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489AE" w14:textId="77777777" w:rsidR="000E48A5" w:rsidRPr="007815CC" w:rsidRDefault="000E48A5" w:rsidP="000E48A5">
      <w:pPr>
        <w:shd w:val="clear" w:color="auto" w:fill="FFFFFF"/>
        <w:spacing w:after="0" w:line="240" w:lineRule="auto"/>
        <w:jc w:val="right"/>
        <w:textAlignment w:val="baseline"/>
        <w:rPr>
          <w:rFonts w:ascii="Times New Roman" w:eastAsia="Times New Roman" w:hAnsi="Times New Roman" w:cs="Times New Roman"/>
          <w:bCs/>
          <w:sz w:val="24"/>
          <w:szCs w:val="24"/>
          <w:bdr w:val="none" w:sz="0" w:space="0" w:color="auto" w:frame="1"/>
          <w:lang w:val="ro-RO" w:eastAsia="ru-RU"/>
        </w:rPr>
      </w:pPr>
      <w:r w:rsidRPr="007815CC">
        <w:rPr>
          <w:rFonts w:ascii="Times New Roman" w:eastAsia="Times New Roman" w:hAnsi="Times New Roman" w:cs="Times New Roman"/>
          <w:bCs/>
          <w:sz w:val="24"/>
          <w:szCs w:val="24"/>
          <w:bdr w:val="none" w:sz="0" w:space="0" w:color="auto" w:frame="1"/>
          <w:lang w:val="ro-RO" w:eastAsia="ru-RU"/>
        </w:rPr>
        <w:t xml:space="preserve">Aprobat </w:t>
      </w:r>
    </w:p>
    <w:p w14:paraId="1A2BAF2E" w14:textId="11215589" w:rsidR="003B185B" w:rsidRPr="007815CC" w:rsidRDefault="000E48A5" w:rsidP="000E48A5">
      <w:pPr>
        <w:shd w:val="clear" w:color="auto" w:fill="FFFFFF"/>
        <w:spacing w:after="0" w:line="240" w:lineRule="auto"/>
        <w:jc w:val="right"/>
        <w:textAlignment w:val="baseline"/>
        <w:rPr>
          <w:rFonts w:ascii="Times New Roman" w:eastAsia="Times New Roman" w:hAnsi="Times New Roman" w:cs="Times New Roman"/>
          <w:bCs/>
          <w:sz w:val="24"/>
          <w:szCs w:val="24"/>
          <w:bdr w:val="none" w:sz="0" w:space="0" w:color="auto" w:frame="1"/>
          <w:lang w:val="ro-RO" w:eastAsia="ru-RU"/>
        </w:rPr>
      </w:pPr>
      <w:r w:rsidRPr="007815CC">
        <w:rPr>
          <w:rFonts w:ascii="Times New Roman" w:eastAsia="Times New Roman" w:hAnsi="Times New Roman" w:cs="Times New Roman"/>
          <w:bCs/>
          <w:sz w:val="24"/>
          <w:szCs w:val="24"/>
          <w:bdr w:val="none" w:sz="0" w:space="0" w:color="auto" w:frame="1"/>
          <w:lang w:val="ro-RO" w:eastAsia="ru-RU"/>
        </w:rPr>
        <w:t xml:space="preserve">prin </w:t>
      </w:r>
      <w:r w:rsidR="003E54E1" w:rsidRPr="007815CC">
        <w:rPr>
          <w:rFonts w:ascii="Times New Roman" w:eastAsia="Times New Roman" w:hAnsi="Times New Roman" w:cs="Times New Roman"/>
          <w:bCs/>
          <w:sz w:val="24"/>
          <w:szCs w:val="24"/>
          <w:bdr w:val="none" w:sz="0" w:space="0" w:color="auto" w:frame="1"/>
          <w:lang w:val="ro-RO" w:eastAsia="ru-RU"/>
        </w:rPr>
        <w:t>Hotărârea</w:t>
      </w:r>
      <w:r w:rsidRPr="007815CC">
        <w:rPr>
          <w:rFonts w:ascii="Times New Roman" w:eastAsia="Times New Roman" w:hAnsi="Times New Roman" w:cs="Times New Roman"/>
          <w:bCs/>
          <w:sz w:val="24"/>
          <w:szCs w:val="24"/>
          <w:bdr w:val="none" w:sz="0" w:space="0" w:color="auto" w:frame="1"/>
          <w:lang w:val="ro-RO" w:eastAsia="ru-RU"/>
        </w:rPr>
        <w:t xml:space="preserve"> Guvernului </w:t>
      </w:r>
    </w:p>
    <w:p w14:paraId="67EC1A94" w14:textId="0956FDDF" w:rsidR="000E48A5" w:rsidRPr="007815CC" w:rsidRDefault="000E48A5" w:rsidP="000E48A5">
      <w:pPr>
        <w:shd w:val="clear" w:color="auto" w:fill="FFFFFF"/>
        <w:spacing w:after="0" w:line="240" w:lineRule="auto"/>
        <w:jc w:val="right"/>
        <w:textAlignment w:val="baseline"/>
        <w:rPr>
          <w:rFonts w:ascii="Times New Roman" w:eastAsia="Times New Roman" w:hAnsi="Times New Roman" w:cs="Times New Roman"/>
          <w:bCs/>
          <w:sz w:val="24"/>
          <w:szCs w:val="24"/>
          <w:bdr w:val="none" w:sz="0" w:space="0" w:color="auto" w:frame="1"/>
          <w:lang w:val="ro-RO" w:eastAsia="ru-RU"/>
        </w:rPr>
      </w:pPr>
      <w:r w:rsidRPr="007815CC">
        <w:rPr>
          <w:rFonts w:ascii="Times New Roman" w:eastAsia="Times New Roman" w:hAnsi="Times New Roman" w:cs="Times New Roman"/>
          <w:bCs/>
          <w:sz w:val="24"/>
          <w:szCs w:val="24"/>
          <w:bdr w:val="none" w:sz="0" w:space="0" w:color="auto" w:frame="1"/>
          <w:lang w:val="ro-RO" w:eastAsia="ru-RU"/>
        </w:rPr>
        <w:t>nr. ____</w:t>
      </w:r>
      <w:r w:rsidR="003B185B" w:rsidRPr="007815CC">
        <w:rPr>
          <w:rFonts w:ascii="Times New Roman" w:eastAsia="Times New Roman" w:hAnsi="Times New Roman" w:cs="Times New Roman"/>
          <w:bCs/>
          <w:sz w:val="24"/>
          <w:szCs w:val="24"/>
          <w:bdr w:val="none" w:sz="0" w:space="0" w:color="auto" w:frame="1"/>
          <w:lang w:val="ro-RO" w:eastAsia="ru-RU"/>
        </w:rPr>
        <w:t xml:space="preserve"> </w:t>
      </w:r>
      <w:r w:rsidRPr="007815CC">
        <w:rPr>
          <w:rFonts w:ascii="Times New Roman" w:eastAsia="Times New Roman" w:hAnsi="Times New Roman" w:cs="Times New Roman"/>
          <w:bCs/>
          <w:sz w:val="24"/>
          <w:szCs w:val="24"/>
          <w:bdr w:val="none" w:sz="0" w:space="0" w:color="auto" w:frame="1"/>
          <w:lang w:val="ro-RO" w:eastAsia="ru-RU"/>
        </w:rPr>
        <w:t xml:space="preserve">din </w:t>
      </w:r>
      <w:r w:rsidR="00206373" w:rsidRPr="007815CC">
        <w:rPr>
          <w:rFonts w:ascii="Times New Roman" w:eastAsia="Times New Roman" w:hAnsi="Times New Roman" w:cs="Times New Roman"/>
          <w:bCs/>
          <w:sz w:val="24"/>
          <w:szCs w:val="24"/>
          <w:bdr w:val="none" w:sz="0" w:space="0" w:color="auto" w:frame="1"/>
          <w:lang w:val="ro-RO" w:eastAsia="ru-RU"/>
        </w:rPr>
        <w:t>_________ 201</w:t>
      </w:r>
      <w:r w:rsidR="003E54E1" w:rsidRPr="007815CC">
        <w:rPr>
          <w:rFonts w:ascii="Times New Roman" w:eastAsia="Times New Roman" w:hAnsi="Times New Roman" w:cs="Times New Roman"/>
          <w:bCs/>
          <w:sz w:val="24"/>
          <w:szCs w:val="24"/>
          <w:bdr w:val="none" w:sz="0" w:space="0" w:color="auto" w:frame="1"/>
          <w:lang w:val="ro-RO" w:eastAsia="ru-RU"/>
        </w:rPr>
        <w:t>7</w:t>
      </w:r>
    </w:p>
    <w:p w14:paraId="67C486CA" w14:textId="77777777" w:rsidR="000E48A5" w:rsidRPr="00326A57" w:rsidRDefault="000E48A5" w:rsidP="00E420A0">
      <w:pPr>
        <w:shd w:val="clear" w:color="auto" w:fill="FFFFFF"/>
        <w:spacing w:after="0" w:line="240" w:lineRule="auto"/>
        <w:jc w:val="both"/>
        <w:textAlignment w:val="baseline"/>
        <w:rPr>
          <w:rFonts w:ascii="Arial" w:eastAsia="Times New Roman" w:hAnsi="Arial" w:cs="Arial"/>
          <w:bCs/>
          <w:sz w:val="24"/>
          <w:szCs w:val="24"/>
          <w:bdr w:val="none" w:sz="0" w:space="0" w:color="auto" w:frame="1"/>
          <w:lang w:val="ro-RO" w:eastAsia="ru-RU"/>
        </w:rPr>
      </w:pPr>
    </w:p>
    <w:p w14:paraId="7B9CADB5" w14:textId="3E89766E" w:rsidR="00BB4087" w:rsidRPr="007815CC" w:rsidRDefault="00D93B96" w:rsidP="00E420A0">
      <w:pPr>
        <w:spacing w:after="0" w:line="240" w:lineRule="auto"/>
        <w:jc w:val="center"/>
        <w:rPr>
          <w:rFonts w:ascii="Times New Roman" w:eastAsia="Calibri" w:hAnsi="Times New Roman" w:cs="Times New Roman"/>
          <w:b/>
          <w:bCs/>
          <w:sz w:val="24"/>
          <w:szCs w:val="24"/>
          <w:lang w:val="ro-RO"/>
        </w:rPr>
      </w:pPr>
      <w:r w:rsidRPr="007815CC">
        <w:rPr>
          <w:rFonts w:ascii="Times New Roman" w:eastAsia="Calibri" w:hAnsi="Times New Roman" w:cs="Times New Roman"/>
          <w:b/>
          <w:bCs/>
          <w:sz w:val="24"/>
          <w:szCs w:val="24"/>
          <w:lang w:val="ro-RO"/>
        </w:rPr>
        <w:t xml:space="preserve">Regulament privind inspecția </w:t>
      </w:r>
      <w:r w:rsidR="00A91175" w:rsidRPr="007815CC">
        <w:rPr>
          <w:rFonts w:ascii="Times New Roman" w:eastAsia="Calibri" w:hAnsi="Times New Roman" w:cs="Times New Roman"/>
          <w:b/>
          <w:bCs/>
          <w:sz w:val="24"/>
          <w:szCs w:val="24"/>
          <w:lang w:val="ro-RO"/>
        </w:rPr>
        <w:t xml:space="preserve">periodică </w:t>
      </w:r>
      <w:r w:rsidRPr="007815CC">
        <w:rPr>
          <w:rFonts w:ascii="Times New Roman" w:eastAsia="Calibri" w:hAnsi="Times New Roman" w:cs="Times New Roman"/>
          <w:b/>
          <w:bCs/>
          <w:sz w:val="24"/>
          <w:szCs w:val="24"/>
          <w:lang w:val="ro-RO"/>
        </w:rPr>
        <w:t xml:space="preserve">a sistemelor de </w:t>
      </w:r>
      <w:r w:rsidR="003E54E1" w:rsidRPr="007815CC">
        <w:rPr>
          <w:rFonts w:ascii="Times New Roman" w:eastAsia="Calibri" w:hAnsi="Times New Roman" w:cs="Times New Roman"/>
          <w:b/>
          <w:bCs/>
          <w:sz w:val="24"/>
          <w:szCs w:val="24"/>
          <w:lang w:val="ro-RO"/>
        </w:rPr>
        <w:t>climatizare</w:t>
      </w:r>
      <w:r w:rsidRPr="007815CC">
        <w:rPr>
          <w:rFonts w:ascii="Times New Roman" w:eastAsia="Calibri" w:hAnsi="Times New Roman" w:cs="Times New Roman"/>
          <w:b/>
          <w:bCs/>
          <w:sz w:val="24"/>
          <w:szCs w:val="24"/>
          <w:lang w:val="ro-RO"/>
        </w:rPr>
        <w:t xml:space="preserve"> din clădiri</w:t>
      </w:r>
    </w:p>
    <w:p w14:paraId="08FD8FED" w14:textId="77777777" w:rsidR="006C4355" w:rsidRPr="007815CC" w:rsidRDefault="006C4355" w:rsidP="006C4355">
      <w:pPr>
        <w:spacing w:after="0" w:line="240" w:lineRule="auto"/>
        <w:jc w:val="center"/>
        <w:rPr>
          <w:rFonts w:ascii="Times New Roman" w:eastAsia="Calibri" w:hAnsi="Times New Roman" w:cs="Times New Roman"/>
          <w:b/>
          <w:sz w:val="24"/>
          <w:szCs w:val="24"/>
          <w:lang w:val="ro-RO"/>
        </w:rPr>
      </w:pPr>
    </w:p>
    <w:p w14:paraId="4E238ADD" w14:textId="2869A595" w:rsidR="006426E9" w:rsidRPr="007815CC" w:rsidRDefault="00151893" w:rsidP="006C4355">
      <w:pPr>
        <w:spacing w:after="0" w:line="240" w:lineRule="auto"/>
        <w:jc w:val="center"/>
        <w:rPr>
          <w:rFonts w:ascii="Times New Roman" w:eastAsia="Calibri" w:hAnsi="Times New Roman" w:cs="Times New Roman"/>
          <w:b/>
          <w:sz w:val="24"/>
          <w:szCs w:val="24"/>
          <w:lang w:val="ro-RO"/>
        </w:rPr>
      </w:pPr>
      <w:r w:rsidRPr="007815CC">
        <w:rPr>
          <w:rFonts w:ascii="Times New Roman" w:eastAsia="Calibri" w:hAnsi="Times New Roman" w:cs="Times New Roman"/>
          <w:b/>
          <w:bCs/>
          <w:sz w:val="24"/>
          <w:szCs w:val="24"/>
          <w:shd w:val="clear" w:color="auto" w:fill="FFFFFF"/>
          <w:lang w:val="ro-RO"/>
        </w:rPr>
        <w:t>CAPITOLUL</w:t>
      </w:r>
      <w:r w:rsidR="006426E9" w:rsidRPr="007815CC">
        <w:rPr>
          <w:rFonts w:ascii="Times New Roman" w:eastAsia="Calibri" w:hAnsi="Times New Roman" w:cs="Times New Roman"/>
          <w:b/>
          <w:sz w:val="24"/>
          <w:szCs w:val="24"/>
          <w:lang w:val="ro-RO"/>
        </w:rPr>
        <w:t xml:space="preserve"> </w:t>
      </w:r>
      <w:r w:rsidR="006C4355" w:rsidRPr="007815CC">
        <w:rPr>
          <w:rFonts w:ascii="Times New Roman" w:eastAsia="Calibri" w:hAnsi="Times New Roman" w:cs="Times New Roman"/>
          <w:b/>
          <w:sz w:val="24"/>
          <w:szCs w:val="24"/>
          <w:lang w:val="ro-RO"/>
        </w:rPr>
        <w:t>I</w:t>
      </w:r>
    </w:p>
    <w:p w14:paraId="212AFB76" w14:textId="5886A481" w:rsidR="006C4355" w:rsidRPr="007815CC" w:rsidRDefault="006C4355" w:rsidP="006C4355">
      <w:pPr>
        <w:spacing w:after="0" w:line="240" w:lineRule="auto"/>
        <w:jc w:val="center"/>
        <w:rPr>
          <w:rFonts w:ascii="Times New Roman" w:eastAsia="Calibri" w:hAnsi="Times New Roman" w:cs="Times New Roman"/>
          <w:b/>
          <w:sz w:val="24"/>
          <w:szCs w:val="24"/>
          <w:lang w:val="ro-RO"/>
        </w:rPr>
      </w:pPr>
      <w:r w:rsidRPr="007815CC">
        <w:rPr>
          <w:rFonts w:ascii="Times New Roman" w:eastAsia="Calibri" w:hAnsi="Times New Roman" w:cs="Times New Roman"/>
          <w:b/>
          <w:sz w:val="24"/>
          <w:szCs w:val="24"/>
          <w:lang w:val="ro-RO"/>
        </w:rPr>
        <w:t>Dispoziții generale</w:t>
      </w:r>
    </w:p>
    <w:p w14:paraId="749D5120" w14:textId="77777777" w:rsidR="00D93B96" w:rsidRPr="007815CC" w:rsidRDefault="00D93B96" w:rsidP="00E420A0">
      <w:pPr>
        <w:spacing w:after="0" w:line="240" w:lineRule="auto"/>
        <w:jc w:val="center"/>
        <w:rPr>
          <w:rFonts w:ascii="Times New Roman" w:eastAsia="Calibri" w:hAnsi="Times New Roman" w:cs="Times New Roman"/>
          <w:b/>
          <w:sz w:val="24"/>
          <w:szCs w:val="24"/>
          <w:lang w:val="ro-RO"/>
        </w:rPr>
      </w:pPr>
    </w:p>
    <w:p w14:paraId="641FD727" w14:textId="3C77D641" w:rsidR="00031BB0" w:rsidRPr="007815CC" w:rsidRDefault="00031BB0" w:rsidP="002F29EB">
      <w:pPr>
        <w:spacing w:after="0" w:line="240" w:lineRule="auto"/>
        <w:jc w:val="both"/>
        <w:rPr>
          <w:rFonts w:ascii="Times New Roman" w:eastAsia="Arial Unicode MS" w:hAnsi="Times New Roman" w:cs="Times New Roman"/>
          <w:sz w:val="24"/>
          <w:szCs w:val="24"/>
          <w:lang w:val="ro-RO" w:eastAsia="sk-SK"/>
        </w:rPr>
      </w:pPr>
      <w:r w:rsidRPr="007815CC">
        <w:rPr>
          <w:rFonts w:ascii="Times New Roman" w:eastAsia="Arial Unicode MS" w:hAnsi="Times New Roman" w:cs="Times New Roman"/>
          <w:sz w:val="24"/>
          <w:szCs w:val="24"/>
          <w:lang w:val="ro-RO" w:eastAsia="sk-SK"/>
        </w:rPr>
        <w:t xml:space="preserve">1. Regulamentul privind inspecția periodică a sistemelor de </w:t>
      </w:r>
      <w:r w:rsidR="003E54E1" w:rsidRPr="007815CC">
        <w:rPr>
          <w:rFonts w:ascii="Times New Roman" w:eastAsia="Arial Unicode MS" w:hAnsi="Times New Roman" w:cs="Times New Roman"/>
          <w:sz w:val="24"/>
          <w:szCs w:val="24"/>
          <w:lang w:val="ro-RO" w:eastAsia="sk-SK"/>
        </w:rPr>
        <w:t>climatizare</w:t>
      </w:r>
      <w:r w:rsidRPr="007815CC">
        <w:rPr>
          <w:rFonts w:ascii="Times New Roman" w:eastAsia="Arial Unicode MS" w:hAnsi="Times New Roman" w:cs="Times New Roman"/>
          <w:sz w:val="24"/>
          <w:szCs w:val="24"/>
          <w:lang w:val="ro-RO" w:eastAsia="sk-SK"/>
        </w:rPr>
        <w:t xml:space="preserve"> din clădiri (în continuare – Regulament) stabilește modul de organizare </w:t>
      </w:r>
      <w:proofErr w:type="spellStart"/>
      <w:r w:rsidRPr="007815CC">
        <w:rPr>
          <w:rFonts w:ascii="Times New Roman" w:eastAsia="Arial Unicode MS" w:hAnsi="Times New Roman" w:cs="Times New Roman"/>
          <w:sz w:val="24"/>
          <w:szCs w:val="24"/>
          <w:lang w:val="ro-RO" w:eastAsia="sk-SK"/>
        </w:rPr>
        <w:t>şi</w:t>
      </w:r>
      <w:proofErr w:type="spellEnd"/>
      <w:r w:rsidRPr="007815CC">
        <w:rPr>
          <w:rFonts w:ascii="Times New Roman" w:eastAsia="Arial Unicode MS" w:hAnsi="Times New Roman" w:cs="Times New Roman"/>
          <w:sz w:val="24"/>
          <w:szCs w:val="24"/>
          <w:lang w:val="ro-RO" w:eastAsia="sk-SK"/>
        </w:rPr>
        <w:t xml:space="preserve"> desfășurare a procesului de inspecție, periodicitatea </w:t>
      </w:r>
      <w:proofErr w:type="spellStart"/>
      <w:r w:rsidR="00952C6B" w:rsidRPr="00952C6B">
        <w:rPr>
          <w:rFonts w:ascii="Times New Roman" w:eastAsia="Arial Unicode MS" w:hAnsi="Times New Roman" w:cs="Times New Roman"/>
          <w:sz w:val="24"/>
          <w:szCs w:val="24"/>
          <w:lang w:val="ro-RO" w:eastAsia="sk-SK"/>
        </w:rPr>
        <w:t>şi</w:t>
      </w:r>
      <w:proofErr w:type="spellEnd"/>
      <w:r w:rsidR="00952C6B" w:rsidRPr="00952C6B">
        <w:rPr>
          <w:rFonts w:ascii="Times New Roman" w:eastAsia="Arial Unicode MS" w:hAnsi="Times New Roman" w:cs="Times New Roman"/>
          <w:sz w:val="24"/>
          <w:szCs w:val="24"/>
          <w:lang w:val="ro-RO" w:eastAsia="sk-SK"/>
        </w:rPr>
        <w:t xml:space="preserve"> modul </w:t>
      </w:r>
      <w:r w:rsidRPr="007815CC">
        <w:rPr>
          <w:rFonts w:ascii="Times New Roman" w:eastAsia="Arial Unicode MS" w:hAnsi="Times New Roman" w:cs="Times New Roman"/>
          <w:sz w:val="24"/>
          <w:szCs w:val="24"/>
          <w:lang w:val="ro-RO" w:eastAsia="sk-SK"/>
        </w:rPr>
        <w:t>efectuării acesteia</w:t>
      </w:r>
      <w:r w:rsidR="00952C6B">
        <w:rPr>
          <w:rFonts w:ascii="Times New Roman" w:eastAsia="Arial Unicode MS" w:hAnsi="Times New Roman" w:cs="Times New Roman"/>
          <w:sz w:val="24"/>
          <w:szCs w:val="24"/>
          <w:lang w:val="ro-RO" w:eastAsia="sk-SK"/>
        </w:rPr>
        <w:t>,</w:t>
      </w:r>
      <w:r w:rsidRPr="007815CC">
        <w:rPr>
          <w:rFonts w:ascii="Times New Roman" w:eastAsia="Arial Unicode MS" w:hAnsi="Times New Roman" w:cs="Times New Roman"/>
          <w:sz w:val="24"/>
          <w:szCs w:val="24"/>
          <w:lang w:val="ro-RO" w:eastAsia="sk-SK"/>
        </w:rPr>
        <w:t xml:space="preserve"> în </w:t>
      </w:r>
      <w:r w:rsidR="00A41C3B" w:rsidRPr="007815CC">
        <w:rPr>
          <w:rFonts w:ascii="Times New Roman" w:eastAsia="Arial Unicode MS" w:hAnsi="Times New Roman" w:cs="Times New Roman"/>
          <w:sz w:val="24"/>
          <w:szCs w:val="24"/>
          <w:lang w:val="ro-RO" w:eastAsia="sk-SK"/>
        </w:rPr>
        <w:t>funcție</w:t>
      </w:r>
      <w:r w:rsidRPr="007815CC">
        <w:rPr>
          <w:rFonts w:ascii="Times New Roman" w:eastAsia="Arial Unicode MS" w:hAnsi="Times New Roman" w:cs="Times New Roman"/>
          <w:sz w:val="24"/>
          <w:szCs w:val="24"/>
          <w:lang w:val="ro-RO" w:eastAsia="sk-SK"/>
        </w:rPr>
        <w:t xml:space="preserve"> de categoria clădirii, de tipul </w:t>
      </w:r>
      <w:proofErr w:type="spellStart"/>
      <w:r w:rsidRPr="007815CC">
        <w:rPr>
          <w:rFonts w:ascii="Times New Roman" w:eastAsia="Arial Unicode MS" w:hAnsi="Times New Roman" w:cs="Times New Roman"/>
          <w:sz w:val="24"/>
          <w:szCs w:val="24"/>
          <w:lang w:val="ro-RO" w:eastAsia="sk-SK"/>
        </w:rPr>
        <w:t>şi</w:t>
      </w:r>
      <w:proofErr w:type="spellEnd"/>
      <w:r w:rsidRPr="007815CC">
        <w:rPr>
          <w:rFonts w:ascii="Times New Roman" w:eastAsia="Arial Unicode MS" w:hAnsi="Times New Roman" w:cs="Times New Roman"/>
          <w:sz w:val="24"/>
          <w:szCs w:val="24"/>
          <w:lang w:val="ro-RO" w:eastAsia="sk-SK"/>
        </w:rPr>
        <w:t xml:space="preserve"> puterea nominală utilă a sistemului de </w:t>
      </w:r>
      <w:r w:rsidR="003E54E1" w:rsidRPr="007815CC">
        <w:rPr>
          <w:rFonts w:ascii="Times New Roman" w:eastAsia="Arial Unicode MS" w:hAnsi="Times New Roman" w:cs="Times New Roman"/>
          <w:sz w:val="24"/>
          <w:szCs w:val="24"/>
          <w:lang w:val="ro-RO" w:eastAsia="sk-SK"/>
        </w:rPr>
        <w:t>climatizare</w:t>
      </w:r>
      <w:r w:rsidRPr="007815CC">
        <w:rPr>
          <w:rFonts w:ascii="Times New Roman" w:eastAsia="Arial Unicode MS" w:hAnsi="Times New Roman" w:cs="Times New Roman"/>
          <w:sz w:val="24"/>
          <w:szCs w:val="24"/>
          <w:lang w:val="ro-RO" w:eastAsia="sk-SK"/>
        </w:rPr>
        <w:t xml:space="preserve"> </w:t>
      </w:r>
      <w:proofErr w:type="spellStart"/>
      <w:r w:rsidRPr="007815CC">
        <w:rPr>
          <w:rFonts w:ascii="Times New Roman" w:eastAsia="Arial Unicode MS" w:hAnsi="Times New Roman" w:cs="Times New Roman"/>
          <w:sz w:val="24"/>
          <w:szCs w:val="24"/>
          <w:lang w:val="ro-RO" w:eastAsia="sk-SK"/>
        </w:rPr>
        <w:t>şi</w:t>
      </w:r>
      <w:proofErr w:type="spellEnd"/>
      <w:r w:rsidRPr="007815CC">
        <w:rPr>
          <w:rFonts w:ascii="Times New Roman" w:eastAsia="Arial Unicode MS" w:hAnsi="Times New Roman" w:cs="Times New Roman"/>
          <w:sz w:val="24"/>
          <w:szCs w:val="24"/>
          <w:lang w:val="ro-RO" w:eastAsia="sk-SK"/>
        </w:rPr>
        <w:t xml:space="preserve"> de alte </w:t>
      </w:r>
      <w:r w:rsidR="00A41C3B" w:rsidRPr="007815CC">
        <w:rPr>
          <w:rFonts w:ascii="Times New Roman" w:eastAsia="Arial Unicode MS" w:hAnsi="Times New Roman" w:cs="Times New Roman"/>
          <w:sz w:val="24"/>
          <w:szCs w:val="24"/>
          <w:lang w:val="ro-RO" w:eastAsia="sk-SK"/>
        </w:rPr>
        <w:t>condiții</w:t>
      </w:r>
      <w:r w:rsidRPr="007815CC">
        <w:rPr>
          <w:rFonts w:ascii="Times New Roman" w:eastAsia="Arial Unicode MS" w:hAnsi="Times New Roman" w:cs="Times New Roman"/>
          <w:sz w:val="24"/>
          <w:szCs w:val="24"/>
          <w:lang w:val="ro-RO" w:eastAsia="sk-SK"/>
        </w:rPr>
        <w:t xml:space="preserve">, </w:t>
      </w:r>
      <w:r w:rsidR="005B06A6" w:rsidRPr="007815CC">
        <w:rPr>
          <w:rFonts w:ascii="Times New Roman" w:eastAsia="Arial Unicode MS" w:hAnsi="Times New Roman" w:cs="Times New Roman"/>
          <w:sz w:val="24"/>
          <w:szCs w:val="24"/>
          <w:lang w:val="ro-RO" w:eastAsia="sk-SK"/>
        </w:rPr>
        <w:t>ținând</w:t>
      </w:r>
      <w:r w:rsidRPr="007815CC">
        <w:rPr>
          <w:rFonts w:ascii="Times New Roman" w:eastAsia="Arial Unicode MS" w:hAnsi="Times New Roman" w:cs="Times New Roman"/>
          <w:sz w:val="24"/>
          <w:szCs w:val="24"/>
          <w:lang w:val="ro-RO" w:eastAsia="sk-SK"/>
        </w:rPr>
        <w:t xml:space="preserve"> cont de costurile de </w:t>
      </w:r>
      <w:r w:rsidR="00A41C3B" w:rsidRPr="007815CC">
        <w:rPr>
          <w:rFonts w:ascii="Times New Roman" w:eastAsia="Arial Unicode MS" w:hAnsi="Times New Roman" w:cs="Times New Roman"/>
          <w:sz w:val="24"/>
          <w:szCs w:val="24"/>
          <w:lang w:val="ro-RO" w:eastAsia="sk-SK"/>
        </w:rPr>
        <w:t>inspecție</w:t>
      </w:r>
      <w:r w:rsidRPr="007815CC">
        <w:rPr>
          <w:rFonts w:ascii="Times New Roman" w:eastAsia="Arial Unicode MS" w:hAnsi="Times New Roman" w:cs="Times New Roman"/>
          <w:sz w:val="24"/>
          <w:szCs w:val="24"/>
          <w:lang w:val="ro-RO" w:eastAsia="sk-SK"/>
        </w:rPr>
        <w:t xml:space="preserve"> </w:t>
      </w:r>
      <w:proofErr w:type="spellStart"/>
      <w:r w:rsidRPr="007815CC">
        <w:rPr>
          <w:rFonts w:ascii="Times New Roman" w:eastAsia="Arial Unicode MS" w:hAnsi="Times New Roman" w:cs="Times New Roman"/>
          <w:sz w:val="24"/>
          <w:szCs w:val="24"/>
          <w:lang w:val="ro-RO" w:eastAsia="sk-SK"/>
        </w:rPr>
        <w:t>şi</w:t>
      </w:r>
      <w:proofErr w:type="spellEnd"/>
      <w:r w:rsidRPr="007815CC">
        <w:rPr>
          <w:rFonts w:ascii="Times New Roman" w:eastAsia="Arial Unicode MS" w:hAnsi="Times New Roman" w:cs="Times New Roman"/>
          <w:sz w:val="24"/>
          <w:szCs w:val="24"/>
          <w:lang w:val="ro-RO" w:eastAsia="sk-SK"/>
        </w:rPr>
        <w:t xml:space="preserve"> de valoarea economiilor de energie estimate care ar putea rezulta din </w:t>
      </w:r>
      <w:r w:rsidR="00A41C3B" w:rsidRPr="007815CC">
        <w:rPr>
          <w:rFonts w:ascii="Times New Roman" w:eastAsia="Arial Unicode MS" w:hAnsi="Times New Roman" w:cs="Times New Roman"/>
          <w:sz w:val="24"/>
          <w:szCs w:val="24"/>
          <w:lang w:val="ro-RO" w:eastAsia="sk-SK"/>
        </w:rPr>
        <w:t>inspecție</w:t>
      </w:r>
      <w:r w:rsidR="009F76CD" w:rsidRPr="007815CC">
        <w:rPr>
          <w:rFonts w:ascii="Times New Roman" w:eastAsia="Arial Unicode MS" w:hAnsi="Times New Roman" w:cs="Times New Roman"/>
          <w:sz w:val="24"/>
          <w:szCs w:val="24"/>
          <w:lang w:val="ro-RO" w:eastAsia="sk-SK"/>
        </w:rPr>
        <w:t>.</w:t>
      </w:r>
    </w:p>
    <w:p w14:paraId="630379CE" w14:textId="77777777" w:rsidR="00031BB0" w:rsidRDefault="00031BB0" w:rsidP="002F29EB">
      <w:pPr>
        <w:spacing w:after="0" w:line="240" w:lineRule="auto"/>
        <w:jc w:val="both"/>
        <w:rPr>
          <w:rFonts w:ascii="Times New Roman" w:eastAsia="Arial Unicode MS" w:hAnsi="Times New Roman" w:cs="Times New Roman"/>
          <w:sz w:val="24"/>
          <w:szCs w:val="24"/>
          <w:lang w:val="ro-RO" w:eastAsia="sk-SK"/>
        </w:rPr>
      </w:pPr>
    </w:p>
    <w:p w14:paraId="1EF9A747" w14:textId="1B25F22E" w:rsidR="002F29EB" w:rsidRPr="007815CC" w:rsidRDefault="00A41C3B" w:rsidP="002F29EB">
      <w:pPr>
        <w:spacing w:after="0" w:line="240" w:lineRule="auto"/>
        <w:jc w:val="both"/>
        <w:rPr>
          <w:rFonts w:ascii="Times New Roman" w:eastAsia="Arial Unicode MS" w:hAnsi="Times New Roman" w:cs="Times New Roman"/>
          <w:sz w:val="24"/>
          <w:szCs w:val="24"/>
          <w:lang w:val="ro-RO" w:eastAsia="sk-SK"/>
        </w:rPr>
      </w:pPr>
      <w:r w:rsidRPr="007815CC">
        <w:rPr>
          <w:rFonts w:ascii="Times New Roman" w:eastAsia="Arial Unicode MS" w:hAnsi="Times New Roman" w:cs="Times New Roman"/>
          <w:sz w:val="24"/>
          <w:szCs w:val="24"/>
          <w:lang w:val="ro-RO" w:eastAsia="sk-SK"/>
        </w:rPr>
        <w:t>2</w:t>
      </w:r>
      <w:r w:rsidR="002F29EB" w:rsidRPr="007815CC">
        <w:rPr>
          <w:rFonts w:ascii="Times New Roman" w:eastAsia="Arial Unicode MS" w:hAnsi="Times New Roman" w:cs="Times New Roman"/>
          <w:sz w:val="24"/>
          <w:szCs w:val="24"/>
          <w:lang w:val="ro-RO" w:eastAsia="sk-SK"/>
        </w:rPr>
        <w:t xml:space="preserve">. În cuprinsul prezentului Regulament, noțiunea </w:t>
      </w:r>
      <w:r w:rsidR="006F2AD0" w:rsidRPr="007815CC">
        <w:rPr>
          <w:rFonts w:ascii="Times New Roman" w:eastAsia="Arial Unicode MS" w:hAnsi="Times New Roman" w:cs="Times New Roman"/>
          <w:sz w:val="24"/>
          <w:szCs w:val="24"/>
          <w:lang w:val="ro-RO" w:eastAsia="sk-SK"/>
        </w:rPr>
        <w:t>„</w:t>
      </w:r>
      <w:r w:rsidR="002F29EB" w:rsidRPr="007815CC">
        <w:rPr>
          <w:rFonts w:ascii="Times New Roman" w:eastAsia="Arial Unicode MS" w:hAnsi="Times New Roman" w:cs="Times New Roman"/>
          <w:sz w:val="24"/>
          <w:szCs w:val="24"/>
          <w:lang w:val="ro-RO" w:eastAsia="sk-SK"/>
        </w:rPr>
        <w:t>clădire</w:t>
      </w:r>
      <w:r w:rsidR="006F2AD0" w:rsidRPr="007815CC">
        <w:rPr>
          <w:rFonts w:ascii="Times New Roman" w:eastAsia="Arial Unicode MS" w:hAnsi="Times New Roman" w:cs="Times New Roman"/>
          <w:sz w:val="24"/>
          <w:szCs w:val="24"/>
          <w:lang w:val="ro-RO" w:eastAsia="sk-SK"/>
        </w:rPr>
        <w:t>”</w:t>
      </w:r>
      <w:r w:rsidR="002F29EB" w:rsidRPr="007815CC">
        <w:rPr>
          <w:rFonts w:ascii="Times New Roman" w:eastAsia="Arial Unicode MS" w:hAnsi="Times New Roman" w:cs="Times New Roman"/>
          <w:sz w:val="24"/>
          <w:szCs w:val="24"/>
          <w:lang w:val="ro-RO" w:eastAsia="sk-SK"/>
        </w:rPr>
        <w:t xml:space="preserve"> cuprinde categoriile de clădiri definite la art. 3 alin. (2) din Legea nr. 128 din 11 iulie 2014</w:t>
      </w:r>
      <w:r w:rsidR="00C82DA7" w:rsidRPr="007815CC">
        <w:rPr>
          <w:lang w:val="en-US"/>
        </w:rPr>
        <w:t xml:space="preserve"> </w:t>
      </w:r>
      <w:r w:rsidR="00C82DA7" w:rsidRPr="007815CC">
        <w:rPr>
          <w:rFonts w:ascii="Times New Roman" w:eastAsia="Arial Unicode MS" w:hAnsi="Times New Roman" w:cs="Times New Roman"/>
          <w:sz w:val="24"/>
          <w:szCs w:val="24"/>
          <w:lang w:val="ro-RO" w:eastAsia="sk-SK"/>
        </w:rPr>
        <w:t>privind performanța energetică a clădirilor (în continuare - Legea nr. 128 din 11 iulie 2014)</w:t>
      </w:r>
      <w:r w:rsidR="002F29EB" w:rsidRPr="007815CC">
        <w:rPr>
          <w:rFonts w:ascii="Times New Roman" w:eastAsia="Arial Unicode MS" w:hAnsi="Times New Roman" w:cs="Times New Roman"/>
          <w:sz w:val="24"/>
          <w:szCs w:val="24"/>
          <w:lang w:val="ro-RO" w:eastAsia="sk-SK"/>
        </w:rPr>
        <w:t xml:space="preserve">, inclusiv instalațiile </w:t>
      </w:r>
      <w:proofErr w:type="spellStart"/>
      <w:r w:rsidR="002F29EB" w:rsidRPr="007815CC">
        <w:rPr>
          <w:rFonts w:ascii="Times New Roman" w:eastAsia="Arial Unicode MS" w:hAnsi="Times New Roman" w:cs="Times New Roman"/>
          <w:sz w:val="24"/>
          <w:szCs w:val="24"/>
          <w:lang w:val="ro-RO" w:eastAsia="sk-SK"/>
        </w:rPr>
        <w:t>şi</w:t>
      </w:r>
      <w:proofErr w:type="spellEnd"/>
      <w:r w:rsidR="002F29EB" w:rsidRPr="007815CC">
        <w:rPr>
          <w:rFonts w:ascii="Times New Roman" w:eastAsia="Arial Unicode MS" w:hAnsi="Times New Roman" w:cs="Times New Roman"/>
          <w:sz w:val="24"/>
          <w:szCs w:val="24"/>
          <w:lang w:val="ro-RO" w:eastAsia="sk-SK"/>
        </w:rPr>
        <w:t xml:space="preserve"> echipamente</w:t>
      </w:r>
      <w:r w:rsidR="00BD463B" w:rsidRPr="007815CC">
        <w:rPr>
          <w:rFonts w:ascii="Times New Roman" w:eastAsia="Arial Unicode MS" w:hAnsi="Times New Roman" w:cs="Times New Roman"/>
          <w:sz w:val="24"/>
          <w:szCs w:val="24"/>
          <w:lang w:val="ro-RO" w:eastAsia="sk-SK"/>
        </w:rPr>
        <w:t>le</w:t>
      </w:r>
      <w:r w:rsidR="002F29EB" w:rsidRPr="007815CC">
        <w:rPr>
          <w:rFonts w:ascii="Times New Roman" w:eastAsia="Arial Unicode MS" w:hAnsi="Times New Roman" w:cs="Times New Roman"/>
          <w:sz w:val="24"/>
          <w:szCs w:val="24"/>
          <w:lang w:val="ro-RO" w:eastAsia="sk-SK"/>
        </w:rPr>
        <w:t xml:space="preserve"> tehnice aferente acestora.</w:t>
      </w:r>
    </w:p>
    <w:p w14:paraId="28BEB538" w14:textId="77777777" w:rsidR="002F29EB" w:rsidRDefault="002F29EB" w:rsidP="002F29EB">
      <w:pPr>
        <w:spacing w:after="0" w:line="240" w:lineRule="auto"/>
        <w:jc w:val="both"/>
        <w:rPr>
          <w:rFonts w:ascii="Times New Roman" w:eastAsia="Arial Unicode MS" w:hAnsi="Times New Roman" w:cs="Times New Roman"/>
          <w:sz w:val="24"/>
          <w:szCs w:val="24"/>
          <w:lang w:val="ro-RO" w:eastAsia="sk-SK"/>
        </w:rPr>
      </w:pPr>
    </w:p>
    <w:p w14:paraId="2661EE0B" w14:textId="38DF0CD0" w:rsidR="0003074F" w:rsidRPr="007815CC" w:rsidRDefault="00A41C3B" w:rsidP="0003074F">
      <w:pPr>
        <w:spacing w:after="0" w:line="240" w:lineRule="auto"/>
        <w:jc w:val="both"/>
        <w:rPr>
          <w:rFonts w:ascii="Times New Roman" w:eastAsia="Arial Unicode MS" w:hAnsi="Times New Roman" w:cs="Times New Roman"/>
          <w:sz w:val="24"/>
          <w:szCs w:val="24"/>
          <w:lang w:val="ro-RO" w:eastAsia="sk-SK"/>
        </w:rPr>
      </w:pPr>
      <w:r w:rsidRPr="007815CC">
        <w:rPr>
          <w:rFonts w:ascii="Times New Roman" w:eastAsia="Arial Unicode MS" w:hAnsi="Times New Roman" w:cs="Times New Roman"/>
          <w:sz w:val="24"/>
          <w:szCs w:val="24"/>
          <w:lang w:val="ro-RO" w:eastAsia="sk-SK"/>
        </w:rPr>
        <w:t>3</w:t>
      </w:r>
      <w:r w:rsidR="002F29EB" w:rsidRPr="007815CC">
        <w:rPr>
          <w:rFonts w:ascii="Times New Roman" w:eastAsia="Arial Unicode MS" w:hAnsi="Times New Roman" w:cs="Times New Roman"/>
          <w:sz w:val="24"/>
          <w:szCs w:val="24"/>
          <w:lang w:val="ro-RO" w:eastAsia="sk-SK"/>
        </w:rPr>
        <w:t xml:space="preserve">. Inspecția periodică a sistemelor de </w:t>
      </w:r>
      <w:r w:rsidR="003E54E1" w:rsidRPr="007815CC">
        <w:rPr>
          <w:rFonts w:ascii="Times New Roman" w:eastAsia="Arial Unicode MS" w:hAnsi="Times New Roman" w:cs="Times New Roman"/>
          <w:sz w:val="24"/>
          <w:szCs w:val="24"/>
          <w:lang w:val="ro-RO" w:eastAsia="sk-SK"/>
        </w:rPr>
        <w:t>climatizare</w:t>
      </w:r>
      <w:r w:rsidR="008959B3" w:rsidRPr="007815CC">
        <w:rPr>
          <w:rFonts w:ascii="Times New Roman" w:eastAsia="Arial Unicode MS" w:hAnsi="Times New Roman" w:cs="Times New Roman"/>
          <w:sz w:val="24"/>
          <w:szCs w:val="24"/>
          <w:lang w:val="ro-RO" w:eastAsia="sk-SK"/>
        </w:rPr>
        <w:t>,</w:t>
      </w:r>
      <w:r w:rsidR="002F29EB" w:rsidRPr="007815CC">
        <w:rPr>
          <w:rFonts w:ascii="Times New Roman" w:eastAsia="Arial Unicode MS" w:hAnsi="Times New Roman" w:cs="Times New Roman"/>
          <w:sz w:val="24"/>
          <w:szCs w:val="24"/>
          <w:lang w:val="ro-RO" w:eastAsia="sk-SK"/>
        </w:rPr>
        <w:t xml:space="preserve"> din clădiri are ca scop determinarea performanțelor energetice ale acestora, precum </w:t>
      </w:r>
      <w:proofErr w:type="spellStart"/>
      <w:r w:rsidR="002F29EB" w:rsidRPr="007815CC">
        <w:rPr>
          <w:rFonts w:ascii="Times New Roman" w:eastAsia="Arial Unicode MS" w:hAnsi="Times New Roman" w:cs="Times New Roman"/>
          <w:sz w:val="24"/>
          <w:szCs w:val="24"/>
          <w:lang w:val="ro-RO" w:eastAsia="sk-SK"/>
        </w:rPr>
        <w:t>şi</w:t>
      </w:r>
      <w:proofErr w:type="spellEnd"/>
      <w:r w:rsidR="002F29EB" w:rsidRPr="007815CC">
        <w:rPr>
          <w:rFonts w:ascii="Times New Roman" w:eastAsia="Arial Unicode MS" w:hAnsi="Times New Roman" w:cs="Times New Roman"/>
          <w:sz w:val="24"/>
          <w:szCs w:val="24"/>
          <w:lang w:val="ro-RO" w:eastAsia="sk-SK"/>
        </w:rPr>
        <w:t xml:space="preserve"> stabilirea măsurilor ce trebuie luate în vederea re</w:t>
      </w:r>
      <w:r w:rsidR="00A815EA" w:rsidRPr="007815CC">
        <w:rPr>
          <w:rFonts w:ascii="Times New Roman" w:eastAsia="Arial Unicode MS" w:hAnsi="Times New Roman" w:cs="Times New Roman"/>
          <w:sz w:val="24"/>
          <w:szCs w:val="24"/>
          <w:lang w:val="ro-RO" w:eastAsia="sk-SK"/>
        </w:rPr>
        <w:t>ducerii consumului de energie,</w:t>
      </w:r>
      <w:r w:rsidR="002F29EB" w:rsidRPr="007815CC">
        <w:rPr>
          <w:rFonts w:ascii="Times New Roman" w:eastAsia="Arial Unicode MS" w:hAnsi="Times New Roman" w:cs="Times New Roman"/>
          <w:sz w:val="24"/>
          <w:szCs w:val="24"/>
          <w:lang w:val="ro-RO" w:eastAsia="sk-SK"/>
        </w:rPr>
        <w:t xml:space="preserve"> în conformitate cu reglementările tehnice </w:t>
      </w:r>
      <w:r w:rsidR="00B16AEB" w:rsidRPr="007815CC">
        <w:rPr>
          <w:rFonts w:ascii="Times New Roman" w:eastAsia="Arial Unicode MS" w:hAnsi="Times New Roman" w:cs="Times New Roman"/>
          <w:sz w:val="24"/>
          <w:szCs w:val="24"/>
          <w:lang w:val="ro-RO" w:eastAsia="sk-SK"/>
        </w:rPr>
        <w:t xml:space="preserve">elaborate de organul central de specialitate al administrației publice în domeniul </w:t>
      </w:r>
      <w:r w:rsidR="00150AF0">
        <w:rPr>
          <w:rFonts w:ascii="Times New Roman" w:eastAsia="Arial Unicode MS" w:hAnsi="Times New Roman" w:cs="Times New Roman"/>
          <w:sz w:val="24"/>
          <w:szCs w:val="24"/>
          <w:lang w:val="ro-RO" w:eastAsia="sk-SK"/>
        </w:rPr>
        <w:t>economiei și infrastructurii</w:t>
      </w:r>
      <w:r w:rsidR="00B16AEB" w:rsidRPr="007815CC">
        <w:rPr>
          <w:rFonts w:ascii="Times New Roman" w:eastAsia="Arial Unicode MS" w:hAnsi="Times New Roman" w:cs="Times New Roman"/>
          <w:sz w:val="24"/>
          <w:szCs w:val="24"/>
          <w:lang w:val="ro-RO" w:eastAsia="sk-SK"/>
        </w:rPr>
        <w:t>.</w:t>
      </w:r>
      <w:r w:rsidR="00E86045">
        <w:rPr>
          <w:rFonts w:ascii="Times New Roman" w:eastAsia="Arial Unicode MS" w:hAnsi="Times New Roman" w:cs="Times New Roman"/>
          <w:sz w:val="24"/>
          <w:szCs w:val="24"/>
          <w:lang w:val="ro-RO" w:eastAsia="sk-SK"/>
        </w:rPr>
        <w:t xml:space="preserve"> </w:t>
      </w:r>
      <w:r w:rsidR="0003074F" w:rsidRPr="007815CC">
        <w:rPr>
          <w:rFonts w:ascii="Times New Roman" w:eastAsia="Arial Unicode MS" w:hAnsi="Times New Roman" w:cs="Times New Roman"/>
          <w:sz w:val="24"/>
          <w:szCs w:val="24"/>
          <w:lang w:val="ro-RO" w:eastAsia="sk-SK"/>
        </w:rPr>
        <w:t xml:space="preserve">Prin inspecția periodică se face o verificare a dimensionării </w:t>
      </w:r>
      <w:r w:rsidR="003B45FA">
        <w:rPr>
          <w:rFonts w:ascii="Times New Roman" w:eastAsia="Arial Unicode MS" w:hAnsi="Times New Roman" w:cs="Times New Roman"/>
          <w:sz w:val="24"/>
          <w:szCs w:val="24"/>
          <w:lang w:val="ro-RO" w:eastAsia="sk-SK"/>
        </w:rPr>
        <w:t>sistemulu</w:t>
      </w:r>
      <w:r w:rsidR="0003074F" w:rsidRPr="007815CC">
        <w:rPr>
          <w:rFonts w:ascii="Times New Roman" w:eastAsia="Arial Unicode MS" w:hAnsi="Times New Roman" w:cs="Times New Roman"/>
          <w:sz w:val="24"/>
          <w:szCs w:val="24"/>
          <w:lang w:val="ro-RO" w:eastAsia="sk-SK"/>
        </w:rPr>
        <w:t xml:space="preserve">i în raport cu necesarul de răcire/încălzire al </w:t>
      </w:r>
      <w:r w:rsidR="00AD0BDB">
        <w:rPr>
          <w:rFonts w:ascii="Times New Roman" w:eastAsia="Arial Unicode MS" w:hAnsi="Times New Roman" w:cs="Times New Roman"/>
          <w:sz w:val="24"/>
          <w:szCs w:val="24"/>
          <w:lang w:val="ro-RO" w:eastAsia="sk-SK"/>
        </w:rPr>
        <w:t>unități</w:t>
      </w:r>
      <w:r w:rsidR="0003074F" w:rsidRPr="007815CC">
        <w:rPr>
          <w:rFonts w:ascii="Times New Roman" w:eastAsia="Arial Unicode MS" w:hAnsi="Times New Roman" w:cs="Times New Roman"/>
          <w:sz w:val="24"/>
          <w:szCs w:val="24"/>
          <w:lang w:val="ro-RO" w:eastAsia="sk-SK"/>
        </w:rPr>
        <w:t>i/clădirii climatizate.</w:t>
      </w:r>
    </w:p>
    <w:p w14:paraId="689F7652" w14:textId="77777777" w:rsidR="002F29EB" w:rsidRPr="007815CC" w:rsidRDefault="002F29EB" w:rsidP="002F29EB">
      <w:pPr>
        <w:spacing w:after="0" w:line="240" w:lineRule="auto"/>
        <w:jc w:val="both"/>
        <w:rPr>
          <w:rFonts w:ascii="Times New Roman" w:eastAsia="Arial Unicode MS" w:hAnsi="Times New Roman" w:cs="Times New Roman"/>
          <w:sz w:val="24"/>
          <w:szCs w:val="24"/>
          <w:lang w:val="ro-RO" w:eastAsia="sk-SK"/>
        </w:rPr>
      </w:pPr>
    </w:p>
    <w:p w14:paraId="488B0DEB" w14:textId="77784D00" w:rsidR="002F29EB" w:rsidRPr="007815CC" w:rsidRDefault="00A41C3B" w:rsidP="002F29EB">
      <w:pPr>
        <w:spacing w:after="0" w:line="240" w:lineRule="auto"/>
        <w:jc w:val="both"/>
        <w:rPr>
          <w:rFonts w:ascii="Times New Roman" w:eastAsia="Arial Unicode MS" w:hAnsi="Times New Roman" w:cs="Times New Roman"/>
          <w:sz w:val="24"/>
          <w:szCs w:val="24"/>
          <w:lang w:val="ro-RO" w:eastAsia="sk-SK"/>
        </w:rPr>
      </w:pPr>
      <w:r w:rsidRPr="007815CC">
        <w:rPr>
          <w:rFonts w:ascii="Times New Roman" w:eastAsia="Arial Unicode MS" w:hAnsi="Times New Roman" w:cs="Times New Roman"/>
          <w:sz w:val="24"/>
          <w:szCs w:val="24"/>
          <w:lang w:val="ro-RO" w:eastAsia="sk-SK"/>
        </w:rPr>
        <w:t>4</w:t>
      </w:r>
      <w:r w:rsidR="002F29EB" w:rsidRPr="007815CC">
        <w:rPr>
          <w:rFonts w:ascii="Times New Roman" w:eastAsia="Arial Unicode MS" w:hAnsi="Times New Roman" w:cs="Times New Roman"/>
          <w:sz w:val="24"/>
          <w:szCs w:val="24"/>
          <w:lang w:val="ro-RO" w:eastAsia="sk-SK"/>
        </w:rPr>
        <w:t>. Prezentul Regulament stabilește procedurile și metodele de măsurare uti</w:t>
      </w:r>
      <w:bookmarkStart w:id="0" w:name="_GoBack"/>
      <w:bookmarkEnd w:id="0"/>
      <w:r w:rsidR="002F29EB" w:rsidRPr="007815CC">
        <w:rPr>
          <w:rFonts w:ascii="Times New Roman" w:eastAsia="Arial Unicode MS" w:hAnsi="Times New Roman" w:cs="Times New Roman"/>
          <w:sz w:val="24"/>
          <w:szCs w:val="24"/>
          <w:lang w:val="ro-RO" w:eastAsia="sk-SK"/>
        </w:rPr>
        <w:t xml:space="preserve">lizate pentru inspecția periodică </w:t>
      </w:r>
      <w:proofErr w:type="spellStart"/>
      <w:r w:rsidR="002F29EB" w:rsidRPr="007815CC">
        <w:rPr>
          <w:rFonts w:ascii="Times New Roman" w:eastAsia="Arial Unicode MS" w:hAnsi="Times New Roman" w:cs="Times New Roman"/>
          <w:sz w:val="24"/>
          <w:szCs w:val="24"/>
          <w:lang w:val="ro-RO" w:eastAsia="sk-SK"/>
        </w:rPr>
        <w:t>şi</w:t>
      </w:r>
      <w:proofErr w:type="spellEnd"/>
      <w:r w:rsidR="002F29EB" w:rsidRPr="007815CC">
        <w:rPr>
          <w:rFonts w:ascii="Times New Roman" w:eastAsia="Arial Unicode MS" w:hAnsi="Times New Roman" w:cs="Times New Roman"/>
          <w:sz w:val="24"/>
          <w:szCs w:val="24"/>
          <w:lang w:val="ro-RO" w:eastAsia="sk-SK"/>
        </w:rPr>
        <w:t xml:space="preserve"> evaluarea performanței energetice a sistemelor de </w:t>
      </w:r>
      <w:r w:rsidR="003E54E1" w:rsidRPr="007815CC">
        <w:rPr>
          <w:rFonts w:ascii="Times New Roman" w:eastAsia="Arial Unicode MS" w:hAnsi="Times New Roman" w:cs="Times New Roman"/>
          <w:sz w:val="24"/>
          <w:szCs w:val="24"/>
          <w:lang w:val="ro-RO" w:eastAsia="sk-SK"/>
        </w:rPr>
        <w:t>climatizare</w:t>
      </w:r>
      <w:r w:rsidR="002F29EB" w:rsidRPr="007815CC">
        <w:rPr>
          <w:rFonts w:ascii="Times New Roman" w:eastAsia="Arial Unicode MS" w:hAnsi="Times New Roman" w:cs="Times New Roman"/>
          <w:sz w:val="24"/>
          <w:szCs w:val="24"/>
          <w:lang w:val="ro-RO" w:eastAsia="sk-SK"/>
        </w:rPr>
        <w:t xml:space="preserve">, pentru a se furniza </w:t>
      </w:r>
      <w:r w:rsidR="009D0EEF" w:rsidRPr="007815CC">
        <w:rPr>
          <w:rFonts w:ascii="Times New Roman" w:eastAsia="Arial Unicode MS" w:hAnsi="Times New Roman" w:cs="Times New Roman"/>
          <w:sz w:val="24"/>
          <w:szCs w:val="24"/>
          <w:lang w:val="ro-RO" w:eastAsia="sk-SK"/>
        </w:rPr>
        <w:t>proprietarului clădirii</w:t>
      </w:r>
      <w:r w:rsidR="002F29EB" w:rsidRPr="007815CC">
        <w:rPr>
          <w:rFonts w:ascii="Times New Roman" w:eastAsia="Arial Unicode MS" w:hAnsi="Times New Roman" w:cs="Times New Roman"/>
          <w:sz w:val="24"/>
          <w:szCs w:val="24"/>
          <w:lang w:val="ro-RO" w:eastAsia="sk-SK"/>
        </w:rPr>
        <w:t xml:space="preserve"> recomandările destinate pentru </w:t>
      </w:r>
      <w:r w:rsidR="00823656" w:rsidRPr="007815CC">
        <w:rPr>
          <w:rFonts w:ascii="Times New Roman" w:eastAsia="Arial Unicode MS" w:hAnsi="Times New Roman" w:cs="Times New Roman"/>
          <w:sz w:val="24"/>
          <w:szCs w:val="24"/>
          <w:lang w:val="ro-RO" w:eastAsia="sk-SK"/>
        </w:rPr>
        <w:t xml:space="preserve">îmbunătățirea performanței energetice a </w:t>
      </w:r>
      <w:r w:rsidR="002F29EB" w:rsidRPr="007815CC">
        <w:rPr>
          <w:rFonts w:ascii="Times New Roman" w:eastAsia="Arial Unicode MS" w:hAnsi="Times New Roman" w:cs="Times New Roman"/>
          <w:sz w:val="24"/>
          <w:szCs w:val="24"/>
          <w:lang w:val="ro-RO" w:eastAsia="sk-SK"/>
        </w:rPr>
        <w:t xml:space="preserve">sistemului de </w:t>
      </w:r>
      <w:r w:rsidR="003E54E1" w:rsidRPr="007815CC">
        <w:rPr>
          <w:rFonts w:ascii="Times New Roman" w:eastAsia="Arial Unicode MS" w:hAnsi="Times New Roman" w:cs="Times New Roman"/>
          <w:sz w:val="24"/>
          <w:szCs w:val="24"/>
          <w:lang w:val="ro-RO" w:eastAsia="sk-SK"/>
        </w:rPr>
        <w:t>climatizare</w:t>
      </w:r>
      <w:r w:rsidR="002F29EB" w:rsidRPr="007815CC">
        <w:rPr>
          <w:rFonts w:ascii="Times New Roman" w:eastAsia="Arial Unicode MS" w:hAnsi="Times New Roman" w:cs="Times New Roman"/>
          <w:sz w:val="24"/>
          <w:szCs w:val="24"/>
          <w:lang w:val="ro-RO" w:eastAsia="sk-SK"/>
        </w:rPr>
        <w:t xml:space="preserve"> </w:t>
      </w:r>
      <w:proofErr w:type="spellStart"/>
      <w:r w:rsidR="002F29EB" w:rsidRPr="007815CC">
        <w:rPr>
          <w:rFonts w:ascii="Times New Roman" w:eastAsia="Arial Unicode MS" w:hAnsi="Times New Roman" w:cs="Times New Roman"/>
          <w:sz w:val="24"/>
          <w:szCs w:val="24"/>
          <w:lang w:val="ro-RO" w:eastAsia="sk-SK"/>
        </w:rPr>
        <w:t>şi</w:t>
      </w:r>
      <w:proofErr w:type="spellEnd"/>
      <w:r w:rsidR="002F29EB" w:rsidRPr="007815CC">
        <w:rPr>
          <w:rFonts w:ascii="Times New Roman" w:eastAsia="Arial Unicode MS" w:hAnsi="Times New Roman" w:cs="Times New Roman"/>
          <w:sz w:val="24"/>
          <w:szCs w:val="24"/>
          <w:lang w:val="ro-RO" w:eastAsia="sk-SK"/>
        </w:rPr>
        <w:t xml:space="preserve"> alte soluții.</w:t>
      </w:r>
    </w:p>
    <w:p w14:paraId="19A1B9F4" w14:textId="77777777" w:rsidR="002F29EB" w:rsidRPr="007815CC" w:rsidRDefault="002F29EB" w:rsidP="002F29EB">
      <w:pPr>
        <w:spacing w:after="0" w:line="240" w:lineRule="auto"/>
        <w:jc w:val="both"/>
        <w:rPr>
          <w:rFonts w:ascii="Times New Roman" w:eastAsia="Calibri" w:hAnsi="Times New Roman" w:cs="Times New Roman"/>
          <w:b/>
          <w:sz w:val="24"/>
          <w:szCs w:val="24"/>
          <w:lang w:val="ro-RO"/>
        </w:rPr>
      </w:pPr>
    </w:p>
    <w:p w14:paraId="6F580C76" w14:textId="58A90479" w:rsidR="008039C4" w:rsidRPr="00520A4D" w:rsidRDefault="00A41C3B" w:rsidP="00A815EA">
      <w:pPr>
        <w:spacing w:after="0" w:line="240" w:lineRule="auto"/>
        <w:jc w:val="both"/>
        <w:rPr>
          <w:rFonts w:ascii="Times New Roman" w:eastAsia="Calibri" w:hAnsi="Times New Roman" w:cs="Times New Roman"/>
          <w:sz w:val="24"/>
          <w:szCs w:val="24"/>
          <w:lang w:val="ro-RO"/>
        </w:rPr>
      </w:pPr>
      <w:r w:rsidRPr="00520A4D">
        <w:rPr>
          <w:rFonts w:ascii="Times New Roman" w:eastAsia="Calibri" w:hAnsi="Times New Roman" w:cs="Times New Roman"/>
          <w:sz w:val="24"/>
          <w:szCs w:val="24"/>
          <w:lang w:val="ro-RO"/>
        </w:rPr>
        <w:t>5</w:t>
      </w:r>
      <w:r w:rsidR="002F29EB" w:rsidRPr="00520A4D">
        <w:rPr>
          <w:rFonts w:ascii="Times New Roman" w:eastAsia="Calibri" w:hAnsi="Times New Roman" w:cs="Times New Roman"/>
          <w:sz w:val="24"/>
          <w:szCs w:val="24"/>
          <w:lang w:val="ro-RO"/>
        </w:rPr>
        <w:t>.</w:t>
      </w:r>
      <w:r w:rsidR="00A815EA" w:rsidRPr="00520A4D">
        <w:rPr>
          <w:rFonts w:ascii="Times New Roman" w:eastAsia="Calibri" w:hAnsi="Times New Roman" w:cs="Times New Roman"/>
          <w:sz w:val="24"/>
          <w:szCs w:val="24"/>
          <w:lang w:val="ro-RO"/>
        </w:rPr>
        <w:t xml:space="preserve"> Regulamentul se aplică</w:t>
      </w:r>
      <w:r w:rsidR="00E95F70" w:rsidRPr="00520A4D">
        <w:rPr>
          <w:rFonts w:ascii="Times New Roman" w:eastAsia="Calibri" w:hAnsi="Times New Roman" w:cs="Times New Roman"/>
          <w:sz w:val="24"/>
          <w:szCs w:val="24"/>
          <w:lang w:val="ro-RO"/>
        </w:rPr>
        <w:t xml:space="preserve"> </w:t>
      </w:r>
      <w:r w:rsidR="002F29EB" w:rsidRPr="00520A4D">
        <w:rPr>
          <w:rFonts w:ascii="Times New Roman" w:eastAsia="Calibri" w:hAnsi="Times New Roman" w:cs="Times New Roman"/>
          <w:sz w:val="24"/>
          <w:szCs w:val="24"/>
          <w:lang w:val="ro-RO"/>
        </w:rPr>
        <w:t xml:space="preserve">sistemelor de </w:t>
      </w:r>
      <w:r w:rsidR="003E54E1" w:rsidRPr="00520A4D">
        <w:rPr>
          <w:rFonts w:ascii="Times New Roman" w:eastAsia="Calibri" w:hAnsi="Times New Roman" w:cs="Times New Roman"/>
          <w:sz w:val="24"/>
          <w:szCs w:val="24"/>
          <w:lang w:val="ro-RO"/>
        </w:rPr>
        <w:t>climatizare</w:t>
      </w:r>
      <w:r w:rsidR="00A815EA" w:rsidRPr="00520A4D">
        <w:rPr>
          <w:lang w:val="en-US"/>
        </w:rPr>
        <w:t xml:space="preserve"> </w:t>
      </w:r>
      <w:r w:rsidR="00A815EA" w:rsidRPr="00520A4D">
        <w:rPr>
          <w:rFonts w:ascii="Times New Roman" w:eastAsia="Calibri" w:hAnsi="Times New Roman" w:cs="Times New Roman"/>
          <w:sz w:val="24"/>
          <w:szCs w:val="24"/>
          <w:lang w:val="ro-RO"/>
        </w:rPr>
        <w:t>cu o putere nominală utilă mai mare de 12 kW</w:t>
      </w:r>
      <w:r w:rsidR="002F29EB" w:rsidRPr="00520A4D">
        <w:rPr>
          <w:rFonts w:ascii="Times New Roman" w:eastAsia="Calibri" w:hAnsi="Times New Roman" w:cs="Times New Roman"/>
          <w:sz w:val="24"/>
          <w:szCs w:val="24"/>
          <w:lang w:val="ro-RO"/>
        </w:rPr>
        <w:t xml:space="preserve">, care au fost </w:t>
      </w:r>
      <w:r w:rsidR="00D5681C" w:rsidRPr="00520A4D">
        <w:rPr>
          <w:rFonts w:ascii="Times New Roman" w:eastAsia="Calibri" w:hAnsi="Times New Roman" w:cs="Times New Roman"/>
          <w:sz w:val="24"/>
          <w:szCs w:val="24"/>
          <w:lang w:val="ro-RO"/>
        </w:rPr>
        <w:t xml:space="preserve">montate și </w:t>
      </w:r>
      <w:r w:rsidR="002F29EB" w:rsidRPr="00520A4D">
        <w:rPr>
          <w:rFonts w:ascii="Times New Roman" w:eastAsia="Calibri" w:hAnsi="Times New Roman" w:cs="Times New Roman"/>
          <w:sz w:val="24"/>
          <w:szCs w:val="24"/>
          <w:lang w:val="ro-RO"/>
        </w:rPr>
        <w:t>puse în funcțiune,</w:t>
      </w:r>
      <w:r w:rsidR="00D5681C" w:rsidRPr="00520A4D">
        <w:rPr>
          <w:rFonts w:ascii="Times New Roman" w:eastAsia="Calibri" w:hAnsi="Times New Roman" w:cs="Times New Roman"/>
          <w:sz w:val="24"/>
          <w:szCs w:val="24"/>
          <w:lang w:val="ro-RO"/>
        </w:rPr>
        <w:t xml:space="preserve"> fapt confirmat printr-un proces verbal </w:t>
      </w:r>
      <w:r w:rsidR="003070F7" w:rsidRPr="00520A4D">
        <w:rPr>
          <w:rFonts w:ascii="Times New Roman" w:eastAsia="Calibri" w:hAnsi="Times New Roman" w:cs="Times New Roman"/>
          <w:sz w:val="24"/>
          <w:szCs w:val="24"/>
          <w:lang w:val="ro-RO"/>
        </w:rPr>
        <w:t xml:space="preserve">la terminarea lucrărilor </w:t>
      </w:r>
      <w:r w:rsidR="00D5681C" w:rsidRPr="00520A4D">
        <w:rPr>
          <w:rFonts w:ascii="Times New Roman" w:eastAsia="Calibri" w:hAnsi="Times New Roman" w:cs="Times New Roman"/>
          <w:sz w:val="24"/>
          <w:szCs w:val="24"/>
          <w:lang w:val="ro-RO"/>
        </w:rPr>
        <w:t xml:space="preserve">de punere în funcțiune și reglare, semnat de instalator și </w:t>
      </w:r>
      <w:r w:rsidR="00634EE9" w:rsidRPr="00520A4D">
        <w:rPr>
          <w:rFonts w:ascii="Times New Roman" w:eastAsia="Calibri" w:hAnsi="Times New Roman" w:cs="Times New Roman"/>
          <w:sz w:val="24"/>
          <w:szCs w:val="24"/>
          <w:lang w:val="ro-RO"/>
        </w:rPr>
        <w:t>contrasemn</w:t>
      </w:r>
      <w:r w:rsidR="00D5681C" w:rsidRPr="00520A4D">
        <w:rPr>
          <w:rFonts w:ascii="Times New Roman" w:eastAsia="Calibri" w:hAnsi="Times New Roman" w:cs="Times New Roman"/>
          <w:sz w:val="24"/>
          <w:szCs w:val="24"/>
          <w:lang w:val="ro-RO"/>
        </w:rPr>
        <w:t xml:space="preserve">at de întreprinderea </w:t>
      </w:r>
      <w:r w:rsidR="00BD463B" w:rsidRPr="00520A4D">
        <w:rPr>
          <w:rFonts w:ascii="Times New Roman" w:eastAsia="Calibri" w:hAnsi="Times New Roman" w:cs="Times New Roman"/>
          <w:sz w:val="24"/>
          <w:szCs w:val="24"/>
          <w:lang w:val="ro-RO"/>
        </w:rPr>
        <w:t>licenți</w:t>
      </w:r>
      <w:r w:rsidR="00D5681C" w:rsidRPr="00520A4D">
        <w:rPr>
          <w:rFonts w:ascii="Times New Roman" w:eastAsia="Calibri" w:hAnsi="Times New Roman" w:cs="Times New Roman"/>
          <w:sz w:val="24"/>
          <w:szCs w:val="24"/>
          <w:lang w:val="ro-RO"/>
        </w:rPr>
        <w:t>ată pentru efectuarea unor astfel de lucrări</w:t>
      </w:r>
      <w:r w:rsidR="000D7268" w:rsidRPr="00520A4D">
        <w:rPr>
          <w:rFonts w:ascii="Times New Roman" w:eastAsia="Calibri" w:hAnsi="Times New Roman" w:cs="Times New Roman"/>
          <w:sz w:val="24"/>
          <w:szCs w:val="24"/>
          <w:lang w:val="ro-RO"/>
        </w:rPr>
        <w:t>, în care se va indica perioada de garanție a lucrării</w:t>
      </w:r>
      <w:r w:rsidR="00AD03A1" w:rsidRPr="00520A4D">
        <w:rPr>
          <w:rFonts w:ascii="Times New Roman" w:eastAsia="Calibri" w:hAnsi="Times New Roman" w:cs="Times New Roman"/>
          <w:sz w:val="24"/>
          <w:szCs w:val="24"/>
          <w:lang w:val="ro-RO"/>
        </w:rPr>
        <w:t xml:space="preserve"> în funcție de tipul </w:t>
      </w:r>
      <w:r w:rsidR="003B45FA">
        <w:rPr>
          <w:rFonts w:ascii="Times New Roman" w:eastAsia="Calibri" w:hAnsi="Times New Roman" w:cs="Times New Roman"/>
          <w:sz w:val="24"/>
          <w:szCs w:val="24"/>
          <w:lang w:val="ro-RO"/>
        </w:rPr>
        <w:t>sistemulu</w:t>
      </w:r>
      <w:r w:rsidR="00AD03A1" w:rsidRPr="00520A4D">
        <w:rPr>
          <w:rFonts w:ascii="Times New Roman" w:eastAsia="Calibri" w:hAnsi="Times New Roman" w:cs="Times New Roman"/>
          <w:sz w:val="24"/>
          <w:szCs w:val="24"/>
          <w:lang w:val="ro-RO"/>
        </w:rPr>
        <w:t>i de climatizare</w:t>
      </w:r>
      <w:r w:rsidR="000D7268" w:rsidRPr="00520A4D">
        <w:rPr>
          <w:rFonts w:ascii="Times New Roman" w:eastAsia="Calibri" w:hAnsi="Times New Roman" w:cs="Times New Roman"/>
          <w:sz w:val="24"/>
          <w:szCs w:val="24"/>
          <w:lang w:val="ro-RO"/>
        </w:rPr>
        <w:t>.</w:t>
      </w:r>
      <w:r w:rsidR="008039C4" w:rsidRPr="00520A4D">
        <w:rPr>
          <w:rFonts w:ascii="Times New Roman" w:eastAsia="Calibri" w:hAnsi="Times New Roman" w:cs="Times New Roman"/>
          <w:sz w:val="24"/>
          <w:szCs w:val="24"/>
          <w:lang w:val="ro-RO"/>
        </w:rPr>
        <w:t xml:space="preserve"> </w:t>
      </w:r>
      <w:r w:rsidR="003070F7" w:rsidRPr="00520A4D">
        <w:rPr>
          <w:rFonts w:ascii="Times New Roman" w:eastAsia="Calibri" w:hAnsi="Times New Roman" w:cs="Times New Roman"/>
          <w:sz w:val="24"/>
          <w:szCs w:val="24"/>
          <w:lang w:val="ro-RO"/>
        </w:rPr>
        <w:t>L</w:t>
      </w:r>
      <w:r w:rsidR="00D02E25" w:rsidRPr="00520A4D">
        <w:rPr>
          <w:rFonts w:ascii="Times New Roman" w:eastAsia="Calibri" w:hAnsi="Times New Roman" w:cs="Times New Roman"/>
          <w:sz w:val="24"/>
          <w:szCs w:val="24"/>
          <w:lang w:val="ro-RO"/>
        </w:rPr>
        <w:t>a expira</w:t>
      </w:r>
      <w:r w:rsidR="003070F7" w:rsidRPr="00520A4D">
        <w:rPr>
          <w:rFonts w:ascii="Times New Roman" w:eastAsia="Calibri" w:hAnsi="Times New Roman" w:cs="Times New Roman"/>
          <w:sz w:val="24"/>
          <w:szCs w:val="24"/>
          <w:lang w:val="ro-RO"/>
        </w:rPr>
        <w:t>rea</w:t>
      </w:r>
      <w:r w:rsidR="00D02E25" w:rsidRPr="00520A4D">
        <w:rPr>
          <w:rFonts w:ascii="Times New Roman" w:eastAsia="Calibri" w:hAnsi="Times New Roman" w:cs="Times New Roman"/>
          <w:sz w:val="24"/>
          <w:szCs w:val="24"/>
          <w:lang w:val="ro-RO"/>
        </w:rPr>
        <w:t xml:space="preserve"> </w:t>
      </w:r>
      <w:r w:rsidR="00707EB1" w:rsidRPr="00520A4D">
        <w:rPr>
          <w:rFonts w:ascii="Times New Roman" w:eastAsia="Calibri" w:hAnsi="Times New Roman" w:cs="Times New Roman"/>
          <w:sz w:val="24"/>
          <w:szCs w:val="24"/>
          <w:lang w:val="ro-RO"/>
        </w:rPr>
        <w:t>perioad</w:t>
      </w:r>
      <w:r w:rsidR="003070F7" w:rsidRPr="00520A4D">
        <w:rPr>
          <w:rFonts w:ascii="Times New Roman" w:eastAsia="Calibri" w:hAnsi="Times New Roman" w:cs="Times New Roman"/>
          <w:sz w:val="24"/>
          <w:szCs w:val="24"/>
          <w:lang w:val="ro-RO"/>
        </w:rPr>
        <w:t>ei</w:t>
      </w:r>
      <w:r w:rsidR="00D02E25" w:rsidRPr="00520A4D">
        <w:rPr>
          <w:rFonts w:ascii="Times New Roman" w:eastAsia="Calibri" w:hAnsi="Times New Roman" w:cs="Times New Roman"/>
          <w:sz w:val="24"/>
          <w:szCs w:val="24"/>
          <w:lang w:val="ro-RO"/>
        </w:rPr>
        <w:t xml:space="preserve"> de garanție</w:t>
      </w:r>
      <w:r w:rsidR="0093519D">
        <w:rPr>
          <w:rFonts w:ascii="Times New Roman" w:eastAsia="Calibri" w:hAnsi="Times New Roman" w:cs="Times New Roman"/>
          <w:sz w:val="24"/>
          <w:szCs w:val="24"/>
          <w:lang w:val="ro-RO"/>
        </w:rPr>
        <w:t xml:space="preserve"> stabilite</w:t>
      </w:r>
      <w:r w:rsidR="003070F7" w:rsidRPr="00520A4D">
        <w:rPr>
          <w:lang w:val="en-US"/>
        </w:rPr>
        <w:t xml:space="preserve"> </w:t>
      </w:r>
      <w:r w:rsidR="003070F7" w:rsidRPr="00520A4D">
        <w:rPr>
          <w:rFonts w:ascii="Times New Roman" w:eastAsia="Calibri" w:hAnsi="Times New Roman" w:cs="Times New Roman"/>
          <w:sz w:val="24"/>
          <w:szCs w:val="24"/>
          <w:lang w:val="ro-RO"/>
        </w:rPr>
        <w:t xml:space="preserve">a lucrării se va </w:t>
      </w:r>
      <w:r w:rsidR="00AD03A1" w:rsidRPr="00520A4D">
        <w:rPr>
          <w:rFonts w:ascii="Times New Roman" w:eastAsia="Calibri" w:hAnsi="Times New Roman" w:cs="Times New Roman"/>
          <w:sz w:val="24"/>
          <w:szCs w:val="24"/>
          <w:lang w:val="ro-RO"/>
        </w:rPr>
        <w:t>efectua</w:t>
      </w:r>
      <w:r w:rsidR="002F29EB" w:rsidRPr="00520A4D">
        <w:rPr>
          <w:rFonts w:ascii="Times New Roman" w:eastAsia="Calibri" w:hAnsi="Times New Roman" w:cs="Times New Roman"/>
          <w:sz w:val="24"/>
          <w:szCs w:val="24"/>
          <w:lang w:val="ro-RO"/>
        </w:rPr>
        <w:t xml:space="preserve"> prima inspecție a sistemului de </w:t>
      </w:r>
      <w:r w:rsidR="003E54E1" w:rsidRPr="00520A4D">
        <w:rPr>
          <w:rFonts w:ascii="Times New Roman" w:eastAsia="Calibri" w:hAnsi="Times New Roman" w:cs="Times New Roman"/>
          <w:sz w:val="24"/>
          <w:szCs w:val="24"/>
          <w:lang w:val="ro-RO"/>
        </w:rPr>
        <w:t>climatizare</w:t>
      </w:r>
      <w:r w:rsidR="00551085" w:rsidRPr="00520A4D">
        <w:rPr>
          <w:rFonts w:ascii="Times New Roman" w:eastAsia="Calibri" w:hAnsi="Times New Roman" w:cs="Times New Roman"/>
          <w:sz w:val="24"/>
          <w:szCs w:val="24"/>
          <w:lang w:val="ro-RO"/>
        </w:rPr>
        <w:t xml:space="preserve">. În cazul în care lipsește un astfel de proces verbal termenul de efectuare a primei inspecții a sistemului de </w:t>
      </w:r>
      <w:r w:rsidR="003E54E1" w:rsidRPr="00520A4D">
        <w:rPr>
          <w:rFonts w:ascii="Times New Roman" w:eastAsia="Calibri" w:hAnsi="Times New Roman" w:cs="Times New Roman"/>
          <w:sz w:val="24"/>
          <w:szCs w:val="24"/>
          <w:lang w:val="ro-RO"/>
        </w:rPr>
        <w:t>climatizare</w:t>
      </w:r>
      <w:r w:rsidR="00551085" w:rsidRPr="00520A4D">
        <w:rPr>
          <w:rFonts w:ascii="Times New Roman" w:eastAsia="Calibri" w:hAnsi="Times New Roman" w:cs="Times New Roman"/>
          <w:sz w:val="24"/>
          <w:szCs w:val="24"/>
          <w:lang w:val="ro-RO"/>
        </w:rPr>
        <w:t xml:space="preserve"> </w:t>
      </w:r>
      <w:r w:rsidR="003B45FA" w:rsidRPr="003B45FA">
        <w:rPr>
          <w:rFonts w:ascii="Times New Roman" w:eastAsia="Calibri" w:hAnsi="Times New Roman" w:cs="Times New Roman"/>
          <w:sz w:val="24"/>
          <w:szCs w:val="24"/>
          <w:lang w:val="ro-RO"/>
        </w:rPr>
        <w:t xml:space="preserve">se calculează din data fabricării </w:t>
      </w:r>
      <w:r w:rsidR="003B45FA">
        <w:rPr>
          <w:rFonts w:ascii="Times New Roman" w:eastAsia="Calibri" w:hAnsi="Times New Roman" w:cs="Times New Roman"/>
          <w:sz w:val="24"/>
          <w:szCs w:val="24"/>
          <w:lang w:val="ro-RO"/>
        </w:rPr>
        <w:t>acestuia, fiind stabilit</w:t>
      </w:r>
      <w:r w:rsidR="008039C4" w:rsidRPr="00520A4D">
        <w:rPr>
          <w:rFonts w:ascii="Times New Roman" w:eastAsia="Calibri" w:hAnsi="Times New Roman" w:cs="Times New Roman"/>
          <w:sz w:val="24"/>
          <w:szCs w:val="24"/>
          <w:lang w:val="ro-RO"/>
        </w:rPr>
        <w:t xml:space="preserve"> de către o întreprindere licențiată pentru efectuarea unor astfel de lucrări, la solicitarea proprietarului clădirii.</w:t>
      </w:r>
    </w:p>
    <w:p w14:paraId="489CD51C" w14:textId="77777777" w:rsidR="006C7BD3" w:rsidRDefault="006C7BD3" w:rsidP="00A815EA">
      <w:pPr>
        <w:spacing w:after="0" w:line="240" w:lineRule="auto"/>
        <w:jc w:val="both"/>
        <w:rPr>
          <w:rFonts w:ascii="Times New Roman" w:eastAsia="Calibri" w:hAnsi="Times New Roman" w:cs="Times New Roman"/>
          <w:sz w:val="24"/>
          <w:szCs w:val="24"/>
          <w:lang w:val="ro-RO"/>
        </w:rPr>
      </w:pPr>
    </w:p>
    <w:p w14:paraId="5BE60091" w14:textId="7292F18F" w:rsidR="00E1400D" w:rsidRPr="007815CC" w:rsidRDefault="00E1400D" w:rsidP="00E1400D">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 xml:space="preserve">6. Prevederile din prezentul Regulament se aplică la inspecția periodică a </w:t>
      </w:r>
      <w:r w:rsidR="00E249FD">
        <w:rPr>
          <w:rFonts w:ascii="Times New Roman" w:eastAsia="Calibri" w:hAnsi="Times New Roman" w:cs="Times New Roman"/>
          <w:sz w:val="24"/>
          <w:szCs w:val="24"/>
          <w:lang w:val="ro-RO"/>
        </w:rPr>
        <w:t>sisteme</w:t>
      </w:r>
      <w:r w:rsidRPr="007815CC">
        <w:rPr>
          <w:rFonts w:ascii="Times New Roman" w:eastAsia="Calibri" w:hAnsi="Times New Roman" w:cs="Times New Roman"/>
          <w:sz w:val="24"/>
          <w:szCs w:val="24"/>
          <w:lang w:val="ro-RO"/>
        </w:rPr>
        <w:t xml:space="preserve">lor de climatizare din clădirile existente, cu o putere </w:t>
      </w:r>
      <w:r w:rsidR="0086421E" w:rsidRPr="0086421E">
        <w:rPr>
          <w:rFonts w:ascii="Times New Roman" w:eastAsia="Calibri" w:hAnsi="Times New Roman" w:cs="Times New Roman"/>
          <w:sz w:val="24"/>
          <w:szCs w:val="24"/>
          <w:lang w:val="ro-RO"/>
        </w:rPr>
        <w:t xml:space="preserve">nominală utilă mai mare </w:t>
      </w:r>
      <w:r w:rsidRPr="007815CC">
        <w:rPr>
          <w:rFonts w:ascii="Times New Roman" w:eastAsia="Calibri" w:hAnsi="Times New Roman" w:cs="Times New Roman"/>
          <w:sz w:val="24"/>
          <w:szCs w:val="24"/>
          <w:lang w:val="ro-RO"/>
        </w:rPr>
        <w:t xml:space="preserve">12 kW. Puterea de 12 kW se va considera ca putere de răcire a unui sistem centralizat de climatizare care deservește, după caz, o clădire, mai multe clădiri sau </w:t>
      </w:r>
      <w:r w:rsidR="00AD0BDB">
        <w:rPr>
          <w:rFonts w:ascii="Times New Roman" w:eastAsia="Calibri" w:hAnsi="Times New Roman" w:cs="Times New Roman"/>
          <w:sz w:val="24"/>
          <w:szCs w:val="24"/>
          <w:lang w:val="ro-RO"/>
        </w:rPr>
        <w:t>unități</w:t>
      </w:r>
      <w:r w:rsidRPr="007815CC">
        <w:rPr>
          <w:rFonts w:ascii="Times New Roman" w:eastAsia="Calibri" w:hAnsi="Times New Roman" w:cs="Times New Roman"/>
          <w:sz w:val="24"/>
          <w:szCs w:val="24"/>
          <w:lang w:val="ro-RO"/>
        </w:rPr>
        <w:t xml:space="preserve"> din clădire, exclusiv apartamentele din blocurile de locuințe.</w:t>
      </w:r>
      <w:r w:rsidR="0086421E">
        <w:rPr>
          <w:rFonts w:ascii="Times New Roman" w:eastAsia="Calibri" w:hAnsi="Times New Roman" w:cs="Times New Roman"/>
          <w:sz w:val="24"/>
          <w:szCs w:val="24"/>
          <w:lang w:val="ro-RO"/>
        </w:rPr>
        <w:t xml:space="preserve"> </w:t>
      </w:r>
    </w:p>
    <w:p w14:paraId="6262C613" w14:textId="77777777" w:rsidR="002F29EB" w:rsidRPr="007815CC" w:rsidRDefault="002F29EB" w:rsidP="002F29EB">
      <w:pPr>
        <w:tabs>
          <w:tab w:val="left" w:pos="567"/>
        </w:tabs>
        <w:spacing w:after="0" w:line="240" w:lineRule="auto"/>
        <w:jc w:val="both"/>
        <w:rPr>
          <w:rFonts w:ascii="Times New Roman" w:eastAsia="Calibri" w:hAnsi="Times New Roman" w:cs="Times New Roman"/>
          <w:sz w:val="24"/>
          <w:szCs w:val="24"/>
          <w:lang w:val="ro-RO"/>
        </w:rPr>
      </w:pPr>
    </w:p>
    <w:p w14:paraId="0255B966" w14:textId="6F1632D0" w:rsidR="002F29EB" w:rsidRDefault="005B06A6" w:rsidP="002F29EB">
      <w:pPr>
        <w:tabs>
          <w:tab w:val="left" w:pos="567"/>
        </w:tabs>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7</w:t>
      </w:r>
      <w:r w:rsidR="000F0698" w:rsidRPr="007815CC">
        <w:rPr>
          <w:rFonts w:ascii="Times New Roman" w:eastAsia="Calibri" w:hAnsi="Times New Roman" w:cs="Times New Roman"/>
          <w:sz w:val="24"/>
          <w:szCs w:val="24"/>
          <w:lang w:val="ro-RO"/>
        </w:rPr>
        <w:t xml:space="preserve">. </w:t>
      </w:r>
      <w:r w:rsidR="002F29EB" w:rsidRPr="007815CC">
        <w:rPr>
          <w:rFonts w:ascii="Times New Roman" w:eastAsia="Calibri" w:hAnsi="Times New Roman" w:cs="Times New Roman"/>
          <w:sz w:val="24"/>
          <w:szCs w:val="24"/>
          <w:lang w:val="ro-RO"/>
        </w:rPr>
        <w:t>În restul cazurilor</w:t>
      </w:r>
      <w:r w:rsidR="000F0698" w:rsidRPr="007815CC">
        <w:rPr>
          <w:rFonts w:ascii="Times New Roman" w:eastAsia="Calibri" w:hAnsi="Times New Roman" w:cs="Times New Roman"/>
          <w:sz w:val="24"/>
          <w:szCs w:val="24"/>
          <w:lang w:val="ro-RO"/>
        </w:rPr>
        <w:t xml:space="preserve">, neprevăzute la </w:t>
      </w:r>
      <w:r w:rsidR="007F74C7" w:rsidRPr="007815CC">
        <w:rPr>
          <w:rFonts w:ascii="Times New Roman" w:eastAsia="Calibri" w:hAnsi="Times New Roman" w:cs="Times New Roman"/>
          <w:sz w:val="24"/>
          <w:szCs w:val="24"/>
          <w:lang w:val="ro-RO"/>
        </w:rPr>
        <w:t>articol</w:t>
      </w:r>
      <w:r w:rsidR="000F0698" w:rsidRPr="007815CC">
        <w:rPr>
          <w:rFonts w:ascii="Times New Roman" w:eastAsia="Calibri" w:hAnsi="Times New Roman" w:cs="Times New Roman"/>
          <w:sz w:val="24"/>
          <w:szCs w:val="24"/>
          <w:lang w:val="ro-RO"/>
        </w:rPr>
        <w:t xml:space="preserve">ul </w:t>
      </w:r>
      <w:r w:rsidR="00A41C3B" w:rsidRPr="007815CC">
        <w:rPr>
          <w:rFonts w:ascii="Times New Roman" w:eastAsia="Calibri" w:hAnsi="Times New Roman" w:cs="Times New Roman"/>
          <w:sz w:val="24"/>
          <w:szCs w:val="24"/>
          <w:lang w:val="ro-RO"/>
        </w:rPr>
        <w:t>5</w:t>
      </w:r>
      <w:r w:rsidR="007F74C7" w:rsidRPr="007815CC">
        <w:rPr>
          <w:lang w:val="ro-RO"/>
        </w:rPr>
        <w:t xml:space="preserve"> </w:t>
      </w:r>
      <w:r w:rsidR="007F74C7" w:rsidRPr="007815CC">
        <w:rPr>
          <w:rFonts w:ascii="Times New Roman" w:eastAsia="Calibri" w:hAnsi="Times New Roman" w:cs="Times New Roman"/>
          <w:sz w:val="24"/>
          <w:szCs w:val="24"/>
          <w:lang w:val="ro-RO"/>
        </w:rPr>
        <w:t>al prezentului Regulament</w:t>
      </w:r>
      <w:r w:rsidR="000F0698" w:rsidRPr="007815CC">
        <w:rPr>
          <w:rFonts w:ascii="Times New Roman" w:eastAsia="Calibri" w:hAnsi="Times New Roman" w:cs="Times New Roman"/>
          <w:sz w:val="24"/>
          <w:szCs w:val="24"/>
          <w:lang w:val="ro-RO"/>
        </w:rPr>
        <w:t>,</w:t>
      </w:r>
      <w:r w:rsidR="002F29EB" w:rsidRPr="007815CC">
        <w:rPr>
          <w:rFonts w:ascii="Times New Roman" w:eastAsia="Calibri" w:hAnsi="Times New Roman" w:cs="Times New Roman"/>
          <w:sz w:val="24"/>
          <w:szCs w:val="24"/>
          <w:lang w:val="ro-RO"/>
        </w:rPr>
        <w:t xml:space="preserve"> </w:t>
      </w:r>
      <w:r w:rsidR="00883286" w:rsidRPr="00883286">
        <w:rPr>
          <w:rFonts w:ascii="Times New Roman" w:eastAsia="Calibri" w:hAnsi="Times New Roman" w:cs="Times New Roman"/>
          <w:sz w:val="24"/>
          <w:szCs w:val="24"/>
          <w:lang w:val="ro-RO"/>
        </w:rPr>
        <w:t>prima inspecție a sistemului de climatizare</w:t>
      </w:r>
      <w:r w:rsidR="002F29EB" w:rsidRPr="007815CC">
        <w:rPr>
          <w:rFonts w:ascii="Times New Roman" w:eastAsia="Calibri" w:hAnsi="Times New Roman" w:cs="Times New Roman"/>
          <w:sz w:val="24"/>
          <w:szCs w:val="24"/>
          <w:lang w:val="ro-RO"/>
        </w:rPr>
        <w:t xml:space="preserve"> se efectuează pe bază voluntară.</w:t>
      </w:r>
    </w:p>
    <w:p w14:paraId="41A83A91" w14:textId="77777777" w:rsidR="00E86045" w:rsidRPr="007815CC" w:rsidRDefault="00E86045" w:rsidP="002F29EB">
      <w:pPr>
        <w:tabs>
          <w:tab w:val="left" w:pos="567"/>
        </w:tabs>
        <w:spacing w:after="0" w:line="240" w:lineRule="auto"/>
        <w:jc w:val="both"/>
        <w:rPr>
          <w:rFonts w:ascii="Times New Roman" w:eastAsia="Calibri" w:hAnsi="Times New Roman" w:cs="Times New Roman"/>
          <w:sz w:val="24"/>
          <w:szCs w:val="24"/>
          <w:lang w:val="ro-RO"/>
        </w:rPr>
      </w:pPr>
    </w:p>
    <w:p w14:paraId="1C09684B" w14:textId="142CED5A" w:rsidR="001A14A0" w:rsidRPr="007815CC" w:rsidRDefault="001A14A0" w:rsidP="00D575DA">
      <w:pPr>
        <w:tabs>
          <w:tab w:val="left" w:pos="567"/>
        </w:tabs>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 xml:space="preserve">8. Deoarece eficiența climatizării este indisolubil legată de ventilarea clădirii, </w:t>
      </w:r>
      <w:r w:rsidR="00767622" w:rsidRPr="007815CC">
        <w:rPr>
          <w:rFonts w:ascii="Times New Roman" w:eastAsia="Calibri" w:hAnsi="Times New Roman" w:cs="Times New Roman"/>
          <w:sz w:val="24"/>
          <w:szCs w:val="24"/>
          <w:lang w:val="ro-RO"/>
        </w:rPr>
        <w:t xml:space="preserve">Regulamentul </w:t>
      </w:r>
      <w:r w:rsidRPr="007815CC">
        <w:rPr>
          <w:rFonts w:ascii="Times New Roman" w:eastAsia="Calibri" w:hAnsi="Times New Roman" w:cs="Times New Roman"/>
          <w:sz w:val="24"/>
          <w:szCs w:val="24"/>
          <w:lang w:val="ro-RO"/>
        </w:rPr>
        <w:t>se refer</w:t>
      </w:r>
      <w:r w:rsidR="00767622" w:rsidRPr="007815CC">
        <w:rPr>
          <w:rFonts w:ascii="Times New Roman" w:eastAsia="Calibri" w:hAnsi="Times New Roman" w:cs="Times New Roman"/>
          <w:sz w:val="24"/>
          <w:szCs w:val="24"/>
          <w:lang w:val="ro-RO"/>
        </w:rPr>
        <w:t>ă</w:t>
      </w:r>
      <w:r w:rsidRPr="007815CC">
        <w:rPr>
          <w:rFonts w:ascii="Times New Roman" w:eastAsia="Calibri" w:hAnsi="Times New Roman" w:cs="Times New Roman"/>
          <w:sz w:val="24"/>
          <w:szCs w:val="24"/>
          <w:lang w:val="ro-RO"/>
        </w:rPr>
        <w:t xml:space="preserve"> </w:t>
      </w:r>
      <w:r w:rsidR="00767622" w:rsidRPr="007815CC">
        <w:rPr>
          <w:rFonts w:ascii="Times New Roman" w:eastAsia="Calibri" w:hAnsi="Times New Roman" w:cs="Times New Roman"/>
          <w:sz w:val="24"/>
          <w:szCs w:val="24"/>
          <w:lang w:val="ro-RO"/>
        </w:rPr>
        <w:t>ș</w:t>
      </w:r>
      <w:r w:rsidRPr="007815CC">
        <w:rPr>
          <w:rFonts w:ascii="Times New Roman" w:eastAsia="Calibri" w:hAnsi="Times New Roman" w:cs="Times New Roman"/>
          <w:sz w:val="24"/>
          <w:szCs w:val="24"/>
          <w:lang w:val="ro-RO"/>
        </w:rPr>
        <w:t>i la</w:t>
      </w:r>
      <w:r w:rsidR="00767622" w:rsidRPr="007815CC">
        <w:rPr>
          <w:rFonts w:ascii="Times New Roman" w:eastAsia="Calibri" w:hAnsi="Times New Roman" w:cs="Times New Roman"/>
          <w:sz w:val="24"/>
          <w:szCs w:val="24"/>
          <w:lang w:val="ro-RO"/>
        </w:rPr>
        <w:t xml:space="preserve"> </w:t>
      </w:r>
      <w:r w:rsidRPr="007815CC">
        <w:rPr>
          <w:rFonts w:ascii="Times New Roman" w:eastAsia="Calibri" w:hAnsi="Times New Roman" w:cs="Times New Roman"/>
          <w:sz w:val="24"/>
          <w:szCs w:val="24"/>
          <w:lang w:val="ro-RO"/>
        </w:rPr>
        <w:t>sistemele de ventilare din cl</w:t>
      </w:r>
      <w:r w:rsidR="00767622" w:rsidRPr="007815CC">
        <w:rPr>
          <w:rFonts w:ascii="Times New Roman" w:eastAsia="Calibri" w:hAnsi="Times New Roman" w:cs="Times New Roman"/>
          <w:sz w:val="24"/>
          <w:szCs w:val="24"/>
          <w:lang w:val="ro-RO"/>
        </w:rPr>
        <w:t>ă</w:t>
      </w:r>
      <w:r w:rsidRPr="007815CC">
        <w:rPr>
          <w:rFonts w:ascii="Times New Roman" w:eastAsia="Calibri" w:hAnsi="Times New Roman" w:cs="Times New Roman"/>
          <w:sz w:val="24"/>
          <w:szCs w:val="24"/>
          <w:lang w:val="ro-RO"/>
        </w:rPr>
        <w:t>dirile</w:t>
      </w:r>
      <w:r w:rsidR="00E167BF" w:rsidRPr="007815CC">
        <w:rPr>
          <w:rFonts w:ascii="Times New Roman" w:eastAsia="Calibri" w:hAnsi="Times New Roman" w:cs="Times New Roman"/>
          <w:sz w:val="24"/>
          <w:szCs w:val="24"/>
          <w:lang w:val="ro-RO"/>
        </w:rPr>
        <w:t xml:space="preserve"> sau </w:t>
      </w:r>
      <w:r w:rsidR="00AD0BDB">
        <w:rPr>
          <w:rFonts w:ascii="Times New Roman" w:eastAsia="Calibri" w:hAnsi="Times New Roman" w:cs="Times New Roman"/>
          <w:sz w:val="24"/>
          <w:szCs w:val="24"/>
          <w:lang w:val="ro-RO"/>
        </w:rPr>
        <w:t>unități</w:t>
      </w:r>
      <w:r w:rsidRPr="007815CC">
        <w:rPr>
          <w:rFonts w:ascii="Times New Roman" w:eastAsia="Calibri" w:hAnsi="Times New Roman" w:cs="Times New Roman"/>
          <w:sz w:val="24"/>
          <w:szCs w:val="24"/>
          <w:lang w:val="ro-RO"/>
        </w:rPr>
        <w:t xml:space="preserve">le climatizate, indiferent de tipul sistemului de </w:t>
      </w:r>
      <w:r w:rsidRPr="007815CC">
        <w:rPr>
          <w:rFonts w:ascii="Times New Roman" w:eastAsia="Calibri" w:hAnsi="Times New Roman" w:cs="Times New Roman"/>
          <w:sz w:val="24"/>
          <w:szCs w:val="24"/>
          <w:lang w:val="ro-RO"/>
        </w:rPr>
        <w:lastRenderedPageBreak/>
        <w:t>ventilare,</w:t>
      </w:r>
      <w:r w:rsidR="00767622" w:rsidRPr="007815CC">
        <w:rPr>
          <w:rFonts w:ascii="Times New Roman" w:eastAsia="Calibri" w:hAnsi="Times New Roman" w:cs="Times New Roman"/>
          <w:sz w:val="24"/>
          <w:szCs w:val="24"/>
          <w:lang w:val="ro-RO"/>
        </w:rPr>
        <w:t xml:space="preserve"> </w:t>
      </w:r>
      <w:r w:rsidRPr="007815CC">
        <w:rPr>
          <w:rFonts w:ascii="Times New Roman" w:eastAsia="Calibri" w:hAnsi="Times New Roman" w:cs="Times New Roman"/>
          <w:sz w:val="24"/>
          <w:szCs w:val="24"/>
          <w:lang w:val="ro-RO"/>
        </w:rPr>
        <w:t>mecanic</w:t>
      </w:r>
      <w:r w:rsidR="00767622" w:rsidRPr="007815CC">
        <w:rPr>
          <w:rFonts w:ascii="Times New Roman" w:eastAsia="Calibri" w:hAnsi="Times New Roman" w:cs="Times New Roman"/>
          <w:sz w:val="24"/>
          <w:szCs w:val="24"/>
          <w:lang w:val="ro-RO"/>
        </w:rPr>
        <w:t>ă</w:t>
      </w:r>
      <w:r w:rsidRPr="007815CC">
        <w:rPr>
          <w:rFonts w:ascii="Times New Roman" w:eastAsia="Calibri" w:hAnsi="Times New Roman" w:cs="Times New Roman"/>
          <w:sz w:val="24"/>
          <w:szCs w:val="24"/>
          <w:lang w:val="ro-RO"/>
        </w:rPr>
        <w:t xml:space="preserve"> sau natural</w:t>
      </w:r>
      <w:r w:rsidR="00767622" w:rsidRPr="007815CC">
        <w:rPr>
          <w:rFonts w:ascii="Times New Roman" w:eastAsia="Calibri" w:hAnsi="Times New Roman" w:cs="Times New Roman"/>
          <w:sz w:val="24"/>
          <w:szCs w:val="24"/>
          <w:lang w:val="ro-RO"/>
        </w:rPr>
        <w:t>ă</w:t>
      </w:r>
      <w:r w:rsidR="002019AA">
        <w:rPr>
          <w:rFonts w:ascii="Times New Roman" w:eastAsia="Calibri" w:hAnsi="Times New Roman" w:cs="Times New Roman"/>
          <w:sz w:val="24"/>
          <w:szCs w:val="24"/>
          <w:lang w:val="ro-RO"/>
        </w:rPr>
        <w:t>.</w:t>
      </w:r>
      <w:r w:rsidR="00D575DA">
        <w:rPr>
          <w:rFonts w:ascii="Times New Roman" w:eastAsia="Calibri" w:hAnsi="Times New Roman" w:cs="Times New Roman"/>
          <w:sz w:val="24"/>
          <w:szCs w:val="24"/>
          <w:lang w:val="ro-RO"/>
        </w:rPr>
        <w:t xml:space="preserve"> </w:t>
      </w:r>
      <w:r w:rsidR="00767622" w:rsidRPr="007815CC">
        <w:rPr>
          <w:rFonts w:ascii="Times New Roman" w:eastAsia="Calibri" w:hAnsi="Times New Roman" w:cs="Times New Roman"/>
          <w:sz w:val="24"/>
          <w:szCs w:val="24"/>
          <w:lang w:val="ro-RO"/>
        </w:rPr>
        <w:t>Î</w:t>
      </w:r>
      <w:r w:rsidRPr="007815CC">
        <w:rPr>
          <w:rFonts w:ascii="Times New Roman" w:eastAsia="Calibri" w:hAnsi="Times New Roman" w:cs="Times New Roman"/>
          <w:sz w:val="24"/>
          <w:szCs w:val="24"/>
          <w:lang w:val="ro-RO"/>
        </w:rPr>
        <w:t>n cazul cl</w:t>
      </w:r>
      <w:r w:rsidR="00767622" w:rsidRPr="007815CC">
        <w:rPr>
          <w:rFonts w:ascii="Times New Roman" w:eastAsia="Calibri" w:hAnsi="Times New Roman" w:cs="Times New Roman"/>
          <w:sz w:val="24"/>
          <w:szCs w:val="24"/>
          <w:lang w:val="ro-RO"/>
        </w:rPr>
        <w:t>ă</w:t>
      </w:r>
      <w:r w:rsidRPr="007815CC">
        <w:rPr>
          <w:rFonts w:ascii="Times New Roman" w:eastAsia="Calibri" w:hAnsi="Times New Roman" w:cs="Times New Roman"/>
          <w:sz w:val="24"/>
          <w:szCs w:val="24"/>
          <w:lang w:val="ro-RO"/>
        </w:rPr>
        <w:t>dirilor</w:t>
      </w:r>
      <w:r w:rsidR="00E167BF" w:rsidRPr="007815CC">
        <w:rPr>
          <w:rFonts w:ascii="Times New Roman" w:eastAsia="Calibri" w:hAnsi="Times New Roman" w:cs="Times New Roman"/>
          <w:sz w:val="24"/>
          <w:szCs w:val="24"/>
          <w:lang w:val="ro-RO"/>
        </w:rPr>
        <w:t xml:space="preserve"> sau </w:t>
      </w:r>
      <w:r w:rsidR="00AD0BDB">
        <w:rPr>
          <w:rFonts w:ascii="Times New Roman" w:eastAsia="Calibri" w:hAnsi="Times New Roman" w:cs="Times New Roman"/>
          <w:sz w:val="24"/>
          <w:szCs w:val="24"/>
          <w:lang w:val="ro-RO"/>
        </w:rPr>
        <w:t>unități</w:t>
      </w:r>
      <w:r w:rsidRPr="007815CC">
        <w:rPr>
          <w:rFonts w:ascii="Times New Roman" w:eastAsia="Calibri" w:hAnsi="Times New Roman" w:cs="Times New Roman"/>
          <w:sz w:val="24"/>
          <w:szCs w:val="24"/>
          <w:lang w:val="ro-RO"/>
        </w:rPr>
        <w:t>lor climatizate în care ventilarea se realizeaz</w:t>
      </w:r>
      <w:r w:rsidR="00767622" w:rsidRPr="007815CC">
        <w:rPr>
          <w:rFonts w:ascii="Times New Roman" w:eastAsia="Calibri" w:hAnsi="Times New Roman" w:cs="Times New Roman"/>
          <w:sz w:val="24"/>
          <w:szCs w:val="24"/>
          <w:lang w:val="ro-RO"/>
        </w:rPr>
        <w:t xml:space="preserve">ă </w:t>
      </w:r>
      <w:r w:rsidRPr="007815CC">
        <w:rPr>
          <w:rFonts w:ascii="Times New Roman" w:eastAsia="Calibri" w:hAnsi="Times New Roman" w:cs="Times New Roman"/>
          <w:sz w:val="24"/>
          <w:szCs w:val="24"/>
          <w:lang w:val="ro-RO"/>
        </w:rPr>
        <w:t xml:space="preserve">mecanic sau natural, se va face </w:t>
      </w:r>
      <w:r w:rsidR="00767622" w:rsidRPr="007815CC">
        <w:rPr>
          <w:rFonts w:ascii="Times New Roman" w:eastAsia="Calibri" w:hAnsi="Times New Roman" w:cs="Times New Roman"/>
          <w:sz w:val="24"/>
          <w:szCs w:val="24"/>
          <w:lang w:val="ro-RO"/>
        </w:rPr>
        <w:t>ș</w:t>
      </w:r>
      <w:r w:rsidRPr="007815CC">
        <w:rPr>
          <w:rFonts w:ascii="Times New Roman" w:eastAsia="Calibri" w:hAnsi="Times New Roman" w:cs="Times New Roman"/>
          <w:sz w:val="24"/>
          <w:szCs w:val="24"/>
          <w:lang w:val="ro-RO"/>
        </w:rPr>
        <w:t>i inspec</w:t>
      </w:r>
      <w:r w:rsidR="00767622" w:rsidRPr="007815CC">
        <w:rPr>
          <w:rFonts w:ascii="Times New Roman" w:eastAsia="Calibri" w:hAnsi="Times New Roman" w:cs="Times New Roman"/>
          <w:sz w:val="24"/>
          <w:szCs w:val="24"/>
          <w:lang w:val="ro-RO"/>
        </w:rPr>
        <w:t>ț</w:t>
      </w:r>
      <w:r w:rsidRPr="007815CC">
        <w:rPr>
          <w:rFonts w:ascii="Times New Roman" w:eastAsia="Calibri" w:hAnsi="Times New Roman" w:cs="Times New Roman"/>
          <w:sz w:val="24"/>
          <w:szCs w:val="24"/>
          <w:lang w:val="ro-RO"/>
        </w:rPr>
        <w:t>ia acestui sistem.</w:t>
      </w:r>
    </w:p>
    <w:p w14:paraId="389F3D3C" w14:textId="390B3C66" w:rsidR="00663499" w:rsidRPr="007815CC" w:rsidRDefault="00663499" w:rsidP="00663499">
      <w:pPr>
        <w:tabs>
          <w:tab w:val="left" w:pos="567"/>
        </w:tabs>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9. În urma inspecției periodice se întocmesc o serie de documente minim obligatorii care au ca obiectiv:</w:t>
      </w:r>
    </w:p>
    <w:p w14:paraId="7B26C3C0" w14:textId="77777777" w:rsidR="0033688D" w:rsidRPr="007815CC" w:rsidRDefault="0033688D" w:rsidP="00663499">
      <w:pPr>
        <w:tabs>
          <w:tab w:val="left" w:pos="567"/>
        </w:tabs>
        <w:spacing w:after="0" w:line="240" w:lineRule="auto"/>
        <w:jc w:val="both"/>
        <w:rPr>
          <w:rFonts w:ascii="Times New Roman" w:eastAsia="Calibri" w:hAnsi="Times New Roman" w:cs="Times New Roman"/>
          <w:sz w:val="24"/>
          <w:szCs w:val="24"/>
          <w:lang w:val="ro-RO"/>
        </w:rPr>
      </w:pPr>
    </w:p>
    <w:p w14:paraId="4FFCF40C" w14:textId="34F13574" w:rsidR="00663499" w:rsidRPr="007815CC" w:rsidRDefault="009C5B60" w:rsidP="00663499">
      <w:pPr>
        <w:tabs>
          <w:tab w:val="left" w:pos="567"/>
        </w:tabs>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w:t>
      </w:r>
      <w:r w:rsidR="00663499" w:rsidRPr="007815CC">
        <w:rPr>
          <w:rFonts w:ascii="Times New Roman" w:eastAsia="Calibri" w:hAnsi="Times New Roman" w:cs="Times New Roman"/>
          <w:sz w:val="24"/>
          <w:szCs w:val="24"/>
          <w:lang w:val="ro-RO"/>
        </w:rPr>
        <w:t xml:space="preserve"> să ateste verificările făcute în timpul inspecț</w:t>
      </w:r>
      <w:r w:rsidR="0033688D" w:rsidRPr="007815CC">
        <w:rPr>
          <w:rFonts w:ascii="Times New Roman" w:eastAsia="Calibri" w:hAnsi="Times New Roman" w:cs="Times New Roman"/>
          <w:sz w:val="24"/>
          <w:szCs w:val="24"/>
          <w:lang w:val="ro-RO"/>
        </w:rPr>
        <w:t>iei;</w:t>
      </w:r>
    </w:p>
    <w:p w14:paraId="362B549D" w14:textId="54288635" w:rsidR="00663499" w:rsidRPr="007815CC" w:rsidRDefault="009C5B60" w:rsidP="00663499">
      <w:pPr>
        <w:tabs>
          <w:tab w:val="left" w:pos="567"/>
        </w:tabs>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2)</w:t>
      </w:r>
      <w:r w:rsidR="00663499" w:rsidRPr="007815CC">
        <w:rPr>
          <w:rFonts w:ascii="Times New Roman" w:eastAsia="Calibri" w:hAnsi="Times New Roman" w:cs="Times New Roman"/>
          <w:sz w:val="24"/>
          <w:szCs w:val="24"/>
          <w:lang w:val="ro-RO"/>
        </w:rPr>
        <w:t xml:space="preserve"> să informeze utilizatorii </w:t>
      </w:r>
      <w:r w:rsidR="00E249FD" w:rsidRPr="00E249FD">
        <w:rPr>
          <w:rFonts w:ascii="Times New Roman" w:eastAsia="Calibri" w:hAnsi="Times New Roman" w:cs="Times New Roman"/>
          <w:sz w:val="24"/>
          <w:szCs w:val="24"/>
          <w:lang w:val="ro-RO"/>
        </w:rPr>
        <w:t>sistemului</w:t>
      </w:r>
      <w:r w:rsidR="00663499" w:rsidRPr="007815CC">
        <w:rPr>
          <w:rFonts w:ascii="Times New Roman" w:eastAsia="Calibri" w:hAnsi="Times New Roman" w:cs="Times New Roman"/>
          <w:sz w:val="24"/>
          <w:szCs w:val="24"/>
          <w:lang w:val="ro-RO"/>
        </w:rPr>
        <w:t xml:space="preserve"> asupra stă</w:t>
      </w:r>
      <w:r w:rsidR="0033688D" w:rsidRPr="007815CC">
        <w:rPr>
          <w:rFonts w:ascii="Times New Roman" w:eastAsia="Calibri" w:hAnsi="Times New Roman" w:cs="Times New Roman"/>
          <w:sz w:val="24"/>
          <w:szCs w:val="24"/>
          <w:lang w:val="ro-RO"/>
        </w:rPr>
        <w:t>rii</w:t>
      </w:r>
      <w:r w:rsidR="00E249FD">
        <w:rPr>
          <w:rFonts w:ascii="Times New Roman" w:eastAsia="Calibri" w:hAnsi="Times New Roman" w:cs="Times New Roman"/>
          <w:sz w:val="24"/>
          <w:szCs w:val="24"/>
          <w:lang w:val="ro-RO"/>
        </w:rPr>
        <w:t xml:space="preserve"> acestuia</w:t>
      </w:r>
      <w:r w:rsidR="0033688D" w:rsidRPr="007815CC">
        <w:rPr>
          <w:rFonts w:ascii="Times New Roman" w:eastAsia="Calibri" w:hAnsi="Times New Roman" w:cs="Times New Roman"/>
          <w:sz w:val="24"/>
          <w:szCs w:val="24"/>
          <w:lang w:val="ro-RO"/>
        </w:rPr>
        <w:t>;</w:t>
      </w:r>
    </w:p>
    <w:p w14:paraId="3759E639" w14:textId="7CB430A9" w:rsidR="00663499" w:rsidRPr="007815CC" w:rsidRDefault="009C5B60" w:rsidP="00663499">
      <w:pPr>
        <w:tabs>
          <w:tab w:val="left" w:pos="567"/>
        </w:tabs>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3)</w:t>
      </w:r>
      <w:r w:rsidR="00663499" w:rsidRPr="007815CC">
        <w:rPr>
          <w:rFonts w:ascii="Times New Roman" w:eastAsia="Calibri" w:hAnsi="Times New Roman" w:cs="Times New Roman"/>
          <w:sz w:val="24"/>
          <w:szCs w:val="24"/>
          <w:lang w:val="ro-RO"/>
        </w:rPr>
        <w:t xml:space="preserve"> să propună soluții de îmbunătățire a </w:t>
      </w:r>
      <w:r w:rsidR="00E249FD" w:rsidRPr="00E249FD">
        <w:rPr>
          <w:rFonts w:ascii="Times New Roman" w:eastAsia="Calibri" w:hAnsi="Times New Roman" w:cs="Times New Roman"/>
          <w:sz w:val="24"/>
          <w:szCs w:val="24"/>
          <w:lang w:val="ro-RO"/>
        </w:rPr>
        <w:t>sistemului</w:t>
      </w:r>
      <w:r w:rsidR="00663499" w:rsidRPr="007815CC">
        <w:rPr>
          <w:rFonts w:ascii="Times New Roman" w:eastAsia="Calibri" w:hAnsi="Times New Roman" w:cs="Times New Roman"/>
          <w:sz w:val="24"/>
          <w:szCs w:val="24"/>
          <w:lang w:val="ro-RO"/>
        </w:rPr>
        <w:t xml:space="preserve"> și a funcționă</w:t>
      </w:r>
      <w:r w:rsidR="0033688D" w:rsidRPr="007815CC">
        <w:rPr>
          <w:rFonts w:ascii="Times New Roman" w:eastAsia="Calibri" w:hAnsi="Times New Roman" w:cs="Times New Roman"/>
          <w:sz w:val="24"/>
          <w:szCs w:val="24"/>
          <w:lang w:val="ro-RO"/>
        </w:rPr>
        <w:t>rii acest</w:t>
      </w:r>
      <w:r w:rsidR="00E249FD">
        <w:rPr>
          <w:rFonts w:ascii="Times New Roman" w:eastAsia="Calibri" w:hAnsi="Times New Roman" w:cs="Times New Roman"/>
          <w:sz w:val="24"/>
          <w:szCs w:val="24"/>
          <w:lang w:val="ro-RO"/>
        </w:rPr>
        <w:t>u</w:t>
      </w:r>
      <w:r w:rsidR="0033688D" w:rsidRPr="007815CC">
        <w:rPr>
          <w:rFonts w:ascii="Times New Roman" w:eastAsia="Calibri" w:hAnsi="Times New Roman" w:cs="Times New Roman"/>
          <w:sz w:val="24"/>
          <w:szCs w:val="24"/>
          <w:lang w:val="ro-RO"/>
        </w:rPr>
        <w:t>ia;</w:t>
      </w:r>
    </w:p>
    <w:p w14:paraId="05BB57A1" w14:textId="210DF279" w:rsidR="00663499" w:rsidRPr="007815CC" w:rsidRDefault="009C5B60" w:rsidP="00663499">
      <w:pPr>
        <w:tabs>
          <w:tab w:val="left" w:pos="567"/>
        </w:tabs>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4)</w:t>
      </w:r>
      <w:r w:rsidR="00663499" w:rsidRPr="007815CC">
        <w:rPr>
          <w:rFonts w:ascii="Times New Roman" w:eastAsia="Calibri" w:hAnsi="Times New Roman" w:cs="Times New Roman"/>
          <w:sz w:val="24"/>
          <w:szCs w:val="24"/>
          <w:lang w:val="ro-RO"/>
        </w:rPr>
        <w:t xml:space="preserve"> să propună alte soluții (inclusiv referitoare la clădire), avute în vedere pentru creșterea</w:t>
      </w:r>
      <w:r w:rsidR="0033688D" w:rsidRPr="007815CC">
        <w:rPr>
          <w:rFonts w:ascii="Times New Roman" w:eastAsia="Calibri" w:hAnsi="Times New Roman" w:cs="Times New Roman"/>
          <w:sz w:val="24"/>
          <w:szCs w:val="24"/>
          <w:lang w:val="ro-RO"/>
        </w:rPr>
        <w:t xml:space="preserve"> </w:t>
      </w:r>
      <w:r w:rsidR="00663499" w:rsidRPr="007815CC">
        <w:rPr>
          <w:rFonts w:ascii="Times New Roman" w:eastAsia="Calibri" w:hAnsi="Times New Roman" w:cs="Times New Roman"/>
          <w:sz w:val="24"/>
          <w:szCs w:val="24"/>
          <w:lang w:val="ro-RO"/>
        </w:rPr>
        <w:t>eficien</w:t>
      </w:r>
      <w:r w:rsidR="0033688D" w:rsidRPr="007815CC">
        <w:rPr>
          <w:rFonts w:ascii="Times New Roman" w:eastAsia="Calibri" w:hAnsi="Times New Roman" w:cs="Times New Roman"/>
          <w:sz w:val="24"/>
          <w:szCs w:val="24"/>
          <w:lang w:val="ro-RO"/>
        </w:rPr>
        <w:t>ț</w:t>
      </w:r>
      <w:r w:rsidR="00663499" w:rsidRPr="007815CC">
        <w:rPr>
          <w:rFonts w:ascii="Times New Roman" w:eastAsia="Calibri" w:hAnsi="Times New Roman" w:cs="Times New Roman"/>
          <w:sz w:val="24"/>
          <w:szCs w:val="24"/>
          <w:lang w:val="ro-RO"/>
        </w:rPr>
        <w:t>ei energetice, în condi</w:t>
      </w:r>
      <w:r w:rsidR="0033688D" w:rsidRPr="007815CC">
        <w:rPr>
          <w:rFonts w:ascii="Times New Roman" w:eastAsia="Calibri" w:hAnsi="Times New Roman" w:cs="Times New Roman"/>
          <w:sz w:val="24"/>
          <w:szCs w:val="24"/>
          <w:lang w:val="ro-RO"/>
        </w:rPr>
        <w:t>ț</w:t>
      </w:r>
      <w:r w:rsidR="00663499" w:rsidRPr="007815CC">
        <w:rPr>
          <w:rFonts w:ascii="Times New Roman" w:eastAsia="Calibri" w:hAnsi="Times New Roman" w:cs="Times New Roman"/>
          <w:sz w:val="24"/>
          <w:szCs w:val="24"/>
          <w:lang w:val="ro-RO"/>
        </w:rPr>
        <w:t>iile asigur</w:t>
      </w:r>
      <w:r w:rsidR="0033688D" w:rsidRPr="007815CC">
        <w:rPr>
          <w:rFonts w:ascii="Times New Roman" w:eastAsia="Calibri" w:hAnsi="Times New Roman" w:cs="Times New Roman"/>
          <w:sz w:val="24"/>
          <w:szCs w:val="24"/>
          <w:lang w:val="ro-RO"/>
        </w:rPr>
        <w:t>ă</w:t>
      </w:r>
      <w:r w:rsidR="00663499" w:rsidRPr="007815CC">
        <w:rPr>
          <w:rFonts w:ascii="Times New Roman" w:eastAsia="Calibri" w:hAnsi="Times New Roman" w:cs="Times New Roman"/>
          <w:sz w:val="24"/>
          <w:szCs w:val="24"/>
          <w:lang w:val="ro-RO"/>
        </w:rPr>
        <w:t>rii condi</w:t>
      </w:r>
      <w:r w:rsidR="0033688D" w:rsidRPr="007815CC">
        <w:rPr>
          <w:rFonts w:ascii="Times New Roman" w:eastAsia="Calibri" w:hAnsi="Times New Roman" w:cs="Times New Roman"/>
          <w:sz w:val="24"/>
          <w:szCs w:val="24"/>
          <w:lang w:val="ro-RO"/>
        </w:rPr>
        <w:t>ț</w:t>
      </w:r>
      <w:r w:rsidR="00663499" w:rsidRPr="007815CC">
        <w:rPr>
          <w:rFonts w:ascii="Times New Roman" w:eastAsia="Calibri" w:hAnsi="Times New Roman" w:cs="Times New Roman"/>
          <w:sz w:val="24"/>
          <w:szCs w:val="24"/>
          <w:lang w:val="ro-RO"/>
        </w:rPr>
        <w:t xml:space="preserve">iilor de confort </w:t>
      </w:r>
      <w:r w:rsidR="0033688D" w:rsidRPr="007815CC">
        <w:rPr>
          <w:rFonts w:ascii="Times New Roman" w:eastAsia="Calibri" w:hAnsi="Times New Roman" w:cs="Times New Roman"/>
          <w:sz w:val="24"/>
          <w:szCs w:val="24"/>
          <w:lang w:val="ro-RO"/>
        </w:rPr>
        <w:t>ș</w:t>
      </w:r>
      <w:r w:rsidR="00663499" w:rsidRPr="007815CC">
        <w:rPr>
          <w:rFonts w:ascii="Times New Roman" w:eastAsia="Calibri" w:hAnsi="Times New Roman" w:cs="Times New Roman"/>
          <w:sz w:val="24"/>
          <w:szCs w:val="24"/>
          <w:lang w:val="ro-RO"/>
        </w:rPr>
        <w:t>i de calitate a aerului</w:t>
      </w:r>
      <w:r w:rsidR="0033688D" w:rsidRPr="007815CC">
        <w:rPr>
          <w:rFonts w:ascii="Times New Roman" w:eastAsia="Calibri" w:hAnsi="Times New Roman" w:cs="Times New Roman"/>
          <w:sz w:val="24"/>
          <w:szCs w:val="24"/>
          <w:lang w:val="ro-RO"/>
        </w:rPr>
        <w:t xml:space="preserve"> </w:t>
      </w:r>
      <w:r w:rsidR="00663499" w:rsidRPr="007815CC">
        <w:rPr>
          <w:rFonts w:ascii="Times New Roman" w:eastAsia="Calibri" w:hAnsi="Times New Roman" w:cs="Times New Roman"/>
          <w:sz w:val="24"/>
          <w:szCs w:val="24"/>
          <w:lang w:val="ro-RO"/>
        </w:rPr>
        <w:t>interior.</w:t>
      </w:r>
    </w:p>
    <w:p w14:paraId="138C3B52" w14:textId="77777777" w:rsidR="0033688D" w:rsidRPr="007815CC" w:rsidRDefault="0033688D" w:rsidP="00663499">
      <w:pPr>
        <w:tabs>
          <w:tab w:val="left" w:pos="567"/>
        </w:tabs>
        <w:spacing w:after="0" w:line="240" w:lineRule="auto"/>
        <w:jc w:val="both"/>
        <w:rPr>
          <w:rFonts w:ascii="Times New Roman" w:eastAsia="Calibri" w:hAnsi="Times New Roman" w:cs="Times New Roman"/>
          <w:sz w:val="24"/>
          <w:szCs w:val="24"/>
          <w:lang w:val="ro-RO"/>
        </w:rPr>
      </w:pPr>
    </w:p>
    <w:p w14:paraId="366E3EDB" w14:textId="245E1710" w:rsidR="00663499" w:rsidRPr="007815CC" w:rsidRDefault="00663499" w:rsidP="00663499">
      <w:pPr>
        <w:tabs>
          <w:tab w:val="left" w:pos="567"/>
        </w:tabs>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În urma inspec</w:t>
      </w:r>
      <w:r w:rsidR="0033688D" w:rsidRPr="007815CC">
        <w:rPr>
          <w:rFonts w:ascii="Times New Roman" w:eastAsia="Calibri" w:hAnsi="Times New Roman" w:cs="Times New Roman"/>
          <w:sz w:val="24"/>
          <w:szCs w:val="24"/>
          <w:lang w:val="ro-RO"/>
        </w:rPr>
        <w:t>ț</w:t>
      </w:r>
      <w:r w:rsidRPr="007815CC">
        <w:rPr>
          <w:rFonts w:ascii="Times New Roman" w:eastAsia="Calibri" w:hAnsi="Times New Roman" w:cs="Times New Roman"/>
          <w:sz w:val="24"/>
          <w:szCs w:val="24"/>
          <w:lang w:val="ro-RO"/>
        </w:rPr>
        <w:t>iei se recomand</w:t>
      </w:r>
      <w:r w:rsidR="0033688D" w:rsidRPr="007815CC">
        <w:rPr>
          <w:rFonts w:ascii="Times New Roman" w:eastAsia="Calibri" w:hAnsi="Times New Roman" w:cs="Times New Roman"/>
          <w:sz w:val="24"/>
          <w:szCs w:val="24"/>
          <w:lang w:val="ro-RO"/>
        </w:rPr>
        <w:t>ă,</w:t>
      </w:r>
      <w:r w:rsidRPr="007815CC">
        <w:rPr>
          <w:rFonts w:ascii="Times New Roman" w:eastAsia="Calibri" w:hAnsi="Times New Roman" w:cs="Times New Roman"/>
          <w:sz w:val="24"/>
          <w:szCs w:val="24"/>
          <w:lang w:val="ro-RO"/>
        </w:rPr>
        <w:t xml:space="preserve"> dup</w:t>
      </w:r>
      <w:r w:rsidR="0033688D" w:rsidRPr="007815CC">
        <w:rPr>
          <w:rFonts w:ascii="Times New Roman" w:eastAsia="Calibri" w:hAnsi="Times New Roman" w:cs="Times New Roman"/>
          <w:sz w:val="24"/>
          <w:szCs w:val="24"/>
          <w:lang w:val="ro-RO"/>
        </w:rPr>
        <w:t>ă</w:t>
      </w:r>
      <w:r w:rsidRPr="007815CC">
        <w:rPr>
          <w:rFonts w:ascii="Times New Roman" w:eastAsia="Calibri" w:hAnsi="Times New Roman" w:cs="Times New Roman"/>
          <w:sz w:val="24"/>
          <w:szCs w:val="24"/>
          <w:lang w:val="ro-RO"/>
        </w:rPr>
        <w:t xml:space="preserve"> caz, solu</w:t>
      </w:r>
      <w:r w:rsidR="0033688D" w:rsidRPr="007815CC">
        <w:rPr>
          <w:rFonts w:ascii="Times New Roman" w:eastAsia="Calibri" w:hAnsi="Times New Roman" w:cs="Times New Roman"/>
          <w:sz w:val="24"/>
          <w:szCs w:val="24"/>
          <w:lang w:val="ro-RO"/>
        </w:rPr>
        <w:t>ț</w:t>
      </w:r>
      <w:r w:rsidRPr="007815CC">
        <w:rPr>
          <w:rFonts w:ascii="Times New Roman" w:eastAsia="Calibri" w:hAnsi="Times New Roman" w:cs="Times New Roman"/>
          <w:sz w:val="24"/>
          <w:szCs w:val="24"/>
          <w:lang w:val="ro-RO"/>
        </w:rPr>
        <w:t>ii de utilizare a surselor alternative de energie.</w:t>
      </w:r>
    </w:p>
    <w:p w14:paraId="5F009E20" w14:textId="77777777" w:rsidR="002F29EB" w:rsidRPr="007815CC" w:rsidRDefault="002F29EB" w:rsidP="002F29EB">
      <w:pPr>
        <w:spacing w:after="0" w:line="240" w:lineRule="auto"/>
        <w:jc w:val="both"/>
        <w:rPr>
          <w:rFonts w:ascii="Times New Roman" w:eastAsia="Arial Unicode MS" w:hAnsi="Times New Roman" w:cs="Times New Roman"/>
          <w:sz w:val="24"/>
          <w:szCs w:val="24"/>
          <w:lang w:val="ro-RO" w:eastAsia="sk-SK"/>
        </w:rPr>
      </w:pPr>
    </w:p>
    <w:p w14:paraId="35BF185A" w14:textId="5CA91B18" w:rsidR="002F29EB" w:rsidRPr="007815CC" w:rsidRDefault="0033688D" w:rsidP="002F29EB">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10</w:t>
      </w:r>
      <w:r w:rsidR="002F29EB" w:rsidRPr="007815CC">
        <w:rPr>
          <w:rFonts w:ascii="Times New Roman" w:eastAsia="Calibri" w:hAnsi="Times New Roman" w:cs="Times New Roman"/>
          <w:sz w:val="24"/>
          <w:szCs w:val="24"/>
          <w:lang w:val="ro-RO"/>
        </w:rPr>
        <w:t xml:space="preserve">. Prezentul Regulament nu se aplică la sistemele de </w:t>
      </w:r>
      <w:r w:rsidR="003E54E1" w:rsidRPr="007815CC">
        <w:rPr>
          <w:rFonts w:ascii="Times New Roman" w:eastAsia="Calibri" w:hAnsi="Times New Roman" w:cs="Times New Roman"/>
          <w:sz w:val="24"/>
          <w:szCs w:val="24"/>
          <w:lang w:val="ro-RO"/>
        </w:rPr>
        <w:t>climatizare</w:t>
      </w:r>
      <w:r w:rsidR="002F29EB" w:rsidRPr="007815CC">
        <w:rPr>
          <w:rFonts w:ascii="Times New Roman" w:eastAsia="Calibri" w:hAnsi="Times New Roman" w:cs="Times New Roman"/>
          <w:sz w:val="24"/>
          <w:szCs w:val="24"/>
          <w:lang w:val="ro-RO"/>
        </w:rPr>
        <w:t>, instalate în clădirile definite la art. 3 alin. (3) din Legea nr. 128 din 11 iulie 2014.</w:t>
      </w:r>
    </w:p>
    <w:p w14:paraId="7F160FA8" w14:textId="77777777" w:rsidR="002F29EB" w:rsidRPr="007815CC" w:rsidRDefault="002F29EB" w:rsidP="002F29EB">
      <w:pPr>
        <w:spacing w:after="0" w:line="240" w:lineRule="auto"/>
        <w:jc w:val="both"/>
        <w:rPr>
          <w:rFonts w:ascii="Times New Roman" w:eastAsia="Calibri" w:hAnsi="Times New Roman" w:cs="Times New Roman"/>
          <w:sz w:val="24"/>
          <w:szCs w:val="24"/>
          <w:lang w:val="ro-RO"/>
        </w:rPr>
      </w:pPr>
    </w:p>
    <w:p w14:paraId="0C638D81" w14:textId="0CAB8E7A" w:rsidR="002F29EB" w:rsidRPr="007815CC" w:rsidRDefault="00EA1A45" w:rsidP="002737D2">
      <w:pPr>
        <w:tabs>
          <w:tab w:val="left" w:pos="567"/>
        </w:tabs>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w:t>
      </w:r>
      <w:r w:rsidR="0033688D" w:rsidRPr="007815CC">
        <w:rPr>
          <w:rFonts w:ascii="Times New Roman" w:eastAsia="Calibri" w:hAnsi="Times New Roman" w:cs="Times New Roman"/>
          <w:sz w:val="24"/>
          <w:szCs w:val="24"/>
          <w:lang w:val="ro-RO"/>
        </w:rPr>
        <w:t>1</w:t>
      </w:r>
      <w:r w:rsidR="002F29EB" w:rsidRPr="007815CC">
        <w:rPr>
          <w:rFonts w:ascii="Times New Roman" w:eastAsia="Calibri" w:hAnsi="Times New Roman" w:cs="Times New Roman"/>
          <w:sz w:val="24"/>
          <w:szCs w:val="24"/>
          <w:lang w:val="ro-RO"/>
        </w:rPr>
        <w:t>. Procedurile prezentate în acest Regulament nu sunt prevăzute pentru efectuarea unui audit energetic com</w:t>
      </w:r>
      <w:r w:rsidR="008E0C08" w:rsidRPr="007815CC">
        <w:rPr>
          <w:rFonts w:ascii="Times New Roman" w:eastAsia="Calibri" w:hAnsi="Times New Roman" w:cs="Times New Roman"/>
          <w:sz w:val="24"/>
          <w:szCs w:val="24"/>
          <w:lang w:val="ro-RO"/>
        </w:rPr>
        <w:t xml:space="preserve">plet al sistemului de </w:t>
      </w:r>
      <w:r w:rsidR="003E54E1" w:rsidRPr="007815CC">
        <w:rPr>
          <w:rFonts w:ascii="Times New Roman" w:eastAsia="Calibri" w:hAnsi="Times New Roman" w:cs="Times New Roman"/>
          <w:sz w:val="24"/>
          <w:szCs w:val="24"/>
          <w:lang w:val="ro-RO"/>
        </w:rPr>
        <w:t>climatizare</w:t>
      </w:r>
      <w:r w:rsidR="002737D2">
        <w:rPr>
          <w:rFonts w:ascii="Times New Roman" w:eastAsia="Calibri" w:hAnsi="Times New Roman" w:cs="Times New Roman"/>
          <w:sz w:val="24"/>
          <w:szCs w:val="24"/>
          <w:lang w:val="ro-RO"/>
        </w:rPr>
        <w:t>,</w:t>
      </w:r>
      <w:r w:rsidR="002737D2" w:rsidRPr="002737D2">
        <w:rPr>
          <w:lang w:val="en-US"/>
        </w:rPr>
        <w:t xml:space="preserve"> </w:t>
      </w:r>
      <w:r w:rsidR="00AF7657">
        <w:rPr>
          <w:rFonts w:ascii="Times New Roman" w:eastAsia="Calibri" w:hAnsi="Times New Roman" w:cs="Times New Roman"/>
          <w:sz w:val="24"/>
          <w:szCs w:val="24"/>
          <w:lang w:val="ro-RO"/>
        </w:rPr>
        <w:t>doar</w:t>
      </w:r>
      <w:r w:rsidR="002737D2" w:rsidRPr="002737D2">
        <w:rPr>
          <w:rFonts w:ascii="Times New Roman" w:eastAsia="Calibri" w:hAnsi="Times New Roman" w:cs="Times New Roman"/>
          <w:sz w:val="24"/>
          <w:szCs w:val="24"/>
          <w:lang w:val="ro-RO"/>
        </w:rPr>
        <w:t xml:space="preserve"> </w:t>
      </w:r>
      <w:r w:rsidR="002737D2">
        <w:rPr>
          <w:rFonts w:ascii="Times New Roman" w:eastAsia="Calibri" w:hAnsi="Times New Roman" w:cs="Times New Roman"/>
          <w:sz w:val="24"/>
          <w:szCs w:val="24"/>
          <w:lang w:val="ro-RO"/>
        </w:rPr>
        <w:t xml:space="preserve">pentru </w:t>
      </w:r>
      <w:r w:rsidR="002737D2" w:rsidRPr="002737D2">
        <w:rPr>
          <w:rFonts w:ascii="Times New Roman" w:eastAsia="Calibri" w:hAnsi="Times New Roman" w:cs="Times New Roman"/>
          <w:sz w:val="24"/>
          <w:szCs w:val="24"/>
          <w:lang w:val="ro-RO"/>
        </w:rPr>
        <w:t>o evaluare corectă a funcționării acest</w:t>
      </w:r>
      <w:r w:rsidR="002737D2">
        <w:rPr>
          <w:rFonts w:ascii="Times New Roman" w:eastAsia="Calibri" w:hAnsi="Times New Roman" w:cs="Times New Roman"/>
          <w:sz w:val="24"/>
          <w:szCs w:val="24"/>
          <w:lang w:val="ro-RO"/>
        </w:rPr>
        <w:t>u</w:t>
      </w:r>
      <w:r w:rsidR="002737D2" w:rsidRPr="002737D2">
        <w:rPr>
          <w:rFonts w:ascii="Times New Roman" w:eastAsia="Calibri" w:hAnsi="Times New Roman" w:cs="Times New Roman"/>
          <w:sz w:val="24"/>
          <w:szCs w:val="24"/>
          <w:lang w:val="ro-RO"/>
        </w:rPr>
        <w:t xml:space="preserve">ia </w:t>
      </w:r>
      <w:proofErr w:type="spellStart"/>
      <w:r w:rsidR="002737D2" w:rsidRPr="002737D2">
        <w:rPr>
          <w:rFonts w:ascii="Times New Roman" w:eastAsia="Calibri" w:hAnsi="Times New Roman" w:cs="Times New Roman"/>
          <w:sz w:val="24"/>
          <w:szCs w:val="24"/>
          <w:lang w:val="ro-RO"/>
        </w:rPr>
        <w:t>şi</w:t>
      </w:r>
      <w:proofErr w:type="spellEnd"/>
      <w:r w:rsidR="002737D2" w:rsidRPr="002737D2">
        <w:rPr>
          <w:rFonts w:ascii="Times New Roman" w:eastAsia="Calibri" w:hAnsi="Times New Roman" w:cs="Times New Roman"/>
          <w:sz w:val="24"/>
          <w:szCs w:val="24"/>
          <w:lang w:val="ro-RO"/>
        </w:rPr>
        <w:t xml:space="preserve"> influențele principale asupra consumului de energie </w:t>
      </w:r>
      <w:r w:rsidR="002737D2">
        <w:rPr>
          <w:rFonts w:ascii="Times New Roman" w:eastAsia="Calibri" w:hAnsi="Times New Roman" w:cs="Times New Roman"/>
          <w:sz w:val="24"/>
          <w:szCs w:val="24"/>
          <w:lang w:val="ro-RO"/>
        </w:rPr>
        <w:t xml:space="preserve">în vederea </w:t>
      </w:r>
      <w:r w:rsidR="002737D2" w:rsidRPr="002737D2">
        <w:rPr>
          <w:rFonts w:ascii="Times New Roman" w:eastAsia="Calibri" w:hAnsi="Times New Roman" w:cs="Times New Roman"/>
          <w:sz w:val="24"/>
          <w:szCs w:val="24"/>
          <w:lang w:val="ro-RO"/>
        </w:rPr>
        <w:t>determină</w:t>
      </w:r>
      <w:r w:rsidR="002737D2">
        <w:rPr>
          <w:rFonts w:ascii="Times New Roman" w:eastAsia="Calibri" w:hAnsi="Times New Roman" w:cs="Times New Roman"/>
          <w:sz w:val="24"/>
          <w:szCs w:val="24"/>
          <w:lang w:val="ro-RO"/>
        </w:rPr>
        <w:t>rii</w:t>
      </w:r>
      <w:r w:rsidR="002737D2" w:rsidRPr="002737D2">
        <w:rPr>
          <w:rFonts w:ascii="Times New Roman" w:eastAsia="Calibri" w:hAnsi="Times New Roman" w:cs="Times New Roman"/>
          <w:sz w:val="24"/>
          <w:szCs w:val="24"/>
          <w:lang w:val="ro-RO"/>
        </w:rPr>
        <w:t xml:space="preserve"> </w:t>
      </w:r>
      <w:r w:rsidR="002737D2">
        <w:rPr>
          <w:rFonts w:ascii="Times New Roman" w:eastAsia="Calibri" w:hAnsi="Times New Roman" w:cs="Times New Roman"/>
          <w:sz w:val="24"/>
          <w:szCs w:val="24"/>
          <w:lang w:val="ro-RO"/>
        </w:rPr>
        <w:t>unei serii</w:t>
      </w:r>
      <w:r w:rsidR="002737D2" w:rsidRPr="002737D2">
        <w:rPr>
          <w:rFonts w:ascii="Times New Roman" w:eastAsia="Calibri" w:hAnsi="Times New Roman" w:cs="Times New Roman"/>
          <w:sz w:val="24"/>
          <w:szCs w:val="24"/>
          <w:lang w:val="ro-RO"/>
        </w:rPr>
        <w:t xml:space="preserve"> de recomandări privind îmbunătățirea instalației sau utilizarea soluțiilor alternative.</w:t>
      </w:r>
    </w:p>
    <w:p w14:paraId="62384FE0" w14:textId="77777777" w:rsidR="002F29EB" w:rsidRPr="007815CC" w:rsidRDefault="002F29EB" w:rsidP="002F29EB">
      <w:pPr>
        <w:tabs>
          <w:tab w:val="left" w:pos="567"/>
        </w:tabs>
        <w:spacing w:after="0" w:line="240" w:lineRule="auto"/>
        <w:jc w:val="both"/>
        <w:rPr>
          <w:rFonts w:ascii="Times New Roman" w:eastAsia="Calibri" w:hAnsi="Times New Roman" w:cs="Times New Roman"/>
          <w:sz w:val="24"/>
          <w:szCs w:val="24"/>
          <w:lang w:val="ro-RO"/>
        </w:rPr>
      </w:pPr>
    </w:p>
    <w:p w14:paraId="255D1F31" w14:textId="77433B7C" w:rsidR="002F29EB" w:rsidRPr="007815CC" w:rsidRDefault="00A41C3B" w:rsidP="002F29EB">
      <w:pPr>
        <w:tabs>
          <w:tab w:val="left" w:pos="567"/>
        </w:tabs>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w:t>
      </w:r>
      <w:r w:rsidR="0033688D" w:rsidRPr="007815CC">
        <w:rPr>
          <w:rFonts w:ascii="Times New Roman" w:eastAsia="Calibri" w:hAnsi="Times New Roman" w:cs="Times New Roman"/>
          <w:sz w:val="24"/>
          <w:szCs w:val="24"/>
          <w:lang w:val="ro-RO"/>
        </w:rPr>
        <w:t>2</w:t>
      </w:r>
      <w:r w:rsidR="002F29EB" w:rsidRPr="007815CC">
        <w:rPr>
          <w:rFonts w:ascii="Times New Roman" w:eastAsia="Calibri" w:hAnsi="Times New Roman" w:cs="Times New Roman"/>
          <w:sz w:val="24"/>
          <w:szCs w:val="24"/>
          <w:lang w:val="ro-RO"/>
        </w:rPr>
        <w:t xml:space="preserve">. Inspecția periodică a sistemelor de </w:t>
      </w:r>
      <w:r w:rsidR="003E54E1" w:rsidRPr="007815CC">
        <w:rPr>
          <w:rFonts w:ascii="Times New Roman" w:eastAsia="Calibri" w:hAnsi="Times New Roman" w:cs="Times New Roman"/>
          <w:sz w:val="24"/>
          <w:szCs w:val="24"/>
          <w:lang w:val="ro-RO"/>
        </w:rPr>
        <w:t>climatizare</w:t>
      </w:r>
      <w:r w:rsidR="002F29EB" w:rsidRPr="007815CC">
        <w:rPr>
          <w:rFonts w:ascii="Times New Roman" w:eastAsia="Calibri" w:hAnsi="Times New Roman" w:cs="Times New Roman"/>
          <w:sz w:val="24"/>
          <w:szCs w:val="24"/>
          <w:lang w:val="ro-RO"/>
        </w:rPr>
        <w:t xml:space="preserve">, nu înlocuiește verificarea tehnică la punerea în funcțiune </w:t>
      </w:r>
      <w:proofErr w:type="spellStart"/>
      <w:r w:rsidR="002F29EB" w:rsidRPr="007815CC">
        <w:rPr>
          <w:rFonts w:ascii="Times New Roman" w:eastAsia="Calibri" w:hAnsi="Times New Roman" w:cs="Times New Roman"/>
          <w:sz w:val="24"/>
          <w:szCs w:val="24"/>
          <w:lang w:val="ro-RO"/>
        </w:rPr>
        <w:t>şi</w:t>
      </w:r>
      <w:proofErr w:type="spellEnd"/>
      <w:r w:rsidR="002F29EB" w:rsidRPr="007815CC">
        <w:rPr>
          <w:rFonts w:ascii="Times New Roman" w:eastAsia="Calibri" w:hAnsi="Times New Roman" w:cs="Times New Roman"/>
          <w:sz w:val="24"/>
          <w:szCs w:val="24"/>
          <w:lang w:val="ro-RO"/>
        </w:rPr>
        <w:t xml:space="preserve"> </w:t>
      </w:r>
      <w:r w:rsidR="000F23D5" w:rsidRPr="000F23D5">
        <w:rPr>
          <w:rFonts w:ascii="Times New Roman" w:eastAsia="Calibri" w:hAnsi="Times New Roman" w:cs="Times New Roman"/>
          <w:sz w:val="24"/>
          <w:szCs w:val="24"/>
          <w:lang w:val="ro-RO"/>
        </w:rPr>
        <w:t>deservirea</w:t>
      </w:r>
      <w:r w:rsidR="002F29EB" w:rsidRPr="007815CC">
        <w:rPr>
          <w:rFonts w:ascii="Times New Roman" w:eastAsia="Calibri" w:hAnsi="Times New Roman" w:cs="Times New Roman"/>
          <w:sz w:val="24"/>
          <w:szCs w:val="24"/>
          <w:lang w:val="ro-RO"/>
        </w:rPr>
        <w:t xml:space="preserve"> tehnică periodică în scopul evaluării măsurii în care </w:t>
      </w:r>
      <w:r w:rsidR="00E249FD">
        <w:rPr>
          <w:rFonts w:ascii="Times New Roman" w:eastAsia="Calibri" w:hAnsi="Times New Roman" w:cs="Times New Roman"/>
          <w:sz w:val="24"/>
          <w:szCs w:val="24"/>
          <w:lang w:val="ro-RO"/>
        </w:rPr>
        <w:t>sistemul</w:t>
      </w:r>
      <w:r w:rsidR="005762FB" w:rsidRPr="007815CC">
        <w:rPr>
          <w:rFonts w:ascii="Times New Roman" w:eastAsia="Calibri" w:hAnsi="Times New Roman" w:cs="Times New Roman"/>
          <w:sz w:val="24"/>
          <w:szCs w:val="24"/>
          <w:lang w:val="ro-RO"/>
        </w:rPr>
        <w:t xml:space="preserve"> de climatizare</w:t>
      </w:r>
      <w:r w:rsidR="002F29EB" w:rsidRPr="007815CC">
        <w:rPr>
          <w:rFonts w:ascii="Times New Roman" w:eastAsia="Calibri" w:hAnsi="Times New Roman" w:cs="Times New Roman"/>
          <w:sz w:val="24"/>
          <w:szCs w:val="24"/>
          <w:lang w:val="ro-RO"/>
        </w:rPr>
        <w:t xml:space="preserve"> satisface cerințele de funcționare în condiții de siguranță.</w:t>
      </w:r>
    </w:p>
    <w:p w14:paraId="008253FA" w14:textId="77777777" w:rsidR="002F29EB" w:rsidRPr="007815CC" w:rsidRDefault="002F29EB" w:rsidP="002F29EB">
      <w:pPr>
        <w:tabs>
          <w:tab w:val="left" w:pos="567"/>
        </w:tabs>
        <w:spacing w:after="0" w:line="240" w:lineRule="auto"/>
        <w:jc w:val="both"/>
        <w:rPr>
          <w:rFonts w:ascii="Times New Roman" w:eastAsia="Calibri" w:hAnsi="Times New Roman" w:cs="Times New Roman"/>
          <w:sz w:val="24"/>
          <w:szCs w:val="24"/>
          <w:lang w:val="ro-RO"/>
        </w:rPr>
      </w:pPr>
    </w:p>
    <w:p w14:paraId="22DC41A3" w14:textId="10D69DF8" w:rsidR="002F29EB" w:rsidRPr="007815CC" w:rsidRDefault="000F0698" w:rsidP="002F29EB">
      <w:pPr>
        <w:tabs>
          <w:tab w:val="left" w:pos="567"/>
        </w:tabs>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w:t>
      </w:r>
      <w:r w:rsidR="0033688D" w:rsidRPr="007815CC">
        <w:rPr>
          <w:rFonts w:ascii="Times New Roman" w:eastAsia="Calibri" w:hAnsi="Times New Roman" w:cs="Times New Roman"/>
          <w:sz w:val="24"/>
          <w:szCs w:val="24"/>
          <w:lang w:val="ro-RO"/>
        </w:rPr>
        <w:t>3</w:t>
      </w:r>
      <w:r w:rsidR="002F29EB" w:rsidRPr="007815CC">
        <w:rPr>
          <w:rFonts w:ascii="Times New Roman" w:eastAsia="Calibri" w:hAnsi="Times New Roman" w:cs="Times New Roman"/>
          <w:sz w:val="24"/>
          <w:szCs w:val="24"/>
          <w:lang w:val="ro-RO"/>
        </w:rPr>
        <w:t xml:space="preserve">. Inspecția periodică a sistemelor de </w:t>
      </w:r>
      <w:r w:rsidR="003E54E1" w:rsidRPr="007815CC">
        <w:rPr>
          <w:rFonts w:ascii="Times New Roman" w:eastAsia="Calibri" w:hAnsi="Times New Roman" w:cs="Times New Roman"/>
          <w:sz w:val="24"/>
          <w:szCs w:val="24"/>
          <w:lang w:val="ro-RO"/>
        </w:rPr>
        <w:t>climatizare</w:t>
      </w:r>
      <w:r w:rsidR="002F29EB" w:rsidRPr="007815CC">
        <w:rPr>
          <w:rFonts w:ascii="Times New Roman" w:eastAsia="Calibri" w:hAnsi="Times New Roman" w:cs="Times New Roman"/>
          <w:sz w:val="24"/>
          <w:szCs w:val="24"/>
          <w:lang w:val="ro-RO"/>
        </w:rPr>
        <w:t xml:space="preserve"> poate fi efectuată concomitent cu auditul energetic sau deservirea tehnică periodică, de către inspectorul sistemelor de </w:t>
      </w:r>
      <w:r w:rsidR="003E54E1" w:rsidRPr="007815CC">
        <w:rPr>
          <w:rFonts w:ascii="Times New Roman" w:eastAsia="Calibri" w:hAnsi="Times New Roman" w:cs="Times New Roman"/>
          <w:sz w:val="24"/>
          <w:szCs w:val="24"/>
          <w:lang w:val="ro-RO"/>
        </w:rPr>
        <w:t>climatizare</w:t>
      </w:r>
      <w:r w:rsidR="002F29EB" w:rsidRPr="007815CC">
        <w:rPr>
          <w:rFonts w:ascii="Times New Roman" w:eastAsia="Calibri" w:hAnsi="Times New Roman" w:cs="Times New Roman"/>
          <w:sz w:val="24"/>
          <w:szCs w:val="24"/>
          <w:lang w:val="ro-RO"/>
        </w:rPr>
        <w:t>, la solicitarea proprietarului</w:t>
      </w:r>
      <w:r w:rsidR="00720700" w:rsidRPr="007815CC">
        <w:rPr>
          <w:rFonts w:ascii="Times New Roman" w:eastAsia="Calibri" w:hAnsi="Times New Roman" w:cs="Times New Roman"/>
          <w:sz w:val="24"/>
          <w:szCs w:val="24"/>
          <w:lang w:val="ro-RO"/>
        </w:rPr>
        <w:t xml:space="preserve"> </w:t>
      </w:r>
      <w:r w:rsidR="002F29EB" w:rsidRPr="007815CC">
        <w:rPr>
          <w:rFonts w:ascii="Times New Roman" w:eastAsia="Calibri" w:hAnsi="Times New Roman" w:cs="Times New Roman"/>
          <w:sz w:val="24"/>
          <w:szCs w:val="24"/>
          <w:lang w:val="ro-RO"/>
        </w:rPr>
        <w:t>clădirii.</w:t>
      </w:r>
    </w:p>
    <w:p w14:paraId="060DF3E5" w14:textId="77777777" w:rsidR="002F29EB" w:rsidRPr="007815CC" w:rsidRDefault="002F29EB" w:rsidP="002F29EB">
      <w:pPr>
        <w:spacing w:after="0" w:line="240" w:lineRule="auto"/>
        <w:jc w:val="both"/>
        <w:rPr>
          <w:rFonts w:ascii="Times New Roman" w:eastAsia="Calibri" w:hAnsi="Times New Roman" w:cs="Times New Roman"/>
          <w:sz w:val="24"/>
          <w:szCs w:val="24"/>
          <w:lang w:val="ro-RO"/>
        </w:rPr>
      </w:pPr>
    </w:p>
    <w:p w14:paraId="60525BDA" w14:textId="31D13131" w:rsidR="002F29EB" w:rsidRPr="007815CC" w:rsidRDefault="002F29EB" w:rsidP="002F29EB">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w:t>
      </w:r>
      <w:r w:rsidR="0033688D" w:rsidRPr="007815CC">
        <w:rPr>
          <w:rFonts w:ascii="Times New Roman" w:eastAsia="Calibri" w:hAnsi="Times New Roman" w:cs="Times New Roman"/>
          <w:sz w:val="24"/>
          <w:szCs w:val="24"/>
          <w:lang w:val="ro-RO"/>
        </w:rPr>
        <w:t>4</w:t>
      </w:r>
      <w:r w:rsidRPr="007815CC">
        <w:rPr>
          <w:rFonts w:ascii="Times New Roman" w:eastAsia="Calibri" w:hAnsi="Times New Roman" w:cs="Times New Roman"/>
          <w:sz w:val="24"/>
          <w:szCs w:val="24"/>
          <w:lang w:val="ro-RO"/>
        </w:rPr>
        <w:t>. În sensul prezentului Regulament, noțiunile utilizate semnifică:</w:t>
      </w:r>
    </w:p>
    <w:p w14:paraId="529A94DC" w14:textId="77777777" w:rsidR="002F29EB" w:rsidRDefault="002F29EB" w:rsidP="002F29EB">
      <w:pPr>
        <w:spacing w:after="0" w:line="240" w:lineRule="auto"/>
        <w:jc w:val="both"/>
        <w:rPr>
          <w:rFonts w:ascii="Times New Roman" w:eastAsia="Calibri" w:hAnsi="Times New Roman" w:cs="Times New Roman"/>
          <w:sz w:val="24"/>
          <w:szCs w:val="24"/>
          <w:lang w:val="ro-RO"/>
        </w:rPr>
      </w:pPr>
    </w:p>
    <w:p w14:paraId="61F6D6FA" w14:textId="2E98758B" w:rsidR="00580589" w:rsidRDefault="00580589" w:rsidP="00580589">
      <w:pPr>
        <w:spacing w:after="0" w:line="240" w:lineRule="auto"/>
        <w:jc w:val="both"/>
        <w:rPr>
          <w:rFonts w:ascii="Times New Roman" w:eastAsia="Calibri" w:hAnsi="Times New Roman" w:cs="Times New Roman"/>
          <w:sz w:val="24"/>
          <w:szCs w:val="24"/>
          <w:lang w:val="ro-RO"/>
        </w:rPr>
      </w:pPr>
      <w:r w:rsidRPr="00C84A5C">
        <w:rPr>
          <w:rFonts w:ascii="Times New Roman" w:eastAsia="Calibri" w:hAnsi="Times New Roman" w:cs="Times New Roman"/>
          <w:i/>
          <w:sz w:val="24"/>
          <w:szCs w:val="24"/>
          <w:lang w:val="ro-RO"/>
        </w:rPr>
        <w:t>agent frigorific</w:t>
      </w:r>
      <w:r w:rsidRPr="00580589">
        <w:rPr>
          <w:rFonts w:ascii="Times New Roman" w:eastAsia="Calibri" w:hAnsi="Times New Roman" w:cs="Times New Roman"/>
          <w:sz w:val="24"/>
          <w:szCs w:val="24"/>
          <w:lang w:val="ro-RO"/>
        </w:rPr>
        <w:t xml:space="preserve"> </w:t>
      </w:r>
      <w:r w:rsidR="00C84A5C">
        <w:rPr>
          <w:rFonts w:ascii="Times New Roman" w:eastAsia="Calibri" w:hAnsi="Times New Roman" w:cs="Times New Roman"/>
          <w:sz w:val="24"/>
          <w:szCs w:val="24"/>
          <w:lang w:val="ro-RO"/>
        </w:rPr>
        <w:t>-</w:t>
      </w:r>
      <w:r w:rsidRPr="00580589">
        <w:rPr>
          <w:rFonts w:ascii="Times New Roman" w:eastAsia="Calibri" w:hAnsi="Times New Roman" w:cs="Times New Roman"/>
          <w:sz w:val="24"/>
          <w:szCs w:val="24"/>
          <w:lang w:val="ro-RO"/>
        </w:rPr>
        <w:t xml:space="preserve"> mediul fluid care parcurge instala</w:t>
      </w:r>
      <w:r w:rsidR="00C84A5C">
        <w:rPr>
          <w:rFonts w:ascii="Times New Roman" w:eastAsia="Calibri" w:hAnsi="Times New Roman" w:cs="Times New Roman"/>
          <w:sz w:val="24"/>
          <w:szCs w:val="24"/>
          <w:lang w:val="ro-RO"/>
        </w:rPr>
        <w:t>ț</w:t>
      </w:r>
      <w:r w:rsidRPr="00580589">
        <w:rPr>
          <w:rFonts w:ascii="Times New Roman" w:eastAsia="Calibri" w:hAnsi="Times New Roman" w:cs="Times New Roman"/>
          <w:sz w:val="24"/>
          <w:szCs w:val="24"/>
          <w:lang w:val="ro-RO"/>
        </w:rPr>
        <w:t>ia frigorific</w:t>
      </w:r>
      <w:r w:rsidR="00C84A5C">
        <w:rPr>
          <w:rFonts w:ascii="Times New Roman" w:eastAsia="Calibri" w:hAnsi="Times New Roman" w:cs="Times New Roman"/>
          <w:sz w:val="24"/>
          <w:szCs w:val="24"/>
          <w:lang w:val="ro-RO"/>
        </w:rPr>
        <w:t>ă</w:t>
      </w:r>
      <w:r w:rsidRPr="00580589">
        <w:rPr>
          <w:rFonts w:ascii="Times New Roman" w:eastAsia="Calibri" w:hAnsi="Times New Roman" w:cs="Times New Roman"/>
          <w:sz w:val="24"/>
          <w:szCs w:val="24"/>
          <w:lang w:val="ro-RO"/>
        </w:rPr>
        <w:t xml:space="preserve">/pompa de </w:t>
      </w:r>
      <w:r w:rsidR="00C84A5C" w:rsidRPr="00580589">
        <w:rPr>
          <w:rFonts w:ascii="Times New Roman" w:eastAsia="Calibri" w:hAnsi="Times New Roman" w:cs="Times New Roman"/>
          <w:sz w:val="24"/>
          <w:szCs w:val="24"/>
          <w:lang w:val="ro-RO"/>
        </w:rPr>
        <w:t>căldur</w:t>
      </w:r>
      <w:r w:rsidR="00C84A5C">
        <w:rPr>
          <w:rFonts w:ascii="Times New Roman" w:eastAsia="Calibri" w:hAnsi="Times New Roman" w:cs="Times New Roman"/>
          <w:sz w:val="24"/>
          <w:szCs w:val="24"/>
          <w:lang w:val="ro-RO"/>
        </w:rPr>
        <w:t>ă</w:t>
      </w:r>
      <w:r w:rsidRPr="00580589">
        <w:rPr>
          <w:rFonts w:ascii="Times New Roman" w:eastAsia="Calibri" w:hAnsi="Times New Roman" w:cs="Times New Roman"/>
          <w:sz w:val="24"/>
          <w:szCs w:val="24"/>
          <w:lang w:val="ro-RO"/>
        </w:rPr>
        <w:t xml:space="preserve"> </w:t>
      </w:r>
      <w:r w:rsidR="00C84A5C">
        <w:rPr>
          <w:rFonts w:ascii="Times New Roman" w:eastAsia="Calibri" w:hAnsi="Times New Roman" w:cs="Times New Roman"/>
          <w:sz w:val="24"/>
          <w:szCs w:val="24"/>
          <w:lang w:val="ro-RO"/>
        </w:rPr>
        <w:t>ș</w:t>
      </w:r>
      <w:r w:rsidRPr="00580589">
        <w:rPr>
          <w:rFonts w:ascii="Times New Roman" w:eastAsia="Calibri" w:hAnsi="Times New Roman" w:cs="Times New Roman"/>
          <w:sz w:val="24"/>
          <w:szCs w:val="24"/>
          <w:lang w:val="ro-RO"/>
        </w:rPr>
        <w:t>i printr-o</w:t>
      </w:r>
      <w:r w:rsidR="00C84A5C">
        <w:rPr>
          <w:rFonts w:ascii="Times New Roman" w:eastAsia="Calibri" w:hAnsi="Times New Roman" w:cs="Times New Roman"/>
          <w:sz w:val="24"/>
          <w:szCs w:val="24"/>
          <w:lang w:val="ro-RO"/>
        </w:rPr>
        <w:t xml:space="preserve"> </w:t>
      </w:r>
      <w:r w:rsidR="00C84A5C" w:rsidRPr="00580589">
        <w:rPr>
          <w:rFonts w:ascii="Times New Roman" w:eastAsia="Calibri" w:hAnsi="Times New Roman" w:cs="Times New Roman"/>
          <w:sz w:val="24"/>
          <w:szCs w:val="24"/>
          <w:lang w:val="ro-RO"/>
        </w:rPr>
        <w:t>succesiune</w:t>
      </w:r>
      <w:r w:rsidRPr="00580589">
        <w:rPr>
          <w:rFonts w:ascii="Times New Roman" w:eastAsia="Calibri" w:hAnsi="Times New Roman" w:cs="Times New Roman"/>
          <w:sz w:val="24"/>
          <w:szCs w:val="24"/>
          <w:lang w:val="ro-RO"/>
        </w:rPr>
        <w:t xml:space="preserve"> de transform</w:t>
      </w:r>
      <w:r w:rsidR="00C84A5C">
        <w:rPr>
          <w:rFonts w:ascii="Times New Roman" w:eastAsia="Calibri" w:hAnsi="Times New Roman" w:cs="Times New Roman"/>
          <w:sz w:val="24"/>
          <w:szCs w:val="24"/>
          <w:lang w:val="ro-RO"/>
        </w:rPr>
        <w:t>ă</w:t>
      </w:r>
      <w:r w:rsidRPr="00580589">
        <w:rPr>
          <w:rFonts w:ascii="Times New Roman" w:eastAsia="Calibri" w:hAnsi="Times New Roman" w:cs="Times New Roman"/>
          <w:sz w:val="24"/>
          <w:szCs w:val="24"/>
          <w:lang w:val="ro-RO"/>
        </w:rPr>
        <w:t>ri termodinamice, preia c</w:t>
      </w:r>
      <w:r w:rsidR="00C84A5C">
        <w:rPr>
          <w:rFonts w:ascii="Times New Roman" w:eastAsia="Calibri" w:hAnsi="Times New Roman" w:cs="Times New Roman"/>
          <w:sz w:val="24"/>
          <w:szCs w:val="24"/>
          <w:lang w:val="ro-RO"/>
        </w:rPr>
        <w:t>ă</w:t>
      </w:r>
      <w:r w:rsidRPr="00580589">
        <w:rPr>
          <w:rFonts w:ascii="Times New Roman" w:eastAsia="Calibri" w:hAnsi="Times New Roman" w:cs="Times New Roman"/>
          <w:sz w:val="24"/>
          <w:szCs w:val="24"/>
          <w:lang w:val="ro-RO"/>
        </w:rPr>
        <w:t>ldura de la un mediu, la temperatur</w:t>
      </w:r>
      <w:r w:rsidR="00C84A5C">
        <w:rPr>
          <w:rFonts w:ascii="Times New Roman" w:eastAsia="Calibri" w:hAnsi="Times New Roman" w:cs="Times New Roman"/>
          <w:sz w:val="24"/>
          <w:szCs w:val="24"/>
          <w:lang w:val="ro-RO"/>
        </w:rPr>
        <w:t>ă</w:t>
      </w:r>
      <w:r w:rsidRPr="00580589">
        <w:rPr>
          <w:rFonts w:ascii="Times New Roman" w:eastAsia="Calibri" w:hAnsi="Times New Roman" w:cs="Times New Roman"/>
          <w:sz w:val="24"/>
          <w:szCs w:val="24"/>
          <w:lang w:val="ro-RO"/>
        </w:rPr>
        <w:t xml:space="preserve"> </w:t>
      </w:r>
      <w:r w:rsidR="00C84A5C" w:rsidRPr="00580589">
        <w:rPr>
          <w:rFonts w:ascii="Times New Roman" w:eastAsia="Calibri" w:hAnsi="Times New Roman" w:cs="Times New Roman"/>
          <w:sz w:val="24"/>
          <w:szCs w:val="24"/>
          <w:lang w:val="ro-RO"/>
        </w:rPr>
        <w:t>scăzut</w:t>
      </w:r>
      <w:r w:rsidR="00C84A5C">
        <w:rPr>
          <w:rFonts w:ascii="Times New Roman" w:eastAsia="Calibri" w:hAnsi="Times New Roman" w:cs="Times New Roman"/>
          <w:sz w:val="24"/>
          <w:szCs w:val="24"/>
          <w:lang w:val="ro-RO"/>
        </w:rPr>
        <w:t>ă</w:t>
      </w:r>
      <w:r w:rsidRPr="00580589">
        <w:rPr>
          <w:rFonts w:ascii="Times New Roman" w:eastAsia="Calibri" w:hAnsi="Times New Roman" w:cs="Times New Roman"/>
          <w:sz w:val="24"/>
          <w:szCs w:val="24"/>
          <w:lang w:val="ro-RO"/>
        </w:rPr>
        <w:t>, prin</w:t>
      </w:r>
      <w:r w:rsidR="00C84A5C">
        <w:rPr>
          <w:rFonts w:ascii="Times New Roman" w:eastAsia="Calibri" w:hAnsi="Times New Roman" w:cs="Times New Roman"/>
          <w:sz w:val="24"/>
          <w:szCs w:val="24"/>
          <w:lang w:val="ro-RO"/>
        </w:rPr>
        <w:t xml:space="preserve"> </w:t>
      </w:r>
      <w:r w:rsidRPr="00580589">
        <w:rPr>
          <w:rFonts w:ascii="Times New Roman" w:eastAsia="Calibri" w:hAnsi="Times New Roman" w:cs="Times New Roman"/>
          <w:sz w:val="24"/>
          <w:szCs w:val="24"/>
          <w:lang w:val="ro-RO"/>
        </w:rPr>
        <w:t xml:space="preserve">vaporizare </w:t>
      </w:r>
      <w:r w:rsidR="00C84A5C">
        <w:rPr>
          <w:rFonts w:ascii="Times New Roman" w:eastAsia="Calibri" w:hAnsi="Times New Roman" w:cs="Times New Roman"/>
          <w:sz w:val="24"/>
          <w:szCs w:val="24"/>
          <w:lang w:val="ro-RO"/>
        </w:rPr>
        <w:t>ș</w:t>
      </w:r>
      <w:r w:rsidRPr="00580589">
        <w:rPr>
          <w:rFonts w:ascii="Times New Roman" w:eastAsia="Calibri" w:hAnsi="Times New Roman" w:cs="Times New Roman"/>
          <w:sz w:val="24"/>
          <w:szCs w:val="24"/>
          <w:lang w:val="ro-RO"/>
        </w:rPr>
        <w:t>i o cedeaz</w:t>
      </w:r>
      <w:r w:rsidR="00C84A5C">
        <w:rPr>
          <w:rFonts w:ascii="Times New Roman" w:eastAsia="Calibri" w:hAnsi="Times New Roman" w:cs="Times New Roman"/>
          <w:sz w:val="24"/>
          <w:szCs w:val="24"/>
          <w:lang w:val="ro-RO"/>
        </w:rPr>
        <w:t>ă</w:t>
      </w:r>
      <w:r w:rsidRPr="00580589">
        <w:rPr>
          <w:rFonts w:ascii="Times New Roman" w:eastAsia="Calibri" w:hAnsi="Times New Roman" w:cs="Times New Roman"/>
          <w:sz w:val="24"/>
          <w:szCs w:val="24"/>
          <w:lang w:val="ro-RO"/>
        </w:rPr>
        <w:t xml:space="preserve"> altui mediu la temperatur</w:t>
      </w:r>
      <w:r w:rsidR="00C84A5C">
        <w:rPr>
          <w:rFonts w:ascii="Times New Roman" w:eastAsia="Calibri" w:hAnsi="Times New Roman" w:cs="Times New Roman"/>
          <w:sz w:val="24"/>
          <w:szCs w:val="24"/>
          <w:lang w:val="ro-RO"/>
        </w:rPr>
        <w:t>ă</w:t>
      </w:r>
      <w:r w:rsidRPr="00580589">
        <w:rPr>
          <w:rFonts w:ascii="Times New Roman" w:eastAsia="Calibri" w:hAnsi="Times New Roman" w:cs="Times New Roman"/>
          <w:sz w:val="24"/>
          <w:szCs w:val="24"/>
          <w:lang w:val="ro-RO"/>
        </w:rPr>
        <w:t xml:space="preserve"> mai ridicat</w:t>
      </w:r>
      <w:r w:rsidR="00C84A5C">
        <w:rPr>
          <w:rFonts w:ascii="Times New Roman" w:eastAsia="Calibri" w:hAnsi="Times New Roman" w:cs="Times New Roman"/>
          <w:sz w:val="24"/>
          <w:szCs w:val="24"/>
          <w:lang w:val="ro-RO"/>
        </w:rPr>
        <w:t>ă</w:t>
      </w:r>
      <w:r w:rsidRPr="00580589">
        <w:rPr>
          <w:rFonts w:ascii="Times New Roman" w:eastAsia="Calibri" w:hAnsi="Times New Roman" w:cs="Times New Roman"/>
          <w:sz w:val="24"/>
          <w:szCs w:val="24"/>
          <w:lang w:val="ro-RO"/>
        </w:rPr>
        <w:t>, prin condensare.</w:t>
      </w:r>
    </w:p>
    <w:p w14:paraId="55A21F98" w14:textId="77777777" w:rsidR="00580589" w:rsidRPr="007815CC" w:rsidRDefault="00580589" w:rsidP="002F29EB">
      <w:pPr>
        <w:spacing w:after="0" w:line="240" w:lineRule="auto"/>
        <w:jc w:val="both"/>
        <w:rPr>
          <w:rFonts w:ascii="Times New Roman" w:eastAsia="Calibri" w:hAnsi="Times New Roman" w:cs="Times New Roman"/>
          <w:sz w:val="24"/>
          <w:szCs w:val="24"/>
          <w:lang w:val="ro-RO"/>
        </w:rPr>
      </w:pPr>
    </w:p>
    <w:p w14:paraId="0F4D8D86" w14:textId="493D9B72" w:rsidR="002F29EB" w:rsidRPr="007815CC" w:rsidRDefault="00AE0F40" w:rsidP="00AE0F40">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i/>
          <w:sz w:val="24"/>
          <w:szCs w:val="24"/>
          <w:lang w:val="ro-RO"/>
        </w:rPr>
        <w:t xml:space="preserve">centrala de tratare a aerului (CTA) – </w:t>
      </w:r>
      <w:r w:rsidRPr="007815CC">
        <w:rPr>
          <w:rFonts w:ascii="Times New Roman" w:eastAsia="Calibri" w:hAnsi="Times New Roman" w:cs="Times New Roman"/>
          <w:sz w:val="24"/>
          <w:szCs w:val="24"/>
          <w:lang w:val="ro-RO"/>
        </w:rPr>
        <w:t xml:space="preserve">ansamblul de aparate și echipamente care realizează procesele de tratare a aerului (filtrare, încălzire, răcire, umidificare, </w:t>
      </w:r>
      <w:proofErr w:type="spellStart"/>
      <w:r w:rsidRPr="007815CC">
        <w:rPr>
          <w:rFonts w:ascii="Times New Roman" w:eastAsia="Calibri" w:hAnsi="Times New Roman" w:cs="Times New Roman"/>
          <w:sz w:val="24"/>
          <w:szCs w:val="24"/>
          <w:lang w:val="ro-RO"/>
        </w:rPr>
        <w:t>dezumidificare</w:t>
      </w:r>
      <w:proofErr w:type="spellEnd"/>
      <w:r w:rsidRPr="007815CC">
        <w:rPr>
          <w:rFonts w:ascii="Times New Roman" w:eastAsia="Calibri" w:hAnsi="Times New Roman" w:cs="Times New Roman"/>
          <w:sz w:val="24"/>
          <w:szCs w:val="24"/>
          <w:lang w:val="ro-RO"/>
        </w:rPr>
        <w:t>, re</w:t>
      </w:r>
      <w:r w:rsidR="002D39F0">
        <w:rPr>
          <w:rFonts w:ascii="Times New Roman" w:eastAsia="Calibri" w:hAnsi="Times New Roman" w:cs="Times New Roman"/>
          <w:sz w:val="24"/>
          <w:szCs w:val="24"/>
          <w:lang w:val="ro-RO"/>
        </w:rPr>
        <w:t>cuperare de căldură, amestec</w:t>
      </w:r>
      <w:r w:rsidRPr="007815CC">
        <w:rPr>
          <w:rFonts w:ascii="Times New Roman" w:eastAsia="Calibri" w:hAnsi="Times New Roman" w:cs="Times New Roman"/>
          <w:sz w:val="24"/>
          <w:szCs w:val="24"/>
          <w:lang w:val="ro-RO"/>
        </w:rPr>
        <w:t>), asamblat împreună cu ventilatoarele, într-un echipament unic</w:t>
      </w:r>
      <w:r w:rsidR="002F29EB" w:rsidRPr="007815CC">
        <w:rPr>
          <w:rFonts w:ascii="Times New Roman" w:eastAsia="Calibri" w:hAnsi="Times New Roman" w:cs="Times New Roman"/>
          <w:sz w:val="24"/>
          <w:szCs w:val="24"/>
          <w:lang w:val="ro-RO"/>
        </w:rPr>
        <w:t>;</w:t>
      </w:r>
    </w:p>
    <w:p w14:paraId="2679CFCB" w14:textId="77777777" w:rsidR="00A446C7" w:rsidRDefault="00A446C7" w:rsidP="002F29EB">
      <w:pPr>
        <w:spacing w:after="0" w:line="240" w:lineRule="auto"/>
        <w:jc w:val="both"/>
        <w:rPr>
          <w:rFonts w:ascii="Times New Roman" w:eastAsia="Calibri" w:hAnsi="Times New Roman" w:cs="Times New Roman"/>
          <w:sz w:val="24"/>
          <w:szCs w:val="24"/>
          <w:lang w:val="ro-RO"/>
        </w:rPr>
      </w:pPr>
    </w:p>
    <w:p w14:paraId="2D3AF9BD" w14:textId="1DD17557" w:rsidR="002F29EB" w:rsidRDefault="00A446C7" w:rsidP="002F29EB">
      <w:pPr>
        <w:spacing w:after="0" w:line="240" w:lineRule="auto"/>
        <w:jc w:val="both"/>
        <w:rPr>
          <w:rFonts w:ascii="Times New Roman" w:eastAsia="Calibri" w:hAnsi="Times New Roman" w:cs="Times New Roman"/>
          <w:sz w:val="24"/>
          <w:szCs w:val="24"/>
          <w:lang w:val="ro-RO"/>
        </w:rPr>
      </w:pPr>
      <w:r w:rsidRPr="00A446C7">
        <w:rPr>
          <w:rFonts w:ascii="Times New Roman" w:eastAsia="Calibri" w:hAnsi="Times New Roman" w:cs="Times New Roman"/>
          <w:i/>
          <w:sz w:val="24"/>
          <w:szCs w:val="24"/>
          <w:lang w:val="ro-RO"/>
        </w:rPr>
        <w:t>echipament</w:t>
      </w:r>
      <w:r>
        <w:rPr>
          <w:rFonts w:ascii="Times New Roman" w:eastAsia="Calibri" w:hAnsi="Times New Roman" w:cs="Times New Roman"/>
          <w:i/>
          <w:sz w:val="24"/>
          <w:szCs w:val="24"/>
          <w:lang w:val="ro-RO"/>
        </w:rPr>
        <w:t>e</w:t>
      </w:r>
      <w:r w:rsidRPr="00A446C7">
        <w:rPr>
          <w:rFonts w:ascii="Times New Roman" w:eastAsia="Calibri" w:hAnsi="Times New Roman" w:cs="Times New Roman"/>
          <w:i/>
          <w:sz w:val="24"/>
          <w:szCs w:val="24"/>
          <w:lang w:val="ro-RO"/>
        </w:rPr>
        <w:t xml:space="preserve"> tehnice aferente clădirilor</w:t>
      </w:r>
      <w:r w:rsidRPr="00A446C7">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w:t>
      </w:r>
      <w:r w:rsidRPr="00A446C7">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în sensul prezentului Regulament înseamnă </w:t>
      </w:r>
      <w:r w:rsidRPr="00A446C7">
        <w:rPr>
          <w:rFonts w:ascii="Times New Roman" w:eastAsia="Calibri" w:hAnsi="Times New Roman" w:cs="Times New Roman"/>
          <w:sz w:val="24"/>
          <w:szCs w:val="24"/>
          <w:lang w:val="ro-RO"/>
        </w:rPr>
        <w:t>sistem</w:t>
      </w:r>
      <w:r>
        <w:rPr>
          <w:rFonts w:ascii="Times New Roman" w:eastAsia="Calibri" w:hAnsi="Times New Roman" w:cs="Times New Roman"/>
          <w:sz w:val="24"/>
          <w:szCs w:val="24"/>
          <w:lang w:val="ro-RO"/>
        </w:rPr>
        <w:t>e</w:t>
      </w:r>
      <w:r w:rsidRPr="00A446C7">
        <w:rPr>
          <w:rFonts w:ascii="Times New Roman" w:eastAsia="Calibri" w:hAnsi="Times New Roman" w:cs="Times New Roman"/>
          <w:sz w:val="24"/>
          <w:szCs w:val="24"/>
          <w:lang w:val="ro-RO"/>
        </w:rPr>
        <w:t xml:space="preserve"> de </w:t>
      </w:r>
      <w:r>
        <w:rPr>
          <w:rFonts w:ascii="Times New Roman" w:eastAsia="Calibri" w:hAnsi="Times New Roman" w:cs="Times New Roman"/>
          <w:sz w:val="24"/>
          <w:szCs w:val="24"/>
          <w:lang w:val="ro-RO"/>
        </w:rPr>
        <w:t>climatizare</w:t>
      </w:r>
      <w:r w:rsidRPr="00A446C7">
        <w:rPr>
          <w:rFonts w:ascii="Times New Roman" w:eastAsia="Calibri" w:hAnsi="Times New Roman" w:cs="Times New Roman"/>
          <w:sz w:val="24"/>
          <w:szCs w:val="24"/>
          <w:lang w:val="ro-RO"/>
        </w:rPr>
        <w:t xml:space="preserve"> montate și puse în funcțiune în clădiri</w:t>
      </w:r>
      <w:r>
        <w:rPr>
          <w:rFonts w:ascii="Times New Roman" w:eastAsia="Calibri" w:hAnsi="Times New Roman" w:cs="Times New Roman"/>
          <w:sz w:val="24"/>
          <w:szCs w:val="24"/>
          <w:lang w:val="ro-RO"/>
        </w:rPr>
        <w:t xml:space="preserve"> sau </w:t>
      </w:r>
      <w:r w:rsidR="00250F24">
        <w:rPr>
          <w:rFonts w:ascii="Times New Roman" w:eastAsia="Calibri" w:hAnsi="Times New Roman" w:cs="Times New Roman"/>
          <w:sz w:val="24"/>
          <w:szCs w:val="24"/>
          <w:lang w:val="ro-RO"/>
        </w:rPr>
        <w:t>aferente</w:t>
      </w:r>
      <w:r>
        <w:rPr>
          <w:rFonts w:ascii="Times New Roman" w:eastAsia="Calibri" w:hAnsi="Times New Roman" w:cs="Times New Roman"/>
          <w:sz w:val="24"/>
          <w:szCs w:val="24"/>
          <w:lang w:val="ro-RO"/>
        </w:rPr>
        <w:t xml:space="preserve"> acestora</w:t>
      </w:r>
      <w:r w:rsidRPr="00A446C7">
        <w:rPr>
          <w:rFonts w:ascii="Times New Roman" w:eastAsia="Calibri" w:hAnsi="Times New Roman" w:cs="Times New Roman"/>
          <w:sz w:val="24"/>
          <w:szCs w:val="24"/>
          <w:lang w:val="ro-RO"/>
        </w:rPr>
        <w:t>;</w:t>
      </w:r>
    </w:p>
    <w:p w14:paraId="2A25660B" w14:textId="77777777" w:rsidR="00A446C7" w:rsidRPr="007815CC" w:rsidRDefault="00A446C7" w:rsidP="002F29EB">
      <w:pPr>
        <w:spacing w:after="0" w:line="240" w:lineRule="auto"/>
        <w:jc w:val="both"/>
        <w:rPr>
          <w:rFonts w:ascii="Times New Roman" w:eastAsia="Calibri" w:hAnsi="Times New Roman" w:cs="Times New Roman"/>
          <w:sz w:val="24"/>
          <w:szCs w:val="24"/>
          <w:lang w:val="ro-RO"/>
        </w:rPr>
      </w:pPr>
    </w:p>
    <w:p w14:paraId="59FBD547" w14:textId="4A9112C0" w:rsidR="002F29EB" w:rsidRPr="007815CC" w:rsidRDefault="002F29EB" w:rsidP="002F29EB">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i/>
          <w:sz w:val="24"/>
          <w:szCs w:val="24"/>
          <w:lang w:val="ro-RO"/>
        </w:rPr>
        <w:t xml:space="preserve">inspector al sistemelor de </w:t>
      </w:r>
      <w:r w:rsidR="003E54E1" w:rsidRPr="007815CC">
        <w:rPr>
          <w:rFonts w:ascii="Times New Roman" w:eastAsia="Calibri" w:hAnsi="Times New Roman" w:cs="Times New Roman"/>
          <w:i/>
          <w:sz w:val="24"/>
          <w:szCs w:val="24"/>
          <w:lang w:val="ro-RO"/>
        </w:rPr>
        <w:t>climatizare</w:t>
      </w:r>
      <w:r w:rsidRPr="007815CC">
        <w:rPr>
          <w:rFonts w:ascii="Times New Roman" w:eastAsia="Calibri" w:hAnsi="Times New Roman" w:cs="Times New Roman"/>
          <w:i/>
          <w:sz w:val="24"/>
          <w:szCs w:val="24"/>
          <w:lang w:val="ro-RO"/>
        </w:rPr>
        <w:t xml:space="preserve"> – </w:t>
      </w:r>
      <w:r w:rsidR="002B41AB" w:rsidRPr="007815CC">
        <w:rPr>
          <w:rFonts w:ascii="Times New Roman" w:eastAsia="Calibri" w:hAnsi="Times New Roman" w:cs="Times New Roman"/>
          <w:sz w:val="24"/>
          <w:szCs w:val="24"/>
          <w:lang w:val="ro-RO"/>
        </w:rPr>
        <w:t xml:space="preserve">persoană fizică autorizată, conform Legii nr.128 din 11 iulie 2014, </w:t>
      </w:r>
      <w:r w:rsidRPr="007815CC">
        <w:rPr>
          <w:rFonts w:ascii="Times New Roman" w:eastAsia="Calibri" w:hAnsi="Times New Roman" w:cs="Times New Roman"/>
          <w:sz w:val="24"/>
          <w:szCs w:val="24"/>
          <w:lang w:val="ro-RO"/>
        </w:rPr>
        <w:t xml:space="preserve">să efectueze inspecția periodică a sistemelor de </w:t>
      </w:r>
      <w:r w:rsidR="003E54E1" w:rsidRPr="007815CC">
        <w:rPr>
          <w:rFonts w:ascii="Times New Roman" w:eastAsia="Calibri" w:hAnsi="Times New Roman" w:cs="Times New Roman"/>
          <w:sz w:val="24"/>
          <w:szCs w:val="24"/>
          <w:lang w:val="ro-RO"/>
        </w:rPr>
        <w:t>climatizare</w:t>
      </w:r>
      <w:r w:rsidRPr="007815CC">
        <w:rPr>
          <w:rFonts w:ascii="Times New Roman" w:eastAsia="Calibri" w:hAnsi="Times New Roman" w:cs="Times New Roman"/>
          <w:sz w:val="24"/>
          <w:szCs w:val="24"/>
          <w:lang w:val="ro-RO"/>
        </w:rPr>
        <w:t xml:space="preserve"> în modul stabilit de prezentul Regulament;</w:t>
      </w:r>
    </w:p>
    <w:p w14:paraId="2D31E1EE" w14:textId="77777777" w:rsidR="002F29EB" w:rsidRPr="007815CC" w:rsidRDefault="002F29EB" w:rsidP="002F29EB">
      <w:pPr>
        <w:spacing w:after="0" w:line="240" w:lineRule="auto"/>
        <w:jc w:val="both"/>
        <w:rPr>
          <w:rFonts w:ascii="Times New Roman" w:eastAsia="Calibri" w:hAnsi="Times New Roman" w:cs="Times New Roman"/>
          <w:sz w:val="24"/>
          <w:szCs w:val="24"/>
          <w:lang w:val="ro-RO"/>
        </w:rPr>
      </w:pPr>
    </w:p>
    <w:p w14:paraId="6DB538D5" w14:textId="15A1AA17" w:rsidR="002F29EB" w:rsidRPr="007815CC" w:rsidRDefault="002F29EB" w:rsidP="002F29EB">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i/>
          <w:sz w:val="24"/>
          <w:szCs w:val="24"/>
          <w:lang w:val="ro-RO"/>
        </w:rPr>
        <w:t>inspecție periodică</w:t>
      </w:r>
      <w:r w:rsidRPr="007815CC">
        <w:rPr>
          <w:rFonts w:ascii="Times New Roman" w:eastAsia="Calibri" w:hAnsi="Times New Roman" w:cs="Times New Roman"/>
          <w:sz w:val="24"/>
          <w:szCs w:val="24"/>
          <w:lang w:val="ro-RO"/>
        </w:rPr>
        <w:t xml:space="preserve"> – activitate desfășurată la intervale de timp, conform Legii</w:t>
      </w:r>
      <w:r w:rsidRPr="007815CC">
        <w:rPr>
          <w:lang w:val="en-US"/>
        </w:rPr>
        <w:t xml:space="preserve"> </w:t>
      </w:r>
      <w:r w:rsidRPr="007815CC">
        <w:rPr>
          <w:rFonts w:ascii="Times New Roman" w:eastAsia="Calibri" w:hAnsi="Times New Roman" w:cs="Times New Roman"/>
          <w:sz w:val="24"/>
          <w:szCs w:val="24"/>
          <w:lang w:val="ro-RO"/>
        </w:rPr>
        <w:t xml:space="preserve">nr. 128 din 11 iulie 2014, pe baza prezentului Regulament, în scopul creșterii performanței energetice a sistemelor de </w:t>
      </w:r>
      <w:r w:rsidR="003E54E1" w:rsidRPr="007815CC">
        <w:rPr>
          <w:rFonts w:ascii="Times New Roman" w:eastAsia="Calibri" w:hAnsi="Times New Roman" w:cs="Times New Roman"/>
          <w:sz w:val="24"/>
          <w:szCs w:val="24"/>
          <w:lang w:val="ro-RO"/>
        </w:rPr>
        <w:t>climatizare</w:t>
      </w:r>
      <w:r w:rsidRPr="007815CC">
        <w:rPr>
          <w:rFonts w:ascii="Times New Roman" w:eastAsia="Calibri" w:hAnsi="Times New Roman" w:cs="Times New Roman"/>
          <w:sz w:val="24"/>
          <w:szCs w:val="24"/>
          <w:lang w:val="ro-RO"/>
        </w:rPr>
        <w:t>;</w:t>
      </w:r>
    </w:p>
    <w:p w14:paraId="0DAB0BD0" w14:textId="77777777" w:rsidR="00E6539B" w:rsidRPr="007815CC" w:rsidRDefault="00E6539B" w:rsidP="002F29EB">
      <w:pPr>
        <w:spacing w:after="0" w:line="240" w:lineRule="auto"/>
        <w:jc w:val="both"/>
        <w:rPr>
          <w:rFonts w:ascii="Times New Roman" w:eastAsia="Calibri" w:hAnsi="Times New Roman" w:cs="Times New Roman"/>
          <w:sz w:val="24"/>
          <w:szCs w:val="24"/>
          <w:lang w:val="ro-RO"/>
        </w:rPr>
      </w:pPr>
    </w:p>
    <w:p w14:paraId="6D57598A" w14:textId="20C06208" w:rsidR="0086421E" w:rsidRDefault="0086421E" w:rsidP="0086421E">
      <w:pPr>
        <w:spacing w:after="0" w:line="240" w:lineRule="auto"/>
        <w:jc w:val="both"/>
        <w:rPr>
          <w:rFonts w:ascii="Times New Roman" w:eastAsia="Calibri" w:hAnsi="Times New Roman" w:cs="Times New Roman"/>
          <w:sz w:val="24"/>
          <w:szCs w:val="24"/>
          <w:lang w:val="ro-RO"/>
        </w:rPr>
      </w:pPr>
      <w:r w:rsidRPr="0086421E">
        <w:rPr>
          <w:rFonts w:ascii="Times New Roman" w:eastAsia="Calibri" w:hAnsi="Times New Roman" w:cs="Times New Roman"/>
          <w:i/>
          <w:sz w:val="24"/>
          <w:szCs w:val="24"/>
          <w:lang w:val="ro-RO"/>
        </w:rPr>
        <w:t>instalația frigorifică</w:t>
      </w:r>
      <w:r w:rsidRPr="0086421E">
        <w:rPr>
          <w:rFonts w:ascii="Times New Roman" w:eastAsia="Calibri" w:hAnsi="Times New Roman" w:cs="Times New Roman"/>
          <w:sz w:val="24"/>
          <w:szCs w:val="24"/>
          <w:lang w:val="ro-RO"/>
        </w:rPr>
        <w:t xml:space="preserve"> - ansamblul de echipamente care realizeaz</w:t>
      </w:r>
      <w:r>
        <w:rPr>
          <w:rFonts w:ascii="Times New Roman" w:eastAsia="Calibri" w:hAnsi="Times New Roman" w:cs="Times New Roman"/>
          <w:sz w:val="24"/>
          <w:szCs w:val="24"/>
          <w:lang w:val="ro-RO"/>
        </w:rPr>
        <w:t>ă</w:t>
      </w:r>
      <w:r w:rsidRPr="0086421E">
        <w:rPr>
          <w:rFonts w:ascii="Times New Roman" w:eastAsia="Calibri" w:hAnsi="Times New Roman" w:cs="Times New Roman"/>
          <w:sz w:val="24"/>
          <w:szCs w:val="24"/>
          <w:lang w:val="ro-RO"/>
        </w:rPr>
        <w:t xml:space="preserve"> func</w:t>
      </w:r>
      <w:r>
        <w:rPr>
          <w:rFonts w:ascii="Times New Roman" w:eastAsia="Calibri" w:hAnsi="Times New Roman" w:cs="Times New Roman"/>
          <w:sz w:val="24"/>
          <w:szCs w:val="24"/>
          <w:lang w:val="ro-RO"/>
        </w:rPr>
        <w:t>ț</w:t>
      </w:r>
      <w:r w:rsidRPr="0086421E">
        <w:rPr>
          <w:rFonts w:ascii="Times New Roman" w:eastAsia="Calibri" w:hAnsi="Times New Roman" w:cs="Times New Roman"/>
          <w:sz w:val="24"/>
          <w:szCs w:val="24"/>
          <w:lang w:val="ro-RO"/>
        </w:rPr>
        <w:t>ionarea dup</w:t>
      </w:r>
      <w:r>
        <w:rPr>
          <w:rFonts w:ascii="Times New Roman" w:eastAsia="Calibri" w:hAnsi="Times New Roman" w:cs="Times New Roman"/>
          <w:sz w:val="24"/>
          <w:szCs w:val="24"/>
          <w:lang w:val="ro-RO"/>
        </w:rPr>
        <w:t>ă</w:t>
      </w:r>
      <w:r w:rsidRPr="0086421E">
        <w:rPr>
          <w:rFonts w:ascii="Times New Roman" w:eastAsia="Calibri" w:hAnsi="Times New Roman" w:cs="Times New Roman"/>
          <w:sz w:val="24"/>
          <w:szCs w:val="24"/>
          <w:lang w:val="ro-RO"/>
        </w:rPr>
        <w:t xml:space="preserve"> un ciclu</w:t>
      </w:r>
      <w:r>
        <w:rPr>
          <w:rFonts w:ascii="Times New Roman" w:eastAsia="Calibri" w:hAnsi="Times New Roman" w:cs="Times New Roman"/>
          <w:sz w:val="24"/>
          <w:szCs w:val="24"/>
          <w:lang w:val="ro-RO"/>
        </w:rPr>
        <w:t xml:space="preserve"> </w:t>
      </w:r>
      <w:r w:rsidRPr="0086421E">
        <w:rPr>
          <w:rFonts w:ascii="Times New Roman" w:eastAsia="Calibri" w:hAnsi="Times New Roman" w:cs="Times New Roman"/>
          <w:sz w:val="24"/>
          <w:szCs w:val="24"/>
          <w:lang w:val="ro-RO"/>
        </w:rPr>
        <w:t>termodinamic inversat. Instala</w:t>
      </w:r>
      <w:r>
        <w:rPr>
          <w:rFonts w:ascii="Times New Roman" w:eastAsia="Calibri" w:hAnsi="Times New Roman" w:cs="Times New Roman"/>
          <w:sz w:val="24"/>
          <w:szCs w:val="24"/>
          <w:lang w:val="ro-RO"/>
        </w:rPr>
        <w:t>ț</w:t>
      </w:r>
      <w:r w:rsidRPr="0086421E">
        <w:rPr>
          <w:rFonts w:ascii="Times New Roman" w:eastAsia="Calibri" w:hAnsi="Times New Roman" w:cs="Times New Roman"/>
          <w:sz w:val="24"/>
          <w:szCs w:val="24"/>
          <w:lang w:val="ro-RO"/>
        </w:rPr>
        <w:t>ia frigorific</w:t>
      </w:r>
      <w:r>
        <w:rPr>
          <w:rFonts w:ascii="Times New Roman" w:eastAsia="Calibri" w:hAnsi="Times New Roman" w:cs="Times New Roman"/>
          <w:sz w:val="24"/>
          <w:szCs w:val="24"/>
          <w:lang w:val="ro-RO"/>
        </w:rPr>
        <w:t>ă</w:t>
      </w:r>
      <w:r w:rsidRPr="0086421E">
        <w:rPr>
          <w:rFonts w:ascii="Times New Roman" w:eastAsia="Calibri" w:hAnsi="Times New Roman" w:cs="Times New Roman"/>
          <w:sz w:val="24"/>
          <w:szCs w:val="24"/>
          <w:lang w:val="ro-RO"/>
        </w:rPr>
        <w:t xml:space="preserve"> cuprinde în principal, compresorul, condensatorul,</w:t>
      </w:r>
      <w:r>
        <w:rPr>
          <w:rFonts w:ascii="Times New Roman" w:eastAsia="Calibri" w:hAnsi="Times New Roman" w:cs="Times New Roman"/>
          <w:sz w:val="24"/>
          <w:szCs w:val="24"/>
          <w:lang w:val="ro-RO"/>
        </w:rPr>
        <w:t xml:space="preserve"> </w:t>
      </w:r>
      <w:r w:rsidRPr="0086421E">
        <w:rPr>
          <w:rFonts w:ascii="Times New Roman" w:eastAsia="Calibri" w:hAnsi="Times New Roman" w:cs="Times New Roman"/>
          <w:sz w:val="24"/>
          <w:szCs w:val="24"/>
          <w:lang w:val="ro-RO"/>
        </w:rPr>
        <w:t xml:space="preserve">rezervorul de lichid, </w:t>
      </w:r>
      <w:proofErr w:type="spellStart"/>
      <w:r w:rsidRPr="0086421E">
        <w:rPr>
          <w:rFonts w:ascii="Times New Roman" w:eastAsia="Calibri" w:hAnsi="Times New Roman" w:cs="Times New Roman"/>
          <w:sz w:val="24"/>
          <w:szCs w:val="24"/>
          <w:lang w:val="ro-RO"/>
        </w:rPr>
        <w:t>subr</w:t>
      </w:r>
      <w:r>
        <w:rPr>
          <w:rFonts w:ascii="Times New Roman" w:eastAsia="Calibri" w:hAnsi="Times New Roman" w:cs="Times New Roman"/>
          <w:sz w:val="24"/>
          <w:szCs w:val="24"/>
          <w:lang w:val="ro-RO"/>
        </w:rPr>
        <w:t>ă</w:t>
      </w:r>
      <w:r w:rsidRPr="0086421E">
        <w:rPr>
          <w:rFonts w:ascii="Times New Roman" w:eastAsia="Calibri" w:hAnsi="Times New Roman" w:cs="Times New Roman"/>
          <w:sz w:val="24"/>
          <w:szCs w:val="24"/>
          <w:lang w:val="ro-RO"/>
        </w:rPr>
        <w:t>citorul</w:t>
      </w:r>
      <w:proofErr w:type="spellEnd"/>
      <w:r w:rsidRPr="0086421E">
        <w:rPr>
          <w:rFonts w:ascii="Times New Roman" w:eastAsia="Calibri" w:hAnsi="Times New Roman" w:cs="Times New Roman"/>
          <w:sz w:val="24"/>
          <w:szCs w:val="24"/>
          <w:lang w:val="ro-RO"/>
        </w:rPr>
        <w:t xml:space="preserve">, vaporizatorul </w:t>
      </w:r>
      <w:r>
        <w:rPr>
          <w:rFonts w:ascii="Times New Roman" w:eastAsia="Calibri" w:hAnsi="Times New Roman" w:cs="Times New Roman"/>
          <w:sz w:val="24"/>
          <w:szCs w:val="24"/>
          <w:lang w:val="ro-RO"/>
        </w:rPr>
        <w:t>ș</w:t>
      </w:r>
      <w:r w:rsidRPr="0086421E">
        <w:rPr>
          <w:rFonts w:ascii="Times New Roman" w:eastAsia="Calibri" w:hAnsi="Times New Roman" w:cs="Times New Roman"/>
          <w:sz w:val="24"/>
          <w:szCs w:val="24"/>
          <w:lang w:val="ro-RO"/>
        </w:rPr>
        <w:t>i ventilul de laminare.</w:t>
      </w:r>
    </w:p>
    <w:p w14:paraId="32099644" w14:textId="77777777" w:rsidR="0086421E" w:rsidRPr="007815CC" w:rsidRDefault="0086421E" w:rsidP="0086421E">
      <w:pPr>
        <w:spacing w:after="0" w:line="240" w:lineRule="auto"/>
        <w:jc w:val="both"/>
        <w:rPr>
          <w:rFonts w:ascii="Times New Roman" w:eastAsia="Calibri" w:hAnsi="Times New Roman" w:cs="Times New Roman"/>
          <w:sz w:val="24"/>
          <w:szCs w:val="24"/>
          <w:lang w:val="ro-RO"/>
        </w:rPr>
      </w:pPr>
    </w:p>
    <w:p w14:paraId="427E5A8D" w14:textId="0492048D" w:rsidR="002F29EB" w:rsidRDefault="00580589" w:rsidP="00580589">
      <w:pPr>
        <w:spacing w:after="0" w:line="240" w:lineRule="auto"/>
        <w:jc w:val="both"/>
        <w:rPr>
          <w:rFonts w:ascii="Times New Roman" w:eastAsia="Calibri" w:hAnsi="Times New Roman" w:cs="Times New Roman"/>
          <w:iCs/>
          <w:sz w:val="24"/>
          <w:szCs w:val="24"/>
          <w:lang w:val="ro-RO"/>
        </w:rPr>
      </w:pPr>
      <w:r w:rsidRPr="00580589">
        <w:rPr>
          <w:rFonts w:ascii="Times New Roman" w:eastAsia="Calibri" w:hAnsi="Times New Roman" w:cs="Times New Roman"/>
          <w:i/>
          <w:iCs/>
          <w:sz w:val="24"/>
          <w:szCs w:val="24"/>
          <w:lang w:val="ro-RO"/>
        </w:rPr>
        <w:t>sistem frigorific</w:t>
      </w:r>
      <w:r w:rsidRPr="00580589">
        <w:rPr>
          <w:rFonts w:ascii="Times New Roman" w:eastAsia="Calibri" w:hAnsi="Times New Roman" w:cs="Times New Roman"/>
          <w:iCs/>
          <w:sz w:val="24"/>
          <w:szCs w:val="24"/>
          <w:lang w:val="ro-RO"/>
        </w:rPr>
        <w:t xml:space="preserve"> </w:t>
      </w:r>
      <w:r>
        <w:rPr>
          <w:rFonts w:ascii="Times New Roman" w:eastAsia="Calibri" w:hAnsi="Times New Roman" w:cs="Times New Roman"/>
          <w:iCs/>
          <w:sz w:val="24"/>
          <w:szCs w:val="24"/>
          <w:lang w:val="ro-RO"/>
        </w:rPr>
        <w:t xml:space="preserve">- </w:t>
      </w:r>
      <w:r w:rsidRPr="00580589">
        <w:rPr>
          <w:rFonts w:ascii="Times New Roman" w:eastAsia="Calibri" w:hAnsi="Times New Roman" w:cs="Times New Roman"/>
          <w:iCs/>
          <w:sz w:val="24"/>
          <w:szCs w:val="24"/>
          <w:lang w:val="ro-RO"/>
        </w:rPr>
        <w:t>cuprinde instala</w:t>
      </w:r>
      <w:r>
        <w:rPr>
          <w:rFonts w:ascii="Times New Roman" w:eastAsia="Calibri" w:hAnsi="Times New Roman" w:cs="Times New Roman"/>
          <w:iCs/>
          <w:sz w:val="24"/>
          <w:szCs w:val="24"/>
          <w:lang w:val="ro-RO"/>
        </w:rPr>
        <w:t>ț</w:t>
      </w:r>
      <w:r w:rsidRPr="00580589">
        <w:rPr>
          <w:rFonts w:ascii="Times New Roman" w:eastAsia="Calibri" w:hAnsi="Times New Roman" w:cs="Times New Roman"/>
          <w:iCs/>
          <w:sz w:val="24"/>
          <w:szCs w:val="24"/>
          <w:lang w:val="ro-RO"/>
        </w:rPr>
        <w:t>ia frigorific</w:t>
      </w:r>
      <w:r>
        <w:rPr>
          <w:rFonts w:ascii="Times New Roman" w:eastAsia="Calibri" w:hAnsi="Times New Roman" w:cs="Times New Roman"/>
          <w:iCs/>
          <w:sz w:val="24"/>
          <w:szCs w:val="24"/>
          <w:lang w:val="ro-RO"/>
        </w:rPr>
        <w:t>ă</w:t>
      </w:r>
      <w:r w:rsidRPr="00580589">
        <w:rPr>
          <w:rFonts w:ascii="Times New Roman" w:eastAsia="Calibri" w:hAnsi="Times New Roman" w:cs="Times New Roman"/>
          <w:iCs/>
          <w:sz w:val="24"/>
          <w:szCs w:val="24"/>
          <w:lang w:val="ro-RO"/>
        </w:rPr>
        <w:t xml:space="preserve">, consumatorul de frig </w:t>
      </w:r>
      <w:r>
        <w:rPr>
          <w:rFonts w:ascii="Times New Roman" w:eastAsia="Calibri" w:hAnsi="Times New Roman" w:cs="Times New Roman"/>
          <w:iCs/>
          <w:sz w:val="24"/>
          <w:szCs w:val="24"/>
          <w:lang w:val="ro-RO"/>
        </w:rPr>
        <w:t>ș</w:t>
      </w:r>
      <w:r w:rsidRPr="00580589">
        <w:rPr>
          <w:rFonts w:ascii="Times New Roman" w:eastAsia="Calibri" w:hAnsi="Times New Roman" w:cs="Times New Roman"/>
          <w:iCs/>
          <w:sz w:val="24"/>
          <w:szCs w:val="24"/>
          <w:lang w:val="ro-RO"/>
        </w:rPr>
        <w:t>i conductele de distribu</w:t>
      </w:r>
      <w:r>
        <w:rPr>
          <w:rFonts w:ascii="Times New Roman" w:eastAsia="Calibri" w:hAnsi="Times New Roman" w:cs="Times New Roman"/>
          <w:iCs/>
          <w:sz w:val="24"/>
          <w:szCs w:val="24"/>
          <w:lang w:val="ro-RO"/>
        </w:rPr>
        <w:t>ț</w:t>
      </w:r>
      <w:r w:rsidRPr="00580589">
        <w:rPr>
          <w:rFonts w:ascii="Times New Roman" w:eastAsia="Calibri" w:hAnsi="Times New Roman" w:cs="Times New Roman"/>
          <w:iCs/>
          <w:sz w:val="24"/>
          <w:szCs w:val="24"/>
          <w:lang w:val="ro-RO"/>
        </w:rPr>
        <w:t>ie a</w:t>
      </w:r>
      <w:r>
        <w:rPr>
          <w:rFonts w:ascii="Times New Roman" w:eastAsia="Calibri" w:hAnsi="Times New Roman" w:cs="Times New Roman"/>
          <w:iCs/>
          <w:sz w:val="24"/>
          <w:szCs w:val="24"/>
          <w:lang w:val="ro-RO"/>
        </w:rPr>
        <w:t xml:space="preserve"> </w:t>
      </w:r>
      <w:r w:rsidRPr="00580589">
        <w:rPr>
          <w:rFonts w:ascii="Times New Roman" w:eastAsia="Calibri" w:hAnsi="Times New Roman" w:cs="Times New Roman"/>
          <w:iCs/>
          <w:sz w:val="24"/>
          <w:szCs w:val="24"/>
          <w:lang w:val="ro-RO"/>
        </w:rPr>
        <w:t>agentului frigorific/apei sau solei r</w:t>
      </w:r>
      <w:r>
        <w:rPr>
          <w:rFonts w:ascii="Times New Roman" w:eastAsia="Calibri" w:hAnsi="Times New Roman" w:cs="Times New Roman"/>
          <w:iCs/>
          <w:sz w:val="24"/>
          <w:szCs w:val="24"/>
          <w:lang w:val="ro-RO"/>
        </w:rPr>
        <w:t>ăcite</w:t>
      </w:r>
      <w:r w:rsidRPr="00580589">
        <w:rPr>
          <w:rFonts w:ascii="Times New Roman" w:eastAsia="Calibri" w:hAnsi="Times New Roman" w:cs="Times New Roman"/>
          <w:iCs/>
          <w:sz w:val="24"/>
          <w:szCs w:val="24"/>
          <w:lang w:val="ro-RO"/>
        </w:rPr>
        <w:t>; consumatorul de frig cuprinde unitatea terminal</w:t>
      </w:r>
      <w:r>
        <w:rPr>
          <w:rFonts w:ascii="Times New Roman" w:eastAsia="Calibri" w:hAnsi="Times New Roman" w:cs="Times New Roman"/>
          <w:iCs/>
          <w:sz w:val="24"/>
          <w:szCs w:val="24"/>
          <w:lang w:val="ro-RO"/>
        </w:rPr>
        <w:t>ă</w:t>
      </w:r>
      <w:r w:rsidRPr="00580589">
        <w:rPr>
          <w:rFonts w:ascii="Times New Roman" w:eastAsia="Calibri" w:hAnsi="Times New Roman" w:cs="Times New Roman"/>
          <w:iCs/>
          <w:sz w:val="24"/>
          <w:szCs w:val="24"/>
          <w:lang w:val="ro-RO"/>
        </w:rPr>
        <w:t>, care poate</w:t>
      </w:r>
      <w:r>
        <w:rPr>
          <w:rFonts w:ascii="Times New Roman" w:eastAsia="Calibri" w:hAnsi="Times New Roman" w:cs="Times New Roman"/>
          <w:iCs/>
          <w:sz w:val="24"/>
          <w:szCs w:val="24"/>
          <w:lang w:val="ro-RO"/>
        </w:rPr>
        <w:t xml:space="preserve"> </w:t>
      </w:r>
      <w:r w:rsidRPr="00580589">
        <w:rPr>
          <w:rFonts w:ascii="Times New Roman" w:eastAsia="Calibri" w:hAnsi="Times New Roman" w:cs="Times New Roman"/>
          <w:iCs/>
          <w:sz w:val="24"/>
          <w:szCs w:val="24"/>
          <w:lang w:val="ro-RO"/>
        </w:rPr>
        <w:t>fi reprezentat</w:t>
      </w:r>
      <w:r>
        <w:rPr>
          <w:rFonts w:ascii="Times New Roman" w:eastAsia="Calibri" w:hAnsi="Times New Roman" w:cs="Times New Roman"/>
          <w:iCs/>
          <w:sz w:val="24"/>
          <w:szCs w:val="24"/>
          <w:lang w:val="ro-RO"/>
        </w:rPr>
        <w:t>ă</w:t>
      </w:r>
      <w:r w:rsidRPr="00580589">
        <w:rPr>
          <w:rFonts w:ascii="Times New Roman" w:eastAsia="Calibri" w:hAnsi="Times New Roman" w:cs="Times New Roman"/>
          <w:iCs/>
          <w:sz w:val="24"/>
          <w:szCs w:val="24"/>
          <w:lang w:val="ro-RO"/>
        </w:rPr>
        <w:t xml:space="preserve"> de baterie de r</w:t>
      </w:r>
      <w:r>
        <w:rPr>
          <w:rFonts w:ascii="Times New Roman" w:eastAsia="Calibri" w:hAnsi="Times New Roman" w:cs="Times New Roman"/>
          <w:iCs/>
          <w:sz w:val="24"/>
          <w:szCs w:val="24"/>
          <w:lang w:val="ro-RO"/>
        </w:rPr>
        <w:t>ă</w:t>
      </w:r>
      <w:r w:rsidRPr="00580589">
        <w:rPr>
          <w:rFonts w:ascii="Times New Roman" w:eastAsia="Calibri" w:hAnsi="Times New Roman" w:cs="Times New Roman"/>
          <w:iCs/>
          <w:sz w:val="24"/>
          <w:szCs w:val="24"/>
          <w:lang w:val="ro-RO"/>
        </w:rPr>
        <w:t xml:space="preserve">cire, </w:t>
      </w:r>
      <w:proofErr w:type="spellStart"/>
      <w:r w:rsidRPr="00580589">
        <w:rPr>
          <w:rFonts w:ascii="Times New Roman" w:eastAsia="Calibri" w:hAnsi="Times New Roman" w:cs="Times New Roman"/>
          <w:iCs/>
          <w:sz w:val="24"/>
          <w:szCs w:val="24"/>
          <w:lang w:val="ro-RO"/>
        </w:rPr>
        <w:t>ventilo</w:t>
      </w:r>
      <w:proofErr w:type="spellEnd"/>
      <w:r>
        <w:rPr>
          <w:rFonts w:ascii="Times New Roman" w:eastAsia="Calibri" w:hAnsi="Times New Roman" w:cs="Times New Roman"/>
          <w:iCs/>
          <w:sz w:val="24"/>
          <w:szCs w:val="24"/>
          <w:lang w:val="ro-RO"/>
        </w:rPr>
        <w:t>-</w:t>
      </w:r>
      <w:r w:rsidRPr="00580589">
        <w:rPr>
          <w:rFonts w:ascii="Times New Roman" w:eastAsia="Calibri" w:hAnsi="Times New Roman" w:cs="Times New Roman"/>
          <w:iCs/>
          <w:sz w:val="24"/>
          <w:szCs w:val="24"/>
          <w:lang w:val="ro-RO"/>
        </w:rPr>
        <w:t>convectoare, grinzi de r</w:t>
      </w:r>
      <w:r>
        <w:rPr>
          <w:rFonts w:ascii="Times New Roman" w:eastAsia="Calibri" w:hAnsi="Times New Roman" w:cs="Times New Roman"/>
          <w:iCs/>
          <w:sz w:val="24"/>
          <w:szCs w:val="24"/>
          <w:lang w:val="ro-RO"/>
        </w:rPr>
        <w:t>ă</w:t>
      </w:r>
      <w:r w:rsidRPr="00580589">
        <w:rPr>
          <w:rFonts w:ascii="Times New Roman" w:eastAsia="Calibri" w:hAnsi="Times New Roman" w:cs="Times New Roman"/>
          <w:iCs/>
          <w:sz w:val="24"/>
          <w:szCs w:val="24"/>
          <w:lang w:val="ro-RO"/>
        </w:rPr>
        <w:t>cire.</w:t>
      </w:r>
    </w:p>
    <w:p w14:paraId="1AFE848F" w14:textId="77777777" w:rsidR="000B3153" w:rsidRDefault="000B3153" w:rsidP="00580589">
      <w:pPr>
        <w:spacing w:after="0" w:line="240" w:lineRule="auto"/>
        <w:jc w:val="both"/>
        <w:rPr>
          <w:rFonts w:ascii="Times New Roman" w:eastAsia="Calibri" w:hAnsi="Times New Roman" w:cs="Times New Roman"/>
          <w:iCs/>
          <w:sz w:val="24"/>
          <w:szCs w:val="24"/>
          <w:lang w:val="ro-RO"/>
        </w:rPr>
      </w:pPr>
    </w:p>
    <w:p w14:paraId="31301966" w14:textId="697D0AE4" w:rsidR="000B3153" w:rsidRPr="000B3153" w:rsidRDefault="000B3153" w:rsidP="000B3153">
      <w:pPr>
        <w:spacing w:after="0" w:line="240" w:lineRule="auto"/>
        <w:jc w:val="both"/>
        <w:rPr>
          <w:rFonts w:ascii="Times New Roman" w:eastAsia="Calibri" w:hAnsi="Times New Roman" w:cs="Times New Roman"/>
          <w:iCs/>
          <w:sz w:val="24"/>
          <w:szCs w:val="24"/>
          <w:lang w:val="ro-RO"/>
        </w:rPr>
      </w:pPr>
      <w:r w:rsidRPr="00667A9A">
        <w:rPr>
          <w:rFonts w:ascii="Times New Roman" w:eastAsia="Calibri" w:hAnsi="Times New Roman" w:cs="Times New Roman"/>
          <w:i/>
          <w:iCs/>
          <w:sz w:val="24"/>
          <w:szCs w:val="24"/>
          <w:lang w:val="ro-RO"/>
        </w:rPr>
        <w:t>verificare tehnică periodică</w:t>
      </w:r>
      <w:r w:rsidRPr="00667A9A">
        <w:rPr>
          <w:rFonts w:ascii="Times New Roman" w:hAnsi="Times New Roman" w:cs="Times New Roman"/>
          <w:i/>
          <w:sz w:val="24"/>
          <w:szCs w:val="24"/>
          <w:lang w:val="en-US"/>
        </w:rPr>
        <w:t xml:space="preserve"> </w:t>
      </w:r>
      <w:r w:rsidRPr="00667A9A">
        <w:rPr>
          <w:rFonts w:ascii="Times New Roman" w:hAnsi="Times New Roman" w:cs="Times New Roman"/>
          <w:i/>
          <w:sz w:val="24"/>
          <w:szCs w:val="24"/>
          <w:lang w:val="ro-RO"/>
        </w:rPr>
        <w:t xml:space="preserve">a </w:t>
      </w:r>
      <w:r w:rsidRPr="00667A9A">
        <w:rPr>
          <w:rFonts w:ascii="Times New Roman" w:eastAsia="Calibri" w:hAnsi="Times New Roman" w:cs="Times New Roman"/>
          <w:i/>
          <w:iCs/>
          <w:sz w:val="24"/>
          <w:szCs w:val="24"/>
          <w:lang w:val="ro-RO"/>
        </w:rPr>
        <w:t>sistemelor de climatizare</w:t>
      </w:r>
      <w:r w:rsidRPr="000B3153">
        <w:rPr>
          <w:rFonts w:ascii="Times New Roman" w:eastAsia="Calibri" w:hAnsi="Times New Roman" w:cs="Times New Roman"/>
          <w:iCs/>
          <w:sz w:val="24"/>
          <w:szCs w:val="24"/>
          <w:lang w:val="ro-RO"/>
        </w:rPr>
        <w:t xml:space="preserve"> - activitate desfășurată periodic, </w:t>
      </w:r>
      <w:r>
        <w:rPr>
          <w:rFonts w:ascii="Times New Roman" w:eastAsia="Calibri" w:hAnsi="Times New Roman" w:cs="Times New Roman"/>
          <w:iCs/>
          <w:sz w:val="24"/>
          <w:szCs w:val="24"/>
          <w:lang w:val="ro-RO"/>
        </w:rPr>
        <w:t xml:space="preserve">care </w:t>
      </w:r>
      <w:r w:rsidRPr="000B3153">
        <w:rPr>
          <w:rFonts w:ascii="Times New Roman" w:eastAsia="Calibri" w:hAnsi="Times New Roman" w:cs="Times New Roman"/>
          <w:iCs/>
          <w:sz w:val="24"/>
          <w:szCs w:val="24"/>
          <w:lang w:val="ro-RO"/>
        </w:rPr>
        <w:t>face</w:t>
      </w:r>
      <w:r>
        <w:rPr>
          <w:rFonts w:ascii="Times New Roman" w:eastAsia="Calibri" w:hAnsi="Times New Roman" w:cs="Times New Roman"/>
          <w:iCs/>
          <w:sz w:val="24"/>
          <w:szCs w:val="24"/>
          <w:lang w:val="ro-RO"/>
        </w:rPr>
        <w:t xml:space="preserve"> </w:t>
      </w:r>
      <w:r w:rsidRPr="000B3153">
        <w:rPr>
          <w:rFonts w:ascii="Times New Roman" w:eastAsia="Calibri" w:hAnsi="Times New Roman" w:cs="Times New Roman"/>
          <w:iCs/>
          <w:sz w:val="24"/>
          <w:szCs w:val="24"/>
          <w:lang w:val="ro-RO"/>
        </w:rPr>
        <w:t>parte din activitatea generală de urmărire a comportării în timp a instalației, conform legislației</w:t>
      </w:r>
      <w:r>
        <w:rPr>
          <w:rFonts w:ascii="Times New Roman" w:eastAsia="Calibri" w:hAnsi="Times New Roman" w:cs="Times New Roman"/>
          <w:iCs/>
          <w:sz w:val="24"/>
          <w:szCs w:val="24"/>
          <w:lang w:val="ro-RO"/>
        </w:rPr>
        <w:t xml:space="preserve"> </w:t>
      </w:r>
      <w:r w:rsidRPr="000B3153">
        <w:rPr>
          <w:rFonts w:ascii="Times New Roman" w:eastAsia="Calibri" w:hAnsi="Times New Roman" w:cs="Times New Roman"/>
          <w:iCs/>
          <w:sz w:val="24"/>
          <w:szCs w:val="24"/>
          <w:lang w:val="ro-RO"/>
        </w:rPr>
        <w:t>în vigoare</w:t>
      </w:r>
      <w:r>
        <w:rPr>
          <w:rFonts w:ascii="Times New Roman" w:eastAsia="Calibri" w:hAnsi="Times New Roman" w:cs="Times New Roman"/>
          <w:iCs/>
          <w:sz w:val="24"/>
          <w:szCs w:val="24"/>
          <w:lang w:val="ro-RO"/>
        </w:rPr>
        <w:t>,</w:t>
      </w:r>
      <w:r w:rsidRPr="000B3153">
        <w:rPr>
          <w:rFonts w:ascii="Times New Roman" w:eastAsia="Calibri" w:hAnsi="Times New Roman" w:cs="Times New Roman"/>
          <w:iCs/>
          <w:sz w:val="24"/>
          <w:szCs w:val="24"/>
          <w:lang w:val="ro-RO"/>
        </w:rPr>
        <w:t xml:space="preserve"> pentru a se asigura c</w:t>
      </w:r>
      <w:r>
        <w:rPr>
          <w:rFonts w:ascii="Times New Roman" w:eastAsia="Calibri" w:hAnsi="Times New Roman" w:cs="Times New Roman"/>
          <w:iCs/>
          <w:sz w:val="24"/>
          <w:szCs w:val="24"/>
          <w:lang w:val="ro-RO"/>
        </w:rPr>
        <w:t>ă</w:t>
      </w:r>
      <w:r w:rsidRPr="000B3153">
        <w:rPr>
          <w:rFonts w:ascii="Times New Roman" w:eastAsia="Calibri" w:hAnsi="Times New Roman" w:cs="Times New Roman"/>
          <w:iCs/>
          <w:sz w:val="24"/>
          <w:szCs w:val="24"/>
          <w:lang w:val="ro-RO"/>
        </w:rPr>
        <w:t xml:space="preserve"> </w:t>
      </w:r>
      <w:r w:rsidR="00667A9A">
        <w:rPr>
          <w:rFonts w:ascii="Times New Roman" w:eastAsia="Calibri" w:hAnsi="Times New Roman" w:cs="Times New Roman"/>
          <w:iCs/>
          <w:sz w:val="24"/>
          <w:szCs w:val="24"/>
          <w:lang w:val="ro-RO"/>
        </w:rPr>
        <w:t>instalația</w:t>
      </w:r>
      <w:r w:rsidRPr="000B3153">
        <w:rPr>
          <w:rFonts w:ascii="Times New Roman" w:eastAsia="Calibri" w:hAnsi="Times New Roman" w:cs="Times New Roman"/>
          <w:iCs/>
          <w:sz w:val="24"/>
          <w:szCs w:val="24"/>
          <w:lang w:val="ro-RO"/>
        </w:rPr>
        <w:t xml:space="preserve"> satisface cerințele de funcționare </w:t>
      </w:r>
      <w:r>
        <w:rPr>
          <w:rFonts w:ascii="Times New Roman" w:eastAsia="Calibri" w:hAnsi="Times New Roman" w:cs="Times New Roman"/>
          <w:iCs/>
          <w:sz w:val="24"/>
          <w:szCs w:val="24"/>
          <w:lang w:val="ro-RO"/>
        </w:rPr>
        <w:t>î</w:t>
      </w:r>
      <w:r w:rsidRPr="000B3153">
        <w:rPr>
          <w:rFonts w:ascii="Times New Roman" w:eastAsia="Calibri" w:hAnsi="Times New Roman" w:cs="Times New Roman"/>
          <w:iCs/>
          <w:sz w:val="24"/>
          <w:szCs w:val="24"/>
          <w:lang w:val="ro-RO"/>
        </w:rPr>
        <w:t>n condiții de siguranță</w:t>
      </w:r>
      <w:r>
        <w:rPr>
          <w:rFonts w:ascii="Times New Roman" w:eastAsia="Calibri" w:hAnsi="Times New Roman" w:cs="Times New Roman"/>
          <w:iCs/>
          <w:sz w:val="24"/>
          <w:szCs w:val="24"/>
          <w:lang w:val="ro-RO"/>
        </w:rPr>
        <w:t>.</w:t>
      </w:r>
    </w:p>
    <w:p w14:paraId="29E2303C" w14:textId="77777777" w:rsidR="00C84A5C" w:rsidRPr="00580589" w:rsidRDefault="00C84A5C" w:rsidP="00580589">
      <w:pPr>
        <w:spacing w:after="0" w:line="240" w:lineRule="auto"/>
        <w:jc w:val="both"/>
        <w:rPr>
          <w:rFonts w:ascii="Times New Roman" w:eastAsia="Calibri" w:hAnsi="Times New Roman" w:cs="Times New Roman"/>
          <w:iCs/>
          <w:sz w:val="24"/>
          <w:szCs w:val="24"/>
          <w:lang w:val="ro-RO"/>
        </w:rPr>
      </w:pPr>
    </w:p>
    <w:p w14:paraId="178A5644" w14:textId="1AD1E987" w:rsidR="006426E9" w:rsidRPr="007815CC" w:rsidRDefault="00151893" w:rsidP="008D3F18">
      <w:pPr>
        <w:spacing w:after="0" w:line="240" w:lineRule="auto"/>
        <w:jc w:val="center"/>
        <w:rPr>
          <w:rFonts w:ascii="Times New Roman" w:eastAsia="Calibri" w:hAnsi="Times New Roman" w:cs="Times New Roman"/>
          <w:b/>
          <w:bCs/>
          <w:sz w:val="24"/>
          <w:szCs w:val="24"/>
          <w:shd w:val="clear" w:color="auto" w:fill="FFFFFF"/>
          <w:lang w:val="ro-RO"/>
        </w:rPr>
      </w:pPr>
      <w:r w:rsidRPr="007815CC">
        <w:rPr>
          <w:rFonts w:ascii="Times New Roman" w:eastAsia="Calibri" w:hAnsi="Times New Roman" w:cs="Times New Roman"/>
          <w:b/>
          <w:bCs/>
          <w:sz w:val="24"/>
          <w:szCs w:val="24"/>
          <w:shd w:val="clear" w:color="auto" w:fill="FFFFFF"/>
          <w:lang w:val="ro-RO"/>
        </w:rPr>
        <w:t>CAPITOLUL</w:t>
      </w:r>
      <w:r w:rsidR="006A343F" w:rsidRPr="007815CC">
        <w:rPr>
          <w:rFonts w:ascii="Times New Roman" w:eastAsia="Calibri" w:hAnsi="Times New Roman" w:cs="Times New Roman"/>
          <w:b/>
          <w:bCs/>
          <w:sz w:val="24"/>
          <w:szCs w:val="24"/>
          <w:shd w:val="clear" w:color="auto" w:fill="FFFFFF"/>
          <w:lang w:val="ro-RO"/>
        </w:rPr>
        <w:t xml:space="preserve"> II</w:t>
      </w:r>
    </w:p>
    <w:p w14:paraId="33288086" w14:textId="1A5A3F0A" w:rsidR="008D3F18" w:rsidRPr="007815CC" w:rsidRDefault="008D3F18" w:rsidP="008D3F18">
      <w:pPr>
        <w:spacing w:after="0" w:line="240" w:lineRule="auto"/>
        <w:jc w:val="center"/>
        <w:rPr>
          <w:rFonts w:ascii="Times New Roman" w:eastAsia="Calibri" w:hAnsi="Times New Roman" w:cs="Times New Roman"/>
          <w:b/>
          <w:bCs/>
          <w:sz w:val="24"/>
          <w:szCs w:val="24"/>
          <w:shd w:val="clear" w:color="auto" w:fill="FFFFFF"/>
          <w:lang w:val="ro-RO"/>
        </w:rPr>
      </w:pPr>
      <w:r w:rsidRPr="007815CC">
        <w:rPr>
          <w:rFonts w:ascii="Times New Roman" w:eastAsia="Calibri" w:hAnsi="Times New Roman" w:cs="Times New Roman"/>
          <w:b/>
          <w:bCs/>
          <w:sz w:val="24"/>
          <w:szCs w:val="24"/>
          <w:shd w:val="clear" w:color="auto" w:fill="FFFFFF"/>
          <w:lang w:val="ro-RO"/>
        </w:rPr>
        <w:t xml:space="preserve">Procedura generală </w:t>
      </w:r>
      <w:r w:rsidR="00D059ED" w:rsidRPr="007815CC">
        <w:rPr>
          <w:rFonts w:ascii="Times New Roman" w:eastAsia="Calibri" w:hAnsi="Times New Roman" w:cs="Times New Roman"/>
          <w:b/>
          <w:bCs/>
          <w:sz w:val="24"/>
          <w:szCs w:val="24"/>
          <w:shd w:val="clear" w:color="auto" w:fill="FFFFFF"/>
          <w:lang w:val="ro-RO"/>
        </w:rPr>
        <w:t xml:space="preserve">și fazele </w:t>
      </w:r>
      <w:r w:rsidRPr="007815CC">
        <w:rPr>
          <w:rFonts w:ascii="Times New Roman" w:eastAsia="Calibri" w:hAnsi="Times New Roman" w:cs="Times New Roman"/>
          <w:b/>
          <w:bCs/>
          <w:sz w:val="24"/>
          <w:szCs w:val="24"/>
          <w:shd w:val="clear" w:color="auto" w:fill="FFFFFF"/>
          <w:lang w:val="ro-RO"/>
        </w:rPr>
        <w:t>de inspecție</w:t>
      </w:r>
      <w:r w:rsidRPr="007815CC">
        <w:rPr>
          <w:lang w:val="en-US"/>
        </w:rPr>
        <w:t xml:space="preserve"> </w:t>
      </w:r>
      <w:r w:rsidRPr="007815CC">
        <w:rPr>
          <w:rFonts w:ascii="Times New Roman" w:eastAsia="Calibri" w:hAnsi="Times New Roman" w:cs="Times New Roman"/>
          <w:b/>
          <w:bCs/>
          <w:sz w:val="24"/>
          <w:szCs w:val="24"/>
          <w:shd w:val="clear" w:color="auto" w:fill="FFFFFF"/>
          <w:lang w:val="ro-RO"/>
        </w:rPr>
        <w:t>peri</w:t>
      </w:r>
      <w:r w:rsidR="006F50D7" w:rsidRPr="007815CC">
        <w:rPr>
          <w:rFonts w:ascii="Times New Roman" w:eastAsia="Calibri" w:hAnsi="Times New Roman" w:cs="Times New Roman"/>
          <w:b/>
          <w:bCs/>
          <w:sz w:val="24"/>
          <w:szCs w:val="24"/>
          <w:shd w:val="clear" w:color="auto" w:fill="FFFFFF"/>
          <w:lang w:val="ro-RO"/>
        </w:rPr>
        <w:t xml:space="preserve">odică a sistemelor de </w:t>
      </w:r>
      <w:r w:rsidR="003E54E1" w:rsidRPr="007815CC">
        <w:rPr>
          <w:rFonts w:ascii="Times New Roman" w:eastAsia="Calibri" w:hAnsi="Times New Roman" w:cs="Times New Roman"/>
          <w:b/>
          <w:bCs/>
          <w:sz w:val="24"/>
          <w:szCs w:val="24"/>
          <w:shd w:val="clear" w:color="auto" w:fill="FFFFFF"/>
          <w:lang w:val="ro-RO"/>
        </w:rPr>
        <w:t>climatizare</w:t>
      </w:r>
    </w:p>
    <w:p w14:paraId="0A76574E" w14:textId="0368F946" w:rsidR="005B31E5" w:rsidRPr="007815CC" w:rsidRDefault="005B31E5" w:rsidP="008D3F18">
      <w:pPr>
        <w:spacing w:after="0" w:line="240" w:lineRule="auto"/>
        <w:jc w:val="center"/>
        <w:rPr>
          <w:rFonts w:ascii="Times New Roman" w:eastAsia="Calibri" w:hAnsi="Times New Roman" w:cs="Times New Roman"/>
          <w:b/>
          <w:bCs/>
          <w:sz w:val="24"/>
          <w:szCs w:val="24"/>
          <w:shd w:val="clear" w:color="auto" w:fill="FFFFFF"/>
          <w:lang w:val="ro-RO"/>
        </w:rPr>
      </w:pPr>
      <w:r w:rsidRPr="007815CC">
        <w:rPr>
          <w:rFonts w:ascii="Times New Roman" w:eastAsia="Calibri" w:hAnsi="Times New Roman" w:cs="Times New Roman"/>
          <w:b/>
          <w:bCs/>
          <w:sz w:val="24"/>
          <w:szCs w:val="24"/>
          <w:shd w:val="clear" w:color="auto" w:fill="FFFFFF"/>
          <w:lang w:val="ro-RO"/>
        </w:rPr>
        <w:t>Secțiunea 1. Generalități</w:t>
      </w:r>
    </w:p>
    <w:p w14:paraId="33D75C16" w14:textId="77777777" w:rsidR="008D3F18" w:rsidRPr="007815CC" w:rsidRDefault="008D3F18" w:rsidP="008D3F18">
      <w:pPr>
        <w:spacing w:after="0" w:line="240" w:lineRule="auto"/>
        <w:jc w:val="both"/>
        <w:rPr>
          <w:rFonts w:ascii="Times New Roman" w:eastAsia="Calibri" w:hAnsi="Times New Roman" w:cs="Times New Roman"/>
          <w:bCs/>
          <w:sz w:val="24"/>
          <w:szCs w:val="24"/>
          <w:shd w:val="clear" w:color="auto" w:fill="FFFFFF"/>
          <w:lang w:val="ro-RO"/>
        </w:rPr>
      </w:pPr>
    </w:p>
    <w:p w14:paraId="551EDEB8" w14:textId="0109BE27" w:rsidR="006F50D7" w:rsidRPr="007815CC" w:rsidRDefault="008D3F18" w:rsidP="008D3F18">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lang w:val="ro-RO"/>
        </w:rPr>
        <w:t>1</w:t>
      </w:r>
      <w:r w:rsidR="005B31E5" w:rsidRPr="007815CC">
        <w:rPr>
          <w:rFonts w:ascii="Times New Roman" w:eastAsia="Calibri" w:hAnsi="Times New Roman" w:cs="Times New Roman"/>
          <w:sz w:val="24"/>
          <w:szCs w:val="24"/>
          <w:lang w:val="ro-RO"/>
        </w:rPr>
        <w:t>5</w:t>
      </w:r>
      <w:r w:rsidRPr="007815CC">
        <w:rPr>
          <w:rFonts w:ascii="Times New Roman" w:eastAsia="Calibri" w:hAnsi="Times New Roman" w:cs="Times New Roman"/>
          <w:sz w:val="24"/>
          <w:szCs w:val="24"/>
          <w:shd w:val="clear" w:color="auto" w:fill="FFFFFF"/>
          <w:lang w:val="ro-RO"/>
        </w:rPr>
        <w:t xml:space="preserve">. </w:t>
      </w:r>
      <w:r w:rsidR="00E42F77" w:rsidRPr="007815CC">
        <w:rPr>
          <w:rFonts w:ascii="Times New Roman" w:eastAsia="Calibri" w:hAnsi="Times New Roman" w:cs="Times New Roman"/>
          <w:sz w:val="24"/>
          <w:szCs w:val="24"/>
          <w:shd w:val="clear" w:color="auto" w:fill="FFFFFF"/>
          <w:lang w:val="ro-RO"/>
        </w:rPr>
        <w:t xml:space="preserve">Inspecția periodică a sistemelor de </w:t>
      </w:r>
      <w:r w:rsidR="003E54E1" w:rsidRPr="007815CC">
        <w:rPr>
          <w:rFonts w:ascii="Times New Roman" w:eastAsia="Calibri" w:hAnsi="Times New Roman" w:cs="Times New Roman"/>
          <w:sz w:val="24"/>
          <w:szCs w:val="24"/>
          <w:shd w:val="clear" w:color="auto" w:fill="FFFFFF"/>
          <w:lang w:val="ro-RO"/>
        </w:rPr>
        <w:t>climatizare</w:t>
      </w:r>
      <w:r w:rsidR="00E42F77" w:rsidRPr="007815CC">
        <w:rPr>
          <w:rFonts w:ascii="Times New Roman" w:eastAsia="Calibri" w:hAnsi="Times New Roman" w:cs="Times New Roman"/>
          <w:sz w:val="24"/>
          <w:szCs w:val="24"/>
          <w:shd w:val="clear" w:color="auto" w:fill="FFFFFF"/>
          <w:lang w:val="ro-RO"/>
        </w:rPr>
        <w:t xml:space="preserve"> </w:t>
      </w:r>
      <w:r w:rsidR="006A7C64" w:rsidRPr="007815CC">
        <w:rPr>
          <w:rFonts w:ascii="Times New Roman" w:eastAsia="Calibri" w:hAnsi="Times New Roman" w:cs="Times New Roman"/>
          <w:sz w:val="24"/>
          <w:szCs w:val="24"/>
          <w:shd w:val="clear" w:color="auto" w:fill="FFFFFF"/>
          <w:lang w:val="ro-RO"/>
        </w:rPr>
        <w:t xml:space="preserve">se efectuează </w:t>
      </w:r>
      <w:r w:rsidR="00383A36" w:rsidRPr="007815CC">
        <w:rPr>
          <w:rFonts w:ascii="Times New Roman" w:eastAsia="Calibri" w:hAnsi="Times New Roman" w:cs="Times New Roman"/>
          <w:sz w:val="24"/>
          <w:szCs w:val="24"/>
          <w:shd w:val="clear" w:color="auto" w:fill="FFFFFF"/>
          <w:lang w:val="ro-RO"/>
        </w:rPr>
        <w:t xml:space="preserve">contra plată, </w:t>
      </w:r>
      <w:r w:rsidR="006A7C64" w:rsidRPr="007815CC">
        <w:rPr>
          <w:rFonts w:ascii="Times New Roman" w:eastAsia="Calibri" w:hAnsi="Times New Roman" w:cs="Times New Roman"/>
          <w:sz w:val="24"/>
          <w:szCs w:val="24"/>
          <w:shd w:val="clear" w:color="auto" w:fill="FFFFFF"/>
          <w:lang w:val="ro-RO"/>
        </w:rPr>
        <w:t xml:space="preserve">în baza unui contract încheiat între întreprinderea care întrunește cerințele stabilite la art. 29 al Legii nr.128 din 11 iulie 2014 </w:t>
      </w:r>
      <w:proofErr w:type="spellStart"/>
      <w:r w:rsidR="00E42F77" w:rsidRPr="007815CC">
        <w:rPr>
          <w:rFonts w:ascii="Times New Roman" w:eastAsia="Calibri" w:hAnsi="Times New Roman" w:cs="Times New Roman"/>
          <w:sz w:val="24"/>
          <w:szCs w:val="24"/>
          <w:shd w:val="clear" w:color="auto" w:fill="FFFFFF"/>
          <w:lang w:val="ro-RO"/>
        </w:rPr>
        <w:t>şi</w:t>
      </w:r>
      <w:proofErr w:type="spellEnd"/>
      <w:r w:rsidR="00E42F77" w:rsidRPr="007815CC">
        <w:rPr>
          <w:rFonts w:ascii="Times New Roman" w:eastAsia="Calibri" w:hAnsi="Times New Roman" w:cs="Times New Roman"/>
          <w:sz w:val="24"/>
          <w:szCs w:val="24"/>
          <w:shd w:val="clear" w:color="auto" w:fill="FFFFFF"/>
          <w:lang w:val="ro-RO"/>
        </w:rPr>
        <w:t xml:space="preserve"> proprietarul clădirii</w:t>
      </w:r>
      <w:r w:rsidR="006A7C64" w:rsidRPr="007815CC">
        <w:rPr>
          <w:rFonts w:ascii="Times New Roman" w:eastAsia="Calibri" w:hAnsi="Times New Roman" w:cs="Times New Roman"/>
          <w:sz w:val="24"/>
          <w:szCs w:val="24"/>
          <w:shd w:val="clear" w:color="auto" w:fill="FFFFFF"/>
          <w:lang w:val="ro-RO"/>
        </w:rPr>
        <w:t>.</w:t>
      </w:r>
      <w:r w:rsidR="00E42F77" w:rsidRPr="007815CC">
        <w:rPr>
          <w:rFonts w:ascii="Times New Roman" w:eastAsia="Calibri" w:hAnsi="Times New Roman" w:cs="Times New Roman"/>
          <w:sz w:val="24"/>
          <w:szCs w:val="24"/>
          <w:shd w:val="clear" w:color="auto" w:fill="FFFFFF"/>
          <w:lang w:val="ro-RO"/>
        </w:rPr>
        <w:t xml:space="preserve"> Inspecția periodică a sistemelor de </w:t>
      </w:r>
      <w:r w:rsidR="003E54E1" w:rsidRPr="007815CC">
        <w:rPr>
          <w:rFonts w:ascii="Times New Roman" w:eastAsia="Calibri" w:hAnsi="Times New Roman" w:cs="Times New Roman"/>
          <w:sz w:val="24"/>
          <w:szCs w:val="24"/>
          <w:shd w:val="clear" w:color="auto" w:fill="FFFFFF"/>
          <w:lang w:val="ro-RO"/>
        </w:rPr>
        <w:t>climatizare</w:t>
      </w:r>
      <w:r w:rsidR="00E42F77" w:rsidRPr="007815CC">
        <w:rPr>
          <w:rFonts w:ascii="Times New Roman" w:eastAsia="Calibri" w:hAnsi="Times New Roman" w:cs="Times New Roman"/>
          <w:sz w:val="24"/>
          <w:szCs w:val="24"/>
          <w:shd w:val="clear" w:color="auto" w:fill="FFFFFF"/>
          <w:lang w:val="ro-RO"/>
        </w:rPr>
        <w:t xml:space="preserve"> se efectuează de un inspector al sistemelor de </w:t>
      </w:r>
      <w:r w:rsidR="003E54E1" w:rsidRPr="007815CC">
        <w:rPr>
          <w:rFonts w:ascii="Times New Roman" w:eastAsia="Calibri" w:hAnsi="Times New Roman" w:cs="Times New Roman"/>
          <w:sz w:val="24"/>
          <w:szCs w:val="24"/>
          <w:shd w:val="clear" w:color="auto" w:fill="FFFFFF"/>
          <w:lang w:val="ro-RO"/>
        </w:rPr>
        <w:t>climatizare</w:t>
      </w:r>
      <w:r w:rsidR="00E42F77" w:rsidRPr="007815CC">
        <w:rPr>
          <w:rFonts w:ascii="Times New Roman" w:eastAsia="Calibri" w:hAnsi="Times New Roman" w:cs="Times New Roman"/>
          <w:sz w:val="24"/>
          <w:szCs w:val="24"/>
          <w:shd w:val="clear" w:color="auto" w:fill="FFFFFF"/>
          <w:lang w:val="ro-RO"/>
        </w:rPr>
        <w:t xml:space="preserve">, autorizat în modul stabilit la art. 30 al Legii nr.128 din 11 iulie 2014 </w:t>
      </w:r>
      <w:r w:rsidR="00192DDC" w:rsidRPr="007815CC">
        <w:rPr>
          <w:rFonts w:ascii="Times New Roman" w:eastAsia="Calibri" w:hAnsi="Times New Roman" w:cs="Times New Roman"/>
          <w:sz w:val="24"/>
          <w:szCs w:val="24"/>
          <w:shd w:val="clear" w:color="auto" w:fill="FFFFFF"/>
          <w:lang w:val="ro-RO"/>
        </w:rPr>
        <w:t>fiind</w:t>
      </w:r>
      <w:r w:rsidR="00E42F77" w:rsidRPr="007815CC">
        <w:rPr>
          <w:rFonts w:ascii="Times New Roman" w:eastAsia="Calibri" w:hAnsi="Times New Roman" w:cs="Times New Roman"/>
          <w:sz w:val="24"/>
          <w:szCs w:val="24"/>
          <w:shd w:val="clear" w:color="auto" w:fill="FFFFFF"/>
          <w:lang w:val="ro-RO"/>
        </w:rPr>
        <w:t xml:space="preserve"> angajat la această întreprindere printr-un contract individual de muncă.</w:t>
      </w:r>
    </w:p>
    <w:p w14:paraId="550D429D" w14:textId="77777777" w:rsidR="00383A36" w:rsidRPr="007815CC" w:rsidRDefault="00383A36" w:rsidP="00E420A0">
      <w:pPr>
        <w:spacing w:after="0" w:line="240" w:lineRule="auto"/>
        <w:jc w:val="both"/>
        <w:rPr>
          <w:rFonts w:ascii="Times New Roman" w:eastAsia="Calibri" w:hAnsi="Times New Roman" w:cs="Times New Roman"/>
          <w:bCs/>
          <w:sz w:val="24"/>
          <w:szCs w:val="24"/>
          <w:shd w:val="clear" w:color="auto" w:fill="FFFFFF"/>
          <w:lang w:val="ro-RO"/>
        </w:rPr>
      </w:pPr>
    </w:p>
    <w:p w14:paraId="3C540998" w14:textId="75E48524" w:rsidR="006C4355" w:rsidRPr="007815CC" w:rsidRDefault="006C4355" w:rsidP="006F247B">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w:t>
      </w:r>
      <w:r w:rsidR="005B31E5" w:rsidRPr="007815CC">
        <w:rPr>
          <w:rFonts w:ascii="Times New Roman" w:eastAsia="Calibri" w:hAnsi="Times New Roman" w:cs="Times New Roman"/>
          <w:bCs/>
          <w:sz w:val="24"/>
          <w:szCs w:val="24"/>
          <w:shd w:val="clear" w:color="auto" w:fill="FFFFFF"/>
          <w:lang w:val="ro-RO"/>
        </w:rPr>
        <w:t>6</w:t>
      </w:r>
      <w:r w:rsidRPr="007815CC">
        <w:rPr>
          <w:rFonts w:ascii="Times New Roman" w:eastAsia="Calibri" w:hAnsi="Times New Roman" w:cs="Times New Roman"/>
          <w:bCs/>
          <w:sz w:val="24"/>
          <w:szCs w:val="24"/>
          <w:shd w:val="clear" w:color="auto" w:fill="FFFFFF"/>
          <w:lang w:val="ro-RO"/>
        </w:rPr>
        <w:t xml:space="preserve">. Inspecția periodică a sistemelor de </w:t>
      </w:r>
      <w:r w:rsidR="003E54E1" w:rsidRPr="007815CC">
        <w:rPr>
          <w:rFonts w:ascii="Times New Roman" w:eastAsia="Calibri" w:hAnsi="Times New Roman" w:cs="Times New Roman"/>
          <w:bCs/>
          <w:sz w:val="24"/>
          <w:szCs w:val="24"/>
          <w:shd w:val="clear" w:color="auto" w:fill="FFFFFF"/>
          <w:lang w:val="ro-RO"/>
        </w:rPr>
        <w:t>climatizare</w:t>
      </w:r>
      <w:r w:rsidRPr="007815CC">
        <w:rPr>
          <w:rFonts w:ascii="Times New Roman" w:eastAsia="Calibri" w:hAnsi="Times New Roman" w:cs="Times New Roman"/>
          <w:bCs/>
          <w:sz w:val="24"/>
          <w:szCs w:val="24"/>
          <w:shd w:val="clear" w:color="auto" w:fill="FFFFFF"/>
          <w:lang w:val="ro-RO"/>
        </w:rPr>
        <w:t xml:space="preserve"> se efectuează în conformitate </w:t>
      </w:r>
      <w:r w:rsidR="001C39FE" w:rsidRPr="007815CC">
        <w:rPr>
          <w:rFonts w:ascii="Times New Roman" w:eastAsia="Calibri" w:hAnsi="Times New Roman" w:cs="Times New Roman"/>
          <w:bCs/>
          <w:sz w:val="24"/>
          <w:szCs w:val="24"/>
          <w:shd w:val="clear" w:color="auto" w:fill="FFFFFF"/>
          <w:lang w:val="ro-RO"/>
        </w:rPr>
        <w:t xml:space="preserve">cu </w:t>
      </w:r>
      <w:r w:rsidR="00200593" w:rsidRPr="007815CC">
        <w:rPr>
          <w:rFonts w:ascii="Times New Roman" w:eastAsia="Calibri" w:hAnsi="Times New Roman" w:cs="Times New Roman"/>
          <w:bCs/>
          <w:sz w:val="24"/>
          <w:szCs w:val="24"/>
          <w:shd w:val="clear" w:color="auto" w:fill="FFFFFF"/>
          <w:lang w:val="ro-RO"/>
        </w:rPr>
        <w:t xml:space="preserve">prevederile </w:t>
      </w:r>
      <w:r w:rsidR="006F247B">
        <w:rPr>
          <w:rFonts w:ascii="Times New Roman" w:eastAsia="Calibri" w:hAnsi="Times New Roman" w:cs="Times New Roman"/>
          <w:bCs/>
          <w:sz w:val="24"/>
          <w:szCs w:val="24"/>
          <w:shd w:val="clear" w:color="auto" w:fill="FFFFFF"/>
          <w:lang w:val="ro-RO"/>
        </w:rPr>
        <w:t>standardelor</w:t>
      </w:r>
      <w:r w:rsidR="00AA14B8" w:rsidRPr="007815CC">
        <w:rPr>
          <w:rFonts w:ascii="Times New Roman" w:eastAsia="Calibri" w:hAnsi="Times New Roman" w:cs="Times New Roman"/>
          <w:bCs/>
          <w:sz w:val="24"/>
          <w:szCs w:val="24"/>
          <w:shd w:val="clear" w:color="auto" w:fill="FFFFFF"/>
          <w:lang w:val="ro-RO"/>
        </w:rPr>
        <w:t xml:space="preserve"> SM SR EN </w:t>
      </w:r>
      <w:r w:rsidR="003950DF" w:rsidRPr="007815CC">
        <w:rPr>
          <w:rFonts w:ascii="Times New Roman" w:eastAsia="Calibri" w:hAnsi="Times New Roman" w:cs="Times New Roman"/>
          <w:bCs/>
          <w:sz w:val="24"/>
          <w:szCs w:val="24"/>
          <w:shd w:val="clear" w:color="auto" w:fill="FFFFFF"/>
          <w:lang w:val="ro-RO"/>
        </w:rPr>
        <w:t>15240</w:t>
      </w:r>
      <w:r w:rsidR="00AA14B8" w:rsidRPr="007815CC">
        <w:rPr>
          <w:rFonts w:ascii="Times New Roman" w:eastAsia="Calibri" w:hAnsi="Times New Roman" w:cs="Times New Roman"/>
          <w:bCs/>
          <w:sz w:val="24"/>
          <w:szCs w:val="24"/>
          <w:shd w:val="clear" w:color="auto" w:fill="FFFFFF"/>
          <w:lang w:val="ro-RO"/>
        </w:rPr>
        <w:t xml:space="preserve"> „</w:t>
      </w:r>
      <w:r w:rsidR="003950DF" w:rsidRPr="007815CC">
        <w:rPr>
          <w:rFonts w:ascii="Times New Roman" w:eastAsia="Calibri" w:hAnsi="Times New Roman" w:cs="Times New Roman"/>
          <w:bCs/>
          <w:sz w:val="24"/>
          <w:szCs w:val="24"/>
          <w:shd w:val="clear" w:color="auto" w:fill="FFFFFF"/>
          <w:lang w:val="ro-RO"/>
        </w:rPr>
        <w:t>Ventilarea în clădiri. Performanța energetică a clădirilor. Ghid pentru inspecția instalațiilor de climatizare</w:t>
      </w:r>
      <w:r w:rsidR="00AA14B8" w:rsidRPr="007815CC">
        <w:rPr>
          <w:rFonts w:ascii="Times New Roman" w:eastAsia="Calibri" w:hAnsi="Times New Roman" w:cs="Times New Roman"/>
          <w:bCs/>
          <w:sz w:val="24"/>
          <w:szCs w:val="24"/>
          <w:shd w:val="clear" w:color="auto" w:fill="FFFFFF"/>
          <w:lang w:val="ro-RO"/>
        </w:rPr>
        <w:t>”</w:t>
      </w:r>
      <w:r w:rsidR="006F247B">
        <w:rPr>
          <w:rFonts w:ascii="Times New Roman" w:eastAsia="Calibri" w:hAnsi="Times New Roman" w:cs="Times New Roman"/>
          <w:bCs/>
          <w:sz w:val="24"/>
          <w:szCs w:val="24"/>
          <w:shd w:val="clear" w:color="auto" w:fill="FFFFFF"/>
          <w:lang w:val="ro-RO"/>
        </w:rPr>
        <w:t xml:space="preserve"> și</w:t>
      </w:r>
      <w:r w:rsidR="000F23D5">
        <w:rPr>
          <w:rFonts w:ascii="Times New Roman" w:eastAsia="Calibri" w:hAnsi="Times New Roman" w:cs="Times New Roman"/>
          <w:bCs/>
          <w:sz w:val="24"/>
          <w:szCs w:val="24"/>
          <w:shd w:val="clear" w:color="auto" w:fill="FFFFFF"/>
          <w:lang w:val="ro-RO"/>
        </w:rPr>
        <w:t xml:space="preserve"> </w:t>
      </w:r>
      <w:r w:rsidR="000F23D5" w:rsidRPr="000F23D5">
        <w:rPr>
          <w:rFonts w:ascii="Times New Roman" w:eastAsia="Calibri" w:hAnsi="Times New Roman" w:cs="Times New Roman"/>
          <w:bCs/>
          <w:sz w:val="24"/>
          <w:szCs w:val="24"/>
          <w:shd w:val="clear" w:color="auto" w:fill="FFFFFF"/>
          <w:lang w:val="ro-RO"/>
        </w:rPr>
        <w:t>SM SR EN 15239</w:t>
      </w:r>
      <w:r w:rsidR="000F23D5">
        <w:rPr>
          <w:rFonts w:ascii="Times New Roman" w:eastAsia="Calibri" w:hAnsi="Times New Roman" w:cs="Times New Roman"/>
          <w:bCs/>
          <w:sz w:val="24"/>
          <w:szCs w:val="24"/>
          <w:shd w:val="clear" w:color="auto" w:fill="FFFFFF"/>
          <w:lang w:val="ro-RO"/>
        </w:rPr>
        <w:t xml:space="preserve"> „</w:t>
      </w:r>
      <w:r w:rsidR="000F23D5" w:rsidRPr="000F23D5">
        <w:rPr>
          <w:rFonts w:ascii="Times New Roman" w:eastAsia="Calibri" w:hAnsi="Times New Roman" w:cs="Times New Roman"/>
          <w:bCs/>
          <w:sz w:val="24"/>
          <w:szCs w:val="24"/>
          <w:shd w:val="clear" w:color="auto" w:fill="FFFFFF"/>
          <w:lang w:val="ro-RO"/>
        </w:rPr>
        <w:t>Ventilarea în clădiri</w:t>
      </w:r>
      <w:r w:rsidR="000F23D5">
        <w:rPr>
          <w:rFonts w:ascii="Times New Roman" w:eastAsia="Calibri" w:hAnsi="Times New Roman" w:cs="Times New Roman"/>
          <w:bCs/>
          <w:sz w:val="24"/>
          <w:szCs w:val="24"/>
          <w:shd w:val="clear" w:color="auto" w:fill="FFFFFF"/>
          <w:lang w:val="ro-RO"/>
        </w:rPr>
        <w:t xml:space="preserve">. </w:t>
      </w:r>
      <w:r w:rsidR="000F23D5" w:rsidRPr="000F23D5">
        <w:rPr>
          <w:rFonts w:ascii="Times New Roman" w:eastAsia="Calibri" w:hAnsi="Times New Roman" w:cs="Times New Roman"/>
          <w:bCs/>
          <w:sz w:val="24"/>
          <w:szCs w:val="24"/>
          <w:shd w:val="clear" w:color="auto" w:fill="FFFFFF"/>
          <w:lang w:val="ro-RO"/>
        </w:rPr>
        <w:t>Performanța energetică a clădirilor</w:t>
      </w:r>
      <w:r w:rsidR="000F23D5">
        <w:rPr>
          <w:rFonts w:ascii="Times New Roman" w:eastAsia="Calibri" w:hAnsi="Times New Roman" w:cs="Times New Roman"/>
          <w:bCs/>
          <w:sz w:val="24"/>
          <w:szCs w:val="24"/>
          <w:shd w:val="clear" w:color="auto" w:fill="FFFFFF"/>
          <w:lang w:val="ro-RO"/>
        </w:rPr>
        <w:t xml:space="preserve">. </w:t>
      </w:r>
      <w:r w:rsidR="000F23D5" w:rsidRPr="000F23D5">
        <w:rPr>
          <w:rFonts w:ascii="Times New Roman" w:eastAsia="Calibri" w:hAnsi="Times New Roman" w:cs="Times New Roman"/>
          <w:bCs/>
          <w:sz w:val="24"/>
          <w:szCs w:val="24"/>
          <w:shd w:val="clear" w:color="auto" w:fill="FFFFFF"/>
          <w:lang w:val="ro-RO"/>
        </w:rPr>
        <w:t>Ghid pentru inspecția instalațiilor de ventilare</w:t>
      </w:r>
      <w:r w:rsidR="000F23D5">
        <w:rPr>
          <w:rFonts w:ascii="Times New Roman" w:eastAsia="Calibri" w:hAnsi="Times New Roman" w:cs="Times New Roman"/>
          <w:bCs/>
          <w:sz w:val="24"/>
          <w:szCs w:val="24"/>
          <w:shd w:val="clear" w:color="auto" w:fill="FFFFFF"/>
          <w:lang w:val="ro-RO"/>
        </w:rPr>
        <w:t>„</w:t>
      </w:r>
      <w:r w:rsidR="00692F79">
        <w:rPr>
          <w:rFonts w:ascii="Times New Roman" w:eastAsia="Calibri" w:hAnsi="Times New Roman" w:cs="Times New Roman"/>
          <w:bCs/>
          <w:sz w:val="24"/>
          <w:szCs w:val="24"/>
          <w:shd w:val="clear" w:color="auto" w:fill="FFFFFF"/>
          <w:lang w:val="ro-RO"/>
        </w:rPr>
        <w:t xml:space="preserve"> </w:t>
      </w:r>
      <w:r w:rsidR="00AA14B8" w:rsidRPr="007815CC">
        <w:rPr>
          <w:rFonts w:ascii="Times New Roman" w:eastAsia="Calibri" w:hAnsi="Times New Roman" w:cs="Times New Roman"/>
          <w:bCs/>
          <w:sz w:val="24"/>
          <w:szCs w:val="24"/>
          <w:shd w:val="clear" w:color="auto" w:fill="FFFFFF"/>
          <w:lang w:val="ro-RO"/>
        </w:rPr>
        <w:t>și</w:t>
      </w:r>
      <w:r w:rsidRPr="007815CC">
        <w:rPr>
          <w:rFonts w:ascii="Times New Roman" w:eastAsia="Calibri" w:hAnsi="Times New Roman" w:cs="Times New Roman"/>
          <w:bCs/>
          <w:sz w:val="24"/>
          <w:szCs w:val="24"/>
          <w:shd w:val="clear" w:color="auto" w:fill="FFFFFF"/>
          <w:lang w:val="ro-RO"/>
        </w:rPr>
        <w:t xml:space="preserve"> </w:t>
      </w:r>
      <w:r w:rsidR="00AA14B8" w:rsidRPr="007815CC">
        <w:rPr>
          <w:rFonts w:ascii="Times New Roman" w:eastAsia="Calibri" w:hAnsi="Times New Roman" w:cs="Times New Roman"/>
          <w:bCs/>
          <w:sz w:val="24"/>
          <w:szCs w:val="24"/>
          <w:shd w:val="clear" w:color="auto" w:fill="FFFFFF"/>
          <w:lang w:val="ro-RO"/>
        </w:rPr>
        <w:t xml:space="preserve">cu </w:t>
      </w:r>
      <w:r w:rsidRPr="007815CC">
        <w:rPr>
          <w:rFonts w:ascii="Times New Roman" w:eastAsia="Calibri" w:hAnsi="Times New Roman" w:cs="Times New Roman"/>
          <w:bCs/>
          <w:sz w:val="24"/>
          <w:szCs w:val="24"/>
          <w:shd w:val="clear" w:color="auto" w:fill="FFFFFF"/>
          <w:lang w:val="ro-RO"/>
        </w:rPr>
        <w:t xml:space="preserve">reglementările tehnice specifice </w:t>
      </w:r>
      <w:r w:rsidR="00AA14B8" w:rsidRPr="007815CC">
        <w:rPr>
          <w:rFonts w:ascii="Times New Roman" w:eastAsia="Calibri" w:hAnsi="Times New Roman" w:cs="Times New Roman"/>
          <w:bCs/>
          <w:sz w:val="24"/>
          <w:szCs w:val="24"/>
          <w:shd w:val="clear" w:color="auto" w:fill="FFFFFF"/>
          <w:lang w:val="ro-RO"/>
        </w:rPr>
        <w:t>c</w:t>
      </w:r>
      <w:r w:rsidRPr="007815CC">
        <w:rPr>
          <w:rFonts w:ascii="Times New Roman" w:eastAsia="Calibri" w:hAnsi="Times New Roman" w:cs="Times New Roman"/>
          <w:bCs/>
          <w:sz w:val="24"/>
          <w:szCs w:val="24"/>
          <w:shd w:val="clear" w:color="auto" w:fill="FFFFFF"/>
          <w:lang w:val="ro-RO"/>
        </w:rPr>
        <w:t>are</w:t>
      </w:r>
      <w:r w:rsidR="00AA14B8" w:rsidRPr="007815CC">
        <w:rPr>
          <w:rFonts w:ascii="Times New Roman" w:eastAsia="Calibri" w:hAnsi="Times New Roman" w:cs="Times New Roman"/>
          <w:bCs/>
          <w:sz w:val="24"/>
          <w:szCs w:val="24"/>
          <w:shd w:val="clear" w:color="auto" w:fill="FFFFFF"/>
          <w:lang w:val="ro-RO"/>
        </w:rPr>
        <w:t xml:space="preserve"> au</w:t>
      </w:r>
      <w:r w:rsidRPr="007815CC">
        <w:rPr>
          <w:rFonts w:ascii="Times New Roman" w:eastAsia="Calibri" w:hAnsi="Times New Roman" w:cs="Times New Roman"/>
          <w:bCs/>
          <w:sz w:val="24"/>
          <w:szCs w:val="24"/>
          <w:shd w:val="clear" w:color="auto" w:fill="FFFFFF"/>
          <w:lang w:val="ro-RO"/>
        </w:rPr>
        <w:t xml:space="preserve"> în vedere:</w:t>
      </w:r>
    </w:p>
    <w:p w14:paraId="7F00DB1D" w14:textId="77777777" w:rsidR="006C4355" w:rsidRPr="007815CC" w:rsidRDefault="006C4355" w:rsidP="006C4355">
      <w:pPr>
        <w:spacing w:after="0" w:line="240" w:lineRule="auto"/>
        <w:jc w:val="both"/>
        <w:rPr>
          <w:rFonts w:ascii="Times New Roman" w:eastAsia="Calibri" w:hAnsi="Times New Roman" w:cs="Times New Roman"/>
          <w:bCs/>
          <w:sz w:val="24"/>
          <w:szCs w:val="24"/>
          <w:shd w:val="clear" w:color="auto" w:fill="FFFFFF"/>
          <w:lang w:val="ro-RO"/>
        </w:rPr>
      </w:pPr>
    </w:p>
    <w:p w14:paraId="5EE2F200" w14:textId="57BECF4C" w:rsidR="006C4355" w:rsidRPr="007815CC" w:rsidRDefault="009022B3" w:rsidP="006C4355">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w:t>
      </w:r>
      <w:r w:rsidR="006C4355" w:rsidRPr="007815CC">
        <w:rPr>
          <w:rFonts w:ascii="Times New Roman" w:eastAsia="Calibri" w:hAnsi="Times New Roman" w:cs="Times New Roman"/>
          <w:bCs/>
          <w:sz w:val="24"/>
          <w:szCs w:val="24"/>
          <w:shd w:val="clear" w:color="auto" w:fill="FFFFFF"/>
          <w:lang w:val="ro-RO"/>
        </w:rPr>
        <w:t xml:space="preserve">) sistemul de </w:t>
      </w:r>
      <w:r w:rsidR="003E54E1" w:rsidRPr="007815CC">
        <w:rPr>
          <w:rFonts w:ascii="Times New Roman" w:eastAsia="Calibri" w:hAnsi="Times New Roman" w:cs="Times New Roman"/>
          <w:bCs/>
          <w:sz w:val="24"/>
          <w:szCs w:val="24"/>
          <w:shd w:val="clear" w:color="auto" w:fill="FFFFFF"/>
          <w:lang w:val="ro-RO"/>
        </w:rPr>
        <w:t>climatizare</w:t>
      </w:r>
      <w:r w:rsidR="006C4355" w:rsidRPr="007815CC">
        <w:rPr>
          <w:rFonts w:ascii="Times New Roman" w:eastAsia="Calibri" w:hAnsi="Times New Roman" w:cs="Times New Roman"/>
          <w:bCs/>
          <w:sz w:val="24"/>
          <w:szCs w:val="24"/>
          <w:shd w:val="clear" w:color="auto" w:fill="FFFFFF"/>
          <w:lang w:val="ro-RO"/>
        </w:rPr>
        <w:t xml:space="preserve"> </w:t>
      </w:r>
      <w:r w:rsidR="0064547C" w:rsidRPr="007815CC">
        <w:rPr>
          <w:rFonts w:ascii="Times New Roman" w:eastAsia="Calibri" w:hAnsi="Times New Roman" w:cs="Times New Roman"/>
          <w:bCs/>
          <w:sz w:val="24"/>
          <w:szCs w:val="24"/>
          <w:shd w:val="clear" w:color="auto" w:fill="FFFFFF"/>
          <w:lang w:val="ro-RO"/>
        </w:rPr>
        <w:t>existent</w:t>
      </w:r>
      <w:r w:rsidR="006C4355" w:rsidRPr="007815CC">
        <w:rPr>
          <w:rFonts w:ascii="Times New Roman" w:eastAsia="Calibri" w:hAnsi="Times New Roman" w:cs="Times New Roman"/>
          <w:bCs/>
          <w:sz w:val="24"/>
          <w:szCs w:val="24"/>
          <w:shd w:val="clear" w:color="auto" w:fill="FFFFFF"/>
          <w:lang w:val="ro-RO"/>
        </w:rPr>
        <w:t xml:space="preserve">, </w:t>
      </w:r>
      <w:r w:rsidR="003950DF" w:rsidRPr="007815CC">
        <w:rPr>
          <w:rFonts w:ascii="Times New Roman" w:eastAsia="Calibri" w:hAnsi="Times New Roman" w:cs="Times New Roman"/>
          <w:bCs/>
          <w:sz w:val="24"/>
          <w:szCs w:val="24"/>
          <w:shd w:val="clear" w:color="auto" w:fill="FFFFFF"/>
          <w:lang w:val="ro-RO"/>
        </w:rPr>
        <w:t>debitul de aer de introducere și de evacuare</w:t>
      </w:r>
      <w:r w:rsidR="006C4355" w:rsidRPr="007815CC">
        <w:rPr>
          <w:rFonts w:ascii="Times New Roman" w:eastAsia="Calibri" w:hAnsi="Times New Roman" w:cs="Times New Roman"/>
          <w:bCs/>
          <w:sz w:val="24"/>
          <w:szCs w:val="24"/>
          <w:shd w:val="clear" w:color="auto" w:fill="FFFFFF"/>
          <w:lang w:val="ro-RO"/>
        </w:rPr>
        <w:t xml:space="preserve">, suprafața de </w:t>
      </w:r>
      <w:r w:rsidR="003E54E1" w:rsidRPr="007815CC">
        <w:rPr>
          <w:rFonts w:ascii="Times New Roman" w:eastAsia="Calibri" w:hAnsi="Times New Roman" w:cs="Times New Roman"/>
          <w:bCs/>
          <w:sz w:val="24"/>
          <w:szCs w:val="24"/>
          <w:shd w:val="clear" w:color="auto" w:fill="FFFFFF"/>
          <w:lang w:val="ro-RO"/>
        </w:rPr>
        <w:t>climatizare</w:t>
      </w:r>
      <w:r w:rsidR="006C4355" w:rsidRPr="007815CC">
        <w:rPr>
          <w:rFonts w:ascii="Times New Roman" w:eastAsia="Calibri" w:hAnsi="Times New Roman" w:cs="Times New Roman"/>
          <w:bCs/>
          <w:sz w:val="24"/>
          <w:szCs w:val="24"/>
          <w:shd w:val="clear" w:color="auto" w:fill="FFFFFF"/>
          <w:lang w:val="ro-RO"/>
        </w:rPr>
        <w:t xml:space="preserve">, datele privind caracteristicile constructive ale clădirii - structură, anvelopă, materiale -, tipul de folosință al clădirii </w:t>
      </w:r>
      <w:r w:rsidR="00A04BE9" w:rsidRPr="007815CC">
        <w:rPr>
          <w:rFonts w:ascii="Times New Roman" w:eastAsia="Calibri" w:hAnsi="Times New Roman" w:cs="Times New Roman"/>
          <w:bCs/>
          <w:sz w:val="24"/>
          <w:szCs w:val="24"/>
          <w:shd w:val="clear" w:color="auto" w:fill="FFFFFF"/>
          <w:lang w:val="ro-RO"/>
        </w:rPr>
        <w:t xml:space="preserve">– rezidențial sau </w:t>
      </w:r>
      <w:r w:rsidR="00A86E92" w:rsidRPr="007815CC">
        <w:rPr>
          <w:rFonts w:ascii="Times New Roman" w:eastAsia="Calibri" w:hAnsi="Times New Roman" w:cs="Times New Roman"/>
          <w:bCs/>
          <w:sz w:val="24"/>
          <w:szCs w:val="24"/>
          <w:shd w:val="clear" w:color="auto" w:fill="FFFFFF"/>
          <w:lang w:val="ro-RO"/>
        </w:rPr>
        <w:t>nerezidențial</w:t>
      </w:r>
      <w:r w:rsidR="006C4355" w:rsidRPr="007815CC">
        <w:rPr>
          <w:rFonts w:ascii="Times New Roman" w:eastAsia="Calibri" w:hAnsi="Times New Roman" w:cs="Times New Roman"/>
          <w:bCs/>
          <w:sz w:val="24"/>
          <w:szCs w:val="24"/>
          <w:shd w:val="clear" w:color="auto" w:fill="FFFFFF"/>
          <w:lang w:val="ro-RO"/>
        </w:rPr>
        <w:t>;</w:t>
      </w:r>
    </w:p>
    <w:p w14:paraId="436ADD9D" w14:textId="2635C5C7" w:rsidR="006C4355" w:rsidRPr="007815CC" w:rsidRDefault="009022B3" w:rsidP="006C4355">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w:t>
      </w:r>
      <w:r w:rsidR="006C4355" w:rsidRPr="007815CC">
        <w:rPr>
          <w:rFonts w:ascii="Times New Roman" w:eastAsia="Calibri" w:hAnsi="Times New Roman" w:cs="Times New Roman"/>
          <w:bCs/>
          <w:sz w:val="24"/>
          <w:szCs w:val="24"/>
          <w:shd w:val="clear" w:color="auto" w:fill="FFFFFF"/>
          <w:lang w:val="ro-RO"/>
        </w:rPr>
        <w:t xml:space="preserve">) </w:t>
      </w:r>
      <w:r w:rsidR="003950DF" w:rsidRPr="007815CC">
        <w:rPr>
          <w:rFonts w:ascii="Times New Roman" w:eastAsia="Calibri" w:hAnsi="Times New Roman" w:cs="Times New Roman"/>
          <w:bCs/>
          <w:sz w:val="24"/>
          <w:szCs w:val="24"/>
          <w:shd w:val="clear" w:color="auto" w:fill="FFFFFF"/>
          <w:lang w:val="ro-RO"/>
        </w:rPr>
        <w:t>identificarea</w:t>
      </w:r>
      <w:r w:rsidR="006C4355" w:rsidRPr="007815CC">
        <w:rPr>
          <w:rFonts w:ascii="Times New Roman" w:eastAsia="Calibri" w:hAnsi="Times New Roman" w:cs="Times New Roman"/>
          <w:bCs/>
          <w:sz w:val="24"/>
          <w:szCs w:val="24"/>
          <w:shd w:val="clear" w:color="auto" w:fill="FFFFFF"/>
          <w:lang w:val="ro-RO"/>
        </w:rPr>
        <w:t xml:space="preserve"> sistemului de </w:t>
      </w:r>
      <w:r w:rsidR="003E54E1" w:rsidRPr="007815CC">
        <w:rPr>
          <w:rFonts w:ascii="Times New Roman" w:eastAsia="Calibri" w:hAnsi="Times New Roman" w:cs="Times New Roman"/>
          <w:bCs/>
          <w:sz w:val="24"/>
          <w:szCs w:val="24"/>
          <w:shd w:val="clear" w:color="auto" w:fill="FFFFFF"/>
          <w:lang w:val="ro-RO"/>
        </w:rPr>
        <w:t>climatizare</w:t>
      </w:r>
      <w:r w:rsidR="006C4355" w:rsidRPr="007815CC">
        <w:rPr>
          <w:rFonts w:ascii="Times New Roman" w:eastAsia="Calibri" w:hAnsi="Times New Roman" w:cs="Times New Roman"/>
          <w:bCs/>
          <w:sz w:val="24"/>
          <w:szCs w:val="24"/>
          <w:shd w:val="clear" w:color="auto" w:fill="FFFFFF"/>
          <w:lang w:val="ro-RO"/>
        </w:rPr>
        <w:t>, prin colectarea datelor privind diagrama de funcționare</w:t>
      </w:r>
      <w:r w:rsidR="003950DF" w:rsidRPr="007815CC">
        <w:rPr>
          <w:rFonts w:ascii="Times New Roman" w:eastAsia="Calibri" w:hAnsi="Times New Roman" w:cs="Times New Roman"/>
          <w:bCs/>
          <w:sz w:val="24"/>
          <w:szCs w:val="24"/>
          <w:shd w:val="clear" w:color="auto" w:fill="FFFFFF"/>
          <w:lang w:val="ro-RO"/>
        </w:rPr>
        <w:t xml:space="preserve">: necesarul de căldură și frig, </w:t>
      </w:r>
      <w:r w:rsidR="006C4355" w:rsidRPr="007815CC">
        <w:rPr>
          <w:rFonts w:ascii="Times New Roman" w:eastAsia="Calibri" w:hAnsi="Times New Roman" w:cs="Times New Roman"/>
          <w:bCs/>
          <w:sz w:val="24"/>
          <w:szCs w:val="24"/>
          <w:shd w:val="clear" w:color="auto" w:fill="FFFFFF"/>
          <w:lang w:val="ro-RO"/>
        </w:rPr>
        <w:t xml:space="preserve">modul de exploatare a sistemului de </w:t>
      </w:r>
      <w:r w:rsidR="003E54E1" w:rsidRPr="007815CC">
        <w:rPr>
          <w:rFonts w:ascii="Times New Roman" w:eastAsia="Calibri" w:hAnsi="Times New Roman" w:cs="Times New Roman"/>
          <w:bCs/>
          <w:sz w:val="24"/>
          <w:szCs w:val="24"/>
          <w:shd w:val="clear" w:color="auto" w:fill="FFFFFF"/>
          <w:lang w:val="ro-RO"/>
        </w:rPr>
        <w:t>climatizare</w:t>
      </w:r>
      <w:r w:rsidR="006C4355" w:rsidRPr="007815CC">
        <w:rPr>
          <w:rFonts w:ascii="Times New Roman" w:eastAsia="Calibri" w:hAnsi="Times New Roman" w:cs="Times New Roman"/>
          <w:bCs/>
          <w:sz w:val="24"/>
          <w:szCs w:val="24"/>
          <w:shd w:val="clear" w:color="auto" w:fill="FFFFFF"/>
          <w:lang w:val="ro-RO"/>
        </w:rPr>
        <w:t xml:space="preserve"> proiectat </w:t>
      </w:r>
      <w:proofErr w:type="spellStart"/>
      <w:r w:rsidR="006C4355" w:rsidRPr="007815CC">
        <w:rPr>
          <w:rFonts w:ascii="Times New Roman" w:eastAsia="Calibri" w:hAnsi="Times New Roman" w:cs="Times New Roman"/>
          <w:bCs/>
          <w:sz w:val="24"/>
          <w:szCs w:val="24"/>
          <w:shd w:val="clear" w:color="auto" w:fill="FFFFFF"/>
          <w:lang w:val="ro-RO"/>
        </w:rPr>
        <w:t>şi</w:t>
      </w:r>
      <w:proofErr w:type="spellEnd"/>
      <w:r w:rsidR="006C4355" w:rsidRPr="007815CC">
        <w:rPr>
          <w:rFonts w:ascii="Times New Roman" w:eastAsia="Calibri" w:hAnsi="Times New Roman" w:cs="Times New Roman"/>
          <w:bCs/>
          <w:sz w:val="24"/>
          <w:szCs w:val="24"/>
          <w:shd w:val="clear" w:color="auto" w:fill="FFFFFF"/>
          <w:lang w:val="ro-RO"/>
        </w:rPr>
        <w:t xml:space="preserve"> cel utilizat, tipul de control al sistemului de </w:t>
      </w:r>
      <w:r w:rsidR="003E54E1" w:rsidRPr="007815CC">
        <w:rPr>
          <w:rFonts w:ascii="Times New Roman" w:eastAsia="Calibri" w:hAnsi="Times New Roman" w:cs="Times New Roman"/>
          <w:bCs/>
          <w:sz w:val="24"/>
          <w:szCs w:val="24"/>
          <w:shd w:val="clear" w:color="auto" w:fill="FFFFFF"/>
          <w:lang w:val="ro-RO"/>
        </w:rPr>
        <w:t>climatizare</w:t>
      </w:r>
      <w:r w:rsidR="006C4355" w:rsidRPr="007815CC">
        <w:rPr>
          <w:rFonts w:ascii="Times New Roman" w:eastAsia="Calibri" w:hAnsi="Times New Roman" w:cs="Times New Roman"/>
          <w:bCs/>
          <w:sz w:val="24"/>
          <w:szCs w:val="24"/>
          <w:shd w:val="clear" w:color="auto" w:fill="FFFFFF"/>
          <w:lang w:val="ro-RO"/>
        </w:rPr>
        <w:t>;</w:t>
      </w:r>
    </w:p>
    <w:p w14:paraId="1F4A565F" w14:textId="6B6ACC8A" w:rsidR="007E3EB3" w:rsidRPr="007815CC" w:rsidRDefault="009022B3" w:rsidP="006C4355">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w:t>
      </w:r>
      <w:r w:rsidR="006C4355" w:rsidRPr="007815CC">
        <w:rPr>
          <w:rFonts w:ascii="Times New Roman" w:eastAsia="Calibri" w:hAnsi="Times New Roman" w:cs="Times New Roman"/>
          <w:bCs/>
          <w:sz w:val="24"/>
          <w:szCs w:val="24"/>
          <w:shd w:val="clear" w:color="auto" w:fill="FFFFFF"/>
          <w:lang w:val="ro-RO"/>
        </w:rPr>
        <w:t xml:space="preserve">) </w:t>
      </w:r>
      <w:r w:rsidR="007E3EB3" w:rsidRPr="007815CC">
        <w:rPr>
          <w:rFonts w:ascii="Times New Roman" w:eastAsia="Calibri" w:hAnsi="Times New Roman" w:cs="Times New Roman"/>
          <w:bCs/>
          <w:sz w:val="24"/>
          <w:szCs w:val="24"/>
          <w:shd w:val="clear" w:color="auto" w:fill="FFFFFF"/>
          <w:lang w:val="ro-RO"/>
        </w:rPr>
        <w:t>evaluarea randamentului și dimensionării acestora în raport cu necesitățile de climatizare ale clădirii;</w:t>
      </w:r>
    </w:p>
    <w:p w14:paraId="75C4B449" w14:textId="5DAE226F" w:rsidR="006C4355" w:rsidRPr="007815CC" w:rsidRDefault="007E3EB3" w:rsidP="006C4355">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4) </w:t>
      </w:r>
      <w:r w:rsidR="006C4355" w:rsidRPr="007815CC">
        <w:rPr>
          <w:rFonts w:ascii="Times New Roman" w:eastAsia="Calibri" w:hAnsi="Times New Roman" w:cs="Times New Roman"/>
          <w:bCs/>
          <w:sz w:val="24"/>
          <w:szCs w:val="24"/>
          <w:shd w:val="clear" w:color="auto" w:fill="FFFFFF"/>
          <w:lang w:val="ro-RO"/>
        </w:rPr>
        <w:t xml:space="preserve">analiza capabilității sistemului de </w:t>
      </w:r>
      <w:r w:rsidR="003E54E1" w:rsidRPr="007815CC">
        <w:rPr>
          <w:rFonts w:ascii="Times New Roman" w:eastAsia="Calibri" w:hAnsi="Times New Roman" w:cs="Times New Roman"/>
          <w:bCs/>
          <w:sz w:val="24"/>
          <w:szCs w:val="24"/>
          <w:shd w:val="clear" w:color="auto" w:fill="FFFFFF"/>
          <w:lang w:val="ro-RO"/>
        </w:rPr>
        <w:t>climatizare</w:t>
      </w:r>
      <w:r w:rsidR="006C4355" w:rsidRPr="007815CC">
        <w:rPr>
          <w:rFonts w:ascii="Times New Roman" w:eastAsia="Calibri" w:hAnsi="Times New Roman" w:cs="Times New Roman"/>
          <w:bCs/>
          <w:sz w:val="24"/>
          <w:szCs w:val="24"/>
          <w:shd w:val="clear" w:color="auto" w:fill="FFFFFF"/>
          <w:lang w:val="ro-RO"/>
        </w:rPr>
        <w:t xml:space="preserve"> de a satisface serviciile prevăzute în proiect, menționarea diferențelor dintre prevederile proiectului </w:t>
      </w:r>
      <w:proofErr w:type="spellStart"/>
      <w:r w:rsidR="006C4355" w:rsidRPr="007815CC">
        <w:rPr>
          <w:rFonts w:ascii="Times New Roman" w:eastAsia="Calibri" w:hAnsi="Times New Roman" w:cs="Times New Roman"/>
          <w:bCs/>
          <w:sz w:val="24"/>
          <w:szCs w:val="24"/>
          <w:shd w:val="clear" w:color="auto" w:fill="FFFFFF"/>
          <w:lang w:val="ro-RO"/>
        </w:rPr>
        <w:t>şi</w:t>
      </w:r>
      <w:proofErr w:type="spellEnd"/>
      <w:r w:rsidR="006C4355" w:rsidRPr="007815CC">
        <w:rPr>
          <w:rFonts w:ascii="Times New Roman" w:eastAsia="Calibri" w:hAnsi="Times New Roman" w:cs="Times New Roman"/>
          <w:bCs/>
          <w:sz w:val="24"/>
          <w:szCs w:val="24"/>
          <w:shd w:val="clear" w:color="auto" w:fill="FFFFFF"/>
          <w:lang w:val="ro-RO"/>
        </w:rPr>
        <w:t xml:space="preserve"> situația constatată, consemnarea cazurilor de nefuncționare</w:t>
      </w:r>
      <w:r w:rsidRPr="007815CC">
        <w:rPr>
          <w:rFonts w:ascii="Times New Roman" w:eastAsia="Calibri" w:hAnsi="Times New Roman" w:cs="Times New Roman"/>
          <w:bCs/>
          <w:sz w:val="24"/>
          <w:szCs w:val="24"/>
          <w:shd w:val="clear" w:color="auto" w:fill="FFFFFF"/>
          <w:lang w:val="ro-RO"/>
        </w:rPr>
        <w:t>, sistemul de automatizare adoptat</w:t>
      </w:r>
      <w:r w:rsidR="006C4355" w:rsidRPr="007815CC">
        <w:rPr>
          <w:rFonts w:ascii="Times New Roman" w:eastAsia="Calibri" w:hAnsi="Times New Roman" w:cs="Times New Roman"/>
          <w:bCs/>
          <w:sz w:val="24"/>
          <w:szCs w:val="24"/>
          <w:shd w:val="clear" w:color="auto" w:fill="FFFFFF"/>
          <w:lang w:val="ro-RO"/>
        </w:rPr>
        <w:t>;</w:t>
      </w:r>
    </w:p>
    <w:p w14:paraId="16455613" w14:textId="6C3403DF" w:rsidR="006C4355" w:rsidRPr="007815CC" w:rsidRDefault="007E3EB3" w:rsidP="006C4355">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w:t>
      </w:r>
      <w:r w:rsidR="006C4355" w:rsidRPr="007815CC">
        <w:rPr>
          <w:rFonts w:ascii="Times New Roman" w:eastAsia="Calibri" w:hAnsi="Times New Roman" w:cs="Times New Roman"/>
          <w:bCs/>
          <w:sz w:val="24"/>
          <w:szCs w:val="24"/>
          <w:shd w:val="clear" w:color="auto" w:fill="FFFFFF"/>
          <w:lang w:val="ro-RO"/>
        </w:rPr>
        <w:t xml:space="preserve">) colectarea de date privind contorizarea </w:t>
      </w:r>
      <w:r w:rsidR="003E0F60" w:rsidRPr="007815CC">
        <w:rPr>
          <w:rFonts w:ascii="Times New Roman" w:eastAsia="Calibri" w:hAnsi="Times New Roman" w:cs="Times New Roman"/>
          <w:bCs/>
          <w:sz w:val="24"/>
          <w:szCs w:val="24"/>
          <w:shd w:val="clear" w:color="auto" w:fill="FFFFFF"/>
          <w:lang w:val="ro-RO"/>
        </w:rPr>
        <w:t xml:space="preserve">consumului de </w:t>
      </w:r>
      <w:r w:rsidRPr="007815CC">
        <w:rPr>
          <w:rFonts w:ascii="Times New Roman" w:eastAsia="Calibri" w:hAnsi="Times New Roman" w:cs="Times New Roman"/>
          <w:bCs/>
          <w:sz w:val="24"/>
          <w:szCs w:val="24"/>
          <w:shd w:val="clear" w:color="auto" w:fill="FFFFFF"/>
          <w:lang w:val="ro-RO"/>
        </w:rPr>
        <w:t>căldură și frig</w:t>
      </w:r>
      <w:r w:rsidR="006C4355"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de apă și energie electrică</w:t>
      </w:r>
      <w:r w:rsidR="006C4355" w:rsidRPr="007815CC">
        <w:rPr>
          <w:rFonts w:ascii="Times New Roman" w:eastAsia="Calibri" w:hAnsi="Times New Roman" w:cs="Times New Roman"/>
          <w:bCs/>
          <w:sz w:val="24"/>
          <w:szCs w:val="24"/>
          <w:shd w:val="clear" w:color="auto" w:fill="FFFFFF"/>
          <w:lang w:val="ro-RO"/>
        </w:rPr>
        <w:t>;</w:t>
      </w:r>
    </w:p>
    <w:p w14:paraId="7D03CC9F" w14:textId="68A4FF14" w:rsidR="006C4355" w:rsidRPr="007815CC" w:rsidRDefault="007E3EB3" w:rsidP="006C4355">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6</w:t>
      </w:r>
      <w:r w:rsidR="006C4355" w:rsidRPr="007815CC">
        <w:rPr>
          <w:rFonts w:ascii="Times New Roman" w:eastAsia="Calibri" w:hAnsi="Times New Roman" w:cs="Times New Roman"/>
          <w:bCs/>
          <w:sz w:val="24"/>
          <w:szCs w:val="24"/>
          <w:shd w:val="clear" w:color="auto" w:fill="FFFFFF"/>
          <w:lang w:val="ro-RO"/>
        </w:rPr>
        <w:t xml:space="preserve">) </w:t>
      </w:r>
      <w:r w:rsidR="00A04BE9" w:rsidRPr="007815CC">
        <w:rPr>
          <w:rFonts w:ascii="Times New Roman" w:eastAsia="Calibri" w:hAnsi="Times New Roman" w:cs="Times New Roman"/>
          <w:bCs/>
          <w:sz w:val="24"/>
          <w:szCs w:val="24"/>
          <w:shd w:val="clear" w:color="auto" w:fill="FFFFFF"/>
          <w:lang w:val="ro-RO"/>
        </w:rPr>
        <w:t xml:space="preserve">stadiul fizic de conservare sau </w:t>
      </w:r>
      <w:r w:rsidR="006C4355" w:rsidRPr="007815CC">
        <w:rPr>
          <w:rFonts w:ascii="Times New Roman" w:eastAsia="Calibri" w:hAnsi="Times New Roman" w:cs="Times New Roman"/>
          <w:bCs/>
          <w:sz w:val="24"/>
          <w:szCs w:val="24"/>
          <w:shd w:val="clear" w:color="auto" w:fill="FFFFFF"/>
          <w:lang w:val="ro-RO"/>
        </w:rPr>
        <w:t xml:space="preserve">degradare a termoizolației </w:t>
      </w:r>
      <w:r w:rsidRPr="007815CC">
        <w:rPr>
          <w:rFonts w:ascii="Times New Roman" w:eastAsia="Calibri" w:hAnsi="Times New Roman" w:cs="Times New Roman"/>
          <w:bCs/>
          <w:sz w:val="24"/>
          <w:szCs w:val="24"/>
          <w:shd w:val="clear" w:color="auto" w:fill="FFFFFF"/>
          <w:lang w:val="ro-RO"/>
        </w:rPr>
        <w:t>aparatelor de climatizare</w:t>
      </w:r>
      <w:r w:rsidR="006C4355" w:rsidRPr="007815CC">
        <w:rPr>
          <w:rFonts w:ascii="Times New Roman" w:eastAsia="Calibri" w:hAnsi="Times New Roman" w:cs="Times New Roman"/>
          <w:bCs/>
          <w:sz w:val="24"/>
          <w:szCs w:val="24"/>
          <w:shd w:val="clear" w:color="auto" w:fill="FFFFFF"/>
          <w:lang w:val="ro-RO"/>
        </w:rPr>
        <w:t xml:space="preserve"> </w:t>
      </w:r>
      <w:proofErr w:type="spellStart"/>
      <w:r w:rsidR="006C4355" w:rsidRPr="007815CC">
        <w:rPr>
          <w:rFonts w:ascii="Times New Roman" w:eastAsia="Calibri" w:hAnsi="Times New Roman" w:cs="Times New Roman"/>
          <w:bCs/>
          <w:sz w:val="24"/>
          <w:szCs w:val="24"/>
          <w:shd w:val="clear" w:color="auto" w:fill="FFFFFF"/>
          <w:lang w:val="ro-RO"/>
        </w:rPr>
        <w:t>şi</w:t>
      </w:r>
      <w:proofErr w:type="spellEnd"/>
      <w:r w:rsidR="006C4355" w:rsidRPr="007815CC">
        <w:rPr>
          <w:rFonts w:ascii="Times New Roman" w:eastAsia="Calibri" w:hAnsi="Times New Roman" w:cs="Times New Roman"/>
          <w:bCs/>
          <w:sz w:val="24"/>
          <w:szCs w:val="24"/>
          <w:shd w:val="clear" w:color="auto" w:fill="FFFFFF"/>
          <w:lang w:val="ro-RO"/>
        </w:rPr>
        <w:t xml:space="preserve"> a conductelor de </w:t>
      </w:r>
      <w:r w:rsidR="0064547C" w:rsidRPr="007815CC">
        <w:rPr>
          <w:rFonts w:ascii="Times New Roman" w:eastAsia="Calibri" w:hAnsi="Times New Roman" w:cs="Times New Roman"/>
          <w:bCs/>
          <w:sz w:val="24"/>
          <w:szCs w:val="24"/>
          <w:shd w:val="clear" w:color="auto" w:fill="FFFFFF"/>
          <w:lang w:val="ro-RO"/>
        </w:rPr>
        <w:t>distribuție</w:t>
      </w:r>
      <w:r w:rsidR="006C4355" w:rsidRPr="007815CC">
        <w:rPr>
          <w:rFonts w:ascii="Times New Roman" w:eastAsia="Calibri" w:hAnsi="Times New Roman" w:cs="Times New Roman"/>
          <w:bCs/>
          <w:sz w:val="24"/>
          <w:szCs w:val="24"/>
          <w:shd w:val="clear" w:color="auto" w:fill="FFFFFF"/>
          <w:lang w:val="ro-RO"/>
        </w:rPr>
        <w:t xml:space="preserve"> al </w:t>
      </w:r>
      <w:r w:rsidRPr="007815CC">
        <w:rPr>
          <w:rFonts w:ascii="Times New Roman" w:eastAsia="Calibri" w:hAnsi="Times New Roman" w:cs="Times New Roman"/>
          <w:bCs/>
          <w:sz w:val="24"/>
          <w:szCs w:val="24"/>
          <w:shd w:val="clear" w:color="auto" w:fill="FFFFFF"/>
          <w:lang w:val="ro-RO"/>
        </w:rPr>
        <w:t>aerului;</w:t>
      </w:r>
    </w:p>
    <w:p w14:paraId="1CDA8D0A" w14:textId="18BBDC2A" w:rsidR="007E3EB3" w:rsidRPr="007815CC" w:rsidRDefault="007E3EB3" w:rsidP="006C4355">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7) </w:t>
      </w:r>
      <w:r w:rsidR="00802665" w:rsidRPr="007815CC">
        <w:rPr>
          <w:rFonts w:ascii="Times New Roman" w:eastAsia="Calibri" w:hAnsi="Times New Roman" w:cs="Times New Roman"/>
          <w:bCs/>
          <w:sz w:val="24"/>
          <w:szCs w:val="24"/>
          <w:shd w:val="clear" w:color="auto" w:fill="FFFFFF"/>
          <w:lang w:val="ro-RO"/>
        </w:rPr>
        <w:t>stadiul fizic privind modul de amplasare și de reglaj al gurilor de introducere și de evacuare a aerului;</w:t>
      </w:r>
    </w:p>
    <w:p w14:paraId="27984C82" w14:textId="146E7E50" w:rsidR="00802665" w:rsidRPr="007815CC" w:rsidRDefault="00802665" w:rsidP="006C4355">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8) </w:t>
      </w:r>
      <w:r w:rsidR="001C6809" w:rsidRPr="007815CC">
        <w:rPr>
          <w:rFonts w:ascii="Times New Roman" w:eastAsia="Calibri" w:hAnsi="Times New Roman" w:cs="Times New Roman"/>
          <w:bCs/>
          <w:sz w:val="24"/>
          <w:szCs w:val="24"/>
          <w:shd w:val="clear" w:color="auto" w:fill="FFFFFF"/>
          <w:lang w:val="ro-RO"/>
        </w:rPr>
        <w:t>existența sistemelor de atenuare a zgomotului, verificarea nivelului de zgomot;</w:t>
      </w:r>
    </w:p>
    <w:p w14:paraId="2F6A19DA" w14:textId="211F1B53" w:rsidR="001C6809" w:rsidRPr="007815CC" w:rsidRDefault="001C6809" w:rsidP="006C4355">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9) datele cu privire la tipul de agent frigorific utilizat și încadrarea acestuia în categoria acceptată din punctul de vedere al poluării mediului.</w:t>
      </w:r>
    </w:p>
    <w:p w14:paraId="02871C9A" w14:textId="502491A8" w:rsidR="006C4355" w:rsidRPr="007815CC" w:rsidRDefault="006C4355" w:rsidP="00E420A0">
      <w:pPr>
        <w:spacing w:after="0" w:line="240" w:lineRule="auto"/>
        <w:jc w:val="both"/>
        <w:rPr>
          <w:rFonts w:ascii="Times New Roman" w:eastAsia="Calibri" w:hAnsi="Times New Roman" w:cs="Times New Roman"/>
          <w:bCs/>
          <w:sz w:val="24"/>
          <w:szCs w:val="24"/>
          <w:shd w:val="clear" w:color="auto" w:fill="FFFFFF"/>
          <w:lang w:val="ro-RO"/>
        </w:rPr>
      </w:pPr>
    </w:p>
    <w:p w14:paraId="77109D13" w14:textId="746528EA" w:rsidR="003C194D" w:rsidRPr="007815CC" w:rsidRDefault="003C194D" w:rsidP="003C194D">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17. Complexitatea și durata inspecției periodice depinde de complexitatea, de mărimea și de tipul sistemului de climatizare. Pentru </w:t>
      </w:r>
      <w:r w:rsidR="005B3E06">
        <w:rPr>
          <w:rFonts w:ascii="Times New Roman" w:eastAsia="Calibri" w:hAnsi="Times New Roman" w:cs="Times New Roman"/>
          <w:bCs/>
          <w:sz w:val="24"/>
          <w:szCs w:val="24"/>
          <w:shd w:val="clear" w:color="auto" w:fill="FFFFFF"/>
          <w:lang w:val="ro-RO"/>
        </w:rPr>
        <w:t>proprietarul clădirii</w:t>
      </w:r>
      <w:r w:rsidRPr="007815CC">
        <w:rPr>
          <w:rFonts w:ascii="Times New Roman" w:eastAsia="Calibri" w:hAnsi="Times New Roman" w:cs="Times New Roman"/>
          <w:bCs/>
          <w:sz w:val="24"/>
          <w:szCs w:val="24"/>
          <w:shd w:val="clear" w:color="auto" w:fill="FFFFFF"/>
          <w:lang w:val="ro-RO"/>
        </w:rPr>
        <w:t>, inspecția se realizează pentru fiecare sistem de climatizare, după cum urmează:</w:t>
      </w:r>
    </w:p>
    <w:p w14:paraId="12CD521E" w14:textId="77777777" w:rsidR="003C194D" w:rsidRPr="007815CC" w:rsidRDefault="003C194D" w:rsidP="003C194D">
      <w:pPr>
        <w:spacing w:after="0" w:line="240" w:lineRule="auto"/>
        <w:jc w:val="both"/>
        <w:rPr>
          <w:rFonts w:ascii="Times New Roman" w:eastAsia="Calibri" w:hAnsi="Times New Roman" w:cs="Times New Roman"/>
          <w:bCs/>
          <w:sz w:val="24"/>
          <w:szCs w:val="24"/>
          <w:shd w:val="clear" w:color="auto" w:fill="FFFFFF"/>
          <w:lang w:val="ro-RO"/>
        </w:rPr>
      </w:pPr>
    </w:p>
    <w:p w14:paraId="5967B61A" w14:textId="6FDE9CB3" w:rsidR="003C194D" w:rsidRPr="007815CC" w:rsidRDefault="003C194D" w:rsidP="003C194D">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1) pentru </w:t>
      </w:r>
      <w:r w:rsidR="00E249FD">
        <w:rPr>
          <w:rFonts w:ascii="Times New Roman" w:eastAsia="Calibri" w:hAnsi="Times New Roman" w:cs="Times New Roman"/>
          <w:bCs/>
          <w:sz w:val="24"/>
          <w:szCs w:val="24"/>
          <w:shd w:val="clear" w:color="auto" w:fill="FFFFFF"/>
          <w:lang w:val="ro-RO"/>
        </w:rPr>
        <w:t>sisteme</w:t>
      </w:r>
      <w:r w:rsidRPr="007815CC">
        <w:rPr>
          <w:rFonts w:ascii="Times New Roman" w:eastAsia="Calibri" w:hAnsi="Times New Roman" w:cs="Times New Roman"/>
          <w:bCs/>
          <w:sz w:val="24"/>
          <w:szCs w:val="24"/>
          <w:shd w:val="clear" w:color="auto" w:fill="FFFFFF"/>
          <w:lang w:val="ro-RO"/>
        </w:rPr>
        <w:t xml:space="preserve">le de climatizare </w:t>
      </w:r>
      <w:r w:rsidR="0034498F">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numai aer</w:t>
      </w:r>
      <w:r w:rsidR="0034498F">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 xml:space="preserve">, se inspectează fiecare sistem alimentat dintr-o centrală (agregat) de climatizare precum și centrala de frig proprie sau comună sistemelor; sunt verificate atât circuitul de aer de introducere cât și circuitul de extragere a aerului din încăperi. Dacă centrala de climatizare funcționează cu amestec de aer proaspăt și recirculat, se inspectează și circuitul de aer </w:t>
      </w:r>
      <w:r w:rsidRPr="007815CC">
        <w:rPr>
          <w:rFonts w:ascii="Times New Roman" w:eastAsia="Calibri" w:hAnsi="Times New Roman" w:cs="Times New Roman"/>
          <w:bCs/>
          <w:sz w:val="24"/>
          <w:szCs w:val="24"/>
          <w:shd w:val="clear" w:color="auto" w:fill="FFFFFF"/>
          <w:lang w:val="ro-RO"/>
        </w:rPr>
        <w:lastRenderedPageBreak/>
        <w:t>proaspăt. Dacă aerul proaspăt (de ventilare) se asigură printr-un circuit separat, mecanic sau natural, se inspectează și acel circuit;</w:t>
      </w:r>
    </w:p>
    <w:p w14:paraId="6A2FB45E" w14:textId="4257E8CA" w:rsidR="003C194D" w:rsidRPr="007815CC" w:rsidRDefault="00956CF9" w:rsidP="003C194D">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w:t>
      </w:r>
      <w:r w:rsidR="003C194D" w:rsidRPr="007815CC">
        <w:rPr>
          <w:rFonts w:ascii="Times New Roman" w:eastAsia="Calibri" w:hAnsi="Times New Roman" w:cs="Times New Roman"/>
          <w:bCs/>
          <w:sz w:val="24"/>
          <w:szCs w:val="24"/>
          <w:shd w:val="clear" w:color="auto" w:fill="FFFFFF"/>
          <w:lang w:val="ro-RO"/>
        </w:rPr>
        <w:t xml:space="preserve"> pentru </w:t>
      </w:r>
      <w:r w:rsidR="00E249FD">
        <w:rPr>
          <w:rFonts w:ascii="Times New Roman" w:eastAsia="Calibri" w:hAnsi="Times New Roman" w:cs="Times New Roman"/>
          <w:bCs/>
          <w:sz w:val="24"/>
          <w:szCs w:val="24"/>
          <w:shd w:val="clear" w:color="auto" w:fill="FFFFFF"/>
          <w:lang w:val="ro-RO"/>
        </w:rPr>
        <w:t>sisteme</w:t>
      </w:r>
      <w:r w:rsidR="003C194D" w:rsidRPr="007815CC">
        <w:rPr>
          <w:rFonts w:ascii="Times New Roman" w:eastAsia="Calibri" w:hAnsi="Times New Roman" w:cs="Times New Roman"/>
          <w:bCs/>
          <w:sz w:val="24"/>
          <w:szCs w:val="24"/>
          <w:shd w:val="clear" w:color="auto" w:fill="FFFFFF"/>
          <w:lang w:val="ro-RO"/>
        </w:rPr>
        <w:t>le de climatizare</w:t>
      </w:r>
      <w:r w:rsidRPr="007815CC">
        <w:rPr>
          <w:rFonts w:ascii="Times New Roman" w:eastAsia="Calibri" w:hAnsi="Times New Roman" w:cs="Times New Roman"/>
          <w:bCs/>
          <w:sz w:val="24"/>
          <w:szCs w:val="24"/>
          <w:shd w:val="clear" w:color="auto" w:fill="FFFFFF"/>
          <w:lang w:val="ro-RO"/>
        </w:rPr>
        <w:t xml:space="preserve"> de tip </w:t>
      </w:r>
      <w:r w:rsidR="005B3E06">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aer-</w:t>
      </w:r>
      <w:r w:rsidR="003C194D" w:rsidRPr="007815CC">
        <w:rPr>
          <w:rFonts w:ascii="Times New Roman" w:eastAsia="Calibri" w:hAnsi="Times New Roman" w:cs="Times New Roman"/>
          <w:bCs/>
          <w:sz w:val="24"/>
          <w:szCs w:val="24"/>
          <w:shd w:val="clear" w:color="auto" w:fill="FFFFFF"/>
          <w:lang w:val="ro-RO"/>
        </w:rPr>
        <w:t>ap</w:t>
      </w:r>
      <w:r w:rsidRPr="007815CC">
        <w:rPr>
          <w:rFonts w:ascii="Times New Roman" w:eastAsia="Calibri" w:hAnsi="Times New Roman" w:cs="Times New Roman"/>
          <w:bCs/>
          <w:sz w:val="24"/>
          <w:szCs w:val="24"/>
          <w:shd w:val="clear" w:color="auto" w:fill="FFFFFF"/>
          <w:lang w:val="ro-RO"/>
        </w:rPr>
        <w:t>ă</w:t>
      </w:r>
      <w:r w:rsidR="005B3E06">
        <w:rPr>
          <w:rFonts w:ascii="Times New Roman" w:eastAsia="Calibri" w:hAnsi="Times New Roman" w:cs="Times New Roman"/>
          <w:bCs/>
          <w:sz w:val="24"/>
          <w:szCs w:val="24"/>
          <w:shd w:val="clear" w:color="auto" w:fill="FFFFFF"/>
          <w:lang w:val="ro-RO"/>
        </w:rPr>
        <w:t>”</w:t>
      </w:r>
      <w:r w:rsidR="003C194D" w:rsidRPr="007815CC">
        <w:rPr>
          <w:rFonts w:ascii="Times New Roman" w:eastAsia="Calibri" w:hAnsi="Times New Roman" w:cs="Times New Roman"/>
          <w:bCs/>
          <w:sz w:val="24"/>
          <w:szCs w:val="24"/>
          <w:shd w:val="clear" w:color="auto" w:fill="FFFFFF"/>
          <w:lang w:val="ro-RO"/>
        </w:rPr>
        <w:t xml:space="preserve"> se inspecteaz</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separat sistemul de</w:t>
      </w:r>
      <w:r w:rsidRPr="007815CC">
        <w:rPr>
          <w:rFonts w:ascii="Times New Roman" w:eastAsia="Calibri" w:hAnsi="Times New Roman" w:cs="Times New Roman"/>
          <w:bCs/>
          <w:sz w:val="24"/>
          <w:szCs w:val="24"/>
          <w:shd w:val="clear" w:color="auto" w:fill="FFFFFF"/>
          <w:lang w:val="ro-RO"/>
        </w:rPr>
        <w:t xml:space="preserve"> </w:t>
      </w:r>
      <w:proofErr w:type="spellStart"/>
      <w:r w:rsidR="003C194D" w:rsidRPr="007815CC">
        <w:rPr>
          <w:rFonts w:ascii="Times New Roman" w:eastAsia="Calibri" w:hAnsi="Times New Roman" w:cs="Times New Roman"/>
          <w:bCs/>
          <w:sz w:val="24"/>
          <w:szCs w:val="24"/>
          <w:shd w:val="clear" w:color="auto" w:fill="FFFFFF"/>
          <w:lang w:val="ro-RO"/>
        </w:rPr>
        <w:t>ventilo</w:t>
      </w:r>
      <w:proofErr w:type="spellEnd"/>
      <w:r w:rsidR="00A5150B" w:rsidRPr="007815CC">
        <w:rPr>
          <w:rFonts w:ascii="Times New Roman" w:eastAsia="Calibri" w:hAnsi="Times New Roman" w:cs="Times New Roman"/>
          <w:bCs/>
          <w:sz w:val="24"/>
          <w:szCs w:val="24"/>
          <w:shd w:val="clear" w:color="auto" w:fill="FFFFFF"/>
          <w:lang w:val="ro-RO"/>
        </w:rPr>
        <w:t>-</w:t>
      </w:r>
      <w:r w:rsidR="003C194D" w:rsidRPr="007815CC">
        <w:rPr>
          <w:rFonts w:ascii="Times New Roman" w:eastAsia="Calibri" w:hAnsi="Times New Roman" w:cs="Times New Roman"/>
          <w:bCs/>
          <w:sz w:val="24"/>
          <w:szCs w:val="24"/>
          <w:shd w:val="clear" w:color="auto" w:fill="FFFFFF"/>
          <w:lang w:val="ro-RO"/>
        </w:rPr>
        <w:t xml:space="preserve">convectoare, </w:t>
      </w:r>
      <w:proofErr w:type="spellStart"/>
      <w:r w:rsidR="003C194D" w:rsidRPr="007815CC">
        <w:rPr>
          <w:rFonts w:ascii="Times New Roman" w:eastAsia="Calibri" w:hAnsi="Times New Roman" w:cs="Times New Roman"/>
          <w:bCs/>
          <w:sz w:val="24"/>
          <w:szCs w:val="24"/>
          <w:shd w:val="clear" w:color="auto" w:fill="FFFFFF"/>
          <w:lang w:val="ro-RO"/>
        </w:rPr>
        <w:t>ejecto</w:t>
      </w:r>
      <w:proofErr w:type="spellEnd"/>
      <w:r w:rsidR="00A5150B" w:rsidRPr="007815CC">
        <w:rPr>
          <w:rFonts w:ascii="Times New Roman" w:eastAsia="Calibri" w:hAnsi="Times New Roman" w:cs="Times New Roman"/>
          <w:bCs/>
          <w:sz w:val="24"/>
          <w:szCs w:val="24"/>
          <w:shd w:val="clear" w:color="auto" w:fill="FFFFFF"/>
          <w:lang w:val="ro-RO"/>
        </w:rPr>
        <w:t>-</w:t>
      </w:r>
      <w:r w:rsidR="003C194D" w:rsidRPr="007815CC">
        <w:rPr>
          <w:rFonts w:ascii="Times New Roman" w:eastAsia="Calibri" w:hAnsi="Times New Roman" w:cs="Times New Roman"/>
          <w:bCs/>
          <w:sz w:val="24"/>
          <w:szCs w:val="24"/>
          <w:shd w:val="clear" w:color="auto" w:fill="FFFFFF"/>
          <w:lang w:val="ro-RO"/>
        </w:rPr>
        <w:t>convectoare sau pompe de c</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ldur</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pe bucl</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de ap</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ș</w:t>
      </w:r>
      <w:r w:rsidR="003C194D" w:rsidRPr="007815CC">
        <w:rPr>
          <w:rFonts w:ascii="Times New Roman" w:eastAsia="Calibri" w:hAnsi="Times New Roman" w:cs="Times New Roman"/>
          <w:bCs/>
          <w:sz w:val="24"/>
          <w:szCs w:val="24"/>
          <w:shd w:val="clear" w:color="auto" w:fill="FFFFFF"/>
          <w:lang w:val="ro-RO"/>
        </w:rPr>
        <w:t>i sistemul de ventilare</w:t>
      </w:r>
      <w:r w:rsidRPr="007815CC">
        <w:rPr>
          <w:rFonts w:ascii="Times New Roman" w:eastAsia="Calibri" w:hAnsi="Times New Roman" w:cs="Times New Roman"/>
          <w:bCs/>
          <w:sz w:val="24"/>
          <w:szCs w:val="24"/>
          <w:shd w:val="clear" w:color="auto" w:fill="FFFFFF"/>
          <w:lang w:val="ro-RO"/>
        </w:rPr>
        <w:t xml:space="preserve"> </w:t>
      </w:r>
      <w:r w:rsidR="003C194D" w:rsidRPr="007815CC">
        <w:rPr>
          <w:rFonts w:ascii="Times New Roman" w:eastAsia="Calibri" w:hAnsi="Times New Roman" w:cs="Times New Roman"/>
          <w:bCs/>
          <w:sz w:val="24"/>
          <w:szCs w:val="24"/>
          <w:shd w:val="clear" w:color="auto" w:fill="FFFFFF"/>
          <w:lang w:val="ro-RO"/>
        </w:rPr>
        <w:t>(mecanic</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sau natural</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care alimenteaz</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cl</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direa cu aer proasp</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t</w:t>
      </w:r>
      <w:r w:rsidR="006F247B">
        <w:rPr>
          <w:rFonts w:ascii="Times New Roman" w:eastAsia="Calibri" w:hAnsi="Times New Roman" w:cs="Times New Roman"/>
          <w:bCs/>
          <w:sz w:val="24"/>
          <w:szCs w:val="24"/>
          <w:shd w:val="clear" w:color="auto" w:fill="FFFFFF"/>
          <w:lang w:val="ro-RO"/>
        </w:rPr>
        <w:t>.</w:t>
      </w:r>
      <w:r w:rsidR="002019AA">
        <w:rPr>
          <w:rFonts w:ascii="Times New Roman" w:eastAsia="Calibri" w:hAnsi="Times New Roman" w:cs="Times New Roman"/>
          <w:bCs/>
          <w:sz w:val="24"/>
          <w:szCs w:val="24"/>
          <w:shd w:val="clear" w:color="auto" w:fill="FFFFFF"/>
          <w:lang w:val="ro-RO"/>
        </w:rPr>
        <w:t xml:space="preserve"> </w:t>
      </w:r>
      <w:r w:rsidR="002019AA" w:rsidRPr="007815CC">
        <w:rPr>
          <w:rFonts w:ascii="Times New Roman" w:eastAsia="Calibri" w:hAnsi="Times New Roman" w:cs="Times New Roman"/>
          <w:bCs/>
          <w:sz w:val="24"/>
          <w:szCs w:val="24"/>
          <w:shd w:val="clear" w:color="auto" w:fill="FFFFFF"/>
          <w:lang w:val="ro-RO"/>
        </w:rPr>
        <w:t>D</w:t>
      </w:r>
      <w:r w:rsidR="003C194D" w:rsidRPr="007815CC">
        <w:rPr>
          <w:rFonts w:ascii="Times New Roman" w:eastAsia="Calibri" w:hAnsi="Times New Roman" w:cs="Times New Roman"/>
          <w:bCs/>
          <w:sz w:val="24"/>
          <w:szCs w:val="24"/>
          <w:shd w:val="clear" w:color="auto" w:fill="FFFFFF"/>
          <w:lang w:val="ro-RO"/>
        </w:rPr>
        <w:t>e asemenea se inspecteaz</w:t>
      </w:r>
      <w:r w:rsidRPr="007815CC">
        <w:rPr>
          <w:rFonts w:ascii="Times New Roman" w:eastAsia="Calibri" w:hAnsi="Times New Roman" w:cs="Times New Roman"/>
          <w:bCs/>
          <w:sz w:val="24"/>
          <w:szCs w:val="24"/>
          <w:shd w:val="clear" w:color="auto" w:fill="FFFFFF"/>
          <w:lang w:val="ro-RO"/>
        </w:rPr>
        <w:t xml:space="preserve">ă </w:t>
      </w:r>
      <w:r w:rsidR="003C194D" w:rsidRPr="007815CC">
        <w:rPr>
          <w:rFonts w:ascii="Times New Roman" w:eastAsia="Calibri" w:hAnsi="Times New Roman" w:cs="Times New Roman"/>
          <w:bCs/>
          <w:sz w:val="24"/>
          <w:szCs w:val="24"/>
          <w:shd w:val="clear" w:color="auto" w:fill="FFFFFF"/>
          <w:lang w:val="ro-RO"/>
        </w:rPr>
        <w:t>instala</w:t>
      </w:r>
      <w:r w:rsidRPr="007815CC">
        <w:rPr>
          <w:rFonts w:ascii="Times New Roman" w:eastAsia="Calibri" w:hAnsi="Times New Roman" w:cs="Times New Roman"/>
          <w:bCs/>
          <w:sz w:val="24"/>
          <w:szCs w:val="24"/>
          <w:shd w:val="clear" w:color="auto" w:fill="FFFFFF"/>
          <w:lang w:val="ro-RO"/>
        </w:rPr>
        <w:t>ț</w:t>
      </w:r>
      <w:r w:rsidR="003C194D" w:rsidRPr="007815CC">
        <w:rPr>
          <w:rFonts w:ascii="Times New Roman" w:eastAsia="Calibri" w:hAnsi="Times New Roman" w:cs="Times New Roman"/>
          <w:bCs/>
          <w:sz w:val="24"/>
          <w:szCs w:val="24"/>
          <w:shd w:val="clear" w:color="auto" w:fill="FFFFFF"/>
          <w:lang w:val="ro-RO"/>
        </w:rPr>
        <w:t>ia frigorific</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ce alimenteaz</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circuitele de ap</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rece;</w:t>
      </w:r>
    </w:p>
    <w:p w14:paraId="5DB19EEB" w14:textId="5698EA50" w:rsidR="003C194D" w:rsidRPr="007815CC" w:rsidRDefault="00956CF9" w:rsidP="003C194D">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w:t>
      </w:r>
      <w:r w:rsidR="003C194D" w:rsidRPr="007815CC">
        <w:rPr>
          <w:rFonts w:ascii="Times New Roman" w:eastAsia="Calibri" w:hAnsi="Times New Roman" w:cs="Times New Roman"/>
          <w:bCs/>
          <w:sz w:val="24"/>
          <w:szCs w:val="24"/>
          <w:shd w:val="clear" w:color="auto" w:fill="FFFFFF"/>
          <w:lang w:val="ro-RO"/>
        </w:rPr>
        <w:t xml:space="preserve"> pentru instala</w:t>
      </w:r>
      <w:r w:rsidRPr="007815CC">
        <w:rPr>
          <w:rFonts w:ascii="Times New Roman" w:eastAsia="Calibri" w:hAnsi="Times New Roman" w:cs="Times New Roman"/>
          <w:bCs/>
          <w:sz w:val="24"/>
          <w:szCs w:val="24"/>
          <w:shd w:val="clear" w:color="auto" w:fill="FFFFFF"/>
          <w:lang w:val="ro-RO"/>
        </w:rPr>
        <w:t>ț</w:t>
      </w:r>
      <w:r w:rsidR="003C194D" w:rsidRPr="007815CC">
        <w:rPr>
          <w:rFonts w:ascii="Times New Roman" w:eastAsia="Calibri" w:hAnsi="Times New Roman" w:cs="Times New Roman"/>
          <w:bCs/>
          <w:sz w:val="24"/>
          <w:szCs w:val="24"/>
          <w:shd w:val="clear" w:color="auto" w:fill="FFFFFF"/>
          <w:lang w:val="ro-RO"/>
        </w:rPr>
        <w:t>iile cu detent</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direct</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(split) se inspecteaz</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separat sistemul ce alimenteaz</w:t>
      </w:r>
      <w:r w:rsidRPr="007815CC">
        <w:rPr>
          <w:rFonts w:ascii="Times New Roman" w:eastAsia="Calibri" w:hAnsi="Times New Roman" w:cs="Times New Roman"/>
          <w:bCs/>
          <w:sz w:val="24"/>
          <w:szCs w:val="24"/>
          <w:shd w:val="clear" w:color="auto" w:fill="FFFFFF"/>
          <w:lang w:val="ro-RO"/>
        </w:rPr>
        <w:t xml:space="preserve">ă </w:t>
      </w:r>
      <w:r w:rsidR="003C194D" w:rsidRPr="007815CC">
        <w:rPr>
          <w:rFonts w:ascii="Times New Roman" w:eastAsia="Calibri" w:hAnsi="Times New Roman" w:cs="Times New Roman"/>
          <w:bCs/>
          <w:sz w:val="24"/>
          <w:szCs w:val="24"/>
          <w:shd w:val="clear" w:color="auto" w:fill="FFFFFF"/>
          <w:lang w:val="ro-RO"/>
        </w:rPr>
        <w:t xml:space="preserve">dispozitivele terminale cât </w:t>
      </w:r>
      <w:r w:rsidRPr="007815CC">
        <w:rPr>
          <w:rFonts w:ascii="Times New Roman" w:eastAsia="Calibri" w:hAnsi="Times New Roman" w:cs="Times New Roman"/>
          <w:bCs/>
          <w:sz w:val="24"/>
          <w:szCs w:val="24"/>
          <w:shd w:val="clear" w:color="auto" w:fill="FFFFFF"/>
          <w:lang w:val="ro-RO"/>
        </w:rPr>
        <w:t>ș</w:t>
      </w:r>
      <w:r w:rsidR="003C194D" w:rsidRPr="007815CC">
        <w:rPr>
          <w:rFonts w:ascii="Times New Roman" w:eastAsia="Calibri" w:hAnsi="Times New Roman" w:cs="Times New Roman"/>
          <w:bCs/>
          <w:sz w:val="24"/>
          <w:szCs w:val="24"/>
          <w:shd w:val="clear" w:color="auto" w:fill="FFFFFF"/>
          <w:lang w:val="ro-RO"/>
        </w:rPr>
        <w:t>i sistemul de ventilare (mecanic</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sau natural</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care alimenteaz</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cl</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direa cu</w:t>
      </w:r>
      <w:r w:rsidRPr="007815CC">
        <w:rPr>
          <w:rFonts w:ascii="Times New Roman" w:eastAsia="Calibri" w:hAnsi="Times New Roman" w:cs="Times New Roman"/>
          <w:bCs/>
          <w:sz w:val="24"/>
          <w:szCs w:val="24"/>
          <w:shd w:val="clear" w:color="auto" w:fill="FFFFFF"/>
          <w:lang w:val="ro-RO"/>
        </w:rPr>
        <w:t xml:space="preserve"> </w:t>
      </w:r>
      <w:r w:rsidR="003C194D" w:rsidRPr="007815CC">
        <w:rPr>
          <w:rFonts w:ascii="Times New Roman" w:eastAsia="Calibri" w:hAnsi="Times New Roman" w:cs="Times New Roman"/>
          <w:bCs/>
          <w:sz w:val="24"/>
          <w:szCs w:val="24"/>
          <w:shd w:val="clear" w:color="auto" w:fill="FFFFFF"/>
          <w:lang w:val="ro-RO"/>
        </w:rPr>
        <w:t>aer proasp</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t; de asemenea, dac</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exist</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se inspecteaz</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unitatea central</w:t>
      </w:r>
      <w:r w:rsidRPr="007815CC">
        <w:rPr>
          <w:rFonts w:ascii="Times New Roman" w:eastAsia="Calibri" w:hAnsi="Times New Roman" w:cs="Times New Roman"/>
          <w:bCs/>
          <w:sz w:val="24"/>
          <w:szCs w:val="24"/>
          <w:shd w:val="clear" w:color="auto" w:fill="FFFFFF"/>
          <w:lang w:val="ro-RO"/>
        </w:rPr>
        <w:t>ă</w:t>
      </w:r>
      <w:r w:rsidR="003C194D" w:rsidRPr="007815CC">
        <w:rPr>
          <w:rFonts w:ascii="Times New Roman" w:eastAsia="Calibri" w:hAnsi="Times New Roman" w:cs="Times New Roman"/>
          <w:bCs/>
          <w:sz w:val="24"/>
          <w:szCs w:val="24"/>
          <w:shd w:val="clear" w:color="auto" w:fill="FFFFFF"/>
          <w:lang w:val="ro-RO"/>
        </w:rPr>
        <w:t xml:space="preserve"> care alimenteaz</w:t>
      </w:r>
      <w:r w:rsidRPr="007815CC">
        <w:rPr>
          <w:rFonts w:ascii="Times New Roman" w:eastAsia="Calibri" w:hAnsi="Times New Roman" w:cs="Times New Roman"/>
          <w:bCs/>
          <w:sz w:val="24"/>
          <w:szCs w:val="24"/>
          <w:shd w:val="clear" w:color="auto" w:fill="FFFFFF"/>
          <w:lang w:val="ro-RO"/>
        </w:rPr>
        <w:t>ă</w:t>
      </w:r>
      <w:r w:rsidR="00E7177C" w:rsidRPr="007815CC">
        <w:rPr>
          <w:rFonts w:ascii="Times New Roman" w:eastAsia="Calibri" w:hAnsi="Times New Roman" w:cs="Times New Roman"/>
          <w:bCs/>
          <w:sz w:val="24"/>
          <w:szCs w:val="24"/>
          <w:shd w:val="clear" w:color="auto" w:fill="FFFFFF"/>
          <w:lang w:val="ro-RO"/>
        </w:rPr>
        <w:t xml:space="preserve"> </w:t>
      </w:r>
      <w:proofErr w:type="spellStart"/>
      <w:r w:rsidR="00E7177C" w:rsidRPr="007815CC">
        <w:rPr>
          <w:rFonts w:ascii="Times New Roman" w:eastAsia="Calibri" w:hAnsi="Times New Roman" w:cs="Times New Roman"/>
          <w:bCs/>
          <w:sz w:val="24"/>
          <w:szCs w:val="24"/>
          <w:shd w:val="clear" w:color="auto" w:fill="FFFFFF"/>
          <w:lang w:val="ro-RO"/>
        </w:rPr>
        <w:t>spliturile</w:t>
      </w:r>
      <w:proofErr w:type="spellEnd"/>
      <w:r w:rsidR="00E7177C" w:rsidRPr="007815CC">
        <w:rPr>
          <w:rFonts w:ascii="Times New Roman" w:eastAsia="Calibri" w:hAnsi="Times New Roman" w:cs="Times New Roman"/>
          <w:bCs/>
          <w:sz w:val="24"/>
          <w:szCs w:val="24"/>
          <w:shd w:val="clear" w:color="auto" w:fill="FFFFFF"/>
          <w:lang w:val="ro-RO"/>
        </w:rPr>
        <w:t>.</w:t>
      </w:r>
    </w:p>
    <w:p w14:paraId="022A7A70" w14:textId="77777777" w:rsidR="003C194D" w:rsidRDefault="003C194D" w:rsidP="00E420A0">
      <w:pPr>
        <w:spacing w:after="0" w:line="240" w:lineRule="auto"/>
        <w:jc w:val="both"/>
        <w:rPr>
          <w:rFonts w:ascii="Times New Roman" w:eastAsia="Calibri" w:hAnsi="Times New Roman" w:cs="Times New Roman"/>
          <w:bCs/>
          <w:sz w:val="24"/>
          <w:szCs w:val="24"/>
          <w:shd w:val="clear" w:color="auto" w:fill="FFFFFF"/>
          <w:lang w:val="ro-RO"/>
        </w:rPr>
      </w:pPr>
    </w:p>
    <w:p w14:paraId="6988E4CB" w14:textId="6D2112D0" w:rsidR="00725450" w:rsidRDefault="00725450" w:rsidP="00725450">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 xml:space="preserve">18. </w:t>
      </w:r>
      <w:r w:rsidRPr="00725450">
        <w:rPr>
          <w:rFonts w:ascii="Times New Roman" w:eastAsia="Calibri" w:hAnsi="Times New Roman" w:cs="Times New Roman"/>
          <w:bCs/>
          <w:sz w:val="24"/>
          <w:szCs w:val="24"/>
          <w:shd w:val="clear" w:color="auto" w:fill="FFFFFF"/>
          <w:lang w:val="ro-RO"/>
        </w:rPr>
        <w:t xml:space="preserve">Inspecția trebuie să înceapă cu examinarea documentației de proiectare </w:t>
      </w:r>
      <w:proofErr w:type="spellStart"/>
      <w:r w:rsidRPr="00725450">
        <w:rPr>
          <w:rFonts w:ascii="Times New Roman" w:eastAsia="Calibri" w:hAnsi="Times New Roman" w:cs="Times New Roman"/>
          <w:bCs/>
          <w:sz w:val="24"/>
          <w:szCs w:val="24"/>
          <w:shd w:val="clear" w:color="auto" w:fill="FFFFFF"/>
          <w:lang w:val="ro-RO"/>
        </w:rPr>
        <w:t>şi</w:t>
      </w:r>
      <w:proofErr w:type="spellEnd"/>
      <w:r w:rsidRPr="00725450">
        <w:rPr>
          <w:rFonts w:ascii="Times New Roman" w:eastAsia="Calibri" w:hAnsi="Times New Roman" w:cs="Times New Roman"/>
          <w:bCs/>
          <w:sz w:val="24"/>
          <w:szCs w:val="24"/>
          <w:shd w:val="clear" w:color="auto" w:fill="FFFFFF"/>
          <w:lang w:val="ro-RO"/>
        </w:rPr>
        <w:t xml:space="preserve"> a </w:t>
      </w:r>
      <w:r>
        <w:rPr>
          <w:rFonts w:ascii="Times New Roman" w:eastAsia="Calibri" w:hAnsi="Times New Roman" w:cs="Times New Roman"/>
          <w:bCs/>
          <w:sz w:val="24"/>
          <w:szCs w:val="24"/>
          <w:shd w:val="clear" w:color="auto" w:fill="FFFFFF"/>
          <w:lang w:val="ro-RO"/>
        </w:rPr>
        <w:t>sistemului de climatizare</w:t>
      </w:r>
      <w:r w:rsidRPr="00725450">
        <w:rPr>
          <w:rFonts w:ascii="Times New Roman" w:eastAsia="Calibri" w:hAnsi="Times New Roman" w:cs="Times New Roman"/>
          <w:bCs/>
          <w:sz w:val="24"/>
          <w:szCs w:val="24"/>
          <w:shd w:val="clear" w:color="auto" w:fill="FFFFFF"/>
          <w:lang w:val="ro-RO"/>
        </w:rPr>
        <w:t xml:space="preserve"> </w:t>
      </w:r>
      <w:proofErr w:type="spellStart"/>
      <w:r w:rsidRPr="00725450">
        <w:rPr>
          <w:rFonts w:ascii="Times New Roman" w:eastAsia="Calibri" w:hAnsi="Times New Roman" w:cs="Times New Roman"/>
          <w:bCs/>
          <w:sz w:val="24"/>
          <w:szCs w:val="24"/>
          <w:shd w:val="clear" w:color="auto" w:fill="FFFFFF"/>
          <w:lang w:val="ro-RO"/>
        </w:rPr>
        <w:t>şi</w:t>
      </w:r>
      <w:proofErr w:type="spellEnd"/>
      <w:r w:rsidRPr="00725450">
        <w:rPr>
          <w:rFonts w:ascii="Times New Roman" w:eastAsia="Calibri" w:hAnsi="Times New Roman" w:cs="Times New Roman"/>
          <w:bCs/>
          <w:sz w:val="24"/>
          <w:szCs w:val="24"/>
          <w:shd w:val="clear" w:color="auto" w:fill="FFFFFF"/>
          <w:lang w:val="ro-RO"/>
        </w:rPr>
        <w:t xml:space="preserve"> examinări</w:t>
      </w:r>
      <w:r>
        <w:rPr>
          <w:rFonts w:ascii="Times New Roman" w:eastAsia="Calibri" w:hAnsi="Times New Roman" w:cs="Times New Roman"/>
          <w:bCs/>
          <w:sz w:val="24"/>
          <w:szCs w:val="24"/>
          <w:shd w:val="clear" w:color="auto" w:fill="FFFFFF"/>
          <w:lang w:val="ro-RO"/>
        </w:rPr>
        <w:t xml:space="preserve"> </w:t>
      </w:r>
      <w:r w:rsidRPr="00725450">
        <w:rPr>
          <w:rFonts w:ascii="Times New Roman" w:eastAsia="Calibri" w:hAnsi="Times New Roman" w:cs="Times New Roman"/>
          <w:bCs/>
          <w:sz w:val="24"/>
          <w:szCs w:val="24"/>
          <w:shd w:val="clear" w:color="auto" w:fill="FFFFFF"/>
          <w:lang w:val="ro-RO"/>
        </w:rPr>
        <w:t xml:space="preserve">vizuale atât cât este posibil, pentru a se asigura că echipamentul descris </w:t>
      </w:r>
      <w:r w:rsidR="00792A45">
        <w:rPr>
          <w:rFonts w:ascii="Times New Roman" w:eastAsia="Calibri" w:hAnsi="Times New Roman" w:cs="Times New Roman"/>
          <w:bCs/>
          <w:sz w:val="24"/>
          <w:szCs w:val="24"/>
          <w:shd w:val="clear" w:color="auto" w:fill="FFFFFF"/>
          <w:lang w:val="ro-RO"/>
        </w:rPr>
        <w:t>corespunde</w:t>
      </w:r>
      <w:r w:rsidRPr="00725450">
        <w:rPr>
          <w:rFonts w:ascii="Times New Roman" w:eastAsia="Calibri" w:hAnsi="Times New Roman" w:cs="Times New Roman"/>
          <w:bCs/>
          <w:sz w:val="24"/>
          <w:szCs w:val="24"/>
          <w:shd w:val="clear" w:color="auto" w:fill="FFFFFF"/>
          <w:lang w:val="ro-RO"/>
        </w:rPr>
        <w:t xml:space="preserve"> specificației</w:t>
      </w:r>
      <w:r>
        <w:rPr>
          <w:rFonts w:ascii="Times New Roman" w:eastAsia="Calibri" w:hAnsi="Times New Roman" w:cs="Times New Roman"/>
          <w:bCs/>
          <w:sz w:val="24"/>
          <w:szCs w:val="24"/>
          <w:shd w:val="clear" w:color="auto" w:fill="FFFFFF"/>
          <w:lang w:val="ro-RO"/>
        </w:rPr>
        <w:t xml:space="preserve"> sistemului</w:t>
      </w:r>
      <w:r w:rsidRPr="00725450">
        <w:rPr>
          <w:rFonts w:ascii="Times New Roman" w:eastAsia="Calibri" w:hAnsi="Times New Roman" w:cs="Times New Roman"/>
          <w:bCs/>
          <w:sz w:val="24"/>
          <w:szCs w:val="24"/>
          <w:shd w:val="clear" w:color="auto" w:fill="FFFFFF"/>
          <w:lang w:val="ro-RO"/>
        </w:rPr>
        <w:t>.</w:t>
      </w:r>
      <w:r w:rsidR="00E86045">
        <w:rPr>
          <w:rFonts w:ascii="Times New Roman" w:eastAsia="Calibri" w:hAnsi="Times New Roman" w:cs="Times New Roman"/>
          <w:bCs/>
          <w:sz w:val="24"/>
          <w:szCs w:val="24"/>
          <w:shd w:val="clear" w:color="auto" w:fill="FFFFFF"/>
          <w:lang w:val="ro-RO"/>
        </w:rPr>
        <w:t xml:space="preserve"> </w:t>
      </w:r>
      <w:r w:rsidRPr="00725450">
        <w:rPr>
          <w:rFonts w:ascii="Times New Roman" w:eastAsia="Calibri" w:hAnsi="Times New Roman" w:cs="Times New Roman"/>
          <w:bCs/>
          <w:sz w:val="24"/>
          <w:szCs w:val="24"/>
          <w:shd w:val="clear" w:color="auto" w:fill="FFFFFF"/>
          <w:lang w:val="ro-RO"/>
        </w:rPr>
        <w:t>Pentru un conținut minim al informației necesare în pregătirea inspecției, poate fi utilizată lista indicată</w:t>
      </w:r>
      <w:r>
        <w:rPr>
          <w:rFonts w:ascii="Times New Roman" w:eastAsia="Calibri" w:hAnsi="Times New Roman" w:cs="Times New Roman"/>
          <w:bCs/>
          <w:sz w:val="24"/>
          <w:szCs w:val="24"/>
          <w:shd w:val="clear" w:color="auto" w:fill="FFFFFF"/>
          <w:lang w:val="ro-RO"/>
        </w:rPr>
        <w:t xml:space="preserve"> </w:t>
      </w:r>
      <w:r w:rsidRPr="00725450">
        <w:rPr>
          <w:rFonts w:ascii="Times New Roman" w:eastAsia="Calibri" w:hAnsi="Times New Roman" w:cs="Times New Roman"/>
          <w:bCs/>
          <w:sz w:val="24"/>
          <w:szCs w:val="24"/>
          <w:shd w:val="clear" w:color="auto" w:fill="FFFFFF"/>
          <w:lang w:val="ro-RO"/>
        </w:rPr>
        <w:t>în anexa D</w:t>
      </w:r>
      <w:r>
        <w:rPr>
          <w:rFonts w:ascii="Times New Roman" w:eastAsia="Calibri" w:hAnsi="Times New Roman" w:cs="Times New Roman"/>
          <w:bCs/>
          <w:sz w:val="24"/>
          <w:szCs w:val="24"/>
          <w:shd w:val="clear" w:color="auto" w:fill="FFFFFF"/>
          <w:lang w:val="ro-RO"/>
        </w:rPr>
        <w:t xml:space="preserve"> din </w:t>
      </w:r>
      <w:r w:rsidRPr="00725450">
        <w:rPr>
          <w:rFonts w:ascii="Times New Roman" w:eastAsia="Calibri" w:hAnsi="Times New Roman" w:cs="Times New Roman"/>
          <w:bCs/>
          <w:sz w:val="24"/>
          <w:szCs w:val="24"/>
          <w:shd w:val="clear" w:color="auto" w:fill="FFFFFF"/>
          <w:lang w:val="ro-RO"/>
        </w:rPr>
        <w:t>SM SR EN 15240 „Ventilarea în clădiri. Performanța energetică a clădirilor. Ghid pentru inspecția instalațiilor de climatizare”.</w:t>
      </w:r>
    </w:p>
    <w:p w14:paraId="51A6B80A" w14:textId="77777777" w:rsidR="00725450" w:rsidRDefault="00725450" w:rsidP="00E420A0">
      <w:pPr>
        <w:spacing w:after="0" w:line="240" w:lineRule="auto"/>
        <w:jc w:val="both"/>
        <w:rPr>
          <w:rFonts w:ascii="Times New Roman" w:eastAsia="Calibri" w:hAnsi="Times New Roman" w:cs="Times New Roman"/>
          <w:bCs/>
          <w:sz w:val="24"/>
          <w:szCs w:val="24"/>
          <w:shd w:val="clear" w:color="auto" w:fill="FFFFFF"/>
          <w:lang w:val="ro-RO"/>
        </w:rPr>
      </w:pPr>
    </w:p>
    <w:p w14:paraId="1B0D4BEA" w14:textId="7EC81956" w:rsidR="00AF5411" w:rsidRPr="00AF5411" w:rsidRDefault="00AF5411" w:rsidP="00AF5411">
      <w:pPr>
        <w:spacing w:after="0" w:line="240" w:lineRule="auto"/>
        <w:jc w:val="both"/>
        <w:rPr>
          <w:rFonts w:ascii="Times New Roman" w:eastAsia="Calibri" w:hAnsi="Times New Roman" w:cs="Times New Roman"/>
          <w:bCs/>
          <w:sz w:val="24"/>
          <w:szCs w:val="24"/>
          <w:shd w:val="clear" w:color="auto" w:fill="FFFFFF"/>
          <w:lang w:val="ro-RO"/>
        </w:rPr>
      </w:pPr>
      <w:r w:rsidRPr="00AF5411">
        <w:rPr>
          <w:rFonts w:ascii="Times New Roman" w:eastAsia="Calibri" w:hAnsi="Times New Roman" w:cs="Times New Roman"/>
          <w:bCs/>
          <w:sz w:val="24"/>
          <w:szCs w:val="24"/>
          <w:shd w:val="clear" w:color="auto" w:fill="FFFFFF"/>
          <w:lang w:val="en-US"/>
        </w:rPr>
        <w:t>19</w:t>
      </w:r>
      <w:r>
        <w:rPr>
          <w:rFonts w:ascii="Times New Roman" w:eastAsia="Calibri" w:hAnsi="Times New Roman" w:cs="Times New Roman"/>
          <w:bCs/>
          <w:sz w:val="24"/>
          <w:szCs w:val="24"/>
          <w:shd w:val="clear" w:color="auto" w:fill="FFFFFF"/>
          <w:lang w:val="ro-RO"/>
        </w:rPr>
        <w:t xml:space="preserve">. Pentru inspecția periodică </w:t>
      </w:r>
      <w:r w:rsidRPr="007815CC">
        <w:rPr>
          <w:rFonts w:ascii="Times New Roman" w:eastAsia="Calibri" w:hAnsi="Times New Roman" w:cs="Times New Roman"/>
          <w:bCs/>
          <w:sz w:val="24"/>
          <w:szCs w:val="24"/>
          <w:shd w:val="clear" w:color="auto" w:fill="FFFFFF"/>
          <w:lang w:val="ro-RO"/>
        </w:rPr>
        <w:t>a sistemelor de climatizare</w:t>
      </w:r>
      <w:r>
        <w:rPr>
          <w:rFonts w:ascii="Times New Roman" w:eastAsia="Calibri" w:hAnsi="Times New Roman" w:cs="Times New Roman"/>
          <w:bCs/>
          <w:sz w:val="24"/>
          <w:szCs w:val="24"/>
          <w:shd w:val="clear" w:color="auto" w:fill="FFFFFF"/>
          <w:lang w:val="ro-RO"/>
        </w:rPr>
        <w:t xml:space="preserve"> pot fi utilizate </w:t>
      </w:r>
      <w:r w:rsidRPr="00AF5411">
        <w:rPr>
          <w:rFonts w:ascii="Times New Roman" w:eastAsia="Calibri" w:hAnsi="Times New Roman" w:cs="Times New Roman"/>
          <w:bCs/>
          <w:sz w:val="24"/>
          <w:szCs w:val="24"/>
          <w:shd w:val="clear" w:color="auto" w:fill="FFFFFF"/>
          <w:lang w:val="ro-RO"/>
        </w:rPr>
        <w:t>clasele de inspecție</w:t>
      </w:r>
      <w:r>
        <w:rPr>
          <w:rFonts w:ascii="Times New Roman" w:eastAsia="Calibri" w:hAnsi="Times New Roman" w:cs="Times New Roman"/>
          <w:bCs/>
          <w:sz w:val="24"/>
          <w:szCs w:val="24"/>
          <w:shd w:val="clear" w:color="auto" w:fill="FFFFFF"/>
          <w:lang w:val="ro-RO"/>
        </w:rPr>
        <w:t>;</w:t>
      </w:r>
      <w:r w:rsidRPr="00AF5411">
        <w:rPr>
          <w:rFonts w:ascii="Times New Roman" w:eastAsia="Calibri" w:hAnsi="Times New Roman" w:cs="Times New Roman"/>
          <w:bCs/>
          <w:sz w:val="24"/>
          <w:szCs w:val="24"/>
          <w:shd w:val="clear" w:color="auto" w:fill="FFFFFF"/>
          <w:lang w:val="ro-RO"/>
        </w:rPr>
        <w:t xml:space="preserve"> prezentate în anexa B</w:t>
      </w:r>
      <w:r>
        <w:rPr>
          <w:rFonts w:ascii="Times New Roman" w:eastAsia="Calibri" w:hAnsi="Times New Roman" w:cs="Times New Roman"/>
          <w:bCs/>
          <w:sz w:val="24"/>
          <w:szCs w:val="24"/>
          <w:shd w:val="clear" w:color="auto" w:fill="FFFFFF"/>
          <w:lang w:val="ro-RO"/>
        </w:rPr>
        <w:t xml:space="preserve"> </w:t>
      </w:r>
      <w:r w:rsidRPr="00AF5411">
        <w:rPr>
          <w:rFonts w:ascii="Times New Roman" w:eastAsia="Calibri" w:hAnsi="Times New Roman" w:cs="Times New Roman"/>
          <w:bCs/>
          <w:sz w:val="24"/>
          <w:szCs w:val="24"/>
          <w:shd w:val="clear" w:color="auto" w:fill="FFFFFF"/>
          <w:lang w:val="ro-RO"/>
        </w:rPr>
        <w:t>din SM SR EN 15240 „Ventilarea în clădiri. Performanța energetică a clădirilor. Ghid pentru inspecția instalațiilor de climatizare”</w:t>
      </w:r>
      <w:r>
        <w:rPr>
          <w:rFonts w:ascii="Times New Roman" w:eastAsia="Calibri" w:hAnsi="Times New Roman" w:cs="Times New Roman"/>
          <w:bCs/>
          <w:sz w:val="24"/>
          <w:szCs w:val="24"/>
          <w:shd w:val="clear" w:color="auto" w:fill="FFFFFF"/>
          <w:lang w:val="ro-RO"/>
        </w:rPr>
        <w:t xml:space="preserve"> și atunci </w:t>
      </w:r>
      <w:r w:rsidRPr="00AF5411">
        <w:rPr>
          <w:rFonts w:ascii="Times New Roman" w:eastAsia="Calibri" w:hAnsi="Times New Roman" w:cs="Times New Roman"/>
          <w:bCs/>
          <w:sz w:val="24"/>
          <w:szCs w:val="24"/>
          <w:shd w:val="clear" w:color="auto" w:fill="FFFFFF"/>
          <w:lang w:val="ro-RO"/>
        </w:rPr>
        <w:t>celelalte p</w:t>
      </w:r>
      <w:r>
        <w:rPr>
          <w:rFonts w:ascii="Times New Roman" w:eastAsia="Calibri" w:hAnsi="Times New Roman" w:cs="Times New Roman"/>
          <w:bCs/>
          <w:sz w:val="24"/>
          <w:szCs w:val="24"/>
          <w:shd w:val="clear" w:color="auto" w:fill="FFFFFF"/>
          <w:lang w:val="ro-RO"/>
        </w:rPr>
        <w:t>ă</w:t>
      </w:r>
      <w:r w:rsidRPr="00AF5411">
        <w:rPr>
          <w:rFonts w:ascii="Times New Roman" w:eastAsia="Calibri" w:hAnsi="Times New Roman" w:cs="Times New Roman"/>
          <w:bCs/>
          <w:sz w:val="24"/>
          <w:szCs w:val="24"/>
          <w:shd w:val="clear" w:color="auto" w:fill="FFFFFF"/>
          <w:lang w:val="ro-RO"/>
        </w:rPr>
        <w:t>rți relevante ale</w:t>
      </w:r>
      <w:r>
        <w:rPr>
          <w:rFonts w:ascii="Times New Roman" w:eastAsia="Calibri" w:hAnsi="Times New Roman" w:cs="Times New Roman"/>
          <w:bCs/>
          <w:sz w:val="24"/>
          <w:szCs w:val="24"/>
          <w:shd w:val="clear" w:color="auto" w:fill="FFFFFF"/>
          <w:lang w:val="ro-RO"/>
        </w:rPr>
        <w:t xml:space="preserve"> </w:t>
      </w:r>
      <w:r w:rsidRPr="00AF5411">
        <w:rPr>
          <w:rFonts w:ascii="Times New Roman" w:eastAsia="Calibri" w:hAnsi="Times New Roman" w:cs="Times New Roman"/>
          <w:bCs/>
          <w:sz w:val="24"/>
          <w:szCs w:val="24"/>
          <w:shd w:val="clear" w:color="auto" w:fill="FFFFFF"/>
          <w:lang w:val="ro-RO"/>
        </w:rPr>
        <w:t>procedurii de inspecție, pot fi stabilite pornind de la exemplele de proceduri indicate în anexa F din SM SR EN 15240 „Ventilarea în clădiri. Performanța energetică a clădirilor. Ghid pentru inspecția instalațiilor de climatizare”</w:t>
      </w:r>
      <w:r>
        <w:rPr>
          <w:rFonts w:ascii="Times New Roman" w:eastAsia="Calibri" w:hAnsi="Times New Roman" w:cs="Times New Roman"/>
          <w:bCs/>
          <w:sz w:val="24"/>
          <w:szCs w:val="24"/>
          <w:shd w:val="clear" w:color="auto" w:fill="FFFFFF"/>
          <w:lang w:val="ro-RO"/>
        </w:rPr>
        <w:t xml:space="preserve"> </w:t>
      </w:r>
      <w:r w:rsidRPr="00AF5411">
        <w:rPr>
          <w:rFonts w:ascii="Times New Roman" w:eastAsia="Calibri" w:hAnsi="Times New Roman" w:cs="Times New Roman"/>
          <w:bCs/>
          <w:sz w:val="24"/>
          <w:szCs w:val="24"/>
          <w:shd w:val="clear" w:color="auto" w:fill="FFFFFF"/>
          <w:lang w:val="ro-RO"/>
        </w:rPr>
        <w:t>pentru</w:t>
      </w:r>
      <w:r>
        <w:rPr>
          <w:rFonts w:ascii="Times New Roman" w:eastAsia="Calibri" w:hAnsi="Times New Roman" w:cs="Times New Roman"/>
          <w:bCs/>
          <w:sz w:val="24"/>
          <w:szCs w:val="24"/>
          <w:shd w:val="clear" w:color="auto" w:fill="FFFFFF"/>
          <w:lang w:val="ro-RO"/>
        </w:rPr>
        <w:t xml:space="preserve"> câteva sub</w:t>
      </w:r>
      <w:r w:rsidRPr="00AF5411">
        <w:rPr>
          <w:rFonts w:ascii="Times New Roman" w:eastAsia="Calibri" w:hAnsi="Times New Roman" w:cs="Times New Roman"/>
          <w:bCs/>
          <w:sz w:val="24"/>
          <w:szCs w:val="24"/>
          <w:shd w:val="clear" w:color="auto" w:fill="FFFFFF"/>
          <w:lang w:val="ro-RO"/>
        </w:rPr>
        <w:t xml:space="preserve">sisteme. Puncte de inspecție opționale </w:t>
      </w:r>
      <w:proofErr w:type="spellStart"/>
      <w:r w:rsidRPr="00AF5411">
        <w:rPr>
          <w:rFonts w:ascii="Times New Roman" w:eastAsia="Calibri" w:hAnsi="Times New Roman" w:cs="Times New Roman"/>
          <w:bCs/>
          <w:sz w:val="24"/>
          <w:szCs w:val="24"/>
          <w:shd w:val="clear" w:color="auto" w:fill="FFFFFF"/>
          <w:lang w:val="ro-RO"/>
        </w:rPr>
        <w:t>şi</w:t>
      </w:r>
      <w:proofErr w:type="spellEnd"/>
      <w:r w:rsidRPr="00AF5411">
        <w:rPr>
          <w:rFonts w:ascii="Times New Roman" w:eastAsia="Calibri" w:hAnsi="Times New Roman" w:cs="Times New Roman"/>
          <w:bCs/>
          <w:sz w:val="24"/>
          <w:szCs w:val="24"/>
          <w:shd w:val="clear" w:color="auto" w:fill="FFFFFF"/>
          <w:lang w:val="ro-RO"/>
        </w:rPr>
        <w:t>/sau metode de măsurare pot fi aplicate conform</w:t>
      </w:r>
      <w:r>
        <w:rPr>
          <w:rFonts w:ascii="Times New Roman" w:eastAsia="Calibri" w:hAnsi="Times New Roman" w:cs="Times New Roman"/>
          <w:bCs/>
          <w:sz w:val="24"/>
          <w:szCs w:val="24"/>
          <w:shd w:val="clear" w:color="auto" w:fill="FFFFFF"/>
          <w:lang w:val="ro-RO"/>
        </w:rPr>
        <w:t xml:space="preserve"> </w:t>
      </w:r>
      <w:r w:rsidRPr="00AF5411">
        <w:rPr>
          <w:rFonts w:ascii="Times New Roman" w:eastAsia="Calibri" w:hAnsi="Times New Roman" w:cs="Times New Roman"/>
          <w:bCs/>
          <w:sz w:val="24"/>
          <w:szCs w:val="24"/>
          <w:shd w:val="clear" w:color="auto" w:fill="FFFFFF"/>
          <w:lang w:val="ro-RO"/>
        </w:rPr>
        <w:t>clasei de inspecție.</w:t>
      </w:r>
    </w:p>
    <w:p w14:paraId="6826007C" w14:textId="77777777" w:rsidR="00AF5411" w:rsidRPr="007815CC" w:rsidRDefault="00AF5411" w:rsidP="00E420A0">
      <w:pPr>
        <w:spacing w:after="0" w:line="240" w:lineRule="auto"/>
        <w:jc w:val="both"/>
        <w:rPr>
          <w:rFonts w:ascii="Times New Roman" w:eastAsia="Calibri" w:hAnsi="Times New Roman" w:cs="Times New Roman"/>
          <w:bCs/>
          <w:sz w:val="24"/>
          <w:szCs w:val="24"/>
          <w:shd w:val="clear" w:color="auto" w:fill="FFFFFF"/>
          <w:lang w:val="ro-RO"/>
        </w:rPr>
      </w:pPr>
    </w:p>
    <w:p w14:paraId="2783F131" w14:textId="3646C431" w:rsidR="00716A34" w:rsidRPr="007815CC" w:rsidRDefault="006C7BF7" w:rsidP="00716A34">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20</w:t>
      </w:r>
      <w:r w:rsidR="00716A34" w:rsidRPr="008A744A">
        <w:rPr>
          <w:rFonts w:ascii="Times New Roman" w:eastAsia="Calibri" w:hAnsi="Times New Roman" w:cs="Times New Roman"/>
          <w:bCs/>
          <w:sz w:val="24"/>
          <w:szCs w:val="24"/>
          <w:shd w:val="clear" w:color="auto" w:fill="FFFFFF"/>
          <w:lang w:val="ro-RO"/>
        </w:rPr>
        <w:t xml:space="preserve">. Inspecția </w:t>
      </w:r>
      <w:r w:rsidR="00716A34" w:rsidRPr="007815CC">
        <w:rPr>
          <w:rFonts w:ascii="Times New Roman" w:eastAsia="Calibri" w:hAnsi="Times New Roman" w:cs="Times New Roman"/>
          <w:bCs/>
          <w:sz w:val="24"/>
          <w:szCs w:val="24"/>
          <w:shd w:val="clear" w:color="auto" w:fill="FFFFFF"/>
          <w:lang w:val="ro-RO"/>
        </w:rPr>
        <w:t>periodică a sistemelor de climatizare se realizează în două faze:</w:t>
      </w:r>
    </w:p>
    <w:p w14:paraId="17845EB6" w14:textId="77777777" w:rsidR="00716A34" w:rsidRPr="007815CC" w:rsidRDefault="00716A34" w:rsidP="00716A34">
      <w:pPr>
        <w:spacing w:after="0" w:line="240" w:lineRule="auto"/>
        <w:jc w:val="both"/>
        <w:rPr>
          <w:rFonts w:ascii="Times New Roman" w:eastAsia="Calibri" w:hAnsi="Times New Roman" w:cs="Times New Roman"/>
          <w:bCs/>
          <w:sz w:val="24"/>
          <w:szCs w:val="24"/>
          <w:shd w:val="clear" w:color="auto" w:fill="FFFFFF"/>
          <w:lang w:val="ro-RO"/>
        </w:rPr>
      </w:pPr>
    </w:p>
    <w:p w14:paraId="0BC8BE32" w14:textId="0A2ACDD1" w:rsidR="00716A34" w:rsidRPr="007815CC" w:rsidRDefault="00716A34" w:rsidP="00716A34">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1) </w:t>
      </w:r>
      <w:r w:rsidR="00251282" w:rsidRPr="00251282">
        <w:rPr>
          <w:rFonts w:ascii="Times New Roman" w:eastAsia="Calibri" w:hAnsi="Times New Roman" w:cs="Times New Roman"/>
          <w:bCs/>
          <w:sz w:val="24"/>
          <w:szCs w:val="24"/>
          <w:shd w:val="clear" w:color="auto" w:fill="FFFFFF"/>
          <w:lang w:val="ro-RO"/>
        </w:rPr>
        <w:t xml:space="preserve">inspecție preliminară </w:t>
      </w:r>
      <w:proofErr w:type="spellStart"/>
      <w:r w:rsidR="00251282" w:rsidRPr="00251282">
        <w:rPr>
          <w:rFonts w:ascii="Times New Roman" w:eastAsia="Calibri" w:hAnsi="Times New Roman" w:cs="Times New Roman"/>
          <w:bCs/>
          <w:sz w:val="24"/>
          <w:szCs w:val="24"/>
          <w:shd w:val="clear" w:color="auto" w:fill="FFFFFF"/>
          <w:lang w:val="ro-RO"/>
        </w:rPr>
        <w:t>şi</w:t>
      </w:r>
      <w:proofErr w:type="spellEnd"/>
      <w:r w:rsidR="00251282" w:rsidRPr="00251282">
        <w:rPr>
          <w:rFonts w:ascii="Times New Roman" w:eastAsia="Calibri" w:hAnsi="Times New Roman" w:cs="Times New Roman"/>
          <w:bCs/>
          <w:sz w:val="24"/>
          <w:szCs w:val="24"/>
          <w:shd w:val="clear" w:color="auto" w:fill="FFFFFF"/>
          <w:lang w:val="ro-RO"/>
        </w:rPr>
        <w:t xml:space="preserve"> colectarea documentelor</w:t>
      </w:r>
      <w:r w:rsidR="00251282">
        <w:rPr>
          <w:rFonts w:ascii="Times New Roman" w:eastAsia="Calibri" w:hAnsi="Times New Roman" w:cs="Times New Roman"/>
          <w:bCs/>
          <w:sz w:val="24"/>
          <w:szCs w:val="24"/>
          <w:shd w:val="clear" w:color="auto" w:fill="FFFFFF"/>
          <w:lang w:val="ro-RO"/>
        </w:rPr>
        <w:t>;</w:t>
      </w:r>
    </w:p>
    <w:p w14:paraId="2F352C07" w14:textId="1CCD8567" w:rsidR="00716A34" w:rsidRPr="007815CC" w:rsidRDefault="00716A34" w:rsidP="00716A34">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2) </w:t>
      </w:r>
      <w:r w:rsidR="00CF4EA6" w:rsidRPr="00CF4EA6">
        <w:rPr>
          <w:rFonts w:ascii="Times New Roman" w:eastAsia="Calibri" w:hAnsi="Times New Roman" w:cs="Times New Roman"/>
          <w:bCs/>
          <w:sz w:val="24"/>
          <w:szCs w:val="24"/>
          <w:shd w:val="clear" w:color="auto" w:fill="FFFFFF"/>
          <w:lang w:val="ro-RO"/>
        </w:rPr>
        <w:t>inspecție pe teren</w:t>
      </w:r>
      <w:r w:rsidRPr="007815CC">
        <w:rPr>
          <w:rFonts w:ascii="Times New Roman" w:eastAsia="Calibri" w:hAnsi="Times New Roman" w:cs="Times New Roman"/>
          <w:bCs/>
          <w:sz w:val="24"/>
          <w:szCs w:val="24"/>
          <w:shd w:val="clear" w:color="auto" w:fill="FFFFFF"/>
          <w:lang w:val="ro-RO"/>
        </w:rPr>
        <w:t>.</w:t>
      </w:r>
    </w:p>
    <w:p w14:paraId="1DAC3B50" w14:textId="77777777" w:rsidR="00716A34" w:rsidRPr="007815CC" w:rsidRDefault="00716A34" w:rsidP="00716A34">
      <w:pPr>
        <w:spacing w:after="0" w:line="240" w:lineRule="auto"/>
        <w:jc w:val="both"/>
        <w:rPr>
          <w:rFonts w:ascii="Times New Roman" w:eastAsia="Calibri" w:hAnsi="Times New Roman" w:cs="Times New Roman"/>
          <w:bCs/>
          <w:sz w:val="24"/>
          <w:szCs w:val="24"/>
          <w:shd w:val="clear" w:color="auto" w:fill="FFFFFF"/>
          <w:lang w:val="ro-RO"/>
        </w:rPr>
      </w:pPr>
    </w:p>
    <w:p w14:paraId="32A7BEBB" w14:textId="245B398B" w:rsidR="003C194D" w:rsidRPr="007815CC" w:rsidRDefault="00716A34" w:rsidP="00716A34">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Cele două faze pot fi decalate în timp, dacă în urma </w:t>
      </w:r>
      <w:r w:rsidR="00251282" w:rsidRPr="00251282">
        <w:rPr>
          <w:rFonts w:ascii="Times New Roman" w:eastAsia="Calibri" w:hAnsi="Times New Roman" w:cs="Times New Roman"/>
          <w:bCs/>
          <w:sz w:val="24"/>
          <w:szCs w:val="24"/>
          <w:shd w:val="clear" w:color="auto" w:fill="FFFFFF"/>
          <w:lang w:val="ro-RO"/>
        </w:rPr>
        <w:t>inspecție</w:t>
      </w:r>
      <w:r w:rsidR="00251282">
        <w:rPr>
          <w:rFonts w:ascii="Times New Roman" w:eastAsia="Calibri" w:hAnsi="Times New Roman" w:cs="Times New Roman"/>
          <w:bCs/>
          <w:sz w:val="24"/>
          <w:szCs w:val="24"/>
          <w:shd w:val="clear" w:color="auto" w:fill="FFFFFF"/>
          <w:lang w:val="ro-RO"/>
        </w:rPr>
        <w:t>i</w:t>
      </w:r>
      <w:r w:rsidR="00251282" w:rsidRPr="00251282">
        <w:rPr>
          <w:rFonts w:ascii="Times New Roman" w:eastAsia="Calibri" w:hAnsi="Times New Roman" w:cs="Times New Roman"/>
          <w:bCs/>
          <w:sz w:val="24"/>
          <w:szCs w:val="24"/>
          <w:shd w:val="clear" w:color="auto" w:fill="FFFFFF"/>
          <w:lang w:val="ro-RO"/>
        </w:rPr>
        <w:t xml:space="preserve"> preliminar</w:t>
      </w:r>
      <w:r w:rsidR="00251282">
        <w:rPr>
          <w:rFonts w:ascii="Times New Roman" w:eastAsia="Calibri" w:hAnsi="Times New Roman" w:cs="Times New Roman"/>
          <w:bCs/>
          <w:sz w:val="24"/>
          <w:szCs w:val="24"/>
          <w:shd w:val="clear" w:color="auto" w:fill="FFFFFF"/>
          <w:lang w:val="ro-RO"/>
        </w:rPr>
        <w:t>e</w:t>
      </w:r>
      <w:r w:rsidR="00251282" w:rsidRPr="00251282">
        <w:rPr>
          <w:rFonts w:ascii="Times New Roman" w:eastAsia="Calibri" w:hAnsi="Times New Roman" w:cs="Times New Roman"/>
          <w:bCs/>
          <w:sz w:val="24"/>
          <w:szCs w:val="24"/>
          <w:shd w:val="clear" w:color="auto" w:fill="FFFFFF"/>
          <w:lang w:val="ro-RO"/>
        </w:rPr>
        <w:t xml:space="preserve"> </w:t>
      </w:r>
      <w:proofErr w:type="spellStart"/>
      <w:r w:rsidR="00251282" w:rsidRPr="00251282">
        <w:rPr>
          <w:rFonts w:ascii="Times New Roman" w:eastAsia="Calibri" w:hAnsi="Times New Roman" w:cs="Times New Roman"/>
          <w:bCs/>
          <w:sz w:val="24"/>
          <w:szCs w:val="24"/>
          <w:shd w:val="clear" w:color="auto" w:fill="FFFFFF"/>
          <w:lang w:val="ro-RO"/>
        </w:rPr>
        <w:t>şi</w:t>
      </w:r>
      <w:proofErr w:type="spellEnd"/>
      <w:r w:rsidR="00251282" w:rsidRPr="00251282">
        <w:rPr>
          <w:rFonts w:ascii="Times New Roman" w:eastAsia="Calibri" w:hAnsi="Times New Roman" w:cs="Times New Roman"/>
          <w:bCs/>
          <w:sz w:val="24"/>
          <w:szCs w:val="24"/>
          <w:shd w:val="clear" w:color="auto" w:fill="FFFFFF"/>
          <w:lang w:val="ro-RO"/>
        </w:rPr>
        <w:t xml:space="preserve"> </w:t>
      </w:r>
      <w:r w:rsidR="00251282">
        <w:rPr>
          <w:rFonts w:ascii="Times New Roman" w:eastAsia="Calibri" w:hAnsi="Times New Roman" w:cs="Times New Roman"/>
          <w:bCs/>
          <w:sz w:val="24"/>
          <w:szCs w:val="24"/>
          <w:shd w:val="clear" w:color="auto" w:fill="FFFFFF"/>
          <w:lang w:val="ro-RO"/>
        </w:rPr>
        <w:t xml:space="preserve">de </w:t>
      </w:r>
      <w:r w:rsidR="00251282" w:rsidRPr="00251282">
        <w:rPr>
          <w:rFonts w:ascii="Times New Roman" w:eastAsia="Calibri" w:hAnsi="Times New Roman" w:cs="Times New Roman"/>
          <w:bCs/>
          <w:sz w:val="24"/>
          <w:szCs w:val="24"/>
          <w:shd w:val="clear" w:color="auto" w:fill="FFFFFF"/>
          <w:lang w:val="ro-RO"/>
        </w:rPr>
        <w:t>colectare</w:t>
      </w:r>
      <w:r w:rsidR="00251282">
        <w:rPr>
          <w:rFonts w:ascii="Times New Roman" w:eastAsia="Calibri" w:hAnsi="Times New Roman" w:cs="Times New Roman"/>
          <w:bCs/>
          <w:sz w:val="24"/>
          <w:szCs w:val="24"/>
          <w:shd w:val="clear" w:color="auto" w:fill="FFFFFF"/>
          <w:lang w:val="ro-RO"/>
        </w:rPr>
        <w:t xml:space="preserve"> </w:t>
      </w:r>
      <w:r w:rsidR="00251282" w:rsidRPr="00251282">
        <w:rPr>
          <w:rFonts w:ascii="Times New Roman" w:eastAsia="Calibri" w:hAnsi="Times New Roman" w:cs="Times New Roman"/>
          <w:bCs/>
          <w:sz w:val="24"/>
          <w:szCs w:val="24"/>
          <w:shd w:val="clear" w:color="auto" w:fill="FFFFFF"/>
          <w:lang w:val="ro-RO"/>
        </w:rPr>
        <w:t>a documentelor</w:t>
      </w:r>
      <w:r w:rsidRPr="007815CC">
        <w:rPr>
          <w:rFonts w:ascii="Times New Roman" w:eastAsia="Calibri" w:hAnsi="Times New Roman" w:cs="Times New Roman"/>
          <w:bCs/>
          <w:sz w:val="24"/>
          <w:szCs w:val="24"/>
          <w:shd w:val="clear" w:color="auto" w:fill="FFFFFF"/>
          <w:lang w:val="ro-RO"/>
        </w:rPr>
        <w:t xml:space="preserve"> se constată că sunt necesare acțiuni de durată, care să permită buna desfășurare a inspecției periodice.</w:t>
      </w:r>
    </w:p>
    <w:p w14:paraId="2DEC07C2" w14:textId="77777777" w:rsidR="00716A34" w:rsidRPr="007815CC" w:rsidRDefault="00716A34" w:rsidP="00E420A0">
      <w:pPr>
        <w:spacing w:after="0" w:line="240" w:lineRule="auto"/>
        <w:jc w:val="both"/>
        <w:rPr>
          <w:rFonts w:ascii="Times New Roman" w:eastAsia="Calibri" w:hAnsi="Times New Roman" w:cs="Times New Roman"/>
          <w:bCs/>
          <w:sz w:val="24"/>
          <w:szCs w:val="24"/>
          <w:shd w:val="clear" w:color="auto" w:fill="FFFFFF"/>
          <w:lang w:val="ro-RO"/>
        </w:rPr>
      </w:pPr>
    </w:p>
    <w:p w14:paraId="52F25AC4" w14:textId="062AF71A" w:rsidR="00716A34" w:rsidRPr="007815CC" w:rsidRDefault="008A744A" w:rsidP="00716A34">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2</w:t>
      </w:r>
      <w:r w:rsidR="006C7BF7">
        <w:rPr>
          <w:rFonts w:ascii="Times New Roman" w:eastAsia="Calibri" w:hAnsi="Times New Roman" w:cs="Times New Roman"/>
          <w:bCs/>
          <w:sz w:val="24"/>
          <w:szCs w:val="24"/>
          <w:shd w:val="clear" w:color="auto" w:fill="FFFFFF"/>
          <w:lang w:val="ro-RO"/>
        </w:rPr>
        <w:t>1</w:t>
      </w:r>
      <w:r w:rsidR="00716A34" w:rsidRPr="007815CC">
        <w:rPr>
          <w:rFonts w:ascii="Times New Roman" w:eastAsia="Calibri" w:hAnsi="Times New Roman" w:cs="Times New Roman"/>
          <w:bCs/>
          <w:sz w:val="24"/>
          <w:szCs w:val="24"/>
          <w:shd w:val="clear" w:color="auto" w:fill="FFFFFF"/>
          <w:lang w:val="ro-RO"/>
        </w:rPr>
        <w:t xml:space="preserve">. Procedura de inspecție periodică se simplifică în situația existenței unui </w:t>
      </w:r>
      <w:r w:rsidR="00842E39" w:rsidRPr="007815CC">
        <w:rPr>
          <w:rFonts w:ascii="Times New Roman" w:eastAsia="Calibri" w:hAnsi="Times New Roman" w:cs="Times New Roman"/>
          <w:bCs/>
          <w:sz w:val="24"/>
          <w:szCs w:val="24"/>
          <w:shd w:val="clear" w:color="auto" w:fill="FFFFFF"/>
          <w:lang w:val="ro-RO"/>
        </w:rPr>
        <w:t>contract de prestări servicii de întreținere</w:t>
      </w:r>
      <w:r w:rsidR="00716A34" w:rsidRPr="007815CC">
        <w:rPr>
          <w:rFonts w:ascii="Times New Roman" w:eastAsia="Calibri" w:hAnsi="Times New Roman" w:cs="Times New Roman"/>
          <w:bCs/>
          <w:sz w:val="24"/>
          <w:szCs w:val="24"/>
          <w:shd w:val="clear" w:color="auto" w:fill="FFFFFF"/>
          <w:lang w:val="ro-RO"/>
        </w:rPr>
        <w:t xml:space="preserve"> regulat</w:t>
      </w:r>
      <w:r w:rsidR="00842E39" w:rsidRPr="007815CC">
        <w:rPr>
          <w:rFonts w:ascii="Times New Roman" w:eastAsia="Calibri" w:hAnsi="Times New Roman" w:cs="Times New Roman"/>
          <w:bCs/>
          <w:sz w:val="24"/>
          <w:szCs w:val="24"/>
          <w:shd w:val="clear" w:color="auto" w:fill="FFFFFF"/>
          <w:lang w:val="ro-RO"/>
        </w:rPr>
        <w:t>ă a sistemului de climatizare</w:t>
      </w:r>
      <w:r w:rsidR="00716A34" w:rsidRPr="007815CC">
        <w:rPr>
          <w:rFonts w:ascii="Times New Roman" w:eastAsia="Calibri" w:hAnsi="Times New Roman" w:cs="Times New Roman"/>
          <w:bCs/>
          <w:sz w:val="24"/>
          <w:szCs w:val="24"/>
          <w:shd w:val="clear" w:color="auto" w:fill="FFFFFF"/>
          <w:lang w:val="ro-RO"/>
        </w:rPr>
        <w:t>, asigurat</w:t>
      </w:r>
      <w:r w:rsidR="00842E39" w:rsidRPr="007815CC">
        <w:rPr>
          <w:rFonts w:ascii="Times New Roman" w:eastAsia="Calibri" w:hAnsi="Times New Roman" w:cs="Times New Roman"/>
          <w:bCs/>
          <w:sz w:val="24"/>
          <w:szCs w:val="24"/>
          <w:shd w:val="clear" w:color="auto" w:fill="FFFFFF"/>
          <w:lang w:val="ro-RO"/>
        </w:rPr>
        <w:t>ă</w:t>
      </w:r>
      <w:r w:rsidR="00716A34" w:rsidRPr="007815CC">
        <w:rPr>
          <w:rFonts w:ascii="Times New Roman" w:eastAsia="Calibri" w:hAnsi="Times New Roman" w:cs="Times New Roman"/>
          <w:bCs/>
          <w:sz w:val="24"/>
          <w:szCs w:val="24"/>
          <w:shd w:val="clear" w:color="auto" w:fill="FFFFFF"/>
          <w:lang w:val="ro-RO"/>
        </w:rPr>
        <w:t xml:space="preserve"> de o întreprindere specializată</w:t>
      </w:r>
      <w:r w:rsidR="00842E39" w:rsidRPr="007815CC">
        <w:rPr>
          <w:rFonts w:ascii="Times New Roman" w:eastAsia="Calibri" w:hAnsi="Times New Roman" w:cs="Times New Roman"/>
          <w:bCs/>
          <w:sz w:val="24"/>
          <w:szCs w:val="24"/>
          <w:shd w:val="clear" w:color="auto" w:fill="FFFFFF"/>
          <w:lang w:val="ro-RO"/>
        </w:rPr>
        <w:t>.</w:t>
      </w:r>
      <w:r w:rsidR="00716A34" w:rsidRPr="007815CC">
        <w:rPr>
          <w:rFonts w:ascii="Times New Roman" w:eastAsia="Calibri" w:hAnsi="Times New Roman" w:cs="Times New Roman"/>
          <w:bCs/>
          <w:sz w:val="24"/>
          <w:szCs w:val="24"/>
          <w:shd w:val="clear" w:color="auto" w:fill="FFFFFF"/>
          <w:lang w:val="ro-RO"/>
        </w:rPr>
        <w:t xml:space="preserve"> </w:t>
      </w:r>
      <w:r w:rsidR="00842E39" w:rsidRPr="007815CC">
        <w:rPr>
          <w:rFonts w:ascii="Times New Roman" w:eastAsia="Calibri" w:hAnsi="Times New Roman" w:cs="Times New Roman"/>
          <w:bCs/>
          <w:sz w:val="24"/>
          <w:szCs w:val="24"/>
          <w:shd w:val="clear" w:color="auto" w:fill="FFFFFF"/>
          <w:lang w:val="ro-RO"/>
        </w:rPr>
        <w:t>În acest caz</w:t>
      </w:r>
      <w:r w:rsidR="00716A34" w:rsidRPr="007815CC">
        <w:rPr>
          <w:rFonts w:ascii="Times New Roman" w:eastAsia="Calibri" w:hAnsi="Times New Roman" w:cs="Times New Roman"/>
          <w:bCs/>
          <w:sz w:val="24"/>
          <w:szCs w:val="24"/>
          <w:shd w:val="clear" w:color="auto" w:fill="FFFFFF"/>
          <w:lang w:val="ro-RO"/>
        </w:rPr>
        <w:t xml:space="preserve"> se analizează procedur</w:t>
      </w:r>
      <w:r w:rsidR="00842E39" w:rsidRPr="007815CC">
        <w:rPr>
          <w:rFonts w:ascii="Times New Roman" w:eastAsia="Calibri" w:hAnsi="Times New Roman" w:cs="Times New Roman"/>
          <w:bCs/>
          <w:sz w:val="24"/>
          <w:szCs w:val="24"/>
          <w:shd w:val="clear" w:color="auto" w:fill="FFFFFF"/>
          <w:lang w:val="ro-RO"/>
        </w:rPr>
        <w:t>ile</w:t>
      </w:r>
      <w:r w:rsidR="00716A34" w:rsidRPr="007815CC">
        <w:rPr>
          <w:rFonts w:ascii="Times New Roman" w:eastAsia="Calibri" w:hAnsi="Times New Roman" w:cs="Times New Roman"/>
          <w:bCs/>
          <w:sz w:val="24"/>
          <w:szCs w:val="24"/>
          <w:shd w:val="clear" w:color="auto" w:fill="FFFFFF"/>
          <w:lang w:val="ro-RO"/>
        </w:rPr>
        <w:t xml:space="preserve"> de </w:t>
      </w:r>
      <w:r w:rsidR="00842E39" w:rsidRPr="007815CC">
        <w:rPr>
          <w:rFonts w:ascii="Times New Roman" w:eastAsia="Calibri" w:hAnsi="Times New Roman" w:cs="Times New Roman"/>
          <w:bCs/>
          <w:sz w:val="24"/>
          <w:szCs w:val="24"/>
          <w:shd w:val="clear" w:color="auto" w:fill="FFFFFF"/>
          <w:lang w:val="ro-RO"/>
        </w:rPr>
        <w:t>prestare a serviciilor</w:t>
      </w:r>
      <w:r w:rsidR="00716A34" w:rsidRPr="007815CC">
        <w:rPr>
          <w:rFonts w:ascii="Times New Roman" w:eastAsia="Calibri" w:hAnsi="Times New Roman" w:cs="Times New Roman"/>
          <w:bCs/>
          <w:sz w:val="24"/>
          <w:szCs w:val="24"/>
          <w:shd w:val="clear" w:color="auto" w:fill="FFFFFF"/>
          <w:lang w:val="ro-RO"/>
        </w:rPr>
        <w:t xml:space="preserve"> contractat</w:t>
      </w:r>
      <w:r w:rsidR="00842E39" w:rsidRPr="007815CC">
        <w:rPr>
          <w:rFonts w:ascii="Times New Roman" w:eastAsia="Calibri" w:hAnsi="Times New Roman" w:cs="Times New Roman"/>
          <w:bCs/>
          <w:sz w:val="24"/>
          <w:szCs w:val="24"/>
          <w:shd w:val="clear" w:color="auto" w:fill="FFFFFF"/>
          <w:lang w:val="ro-RO"/>
        </w:rPr>
        <w:t>e</w:t>
      </w:r>
      <w:r w:rsidR="00716A34" w:rsidRPr="007815CC">
        <w:rPr>
          <w:rFonts w:ascii="Times New Roman" w:eastAsia="Calibri" w:hAnsi="Times New Roman" w:cs="Times New Roman"/>
          <w:bCs/>
          <w:sz w:val="24"/>
          <w:szCs w:val="24"/>
          <w:shd w:val="clear" w:color="auto" w:fill="FFFFFF"/>
          <w:lang w:val="ro-RO"/>
        </w:rPr>
        <w:t xml:space="preserve">. Pentru aceste proceduri, verificarea sistemului </w:t>
      </w:r>
      <w:r w:rsidR="00842E39" w:rsidRPr="007815CC">
        <w:rPr>
          <w:rFonts w:ascii="Times New Roman" w:eastAsia="Calibri" w:hAnsi="Times New Roman" w:cs="Times New Roman"/>
          <w:bCs/>
          <w:sz w:val="24"/>
          <w:szCs w:val="24"/>
          <w:shd w:val="clear" w:color="auto" w:fill="FFFFFF"/>
          <w:lang w:val="ro-RO"/>
        </w:rPr>
        <w:t xml:space="preserve">de climatizare </w:t>
      </w:r>
      <w:r w:rsidR="00716A34" w:rsidRPr="007815CC">
        <w:rPr>
          <w:rFonts w:ascii="Times New Roman" w:eastAsia="Calibri" w:hAnsi="Times New Roman" w:cs="Times New Roman"/>
          <w:bCs/>
          <w:sz w:val="24"/>
          <w:szCs w:val="24"/>
          <w:shd w:val="clear" w:color="auto" w:fill="FFFFFF"/>
          <w:lang w:val="ro-RO"/>
        </w:rPr>
        <w:t>este su</w:t>
      </w:r>
      <w:r w:rsidR="00842E39" w:rsidRPr="007815CC">
        <w:rPr>
          <w:rFonts w:ascii="Times New Roman" w:eastAsia="Calibri" w:hAnsi="Times New Roman" w:cs="Times New Roman"/>
          <w:bCs/>
          <w:sz w:val="24"/>
          <w:szCs w:val="24"/>
          <w:shd w:val="clear" w:color="auto" w:fill="FFFFFF"/>
          <w:lang w:val="ro-RO"/>
        </w:rPr>
        <w:t>ccintă</w:t>
      </w:r>
      <w:r w:rsidR="00716A34" w:rsidRPr="007815CC">
        <w:rPr>
          <w:rFonts w:ascii="Times New Roman" w:eastAsia="Calibri" w:hAnsi="Times New Roman" w:cs="Times New Roman"/>
          <w:bCs/>
          <w:sz w:val="24"/>
          <w:szCs w:val="24"/>
          <w:shd w:val="clear" w:color="auto" w:fill="FFFFFF"/>
          <w:lang w:val="ro-RO"/>
        </w:rPr>
        <w:t xml:space="preserve"> aplic</w:t>
      </w:r>
      <w:r w:rsidR="00842E39" w:rsidRPr="007815CC">
        <w:rPr>
          <w:rFonts w:ascii="Times New Roman" w:eastAsia="Calibri" w:hAnsi="Times New Roman" w:cs="Times New Roman"/>
          <w:bCs/>
          <w:sz w:val="24"/>
          <w:szCs w:val="24"/>
          <w:shd w:val="clear" w:color="auto" w:fill="FFFFFF"/>
          <w:lang w:val="ro-RO"/>
        </w:rPr>
        <w:t xml:space="preserve">ându-se </w:t>
      </w:r>
      <w:r w:rsidR="00716A34" w:rsidRPr="007815CC">
        <w:rPr>
          <w:rFonts w:ascii="Times New Roman" w:eastAsia="Calibri" w:hAnsi="Times New Roman" w:cs="Times New Roman"/>
          <w:bCs/>
          <w:sz w:val="24"/>
          <w:szCs w:val="24"/>
          <w:shd w:val="clear" w:color="auto" w:fill="FFFFFF"/>
          <w:lang w:val="ro-RO"/>
        </w:rPr>
        <w:t xml:space="preserve">procedurile din </w:t>
      </w:r>
      <w:r w:rsidR="00842E39" w:rsidRPr="007815CC">
        <w:rPr>
          <w:rFonts w:ascii="Times New Roman" w:eastAsia="Calibri" w:hAnsi="Times New Roman" w:cs="Times New Roman"/>
          <w:bCs/>
          <w:sz w:val="24"/>
          <w:szCs w:val="24"/>
          <w:shd w:val="clear" w:color="auto" w:fill="FFFFFF"/>
          <w:lang w:val="ro-RO"/>
        </w:rPr>
        <w:t>prezentul Regulament</w:t>
      </w:r>
      <w:r w:rsidR="00716A34" w:rsidRPr="007815CC">
        <w:rPr>
          <w:rFonts w:ascii="Times New Roman" w:eastAsia="Calibri" w:hAnsi="Times New Roman" w:cs="Times New Roman"/>
          <w:bCs/>
          <w:sz w:val="24"/>
          <w:szCs w:val="24"/>
          <w:shd w:val="clear" w:color="auto" w:fill="FFFFFF"/>
          <w:lang w:val="ro-RO"/>
        </w:rPr>
        <w:t xml:space="preserve"> numai pentru aspectele care nu fac obiectul contractului de </w:t>
      </w:r>
      <w:r w:rsidR="00842E39" w:rsidRPr="007815CC">
        <w:rPr>
          <w:rFonts w:ascii="Times New Roman" w:eastAsia="Calibri" w:hAnsi="Times New Roman" w:cs="Times New Roman"/>
          <w:bCs/>
          <w:sz w:val="24"/>
          <w:szCs w:val="24"/>
          <w:shd w:val="clear" w:color="auto" w:fill="FFFFFF"/>
          <w:lang w:val="ro-RO"/>
        </w:rPr>
        <w:t>prestare a serviciilor</w:t>
      </w:r>
      <w:r w:rsidR="00716A34" w:rsidRPr="007815CC">
        <w:rPr>
          <w:rFonts w:ascii="Times New Roman" w:eastAsia="Calibri" w:hAnsi="Times New Roman" w:cs="Times New Roman"/>
          <w:bCs/>
          <w:sz w:val="24"/>
          <w:szCs w:val="24"/>
          <w:shd w:val="clear" w:color="auto" w:fill="FFFFFF"/>
          <w:lang w:val="ro-RO"/>
        </w:rPr>
        <w:t>. Dac</w:t>
      </w:r>
      <w:r w:rsidR="00842E39" w:rsidRPr="007815CC">
        <w:rPr>
          <w:rFonts w:ascii="Times New Roman" w:eastAsia="Calibri" w:hAnsi="Times New Roman" w:cs="Times New Roman"/>
          <w:bCs/>
          <w:sz w:val="24"/>
          <w:szCs w:val="24"/>
          <w:shd w:val="clear" w:color="auto" w:fill="FFFFFF"/>
          <w:lang w:val="ro-RO"/>
        </w:rPr>
        <w:t>ă</w:t>
      </w:r>
      <w:r w:rsidR="00716A34" w:rsidRPr="007815CC">
        <w:rPr>
          <w:rFonts w:ascii="Times New Roman" w:eastAsia="Calibri" w:hAnsi="Times New Roman" w:cs="Times New Roman"/>
          <w:bCs/>
          <w:sz w:val="24"/>
          <w:szCs w:val="24"/>
          <w:shd w:val="clear" w:color="auto" w:fill="FFFFFF"/>
          <w:lang w:val="ro-RO"/>
        </w:rPr>
        <w:t xml:space="preserve"> este</w:t>
      </w:r>
      <w:r w:rsidR="00842E39" w:rsidRPr="007815CC">
        <w:rPr>
          <w:rFonts w:ascii="Times New Roman" w:eastAsia="Calibri" w:hAnsi="Times New Roman" w:cs="Times New Roman"/>
          <w:bCs/>
          <w:sz w:val="24"/>
          <w:szCs w:val="24"/>
          <w:shd w:val="clear" w:color="auto" w:fill="FFFFFF"/>
          <w:lang w:val="ro-RO"/>
        </w:rPr>
        <w:t xml:space="preserve"> </w:t>
      </w:r>
      <w:r w:rsidR="00716A34" w:rsidRPr="007815CC">
        <w:rPr>
          <w:rFonts w:ascii="Times New Roman" w:eastAsia="Calibri" w:hAnsi="Times New Roman" w:cs="Times New Roman"/>
          <w:bCs/>
          <w:sz w:val="24"/>
          <w:szCs w:val="24"/>
          <w:shd w:val="clear" w:color="auto" w:fill="FFFFFF"/>
          <w:lang w:val="ro-RO"/>
        </w:rPr>
        <w:t>cazul, se fac observa</w:t>
      </w:r>
      <w:r w:rsidR="00842E39" w:rsidRPr="007815CC">
        <w:rPr>
          <w:rFonts w:ascii="Times New Roman" w:eastAsia="Calibri" w:hAnsi="Times New Roman" w:cs="Times New Roman"/>
          <w:bCs/>
          <w:sz w:val="24"/>
          <w:szCs w:val="24"/>
          <w:shd w:val="clear" w:color="auto" w:fill="FFFFFF"/>
          <w:lang w:val="ro-RO"/>
        </w:rPr>
        <w:t>ț</w:t>
      </w:r>
      <w:r w:rsidR="00716A34" w:rsidRPr="007815CC">
        <w:rPr>
          <w:rFonts w:ascii="Times New Roman" w:eastAsia="Calibri" w:hAnsi="Times New Roman" w:cs="Times New Roman"/>
          <w:bCs/>
          <w:sz w:val="24"/>
          <w:szCs w:val="24"/>
          <w:shd w:val="clear" w:color="auto" w:fill="FFFFFF"/>
          <w:lang w:val="ro-RO"/>
        </w:rPr>
        <w:t xml:space="preserve">ii </w:t>
      </w:r>
      <w:r w:rsidR="00842E39" w:rsidRPr="007815CC">
        <w:rPr>
          <w:rFonts w:ascii="Times New Roman" w:eastAsia="Calibri" w:hAnsi="Times New Roman" w:cs="Times New Roman"/>
          <w:bCs/>
          <w:sz w:val="24"/>
          <w:szCs w:val="24"/>
          <w:shd w:val="clear" w:color="auto" w:fill="FFFFFF"/>
          <w:lang w:val="ro-RO"/>
        </w:rPr>
        <w:t>ș</w:t>
      </w:r>
      <w:r w:rsidR="00716A34" w:rsidRPr="007815CC">
        <w:rPr>
          <w:rFonts w:ascii="Times New Roman" w:eastAsia="Calibri" w:hAnsi="Times New Roman" w:cs="Times New Roman"/>
          <w:bCs/>
          <w:sz w:val="24"/>
          <w:szCs w:val="24"/>
          <w:shd w:val="clear" w:color="auto" w:fill="FFFFFF"/>
          <w:lang w:val="ro-RO"/>
        </w:rPr>
        <w:t>i recomand</w:t>
      </w:r>
      <w:r w:rsidR="00842E39" w:rsidRPr="007815CC">
        <w:rPr>
          <w:rFonts w:ascii="Times New Roman" w:eastAsia="Calibri" w:hAnsi="Times New Roman" w:cs="Times New Roman"/>
          <w:bCs/>
          <w:sz w:val="24"/>
          <w:szCs w:val="24"/>
          <w:shd w:val="clear" w:color="auto" w:fill="FFFFFF"/>
          <w:lang w:val="ro-RO"/>
        </w:rPr>
        <w:t>ă</w:t>
      </w:r>
      <w:r w:rsidR="00716A34" w:rsidRPr="007815CC">
        <w:rPr>
          <w:rFonts w:ascii="Times New Roman" w:eastAsia="Calibri" w:hAnsi="Times New Roman" w:cs="Times New Roman"/>
          <w:bCs/>
          <w:sz w:val="24"/>
          <w:szCs w:val="24"/>
          <w:shd w:val="clear" w:color="auto" w:fill="FFFFFF"/>
          <w:lang w:val="ro-RO"/>
        </w:rPr>
        <w:t xml:space="preserve">ri pentru completarea procedurii de </w:t>
      </w:r>
      <w:r w:rsidR="00842E39" w:rsidRPr="007815CC">
        <w:rPr>
          <w:rFonts w:ascii="Times New Roman" w:eastAsia="Calibri" w:hAnsi="Times New Roman" w:cs="Times New Roman"/>
          <w:bCs/>
          <w:sz w:val="24"/>
          <w:szCs w:val="24"/>
          <w:shd w:val="clear" w:color="auto" w:fill="FFFFFF"/>
          <w:lang w:val="ro-RO"/>
        </w:rPr>
        <w:t>deservire</w:t>
      </w:r>
      <w:r w:rsidR="00716A34" w:rsidRPr="007815CC">
        <w:rPr>
          <w:rFonts w:ascii="Times New Roman" w:eastAsia="Calibri" w:hAnsi="Times New Roman" w:cs="Times New Roman"/>
          <w:bCs/>
          <w:sz w:val="24"/>
          <w:szCs w:val="24"/>
          <w:shd w:val="clear" w:color="auto" w:fill="FFFFFF"/>
          <w:lang w:val="ro-RO"/>
        </w:rPr>
        <w:t xml:space="preserve"> periodic</w:t>
      </w:r>
      <w:r w:rsidR="00842E39" w:rsidRPr="007815CC">
        <w:rPr>
          <w:rFonts w:ascii="Times New Roman" w:eastAsia="Calibri" w:hAnsi="Times New Roman" w:cs="Times New Roman"/>
          <w:bCs/>
          <w:sz w:val="24"/>
          <w:szCs w:val="24"/>
          <w:shd w:val="clear" w:color="auto" w:fill="FFFFFF"/>
          <w:lang w:val="ro-RO"/>
        </w:rPr>
        <w:t>ă</w:t>
      </w:r>
      <w:r w:rsidR="00716A34" w:rsidRPr="007815CC">
        <w:rPr>
          <w:rFonts w:ascii="Times New Roman" w:eastAsia="Calibri" w:hAnsi="Times New Roman" w:cs="Times New Roman"/>
          <w:bCs/>
          <w:sz w:val="24"/>
          <w:szCs w:val="24"/>
          <w:shd w:val="clear" w:color="auto" w:fill="FFFFFF"/>
          <w:lang w:val="ro-RO"/>
        </w:rPr>
        <w:t>.</w:t>
      </w:r>
    </w:p>
    <w:p w14:paraId="08EA6EC2" w14:textId="77777777" w:rsidR="00716A34" w:rsidRPr="007815CC" w:rsidRDefault="00716A34" w:rsidP="00E420A0">
      <w:pPr>
        <w:spacing w:after="0" w:line="240" w:lineRule="auto"/>
        <w:jc w:val="both"/>
        <w:rPr>
          <w:rFonts w:ascii="Times New Roman" w:eastAsia="Calibri" w:hAnsi="Times New Roman" w:cs="Times New Roman"/>
          <w:bCs/>
          <w:sz w:val="24"/>
          <w:szCs w:val="24"/>
          <w:shd w:val="clear" w:color="auto" w:fill="FFFFFF"/>
          <w:lang w:val="ro-RO"/>
        </w:rPr>
      </w:pPr>
    </w:p>
    <w:p w14:paraId="24A7B536" w14:textId="4B890CFA" w:rsidR="00716A34" w:rsidRPr="007815CC" w:rsidRDefault="00842E39" w:rsidP="00842E39">
      <w:pPr>
        <w:spacing w:after="0" w:line="240" w:lineRule="auto"/>
        <w:jc w:val="center"/>
        <w:rPr>
          <w:rFonts w:ascii="Times New Roman" w:eastAsia="Calibri" w:hAnsi="Times New Roman" w:cs="Times New Roman"/>
          <w:b/>
          <w:bCs/>
          <w:sz w:val="24"/>
          <w:szCs w:val="24"/>
          <w:shd w:val="clear" w:color="auto" w:fill="FFFFFF"/>
          <w:lang w:val="ro-RO"/>
        </w:rPr>
      </w:pPr>
      <w:r w:rsidRPr="007815CC">
        <w:rPr>
          <w:rFonts w:ascii="Times New Roman" w:eastAsia="Calibri" w:hAnsi="Times New Roman" w:cs="Times New Roman"/>
          <w:b/>
          <w:bCs/>
          <w:sz w:val="24"/>
          <w:szCs w:val="24"/>
          <w:shd w:val="clear" w:color="auto" w:fill="FFFFFF"/>
          <w:lang w:val="ro-RO"/>
        </w:rPr>
        <w:t xml:space="preserve">Secțiunea 2. </w:t>
      </w:r>
      <w:r w:rsidR="00CF4EA6" w:rsidRPr="00CF4EA6">
        <w:rPr>
          <w:rFonts w:ascii="Times New Roman" w:eastAsia="Calibri" w:hAnsi="Times New Roman" w:cs="Times New Roman"/>
          <w:b/>
          <w:bCs/>
          <w:sz w:val="24"/>
          <w:szCs w:val="24"/>
          <w:shd w:val="clear" w:color="auto" w:fill="FFFFFF"/>
          <w:lang w:val="ro-RO"/>
        </w:rPr>
        <w:t>Inspecți</w:t>
      </w:r>
      <w:r w:rsidR="00CF4EA6">
        <w:rPr>
          <w:rFonts w:ascii="Times New Roman" w:eastAsia="Calibri" w:hAnsi="Times New Roman" w:cs="Times New Roman"/>
          <w:b/>
          <w:bCs/>
          <w:sz w:val="24"/>
          <w:szCs w:val="24"/>
          <w:shd w:val="clear" w:color="auto" w:fill="FFFFFF"/>
          <w:lang w:val="ro-RO"/>
        </w:rPr>
        <w:t>a</w:t>
      </w:r>
      <w:r w:rsidR="00CF4EA6" w:rsidRPr="00CF4EA6">
        <w:rPr>
          <w:rFonts w:ascii="Times New Roman" w:eastAsia="Calibri" w:hAnsi="Times New Roman" w:cs="Times New Roman"/>
          <w:b/>
          <w:bCs/>
          <w:sz w:val="24"/>
          <w:szCs w:val="24"/>
          <w:shd w:val="clear" w:color="auto" w:fill="FFFFFF"/>
          <w:lang w:val="ro-RO"/>
        </w:rPr>
        <w:t xml:space="preserve"> preliminară </w:t>
      </w:r>
      <w:proofErr w:type="spellStart"/>
      <w:r w:rsidR="00CF4EA6" w:rsidRPr="00CF4EA6">
        <w:rPr>
          <w:rFonts w:ascii="Times New Roman" w:eastAsia="Calibri" w:hAnsi="Times New Roman" w:cs="Times New Roman"/>
          <w:b/>
          <w:bCs/>
          <w:sz w:val="24"/>
          <w:szCs w:val="24"/>
          <w:shd w:val="clear" w:color="auto" w:fill="FFFFFF"/>
          <w:lang w:val="ro-RO"/>
        </w:rPr>
        <w:t>şi</w:t>
      </w:r>
      <w:proofErr w:type="spellEnd"/>
      <w:r w:rsidR="00CF4EA6" w:rsidRPr="00CF4EA6">
        <w:rPr>
          <w:rFonts w:ascii="Times New Roman" w:eastAsia="Calibri" w:hAnsi="Times New Roman" w:cs="Times New Roman"/>
          <w:b/>
          <w:bCs/>
          <w:sz w:val="24"/>
          <w:szCs w:val="24"/>
          <w:shd w:val="clear" w:color="auto" w:fill="FFFFFF"/>
          <w:lang w:val="ro-RO"/>
        </w:rPr>
        <w:t xml:space="preserve"> colectarea documentelor</w:t>
      </w:r>
    </w:p>
    <w:p w14:paraId="197E253E" w14:textId="77777777" w:rsidR="00842E39" w:rsidRPr="007815CC" w:rsidRDefault="00842E39" w:rsidP="00842E39">
      <w:pPr>
        <w:spacing w:after="0" w:line="240" w:lineRule="auto"/>
        <w:jc w:val="center"/>
        <w:rPr>
          <w:rFonts w:ascii="Times New Roman" w:eastAsia="Calibri" w:hAnsi="Times New Roman" w:cs="Times New Roman"/>
          <w:bCs/>
          <w:sz w:val="24"/>
          <w:szCs w:val="24"/>
          <w:shd w:val="clear" w:color="auto" w:fill="FFFFFF"/>
          <w:lang w:val="ro-RO"/>
        </w:rPr>
      </w:pPr>
    </w:p>
    <w:p w14:paraId="2479270B" w14:textId="4170C44D" w:rsidR="000B1695" w:rsidRPr="007815CC" w:rsidRDefault="009C5B60" w:rsidP="000B1695">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w:t>
      </w:r>
      <w:r w:rsidR="006C7BF7">
        <w:rPr>
          <w:rFonts w:ascii="Times New Roman" w:eastAsia="Calibri" w:hAnsi="Times New Roman" w:cs="Times New Roman"/>
          <w:bCs/>
          <w:sz w:val="24"/>
          <w:szCs w:val="24"/>
          <w:shd w:val="clear" w:color="auto" w:fill="FFFFFF"/>
          <w:lang w:val="ro-RO"/>
        </w:rPr>
        <w:t>2</w:t>
      </w:r>
      <w:r w:rsidRPr="007815CC">
        <w:rPr>
          <w:rFonts w:ascii="Times New Roman" w:eastAsia="Calibri" w:hAnsi="Times New Roman" w:cs="Times New Roman"/>
          <w:bCs/>
          <w:sz w:val="24"/>
          <w:szCs w:val="24"/>
          <w:shd w:val="clear" w:color="auto" w:fill="FFFFFF"/>
          <w:lang w:val="ro-RO"/>
        </w:rPr>
        <w:t xml:space="preserve">. </w:t>
      </w:r>
      <w:r w:rsidR="000B1695" w:rsidRPr="007815CC">
        <w:rPr>
          <w:rFonts w:ascii="Times New Roman" w:eastAsia="Calibri" w:hAnsi="Times New Roman" w:cs="Times New Roman"/>
          <w:bCs/>
          <w:sz w:val="24"/>
          <w:szCs w:val="24"/>
          <w:shd w:val="clear" w:color="auto" w:fill="FFFFFF"/>
          <w:lang w:val="ro-RO"/>
        </w:rPr>
        <w:t xml:space="preserve">În faza de </w:t>
      </w:r>
      <w:r w:rsidR="00CF4EA6" w:rsidRPr="00CF4EA6">
        <w:rPr>
          <w:rFonts w:ascii="Times New Roman" w:eastAsia="Calibri" w:hAnsi="Times New Roman" w:cs="Times New Roman"/>
          <w:bCs/>
          <w:sz w:val="24"/>
          <w:szCs w:val="24"/>
          <w:shd w:val="clear" w:color="auto" w:fill="FFFFFF"/>
          <w:lang w:val="ro-RO"/>
        </w:rPr>
        <w:t xml:space="preserve">inspecție preliminară </w:t>
      </w:r>
      <w:proofErr w:type="spellStart"/>
      <w:r w:rsidR="00CF4EA6" w:rsidRPr="00CF4EA6">
        <w:rPr>
          <w:rFonts w:ascii="Times New Roman" w:eastAsia="Calibri" w:hAnsi="Times New Roman" w:cs="Times New Roman"/>
          <w:bCs/>
          <w:sz w:val="24"/>
          <w:szCs w:val="24"/>
          <w:shd w:val="clear" w:color="auto" w:fill="FFFFFF"/>
          <w:lang w:val="ro-RO"/>
        </w:rPr>
        <w:t>şi</w:t>
      </w:r>
      <w:proofErr w:type="spellEnd"/>
      <w:r w:rsidR="00CF4EA6" w:rsidRPr="00CF4EA6">
        <w:rPr>
          <w:rFonts w:ascii="Times New Roman" w:eastAsia="Calibri" w:hAnsi="Times New Roman" w:cs="Times New Roman"/>
          <w:bCs/>
          <w:sz w:val="24"/>
          <w:szCs w:val="24"/>
          <w:shd w:val="clear" w:color="auto" w:fill="FFFFFF"/>
          <w:lang w:val="ro-RO"/>
        </w:rPr>
        <w:t xml:space="preserve"> colectare</w:t>
      </w:r>
      <w:r w:rsidR="00CF4EA6">
        <w:rPr>
          <w:rFonts w:ascii="Times New Roman" w:eastAsia="Calibri" w:hAnsi="Times New Roman" w:cs="Times New Roman"/>
          <w:bCs/>
          <w:sz w:val="24"/>
          <w:szCs w:val="24"/>
          <w:shd w:val="clear" w:color="auto" w:fill="FFFFFF"/>
          <w:lang w:val="ro-RO"/>
        </w:rPr>
        <w:t xml:space="preserve"> </w:t>
      </w:r>
      <w:r w:rsidR="00CF4EA6" w:rsidRPr="00CF4EA6">
        <w:rPr>
          <w:rFonts w:ascii="Times New Roman" w:eastAsia="Calibri" w:hAnsi="Times New Roman" w:cs="Times New Roman"/>
          <w:bCs/>
          <w:sz w:val="24"/>
          <w:szCs w:val="24"/>
          <w:shd w:val="clear" w:color="auto" w:fill="FFFFFF"/>
          <w:lang w:val="ro-RO"/>
        </w:rPr>
        <w:t>a documentelor</w:t>
      </w:r>
      <w:r w:rsidR="000B1695" w:rsidRPr="007815CC">
        <w:rPr>
          <w:rFonts w:ascii="Times New Roman" w:eastAsia="Calibri" w:hAnsi="Times New Roman" w:cs="Times New Roman"/>
          <w:bCs/>
          <w:sz w:val="24"/>
          <w:szCs w:val="24"/>
          <w:shd w:val="clear" w:color="auto" w:fill="FFFFFF"/>
          <w:lang w:val="ro-RO"/>
        </w:rPr>
        <w:t xml:space="preserve"> se </w:t>
      </w:r>
      <w:r w:rsidR="000E2C2D">
        <w:rPr>
          <w:rFonts w:ascii="Times New Roman" w:eastAsia="Calibri" w:hAnsi="Times New Roman" w:cs="Times New Roman"/>
          <w:bCs/>
          <w:sz w:val="24"/>
          <w:szCs w:val="24"/>
          <w:shd w:val="clear" w:color="auto" w:fill="FFFFFF"/>
          <w:lang w:val="ro-RO"/>
        </w:rPr>
        <w:t>efectuează</w:t>
      </w:r>
      <w:r w:rsidR="000B1695" w:rsidRPr="007815CC">
        <w:rPr>
          <w:rFonts w:ascii="Times New Roman" w:eastAsia="Calibri" w:hAnsi="Times New Roman" w:cs="Times New Roman"/>
          <w:bCs/>
          <w:sz w:val="24"/>
          <w:szCs w:val="24"/>
          <w:shd w:val="clear" w:color="auto" w:fill="FFFFFF"/>
          <w:lang w:val="ro-RO"/>
        </w:rPr>
        <w:t xml:space="preserve"> verificarea documentației tehnice, verificarea echilibrării rețelelor de aer și de apă</w:t>
      </w:r>
      <w:r w:rsidR="003131D2" w:rsidRPr="007815CC">
        <w:rPr>
          <w:rFonts w:ascii="Times New Roman" w:eastAsia="Calibri" w:hAnsi="Times New Roman" w:cs="Times New Roman"/>
          <w:bCs/>
          <w:sz w:val="24"/>
          <w:szCs w:val="24"/>
          <w:shd w:val="clear" w:color="auto" w:fill="FFFFFF"/>
          <w:lang w:val="ro-RO"/>
        </w:rPr>
        <w:t>,</w:t>
      </w:r>
      <w:r w:rsidR="000B1695" w:rsidRPr="007815CC">
        <w:rPr>
          <w:rFonts w:ascii="Times New Roman" w:eastAsia="Calibri" w:hAnsi="Times New Roman" w:cs="Times New Roman"/>
          <w:bCs/>
          <w:sz w:val="24"/>
          <w:szCs w:val="24"/>
          <w:shd w:val="clear" w:color="auto" w:fill="FFFFFF"/>
          <w:lang w:val="ro-RO"/>
        </w:rPr>
        <w:t xml:space="preserve"> și se difuzează un chestionar adresat utilizatorilor spațiilor climatizate.</w:t>
      </w:r>
    </w:p>
    <w:p w14:paraId="3FF4366E" w14:textId="77777777" w:rsidR="000B1695" w:rsidRDefault="000B1695" w:rsidP="004F3916">
      <w:pPr>
        <w:spacing w:after="0" w:line="240" w:lineRule="auto"/>
        <w:jc w:val="both"/>
        <w:rPr>
          <w:rFonts w:ascii="Times New Roman" w:eastAsia="Calibri" w:hAnsi="Times New Roman" w:cs="Times New Roman"/>
          <w:bCs/>
          <w:sz w:val="24"/>
          <w:szCs w:val="24"/>
          <w:shd w:val="clear" w:color="auto" w:fill="FFFFFF"/>
          <w:lang w:val="ro-RO"/>
        </w:rPr>
      </w:pPr>
    </w:p>
    <w:p w14:paraId="43EE3045" w14:textId="6FAD1B98" w:rsidR="009C5B60" w:rsidRPr="007815CC" w:rsidRDefault="000B1695" w:rsidP="004F3916">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w:t>
      </w:r>
      <w:r w:rsidR="006C7BF7">
        <w:rPr>
          <w:rFonts w:ascii="Times New Roman" w:eastAsia="Calibri" w:hAnsi="Times New Roman" w:cs="Times New Roman"/>
          <w:bCs/>
          <w:sz w:val="24"/>
          <w:szCs w:val="24"/>
          <w:shd w:val="clear" w:color="auto" w:fill="FFFFFF"/>
          <w:lang w:val="ro-RO"/>
        </w:rPr>
        <w:t>3</w:t>
      </w:r>
      <w:r w:rsidRPr="007815CC">
        <w:rPr>
          <w:rFonts w:ascii="Times New Roman" w:eastAsia="Calibri" w:hAnsi="Times New Roman" w:cs="Times New Roman"/>
          <w:bCs/>
          <w:sz w:val="24"/>
          <w:szCs w:val="24"/>
          <w:shd w:val="clear" w:color="auto" w:fill="FFFFFF"/>
          <w:lang w:val="ro-RO"/>
        </w:rPr>
        <w:t xml:space="preserve">. </w:t>
      </w:r>
      <w:r w:rsidR="009C5B60" w:rsidRPr="007815CC">
        <w:rPr>
          <w:rFonts w:ascii="Times New Roman" w:eastAsia="Calibri" w:hAnsi="Times New Roman" w:cs="Times New Roman"/>
          <w:bCs/>
          <w:sz w:val="24"/>
          <w:szCs w:val="24"/>
          <w:shd w:val="clear" w:color="auto" w:fill="FFFFFF"/>
          <w:lang w:val="ro-RO"/>
        </w:rPr>
        <w:t>Verificarea documentației necesare, prezentate de proprietar în vederea inspecției, are drept scop</w:t>
      </w:r>
      <w:r w:rsidRPr="007815CC">
        <w:rPr>
          <w:rFonts w:ascii="Times New Roman" w:eastAsia="Calibri" w:hAnsi="Times New Roman" w:cs="Times New Roman"/>
          <w:bCs/>
          <w:sz w:val="24"/>
          <w:szCs w:val="24"/>
          <w:shd w:val="clear" w:color="auto" w:fill="FFFFFF"/>
          <w:lang w:val="ro-RO"/>
        </w:rPr>
        <w:t>:</w:t>
      </w:r>
    </w:p>
    <w:p w14:paraId="02B1DFC9" w14:textId="77777777" w:rsidR="000B1695" w:rsidRPr="007815CC" w:rsidRDefault="000B1695" w:rsidP="004F3916">
      <w:pPr>
        <w:spacing w:after="0" w:line="240" w:lineRule="auto"/>
        <w:jc w:val="both"/>
        <w:rPr>
          <w:rFonts w:ascii="Times New Roman" w:eastAsia="Calibri" w:hAnsi="Times New Roman" w:cs="Times New Roman"/>
          <w:bCs/>
          <w:sz w:val="24"/>
          <w:szCs w:val="24"/>
          <w:shd w:val="clear" w:color="auto" w:fill="FFFFFF"/>
          <w:lang w:val="ro-RO"/>
        </w:rPr>
      </w:pPr>
    </w:p>
    <w:p w14:paraId="07309759" w14:textId="64E98682" w:rsidR="003131D2" w:rsidRPr="007815CC" w:rsidRDefault="003131D2" w:rsidP="003131D2">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1) cunoașterea criteriilor (parametrilor) care au stat la baza proiectării </w:t>
      </w:r>
      <w:r w:rsidR="00147915">
        <w:rPr>
          <w:rFonts w:ascii="Times New Roman" w:eastAsia="Calibri" w:hAnsi="Times New Roman" w:cs="Times New Roman"/>
          <w:bCs/>
          <w:sz w:val="24"/>
          <w:szCs w:val="24"/>
          <w:shd w:val="clear" w:color="auto" w:fill="FFFFFF"/>
          <w:lang w:val="ro-RO"/>
        </w:rPr>
        <w:t>sistemului de climatizare</w:t>
      </w:r>
      <w:r w:rsidRPr="007815CC">
        <w:rPr>
          <w:rFonts w:ascii="Times New Roman" w:eastAsia="Calibri" w:hAnsi="Times New Roman" w:cs="Times New Roman"/>
          <w:bCs/>
          <w:sz w:val="24"/>
          <w:szCs w:val="24"/>
          <w:shd w:val="clear" w:color="auto" w:fill="FFFFFF"/>
          <w:lang w:val="ro-RO"/>
        </w:rPr>
        <w:t>:</w:t>
      </w:r>
    </w:p>
    <w:p w14:paraId="6E2AEB19" w14:textId="1B692D37" w:rsidR="003131D2" w:rsidRPr="007815CC" w:rsidRDefault="003131D2" w:rsidP="003131D2">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a) parametrii de calcul ai aerului interior </w:t>
      </w:r>
      <w:r w:rsidR="00AE3065" w:rsidRPr="007815CC">
        <w:rPr>
          <w:rFonts w:ascii="Times New Roman" w:eastAsia="Calibri" w:hAnsi="Times New Roman" w:cs="Times New Roman"/>
          <w:bCs/>
          <w:sz w:val="24"/>
          <w:szCs w:val="24"/>
          <w:shd w:val="clear" w:color="auto" w:fill="FFFFFF"/>
          <w:lang w:val="ro-RO"/>
        </w:rPr>
        <w:t>și exterior;</w:t>
      </w:r>
    </w:p>
    <w:p w14:paraId="7F8A2001" w14:textId="4FB1551E" w:rsidR="003131D2" w:rsidRPr="007815CC" w:rsidRDefault="003131D2" w:rsidP="003131D2">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b)</w:t>
      </w:r>
      <w:r w:rsidR="00AE3065" w:rsidRPr="007815CC">
        <w:rPr>
          <w:rFonts w:ascii="Times New Roman" w:eastAsia="Calibri" w:hAnsi="Times New Roman" w:cs="Times New Roman"/>
          <w:bCs/>
          <w:sz w:val="24"/>
          <w:szCs w:val="24"/>
          <w:shd w:val="clear" w:color="auto" w:fill="FFFFFF"/>
          <w:lang w:val="ro-RO"/>
        </w:rPr>
        <w:t xml:space="preserve"> sarcinile termice de calcul;</w:t>
      </w:r>
    </w:p>
    <w:p w14:paraId="70FAC55D" w14:textId="1B8CCCAD" w:rsidR="003131D2" w:rsidRPr="007815CC" w:rsidRDefault="003131D2" w:rsidP="003131D2">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c) poluan</w:t>
      </w:r>
      <w:r w:rsidR="00AE3065" w:rsidRPr="007815CC">
        <w:rPr>
          <w:rFonts w:ascii="Times New Roman" w:eastAsia="Calibri" w:hAnsi="Times New Roman" w:cs="Times New Roman"/>
          <w:bCs/>
          <w:sz w:val="24"/>
          <w:szCs w:val="24"/>
          <w:shd w:val="clear" w:color="auto" w:fill="FFFFFF"/>
          <w:lang w:val="ro-RO"/>
        </w:rPr>
        <w:t>ț</w:t>
      </w:r>
      <w:r w:rsidRPr="007815CC">
        <w:rPr>
          <w:rFonts w:ascii="Times New Roman" w:eastAsia="Calibri" w:hAnsi="Times New Roman" w:cs="Times New Roman"/>
          <w:bCs/>
          <w:sz w:val="24"/>
          <w:szCs w:val="24"/>
          <w:shd w:val="clear" w:color="auto" w:fill="FFFFFF"/>
          <w:lang w:val="ro-RO"/>
        </w:rPr>
        <w:t>ii interiori estima</w:t>
      </w:r>
      <w:r w:rsidR="00AE3065" w:rsidRPr="007815CC">
        <w:rPr>
          <w:rFonts w:ascii="Times New Roman" w:eastAsia="Calibri" w:hAnsi="Times New Roman" w:cs="Times New Roman"/>
          <w:bCs/>
          <w:sz w:val="24"/>
          <w:szCs w:val="24"/>
          <w:shd w:val="clear" w:color="auto" w:fill="FFFFFF"/>
          <w:lang w:val="ro-RO"/>
        </w:rPr>
        <w:t>ți;</w:t>
      </w:r>
    </w:p>
    <w:p w14:paraId="5F727C7D" w14:textId="540D233B" w:rsidR="003131D2" w:rsidRPr="007815CC" w:rsidRDefault="003131D2" w:rsidP="003131D2">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d) debitele de aer, inclusiv debitul de aer proasp</w:t>
      </w:r>
      <w:r w:rsidR="00AE3065" w:rsidRPr="007815CC">
        <w:rPr>
          <w:rFonts w:ascii="Times New Roman" w:eastAsia="Calibri" w:hAnsi="Times New Roman" w:cs="Times New Roman"/>
          <w:bCs/>
          <w:sz w:val="24"/>
          <w:szCs w:val="24"/>
          <w:shd w:val="clear" w:color="auto" w:fill="FFFFFF"/>
          <w:lang w:val="ro-RO"/>
        </w:rPr>
        <w:t>ăt pentru ventilare;</w:t>
      </w:r>
    </w:p>
    <w:p w14:paraId="461EC36B" w14:textId="7835394C" w:rsidR="003131D2" w:rsidRPr="007815CC" w:rsidRDefault="003131D2" w:rsidP="003131D2">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lastRenderedPageBreak/>
        <w:t>e)</w:t>
      </w:r>
      <w:r w:rsidR="00AE3065" w:rsidRPr="007815CC">
        <w:rPr>
          <w:rFonts w:ascii="Times New Roman" w:eastAsia="Calibri" w:hAnsi="Times New Roman" w:cs="Times New Roman"/>
          <w:bCs/>
          <w:sz w:val="24"/>
          <w:szCs w:val="24"/>
          <w:shd w:val="clear" w:color="auto" w:fill="FFFFFF"/>
          <w:lang w:val="ro-RO"/>
        </w:rPr>
        <w:t xml:space="preserve"> modul de tratare a aerului;</w:t>
      </w:r>
    </w:p>
    <w:p w14:paraId="23C3AAB8" w14:textId="020F80A7" w:rsidR="000B1695" w:rsidRPr="007815CC" w:rsidRDefault="003131D2" w:rsidP="003131D2">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f) puterile termic</w:t>
      </w:r>
      <w:r w:rsidR="00AE3065" w:rsidRPr="007815CC">
        <w:rPr>
          <w:rFonts w:ascii="Times New Roman" w:eastAsia="Calibri" w:hAnsi="Times New Roman" w:cs="Times New Roman"/>
          <w:bCs/>
          <w:sz w:val="24"/>
          <w:szCs w:val="24"/>
          <w:shd w:val="clear" w:color="auto" w:fill="FFFFFF"/>
          <w:lang w:val="ro-RO"/>
        </w:rPr>
        <w:t>ă</w:t>
      </w:r>
      <w:r w:rsidR="00E6539B" w:rsidRPr="007815CC">
        <w:rPr>
          <w:rFonts w:ascii="Times New Roman" w:eastAsia="Calibri" w:hAnsi="Times New Roman" w:cs="Times New Roman"/>
          <w:bCs/>
          <w:sz w:val="24"/>
          <w:szCs w:val="24"/>
          <w:shd w:val="clear" w:color="auto" w:fill="FFFFFF"/>
          <w:lang w:val="ro-RO"/>
        </w:rPr>
        <w:t xml:space="preserve"> sau </w:t>
      </w:r>
      <w:r w:rsidRPr="007815CC">
        <w:rPr>
          <w:rFonts w:ascii="Times New Roman" w:eastAsia="Calibri" w:hAnsi="Times New Roman" w:cs="Times New Roman"/>
          <w:bCs/>
          <w:sz w:val="24"/>
          <w:szCs w:val="24"/>
          <w:shd w:val="clear" w:color="auto" w:fill="FFFFFF"/>
          <w:lang w:val="ro-RO"/>
        </w:rPr>
        <w:t>electric</w:t>
      </w:r>
      <w:r w:rsidR="00AE3065"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pentru care au fost alese echipamentele.</w:t>
      </w:r>
    </w:p>
    <w:p w14:paraId="7140341D" w14:textId="1FCD2EFF" w:rsidR="00982930" w:rsidRPr="007815CC" w:rsidRDefault="00982930" w:rsidP="00982930">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 cunoașterea proiectului inițial al construcției și a modificărilor aduse ulterior acestuia, cu scopul de a fi confruntat cu clădirea reală și a stabili capabilitatea sistemului de a asigura confortul și calitatea aerului în condiții de eficiență energetică;</w:t>
      </w:r>
    </w:p>
    <w:p w14:paraId="689B9A8A" w14:textId="0C1F74AF" w:rsidR="00982930" w:rsidRPr="007815CC" w:rsidRDefault="00982930" w:rsidP="00982930">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3) cunoașterea proiectului inițial al </w:t>
      </w:r>
      <w:r w:rsidR="00147915">
        <w:rPr>
          <w:rFonts w:ascii="Times New Roman" w:eastAsia="Calibri" w:hAnsi="Times New Roman" w:cs="Times New Roman"/>
          <w:bCs/>
          <w:sz w:val="24"/>
          <w:szCs w:val="24"/>
          <w:shd w:val="clear" w:color="auto" w:fill="FFFFFF"/>
          <w:lang w:val="ro-RO"/>
        </w:rPr>
        <w:t>sistemului</w:t>
      </w:r>
      <w:r w:rsidRPr="007815CC">
        <w:rPr>
          <w:rFonts w:ascii="Times New Roman" w:eastAsia="Calibri" w:hAnsi="Times New Roman" w:cs="Times New Roman"/>
          <w:bCs/>
          <w:sz w:val="24"/>
          <w:szCs w:val="24"/>
          <w:shd w:val="clear" w:color="auto" w:fill="FFFFFF"/>
          <w:lang w:val="ro-RO"/>
        </w:rPr>
        <w:t xml:space="preserve"> de climatizare și de ventilare (dacă este cazul) și al eventualelor modificări aduse ulterior acestuia, cu scopul de a fi confruntat cu </w:t>
      </w:r>
      <w:r w:rsidR="00147915">
        <w:rPr>
          <w:rFonts w:ascii="Times New Roman" w:eastAsia="Calibri" w:hAnsi="Times New Roman" w:cs="Times New Roman"/>
          <w:bCs/>
          <w:sz w:val="24"/>
          <w:szCs w:val="24"/>
          <w:shd w:val="clear" w:color="auto" w:fill="FFFFFF"/>
          <w:lang w:val="ro-RO"/>
        </w:rPr>
        <w:t>sistemul</w:t>
      </w:r>
      <w:r w:rsidRPr="007815CC">
        <w:rPr>
          <w:rFonts w:ascii="Times New Roman" w:eastAsia="Calibri" w:hAnsi="Times New Roman" w:cs="Times New Roman"/>
          <w:bCs/>
          <w:sz w:val="24"/>
          <w:szCs w:val="24"/>
          <w:shd w:val="clear" w:color="auto" w:fill="FFFFFF"/>
          <w:lang w:val="ro-RO"/>
        </w:rPr>
        <w:t xml:space="preserve"> real;</w:t>
      </w:r>
    </w:p>
    <w:p w14:paraId="34847EC5" w14:textId="05AAF57D" w:rsidR="00982930" w:rsidRPr="007815CC" w:rsidRDefault="00982930" w:rsidP="00982930">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4) calitatea echipamentului achiziționat, în funcțiune în </w:t>
      </w:r>
      <w:r w:rsidR="007D0A53">
        <w:rPr>
          <w:rFonts w:ascii="Times New Roman" w:eastAsia="Calibri" w:hAnsi="Times New Roman" w:cs="Times New Roman"/>
          <w:bCs/>
          <w:sz w:val="24"/>
          <w:szCs w:val="24"/>
          <w:shd w:val="clear" w:color="auto" w:fill="FFFFFF"/>
          <w:lang w:val="ro-RO"/>
        </w:rPr>
        <w:t>sistemul de climatizare</w:t>
      </w:r>
      <w:r w:rsidRPr="007815CC">
        <w:rPr>
          <w:rFonts w:ascii="Times New Roman" w:eastAsia="Calibri" w:hAnsi="Times New Roman" w:cs="Times New Roman"/>
          <w:bCs/>
          <w:sz w:val="24"/>
          <w:szCs w:val="24"/>
          <w:shd w:val="clear" w:color="auto" w:fill="FFFFFF"/>
          <w:lang w:val="ro-RO"/>
        </w:rPr>
        <w:t>;</w:t>
      </w:r>
    </w:p>
    <w:p w14:paraId="7F627688" w14:textId="1B2D74A2" w:rsidR="00982930" w:rsidRPr="007815CC" w:rsidRDefault="00982930" w:rsidP="00982930">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5) verificarea dacă toate echipamentele utilizate au </w:t>
      </w:r>
      <w:r w:rsidR="00E167BF" w:rsidRPr="007815CC">
        <w:rPr>
          <w:rFonts w:ascii="Times New Roman" w:eastAsia="Calibri" w:hAnsi="Times New Roman" w:cs="Times New Roman"/>
          <w:bCs/>
          <w:sz w:val="24"/>
          <w:szCs w:val="24"/>
          <w:shd w:val="clear" w:color="auto" w:fill="FFFFFF"/>
          <w:lang w:val="ro-RO"/>
        </w:rPr>
        <w:t>certificat de conformitate</w:t>
      </w:r>
      <w:r w:rsidRPr="007815CC">
        <w:rPr>
          <w:rFonts w:ascii="Times New Roman" w:eastAsia="Calibri" w:hAnsi="Times New Roman" w:cs="Times New Roman"/>
          <w:bCs/>
          <w:sz w:val="24"/>
          <w:szCs w:val="24"/>
          <w:shd w:val="clear" w:color="auto" w:fill="FFFFFF"/>
          <w:lang w:val="ro-RO"/>
        </w:rPr>
        <w:t xml:space="preserve">, </w:t>
      </w:r>
      <w:r w:rsidR="00692F79">
        <w:rPr>
          <w:rFonts w:ascii="Times New Roman" w:eastAsia="Calibri" w:hAnsi="Times New Roman" w:cs="Times New Roman"/>
          <w:bCs/>
          <w:sz w:val="24"/>
          <w:szCs w:val="24"/>
          <w:shd w:val="clear" w:color="auto" w:fill="FFFFFF"/>
          <w:lang w:val="ro-RO"/>
        </w:rPr>
        <w:t>e</w:t>
      </w:r>
      <w:r w:rsidRPr="007815CC">
        <w:rPr>
          <w:rFonts w:ascii="Times New Roman" w:eastAsia="Calibri" w:hAnsi="Times New Roman" w:cs="Times New Roman"/>
          <w:bCs/>
          <w:sz w:val="24"/>
          <w:szCs w:val="24"/>
          <w:shd w:val="clear" w:color="auto" w:fill="FFFFFF"/>
          <w:lang w:val="ro-RO"/>
        </w:rPr>
        <w:t xml:space="preserve">valuare </w:t>
      </w:r>
      <w:r w:rsidR="00692F79">
        <w:rPr>
          <w:rFonts w:ascii="Times New Roman" w:eastAsia="Calibri" w:hAnsi="Times New Roman" w:cs="Times New Roman"/>
          <w:bCs/>
          <w:sz w:val="24"/>
          <w:szCs w:val="24"/>
          <w:shd w:val="clear" w:color="auto" w:fill="FFFFFF"/>
          <w:lang w:val="ro-RO"/>
        </w:rPr>
        <w:t>t</w:t>
      </w:r>
      <w:r w:rsidRPr="007815CC">
        <w:rPr>
          <w:rFonts w:ascii="Times New Roman" w:eastAsia="Calibri" w:hAnsi="Times New Roman" w:cs="Times New Roman"/>
          <w:bCs/>
          <w:sz w:val="24"/>
          <w:szCs w:val="24"/>
          <w:shd w:val="clear" w:color="auto" w:fill="FFFFFF"/>
          <w:lang w:val="ro-RO"/>
        </w:rPr>
        <w:t xml:space="preserve">ehnică sau au performanțe echivalente, tipul certificatului de conformitate fiind indicat în documentația </w:t>
      </w:r>
      <w:r w:rsidR="00147915">
        <w:rPr>
          <w:rFonts w:ascii="Times New Roman" w:eastAsia="Calibri" w:hAnsi="Times New Roman" w:cs="Times New Roman"/>
          <w:bCs/>
          <w:sz w:val="24"/>
          <w:szCs w:val="24"/>
          <w:shd w:val="clear" w:color="auto" w:fill="FFFFFF"/>
          <w:lang w:val="ro-RO"/>
        </w:rPr>
        <w:t>sistemului</w:t>
      </w:r>
      <w:r w:rsidR="00E167BF" w:rsidRPr="007815CC">
        <w:rPr>
          <w:rFonts w:ascii="Times New Roman" w:eastAsia="Calibri" w:hAnsi="Times New Roman" w:cs="Times New Roman"/>
          <w:bCs/>
          <w:sz w:val="24"/>
          <w:szCs w:val="24"/>
          <w:shd w:val="clear" w:color="auto" w:fill="FFFFFF"/>
          <w:lang w:val="ro-RO"/>
        </w:rPr>
        <w:t xml:space="preserve"> de climatizare</w:t>
      </w:r>
      <w:r w:rsidR="00147915">
        <w:rPr>
          <w:rFonts w:ascii="Times New Roman" w:eastAsia="Calibri" w:hAnsi="Times New Roman" w:cs="Times New Roman"/>
          <w:bCs/>
          <w:sz w:val="24"/>
          <w:szCs w:val="24"/>
          <w:shd w:val="clear" w:color="auto" w:fill="FFFFFF"/>
          <w:lang w:val="ro-RO"/>
        </w:rPr>
        <w:t>, cuprins</w:t>
      </w:r>
      <w:r w:rsidRPr="007815CC">
        <w:rPr>
          <w:rFonts w:ascii="Times New Roman" w:eastAsia="Calibri" w:hAnsi="Times New Roman" w:cs="Times New Roman"/>
          <w:bCs/>
          <w:sz w:val="24"/>
          <w:szCs w:val="24"/>
          <w:shd w:val="clear" w:color="auto" w:fill="FFFFFF"/>
          <w:lang w:val="ro-RO"/>
        </w:rPr>
        <w:t xml:space="preserve"> în Cartea tehnică a construcției;</w:t>
      </w:r>
    </w:p>
    <w:p w14:paraId="3E2CD975" w14:textId="5F14D83E" w:rsidR="00AE3065" w:rsidRPr="007815CC" w:rsidRDefault="00982930" w:rsidP="00982930">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6) verificarea existen</w:t>
      </w:r>
      <w:r w:rsidR="00E167BF" w:rsidRPr="007815CC">
        <w:rPr>
          <w:rFonts w:ascii="Times New Roman" w:eastAsia="Calibri" w:hAnsi="Times New Roman" w:cs="Times New Roman"/>
          <w:bCs/>
          <w:sz w:val="24"/>
          <w:szCs w:val="24"/>
          <w:shd w:val="clear" w:color="auto" w:fill="FFFFFF"/>
          <w:lang w:val="ro-RO"/>
        </w:rPr>
        <w:t>ț</w:t>
      </w:r>
      <w:r w:rsidRPr="007815CC">
        <w:rPr>
          <w:rFonts w:ascii="Times New Roman" w:eastAsia="Calibri" w:hAnsi="Times New Roman" w:cs="Times New Roman"/>
          <w:bCs/>
          <w:sz w:val="24"/>
          <w:szCs w:val="24"/>
          <w:shd w:val="clear" w:color="auto" w:fill="FFFFFF"/>
          <w:lang w:val="ro-RO"/>
        </w:rPr>
        <w:t>ei unor procese verbale redactate la punerea în</w:t>
      </w:r>
      <w:r w:rsidR="00E167BF"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func</w:t>
      </w:r>
      <w:r w:rsidR="00E167BF" w:rsidRPr="007815CC">
        <w:rPr>
          <w:rFonts w:ascii="Times New Roman" w:eastAsia="Calibri" w:hAnsi="Times New Roman" w:cs="Times New Roman"/>
          <w:bCs/>
          <w:sz w:val="24"/>
          <w:szCs w:val="24"/>
          <w:shd w:val="clear" w:color="auto" w:fill="FFFFFF"/>
          <w:lang w:val="ro-RO"/>
        </w:rPr>
        <w:t xml:space="preserve">țiune sau </w:t>
      </w:r>
      <w:r w:rsidRPr="007815CC">
        <w:rPr>
          <w:rFonts w:ascii="Times New Roman" w:eastAsia="Calibri" w:hAnsi="Times New Roman" w:cs="Times New Roman"/>
          <w:bCs/>
          <w:sz w:val="24"/>
          <w:szCs w:val="24"/>
          <w:shd w:val="clear" w:color="auto" w:fill="FFFFFF"/>
          <w:lang w:val="ro-RO"/>
        </w:rPr>
        <w:t xml:space="preserve">comisionarea </w:t>
      </w:r>
      <w:r w:rsidR="00147915">
        <w:rPr>
          <w:rFonts w:ascii="Times New Roman" w:eastAsia="Calibri" w:hAnsi="Times New Roman" w:cs="Times New Roman"/>
          <w:bCs/>
          <w:sz w:val="24"/>
          <w:szCs w:val="24"/>
          <w:shd w:val="clear" w:color="auto" w:fill="FFFFFF"/>
          <w:lang w:val="ro-RO"/>
        </w:rPr>
        <w:t>sistemului</w:t>
      </w:r>
      <w:r w:rsidR="00E167BF" w:rsidRPr="007815CC">
        <w:rPr>
          <w:rFonts w:ascii="Times New Roman" w:eastAsia="Calibri" w:hAnsi="Times New Roman" w:cs="Times New Roman"/>
          <w:bCs/>
          <w:sz w:val="24"/>
          <w:szCs w:val="24"/>
          <w:shd w:val="clear" w:color="auto" w:fill="FFFFFF"/>
          <w:lang w:val="ro-RO"/>
        </w:rPr>
        <w:t xml:space="preserve"> de climatizare;</w:t>
      </w:r>
    </w:p>
    <w:p w14:paraId="39B80CA9" w14:textId="2E58ABDA" w:rsidR="00E167BF" w:rsidRPr="007815CC" w:rsidRDefault="00E167BF" w:rsidP="00E167B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7) cunoașterea modului în care este reglat </w:t>
      </w:r>
      <w:r w:rsidR="00147915">
        <w:rPr>
          <w:rFonts w:ascii="Times New Roman" w:eastAsia="Calibri" w:hAnsi="Times New Roman" w:cs="Times New Roman"/>
          <w:bCs/>
          <w:sz w:val="24"/>
          <w:szCs w:val="24"/>
          <w:shd w:val="clear" w:color="auto" w:fill="FFFFFF"/>
          <w:lang w:val="ro-RO"/>
        </w:rPr>
        <w:t>sistemul de climatizare</w:t>
      </w:r>
      <w:r w:rsidRPr="007815CC">
        <w:rPr>
          <w:rFonts w:ascii="Times New Roman" w:eastAsia="Calibri" w:hAnsi="Times New Roman" w:cs="Times New Roman"/>
          <w:bCs/>
          <w:sz w:val="24"/>
          <w:szCs w:val="24"/>
          <w:shd w:val="clear" w:color="auto" w:fill="FFFFFF"/>
          <w:lang w:val="ro-RO"/>
        </w:rPr>
        <w:t>, pentru a răspunde eficient la variațiile de sarcină termică produse de cauze exterioare (condiții climatice) și/sau interioare (degajări de căldură de la surse interioare);</w:t>
      </w:r>
    </w:p>
    <w:p w14:paraId="244A0F86" w14:textId="0E0CC19D" w:rsidR="00E167BF" w:rsidRPr="007815CC" w:rsidRDefault="00E167BF" w:rsidP="00E167B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8) cunoașterea modului de întreținere a </w:t>
      </w:r>
      <w:r w:rsidR="00147915">
        <w:rPr>
          <w:rFonts w:ascii="Times New Roman" w:eastAsia="Calibri" w:hAnsi="Times New Roman" w:cs="Times New Roman"/>
          <w:bCs/>
          <w:sz w:val="24"/>
          <w:szCs w:val="24"/>
          <w:shd w:val="clear" w:color="auto" w:fill="FFFFFF"/>
          <w:lang w:val="ro-RO"/>
        </w:rPr>
        <w:t>sistemului de climatizare</w:t>
      </w:r>
      <w:r w:rsidRPr="007815CC">
        <w:rPr>
          <w:rFonts w:ascii="Times New Roman" w:eastAsia="Calibri" w:hAnsi="Times New Roman" w:cs="Times New Roman"/>
          <w:bCs/>
          <w:sz w:val="24"/>
          <w:szCs w:val="24"/>
          <w:shd w:val="clear" w:color="auto" w:fill="FFFFFF"/>
          <w:lang w:val="ro-RO"/>
        </w:rPr>
        <w:t xml:space="preserve">; în cazul unui contract de prestări servicii de întreținere cu o </w:t>
      </w:r>
      <w:r w:rsidR="009A1D5F" w:rsidRPr="007815CC">
        <w:rPr>
          <w:rFonts w:ascii="Times New Roman" w:eastAsia="Calibri" w:hAnsi="Times New Roman" w:cs="Times New Roman"/>
          <w:bCs/>
          <w:sz w:val="24"/>
          <w:szCs w:val="24"/>
          <w:shd w:val="clear" w:color="auto" w:fill="FFFFFF"/>
          <w:lang w:val="ro-RO"/>
        </w:rPr>
        <w:t>întreprinder</w:t>
      </w:r>
      <w:r w:rsidRPr="007815CC">
        <w:rPr>
          <w:rFonts w:ascii="Times New Roman" w:eastAsia="Calibri" w:hAnsi="Times New Roman" w:cs="Times New Roman"/>
          <w:bCs/>
          <w:sz w:val="24"/>
          <w:szCs w:val="24"/>
          <w:shd w:val="clear" w:color="auto" w:fill="FFFFFF"/>
          <w:lang w:val="ro-RO"/>
        </w:rPr>
        <w:t>e specializată, verificarea serviciilor contractate.</w:t>
      </w:r>
    </w:p>
    <w:p w14:paraId="317A2740" w14:textId="77777777" w:rsidR="005D4BD5" w:rsidRPr="007815CC" w:rsidRDefault="005D4BD5" w:rsidP="00E167BF">
      <w:pPr>
        <w:spacing w:after="0" w:line="240" w:lineRule="auto"/>
        <w:jc w:val="both"/>
        <w:rPr>
          <w:rFonts w:ascii="Times New Roman" w:eastAsia="Calibri" w:hAnsi="Times New Roman" w:cs="Times New Roman"/>
          <w:bCs/>
          <w:sz w:val="24"/>
          <w:szCs w:val="24"/>
          <w:shd w:val="clear" w:color="auto" w:fill="FFFFFF"/>
          <w:lang w:val="ro-RO"/>
        </w:rPr>
      </w:pPr>
    </w:p>
    <w:p w14:paraId="36409D70" w14:textId="663D8D77" w:rsidR="005D4BD5" w:rsidRPr="007815CC" w:rsidRDefault="005D4BD5" w:rsidP="00E167B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w:t>
      </w:r>
      <w:r w:rsidR="006C7BF7">
        <w:rPr>
          <w:rFonts w:ascii="Times New Roman" w:eastAsia="Calibri" w:hAnsi="Times New Roman" w:cs="Times New Roman"/>
          <w:bCs/>
          <w:sz w:val="24"/>
          <w:szCs w:val="24"/>
          <w:shd w:val="clear" w:color="auto" w:fill="FFFFFF"/>
          <w:lang w:val="ro-RO"/>
        </w:rPr>
        <w:t>4</w:t>
      </w:r>
      <w:r w:rsidRPr="007815CC">
        <w:rPr>
          <w:rFonts w:ascii="Times New Roman" w:eastAsia="Calibri" w:hAnsi="Times New Roman" w:cs="Times New Roman"/>
          <w:bCs/>
          <w:sz w:val="24"/>
          <w:szCs w:val="24"/>
          <w:shd w:val="clear" w:color="auto" w:fill="FFFFFF"/>
          <w:lang w:val="ro-RO"/>
        </w:rPr>
        <w:t xml:space="preserve">. </w:t>
      </w:r>
      <w:r w:rsidR="008F0F9F" w:rsidRPr="007815CC">
        <w:rPr>
          <w:rFonts w:ascii="Times New Roman" w:eastAsia="Calibri" w:hAnsi="Times New Roman" w:cs="Times New Roman"/>
          <w:bCs/>
          <w:sz w:val="24"/>
          <w:szCs w:val="24"/>
          <w:shd w:val="clear" w:color="auto" w:fill="FFFFFF"/>
          <w:lang w:val="ro-RO"/>
        </w:rPr>
        <w:t xml:space="preserve">În cazul în care proprietarul clădirii nu dispune de documentația tehnică a </w:t>
      </w:r>
      <w:r w:rsidR="00D01C5A" w:rsidRPr="007815CC">
        <w:rPr>
          <w:rFonts w:ascii="Times New Roman" w:eastAsia="Calibri" w:hAnsi="Times New Roman" w:cs="Times New Roman"/>
          <w:bCs/>
          <w:sz w:val="24"/>
          <w:szCs w:val="24"/>
          <w:shd w:val="clear" w:color="auto" w:fill="FFFFFF"/>
          <w:lang w:val="ro-RO"/>
        </w:rPr>
        <w:t>sistemului</w:t>
      </w:r>
      <w:r w:rsidR="008F0F9F" w:rsidRPr="007815CC">
        <w:rPr>
          <w:rFonts w:ascii="Times New Roman" w:eastAsia="Calibri" w:hAnsi="Times New Roman" w:cs="Times New Roman"/>
          <w:bCs/>
          <w:sz w:val="24"/>
          <w:szCs w:val="24"/>
          <w:shd w:val="clear" w:color="auto" w:fill="FFFFFF"/>
          <w:lang w:val="ro-RO"/>
        </w:rPr>
        <w:t xml:space="preserve"> de climatizare supus inspecției periodice, formarea acesteia intră în grija inspectorului sistemelor de climatizare.</w:t>
      </w:r>
    </w:p>
    <w:p w14:paraId="23BEAC26" w14:textId="77777777" w:rsidR="009C5B60" w:rsidRPr="007815CC" w:rsidRDefault="009C5B60" w:rsidP="004F3916">
      <w:pPr>
        <w:spacing w:after="0" w:line="240" w:lineRule="auto"/>
        <w:jc w:val="both"/>
        <w:rPr>
          <w:rFonts w:ascii="Times New Roman" w:eastAsia="Calibri" w:hAnsi="Times New Roman" w:cs="Times New Roman"/>
          <w:bCs/>
          <w:sz w:val="24"/>
          <w:szCs w:val="24"/>
          <w:shd w:val="clear" w:color="auto" w:fill="FFFFFF"/>
          <w:lang w:val="ro-RO"/>
        </w:rPr>
      </w:pPr>
    </w:p>
    <w:p w14:paraId="2AC86EBF" w14:textId="6EC3DEE3" w:rsidR="00A168C8" w:rsidRPr="007815CC" w:rsidRDefault="007815CC"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w:t>
      </w:r>
      <w:r w:rsidR="006C7BF7">
        <w:rPr>
          <w:rFonts w:ascii="Times New Roman" w:eastAsia="Calibri" w:hAnsi="Times New Roman" w:cs="Times New Roman"/>
          <w:bCs/>
          <w:sz w:val="24"/>
          <w:szCs w:val="24"/>
          <w:shd w:val="clear" w:color="auto" w:fill="FFFFFF"/>
          <w:lang w:val="ro-RO"/>
        </w:rPr>
        <w:t>5</w:t>
      </w:r>
      <w:r w:rsidR="00A168C8" w:rsidRPr="007815CC">
        <w:rPr>
          <w:rFonts w:ascii="Times New Roman" w:eastAsia="Calibri" w:hAnsi="Times New Roman" w:cs="Times New Roman"/>
          <w:bCs/>
          <w:sz w:val="24"/>
          <w:szCs w:val="24"/>
          <w:shd w:val="clear" w:color="auto" w:fill="FFFFFF"/>
          <w:lang w:val="ro-RO"/>
        </w:rPr>
        <w:t xml:space="preserve">. Pentru efectuarea inspecției periodice a sistemului de climatizare, se identifică </w:t>
      </w:r>
      <w:proofErr w:type="spellStart"/>
      <w:r w:rsidR="00A168C8" w:rsidRPr="007815CC">
        <w:rPr>
          <w:rFonts w:ascii="Times New Roman" w:eastAsia="Calibri" w:hAnsi="Times New Roman" w:cs="Times New Roman"/>
          <w:bCs/>
          <w:sz w:val="24"/>
          <w:szCs w:val="24"/>
          <w:shd w:val="clear" w:color="auto" w:fill="FFFFFF"/>
          <w:lang w:val="ro-RO"/>
        </w:rPr>
        <w:t>şi</w:t>
      </w:r>
      <w:proofErr w:type="spellEnd"/>
      <w:r w:rsidR="00A168C8" w:rsidRPr="007815CC">
        <w:rPr>
          <w:rFonts w:ascii="Times New Roman" w:eastAsia="Calibri" w:hAnsi="Times New Roman" w:cs="Times New Roman"/>
          <w:bCs/>
          <w:sz w:val="24"/>
          <w:szCs w:val="24"/>
          <w:shd w:val="clear" w:color="auto" w:fill="FFFFFF"/>
          <w:lang w:val="ro-RO"/>
        </w:rPr>
        <w:t xml:space="preserve"> se colectează informațiile necesare </w:t>
      </w:r>
      <w:proofErr w:type="spellStart"/>
      <w:r w:rsidR="00A168C8" w:rsidRPr="007815CC">
        <w:rPr>
          <w:rFonts w:ascii="Times New Roman" w:eastAsia="Calibri" w:hAnsi="Times New Roman" w:cs="Times New Roman"/>
          <w:bCs/>
          <w:sz w:val="24"/>
          <w:szCs w:val="24"/>
          <w:shd w:val="clear" w:color="auto" w:fill="FFFFFF"/>
          <w:lang w:val="ro-RO"/>
        </w:rPr>
        <w:t>şi</w:t>
      </w:r>
      <w:proofErr w:type="spellEnd"/>
      <w:r w:rsidR="00A168C8" w:rsidRPr="007815CC">
        <w:rPr>
          <w:rFonts w:ascii="Times New Roman" w:eastAsia="Calibri" w:hAnsi="Times New Roman" w:cs="Times New Roman"/>
          <w:bCs/>
          <w:sz w:val="24"/>
          <w:szCs w:val="24"/>
          <w:shd w:val="clear" w:color="auto" w:fill="FFFFFF"/>
          <w:lang w:val="ro-RO"/>
        </w:rPr>
        <w:t xml:space="preserve"> documentele disponibile relevante: </w:t>
      </w:r>
    </w:p>
    <w:p w14:paraId="664D6735" w14:textId="77777777"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p>
    <w:p w14:paraId="427D4395" w14:textId="77777777"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 planurile clădirii;</w:t>
      </w:r>
    </w:p>
    <w:p w14:paraId="5A96711C" w14:textId="68CF8D77"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 volumul răcit</w:t>
      </w:r>
      <w:r w:rsidR="00692F79">
        <w:rPr>
          <w:rFonts w:ascii="Times New Roman" w:eastAsia="Calibri" w:hAnsi="Times New Roman" w:cs="Times New Roman"/>
          <w:bCs/>
          <w:sz w:val="24"/>
          <w:szCs w:val="24"/>
          <w:shd w:val="clear" w:color="auto" w:fill="FFFFFF"/>
          <w:lang w:val="ro-RO"/>
        </w:rPr>
        <w:t>/încălzit</w:t>
      </w:r>
      <w:r w:rsidRPr="007815CC">
        <w:rPr>
          <w:rFonts w:ascii="Times New Roman" w:eastAsia="Calibri" w:hAnsi="Times New Roman" w:cs="Times New Roman"/>
          <w:bCs/>
          <w:sz w:val="24"/>
          <w:szCs w:val="24"/>
          <w:shd w:val="clear" w:color="auto" w:fill="FFFFFF"/>
          <w:lang w:val="ro-RO"/>
        </w:rPr>
        <w:t>;</w:t>
      </w:r>
    </w:p>
    <w:p w14:paraId="587E3209" w14:textId="77777777"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 utilizarea actuală a clădirii;</w:t>
      </w:r>
    </w:p>
    <w:p w14:paraId="7C526E90" w14:textId="77777777"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 documentația de proiectare;</w:t>
      </w:r>
    </w:p>
    <w:p w14:paraId="01688EB7" w14:textId="77777777"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 scheme de principiu;</w:t>
      </w:r>
    </w:p>
    <w:p w14:paraId="2337B476" w14:textId="77777777"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6) fișe tehnice;</w:t>
      </w:r>
    </w:p>
    <w:p w14:paraId="2B12CC44" w14:textId="58B489D8"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7) instrucțiuni de punere în funcțiune a sistemului de climatizare</w:t>
      </w:r>
      <w:r w:rsidR="00D07605" w:rsidRPr="007815CC">
        <w:rPr>
          <w:lang w:val="en-US"/>
        </w:rPr>
        <w:t xml:space="preserve"> </w:t>
      </w:r>
      <w:r w:rsidR="00D07605" w:rsidRPr="007815CC">
        <w:rPr>
          <w:rFonts w:ascii="Times New Roman" w:eastAsia="Calibri" w:hAnsi="Times New Roman" w:cs="Times New Roman"/>
          <w:bCs/>
          <w:sz w:val="24"/>
          <w:szCs w:val="24"/>
          <w:shd w:val="clear" w:color="auto" w:fill="FFFFFF"/>
          <w:lang w:val="ro-RO"/>
        </w:rPr>
        <w:t>sau a elementelor componente;</w:t>
      </w:r>
    </w:p>
    <w:p w14:paraId="0B3310EE" w14:textId="77777777"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8) operațiuni de întreținere;</w:t>
      </w:r>
    </w:p>
    <w:p w14:paraId="411D297B" w14:textId="77777777"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9) rapoarte de inspecție anterioare;</w:t>
      </w:r>
    </w:p>
    <w:p w14:paraId="16CD198F" w14:textId="7A12A32F"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10) existența actului privind cercetarea tehnic</w:t>
      </w:r>
      <w:r w:rsidR="00601B58">
        <w:rPr>
          <w:rFonts w:ascii="Times New Roman" w:eastAsia="Calibri" w:hAnsi="Times New Roman" w:cs="Times New Roman"/>
          <w:bCs/>
          <w:sz w:val="24"/>
          <w:szCs w:val="24"/>
          <w:shd w:val="clear" w:color="auto" w:fill="FFFFFF"/>
          <w:lang w:val="ro-RO"/>
        </w:rPr>
        <w:t>ă a canalelor de ventilare</w:t>
      </w:r>
      <w:r w:rsidR="00601B58" w:rsidRPr="00601B58">
        <w:rPr>
          <w:rFonts w:ascii="Times New Roman" w:eastAsia="Calibri" w:hAnsi="Times New Roman" w:cs="Times New Roman"/>
          <w:bCs/>
          <w:sz w:val="24"/>
          <w:szCs w:val="24"/>
          <w:shd w:val="clear" w:color="auto" w:fill="FFFFFF"/>
          <w:lang w:val="en-US"/>
        </w:rPr>
        <w:t>,</w:t>
      </w:r>
      <w:r w:rsidR="00601B58">
        <w:rPr>
          <w:rFonts w:ascii="Times New Roman" w:eastAsia="Calibri" w:hAnsi="Times New Roman" w:cs="Times New Roman"/>
          <w:bCs/>
          <w:sz w:val="24"/>
          <w:szCs w:val="24"/>
          <w:shd w:val="clear" w:color="auto" w:fill="FFFFFF"/>
          <w:lang w:val="ro-RO"/>
        </w:rPr>
        <w:t xml:space="preserve"> emis</w:t>
      </w:r>
      <w:r w:rsidRPr="007815CC">
        <w:rPr>
          <w:rFonts w:ascii="Times New Roman" w:eastAsia="Calibri" w:hAnsi="Times New Roman" w:cs="Times New Roman"/>
          <w:bCs/>
          <w:sz w:val="24"/>
          <w:szCs w:val="24"/>
          <w:shd w:val="clear" w:color="auto" w:fill="FFFFFF"/>
          <w:lang w:val="ro-RO"/>
        </w:rPr>
        <w:t xml:space="preserve"> în conformitate cu legislația în vigoare;</w:t>
      </w:r>
    </w:p>
    <w:p w14:paraId="555A31DA" w14:textId="77777777"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11) rapoarte de întreținere;</w:t>
      </w:r>
    </w:p>
    <w:p w14:paraId="00376D2A" w14:textId="0B3136F3"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12) facturi de energie electrică;</w:t>
      </w:r>
    </w:p>
    <w:p w14:paraId="69638620" w14:textId="77777777"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13) informații referitoare la exploatare;</w:t>
      </w:r>
    </w:p>
    <w:p w14:paraId="23F68A53" w14:textId="7939827D" w:rsidR="00A168C8" w:rsidRPr="007815CC" w:rsidRDefault="00A168C8" w:rsidP="00A168C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14) calcul</w:t>
      </w:r>
      <w:r w:rsidR="004824AD">
        <w:rPr>
          <w:rFonts w:ascii="Times New Roman" w:eastAsia="Calibri" w:hAnsi="Times New Roman" w:cs="Times New Roman"/>
          <w:bCs/>
          <w:sz w:val="24"/>
          <w:szCs w:val="24"/>
          <w:shd w:val="clear" w:color="auto" w:fill="FFFFFF"/>
          <w:lang w:val="ro-RO"/>
        </w:rPr>
        <w:t>ul</w:t>
      </w:r>
      <w:r w:rsidRPr="007815CC">
        <w:rPr>
          <w:rFonts w:ascii="Times New Roman" w:eastAsia="Calibri" w:hAnsi="Times New Roman" w:cs="Times New Roman"/>
          <w:bCs/>
          <w:sz w:val="24"/>
          <w:szCs w:val="24"/>
          <w:shd w:val="clear" w:color="auto" w:fill="FFFFFF"/>
          <w:lang w:val="ro-RO"/>
        </w:rPr>
        <w:t xml:space="preserve"> energetic.</w:t>
      </w:r>
    </w:p>
    <w:p w14:paraId="7A15BEBF" w14:textId="77777777" w:rsidR="00A168C8" w:rsidRPr="007815CC" w:rsidRDefault="00A168C8" w:rsidP="004F3916">
      <w:pPr>
        <w:spacing w:after="0" w:line="240" w:lineRule="auto"/>
        <w:jc w:val="both"/>
        <w:rPr>
          <w:rFonts w:ascii="Times New Roman" w:eastAsia="Calibri" w:hAnsi="Times New Roman" w:cs="Times New Roman"/>
          <w:bCs/>
          <w:sz w:val="24"/>
          <w:szCs w:val="24"/>
          <w:shd w:val="clear" w:color="auto" w:fill="FFFFFF"/>
          <w:lang w:val="ro-RO"/>
        </w:rPr>
      </w:pPr>
    </w:p>
    <w:p w14:paraId="64DEE28D" w14:textId="2A1218D7" w:rsidR="009C5B60" w:rsidRDefault="009A1D5F" w:rsidP="004F3916">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w:t>
      </w:r>
      <w:r w:rsidR="006C7BF7">
        <w:rPr>
          <w:rFonts w:ascii="Times New Roman" w:eastAsia="Calibri" w:hAnsi="Times New Roman" w:cs="Times New Roman"/>
          <w:bCs/>
          <w:sz w:val="24"/>
          <w:szCs w:val="24"/>
          <w:shd w:val="clear" w:color="auto" w:fill="FFFFFF"/>
          <w:lang w:val="ro-RO"/>
        </w:rPr>
        <w:t>6</w:t>
      </w:r>
      <w:r w:rsidRPr="007815CC">
        <w:rPr>
          <w:rFonts w:ascii="Times New Roman" w:eastAsia="Calibri" w:hAnsi="Times New Roman" w:cs="Times New Roman"/>
          <w:bCs/>
          <w:sz w:val="24"/>
          <w:szCs w:val="24"/>
          <w:shd w:val="clear" w:color="auto" w:fill="FFFFFF"/>
          <w:lang w:val="ro-RO"/>
        </w:rPr>
        <w:t>. Pentru sistemul frigorific, se verifică:</w:t>
      </w:r>
    </w:p>
    <w:p w14:paraId="0C6D4FE3" w14:textId="77777777" w:rsidR="00580589" w:rsidRPr="007815CC" w:rsidRDefault="00580589" w:rsidP="004F3916">
      <w:pPr>
        <w:spacing w:after="0" w:line="240" w:lineRule="auto"/>
        <w:jc w:val="both"/>
        <w:rPr>
          <w:rFonts w:ascii="Times New Roman" w:eastAsia="Calibri" w:hAnsi="Times New Roman" w:cs="Times New Roman"/>
          <w:bCs/>
          <w:sz w:val="24"/>
          <w:szCs w:val="24"/>
          <w:shd w:val="clear" w:color="auto" w:fill="FFFFFF"/>
          <w:lang w:val="ro-RO"/>
        </w:rPr>
      </w:pPr>
    </w:p>
    <w:p w14:paraId="304F1DD5" w14:textId="7DF4379F" w:rsidR="009A1D5F" w:rsidRPr="007815CC" w:rsidRDefault="009A1D5F" w:rsidP="009A1D5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 existența manualului de utilizare;</w:t>
      </w:r>
    </w:p>
    <w:p w14:paraId="152F7948" w14:textId="7F838D30" w:rsidR="009A1D5F" w:rsidRPr="007815CC" w:rsidRDefault="009A1D5F" w:rsidP="009A1D5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 existența unui document care să cuprindă măsurile ce trebuie luate în cazul unei întreruperi sau a unei scăpări de agent frigorific și să furnizeze instrucțiuni de securitate adecvate;</w:t>
      </w:r>
    </w:p>
    <w:p w14:paraId="594C891C" w14:textId="56312A61" w:rsidR="009A1D5F" w:rsidRPr="007815CC" w:rsidRDefault="009A1D5F" w:rsidP="009A1D5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 schema conductelor;</w:t>
      </w:r>
    </w:p>
    <w:p w14:paraId="69E7CAB9" w14:textId="00EE3505" w:rsidR="009A1D5F" w:rsidRPr="007815CC" w:rsidRDefault="009A1D5F" w:rsidP="009A1D5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 cartea instalației frigorifice.</w:t>
      </w:r>
    </w:p>
    <w:p w14:paraId="3733B377" w14:textId="77777777" w:rsidR="009A1D5F" w:rsidRPr="007815CC" w:rsidRDefault="009A1D5F" w:rsidP="009A1D5F">
      <w:pPr>
        <w:spacing w:after="0" w:line="240" w:lineRule="auto"/>
        <w:jc w:val="both"/>
        <w:rPr>
          <w:rFonts w:ascii="Times New Roman" w:eastAsia="Calibri" w:hAnsi="Times New Roman" w:cs="Times New Roman"/>
          <w:bCs/>
          <w:sz w:val="24"/>
          <w:szCs w:val="24"/>
          <w:shd w:val="clear" w:color="auto" w:fill="FFFFFF"/>
          <w:lang w:val="ro-RO"/>
        </w:rPr>
      </w:pPr>
    </w:p>
    <w:p w14:paraId="5578A91B" w14:textId="724BD0E6" w:rsidR="009A1D5F" w:rsidRPr="007815CC" w:rsidRDefault="00670025" w:rsidP="00670025">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w:t>
      </w:r>
      <w:r w:rsidR="006C7BF7">
        <w:rPr>
          <w:rFonts w:ascii="Times New Roman" w:eastAsia="Calibri" w:hAnsi="Times New Roman" w:cs="Times New Roman"/>
          <w:bCs/>
          <w:sz w:val="24"/>
          <w:szCs w:val="24"/>
          <w:shd w:val="clear" w:color="auto" w:fill="FFFFFF"/>
          <w:lang w:val="ro-RO"/>
        </w:rPr>
        <w:t>7</w:t>
      </w:r>
      <w:r w:rsidRPr="007815CC">
        <w:rPr>
          <w:rFonts w:ascii="Times New Roman" w:eastAsia="Calibri" w:hAnsi="Times New Roman" w:cs="Times New Roman"/>
          <w:bCs/>
          <w:sz w:val="24"/>
          <w:szCs w:val="24"/>
          <w:shd w:val="clear" w:color="auto" w:fill="FFFFFF"/>
          <w:lang w:val="ro-RO"/>
        </w:rPr>
        <w:t xml:space="preserve">. </w:t>
      </w:r>
      <w:r w:rsidR="00975EE2" w:rsidRPr="00975EE2">
        <w:rPr>
          <w:rFonts w:ascii="Times New Roman" w:eastAsia="Calibri" w:hAnsi="Times New Roman" w:cs="Times New Roman"/>
          <w:bCs/>
          <w:sz w:val="24"/>
          <w:szCs w:val="24"/>
          <w:shd w:val="clear" w:color="auto" w:fill="FFFFFF"/>
          <w:lang w:val="ro-RO"/>
        </w:rPr>
        <w:t xml:space="preserve">Inspectorul sistemelor de climatizare va </w:t>
      </w:r>
      <w:r w:rsidR="00975EE2">
        <w:rPr>
          <w:rFonts w:ascii="Times New Roman" w:eastAsia="Calibri" w:hAnsi="Times New Roman" w:cs="Times New Roman"/>
          <w:bCs/>
          <w:sz w:val="24"/>
          <w:szCs w:val="24"/>
          <w:shd w:val="clear" w:color="auto" w:fill="FFFFFF"/>
          <w:lang w:val="ro-RO"/>
        </w:rPr>
        <w:t>aduna</w:t>
      </w:r>
      <w:r w:rsidRPr="007815CC">
        <w:rPr>
          <w:rFonts w:ascii="Times New Roman" w:eastAsia="Calibri" w:hAnsi="Times New Roman" w:cs="Times New Roman"/>
          <w:bCs/>
          <w:sz w:val="24"/>
          <w:szCs w:val="24"/>
          <w:shd w:val="clear" w:color="auto" w:fill="FFFFFF"/>
          <w:lang w:val="ro-RO"/>
        </w:rPr>
        <w:t xml:space="preserve"> și </w:t>
      </w:r>
      <w:r w:rsidR="00975EE2">
        <w:rPr>
          <w:rFonts w:ascii="Times New Roman" w:eastAsia="Calibri" w:hAnsi="Times New Roman" w:cs="Times New Roman"/>
          <w:bCs/>
          <w:sz w:val="24"/>
          <w:szCs w:val="24"/>
          <w:shd w:val="clear" w:color="auto" w:fill="FFFFFF"/>
          <w:lang w:val="ro-RO"/>
        </w:rPr>
        <w:t>va evalua</w:t>
      </w:r>
      <w:r w:rsidRPr="007815CC">
        <w:rPr>
          <w:rFonts w:ascii="Times New Roman" w:eastAsia="Calibri" w:hAnsi="Times New Roman" w:cs="Times New Roman"/>
          <w:bCs/>
          <w:sz w:val="24"/>
          <w:szCs w:val="24"/>
          <w:shd w:val="clear" w:color="auto" w:fill="FFFFFF"/>
          <w:lang w:val="ro-RO"/>
        </w:rPr>
        <w:t xml:space="preserve"> toată documentația originală disponibilă, care se referă la clădire și la </w:t>
      </w:r>
      <w:r w:rsidR="007D0A53">
        <w:rPr>
          <w:rFonts w:ascii="Times New Roman" w:eastAsia="Calibri" w:hAnsi="Times New Roman" w:cs="Times New Roman"/>
          <w:bCs/>
          <w:sz w:val="24"/>
          <w:szCs w:val="24"/>
          <w:shd w:val="clear" w:color="auto" w:fill="FFFFFF"/>
          <w:lang w:val="ro-RO"/>
        </w:rPr>
        <w:t>sistemul de climatizare</w:t>
      </w:r>
      <w:r w:rsidRPr="007815CC">
        <w:rPr>
          <w:rFonts w:ascii="Times New Roman" w:eastAsia="Calibri" w:hAnsi="Times New Roman" w:cs="Times New Roman"/>
          <w:bCs/>
          <w:sz w:val="24"/>
          <w:szCs w:val="24"/>
          <w:shd w:val="clear" w:color="auto" w:fill="FFFFFF"/>
          <w:lang w:val="ro-RO"/>
        </w:rPr>
        <w:t xml:space="preserve"> aferent. Se </w:t>
      </w:r>
      <w:r w:rsidR="00975EE2">
        <w:rPr>
          <w:rFonts w:ascii="Times New Roman" w:eastAsia="Calibri" w:hAnsi="Times New Roman" w:cs="Times New Roman"/>
          <w:bCs/>
          <w:sz w:val="24"/>
          <w:szCs w:val="24"/>
          <w:shd w:val="clear" w:color="auto" w:fill="FFFFFF"/>
          <w:lang w:val="ro-RO"/>
        </w:rPr>
        <w:t xml:space="preserve">vor </w:t>
      </w:r>
      <w:r w:rsidRPr="007815CC">
        <w:rPr>
          <w:rFonts w:ascii="Times New Roman" w:eastAsia="Calibri" w:hAnsi="Times New Roman" w:cs="Times New Roman"/>
          <w:bCs/>
          <w:sz w:val="24"/>
          <w:szCs w:val="24"/>
          <w:shd w:val="clear" w:color="auto" w:fill="FFFFFF"/>
          <w:lang w:val="ro-RO"/>
        </w:rPr>
        <w:t>identific</w:t>
      </w:r>
      <w:r w:rsidR="00975EE2">
        <w:rPr>
          <w:rFonts w:ascii="Times New Roman" w:eastAsia="Calibri" w:hAnsi="Times New Roman" w:cs="Times New Roman"/>
          <w:bCs/>
          <w:sz w:val="24"/>
          <w:szCs w:val="24"/>
          <w:shd w:val="clear" w:color="auto" w:fill="FFFFFF"/>
          <w:lang w:val="ro-RO"/>
        </w:rPr>
        <w:t>a</w:t>
      </w:r>
      <w:r w:rsidRPr="007815CC">
        <w:rPr>
          <w:rFonts w:ascii="Times New Roman" w:eastAsia="Calibri" w:hAnsi="Times New Roman" w:cs="Times New Roman"/>
          <w:bCs/>
          <w:sz w:val="24"/>
          <w:szCs w:val="24"/>
          <w:shd w:val="clear" w:color="auto" w:fill="FFFFFF"/>
          <w:lang w:val="ro-RO"/>
        </w:rPr>
        <w:t xml:space="preserve"> documentele relevante care permit inspecția subsistemelor și a componentelor </w:t>
      </w:r>
      <w:r w:rsidR="00147915">
        <w:rPr>
          <w:rFonts w:ascii="Times New Roman" w:eastAsia="Calibri" w:hAnsi="Times New Roman" w:cs="Times New Roman"/>
          <w:bCs/>
          <w:sz w:val="24"/>
          <w:szCs w:val="24"/>
          <w:shd w:val="clear" w:color="auto" w:fill="FFFFFF"/>
          <w:lang w:val="ro-RO"/>
        </w:rPr>
        <w:t>sistemului de climatizare</w:t>
      </w:r>
      <w:r w:rsidRPr="007815CC">
        <w:rPr>
          <w:rFonts w:ascii="Times New Roman" w:eastAsia="Calibri" w:hAnsi="Times New Roman" w:cs="Times New Roman"/>
          <w:bCs/>
          <w:sz w:val="24"/>
          <w:szCs w:val="24"/>
          <w:shd w:val="clear" w:color="auto" w:fill="FFFFFF"/>
          <w:lang w:val="ro-RO"/>
        </w:rPr>
        <w:t>.</w:t>
      </w:r>
    </w:p>
    <w:p w14:paraId="331BC744" w14:textId="77777777" w:rsidR="00670025" w:rsidRPr="007815CC" w:rsidRDefault="00670025" w:rsidP="00670025">
      <w:pPr>
        <w:spacing w:after="0" w:line="240" w:lineRule="auto"/>
        <w:jc w:val="both"/>
        <w:rPr>
          <w:rFonts w:ascii="Times New Roman" w:eastAsia="Calibri" w:hAnsi="Times New Roman" w:cs="Times New Roman"/>
          <w:bCs/>
          <w:sz w:val="24"/>
          <w:szCs w:val="24"/>
          <w:shd w:val="clear" w:color="auto" w:fill="FFFFFF"/>
          <w:lang w:val="ro-RO"/>
        </w:rPr>
      </w:pPr>
    </w:p>
    <w:p w14:paraId="4BB854A5" w14:textId="6DC3A83D" w:rsidR="00670025" w:rsidRPr="007815CC" w:rsidRDefault="00670025" w:rsidP="00670025">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w:t>
      </w:r>
      <w:r w:rsidR="006C7BF7">
        <w:rPr>
          <w:rFonts w:ascii="Times New Roman" w:eastAsia="Calibri" w:hAnsi="Times New Roman" w:cs="Times New Roman"/>
          <w:bCs/>
          <w:sz w:val="24"/>
          <w:szCs w:val="24"/>
          <w:shd w:val="clear" w:color="auto" w:fill="FFFFFF"/>
          <w:lang w:val="ro-RO"/>
        </w:rPr>
        <w:t>8</w:t>
      </w:r>
      <w:r w:rsidRPr="007815CC">
        <w:rPr>
          <w:rFonts w:ascii="Times New Roman" w:eastAsia="Calibri" w:hAnsi="Times New Roman" w:cs="Times New Roman"/>
          <w:bCs/>
          <w:sz w:val="24"/>
          <w:szCs w:val="24"/>
          <w:shd w:val="clear" w:color="auto" w:fill="FFFFFF"/>
          <w:lang w:val="ro-RO"/>
        </w:rPr>
        <w:t xml:space="preserve">. </w:t>
      </w:r>
      <w:r w:rsidR="00975EE2" w:rsidRPr="00975EE2">
        <w:rPr>
          <w:rFonts w:ascii="Times New Roman" w:eastAsia="Calibri" w:hAnsi="Times New Roman" w:cs="Times New Roman"/>
          <w:bCs/>
          <w:sz w:val="24"/>
          <w:szCs w:val="24"/>
          <w:shd w:val="clear" w:color="auto" w:fill="FFFFFF"/>
          <w:lang w:val="ro-RO"/>
        </w:rPr>
        <w:t xml:space="preserve">Inspectorul sistemelor de climatizare va </w:t>
      </w:r>
      <w:r w:rsidRPr="007815CC">
        <w:rPr>
          <w:rFonts w:ascii="Times New Roman" w:eastAsia="Calibri" w:hAnsi="Times New Roman" w:cs="Times New Roman"/>
          <w:bCs/>
          <w:sz w:val="24"/>
          <w:szCs w:val="24"/>
          <w:shd w:val="clear" w:color="auto" w:fill="FFFFFF"/>
          <w:lang w:val="ro-RO"/>
        </w:rPr>
        <w:t>obțin</w:t>
      </w:r>
      <w:r w:rsidR="00975EE2">
        <w:rPr>
          <w:rFonts w:ascii="Times New Roman" w:eastAsia="Calibri" w:hAnsi="Times New Roman" w:cs="Times New Roman"/>
          <w:bCs/>
          <w:sz w:val="24"/>
          <w:szCs w:val="24"/>
          <w:shd w:val="clear" w:color="auto" w:fill="FFFFFF"/>
          <w:lang w:val="ro-RO"/>
        </w:rPr>
        <w:t>e</w:t>
      </w:r>
      <w:r w:rsidRPr="007815CC">
        <w:rPr>
          <w:rFonts w:ascii="Times New Roman" w:eastAsia="Calibri" w:hAnsi="Times New Roman" w:cs="Times New Roman"/>
          <w:bCs/>
          <w:sz w:val="24"/>
          <w:szCs w:val="24"/>
          <w:shd w:val="clear" w:color="auto" w:fill="FFFFFF"/>
          <w:lang w:val="ro-RO"/>
        </w:rPr>
        <w:t xml:space="preserve"> și </w:t>
      </w:r>
      <w:r w:rsidR="00975EE2">
        <w:rPr>
          <w:rFonts w:ascii="Times New Roman" w:eastAsia="Calibri" w:hAnsi="Times New Roman" w:cs="Times New Roman"/>
          <w:bCs/>
          <w:sz w:val="24"/>
          <w:szCs w:val="24"/>
          <w:shd w:val="clear" w:color="auto" w:fill="FFFFFF"/>
          <w:lang w:val="ro-RO"/>
        </w:rPr>
        <w:t>va</w:t>
      </w:r>
      <w:r w:rsidRPr="007815CC">
        <w:rPr>
          <w:rFonts w:ascii="Times New Roman" w:eastAsia="Calibri" w:hAnsi="Times New Roman" w:cs="Times New Roman"/>
          <w:bCs/>
          <w:sz w:val="24"/>
          <w:szCs w:val="24"/>
          <w:shd w:val="clear" w:color="auto" w:fill="FFFFFF"/>
          <w:lang w:val="ro-RO"/>
        </w:rPr>
        <w:t xml:space="preserve"> evalu</w:t>
      </w:r>
      <w:r w:rsidR="00975EE2">
        <w:rPr>
          <w:rFonts w:ascii="Times New Roman" w:eastAsia="Calibri" w:hAnsi="Times New Roman" w:cs="Times New Roman"/>
          <w:bCs/>
          <w:sz w:val="24"/>
          <w:szCs w:val="24"/>
          <w:shd w:val="clear" w:color="auto" w:fill="FFFFFF"/>
          <w:lang w:val="ro-RO"/>
        </w:rPr>
        <w:t>a</w:t>
      </w:r>
      <w:r w:rsidRPr="007815CC">
        <w:rPr>
          <w:rFonts w:ascii="Times New Roman" w:eastAsia="Calibri" w:hAnsi="Times New Roman" w:cs="Times New Roman"/>
          <w:bCs/>
          <w:sz w:val="24"/>
          <w:szCs w:val="24"/>
          <w:shd w:val="clear" w:color="auto" w:fill="FFFFFF"/>
          <w:lang w:val="ro-RO"/>
        </w:rPr>
        <w:t xml:space="preserve"> orice documentație suplimentară, dacă există, privind indicarea oricăror modificări sau deteriorări ale clădirii, instalațiilor sau modificări de destinație, față de documentele originale.</w:t>
      </w:r>
    </w:p>
    <w:p w14:paraId="1E04B99F" w14:textId="77777777" w:rsidR="00670025" w:rsidRPr="007815CC" w:rsidRDefault="00670025" w:rsidP="00670025">
      <w:pPr>
        <w:spacing w:after="0" w:line="240" w:lineRule="auto"/>
        <w:jc w:val="both"/>
        <w:rPr>
          <w:rFonts w:ascii="Times New Roman" w:eastAsia="Calibri" w:hAnsi="Times New Roman" w:cs="Times New Roman"/>
          <w:bCs/>
          <w:sz w:val="24"/>
          <w:szCs w:val="24"/>
          <w:shd w:val="clear" w:color="auto" w:fill="FFFFFF"/>
          <w:lang w:val="ro-RO"/>
        </w:rPr>
      </w:pPr>
    </w:p>
    <w:p w14:paraId="3651C441" w14:textId="3184473B" w:rsidR="00670025" w:rsidRPr="007815CC" w:rsidRDefault="00670025" w:rsidP="00670025">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w:t>
      </w:r>
      <w:r w:rsidR="006C7BF7">
        <w:rPr>
          <w:rFonts w:ascii="Times New Roman" w:eastAsia="Calibri" w:hAnsi="Times New Roman" w:cs="Times New Roman"/>
          <w:bCs/>
          <w:sz w:val="24"/>
          <w:szCs w:val="24"/>
          <w:shd w:val="clear" w:color="auto" w:fill="FFFFFF"/>
          <w:lang w:val="ro-RO"/>
        </w:rPr>
        <w:t>9</w:t>
      </w:r>
      <w:r w:rsidRPr="007815CC">
        <w:rPr>
          <w:rFonts w:ascii="Times New Roman" w:eastAsia="Calibri" w:hAnsi="Times New Roman" w:cs="Times New Roman"/>
          <w:bCs/>
          <w:sz w:val="24"/>
          <w:szCs w:val="24"/>
          <w:shd w:val="clear" w:color="auto" w:fill="FFFFFF"/>
          <w:lang w:val="ro-RO"/>
        </w:rPr>
        <w:t xml:space="preserve">. Se recomandă proprietarului clădirii să prezinte inspectorului sistemelor de climatizare orice document, calcule, rapoarte de expertiză, audit întocmite anterior inspecției periodice, care permit o evaluare mai corectă și completă a clădirii și </w:t>
      </w:r>
      <w:r w:rsidR="00147915">
        <w:rPr>
          <w:rFonts w:ascii="Times New Roman" w:eastAsia="Calibri" w:hAnsi="Times New Roman" w:cs="Times New Roman"/>
          <w:bCs/>
          <w:sz w:val="24"/>
          <w:szCs w:val="24"/>
          <w:shd w:val="clear" w:color="auto" w:fill="FFFFFF"/>
          <w:lang w:val="ro-RO"/>
        </w:rPr>
        <w:t>sistemel</w:t>
      </w:r>
      <w:r w:rsidRPr="007815CC">
        <w:rPr>
          <w:rFonts w:ascii="Times New Roman" w:eastAsia="Calibri" w:hAnsi="Times New Roman" w:cs="Times New Roman"/>
          <w:bCs/>
          <w:sz w:val="24"/>
          <w:szCs w:val="24"/>
          <w:shd w:val="clear" w:color="auto" w:fill="FFFFFF"/>
          <w:lang w:val="ro-RO"/>
        </w:rPr>
        <w:t>or de ventilare sau climatizare.</w:t>
      </w:r>
    </w:p>
    <w:p w14:paraId="539CF499" w14:textId="77777777" w:rsidR="00670025" w:rsidRPr="007815CC" w:rsidRDefault="00670025" w:rsidP="00670025">
      <w:pPr>
        <w:spacing w:after="0" w:line="240" w:lineRule="auto"/>
        <w:jc w:val="both"/>
        <w:rPr>
          <w:rFonts w:ascii="Times New Roman" w:eastAsia="Calibri" w:hAnsi="Times New Roman" w:cs="Times New Roman"/>
          <w:bCs/>
          <w:sz w:val="24"/>
          <w:szCs w:val="24"/>
          <w:shd w:val="clear" w:color="auto" w:fill="FFFFFF"/>
          <w:lang w:val="ro-RO"/>
        </w:rPr>
      </w:pPr>
    </w:p>
    <w:p w14:paraId="476074DD" w14:textId="38BC3570" w:rsidR="00670025" w:rsidRPr="007815CC" w:rsidRDefault="006C7BF7" w:rsidP="0072192B">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30</w:t>
      </w:r>
      <w:r w:rsidR="00670025" w:rsidRPr="007815CC">
        <w:rPr>
          <w:rFonts w:ascii="Times New Roman" w:eastAsia="Calibri" w:hAnsi="Times New Roman" w:cs="Times New Roman"/>
          <w:bCs/>
          <w:sz w:val="24"/>
          <w:szCs w:val="24"/>
          <w:shd w:val="clear" w:color="auto" w:fill="FFFFFF"/>
          <w:lang w:val="ro-RO"/>
        </w:rPr>
        <w:t xml:space="preserve">. </w:t>
      </w:r>
      <w:r w:rsidR="0072192B" w:rsidRPr="007815CC">
        <w:rPr>
          <w:rFonts w:ascii="Times New Roman" w:eastAsia="Calibri" w:hAnsi="Times New Roman" w:cs="Times New Roman"/>
          <w:bCs/>
          <w:sz w:val="24"/>
          <w:szCs w:val="24"/>
          <w:shd w:val="clear" w:color="auto" w:fill="FFFFFF"/>
          <w:lang w:val="ro-RO"/>
        </w:rPr>
        <w:t xml:space="preserve">În cazul în care este disponibil certificatul energetic sau un raport de evaluare energetică, acestea vor fi utilizate pentru completarea datelor existente și pentru o mai bună evaluare a posibilității de eficientizare energetică a </w:t>
      </w:r>
      <w:r w:rsidR="00147915">
        <w:rPr>
          <w:rFonts w:ascii="Times New Roman" w:eastAsia="Calibri" w:hAnsi="Times New Roman" w:cs="Times New Roman"/>
          <w:bCs/>
          <w:sz w:val="24"/>
          <w:szCs w:val="24"/>
          <w:shd w:val="clear" w:color="auto" w:fill="FFFFFF"/>
          <w:lang w:val="ro-RO"/>
        </w:rPr>
        <w:t>sistemului</w:t>
      </w:r>
      <w:r w:rsidR="0072192B" w:rsidRPr="007815CC">
        <w:rPr>
          <w:rFonts w:ascii="Times New Roman" w:eastAsia="Calibri" w:hAnsi="Times New Roman" w:cs="Times New Roman"/>
          <w:bCs/>
          <w:sz w:val="24"/>
          <w:szCs w:val="24"/>
          <w:shd w:val="clear" w:color="auto" w:fill="FFFFFF"/>
          <w:lang w:val="ro-RO"/>
        </w:rPr>
        <w:t xml:space="preserve"> de climatizare.</w:t>
      </w:r>
    </w:p>
    <w:p w14:paraId="30C70DC0" w14:textId="77777777" w:rsidR="0072192B" w:rsidRPr="007815CC" w:rsidRDefault="0072192B" w:rsidP="0072192B">
      <w:pPr>
        <w:spacing w:after="0" w:line="240" w:lineRule="auto"/>
        <w:jc w:val="both"/>
        <w:rPr>
          <w:rFonts w:ascii="Times New Roman" w:eastAsia="Calibri" w:hAnsi="Times New Roman" w:cs="Times New Roman"/>
          <w:bCs/>
          <w:sz w:val="24"/>
          <w:szCs w:val="24"/>
          <w:shd w:val="clear" w:color="auto" w:fill="FFFFFF"/>
          <w:lang w:val="ro-RO"/>
        </w:rPr>
      </w:pPr>
    </w:p>
    <w:p w14:paraId="5F675AC3" w14:textId="658F7B70" w:rsidR="0072192B" w:rsidRPr="007815CC" w:rsidRDefault="008A744A" w:rsidP="0072192B">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3</w:t>
      </w:r>
      <w:r w:rsidR="006C7BF7">
        <w:rPr>
          <w:rFonts w:ascii="Times New Roman" w:eastAsia="Calibri" w:hAnsi="Times New Roman" w:cs="Times New Roman"/>
          <w:bCs/>
          <w:sz w:val="24"/>
          <w:szCs w:val="24"/>
          <w:shd w:val="clear" w:color="auto" w:fill="FFFFFF"/>
          <w:lang w:val="ro-RO"/>
        </w:rPr>
        <w:t>1</w:t>
      </w:r>
      <w:r w:rsidR="0072192B" w:rsidRPr="007815CC">
        <w:rPr>
          <w:rFonts w:ascii="Times New Roman" w:eastAsia="Calibri" w:hAnsi="Times New Roman" w:cs="Times New Roman"/>
          <w:bCs/>
          <w:sz w:val="24"/>
          <w:szCs w:val="24"/>
          <w:shd w:val="clear" w:color="auto" w:fill="FFFFFF"/>
          <w:lang w:val="ro-RO"/>
        </w:rPr>
        <w:t xml:space="preserve">. Se verifică documentele referitoare la întreținerea </w:t>
      </w:r>
      <w:r w:rsidR="00147915">
        <w:rPr>
          <w:rFonts w:ascii="Times New Roman" w:eastAsia="Calibri" w:hAnsi="Times New Roman" w:cs="Times New Roman"/>
          <w:bCs/>
          <w:sz w:val="24"/>
          <w:szCs w:val="24"/>
          <w:shd w:val="clear" w:color="auto" w:fill="FFFFFF"/>
          <w:lang w:val="ro-RO"/>
        </w:rPr>
        <w:t>sistemului</w:t>
      </w:r>
      <w:r w:rsidR="0072192B" w:rsidRPr="007815CC">
        <w:rPr>
          <w:rFonts w:ascii="Times New Roman" w:eastAsia="Calibri" w:hAnsi="Times New Roman" w:cs="Times New Roman"/>
          <w:bCs/>
          <w:sz w:val="24"/>
          <w:szCs w:val="24"/>
          <w:shd w:val="clear" w:color="auto" w:fill="FFFFFF"/>
          <w:lang w:val="ro-RO"/>
        </w:rPr>
        <w:t xml:space="preserve"> în ansamblul său și a echipamentelor individuale ale </w:t>
      </w:r>
      <w:r w:rsidR="00147915">
        <w:rPr>
          <w:rFonts w:ascii="Times New Roman" w:eastAsia="Calibri" w:hAnsi="Times New Roman" w:cs="Times New Roman"/>
          <w:bCs/>
          <w:sz w:val="24"/>
          <w:szCs w:val="24"/>
          <w:shd w:val="clear" w:color="auto" w:fill="FFFFFF"/>
          <w:lang w:val="ro-RO"/>
        </w:rPr>
        <w:t>acestuia</w:t>
      </w:r>
      <w:r w:rsidR="0072192B" w:rsidRPr="007815CC">
        <w:rPr>
          <w:rFonts w:ascii="Times New Roman" w:eastAsia="Calibri" w:hAnsi="Times New Roman" w:cs="Times New Roman"/>
          <w:bCs/>
          <w:sz w:val="24"/>
          <w:szCs w:val="24"/>
          <w:shd w:val="clear" w:color="auto" w:fill="FFFFFF"/>
          <w:lang w:val="ro-RO"/>
        </w:rPr>
        <w:t>, precum și, dacă există, Cartea tehnică a c</w:t>
      </w:r>
      <w:r w:rsidR="00D663E7">
        <w:rPr>
          <w:rFonts w:ascii="Times New Roman" w:eastAsia="Calibri" w:hAnsi="Times New Roman" w:cs="Times New Roman"/>
          <w:bCs/>
          <w:sz w:val="24"/>
          <w:szCs w:val="24"/>
          <w:shd w:val="clear" w:color="auto" w:fill="FFFFFF"/>
          <w:lang w:val="ro-RO"/>
        </w:rPr>
        <w:t>onstrucție</w:t>
      </w:r>
      <w:r w:rsidR="0072192B" w:rsidRPr="007815CC">
        <w:rPr>
          <w:rFonts w:ascii="Times New Roman" w:eastAsia="Calibri" w:hAnsi="Times New Roman" w:cs="Times New Roman"/>
          <w:bCs/>
          <w:sz w:val="24"/>
          <w:szCs w:val="24"/>
          <w:shd w:val="clear" w:color="auto" w:fill="FFFFFF"/>
          <w:lang w:val="ro-RO"/>
        </w:rPr>
        <w:t xml:space="preserve">i și a </w:t>
      </w:r>
      <w:r w:rsidR="007D0A53">
        <w:rPr>
          <w:rFonts w:ascii="Times New Roman" w:eastAsia="Calibri" w:hAnsi="Times New Roman" w:cs="Times New Roman"/>
          <w:bCs/>
          <w:sz w:val="24"/>
          <w:szCs w:val="24"/>
          <w:shd w:val="clear" w:color="auto" w:fill="FFFFFF"/>
          <w:lang w:val="ro-RO"/>
        </w:rPr>
        <w:t>sisteme</w:t>
      </w:r>
      <w:r w:rsidR="0072192B" w:rsidRPr="007815CC">
        <w:rPr>
          <w:rFonts w:ascii="Times New Roman" w:eastAsia="Calibri" w:hAnsi="Times New Roman" w:cs="Times New Roman"/>
          <w:bCs/>
          <w:sz w:val="24"/>
          <w:szCs w:val="24"/>
          <w:shd w:val="clear" w:color="auto" w:fill="FFFFFF"/>
          <w:lang w:val="ro-RO"/>
        </w:rPr>
        <w:t>lor aferente.</w:t>
      </w:r>
    </w:p>
    <w:p w14:paraId="4909DEBA" w14:textId="77777777" w:rsidR="0072192B" w:rsidRPr="007815CC" w:rsidRDefault="0072192B" w:rsidP="0072192B">
      <w:pPr>
        <w:spacing w:after="0" w:line="240" w:lineRule="auto"/>
        <w:jc w:val="both"/>
        <w:rPr>
          <w:rFonts w:ascii="Times New Roman" w:eastAsia="Calibri" w:hAnsi="Times New Roman" w:cs="Times New Roman"/>
          <w:bCs/>
          <w:sz w:val="24"/>
          <w:szCs w:val="24"/>
          <w:shd w:val="clear" w:color="auto" w:fill="FFFFFF"/>
          <w:lang w:val="ro-RO"/>
        </w:rPr>
      </w:pPr>
    </w:p>
    <w:p w14:paraId="1AB26ED9" w14:textId="4C0E3237" w:rsidR="0072192B" w:rsidRPr="007815CC" w:rsidRDefault="007815CC" w:rsidP="0072192B">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w:t>
      </w:r>
      <w:r w:rsidR="006C7BF7">
        <w:rPr>
          <w:rFonts w:ascii="Times New Roman" w:eastAsia="Calibri" w:hAnsi="Times New Roman" w:cs="Times New Roman"/>
          <w:bCs/>
          <w:sz w:val="24"/>
          <w:szCs w:val="24"/>
          <w:shd w:val="clear" w:color="auto" w:fill="FFFFFF"/>
          <w:lang w:val="ro-RO"/>
        </w:rPr>
        <w:t>2</w:t>
      </w:r>
      <w:r w:rsidR="0072192B" w:rsidRPr="007815CC">
        <w:rPr>
          <w:rFonts w:ascii="Times New Roman" w:eastAsia="Calibri" w:hAnsi="Times New Roman" w:cs="Times New Roman"/>
          <w:bCs/>
          <w:sz w:val="24"/>
          <w:szCs w:val="24"/>
          <w:shd w:val="clear" w:color="auto" w:fill="FFFFFF"/>
          <w:lang w:val="ro-RO"/>
        </w:rPr>
        <w:t>. Trebuie să se verifice corespondența dintre documentație și componentele instalate în realitate.</w:t>
      </w:r>
      <w:r w:rsidR="00E8547A" w:rsidRPr="007815CC">
        <w:rPr>
          <w:rFonts w:ascii="Times New Roman" w:eastAsia="Calibri" w:hAnsi="Times New Roman" w:cs="Times New Roman"/>
          <w:bCs/>
          <w:sz w:val="24"/>
          <w:szCs w:val="24"/>
          <w:shd w:val="clear" w:color="auto" w:fill="FFFFFF"/>
          <w:lang w:val="ro-RO"/>
        </w:rPr>
        <w:t xml:space="preserve"> </w:t>
      </w:r>
      <w:r w:rsidR="0072192B" w:rsidRPr="007815CC">
        <w:rPr>
          <w:rFonts w:ascii="Times New Roman" w:eastAsia="Calibri" w:hAnsi="Times New Roman" w:cs="Times New Roman"/>
          <w:bCs/>
          <w:sz w:val="24"/>
          <w:szCs w:val="24"/>
          <w:shd w:val="clear" w:color="auto" w:fill="FFFFFF"/>
          <w:lang w:val="ro-RO"/>
        </w:rPr>
        <w:t xml:space="preserve">Criteriile de proiectare disponibile, trebuie verificate în raport cu </w:t>
      </w:r>
      <w:r w:rsidR="007D0A53">
        <w:rPr>
          <w:rFonts w:ascii="Times New Roman" w:eastAsia="Calibri" w:hAnsi="Times New Roman" w:cs="Times New Roman"/>
          <w:bCs/>
          <w:sz w:val="24"/>
          <w:szCs w:val="24"/>
          <w:shd w:val="clear" w:color="auto" w:fill="FFFFFF"/>
          <w:lang w:val="ro-RO"/>
        </w:rPr>
        <w:t>sistemul de climatizare</w:t>
      </w:r>
      <w:r w:rsidR="0072192B" w:rsidRPr="007815CC">
        <w:rPr>
          <w:rFonts w:ascii="Times New Roman" w:eastAsia="Calibri" w:hAnsi="Times New Roman" w:cs="Times New Roman"/>
          <w:bCs/>
          <w:sz w:val="24"/>
          <w:szCs w:val="24"/>
          <w:shd w:val="clear" w:color="auto" w:fill="FFFFFF"/>
          <w:lang w:val="ro-RO"/>
        </w:rPr>
        <w:t xml:space="preserve"> real </w:t>
      </w:r>
      <w:r w:rsidR="00CB6CA4" w:rsidRPr="007815CC">
        <w:rPr>
          <w:rFonts w:ascii="Times New Roman" w:eastAsia="Calibri" w:hAnsi="Times New Roman" w:cs="Times New Roman"/>
          <w:bCs/>
          <w:sz w:val="24"/>
          <w:szCs w:val="24"/>
          <w:shd w:val="clear" w:color="auto" w:fill="FFFFFF"/>
          <w:lang w:val="ro-RO"/>
        </w:rPr>
        <w:t>ș</w:t>
      </w:r>
      <w:r w:rsidR="0072192B" w:rsidRPr="007815CC">
        <w:rPr>
          <w:rFonts w:ascii="Times New Roman" w:eastAsia="Calibri" w:hAnsi="Times New Roman" w:cs="Times New Roman"/>
          <w:bCs/>
          <w:sz w:val="24"/>
          <w:szCs w:val="24"/>
          <w:shd w:val="clear" w:color="auto" w:fill="FFFFFF"/>
          <w:lang w:val="ro-RO"/>
        </w:rPr>
        <w:t>i cu destina</w:t>
      </w:r>
      <w:r w:rsidR="00CB6CA4" w:rsidRPr="007815CC">
        <w:rPr>
          <w:rFonts w:ascii="Times New Roman" w:eastAsia="Calibri" w:hAnsi="Times New Roman" w:cs="Times New Roman"/>
          <w:bCs/>
          <w:sz w:val="24"/>
          <w:szCs w:val="24"/>
          <w:shd w:val="clear" w:color="auto" w:fill="FFFFFF"/>
          <w:lang w:val="ro-RO"/>
        </w:rPr>
        <w:t>ț</w:t>
      </w:r>
      <w:r w:rsidR="0072192B" w:rsidRPr="007815CC">
        <w:rPr>
          <w:rFonts w:ascii="Times New Roman" w:eastAsia="Calibri" w:hAnsi="Times New Roman" w:cs="Times New Roman"/>
          <w:bCs/>
          <w:sz w:val="24"/>
          <w:szCs w:val="24"/>
          <w:shd w:val="clear" w:color="auto" w:fill="FFFFFF"/>
          <w:lang w:val="ro-RO"/>
        </w:rPr>
        <w:t>ia</w:t>
      </w:r>
      <w:r w:rsidR="00CB6CA4" w:rsidRPr="007815CC">
        <w:rPr>
          <w:rFonts w:ascii="Times New Roman" w:eastAsia="Calibri" w:hAnsi="Times New Roman" w:cs="Times New Roman"/>
          <w:bCs/>
          <w:sz w:val="24"/>
          <w:szCs w:val="24"/>
          <w:shd w:val="clear" w:color="auto" w:fill="FFFFFF"/>
          <w:lang w:val="ro-RO"/>
        </w:rPr>
        <w:t xml:space="preserve"> </w:t>
      </w:r>
      <w:r w:rsidR="0072192B" w:rsidRPr="007815CC">
        <w:rPr>
          <w:rFonts w:ascii="Times New Roman" w:eastAsia="Calibri" w:hAnsi="Times New Roman" w:cs="Times New Roman"/>
          <w:bCs/>
          <w:sz w:val="24"/>
          <w:szCs w:val="24"/>
          <w:shd w:val="clear" w:color="auto" w:fill="FFFFFF"/>
          <w:lang w:val="ro-RO"/>
        </w:rPr>
        <w:t>cl</w:t>
      </w:r>
      <w:r w:rsidR="00CB6CA4" w:rsidRPr="007815CC">
        <w:rPr>
          <w:rFonts w:ascii="Times New Roman" w:eastAsia="Calibri" w:hAnsi="Times New Roman" w:cs="Times New Roman"/>
          <w:bCs/>
          <w:sz w:val="24"/>
          <w:szCs w:val="24"/>
          <w:shd w:val="clear" w:color="auto" w:fill="FFFFFF"/>
          <w:lang w:val="ro-RO"/>
        </w:rPr>
        <w:t>ă</w:t>
      </w:r>
      <w:r w:rsidR="0072192B" w:rsidRPr="007815CC">
        <w:rPr>
          <w:rFonts w:ascii="Times New Roman" w:eastAsia="Calibri" w:hAnsi="Times New Roman" w:cs="Times New Roman"/>
          <w:bCs/>
          <w:sz w:val="24"/>
          <w:szCs w:val="24"/>
          <w:shd w:val="clear" w:color="auto" w:fill="FFFFFF"/>
          <w:lang w:val="ro-RO"/>
        </w:rPr>
        <w:t>dirii la momentul efectu</w:t>
      </w:r>
      <w:r w:rsidR="00CB6CA4" w:rsidRPr="007815CC">
        <w:rPr>
          <w:rFonts w:ascii="Times New Roman" w:eastAsia="Calibri" w:hAnsi="Times New Roman" w:cs="Times New Roman"/>
          <w:bCs/>
          <w:sz w:val="24"/>
          <w:szCs w:val="24"/>
          <w:shd w:val="clear" w:color="auto" w:fill="FFFFFF"/>
          <w:lang w:val="ro-RO"/>
        </w:rPr>
        <w:t>ă</w:t>
      </w:r>
      <w:r w:rsidR="0072192B" w:rsidRPr="007815CC">
        <w:rPr>
          <w:rFonts w:ascii="Times New Roman" w:eastAsia="Calibri" w:hAnsi="Times New Roman" w:cs="Times New Roman"/>
          <w:bCs/>
          <w:sz w:val="24"/>
          <w:szCs w:val="24"/>
          <w:shd w:val="clear" w:color="auto" w:fill="FFFFFF"/>
          <w:lang w:val="ro-RO"/>
        </w:rPr>
        <w:t>rii inspec</w:t>
      </w:r>
      <w:r w:rsidR="00CB6CA4" w:rsidRPr="007815CC">
        <w:rPr>
          <w:rFonts w:ascii="Times New Roman" w:eastAsia="Calibri" w:hAnsi="Times New Roman" w:cs="Times New Roman"/>
          <w:bCs/>
          <w:sz w:val="24"/>
          <w:szCs w:val="24"/>
          <w:shd w:val="clear" w:color="auto" w:fill="FFFFFF"/>
          <w:lang w:val="ro-RO"/>
        </w:rPr>
        <w:t>ț</w:t>
      </w:r>
      <w:r w:rsidR="0072192B" w:rsidRPr="007815CC">
        <w:rPr>
          <w:rFonts w:ascii="Times New Roman" w:eastAsia="Calibri" w:hAnsi="Times New Roman" w:cs="Times New Roman"/>
          <w:bCs/>
          <w:sz w:val="24"/>
          <w:szCs w:val="24"/>
          <w:shd w:val="clear" w:color="auto" w:fill="FFFFFF"/>
          <w:lang w:val="ro-RO"/>
        </w:rPr>
        <w:t>iei</w:t>
      </w:r>
      <w:r w:rsidR="00CB6CA4" w:rsidRPr="007815CC">
        <w:rPr>
          <w:rFonts w:ascii="Times New Roman" w:eastAsia="Calibri" w:hAnsi="Times New Roman" w:cs="Times New Roman"/>
          <w:bCs/>
          <w:sz w:val="24"/>
          <w:szCs w:val="24"/>
          <w:shd w:val="clear" w:color="auto" w:fill="FFFFFF"/>
          <w:lang w:val="ro-RO"/>
        </w:rPr>
        <w:t xml:space="preserve"> periodice</w:t>
      </w:r>
      <w:r w:rsidR="0072192B" w:rsidRPr="007815CC">
        <w:rPr>
          <w:rFonts w:ascii="Times New Roman" w:eastAsia="Calibri" w:hAnsi="Times New Roman" w:cs="Times New Roman"/>
          <w:bCs/>
          <w:sz w:val="24"/>
          <w:szCs w:val="24"/>
          <w:shd w:val="clear" w:color="auto" w:fill="FFFFFF"/>
          <w:lang w:val="ro-RO"/>
        </w:rPr>
        <w:t>.</w:t>
      </w:r>
    </w:p>
    <w:p w14:paraId="05F3E866" w14:textId="77777777" w:rsidR="00CB6CA4" w:rsidRPr="007815CC" w:rsidRDefault="00CB6CA4" w:rsidP="0072192B">
      <w:pPr>
        <w:spacing w:after="0" w:line="240" w:lineRule="auto"/>
        <w:jc w:val="both"/>
        <w:rPr>
          <w:rFonts w:ascii="Times New Roman" w:eastAsia="Calibri" w:hAnsi="Times New Roman" w:cs="Times New Roman"/>
          <w:bCs/>
          <w:sz w:val="24"/>
          <w:szCs w:val="24"/>
          <w:shd w:val="clear" w:color="auto" w:fill="FFFFFF"/>
          <w:lang w:val="ro-RO"/>
        </w:rPr>
      </w:pPr>
    </w:p>
    <w:p w14:paraId="79274E6B" w14:textId="11EA7700" w:rsidR="00CB6CA4" w:rsidRPr="007815CC" w:rsidRDefault="00907968" w:rsidP="0074431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w:t>
      </w:r>
      <w:r w:rsidR="006C7BF7">
        <w:rPr>
          <w:rFonts w:ascii="Times New Roman" w:eastAsia="Calibri" w:hAnsi="Times New Roman" w:cs="Times New Roman"/>
          <w:bCs/>
          <w:sz w:val="24"/>
          <w:szCs w:val="24"/>
          <w:shd w:val="clear" w:color="auto" w:fill="FFFFFF"/>
          <w:lang w:val="ro-RO"/>
        </w:rPr>
        <w:t>3</w:t>
      </w:r>
      <w:r w:rsidR="00CB6CA4" w:rsidRPr="007815CC">
        <w:rPr>
          <w:rFonts w:ascii="Times New Roman" w:eastAsia="Calibri" w:hAnsi="Times New Roman" w:cs="Times New Roman"/>
          <w:bCs/>
          <w:sz w:val="24"/>
          <w:szCs w:val="24"/>
          <w:shd w:val="clear" w:color="auto" w:fill="FFFFFF"/>
          <w:lang w:val="ro-RO"/>
        </w:rPr>
        <w:t xml:space="preserve">. </w:t>
      </w:r>
      <w:r w:rsidR="00744313" w:rsidRPr="007815CC">
        <w:rPr>
          <w:rFonts w:ascii="Times New Roman" w:eastAsia="Calibri" w:hAnsi="Times New Roman" w:cs="Times New Roman"/>
          <w:bCs/>
          <w:sz w:val="24"/>
          <w:szCs w:val="24"/>
          <w:shd w:val="clear" w:color="auto" w:fill="FFFFFF"/>
          <w:lang w:val="ro-RO"/>
        </w:rPr>
        <w:t xml:space="preserve">Planurile </w:t>
      </w:r>
      <w:r w:rsidR="000E0835">
        <w:rPr>
          <w:rFonts w:ascii="Times New Roman" w:eastAsia="Calibri" w:hAnsi="Times New Roman" w:cs="Times New Roman"/>
          <w:bCs/>
          <w:sz w:val="24"/>
          <w:szCs w:val="24"/>
          <w:shd w:val="clear" w:color="auto" w:fill="FFFFFF"/>
          <w:lang w:val="ro-RO"/>
        </w:rPr>
        <w:t>sistemului de climatizare</w:t>
      </w:r>
      <w:r w:rsidR="00744313" w:rsidRPr="007815CC">
        <w:rPr>
          <w:rFonts w:ascii="Times New Roman" w:eastAsia="Calibri" w:hAnsi="Times New Roman" w:cs="Times New Roman"/>
          <w:bCs/>
          <w:sz w:val="24"/>
          <w:szCs w:val="24"/>
          <w:shd w:val="clear" w:color="auto" w:fill="FFFFFF"/>
          <w:lang w:val="ro-RO"/>
        </w:rPr>
        <w:t xml:space="preserve"> și detaliile de execuție trebuie verificate în raport cu </w:t>
      </w:r>
      <w:r w:rsidR="000E0835">
        <w:rPr>
          <w:rFonts w:ascii="Times New Roman" w:eastAsia="Calibri" w:hAnsi="Times New Roman" w:cs="Times New Roman"/>
          <w:bCs/>
          <w:sz w:val="24"/>
          <w:szCs w:val="24"/>
          <w:shd w:val="clear" w:color="auto" w:fill="FFFFFF"/>
          <w:lang w:val="ro-RO"/>
        </w:rPr>
        <w:t>sistemul real</w:t>
      </w:r>
      <w:r w:rsidR="00744313" w:rsidRPr="007815CC">
        <w:rPr>
          <w:rFonts w:ascii="Times New Roman" w:eastAsia="Calibri" w:hAnsi="Times New Roman" w:cs="Times New Roman"/>
          <w:bCs/>
          <w:sz w:val="24"/>
          <w:szCs w:val="24"/>
          <w:shd w:val="clear" w:color="auto" w:fill="FFFFFF"/>
          <w:lang w:val="ro-RO"/>
        </w:rPr>
        <w:t xml:space="preserve"> și cu destinația actuală.</w:t>
      </w:r>
    </w:p>
    <w:p w14:paraId="412A704E" w14:textId="77777777" w:rsidR="00744313" w:rsidRPr="007815CC" w:rsidRDefault="00744313" w:rsidP="00744313">
      <w:pPr>
        <w:spacing w:after="0" w:line="240" w:lineRule="auto"/>
        <w:jc w:val="both"/>
        <w:rPr>
          <w:rFonts w:ascii="Times New Roman" w:eastAsia="Calibri" w:hAnsi="Times New Roman" w:cs="Times New Roman"/>
          <w:bCs/>
          <w:sz w:val="24"/>
          <w:szCs w:val="24"/>
          <w:shd w:val="clear" w:color="auto" w:fill="FFFFFF"/>
          <w:lang w:val="ro-RO"/>
        </w:rPr>
      </w:pPr>
    </w:p>
    <w:p w14:paraId="14233455" w14:textId="4706BB8F" w:rsidR="00744313" w:rsidRPr="007815CC" w:rsidRDefault="00744313" w:rsidP="0074431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w:t>
      </w:r>
      <w:r w:rsidR="006C7BF7">
        <w:rPr>
          <w:rFonts w:ascii="Times New Roman" w:eastAsia="Calibri" w:hAnsi="Times New Roman" w:cs="Times New Roman"/>
          <w:bCs/>
          <w:sz w:val="24"/>
          <w:szCs w:val="24"/>
          <w:shd w:val="clear" w:color="auto" w:fill="FFFFFF"/>
          <w:lang w:val="ro-RO"/>
        </w:rPr>
        <w:t>4</w:t>
      </w:r>
      <w:r w:rsidRPr="007815CC">
        <w:rPr>
          <w:rFonts w:ascii="Times New Roman" w:eastAsia="Calibri" w:hAnsi="Times New Roman" w:cs="Times New Roman"/>
          <w:bCs/>
          <w:sz w:val="24"/>
          <w:szCs w:val="24"/>
          <w:shd w:val="clear" w:color="auto" w:fill="FFFFFF"/>
          <w:lang w:val="ro-RO"/>
        </w:rPr>
        <w:t xml:space="preserve">. Trebuie să se obțină sau să se elaboreze de către inspectorul sistemelor de climatizare o listă a echipamentelor </w:t>
      </w:r>
      <w:r w:rsidR="000E0835">
        <w:rPr>
          <w:rFonts w:ascii="Times New Roman" w:eastAsia="Calibri" w:hAnsi="Times New Roman" w:cs="Times New Roman"/>
          <w:bCs/>
          <w:sz w:val="24"/>
          <w:szCs w:val="24"/>
          <w:shd w:val="clear" w:color="auto" w:fill="FFFFFF"/>
          <w:lang w:val="ro-RO"/>
        </w:rPr>
        <w:t>sistemului de climatizare</w:t>
      </w:r>
      <w:r w:rsidRPr="007815CC">
        <w:rPr>
          <w:rFonts w:ascii="Times New Roman" w:eastAsia="Calibri" w:hAnsi="Times New Roman" w:cs="Times New Roman"/>
          <w:bCs/>
          <w:sz w:val="24"/>
          <w:szCs w:val="24"/>
          <w:shd w:val="clear" w:color="auto" w:fill="FFFFFF"/>
          <w:lang w:val="ro-RO"/>
        </w:rPr>
        <w:t xml:space="preserve">, corespunzătoare </w:t>
      </w:r>
      <w:r w:rsidR="000E0835">
        <w:rPr>
          <w:rFonts w:ascii="Times New Roman" w:eastAsia="Calibri" w:hAnsi="Times New Roman" w:cs="Times New Roman"/>
          <w:bCs/>
          <w:sz w:val="24"/>
          <w:szCs w:val="24"/>
          <w:shd w:val="clear" w:color="auto" w:fill="FFFFFF"/>
          <w:lang w:val="ro-RO"/>
        </w:rPr>
        <w:t>sistemulu</w:t>
      </w:r>
      <w:r w:rsidRPr="007815CC">
        <w:rPr>
          <w:rFonts w:ascii="Times New Roman" w:eastAsia="Calibri" w:hAnsi="Times New Roman" w:cs="Times New Roman"/>
          <w:bCs/>
          <w:sz w:val="24"/>
          <w:szCs w:val="24"/>
          <w:shd w:val="clear" w:color="auto" w:fill="FFFFFF"/>
          <w:lang w:val="ro-RO"/>
        </w:rPr>
        <w:t>i care se inspectează.</w:t>
      </w:r>
    </w:p>
    <w:p w14:paraId="6F4703F2" w14:textId="77777777" w:rsidR="00744313" w:rsidRPr="007815CC" w:rsidRDefault="00744313" w:rsidP="00744313">
      <w:pPr>
        <w:spacing w:after="0" w:line="240" w:lineRule="auto"/>
        <w:jc w:val="both"/>
        <w:rPr>
          <w:rFonts w:ascii="Times New Roman" w:eastAsia="Calibri" w:hAnsi="Times New Roman" w:cs="Times New Roman"/>
          <w:bCs/>
          <w:sz w:val="24"/>
          <w:szCs w:val="24"/>
          <w:shd w:val="clear" w:color="auto" w:fill="FFFFFF"/>
          <w:lang w:val="ro-RO"/>
        </w:rPr>
      </w:pPr>
    </w:p>
    <w:p w14:paraId="65720056" w14:textId="4E97B405" w:rsidR="00744313" w:rsidRPr="007815CC" w:rsidRDefault="00744313" w:rsidP="0074431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w:t>
      </w:r>
      <w:r w:rsidR="006C7BF7">
        <w:rPr>
          <w:rFonts w:ascii="Times New Roman" w:eastAsia="Calibri" w:hAnsi="Times New Roman" w:cs="Times New Roman"/>
          <w:bCs/>
          <w:sz w:val="24"/>
          <w:szCs w:val="24"/>
          <w:shd w:val="clear" w:color="auto" w:fill="FFFFFF"/>
          <w:lang w:val="ro-RO"/>
        </w:rPr>
        <w:t>5</w:t>
      </w:r>
      <w:r w:rsidRPr="007815CC">
        <w:rPr>
          <w:rFonts w:ascii="Times New Roman" w:eastAsia="Calibri" w:hAnsi="Times New Roman" w:cs="Times New Roman"/>
          <w:bCs/>
          <w:sz w:val="24"/>
          <w:szCs w:val="24"/>
          <w:shd w:val="clear" w:color="auto" w:fill="FFFFFF"/>
          <w:lang w:val="ro-RO"/>
        </w:rPr>
        <w:t>. Proiectul și documentația instalației pot fi incomplete sau chiar să lipsească. Documentația existentă poate fi parțial expirată, datorită schimbărilor nedocumentate referitoare la destinație, sarcini termice, elemente de construcție sau instalații modificate pe perioada existenței clădirii. În aceste cazuri, sunt necesare următoarele acțiuni:</w:t>
      </w:r>
    </w:p>
    <w:p w14:paraId="55878090" w14:textId="77777777" w:rsidR="00744313" w:rsidRPr="007815CC" w:rsidRDefault="00744313" w:rsidP="00744313">
      <w:pPr>
        <w:spacing w:after="0" w:line="240" w:lineRule="auto"/>
        <w:jc w:val="both"/>
        <w:rPr>
          <w:rFonts w:ascii="Times New Roman" w:eastAsia="Calibri" w:hAnsi="Times New Roman" w:cs="Times New Roman"/>
          <w:bCs/>
          <w:sz w:val="24"/>
          <w:szCs w:val="24"/>
          <w:shd w:val="clear" w:color="auto" w:fill="FFFFFF"/>
          <w:lang w:val="ro-RO"/>
        </w:rPr>
      </w:pPr>
    </w:p>
    <w:p w14:paraId="162A7E1B" w14:textId="761DC02B" w:rsidR="00744313" w:rsidRPr="007815CC" w:rsidRDefault="00744313" w:rsidP="0074431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 să s</w:t>
      </w:r>
      <w:r w:rsidR="000E2C2D">
        <w:rPr>
          <w:rFonts w:ascii="Times New Roman" w:eastAsia="Calibri" w:hAnsi="Times New Roman" w:cs="Times New Roman"/>
          <w:bCs/>
          <w:sz w:val="24"/>
          <w:szCs w:val="24"/>
          <w:shd w:val="clear" w:color="auto" w:fill="FFFFFF"/>
          <w:lang w:val="ro-RO"/>
        </w:rPr>
        <w:t>e identifice documentația lipsă</w:t>
      </w:r>
      <w:r w:rsidRPr="007815CC">
        <w:rPr>
          <w:rFonts w:ascii="Times New Roman" w:eastAsia="Calibri" w:hAnsi="Times New Roman" w:cs="Times New Roman"/>
          <w:bCs/>
          <w:sz w:val="24"/>
          <w:szCs w:val="24"/>
          <w:shd w:val="clear" w:color="auto" w:fill="FFFFFF"/>
          <w:lang w:val="ro-RO"/>
        </w:rPr>
        <w:t xml:space="preserve"> sau </w:t>
      </w:r>
      <w:r w:rsidR="00C22079" w:rsidRPr="007815CC">
        <w:rPr>
          <w:rFonts w:ascii="Times New Roman" w:eastAsia="Calibri" w:hAnsi="Times New Roman" w:cs="Times New Roman"/>
          <w:bCs/>
          <w:sz w:val="24"/>
          <w:szCs w:val="24"/>
          <w:shd w:val="clear" w:color="auto" w:fill="FFFFFF"/>
          <w:lang w:val="ro-RO"/>
        </w:rPr>
        <w:t>care nu mai este de actualitate</w:t>
      </w:r>
      <w:r w:rsidR="000E2C2D">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 xml:space="preserve"> lista </w:t>
      </w:r>
      <w:r w:rsidR="00C22079" w:rsidRPr="007815CC">
        <w:rPr>
          <w:rFonts w:ascii="Times New Roman" w:eastAsia="Calibri" w:hAnsi="Times New Roman" w:cs="Times New Roman"/>
          <w:bCs/>
          <w:sz w:val="24"/>
          <w:szCs w:val="24"/>
          <w:shd w:val="clear" w:color="auto" w:fill="FFFFFF"/>
          <w:lang w:val="ro-RO"/>
        </w:rPr>
        <w:t>documentelor necesare a fi prezentate de beneficiar în vederea inspecției periodice</w:t>
      </w:r>
      <w:r w:rsidR="00555FB9">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 xml:space="preserve"> </w:t>
      </w:r>
      <w:r w:rsidR="00C22079" w:rsidRPr="007815CC">
        <w:rPr>
          <w:rFonts w:ascii="Times New Roman" w:eastAsia="Calibri" w:hAnsi="Times New Roman" w:cs="Times New Roman"/>
          <w:bCs/>
          <w:sz w:val="24"/>
          <w:szCs w:val="24"/>
          <w:shd w:val="clear" w:color="auto" w:fill="FFFFFF"/>
          <w:lang w:val="ro-RO"/>
        </w:rPr>
        <w:t>specific</w:t>
      </w:r>
      <w:r w:rsidR="00555FB9">
        <w:rPr>
          <w:rFonts w:ascii="Times New Roman" w:eastAsia="Calibri" w:hAnsi="Times New Roman" w:cs="Times New Roman"/>
          <w:bCs/>
          <w:sz w:val="24"/>
          <w:szCs w:val="24"/>
          <w:shd w:val="clear" w:color="auto" w:fill="FFFFFF"/>
          <w:lang w:val="ro-RO"/>
        </w:rPr>
        <w:t>ată</w:t>
      </w:r>
      <w:r w:rsidR="00C22079" w:rsidRPr="007815CC">
        <w:rPr>
          <w:rFonts w:ascii="Times New Roman" w:eastAsia="Calibri" w:hAnsi="Times New Roman" w:cs="Times New Roman"/>
          <w:bCs/>
          <w:sz w:val="24"/>
          <w:szCs w:val="24"/>
          <w:shd w:val="clear" w:color="auto" w:fill="FFFFFF"/>
          <w:lang w:val="ro-RO"/>
        </w:rPr>
        <w:t xml:space="preserve"> în documentele normative elaborate de către organul central </w:t>
      </w:r>
      <w:r w:rsidR="00294C53" w:rsidRPr="00294C53">
        <w:rPr>
          <w:rFonts w:ascii="Times New Roman" w:eastAsia="Calibri" w:hAnsi="Times New Roman" w:cs="Times New Roman"/>
          <w:bCs/>
          <w:sz w:val="24"/>
          <w:szCs w:val="24"/>
          <w:shd w:val="clear" w:color="auto" w:fill="FFFFFF"/>
          <w:lang w:val="ro-RO"/>
        </w:rPr>
        <w:t>de specialitate al administrației publice în domeniul economiei și infrastructurii</w:t>
      </w:r>
      <w:r w:rsidRPr="007815CC">
        <w:rPr>
          <w:rFonts w:ascii="Times New Roman" w:eastAsia="Calibri" w:hAnsi="Times New Roman" w:cs="Times New Roman"/>
          <w:bCs/>
          <w:sz w:val="24"/>
          <w:szCs w:val="24"/>
          <w:shd w:val="clear" w:color="auto" w:fill="FFFFFF"/>
          <w:lang w:val="ro-RO"/>
        </w:rPr>
        <w:t>;</w:t>
      </w:r>
    </w:p>
    <w:p w14:paraId="126F3C2D" w14:textId="1D50DD35" w:rsidR="00744313" w:rsidRPr="007815CC" w:rsidRDefault="00744313" w:rsidP="0074431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 întreprinderea sau inspectorul sistemelor de climatizare</w:t>
      </w:r>
      <w:r w:rsidR="00C22079" w:rsidRPr="007815CC">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 xml:space="preserve"> responsabil</w:t>
      </w:r>
      <w:r w:rsidR="00C22079" w:rsidRPr="007815CC">
        <w:rPr>
          <w:rFonts w:ascii="Times New Roman" w:eastAsia="Calibri" w:hAnsi="Times New Roman" w:cs="Times New Roman"/>
          <w:bCs/>
          <w:sz w:val="24"/>
          <w:szCs w:val="24"/>
          <w:shd w:val="clear" w:color="auto" w:fill="FFFFFF"/>
          <w:lang w:val="ro-RO"/>
        </w:rPr>
        <w:t>i</w:t>
      </w:r>
      <w:r w:rsidRPr="007815CC">
        <w:rPr>
          <w:rFonts w:ascii="Times New Roman" w:eastAsia="Calibri" w:hAnsi="Times New Roman" w:cs="Times New Roman"/>
          <w:bCs/>
          <w:sz w:val="24"/>
          <w:szCs w:val="24"/>
          <w:shd w:val="clear" w:color="auto" w:fill="FFFFFF"/>
          <w:lang w:val="ro-RO"/>
        </w:rPr>
        <w:t xml:space="preserve"> pentru efectuarea inspec</w:t>
      </w:r>
      <w:r w:rsidR="00C22079" w:rsidRPr="007815CC">
        <w:rPr>
          <w:rFonts w:ascii="Times New Roman" w:eastAsia="Calibri" w:hAnsi="Times New Roman" w:cs="Times New Roman"/>
          <w:bCs/>
          <w:sz w:val="24"/>
          <w:szCs w:val="24"/>
          <w:shd w:val="clear" w:color="auto" w:fill="FFFFFF"/>
          <w:lang w:val="ro-RO"/>
        </w:rPr>
        <w:t>ț</w:t>
      </w:r>
      <w:r w:rsidRPr="007815CC">
        <w:rPr>
          <w:rFonts w:ascii="Times New Roman" w:eastAsia="Calibri" w:hAnsi="Times New Roman" w:cs="Times New Roman"/>
          <w:bCs/>
          <w:sz w:val="24"/>
          <w:szCs w:val="24"/>
          <w:shd w:val="clear" w:color="auto" w:fill="FFFFFF"/>
          <w:lang w:val="ro-RO"/>
        </w:rPr>
        <w:t>iei</w:t>
      </w:r>
      <w:r w:rsidR="00C22079" w:rsidRPr="007815CC">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 xml:space="preserve"> trebuie s</w:t>
      </w:r>
      <w:r w:rsidR="00C22079"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formuleze</w:t>
      </w:r>
      <w:r w:rsidR="00C22079"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recomand</w:t>
      </w:r>
      <w:r w:rsidR="00C22079"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ri </w:t>
      </w:r>
      <w:r w:rsidR="00C22079" w:rsidRPr="007815CC">
        <w:rPr>
          <w:rFonts w:ascii="Times New Roman" w:eastAsia="Calibri" w:hAnsi="Times New Roman" w:cs="Times New Roman"/>
          <w:bCs/>
          <w:sz w:val="24"/>
          <w:szCs w:val="24"/>
          <w:shd w:val="clear" w:color="auto" w:fill="FFFFFF"/>
          <w:lang w:val="ro-RO"/>
        </w:rPr>
        <w:t>proprieta</w:t>
      </w:r>
      <w:r w:rsidRPr="007815CC">
        <w:rPr>
          <w:rFonts w:ascii="Times New Roman" w:eastAsia="Calibri" w:hAnsi="Times New Roman" w:cs="Times New Roman"/>
          <w:bCs/>
          <w:sz w:val="24"/>
          <w:szCs w:val="24"/>
          <w:shd w:val="clear" w:color="auto" w:fill="FFFFFF"/>
          <w:lang w:val="ro-RO"/>
        </w:rPr>
        <w:t>rului referitoare la modul de completare a documenta</w:t>
      </w:r>
      <w:r w:rsidR="00C22079" w:rsidRPr="007815CC">
        <w:rPr>
          <w:rFonts w:ascii="Times New Roman" w:eastAsia="Calibri" w:hAnsi="Times New Roman" w:cs="Times New Roman"/>
          <w:bCs/>
          <w:sz w:val="24"/>
          <w:szCs w:val="24"/>
          <w:shd w:val="clear" w:color="auto" w:fill="FFFFFF"/>
          <w:lang w:val="ro-RO"/>
        </w:rPr>
        <w:t>ț</w:t>
      </w:r>
      <w:r w:rsidRPr="007815CC">
        <w:rPr>
          <w:rFonts w:ascii="Times New Roman" w:eastAsia="Calibri" w:hAnsi="Times New Roman" w:cs="Times New Roman"/>
          <w:bCs/>
          <w:sz w:val="24"/>
          <w:szCs w:val="24"/>
          <w:shd w:val="clear" w:color="auto" w:fill="FFFFFF"/>
          <w:lang w:val="ro-RO"/>
        </w:rPr>
        <w:t>iei;</w:t>
      </w:r>
    </w:p>
    <w:p w14:paraId="0993E169" w14:textId="2E69E8E7" w:rsidR="00C22079" w:rsidRPr="007815CC" w:rsidRDefault="00C22079" w:rsidP="00C2207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3) trebuie să se adune un set minim de date și de informații despre </w:t>
      </w:r>
      <w:r w:rsidR="000E0835">
        <w:rPr>
          <w:rFonts w:ascii="Times New Roman" w:eastAsia="Calibri" w:hAnsi="Times New Roman" w:cs="Times New Roman"/>
          <w:bCs/>
          <w:sz w:val="24"/>
          <w:szCs w:val="24"/>
          <w:shd w:val="clear" w:color="auto" w:fill="FFFFFF"/>
          <w:lang w:val="ro-RO"/>
        </w:rPr>
        <w:t>sistemul</w:t>
      </w:r>
      <w:r w:rsidRPr="007815CC">
        <w:rPr>
          <w:rFonts w:ascii="Times New Roman" w:eastAsia="Calibri" w:hAnsi="Times New Roman" w:cs="Times New Roman"/>
          <w:bCs/>
          <w:sz w:val="24"/>
          <w:szCs w:val="24"/>
          <w:shd w:val="clear" w:color="auto" w:fill="FFFFFF"/>
          <w:lang w:val="ro-RO"/>
        </w:rPr>
        <w:t xml:space="preserve"> de climatizare, despre anvelopa clădirii și modul de utilizare a clădirii, care să permită realizarea inspecției și completarea documentelor ce trebuie să se redacteze în urma inspecției;</w:t>
      </w:r>
    </w:p>
    <w:p w14:paraId="10FC5896" w14:textId="242A6DCB" w:rsidR="009A1D5F" w:rsidRPr="007815CC" w:rsidRDefault="00C22079" w:rsidP="00C2207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 pentru completarea parametrilor de proiectare care lipsesc (temperaturi de cal</w:t>
      </w:r>
      <w:r w:rsidR="002D39F0">
        <w:rPr>
          <w:rFonts w:ascii="Times New Roman" w:eastAsia="Calibri" w:hAnsi="Times New Roman" w:cs="Times New Roman"/>
          <w:bCs/>
          <w:sz w:val="24"/>
          <w:szCs w:val="24"/>
          <w:shd w:val="clear" w:color="auto" w:fill="FFFFFF"/>
          <w:lang w:val="ro-RO"/>
        </w:rPr>
        <w:t>cul, debite de aer proaspăt</w:t>
      </w:r>
      <w:r w:rsidRPr="007815CC">
        <w:rPr>
          <w:rFonts w:ascii="Times New Roman" w:eastAsia="Calibri" w:hAnsi="Times New Roman" w:cs="Times New Roman"/>
          <w:bCs/>
          <w:sz w:val="24"/>
          <w:szCs w:val="24"/>
          <w:shd w:val="clear" w:color="auto" w:fill="FFFFFF"/>
          <w:lang w:val="ro-RO"/>
        </w:rPr>
        <w:t xml:space="preserve">) se vor adopta valorile indicate în documentele normative corespunzătoare destinației și locației clădirii sau </w:t>
      </w:r>
      <w:r w:rsidR="00893208">
        <w:rPr>
          <w:rFonts w:ascii="Times New Roman" w:eastAsia="Calibri" w:hAnsi="Times New Roman" w:cs="Times New Roman"/>
          <w:bCs/>
          <w:sz w:val="24"/>
          <w:szCs w:val="24"/>
          <w:shd w:val="clear" w:color="auto" w:fill="FFFFFF"/>
          <w:lang w:val="ro-RO"/>
        </w:rPr>
        <w:t>unității</w:t>
      </w:r>
      <w:r w:rsidRPr="007815CC">
        <w:rPr>
          <w:rFonts w:ascii="Times New Roman" w:eastAsia="Calibri" w:hAnsi="Times New Roman" w:cs="Times New Roman"/>
          <w:bCs/>
          <w:sz w:val="24"/>
          <w:szCs w:val="24"/>
          <w:shd w:val="clear" w:color="auto" w:fill="FFFFFF"/>
          <w:lang w:val="ro-RO"/>
        </w:rPr>
        <w:t xml:space="preserve"> inspectate.</w:t>
      </w:r>
    </w:p>
    <w:p w14:paraId="3BDF3BEC" w14:textId="77777777" w:rsidR="009A1D5F" w:rsidRPr="007815CC" w:rsidRDefault="009A1D5F" w:rsidP="009A1D5F">
      <w:pPr>
        <w:spacing w:after="0" w:line="240" w:lineRule="auto"/>
        <w:jc w:val="both"/>
        <w:rPr>
          <w:rFonts w:ascii="Times New Roman" w:eastAsia="Calibri" w:hAnsi="Times New Roman" w:cs="Times New Roman"/>
          <w:bCs/>
          <w:sz w:val="24"/>
          <w:szCs w:val="24"/>
          <w:shd w:val="clear" w:color="auto" w:fill="FFFFFF"/>
          <w:lang w:val="ro-RO"/>
        </w:rPr>
      </w:pPr>
    </w:p>
    <w:p w14:paraId="442AE7BE" w14:textId="758A9F2A" w:rsidR="00B93C29" w:rsidRPr="007815CC" w:rsidRDefault="00B93C29" w:rsidP="00B93C2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w:t>
      </w:r>
      <w:r w:rsidR="006C7BF7">
        <w:rPr>
          <w:rFonts w:ascii="Times New Roman" w:eastAsia="Calibri" w:hAnsi="Times New Roman" w:cs="Times New Roman"/>
          <w:bCs/>
          <w:sz w:val="24"/>
          <w:szCs w:val="24"/>
          <w:shd w:val="clear" w:color="auto" w:fill="FFFFFF"/>
          <w:lang w:val="ro-RO"/>
        </w:rPr>
        <w:t>6</w:t>
      </w:r>
      <w:r w:rsidRPr="007815CC">
        <w:rPr>
          <w:rFonts w:ascii="Times New Roman" w:eastAsia="Calibri" w:hAnsi="Times New Roman" w:cs="Times New Roman"/>
          <w:bCs/>
          <w:sz w:val="24"/>
          <w:szCs w:val="24"/>
          <w:shd w:val="clear" w:color="auto" w:fill="FFFFFF"/>
          <w:lang w:val="ro-RO"/>
        </w:rPr>
        <w:t xml:space="preserve">. Verificarea echilibrării </w:t>
      </w:r>
      <w:proofErr w:type="spellStart"/>
      <w:r w:rsidRPr="007815CC">
        <w:rPr>
          <w:rFonts w:ascii="Times New Roman" w:eastAsia="Calibri" w:hAnsi="Times New Roman" w:cs="Times New Roman"/>
          <w:bCs/>
          <w:sz w:val="24"/>
          <w:szCs w:val="24"/>
          <w:shd w:val="clear" w:color="auto" w:fill="FFFFFF"/>
          <w:lang w:val="ro-RO"/>
        </w:rPr>
        <w:t>aeraulice</w:t>
      </w:r>
      <w:proofErr w:type="spellEnd"/>
      <w:r w:rsidRPr="007815CC">
        <w:rPr>
          <w:rFonts w:ascii="Times New Roman" w:eastAsia="Calibri" w:hAnsi="Times New Roman" w:cs="Times New Roman"/>
          <w:bCs/>
          <w:sz w:val="24"/>
          <w:szCs w:val="24"/>
          <w:shd w:val="clear" w:color="auto" w:fill="FFFFFF"/>
          <w:lang w:val="ro-RO"/>
        </w:rPr>
        <w:t xml:space="preserve"> și hidraulice a rețelelor de aer și a rețelelor de apă caldă și rece se va realiza înainte de efectuarea inspecției, atât pentru rețeaua de conducte la sistemul “numai aer” cât și la rețeaua de conducte pentru ventilarea mecanică (dacă există).</w:t>
      </w:r>
      <w:r w:rsidR="00E86045">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 xml:space="preserve">Dacă această operație a fost executată la punerea în funcțiune sau cu ocazia unui audit funcțional efectuat la cererea </w:t>
      </w:r>
      <w:r w:rsidR="0006797C" w:rsidRPr="007815CC">
        <w:rPr>
          <w:rFonts w:ascii="Times New Roman" w:eastAsia="Calibri" w:hAnsi="Times New Roman" w:cs="Times New Roman"/>
          <w:bCs/>
          <w:sz w:val="24"/>
          <w:szCs w:val="24"/>
          <w:shd w:val="clear" w:color="auto" w:fill="FFFFFF"/>
          <w:lang w:val="ro-RO"/>
        </w:rPr>
        <w:t>propriet</w:t>
      </w:r>
      <w:r w:rsidRPr="007815CC">
        <w:rPr>
          <w:rFonts w:ascii="Times New Roman" w:eastAsia="Calibri" w:hAnsi="Times New Roman" w:cs="Times New Roman"/>
          <w:bCs/>
          <w:sz w:val="24"/>
          <w:szCs w:val="24"/>
          <w:shd w:val="clear" w:color="auto" w:fill="FFFFFF"/>
          <w:lang w:val="ro-RO"/>
        </w:rPr>
        <w:t xml:space="preserve">arului </w:t>
      </w:r>
      <w:r w:rsidR="000E0835">
        <w:rPr>
          <w:rFonts w:ascii="Times New Roman" w:eastAsia="Calibri" w:hAnsi="Times New Roman" w:cs="Times New Roman"/>
          <w:bCs/>
          <w:sz w:val="24"/>
          <w:szCs w:val="24"/>
          <w:shd w:val="clear" w:color="auto" w:fill="FFFFFF"/>
          <w:lang w:val="ro-RO"/>
        </w:rPr>
        <w:t>sistemului</w:t>
      </w:r>
      <w:r w:rsidR="0006797C" w:rsidRPr="007815CC">
        <w:rPr>
          <w:rFonts w:ascii="Times New Roman" w:eastAsia="Calibri" w:hAnsi="Times New Roman" w:cs="Times New Roman"/>
          <w:bCs/>
          <w:sz w:val="24"/>
          <w:szCs w:val="24"/>
          <w:shd w:val="clear" w:color="auto" w:fill="FFFFFF"/>
          <w:lang w:val="ro-RO"/>
        </w:rPr>
        <w:t xml:space="preserve"> de climatizare</w:t>
      </w:r>
      <w:r w:rsidRPr="007815CC">
        <w:rPr>
          <w:rFonts w:ascii="Times New Roman" w:eastAsia="Calibri" w:hAnsi="Times New Roman" w:cs="Times New Roman"/>
          <w:bCs/>
          <w:sz w:val="24"/>
          <w:szCs w:val="24"/>
          <w:shd w:val="clear" w:color="auto" w:fill="FFFFFF"/>
          <w:lang w:val="ro-RO"/>
        </w:rPr>
        <w:t>, acesta va prezenta documentele care au fost întocmite cu</w:t>
      </w:r>
      <w:r w:rsidR="0006797C"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aceast</w:t>
      </w:r>
      <w:r w:rsidR="0006797C"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ocazie.</w:t>
      </w:r>
    </w:p>
    <w:p w14:paraId="6D602343" w14:textId="77777777" w:rsidR="00B93C29" w:rsidRPr="007815CC" w:rsidRDefault="00B93C29" w:rsidP="00B93C29">
      <w:pPr>
        <w:spacing w:after="0" w:line="240" w:lineRule="auto"/>
        <w:jc w:val="both"/>
        <w:rPr>
          <w:rFonts w:ascii="Times New Roman" w:eastAsia="Calibri" w:hAnsi="Times New Roman" w:cs="Times New Roman"/>
          <w:bCs/>
          <w:sz w:val="24"/>
          <w:szCs w:val="24"/>
          <w:shd w:val="clear" w:color="auto" w:fill="FFFFFF"/>
          <w:lang w:val="ro-RO"/>
        </w:rPr>
      </w:pPr>
    </w:p>
    <w:p w14:paraId="6DC8C69F" w14:textId="7238E81B" w:rsidR="00B93C29" w:rsidRPr="007815CC" w:rsidRDefault="00B93C29" w:rsidP="009A1D5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w:t>
      </w:r>
      <w:r w:rsidR="006C7BF7">
        <w:rPr>
          <w:rFonts w:ascii="Times New Roman" w:eastAsia="Calibri" w:hAnsi="Times New Roman" w:cs="Times New Roman"/>
          <w:bCs/>
          <w:sz w:val="24"/>
          <w:szCs w:val="24"/>
          <w:shd w:val="clear" w:color="auto" w:fill="FFFFFF"/>
          <w:lang w:val="ro-RO"/>
        </w:rPr>
        <w:t>7</w:t>
      </w:r>
      <w:r w:rsidRPr="007815CC">
        <w:rPr>
          <w:rFonts w:ascii="Times New Roman" w:eastAsia="Calibri" w:hAnsi="Times New Roman" w:cs="Times New Roman"/>
          <w:bCs/>
          <w:sz w:val="24"/>
          <w:szCs w:val="24"/>
          <w:shd w:val="clear" w:color="auto" w:fill="FFFFFF"/>
          <w:lang w:val="ro-RO"/>
        </w:rPr>
        <w:t xml:space="preserve">. </w:t>
      </w:r>
      <w:r w:rsidR="0006797C" w:rsidRPr="007815CC">
        <w:rPr>
          <w:rFonts w:ascii="Times New Roman" w:eastAsia="Calibri" w:hAnsi="Times New Roman" w:cs="Times New Roman"/>
          <w:bCs/>
          <w:sz w:val="24"/>
          <w:szCs w:val="24"/>
          <w:shd w:val="clear" w:color="auto" w:fill="FFFFFF"/>
          <w:lang w:val="ro-RO"/>
        </w:rPr>
        <w:t xml:space="preserve">Dacă nu există nici o dovadă de efectuare a echilibrării </w:t>
      </w:r>
      <w:proofErr w:type="spellStart"/>
      <w:r w:rsidR="0006797C" w:rsidRPr="007815CC">
        <w:rPr>
          <w:rFonts w:ascii="Times New Roman" w:eastAsia="Calibri" w:hAnsi="Times New Roman" w:cs="Times New Roman"/>
          <w:bCs/>
          <w:sz w:val="24"/>
          <w:szCs w:val="24"/>
          <w:shd w:val="clear" w:color="auto" w:fill="FFFFFF"/>
          <w:lang w:val="ro-RO"/>
        </w:rPr>
        <w:t>aeraulice</w:t>
      </w:r>
      <w:proofErr w:type="spellEnd"/>
      <w:r w:rsidR="0006797C" w:rsidRPr="007815CC">
        <w:rPr>
          <w:rFonts w:ascii="Times New Roman" w:eastAsia="Calibri" w:hAnsi="Times New Roman" w:cs="Times New Roman"/>
          <w:bCs/>
          <w:sz w:val="24"/>
          <w:szCs w:val="24"/>
          <w:shd w:val="clear" w:color="auto" w:fill="FFFFFF"/>
          <w:lang w:val="ro-RO"/>
        </w:rPr>
        <w:t>, inspectorul sistemelor de climatizare efectuează măsurarea debitelor pe câteva ramificații importante.</w:t>
      </w:r>
      <w:r w:rsidR="00C534C7" w:rsidRPr="007815CC">
        <w:rPr>
          <w:rFonts w:ascii="Times New Roman" w:eastAsia="Calibri" w:hAnsi="Times New Roman" w:cs="Times New Roman"/>
          <w:bCs/>
          <w:sz w:val="24"/>
          <w:szCs w:val="24"/>
          <w:shd w:val="clear" w:color="auto" w:fill="FFFFFF"/>
          <w:lang w:val="ro-RO"/>
        </w:rPr>
        <w:t xml:space="preserve"> Procedura de măsură va </w:t>
      </w:r>
      <w:r w:rsidR="00C534C7" w:rsidRPr="007815CC">
        <w:rPr>
          <w:rFonts w:ascii="Times New Roman" w:eastAsia="Calibri" w:hAnsi="Times New Roman" w:cs="Times New Roman"/>
          <w:bCs/>
          <w:sz w:val="24"/>
          <w:szCs w:val="24"/>
          <w:shd w:val="clear" w:color="auto" w:fill="FFFFFF"/>
          <w:lang w:val="ro-RO"/>
        </w:rPr>
        <w:lastRenderedPageBreak/>
        <w:t xml:space="preserve">fi </w:t>
      </w:r>
      <w:r w:rsidR="00C81553" w:rsidRPr="007815CC">
        <w:rPr>
          <w:rFonts w:ascii="Times New Roman" w:eastAsia="Calibri" w:hAnsi="Times New Roman" w:cs="Times New Roman"/>
          <w:bCs/>
          <w:sz w:val="24"/>
          <w:szCs w:val="24"/>
          <w:shd w:val="clear" w:color="auto" w:fill="FFFFFF"/>
          <w:lang w:val="ro-RO"/>
        </w:rPr>
        <w:t xml:space="preserve">indicată </w:t>
      </w:r>
      <w:r w:rsidR="00C534C7" w:rsidRPr="007815CC">
        <w:rPr>
          <w:rFonts w:ascii="Times New Roman" w:eastAsia="Calibri" w:hAnsi="Times New Roman" w:cs="Times New Roman"/>
          <w:bCs/>
          <w:sz w:val="24"/>
          <w:szCs w:val="24"/>
          <w:shd w:val="clear" w:color="auto" w:fill="FFFFFF"/>
          <w:lang w:val="ro-RO"/>
        </w:rPr>
        <w:t xml:space="preserve">în documentele normative elaborate de către organul central </w:t>
      </w:r>
      <w:r w:rsidR="00294C53" w:rsidRPr="00294C53">
        <w:rPr>
          <w:rFonts w:ascii="Times New Roman" w:eastAsia="Calibri" w:hAnsi="Times New Roman" w:cs="Times New Roman"/>
          <w:bCs/>
          <w:sz w:val="24"/>
          <w:szCs w:val="24"/>
          <w:shd w:val="clear" w:color="auto" w:fill="FFFFFF"/>
          <w:lang w:val="ro-RO"/>
        </w:rPr>
        <w:t>de specialitate al administrației publice în domeniul economiei și infrastructurii</w:t>
      </w:r>
      <w:r w:rsidR="00C534C7" w:rsidRPr="007815CC">
        <w:rPr>
          <w:rFonts w:ascii="Times New Roman" w:eastAsia="Calibri" w:hAnsi="Times New Roman" w:cs="Times New Roman"/>
          <w:bCs/>
          <w:sz w:val="24"/>
          <w:szCs w:val="24"/>
          <w:shd w:val="clear" w:color="auto" w:fill="FFFFFF"/>
          <w:lang w:val="ro-RO"/>
        </w:rPr>
        <w:t>.</w:t>
      </w:r>
    </w:p>
    <w:p w14:paraId="4A78B959" w14:textId="77777777" w:rsidR="00B93C29" w:rsidRPr="007815CC" w:rsidRDefault="00B93C29" w:rsidP="009A1D5F">
      <w:pPr>
        <w:spacing w:after="0" w:line="240" w:lineRule="auto"/>
        <w:jc w:val="both"/>
        <w:rPr>
          <w:rFonts w:ascii="Times New Roman" w:eastAsia="Calibri" w:hAnsi="Times New Roman" w:cs="Times New Roman"/>
          <w:bCs/>
          <w:sz w:val="24"/>
          <w:szCs w:val="24"/>
          <w:shd w:val="clear" w:color="auto" w:fill="FFFFFF"/>
          <w:lang w:val="ro-RO"/>
        </w:rPr>
      </w:pPr>
    </w:p>
    <w:p w14:paraId="7E0AA6DF" w14:textId="09AED341" w:rsidR="009A1D5F" w:rsidRPr="007815CC" w:rsidRDefault="00887C5E" w:rsidP="00887C5E">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w:t>
      </w:r>
      <w:r w:rsidR="006C7BF7">
        <w:rPr>
          <w:rFonts w:ascii="Times New Roman" w:eastAsia="Calibri" w:hAnsi="Times New Roman" w:cs="Times New Roman"/>
          <w:bCs/>
          <w:sz w:val="24"/>
          <w:szCs w:val="24"/>
          <w:shd w:val="clear" w:color="auto" w:fill="FFFFFF"/>
          <w:lang w:val="ro-RO"/>
        </w:rPr>
        <w:t>8</w:t>
      </w:r>
      <w:r w:rsidRPr="007815CC">
        <w:rPr>
          <w:rFonts w:ascii="Times New Roman" w:eastAsia="Calibri" w:hAnsi="Times New Roman" w:cs="Times New Roman"/>
          <w:bCs/>
          <w:sz w:val="24"/>
          <w:szCs w:val="24"/>
          <w:shd w:val="clear" w:color="auto" w:fill="FFFFFF"/>
          <w:lang w:val="ro-RO"/>
        </w:rPr>
        <w:t>. Echilibrarea hidraulică a rețelelor de apă caldă și rece se va solicita numai în cazul în care se sesizează că sunt consumatori (</w:t>
      </w:r>
      <w:proofErr w:type="spellStart"/>
      <w:r w:rsidRPr="007815CC">
        <w:rPr>
          <w:rFonts w:ascii="Times New Roman" w:eastAsia="Calibri" w:hAnsi="Times New Roman" w:cs="Times New Roman"/>
          <w:bCs/>
          <w:sz w:val="24"/>
          <w:szCs w:val="24"/>
          <w:shd w:val="clear" w:color="auto" w:fill="FFFFFF"/>
          <w:lang w:val="ro-RO"/>
        </w:rPr>
        <w:t>ventilo</w:t>
      </w:r>
      <w:proofErr w:type="spellEnd"/>
      <w:r w:rsidR="00CF4EA6">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 xml:space="preserve">convectoare, </w:t>
      </w:r>
      <w:proofErr w:type="spellStart"/>
      <w:r w:rsidRPr="007815CC">
        <w:rPr>
          <w:rFonts w:ascii="Times New Roman" w:eastAsia="Calibri" w:hAnsi="Times New Roman" w:cs="Times New Roman"/>
          <w:bCs/>
          <w:sz w:val="24"/>
          <w:szCs w:val="24"/>
          <w:shd w:val="clear" w:color="auto" w:fill="FFFFFF"/>
          <w:lang w:val="ro-RO"/>
        </w:rPr>
        <w:t>ejecto</w:t>
      </w:r>
      <w:proofErr w:type="spellEnd"/>
      <w:r w:rsidR="00CF4EA6">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convectoare, pompe de căldură pe buclă de apă) alimentați insuficient cu agent termic, caz în care se constată o putere de încălzire sau răcire diferită de a consumatorilor similari ca putere instalată din clădire. Ca și în cazul conductelor de aer, echilibrarea rețelei poate fi realizată suplimentar de inspector</w:t>
      </w:r>
      <w:r w:rsidR="008175EA" w:rsidRPr="007815CC">
        <w:rPr>
          <w:rFonts w:ascii="Times New Roman" w:eastAsia="Calibri" w:hAnsi="Times New Roman" w:cs="Times New Roman"/>
          <w:bCs/>
          <w:sz w:val="24"/>
          <w:szCs w:val="24"/>
          <w:shd w:val="clear" w:color="auto" w:fill="FFFFFF"/>
          <w:lang w:val="ro-RO"/>
        </w:rPr>
        <w:t>ul sistemelor de climatizare</w:t>
      </w:r>
      <w:r w:rsidRPr="007815CC">
        <w:rPr>
          <w:rFonts w:ascii="Times New Roman" w:eastAsia="Calibri" w:hAnsi="Times New Roman" w:cs="Times New Roman"/>
          <w:bCs/>
          <w:sz w:val="24"/>
          <w:szCs w:val="24"/>
          <w:shd w:val="clear" w:color="auto" w:fill="FFFFFF"/>
          <w:lang w:val="ro-RO"/>
        </w:rPr>
        <w:t xml:space="preserve"> sau de o alt</w:t>
      </w:r>
      <w:r w:rsidR="008175E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persoan</w:t>
      </w:r>
      <w:r w:rsidR="008175E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sau </w:t>
      </w:r>
      <w:r w:rsidR="008175EA" w:rsidRPr="007815CC">
        <w:rPr>
          <w:rFonts w:ascii="Times New Roman" w:eastAsia="Calibri" w:hAnsi="Times New Roman" w:cs="Times New Roman"/>
          <w:bCs/>
          <w:sz w:val="24"/>
          <w:szCs w:val="24"/>
          <w:shd w:val="clear" w:color="auto" w:fill="FFFFFF"/>
          <w:lang w:val="ro-RO"/>
        </w:rPr>
        <w:t>întreprinder</w:t>
      </w:r>
      <w:r w:rsidRPr="007815CC">
        <w:rPr>
          <w:rFonts w:ascii="Times New Roman" w:eastAsia="Calibri" w:hAnsi="Times New Roman" w:cs="Times New Roman"/>
          <w:bCs/>
          <w:sz w:val="24"/>
          <w:szCs w:val="24"/>
          <w:shd w:val="clear" w:color="auto" w:fill="FFFFFF"/>
          <w:lang w:val="ro-RO"/>
        </w:rPr>
        <w:t>e abilitat</w:t>
      </w:r>
      <w:r w:rsidR="008175E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w:t>
      </w:r>
    </w:p>
    <w:p w14:paraId="56C397DC" w14:textId="77777777" w:rsidR="008175EA" w:rsidRPr="007815CC" w:rsidRDefault="008175EA" w:rsidP="00887C5E">
      <w:pPr>
        <w:spacing w:after="0" w:line="240" w:lineRule="auto"/>
        <w:jc w:val="both"/>
        <w:rPr>
          <w:rFonts w:ascii="Times New Roman" w:eastAsia="Calibri" w:hAnsi="Times New Roman" w:cs="Times New Roman"/>
          <w:bCs/>
          <w:sz w:val="24"/>
          <w:szCs w:val="24"/>
          <w:shd w:val="clear" w:color="auto" w:fill="FFFFFF"/>
          <w:lang w:val="ro-RO"/>
        </w:rPr>
      </w:pPr>
    </w:p>
    <w:p w14:paraId="28A5A9B1" w14:textId="626C407B" w:rsidR="008175EA" w:rsidRPr="007815CC" w:rsidRDefault="008175EA" w:rsidP="008175EA">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w:t>
      </w:r>
      <w:r w:rsidR="006C7BF7">
        <w:rPr>
          <w:rFonts w:ascii="Times New Roman" w:eastAsia="Calibri" w:hAnsi="Times New Roman" w:cs="Times New Roman"/>
          <w:bCs/>
          <w:sz w:val="24"/>
          <w:szCs w:val="24"/>
          <w:shd w:val="clear" w:color="auto" w:fill="FFFFFF"/>
          <w:lang w:val="ro-RO"/>
        </w:rPr>
        <w:t>9</w:t>
      </w:r>
      <w:r w:rsidRPr="007815CC">
        <w:rPr>
          <w:rFonts w:ascii="Times New Roman" w:eastAsia="Calibri" w:hAnsi="Times New Roman" w:cs="Times New Roman"/>
          <w:bCs/>
          <w:sz w:val="24"/>
          <w:szCs w:val="24"/>
          <w:shd w:val="clear" w:color="auto" w:fill="FFFFFF"/>
          <w:lang w:val="ro-RO"/>
        </w:rPr>
        <w:t xml:space="preserve">. Înainte de începerea operațiunilor de </w:t>
      </w:r>
      <w:r w:rsidR="00BD3B19" w:rsidRPr="00BD3B19">
        <w:rPr>
          <w:rFonts w:ascii="Times New Roman" w:eastAsia="Calibri" w:hAnsi="Times New Roman" w:cs="Times New Roman"/>
          <w:bCs/>
          <w:sz w:val="24"/>
          <w:szCs w:val="24"/>
          <w:shd w:val="clear" w:color="auto" w:fill="FFFFFF"/>
          <w:lang w:val="ro-RO"/>
        </w:rPr>
        <w:t>inspecție pe teren</w:t>
      </w:r>
      <w:r w:rsidRPr="007815CC">
        <w:rPr>
          <w:rFonts w:ascii="Times New Roman" w:eastAsia="Calibri" w:hAnsi="Times New Roman" w:cs="Times New Roman"/>
          <w:bCs/>
          <w:sz w:val="24"/>
          <w:szCs w:val="24"/>
          <w:shd w:val="clear" w:color="auto" w:fill="FFFFFF"/>
          <w:lang w:val="ro-RO"/>
        </w:rPr>
        <w:t xml:space="preserve">, inspectorul sistemelor de climatizare va distribui </w:t>
      </w:r>
      <w:r w:rsidR="00287529">
        <w:rPr>
          <w:rFonts w:ascii="Times New Roman" w:eastAsia="Calibri" w:hAnsi="Times New Roman" w:cs="Times New Roman"/>
          <w:bCs/>
          <w:sz w:val="24"/>
          <w:szCs w:val="24"/>
          <w:shd w:val="clear" w:color="auto" w:fill="FFFFFF"/>
          <w:lang w:val="ro-RO"/>
        </w:rPr>
        <w:t>locatar</w:t>
      </w:r>
      <w:r w:rsidR="00A0095B">
        <w:rPr>
          <w:rFonts w:ascii="Times New Roman" w:eastAsia="Calibri" w:hAnsi="Times New Roman" w:cs="Times New Roman"/>
          <w:bCs/>
          <w:sz w:val="24"/>
          <w:szCs w:val="24"/>
          <w:shd w:val="clear" w:color="auto" w:fill="FFFFFF"/>
          <w:lang w:val="ro-RO"/>
        </w:rPr>
        <w:t>ilor</w:t>
      </w:r>
      <w:r w:rsidR="00A0095B" w:rsidRPr="00A0095B">
        <w:rPr>
          <w:rFonts w:ascii="Times New Roman" w:eastAsia="Calibri" w:hAnsi="Times New Roman" w:cs="Times New Roman"/>
          <w:bCs/>
          <w:sz w:val="24"/>
          <w:szCs w:val="24"/>
          <w:shd w:val="clear" w:color="auto" w:fill="FFFFFF"/>
          <w:lang w:val="ro-RO"/>
        </w:rPr>
        <w:t>/proprietarul</w:t>
      </w:r>
      <w:r w:rsidR="00A0095B">
        <w:rPr>
          <w:rFonts w:ascii="Times New Roman" w:eastAsia="Calibri" w:hAnsi="Times New Roman" w:cs="Times New Roman"/>
          <w:bCs/>
          <w:sz w:val="24"/>
          <w:szCs w:val="24"/>
          <w:shd w:val="clear" w:color="auto" w:fill="FFFFFF"/>
          <w:lang w:val="ro-RO"/>
        </w:rPr>
        <w:t>ui</w:t>
      </w:r>
      <w:r w:rsidRPr="007815CC">
        <w:rPr>
          <w:rFonts w:ascii="Times New Roman" w:eastAsia="Calibri" w:hAnsi="Times New Roman" w:cs="Times New Roman"/>
          <w:bCs/>
          <w:sz w:val="24"/>
          <w:szCs w:val="24"/>
          <w:shd w:val="clear" w:color="auto" w:fill="FFFFFF"/>
          <w:lang w:val="ro-RO"/>
        </w:rPr>
        <w:t xml:space="preserve"> spaț</w:t>
      </w:r>
      <w:r w:rsidR="00533651" w:rsidRPr="007815CC">
        <w:rPr>
          <w:rFonts w:ascii="Times New Roman" w:eastAsia="Calibri" w:hAnsi="Times New Roman" w:cs="Times New Roman"/>
          <w:bCs/>
          <w:sz w:val="24"/>
          <w:szCs w:val="24"/>
          <w:shd w:val="clear" w:color="auto" w:fill="FFFFFF"/>
          <w:lang w:val="ro-RO"/>
        </w:rPr>
        <w:t>iilor climatizate</w:t>
      </w:r>
      <w:r w:rsidRPr="007815CC">
        <w:rPr>
          <w:rFonts w:ascii="Times New Roman" w:eastAsia="Calibri" w:hAnsi="Times New Roman" w:cs="Times New Roman"/>
          <w:bCs/>
          <w:sz w:val="24"/>
          <w:szCs w:val="24"/>
          <w:shd w:val="clear" w:color="auto" w:fill="FFFFFF"/>
          <w:lang w:val="ro-RO"/>
        </w:rPr>
        <w:t xml:space="preserve"> chestionare de evaluare a performanțelor sistemului de climatizare pentru aflarea opiniei acestora. </w:t>
      </w:r>
      <w:r w:rsidR="00533651" w:rsidRPr="007815CC">
        <w:rPr>
          <w:rFonts w:ascii="Times New Roman" w:eastAsia="Calibri" w:hAnsi="Times New Roman" w:cs="Times New Roman"/>
          <w:bCs/>
          <w:sz w:val="24"/>
          <w:szCs w:val="24"/>
          <w:shd w:val="clear" w:color="auto" w:fill="FFFFFF"/>
          <w:lang w:val="ro-RO"/>
        </w:rPr>
        <w:t>Întrebările</w:t>
      </w:r>
      <w:r w:rsidRPr="007815CC">
        <w:rPr>
          <w:rFonts w:ascii="Times New Roman" w:eastAsia="Calibri" w:hAnsi="Times New Roman" w:cs="Times New Roman"/>
          <w:bCs/>
          <w:sz w:val="24"/>
          <w:szCs w:val="24"/>
          <w:shd w:val="clear" w:color="auto" w:fill="FFFFFF"/>
          <w:lang w:val="ro-RO"/>
        </w:rPr>
        <w:t xml:space="preserve"> adresate se refer</w:t>
      </w:r>
      <w:r w:rsidR="00533651"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la</w:t>
      </w:r>
      <w:r w:rsidR="00533651"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condi</w:t>
      </w:r>
      <w:r w:rsidR="00533651" w:rsidRPr="007815CC">
        <w:rPr>
          <w:rFonts w:ascii="Times New Roman" w:eastAsia="Calibri" w:hAnsi="Times New Roman" w:cs="Times New Roman"/>
          <w:bCs/>
          <w:sz w:val="24"/>
          <w:szCs w:val="24"/>
          <w:shd w:val="clear" w:color="auto" w:fill="FFFFFF"/>
          <w:lang w:val="ro-RO"/>
        </w:rPr>
        <w:t>ț</w:t>
      </w:r>
      <w:r w:rsidRPr="007815CC">
        <w:rPr>
          <w:rFonts w:ascii="Times New Roman" w:eastAsia="Calibri" w:hAnsi="Times New Roman" w:cs="Times New Roman"/>
          <w:bCs/>
          <w:sz w:val="24"/>
          <w:szCs w:val="24"/>
          <w:shd w:val="clear" w:color="auto" w:fill="FFFFFF"/>
          <w:lang w:val="ro-RO"/>
        </w:rPr>
        <w:t xml:space="preserve">iile de confort termic </w:t>
      </w:r>
      <w:r w:rsidR="00533651" w:rsidRPr="007815CC">
        <w:rPr>
          <w:rFonts w:ascii="Times New Roman" w:eastAsia="Calibri" w:hAnsi="Times New Roman" w:cs="Times New Roman"/>
          <w:bCs/>
          <w:sz w:val="24"/>
          <w:szCs w:val="24"/>
          <w:shd w:val="clear" w:color="auto" w:fill="FFFFFF"/>
          <w:lang w:val="ro-RO"/>
        </w:rPr>
        <w:t>ș</w:t>
      </w:r>
      <w:r w:rsidRPr="007815CC">
        <w:rPr>
          <w:rFonts w:ascii="Times New Roman" w:eastAsia="Calibri" w:hAnsi="Times New Roman" w:cs="Times New Roman"/>
          <w:bCs/>
          <w:sz w:val="24"/>
          <w:szCs w:val="24"/>
          <w:shd w:val="clear" w:color="auto" w:fill="FFFFFF"/>
          <w:lang w:val="ro-RO"/>
        </w:rPr>
        <w:t>i acustic pe toat</w:t>
      </w:r>
      <w:r w:rsidR="00533651"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perioada anului, inclusiv perioadele de tranzi</w:t>
      </w:r>
      <w:r w:rsidR="00533651" w:rsidRPr="007815CC">
        <w:rPr>
          <w:rFonts w:ascii="Times New Roman" w:eastAsia="Calibri" w:hAnsi="Times New Roman" w:cs="Times New Roman"/>
          <w:bCs/>
          <w:sz w:val="24"/>
          <w:szCs w:val="24"/>
          <w:shd w:val="clear" w:color="auto" w:fill="FFFFFF"/>
          <w:lang w:val="ro-RO"/>
        </w:rPr>
        <w:t>ț</w:t>
      </w:r>
      <w:r w:rsidRPr="007815CC">
        <w:rPr>
          <w:rFonts w:ascii="Times New Roman" w:eastAsia="Calibri" w:hAnsi="Times New Roman" w:cs="Times New Roman"/>
          <w:bCs/>
          <w:sz w:val="24"/>
          <w:szCs w:val="24"/>
          <w:shd w:val="clear" w:color="auto" w:fill="FFFFFF"/>
          <w:lang w:val="ro-RO"/>
        </w:rPr>
        <w:t>ie</w:t>
      </w:r>
      <w:r w:rsidR="00533651"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climatic</w:t>
      </w:r>
      <w:r w:rsidR="00533651"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(prim</w:t>
      </w:r>
      <w:r w:rsidR="00533651"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vara, toamna), la percep</w:t>
      </w:r>
      <w:r w:rsidR="00533651" w:rsidRPr="007815CC">
        <w:rPr>
          <w:rFonts w:ascii="Times New Roman" w:eastAsia="Calibri" w:hAnsi="Times New Roman" w:cs="Times New Roman"/>
          <w:bCs/>
          <w:sz w:val="24"/>
          <w:szCs w:val="24"/>
          <w:shd w:val="clear" w:color="auto" w:fill="FFFFFF"/>
          <w:lang w:val="ro-RO"/>
        </w:rPr>
        <w:t>ț</w:t>
      </w:r>
      <w:r w:rsidRPr="007815CC">
        <w:rPr>
          <w:rFonts w:ascii="Times New Roman" w:eastAsia="Calibri" w:hAnsi="Times New Roman" w:cs="Times New Roman"/>
          <w:bCs/>
          <w:sz w:val="24"/>
          <w:szCs w:val="24"/>
          <w:shd w:val="clear" w:color="auto" w:fill="FFFFFF"/>
          <w:lang w:val="ro-RO"/>
        </w:rPr>
        <w:t>ia de calitate a aerului în spa</w:t>
      </w:r>
      <w:r w:rsidR="00533651" w:rsidRPr="007815CC">
        <w:rPr>
          <w:rFonts w:ascii="Times New Roman" w:eastAsia="Calibri" w:hAnsi="Times New Roman" w:cs="Times New Roman"/>
          <w:bCs/>
          <w:sz w:val="24"/>
          <w:szCs w:val="24"/>
          <w:shd w:val="clear" w:color="auto" w:fill="FFFFFF"/>
          <w:lang w:val="ro-RO"/>
        </w:rPr>
        <w:t>ț</w:t>
      </w:r>
      <w:r w:rsidRPr="007815CC">
        <w:rPr>
          <w:rFonts w:ascii="Times New Roman" w:eastAsia="Calibri" w:hAnsi="Times New Roman" w:cs="Times New Roman"/>
          <w:bCs/>
          <w:sz w:val="24"/>
          <w:szCs w:val="24"/>
          <w:shd w:val="clear" w:color="auto" w:fill="FFFFFF"/>
          <w:lang w:val="ro-RO"/>
        </w:rPr>
        <w:t xml:space="preserve">iile de lucru dar </w:t>
      </w:r>
      <w:r w:rsidR="00533651" w:rsidRPr="007815CC">
        <w:rPr>
          <w:rFonts w:ascii="Times New Roman" w:eastAsia="Calibri" w:hAnsi="Times New Roman" w:cs="Times New Roman"/>
          <w:bCs/>
          <w:sz w:val="24"/>
          <w:szCs w:val="24"/>
          <w:shd w:val="clear" w:color="auto" w:fill="FFFFFF"/>
          <w:lang w:val="ro-RO"/>
        </w:rPr>
        <w:t>ș</w:t>
      </w:r>
      <w:r w:rsidRPr="007815CC">
        <w:rPr>
          <w:rFonts w:ascii="Times New Roman" w:eastAsia="Calibri" w:hAnsi="Times New Roman" w:cs="Times New Roman"/>
          <w:bCs/>
          <w:sz w:val="24"/>
          <w:szCs w:val="24"/>
          <w:shd w:val="clear" w:color="auto" w:fill="FFFFFF"/>
          <w:lang w:val="ro-RO"/>
        </w:rPr>
        <w:t>i în înc</w:t>
      </w:r>
      <w:r w:rsidR="00533651"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perile</w:t>
      </w:r>
      <w:r w:rsidR="00533651"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anexe, la preocup</w:t>
      </w:r>
      <w:r w:rsidR="00533651"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rile personale </w:t>
      </w:r>
      <w:r w:rsidR="00533651" w:rsidRPr="007815CC">
        <w:rPr>
          <w:rFonts w:ascii="Times New Roman" w:eastAsia="Calibri" w:hAnsi="Times New Roman" w:cs="Times New Roman"/>
          <w:bCs/>
          <w:sz w:val="24"/>
          <w:szCs w:val="24"/>
          <w:shd w:val="clear" w:color="auto" w:fill="FFFFFF"/>
          <w:lang w:val="ro-RO"/>
        </w:rPr>
        <w:t>ș</w:t>
      </w:r>
      <w:r w:rsidRPr="007815CC">
        <w:rPr>
          <w:rFonts w:ascii="Times New Roman" w:eastAsia="Calibri" w:hAnsi="Times New Roman" w:cs="Times New Roman"/>
          <w:bCs/>
          <w:sz w:val="24"/>
          <w:szCs w:val="24"/>
          <w:shd w:val="clear" w:color="auto" w:fill="FFFFFF"/>
          <w:lang w:val="ro-RO"/>
        </w:rPr>
        <w:t>i ale personalului de între</w:t>
      </w:r>
      <w:r w:rsidR="00533651" w:rsidRPr="007815CC">
        <w:rPr>
          <w:rFonts w:ascii="Times New Roman" w:eastAsia="Calibri" w:hAnsi="Times New Roman" w:cs="Times New Roman"/>
          <w:bCs/>
          <w:sz w:val="24"/>
          <w:szCs w:val="24"/>
          <w:shd w:val="clear" w:color="auto" w:fill="FFFFFF"/>
          <w:lang w:val="ro-RO"/>
        </w:rPr>
        <w:t>ț</w:t>
      </w:r>
      <w:r w:rsidRPr="007815CC">
        <w:rPr>
          <w:rFonts w:ascii="Times New Roman" w:eastAsia="Calibri" w:hAnsi="Times New Roman" w:cs="Times New Roman"/>
          <w:bCs/>
          <w:sz w:val="24"/>
          <w:szCs w:val="24"/>
          <w:shd w:val="clear" w:color="auto" w:fill="FFFFFF"/>
          <w:lang w:val="ro-RO"/>
        </w:rPr>
        <w:t>inere, de a mic</w:t>
      </w:r>
      <w:r w:rsidR="00533651" w:rsidRPr="007815CC">
        <w:rPr>
          <w:rFonts w:ascii="Times New Roman" w:eastAsia="Calibri" w:hAnsi="Times New Roman" w:cs="Times New Roman"/>
          <w:bCs/>
          <w:sz w:val="24"/>
          <w:szCs w:val="24"/>
          <w:shd w:val="clear" w:color="auto" w:fill="FFFFFF"/>
          <w:lang w:val="ro-RO"/>
        </w:rPr>
        <w:t>ș</w:t>
      </w:r>
      <w:r w:rsidRPr="007815CC">
        <w:rPr>
          <w:rFonts w:ascii="Times New Roman" w:eastAsia="Calibri" w:hAnsi="Times New Roman" w:cs="Times New Roman"/>
          <w:bCs/>
          <w:sz w:val="24"/>
          <w:szCs w:val="24"/>
          <w:shd w:val="clear" w:color="auto" w:fill="FFFFFF"/>
          <w:lang w:val="ro-RO"/>
        </w:rPr>
        <w:t>ora consumul de energie.</w:t>
      </w:r>
    </w:p>
    <w:p w14:paraId="766BABD0" w14:textId="77777777" w:rsidR="008175EA" w:rsidRPr="007815CC" w:rsidRDefault="008175EA" w:rsidP="00887C5E">
      <w:pPr>
        <w:spacing w:after="0" w:line="240" w:lineRule="auto"/>
        <w:jc w:val="both"/>
        <w:rPr>
          <w:rFonts w:ascii="Times New Roman" w:eastAsia="Calibri" w:hAnsi="Times New Roman" w:cs="Times New Roman"/>
          <w:bCs/>
          <w:sz w:val="24"/>
          <w:szCs w:val="24"/>
          <w:shd w:val="clear" w:color="auto" w:fill="FFFFFF"/>
          <w:lang w:val="ro-RO"/>
        </w:rPr>
      </w:pPr>
    </w:p>
    <w:p w14:paraId="1BAB3377" w14:textId="63276C25" w:rsidR="008175EA" w:rsidRPr="007815CC" w:rsidRDefault="006C7BF7" w:rsidP="00533651">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40</w:t>
      </w:r>
      <w:r w:rsidR="00533651" w:rsidRPr="007815CC">
        <w:rPr>
          <w:rFonts w:ascii="Times New Roman" w:eastAsia="Calibri" w:hAnsi="Times New Roman" w:cs="Times New Roman"/>
          <w:bCs/>
          <w:sz w:val="24"/>
          <w:szCs w:val="24"/>
          <w:shd w:val="clear" w:color="auto" w:fill="FFFFFF"/>
          <w:lang w:val="ro-RO"/>
        </w:rPr>
        <w:t xml:space="preserve">. Numărul de persoane chestionate va reprezenta minim 10 - 15% din utilizatorii spațiilor și vor fi pe cât posibil uniform distribuite în spațiul climatizat care se analizează. Se localizează </w:t>
      </w:r>
      <w:r w:rsidR="00AD0BDB">
        <w:rPr>
          <w:rFonts w:ascii="Times New Roman" w:eastAsia="Calibri" w:hAnsi="Times New Roman" w:cs="Times New Roman"/>
          <w:bCs/>
          <w:sz w:val="24"/>
          <w:szCs w:val="24"/>
          <w:shd w:val="clear" w:color="auto" w:fill="FFFFFF"/>
          <w:lang w:val="ro-RO"/>
        </w:rPr>
        <w:t>unitatea clădirii</w:t>
      </w:r>
      <w:r w:rsidR="00533651" w:rsidRPr="007815CC">
        <w:rPr>
          <w:rFonts w:ascii="Times New Roman" w:eastAsia="Calibri" w:hAnsi="Times New Roman" w:cs="Times New Roman"/>
          <w:bCs/>
          <w:sz w:val="24"/>
          <w:szCs w:val="24"/>
          <w:shd w:val="clear" w:color="auto" w:fill="FFFFFF"/>
          <w:lang w:val="ro-RO"/>
        </w:rPr>
        <w:t xml:space="preserve"> din care sunt date răspunsurile pentru a sesiza eventuale defecțiuni particulare ale acelei </w:t>
      </w:r>
      <w:r w:rsidR="00AD0BDB">
        <w:rPr>
          <w:rFonts w:ascii="Times New Roman" w:eastAsia="Calibri" w:hAnsi="Times New Roman" w:cs="Times New Roman"/>
          <w:bCs/>
          <w:sz w:val="24"/>
          <w:szCs w:val="24"/>
          <w:shd w:val="clear" w:color="auto" w:fill="FFFFFF"/>
          <w:lang w:val="ro-RO"/>
        </w:rPr>
        <w:t>unități</w:t>
      </w:r>
      <w:r w:rsidR="00533651" w:rsidRPr="007815CC">
        <w:rPr>
          <w:rFonts w:ascii="Times New Roman" w:eastAsia="Calibri" w:hAnsi="Times New Roman" w:cs="Times New Roman"/>
          <w:bCs/>
          <w:sz w:val="24"/>
          <w:szCs w:val="24"/>
          <w:shd w:val="clear" w:color="auto" w:fill="FFFFFF"/>
          <w:lang w:val="ro-RO"/>
        </w:rPr>
        <w:t>.</w:t>
      </w:r>
    </w:p>
    <w:p w14:paraId="11E21B19" w14:textId="77777777" w:rsidR="008175EA" w:rsidRPr="007815CC" w:rsidRDefault="008175EA" w:rsidP="00887C5E">
      <w:pPr>
        <w:spacing w:after="0" w:line="240" w:lineRule="auto"/>
        <w:jc w:val="both"/>
        <w:rPr>
          <w:rFonts w:ascii="Times New Roman" w:eastAsia="Calibri" w:hAnsi="Times New Roman" w:cs="Times New Roman"/>
          <w:bCs/>
          <w:sz w:val="24"/>
          <w:szCs w:val="24"/>
          <w:shd w:val="clear" w:color="auto" w:fill="FFFFFF"/>
          <w:lang w:val="ro-RO"/>
        </w:rPr>
      </w:pPr>
    </w:p>
    <w:p w14:paraId="2A3650C5" w14:textId="30769466" w:rsidR="008175EA" w:rsidRPr="007815CC" w:rsidRDefault="008A744A" w:rsidP="0089560C">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4</w:t>
      </w:r>
      <w:r w:rsidR="006C7BF7">
        <w:rPr>
          <w:rFonts w:ascii="Times New Roman" w:eastAsia="Calibri" w:hAnsi="Times New Roman" w:cs="Times New Roman"/>
          <w:bCs/>
          <w:sz w:val="24"/>
          <w:szCs w:val="24"/>
          <w:shd w:val="clear" w:color="auto" w:fill="FFFFFF"/>
          <w:lang w:val="ro-RO"/>
        </w:rPr>
        <w:t>1</w:t>
      </w:r>
      <w:r w:rsidR="0089560C" w:rsidRPr="007815CC">
        <w:rPr>
          <w:rFonts w:ascii="Times New Roman" w:eastAsia="Calibri" w:hAnsi="Times New Roman" w:cs="Times New Roman"/>
          <w:bCs/>
          <w:sz w:val="24"/>
          <w:szCs w:val="24"/>
          <w:shd w:val="clear" w:color="auto" w:fill="FFFFFF"/>
          <w:lang w:val="ro-RO"/>
        </w:rPr>
        <w:t xml:space="preserve">. Modelul de chestionar, cuprinzând un număr minim de întrebări va fi indicat în documentele normative elaborate de către organul central </w:t>
      </w:r>
      <w:r w:rsidR="00294C53" w:rsidRPr="00294C53">
        <w:rPr>
          <w:rFonts w:ascii="Times New Roman" w:eastAsia="Calibri" w:hAnsi="Times New Roman" w:cs="Times New Roman"/>
          <w:bCs/>
          <w:sz w:val="24"/>
          <w:szCs w:val="24"/>
          <w:shd w:val="clear" w:color="auto" w:fill="FFFFFF"/>
          <w:lang w:val="ro-RO"/>
        </w:rPr>
        <w:t>de specialitate al administrației publice în domeniul economiei și infrastructurii</w:t>
      </w:r>
      <w:r w:rsidR="0089560C" w:rsidRPr="007815CC">
        <w:rPr>
          <w:rFonts w:ascii="Times New Roman" w:eastAsia="Calibri" w:hAnsi="Times New Roman" w:cs="Times New Roman"/>
          <w:bCs/>
          <w:sz w:val="24"/>
          <w:szCs w:val="24"/>
          <w:shd w:val="clear" w:color="auto" w:fill="FFFFFF"/>
          <w:lang w:val="ro-RO"/>
        </w:rPr>
        <w:t xml:space="preserve">. Este la latitudinea inspectorului sistemelor de climatizare să adauge alte chestiuni, legate de ceea ce a sesizat în perioada de </w:t>
      </w:r>
      <w:r w:rsidR="00BD3B19" w:rsidRPr="00BD3B19">
        <w:rPr>
          <w:rFonts w:ascii="Times New Roman" w:eastAsia="Calibri" w:hAnsi="Times New Roman" w:cs="Times New Roman"/>
          <w:bCs/>
          <w:sz w:val="24"/>
          <w:szCs w:val="24"/>
          <w:shd w:val="clear" w:color="auto" w:fill="FFFFFF"/>
          <w:lang w:val="ro-RO"/>
        </w:rPr>
        <w:t>i</w:t>
      </w:r>
      <w:r w:rsidR="00BD3B19">
        <w:rPr>
          <w:rFonts w:ascii="Times New Roman" w:eastAsia="Calibri" w:hAnsi="Times New Roman" w:cs="Times New Roman"/>
          <w:bCs/>
          <w:sz w:val="24"/>
          <w:szCs w:val="24"/>
          <w:shd w:val="clear" w:color="auto" w:fill="FFFFFF"/>
          <w:lang w:val="ro-RO"/>
        </w:rPr>
        <w:t>nspecție</w:t>
      </w:r>
      <w:r w:rsidR="00BD3B19" w:rsidRPr="00BD3B19">
        <w:rPr>
          <w:rFonts w:ascii="Times New Roman" w:eastAsia="Calibri" w:hAnsi="Times New Roman" w:cs="Times New Roman"/>
          <w:bCs/>
          <w:sz w:val="24"/>
          <w:szCs w:val="24"/>
          <w:shd w:val="clear" w:color="auto" w:fill="FFFFFF"/>
          <w:lang w:val="ro-RO"/>
        </w:rPr>
        <w:t xml:space="preserve"> preliminară </w:t>
      </w:r>
      <w:proofErr w:type="spellStart"/>
      <w:r w:rsidR="00BD3B19" w:rsidRPr="00BD3B19">
        <w:rPr>
          <w:rFonts w:ascii="Times New Roman" w:eastAsia="Calibri" w:hAnsi="Times New Roman" w:cs="Times New Roman"/>
          <w:bCs/>
          <w:sz w:val="24"/>
          <w:szCs w:val="24"/>
          <w:shd w:val="clear" w:color="auto" w:fill="FFFFFF"/>
          <w:lang w:val="ro-RO"/>
        </w:rPr>
        <w:t>şi</w:t>
      </w:r>
      <w:proofErr w:type="spellEnd"/>
      <w:r w:rsidR="00BD3B19" w:rsidRPr="00BD3B19">
        <w:rPr>
          <w:rFonts w:ascii="Times New Roman" w:eastAsia="Calibri" w:hAnsi="Times New Roman" w:cs="Times New Roman"/>
          <w:bCs/>
          <w:sz w:val="24"/>
          <w:szCs w:val="24"/>
          <w:shd w:val="clear" w:color="auto" w:fill="FFFFFF"/>
          <w:lang w:val="ro-RO"/>
        </w:rPr>
        <w:t xml:space="preserve"> colectare</w:t>
      </w:r>
      <w:r w:rsidR="00BD3B19">
        <w:rPr>
          <w:rFonts w:ascii="Times New Roman" w:eastAsia="Calibri" w:hAnsi="Times New Roman" w:cs="Times New Roman"/>
          <w:bCs/>
          <w:sz w:val="24"/>
          <w:szCs w:val="24"/>
          <w:shd w:val="clear" w:color="auto" w:fill="FFFFFF"/>
          <w:lang w:val="ro-RO"/>
        </w:rPr>
        <w:t xml:space="preserve"> </w:t>
      </w:r>
      <w:r w:rsidR="00BD3B19" w:rsidRPr="00BD3B19">
        <w:rPr>
          <w:rFonts w:ascii="Times New Roman" w:eastAsia="Calibri" w:hAnsi="Times New Roman" w:cs="Times New Roman"/>
          <w:bCs/>
          <w:sz w:val="24"/>
          <w:szCs w:val="24"/>
          <w:shd w:val="clear" w:color="auto" w:fill="FFFFFF"/>
          <w:lang w:val="ro-RO"/>
        </w:rPr>
        <w:t>a documentelor</w:t>
      </w:r>
      <w:r w:rsidR="0089560C" w:rsidRPr="007815CC">
        <w:rPr>
          <w:rFonts w:ascii="Times New Roman" w:eastAsia="Calibri" w:hAnsi="Times New Roman" w:cs="Times New Roman"/>
          <w:bCs/>
          <w:sz w:val="24"/>
          <w:szCs w:val="24"/>
          <w:shd w:val="clear" w:color="auto" w:fill="FFFFFF"/>
          <w:lang w:val="ro-RO"/>
        </w:rPr>
        <w:t>.</w:t>
      </w:r>
    </w:p>
    <w:p w14:paraId="4D27685C" w14:textId="77777777" w:rsidR="0089560C" w:rsidRPr="007815CC" w:rsidRDefault="0089560C" w:rsidP="00887C5E">
      <w:pPr>
        <w:spacing w:after="0" w:line="240" w:lineRule="auto"/>
        <w:jc w:val="both"/>
        <w:rPr>
          <w:rFonts w:ascii="Times New Roman" w:eastAsia="Calibri" w:hAnsi="Times New Roman" w:cs="Times New Roman"/>
          <w:bCs/>
          <w:sz w:val="24"/>
          <w:szCs w:val="24"/>
          <w:shd w:val="clear" w:color="auto" w:fill="FFFFFF"/>
          <w:lang w:val="ro-RO"/>
        </w:rPr>
      </w:pPr>
    </w:p>
    <w:p w14:paraId="7BDB620B" w14:textId="022FB1E3" w:rsidR="0089560C" w:rsidRPr="007815CC" w:rsidRDefault="0089560C" w:rsidP="0089560C">
      <w:pPr>
        <w:spacing w:after="0" w:line="240" w:lineRule="auto"/>
        <w:jc w:val="center"/>
        <w:rPr>
          <w:rFonts w:ascii="Times New Roman" w:eastAsia="Calibri" w:hAnsi="Times New Roman" w:cs="Times New Roman"/>
          <w:b/>
          <w:bCs/>
          <w:sz w:val="24"/>
          <w:szCs w:val="24"/>
          <w:shd w:val="clear" w:color="auto" w:fill="FFFFFF"/>
          <w:lang w:val="ro-RO"/>
        </w:rPr>
      </w:pPr>
      <w:r w:rsidRPr="007815CC">
        <w:rPr>
          <w:rFonts w:ascii="Times New Roman" w:eastAsia="Calibri" w:hAnsi="Times New Roman" w:cs="Times New Roman"/>
          <w:b/>
          <w:bCs/>
          <w:sz w:val="24"/>
          <w:szCs w:val="24"/>
          <w:shd w:val="clear" w:color="auto" w:fill="FFFFFF"/>
          <w:lang w:val="ro-RO"/>
        </w:rPr>
        <w:t xml:space="preserve">Secțiunea 3. </w:t>
      </w:r>
      <w:r w:rsidR="00BD3B19" w:rsidRPr="00BD3B19">
        <w:rPr>
          <w:rFonts w:ascii="Times New Roman" w:eastAsia="Calibri" w:hAnsi="Times New Roman" w:cs="Times New Roman"/>
          <w:b/>
          <w:bCs/>
          <w:sz w:val="24"/>
          <w:szCs w:val="24"/>
          <w:shd w:val="clear" w:color="auto" w:fill="FFFFFF"/>
          <w:lang w:val="ro-RO"/>
        </w:rPr>
        <w:t>Inspecți</w:t>
      </w:r>
      <w:r w:rsidR="00BD3B19">
        <w:rPr>
          <w:rFonts w:ascii="Times New Roman" w:eastAsia="Calibri" w:hAnsi="Times New Roman" w:cs="Times New Roman"/>
          <w:b/>
          <w:bCs/>
          <w:sz w:val="24"/>
          <w:szCs w:val="24"/>
          <w:shd w:val="clear" w:color="auto" w:fill="FFFFFF"/>
          <w:lang w:val="ro-RO"/>
        </w:rPr>
        <w:t>a</w:t>
      </w:r>
      <w:r w:rsidR="00BD3B19" w:rsidRPr="00BD3B19">
        <w:rPr>
          <w:rFonts w:ascii="Times New Roman" w:eastAsia="Calibri" w:hAnsi="Times New Roman" w:cs="Times New Roman"/>
          <w:b/>
          <w:bCs/>
          <w:sz w:val="24"/>
          <w:szCs w:val="24"/>
          <w:shd w:val="clear" w:color="auto" w:fill="FFFFFF"/>
          <w:lang w:val="ro-RO"/>
        </w:rPr>
        <w:t xml:space="preserve"> pe teren</w:t>
      </w:r>
    </w:p>
    <w:p w14:paraId="2A4D2AEC" w14:textId="77777777" w:rsidR="0089560C" w:rsidRPr="007815CC" w:rsidRDefault="0089560C" w:rsidP="00887C5E">
      <w:pPr>
        <w:spacing w:after="0" w:line="240" w:lineRule="auto"/>
        <w:jc w:val="both"/>
        <w:rPr>
          <w:rFonts w:ascii="Times New Roman" w:eastAsia="Calibri" w:hAnsi="Times New Roman" w:cs="Times New Roman"/>
          <w:bCs/>
          <w:sz w:val="24"/>
          <w:szCs w:val="24"/>
          <w:shd w:val="clear" w:color="auto" w:fill="FFFFFF"/>
          <w:lang w:val="ro-RO"/>
        </w:rPr>
      </w:pPr>
    </w:p>
    <w:p w14:paraId="79B0A68E" w14:textId="25263D11" w:rsidR="009A1D5F" w:rsidRPr="007815CC" w:rsidRDefault="007815CC" w:rsidP="0089560C">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w:t>
      </w:r>
      <w:r w:rsidR="006C7BF7">
        <w:rPr>
          <w:rFonts w:ascii="Times New Roman" w:eastAsia="Calibri" w:hAnsi="Times New Roman" w:cs="Times New Roman"/>
          <w:bCs/>
          <w:sz w:val="24"/>
          <w:szCs w:val="24"/>
          <w:shd w:val="clear" w:color="auto" w:fill="FFFFFF"/>
          <w:lang w:val="ro-RO"/>
        </w:rPr>
        <w:t>2</w:t>
      </w:r>
      <w:r w:rsidR="0089560C" w:rsidRPr="007815CC">
        <w:rPr>
          <w:rFonts w:ascii="Times New Roman" w:eastAsia="Calibri" w:hAnsi="Times New Roman" w:cs="Times New Roman"/>
          <w:bCs/>
          <w:sz w:val="24"/>
          <w:szCs w:val="24"/>
          <w:shd w:val="clear" w:color="auto" w:fill="FFFFFF"/>
          <w:lang w:val="ro-RO"/>
        </w:rPr>
        <w:t>. Inspecția periodică se efectuează la fața locului și trebuie organizată și condusă astfel încât să conducă la creșterea eficienței energetice a sistemelor</w:t>
      </w:r>
      <w:r w:rsidR="00822A5F" w:rsidRPr="007815CC">
        <w:rPr>
          <w:rFonts w:ascii="Times New Roman" w:eastAsia="Calibri" w:hAnsi="Times New Roman" w:cs="Times New Roman"/>
          <w:bCs/>
          <w:sz w:val="24"/>
          <w:szCs w:val="24"/>
          <w:shd w:val="clear" w:color="auto" w:fill="FFFFFF"/>
          <w:lang w:val="ro-RO"/>
        </w:rPr>
        <w:t xml:space="preserve"> de climatizare</w:t>
      </w:r>
      <w:r w:rsidR="0089560C" w:rsidRPr="007815CC">
        <w:rPr>
          <w:rFonts w:ascii="Times New Roman" w:eastAsia="Calibri" w:hAnsi="Times New Roman" w:cs="Times New Roman"/>
          <w:bCs/>
          <w:sz w:val="24"/>
          <w:szCs w:val="24"/>
          <w:shd w:val="clear" w:color="auto" w:fill="FFFFFF"/>
          <w:lang w:val="ro-RO"/>
        </w:rPr>
        <w:t>, în condi</w:t>
      </w:r>
      <w:r w:rsidR="00822A5F" w:rsidRPr="007815CC">
        <w:rPr>
          <w:rFonts w:ascii="Times New Roman" w:eastAsia="Calibri" w:hAnsi="Times New Roman" w:cs="Times New Roman"/>
          <w:bCs/>
          <w:sz w:val="24"/>
          <w:szCs w:val="24"/>
          <w:shd w:val="clear" w:color="auto" w:fill="FFFFFF"/>
          <w:lang w:val="ro-RO"/>
        </w:rPr>
        <w:t>ț</w:t>
      </w:r>
      <w:r w:rsidR="0089560C" w:rsidRPr="007815CC">
        <w:rPr>
          <w:rFonts w:ascii="Times New Roman" w:eastAsia="Calibri" w:hAnsi="Times New Roman" w:cs="Times New Roman"/>
          <w:bCs/>
          <w:sz w:val="24"/>
          <w:szCs w:val="24"/>
          <w:shd w:val="clear" w:color="auto" w:fill="FFFFFF"/>
          <w:lang w:val="ro-RO"/>
        </w:rPr>
        <w:t>iile asigur</w:t>
      </w:r>
      <w:r w:rsidR="00822A5F" w:rsidRPr="007815CC">
        <w:rPr>
          <w:rFonts w:ascii="Times New Roman" w:eastAsia="Calibri" w:hAnsi="Times New Roman" w:cs="Times New Roman"/>
          <w:bCs/>
          <w:sz w:val="24"/>
          <w:szCs w:val="24"/>
          <w:shd w:val="clear" w:color="auto" w:fill="FFFFFF"/>
          <w:lang w:val="ro-RO"/>
        </w:rPr>
        <w:t>ă</w:t>
      </w:r>
      <w:r w:rsidR="0089560C" w:rsidRPr="007815CC">
        <w:rPr>
          <w:rFonts w:ascii="Times New Roman" w:eastAsia="Calibri" w:hAnsi="Times New Roman" w:cs="Times New Roman"/>
          <w:bCs/>
          <w:sz w:val="24"/>
          <w:szCs w:val="24"/>
          <w:shd w:val="clear" w:color="auto" w:fill="FFFFFF"/>
          <w:lang w:val="ro-RO"/>
        </w:rPr>
        <w:t xml:space="preserve">rii confortului </w:t>
      </w:r>
      <w:r w:rsidR="00822A5F" w:rsidRPr="007815CC">
        <w:rPr>
          <w:rFonts w:ascii="Times New Roman" w:eastAsia="Calibri" w:hAnsi="Times New Roman" w:cs="Times New Roman"/>
          <w:bCs/>
          <w:sz w:val="24"/>
          <w:szCs w:val="24"/>
          <w:shd w:val="clear" w:color="auto" w:fill="FFFFFF"/>
          <w:lang w:val="ro-RO"/>
        </w:rPr>
        <w:t>ș</w:t>
      </w:r>
      <w:r w:rsidR="0089560C" w:rsidRPr="007815CC">
        <w:rPr>
          <w:rFonts w:ascii="Times New Roman" w:eastAsia="Calibri" w:hAnsi="Times New Roman" w:cs="Times New Roman"/>
          <w:bCs/>
          <w:sz w:val="24"/>
          <w:szCs w:val="24"/>
          <w:shd w:val="clear" w:color="auto" w:fill="FFFFFF"/>
          <w:lang w:val="ro-RO"/>
        </w:rPr>
        <w:t>i calit</w:t>
      </w:r>
      <w:r w:rsidR="00822A5F" w:rsidRPr="007815CC">
        <w:rPr>
          <w:rFonts w:ascii="Times New Roman" w:eastAsia="Calibri" w:hAnsi="Times New Roman" w:cs="Times New Roman"/>
          <w:bCs/>
          <w:sz w:val="24"/>
          <w:szCs w:val="24"/>
          <w:shd w:val="clear" w:color="auto" w:fill="FFFFFF"/>
          <w:lang w:val="ro-RO"/>
        </w:rPr>
        <w:t>ăț</w:t>
      </w:r>
      <w:r w:rsidR="0089560C" w:rsidRPr="007815CC">
        <w:rPr>
          <w:rFonts w:ascii="Times New Roman" w:eastAsia="Calibri" w:hAnsi="Times New Roman" w:cs="Times New Roman"/>
          <w:bCs/>
          <w:sz w:val="24"/>
          <w:szCs w:val="24"/>
          <w:shd w:val="clear" w:color="auto" w:fill="FFFFFF"/>
          <w:lang w:val="ro-RO"/>
        </w:rPr>
        <w:t>ii aerului</w:t>
      </w:r>
      <w:r w:rsidR="00822A5F" w:rsidRPr="007815CC">
        <w:rPr>
          <w:rFonts w:ascii="Times New Roman" w:eastAsia="Calibri" w:hAnsi="Times New Roman" w:cs="Times New Roman"/>
          <w:bCs/>
          <w:sz w:val="24"/>
          <w:szCs w:val="24"/>
          <w:shd w:val="clear" w:color="auto" w:fill="FFFFFF"/>
          <w:lang w:val="ro-RO"/>
        </w:rPr>
        <w:t xml:space="preserve"> </w:t>
      </w:r>
      <w:r w:rsidR="0089560C" w:rsidRPr="007815CC">
        <w:rPr>
          <w:rFonts w:ascii="Times New Roman" w:eastAsia="Calibri" w:hAnsi="Times New Roman" w:cs="Times New Roman"/>
          <w:bCs/>
          <w:sz w:val="24"/>
          <w:szCs w:val="24"/>
          <w:shd w:val="clear" w:color="auto" w:fill="FFFFFF"/>
          <w:lang w:val="ro-RO"/>
        </w:rPr>
        <w:t xml:space="preserve">interior pentru </w:t>
      </w:r>
      <w:r w:rsidR="00287529">
        <w:rPr>
          <w:rFonts w:ascii="Times New Roman" w:eastAsia="Calibri" w:hAnsi="Times New Roman" w:cs="Times New Roman"/>
          <w:bCs/>
          <w:sz w:val="24"/>
          <w:szCs w:val="24"/>
          <w:shd w:val="clear" w:color="auto" w:fill="FFFFFF"/>
          <w:lang w:val="ro-RO"/>
        </w:rPr>
        <w:t>locatar</w:t>
      </w:r>
      <w:r w:rsidR="00A0095B">
        <w:rPr>
          <w:rFonts w:ascii="Times New Roman" w:eastAsia="Calibri" w:hAnsi="Times New Roman" w:cs="Times New Roman"/>
          <w:bCs/>
          <w:sz w:val="24"/>
          <w:szCs w:val="24"/>
          <w:shd w:val="clear" w:color="auto" w:fill="FFFFFF"/>
          <w:lang w:val="ro-RO"/>
        </w:rPr>
        <w:t>i/proprietar</w:t>
      </w:r>
      <w:r w:rsidR="0089560C" w:rsidRPr="007815CC">
        <w:rPr>
          <w:rFonts w:ascii="Times New Roman" w:eastAsia="Calibri" w:hAnsi="Times New Roman" w:cs="Times New Roman"/>
          <w:bCs/>
          <w:sz w:val="24"/>
          <w:szCs w:val="24"/>
          <w:shd w:val="clear" w:color="auto" w:fill="FFFFFF"/>
          <w:lang w:val="ro-RO"/>
        </w:rPr>
        <w:t>.</w:t>
      </w:r>
    </w:p>
    <w:p w14:paraId="4F8D95CD" w14:textId="77777777" w:rsidR="00822A5F" w:rsidRPr="007815CC" w:rsidRDefault="00822A5F" w:rsidP="0089560C">
      <w:pPr>
        <w:spacing w:after="0" w:line="240" w:lineRule="auto"/>
        <w:jc w:val="both"/>
        <w:rPr>
          <w:rFonts w:ascii="Times New Roman" w:eastAsia="Calibri" w:hAnsi="Times New Roman" w:cs="Times New Roman"/>
          <w:bCs/>
          <w:sz w:val="24"/>
          <w:szCs w:val="24"/>
          <w:shd w:val="clear" w:color="auto" w:fill="FFFFFF"/>
          <w:lang w:val="ro-RO"/>
        </w:rPr>
      </w:pPr>
    </w:p>
    <w:p w14:paraId="05B8BFFA" w14:textId="21B01FF0" w:rsidR="00822A5F" w:rsidRPr="007815CC" w:rsidRDefault="00907968" w:rsidP="00822A5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w:t>
      </w:r>
      <w:r w:rsidR="006C7BF7">
        <w:rPr>
          <w:rFonts w:ascii="Times New Roman" w:eastAsia="Calibri" w:hAnsi="Times New Roman" w:cs="Times New Roman"/>
          <w:bCs/>
          <w:sz w:val="24"/>
          <w:szCs w:val="24"/>
          <w:shd w:val="clear" w:color="auto" w:fill="FFFFFF"/>
          <w:lang w:val="ro-RO"/>
        </w:rPr>
        <w:t>3</w:t>
      </w:r>
      <w:r w:rsidR="00822A5F" w:rsidRPr="007815CC">
        <w:rPr>
          <w:rFonts w:ascii="Times New Roman" w:eastAsia="Calibri" w:hAnsi="Times New Roman" w:cs="Times New Roman"/>
          <w:bCs/>
          <w:sz w:val="24"/>
          <w:szCs w:val="24"/>
          <w:shd w:val="clear" w:color="auto" w:fill="FFFFFF"/>
          <w:lang w:val="ro-RO"/>
        </w:rPr>
        <w:t xml:space="preserve">. Prin inspecția periodică se verifică în principal </w:t>
      </w:r>
      <w:r w:rsidR="000E0835">
        <w:rPr>
          <w:rFonts w:ascii="Times New Roman" w:eastAsia="Calibri" w:hAnsi="Times New Roman" w:cs="Times New Roman"/>
          <w:bCs/>
          <w:sz w:val="24"/>
          <w:szCs w:val="24"/>
          <w:shd w:val="clear" w:color="auto" w:fill="FFFFFF"/>
          <w:lang w:val="ro-RO"/>
        </w:rPr>
        <w:t>sistemul</w:t>
      </w:r>
      <w:r w:rsidR="00822A5F" w:rsidRPr="007815CC">
        <w:rPr>
          <w:rFonts w:ascii="Times New Roman" w:eastAsia="Calibri" w:hAnsi="Times New Roman" w:cs="Times New Roman"/>
          <w:bCs/>
          <w:sz w:val="24"/>
          <w:szCs w:val="24"/>
          <w:shd w:val="clear" w:color="auto" w:fill="FFFFFF"/>
          <w:lang w:val="ro-RO"/>
        </w:rPr>
        <w:t xml:space="preserve"> de climatizare și ventilare din clădirea sau </w:t>
      </w:r>
      <w:r w:rsidR="00AD0BDB">
        <w:rPr>
          <w:rFonts w:ascii="Times New Roman" w:eastAsia="Calibri" w:hAnsi="Times New Roman" w:cs="Times New Roman"/>
          <w:bCs/>
          <w:sz w:val="24"/>
          <w:szCs w:val="24"/>
          <w:shd w:val="clear" w:color="auto" w:fill="FFFFFF"/>
          <w:lang w:val="ro-RO"/>
        </w:rPr>
        <w:t>unități</w:t>
      </w:r>
      <w:r w:rsidR="00822A5F" w:rsidRPr="007815CC">
        <w:rPr>
          <w:rFonts w:ascii="Times New Roman" w:eastAsia="Calibri" w:hAnsi="Times New Roman" w:cs="Times New Roman"/>
          <w:bCs/>
          <w:sz w:val="24"/>
          <w:szCs w:val="24"/>
          <w:shd w:val="clear" w:color="auto" w:fill="FFFFFF"/>
          <w:lang w:val="ro-RO"/>
        </w:rPr>
        <w:t>le climatizate, dar și clădirea însăși, ca sursă posibilă de consum ridicat de energie, datorită transferului de căldură prin anvelopă și surselor interioare de degajare de căldură.</w:t>
      </w:r>
    </w:p>
    <w:p w14:paraId="65D5C373" w14:textId="77777777" w:rsidR="00822A5F" w:rsidRPr="007815CC" w:rsidRDefault="00822A5F" w:rsidP="00822A5F">
      <w:pPr>
        <w:spacing w:after="0" w:line="240" w:lineRule="auto"/>
        <w:jc w:val="both"/>
        <w:rPr>
          <w:rFonts w:ascii="Times New Roman" w:eastAsia="Calibri" w:hAnsi="Times New Roman" w:cs="Times New Roman"/>
          <w:bCs/>
          <w:sz w:val="24"/>
          <w:szCs w:val="24"/>
          <w:shd w:val="clear" w:color="auto" w:fill="FFFFFF"/>
          <w:lang w:val="ro-RO"/>
        </w:rPr>
      </w:pPr>
    </w:p>
    <w:p w14:paraId="54B7ED11" w14:textId="530FC3D7" w:rsidR="00822A5F" w:rsidRPr="007815CC" w:rsidRDefault="00822A5F" w:rsidP="0034012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w:t>
      </w:r>
      <w:r w:rsidR="006C7BF7">
        <w:rPr>
          <w:rFonts w:ascii="Times New Roman" w:eastAsia="Calibri" w:hAnsi="Times New Roman" w:cs="Times New Roman"/>
          <w:bCs/>
          <w:sz w:val="24"/>
          <w:szCs w:val="24"/>
          <w:shd w:val="clear" w:color="auto" w:fill="FFFFFF"/>
          <w:lang w:val="ro-RO"/>
        </w:rPr>
        <w:t>4</w:t>
      </w:r>
      <w:r w:rsidRPr="007815CC">
        <w:rPr>
          <w:rFonts w:ascii="Times New Roman" w:eastAsia="Calibri" w:hAnsi="Times New Roman" w:cs="Times New Roman"/>
          <w:bCs/>
          <w:sz w:val="24"/>
          <w:szCs w:val="24"/>
          <w:shd w:val="clear" w:color="auto" w:fill="FFFFFF"/>
          <w:lang w:val="ro-RO"/>
        </w:rPr>
        <w:t xml:space="preserve">. </w:t>
      </w:r>
      <w:r w:rsidR="0034012F" w:rsidRPr="007815CC">
        <w:rPr>
          <w:rFonts w:ascii="Times New Roman" w:eastAsia="Calibri" w:hAnsi="Times New Roman" w:cs="Times New Roman"/>
          <w:bCs/>
          <w:sz w:val="24"/>
          <w:szCs w:val="24"/>
          <w:shd w:val="clear" w:color="auto" w:fill="FFFFFF"/>
          <w:lang w:val="ro-RO"/>
        </w:rPr>
        <w:t>Inspecția periodică se realizează prin control și verificări la fața locului, măsurări de parametri relevanți, calcule și după caz, simulări numerice pentru extrapolarea unor date măsurate, pentru alte condiții de exploatare.</w:t>
      </w:r>
    </w:p>
    <w:p w14:paraId="7D39C51B" w14:textId="77777777" w:rsidR="005D4BD5" w:rsidRPr="007815CC" w:rsidRDefault="005D4BD5" w:rsidP="0034012F">
      <w:pPr>
        <w:spacing w:after="0" w:line="240" w:lineRule="auto"/>
        <w:jc w:val="both"/>
        <w:rPr>
          <w:rFonts w:ascii="Times New Roman" w:eastAsia="Calibri" w:hAnsi="Times New Roman" w:cs="Times New Roman"/>
          <w:bCs/>
          <w:sz w:val="24"/>
          <w:szCs w:val="24"/>
          <w:shd w:val="clear" w:color="auto" w:fill="FFFFFF"/>
          <w:lang w:val="ro-RO"/>
        </w:rPr>
      </w:pPr>
    </w:p>
    <w:p w14:paraId="2C4BA63B" w14:textId="01FA62C3" w:rsidR="005D4BD5" w:rsidRDefault="005D4BD5" w:rsidP="0034012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w:t>
      </w:r>
      <w:r w:rsidR="006C7BF7">
        <w:rPr>
          <w:rFonts w:ascii="Times New Roman" w:eastAsia="Calibri" w:hAnsi="Times New Roman" w:cs="Times New Roman"/>
          <w:bCs/>
          <w:sz w:val="24"/>
          <w:szCs w:val="24"/>
          <w:shd w:val="clear" w:color="auto" w:fill="FFFFFF"/>
          <w:lang w:val="ro-RO"/>
        </w:rPr>
        <w:t>5</w:t>
      </w:r>
      <w:r w:rsidRPr="007815CC">
        <w:rPr>
          <w:rFonts w:ascii="Times New Roman" w:eastAsia="Calibri" w:hAnsi="Times New Roman" w:cs="Times New Roman"/>
          <w:bCs/>
          <w:sz w:val="24"/>
          <w:szCs w:val="24"/>
          <w:shd w:val="clear" w:color="auto" w:fill="FFFFFF"/>
          <w:lang w:val="ro-RO"/>
        </w:rPr>
        <w:t>. Inspectorul sistemelor de climatizare, la efectuarea inspecției periodice, trebuie să aibă în dotare aparate și dispozitive verificate metrologic pentru măsurarea parametrilor, care influențează asupra performanței energetice a sistemelor de climatizare.</w:t>
      </w:r>
    </w:p>
    <w:p w14:paraId="5913DCF0" w14:textId="77777777" w:rsidR="000E0835" w:rsidRPr="007815CC" w:rsidRDefault="000E0835" w:rsidP="0034012F">
      <w:pPr>
        <w:spacing w:after="0" w:line="240" w:lineRule="auto"/>
        <w:jc w:val="both"/>
        <w:rPr>
          <w:rFonts w:ascii="Times New Roman" w:eastAsia="Calibri" w:hAnsi="Times New Roman" w:cs="Times New Roman"/>
          <w:bCs/>
          <w:sz w:val="24"/>
          <w:szCs w:val="24"/>
          <w:shd w:val="clear" w:color="auto" w:fill="FFFFFF"/>
          <w:lang w:val="ro-RO"/>
        </w:rPr>
      </w:pPr>
    </w:p>
    <w:p w14:paraId="66C83424" w14:textId="39F05038" w:rsidR="007E1EB6" w:rsidRPr="007815CC" w:rsidRDefault="0034012F" w:rsidP="007E1EB6">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w:t>
      </w:r>
      <w:r w:rsidR="006C7BF7">
        <w:rPr>
          <w:rFonts w:ascii="Times New Roman" w:eastAsia="Calibri" w:hAnsi="Times New Roman" w:cs="Times New Roman"/>
          <w:bCs/>
          <w:sz w:val="24"/>
          <w:szCs w:val="24"/>
          <w:shd w:val="clear" w:color="auto" w:fill="FFFFFF"/>
          <w:lang w:val="ro-RO"/>
        </w:rPr>
        <w:t>6</w:t>
      </w:r>
      <w:r w:rsidRPr="007815CC">
        <w:rPr>
          <w:rFonts w:ascii="Times New Roman" w:eastAsia="Calibri" w:hAnsi="Times New Roman" w:cs="Times New Roman"/>
          <w:bCs/>
          <w:sz w:val="24"/>
          <w:szCs w:val="24"/>
          <w:shd w:val="clear" w:color="auto" w:fill="FFFFFF"/>
          <w:lang w:val="ro-RO"/>
        </w:rPr>
        <w:t xml:space="preserve">. </w:t>
      </w:r>
      <w:r w:rsidR="007E1EB6" w:rsidRPr="007815CC">
        <w:rPr>
          <w:rFonts w:ascii="Times New Roman" w:eastAsia="Calibri" w:hAnsi="Times New Roman" w:cs="Times New Roman"/>
          <w:bCs/>
          <w:sz w:val="24"/>
          <w:szCs w:val="24"/>
          <w:shd w:val="clear" w:color="auto" w:fill="FFFFFF"/>
          <w:lang w:val="ro-RO"/>
        </w:rPr>
        <w:t xml:space="preserve">Pentru toate subsistemele și echipamentele </w:t>
      </w:r>
      <w:r w:rsidR="000E0835">
        <w:rPr>
          <w:rFonts w:ascii="Times New Roman" w:eastAsia="Calibri" w:hAnsi="Times New Roman" w:cs="Times New Roman"/>
          <w:bCs/>
          <w:sz w:val="24"/>
          <w:szCs w:val="24"/>
          <w:shd w:val="clear" w:color="auto" w:fill="FFFFFF"/>
          <w:lang w:val="ro-RO"/>
        </w:rPr>
        <w:t>sisteme</w:t>
      </w:r>
      <w:r w:rsidR="007E1EB6" w:rsidRPr="007815CC">
        <w:rPr>
          <w:rFonts w:ascii="Times New Roman" w:eastAsia="Calibri" w:hAnsi="Times New Roman" w:cs="Times New Roman"/>
          <w:bCs/>
          <w:sz w:val="24"/>
          <w:szCs w:val="24"/>
          <w:shd w:val="clear" w:color="auto" w:fill="FFFFFF"/>
          <w:lang w:val="ro-RO"/>
        </w:rPr>
        <w:t>lor se verifică:</w:t>
      </w:r>
    </w:p>
    <w:p w14:paraId="232B61EE" w14:textId="77777777" w:rsidR="007E1EB6" w:rsidRPr="007815CC" w:rsidRDefault="007E1EB6" w:rsidP="007E1EB6">
      <w:pPr>
        <w:spacing w:after="0" w:line="240" w:lineRule="auto"/>
        <w:jc w:val="both"/>
        <w:rPr>
          <w:rFonts w:ascii="Times New Roman" w:eastAsia="Calibri" w:hAnsi="Times New Roman" w:cs="Times New Roman"/>
          <w:bCs/>
          <w:sz w:val="24"/>
          <w:szCs w:val="24"/>
          <w:shd w:val="clear" w:color="auto" w:fill="FFFFFF"/>
          <w:lang w:val="ro-RO"/>
        </w:rPr>
      </w:pPr>
    </w:p>
    <w:p w14:paraId="298533B4" w14:textId="69274914" w:rsidR="007E1EB6" w:rsidRPr="007815CC" w:rsidRDefault="007E1EB6" w:rsidP="007E1EB6">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 conformitatea cu proiectul;</w:t>
      </w:r>
    </w:p>
    <w:p w14:paraId="761D4612" w14:textId="732B8D91" w:rsidR="007E1EB6" w:rsidRPr="007815CC" w:rsidRDefault="007E1EB6" w:rsidP="007E1EB6">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 capacitatea de a răspunde criteriilor de proiectare;</w:t>
      </w:r>
    </w:p>
    <w:p w14:paraId="784D98F5" w14:textId="4A438B6A" w:rsidR="007E1EB6" w:rsidRPr="007815CC" w:rsidRDefault="007E1EB6" w:rsidP="007E1EB6">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3) modul de exploatare al </w:t>
      </w:r>
      <w:r w:rsidR="000E0835">
        <w:rPr>
          <w:rFonts w:ascii="Times New Roman" w:eastAsia="Calibri" w:hAnsi="Times New Roman" w:cs="Times New Roman"/>
          <w:bCs/>
          <w:sz w:val="24"/>
          <w:szCs w:val="24"/>
          <w:shd w:val="clear" w:color="auto" w:fill="FFFFFF"/>
          <w:lang w:val="ro-RO"/>
        </w:rPr>
        <w:t>sistemului de climatizare</w:t>
      </w:r>
      <w:r w:rsidRPr="007815CC">
        <w:rPr>
          <w:rFonts w:ascii="Times New Roman" w:eastAsia="Calibri" w:hAnsi="Times New Roman" w:cs="Times New Roman"/>
          <w:bCs/>
          <w:sz w:val="24"/>
          <w:szCs w:val="24"/>
          <w:shd w:val="clear" w:color="auto" w:fill="FFFFFF"/>
          <w:lang w:val="ro-RO"/>
        </w:rPr>
        <w:t xml:space="preserve"> în raport cu sarcinile termice și de umiditate variabile (control, reglare, comandă) </w:t>
      </w:r>
    </w:p>
    <w:p w14:paraId="49066EBB" w14:textId="4117757E" w:rsidR="0034012F" w:rsidRPr="007815CC" w:rsidRDefault="007E1EB6" w:rsidP="007E1EB6">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3) întreținerea </w:t>
      </w:r>
      <w:r w:rsidR="000E0835">
        <w:rPr>
          <w:rFonts w:ascii="Times New Roman" w:eastAsia="Calibri" w:hAnsi="Times New Roman" w:cs="Times New Roman"/>
          <w:bCs/>
          <w:sz w:val="24"/>
          <w:szCs w:val="24"/>
          <w:shd w:val="clear" w:color="auto" w:fill="FFFFFF"/>
          <w:lang w:val="ro-RO"/>
        </w:rPr>
        <w:t>sistemului de climatizare</w:t>
      </w:r>
      <w:r w:rsidRPr="007815CC">
        <w:rPr>
          <w:rFonts w:ascii="Times New Roman" w:eastAsia="Calibri" w:hAnsi="Times New Roman" w:cs="Times New Roman"/>
          <w:bCs/>
          <w:sz w:val="24"/>
          <w:szCs w:val="24"/>
          <w:shd w:val="clear" w:color="auto" w:fill="FFFFFF"/>
          <w:lang w:val="ro-RO"/>
        </w:rPr>
        <w:t>.</w:t>
      </w:r>
    </w:p>
    <w:p w14:paraId="75976C85" w14:textId="77777777" w:rsidR="007E1EB6" w:rsidRPr="007815CC" w:rsidRDefault="007E1EB6" w:rsidP="007E1EB6">
      <w:pPr>
        <w:spacing w:after="0" w:line="240" w:lineRule="auto"/>
        <w:jc w:val="both"/>
        <w:rPr>
          <w:rFonts w:ascii="Times New Roman" w:eastAsia="Calibri" w:hAnsi="Times New Roman" w:cs="Times New Roman"/>
          <w:bCs/>
          <w:sz w:val="24"/>
          <w:szCs w:val="24"/>
          <w:shd w:val="clear" w:color="auto" w:fill="FFFFFF"/>
          <w:lang w:val="ro-RO"/>
        </w:rPr>
      </w:pPr>
    </w:p>
    <w:p w14:paraId="4D2B1EC1" w14:textId="313438F4" w:rsidR="007E1EB6" w:rsidRPr="007815CC" w:rsidRDefault="007E1EB6" w:rsidP="007E5E07">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lastRenderedPageBreak/>
        <w:t>4</w:t>
      </w:r>
      <w:r w:rsidR="006C7BF7">
        <w:rPr>
          <w:rFonts w:ascii="Times New Roman" w:eastAsia="Calibri" w:hAnsi="Times New Roman" w:cs="Times New Roman"/>
          <w:bCs/>
          <w:sz w:val="24"/>
          <w:szCs w:val="24"/>
          <w:shd w:val="clear" w:color="auto" w:fill="FFFFFF"/>
          <w:lang w:val="ro-RO"/>
        </w:rPr>
        <w:t>7</w:t>
      </w:r>
      <w:r w:rsidRPr="007815CC">
        <w:rPr>
          <w:rFonts w:ascii="Times New Roman" w:eastAsia="Calibri" w:hAnsi="Times New Roman" w:cs="Times New Roman"/>
          <w:bCs/>
          <w:sz w:val="24"/>
          <w:szCs w:val="24"/>
          <w:shd w:val="clear" w:color="auto" w:fill="FFFFFF"/>
          <w:lang w:val="ro-RO"/>
        </w:rPr>
        <w:t xml:space="preserve">. </w:t>
      </w:r>
      <w:r w:rsidR="007E5E07" w:rsidRPr="007815CC">
        <w:rPr>
          <w:rFonts w:ascii="Times New Roman" w:eastAsia="Calibri" w:hAnsi="Times New Roman" w:cs="Times New Roman"/>
          <w:bCs/>
          <w:sz w:val="24"/>
          <w:szCs w:val="24"/>
          <w:shd w:val="clear" w:color="auto" w:fill="FFFFFF"/>
          <w:lang w:val="ro-RO"/>
        </w:rPr>
        <w:t xml:space="preserve">Pe parcursul inspecției se depistează și se consemnează toate îmbunătățirile, transformările, reglajele, care pot fi aduse clădirii și </w:t>
      </w:r>
      <w:r w:rsidR="000E0835">
        <w:rPr>
          <w:rFonts w:ascii="Times New Roman" w:eastAsia="Calibri" w:hAnsi="Times New Roman" w:cs="Times New Roman"/>
          <w:bCs/>
          <w:sz w:val="24"/>
          <w:szCs w:val="24"/>
          <w:shd w:val="clear" w:color="auto" w:fill="FFFFFF"/>
          <w:lang w:val="ro-RO"/>
        </w:rPr>
        <w:t>sistemului de climatizare</w:t>
      </w:r>
      <w:r w:rsidR="007E5E07" w:rsidRPr="007815CC">
        <w:rPr>
          <w:rFonts w:ascii="Times New Roman" w:eastAsia="Calibri" w:hAnsi="Times New Roman" w:cs="Times New Roman"/>
          <w:bCs/>
          <w:sz w:val="24"/>
          <w:szCs w:val="24"/>
          <w:shd w:val="clear" w:color="auto" w:fill="FFFFFF"/>
          <w:lang w:val="ro-RO"/>
        </w:rPr>
        <w:t>, în scopul reducerii consumului de energie pentru climatizare.</w:t>
      </w:r>
    </w:p>
    <w:p w14:paraId="2FA5BB8E" w14:textId="77777777" w:rsidR="007E5E07" w:rsidRPr="007815CC" w:rsidRDefault="007E5E07" w:rsidP="007E5E07">
      <w:pPr>
        <w:spacing w:after="0" w:line="240" w:lineRule="auto"/>
        <w:jc w:val="both"/>
        <w:rPr>
          <w:rFonts w:ascii="Times New Roman" w:eastAsia="Calibri" w:hAnsi="Times New Roman" w:cs="Times New Roman"/>
          <w:bCs/>
          <w:sz w:val="24"/>
          <w:szCs w:val="24"/>
          <w:shd w:val="clear" w:color="auto" w:fill="FFFFFF"/>
          <w:lang w:val="ro-RO"/>
        </w:rPr>
      </w:pPr>
    </w:p>
    <w:p w14:paraId="0418F6E1" w14:textId="74B67383" w:rsidR="007E5E07" w:rsidRPr="007815CC" w:rsidRDefault="007E5E07" w:rsidP="007E5E07">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w:t>
      </w:r>
      <w:r w:rsidR="006C7BF7">
        <w:rPr>
          <w:rFonts w:ascii="Times New Roman" w:eastAsia="Calibri" w:hAnsi="Times New Roman" w:cs="Times New Roman"/>
          <w:bCs/>
          <w:sz w:val="24"/>
          <w:szCs w:val="24"/>
          <w:shd w:val="clear" w:color="auto" w:fill="FFFFFF"/>
          <w:lang w:val="ro-RO"/>
        </w:rPr>
        <w:t>8</w:t>
      </w:r>
      <w:r w:rsidRPr="007815CC">
        <w:rPr>
          <w:rFonts w:ascii="Times New Roman" w:eastAsia="Calibri" w:hAnsi="Times New Roman" w:cs="Times New Roman"/>
          <w:bCs/>
          <w:sz w:val="24"/>
          <w:szCs w:val="24"/>
          <w:shd w:val="clear" w:color="auto" w:fill="FFFFFF"/>
          <w:lang w:val="ro-RO"/>
        </w:rPr>
        <w:t xml:space="preserve">. Pentru a caracteriza sistemul de ventilare și climatizare din punct de vedere energetic, în urma inspecției periodice se vor determina indicii specifici de consum de energie și anume puterea specifică de ventilare și puterea specifică pentru climatizare. Dacă cele două </w:t>
      </w:r>
      <w:r w:rsidR="000E0835">
        <w:rPr>
          <w:rFonts w:ascii="Times New Roman" w:eastAsia="Calibri" w:hAnsi="Times New Roman" w:cs="Times New Roman"/>
          <w:bCs/>
          <w:sz w:val="24"/>
          <w:szCs w:val="24"/>
          <w:shd w:val="clear" w:color="auto" w:fill="FFFFFF"/>
          <w:lang w:val="ro-RO"/>
        </w:rPr>
        <w:t>sisteme</w:t>
      </w:r>
      <w:r w:rsidRPr="007815CC">
        <w:rPr>
          <w:rFonts w:ascii="Times New Roman" w:eastAsia="Calibri" w:hAnsi="Times New Roman" w:cs="Times New Roman"/>
          <w:bCs/>
          <w:sz w:val="24"/>
          <w:szCs w:val="24"/>
          <w:shd w:val="clear" w:color="auto" w:fill="FFFFFF"/>
          <w:lang w:val="ro-RO"/>
        </w:rPr>
        <w:t xml:space="preserve"> sunt cuplate, se va determina numai puterea specifică pentru climatizare. Procedura detaliată pentru stabilirea acestor indici va fi indicată în documentele normative elaborate de către organul central </w:t>
      </w:r>
      <w:r w:rsidR="00294C53" w:rsidRPr="00294C53">
        <w:rPr>
          <w:rFonts w:ascii="Times New Roman" w:eastAsia="Calibri" w:hAnsi="Times New Roman" w:cs="Times New Roman"/>
          <w:bCs/>
          <w:sz w:val="24"/>
          <w:szCs w:val="24"/>
          <w:shd w:val="clear" w:color="auto" w:fill="FFFFFF"/>
          <w:lang w:val="ro-RO"/>
        </w:rPr>
        <w:t>de specialitate al administrației publice în domeniul economiei și infrastructurii</w:t>
      </w:r>
      <w:r w:rsidRPr="007815CC">
        <w:rPr>
          <w:rFonts w:ascii="Times New Roman" w:eastAsia="Calibri" w:hAnsi="Times New Roman" w:cs="Times New Roman"/>
          <w:bCs/>
          <w:sz w:val="24"/>
          <w:szCs w:val="24"/>
          <w:shd w:val="clear" w:color="auto" w:fill="FFFFFF"/>
          <w:lang w:val="ro-RO"/>
        </w:rPr>
        <w:t xml:space="preserve">. </w:t>
      </w:r>
    </w:p>
    <w:p w14:paraId="0A47B672" w14:textId="77777777" w:rsidR="007E1EB6" w:rsidRPr="007815CC" w:rsidRDefault="007E1EB6" w:rsidP="007E1EB6">
      <w:pPr>
        <w:spacing w:after="0" w:line="240" w:lineRule="auto"/>
        <w:jc w:val="both"/>
        <w:rPr>
          <w:rFonts w:ascii="Times New Roman" w:eastAsia="Calibri" w:hAnsi="Times New Roman" w:cs="Times New Roman"/>
          <w:bCs/>
          <w:sz w:val="24"/>
          <w:szCs w:val="24"/>
          <w:shd w:val="clear" w:color="auto" w:fill="FFFFFF"/>
          <w:lang w:val="ro-RO"/>
        </w:rPr>
      </w:pPr>
    </w:p>
    <w:p w14:paraId="1BA99FE1" w14:textId="7C279856" w:rsidR="00822A5F" w:rsidRPr="007815CC" w:rsidRDefault="001932AF" w:rsidP="001932A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w:t>
      </w:r>
      <w:r w:rsidR="006C7BF7">
        <w:rPr>
          <w:rFonts w:ascii="Times New Roman" w:eastAsia="Calibri" w:hAnsi="Times New Roman" w:cs="Times New Roman"/>
          <w:bCs/>
          <w:sz w:val="24"/>
          <w:szCs w:val="24"/>
          <w:shd w:val="clear" w:color="auto" w:fill="FFFFFF"/>
          <w:lang w:val="ro-RO"/>
        </w:rPr>
        <w:t>9</w:t>
      </w:r>
      <w:r w:rsidRPr="007815CC">
        <w:rPr>
          <w:rFonts w:ascii="Times New Roman" w:eastAsia="Calibri" w:hAnsi="Times New Roman" w:cs="Times New Roman"/>
          <w:bCs/>
          <w:sz w:val="24"/>
          <w:szCs w:val="24"/>
          <w:shd w:val="clear" w:color="auto" w:fill="FFFFFF"/>
          <w:lang w:val="ro-RO"/>
        </w:rPr>
        <w:t xml:space="preserve">. Toate subsistemele, echipamentele și dispozitivele de același tip care se regăsesc în sistemul de climatizare sau în sistemul de ventilare mecanică se verifică după aceeași procedură, după indicațiile prezentate în prezentul Regulament. Conductele sau gurile de aer ale </w:t>
      </w:r>
      <w:r w:rsidR="000E0835">
        <w:rPr>
          <w:rFonts w:ascii="Times New Roman" w:eastAsia="Calibri" w:hAnsi="Times New Roman" w:cs="Times New Roman"/>
          <w:bCs/>
          <w:sz w:val="24"/>
          <w:szCs w:val="24"/>
          <w:shd w:val="clear" w:color="auto" w:fill="FFFFFF"/>
          <w:lang w:val="ro-RO"/>
        </w:rPr>
        <w:t>sistemului</w:t>
      </w:r>
      <w:r w:rsidRPr="007815CC">
        <w:rPr>
          <w:rFonts w:ascii="Times New Roman" w:eastAsia="Calibri" w:hAnsi="Times New Roman" w:cs="Times New Roman"/>
          <w:bCs/>
          <w:sz w:val="24"/>
          <w:szCs w:val="24"/>
          <w:shd w:val="clear" w:color="auto" w:fill="FFFFFF"/>
          <w:lang w:val="ro-RO"/>
        </w:rPr>
        <w:t xml:space="preserve"> de climatizare </w:t>
      </w:r>
      <w:r w:rsidR="0034498F">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numai aer</w:t>
      </w:r>
      <w:r w:rsidR="0034498F">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 xml:space="preserve"> sau ale </w:t>
      </w:r>
      <w:r w:rsidR="000E0835">
        <w:rPr>
          <w:rFonts w:ascii="Times New Roman" w:eastAsia="Calibri" w:hAnsi="Times New Roman" w:cs="Times New Roman"/>
          <w:bCs/>
          <w:sz w:val="24"/>
          <w:szCs w:val="24"/>
          <w:shd w:val="clear" w:color="auto" w:fill="FFFFFF"/>
          <w:lang w:val="ro-RO"/>
        </w:rPr>
        <w:t>sistemului</w:t>
      </w:r>
      <w:r w:rsidRPr="007815CC">
        <w:rPr>
          <w:rFonts w:ascii="Times New Roman" w:eastAsia="Calibri" w:hAnsi="Times New Roman" w:cs="Times New Roman"/>
          <w:bCs/>
          <w:sz w:val="24"/>
          <w:szCs w:val="24"/>
          <w:shd w:val="clear" w:color="auto" w:fill="FFFFFF"/>
          <w:lang w:val="ro-RO"/>
        </w:rPr>
        <w:t xml:space="preserve"> de ventilare mecanică aferent unui sistem de climatizare </w:t>
      </w:r>
      <w:r w:rsidR="00F878B7">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aer-apă</w:t>
      </w:r>
      <w:r w:rsidR="00F878B7">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 se verifică după procedura indicată pentru sistemul de distribuție a aerului.</w:t>
      </w:r>
    </w:p>
    <w:p w14:paraId="308B5318" w14:textId="77777777" w:rsidR="001932AF" w:rsidRPr="007815CC" w:rsidRDefault="001932AF" w:rsidP="001932AF">
      <w:pPr>
        <w:spacing w:after="0" w:line="240" w:lineRule="auto"/>
        <w:jc w:val="both"/>
        <w:rPr>
          <w:rFonts w:ascii="Times New Roman" w:eastAsia="Calibri" w:hAnsi="Times New Roman" w:cs="Times New Roman"/>
          <w:bCs/>
          <w:sz w:val="24"/>
          <w:szCs w:val="24"/>
          <w:shd w:val="clear" w:color="auto" w:fill="FFFFFF"/>
          <w:lang w:val="ro-RO"/>
        </w:rPr>
      </w:pPr>
    </w:p>
    <w:p w14:paraId="129E3360" w14:textId="0AA181B1" w:rsidR="001932AF" w:rsidRPr="007815CC" w:rsidRDefault="006C7BF7" w:rsidP="001932AF">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50</w:t>
      </w:r>
      <w:r w:rsidR="001932AF" w:rsidRPr="007815CC">
        <w:rPr>
          <w:rFonts w:ascii="Times New Roman" w:eastAsia="Calibri" w:hAnsi="Times New Roman" w:cs="Times New Roman"/>
          <w:bCs/>
          <w:sz w:val="24"/>
          <w:szCs w:val="24"/>
          <w:shd w:val="clear" w:color="auto" w:fill="FFFFFF"/>
          <w:lang w:val="ro-RO"/>
        </w:rPr>
        <w:t xml:space="preserve">. Verificarea întreținerii </w:t>
      </w:r>
      <w:r w:rsidR="000E0835">
        <w:rPr>
          <w:rFonts w:ascii="Times New Roman" w:eastAsia="Calibri" w:hAnsi="Times New Roman" w:cs="Times New Roman"/>
          <w:bCs/>
          <w:sz w:val="24"/>
          <w:szCs w:val="24"/>
          <w:shd w:val="clear" w:color="auto" w:fill="FFFFFF"/>
          <w:lang w:val="ro-RO"/>
        </w:rPr>
        <w:t>sistemului de climatizare</w:t>
      </w:r>
      <w:r w:rsidR="001932AF" w:rsidRPr="007815CC">
        <w:rPr>
          <w:rFonts w:ascii="Times New Roman" w:eastAsia="Calibri" w:hAnsi="Times New Roman" w:cs="Times New Roman"/>
          <w:bCs/>
          <w:sz w:val="24"/>
          <w:szCs w:val="24"/>
          <w:shd w:val="clear" w:color="auto" w:fill="FFFFFF"/>
          <w:lang w:val="ro-RO"/>
        </w:rPr>
        <w:t xml:space="preserve"> este o parte importantă a inspecției periodice. În acest sens, se determină dacă </w:t>
      </w:r>
      <w:r w:rsidR="000E0835">
        <w:rPr>
          <w:rFonts w:ascii="Times New Roman" w:eastAsia="Calibri" w:hAnsi="Times New Roman" w:cs="Times New Roman"/>
          <w:bCs/>
          <w:sz w:val="24"/>
          <w:szCs w:val="24"/>
          <w:shd w:val="clear" w:color="auto" w:fill="FFFFFF"/>
          <w:lang w:val="ro-RO"/>
        </w:rPr>
        <w:t>sistemul</w:t>
      </w:r>
      <w:r w:rsidR="001932AF" w:rsidRPr="007815CC">
        <w:rPr>
          <w:rFonts w:ascii="Times New Roman" w:eastAsia="Calibri" w:hAnsi="Times New Roman" w:cs="Times New Roman"/>
          <w:bCs/>
          <w:sz w:val="24"/>
          <w:szCs w:val="24"/>
          <w:shd w:val="clear" w:color="auto" w:fill="FFFFFF"/>
          <w:lang w:val="ro-RO"/>
        </w:rPr>
        <w:t xml:space="preserve"> de climatizare, subsistemele sau componentele sunt exploatate corect și cu regularitate și întreținute de personal instruit și/sau autorizat conform:</w:t>
      </w:r>
    </w:p>
    <w:p w14:paraId="3D75A2B6" w14:textId="77777777" w:rsidR="001932AF" w:rsidRPr="007815CC" w:rsidRDefault="001932AF" w:rsidP="001932AF">
      <w:pPr>
        <w:spacing w:after="0" w:line="240" w:lineRule="auto"/>
        <w:jc w:val="both"/>
        <w:rPr>
          <w:rFonts w:ascii="Times New Roman" w:eastAsia="Calibri" w:hAnsi="Times New Roman" w:cs="Times New Roman"/>
          <w:bCs/>
          <w:sz w:val="24"/>
          <w:szCs w:val="24"/>
          <w:shd w:val="clear" w:color="auto" w:fill="FFFFFF"/>
          <w:lang w:val="ro-RO"/>
        </w:rPr>
      </w:pPr>
    </w:p>
    <w:p w14:paraId="5A25A18C" w14:textId="2E980881" w:rsidR="001932AF" w:rsidRPr="007815CC" w:rsidRDefault="001932AF" w:rsidP="001932A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1) instrucțiunilor </w:t>
      </w:r>
      <w:r w:rsidR="00F878B7">
        <w:rPr>
          <w:rFonts w:ascii="Times New Roman" w:eastAsia="Calibri" w:hAnsi="Times New Roman" w:cs="Times New Roman"/>
          <w:bCs/>
          <w:sz w:val="24"/>
          <w:szCs w:val="24"/>
          <w:shd w:val="clear" w:color="auto" w:fill="FFFFFF"/>
          <w:lang w:val="ro-RO"/>
        </w:rPr>
        <w:t xml:space="preserve">de exploatare a </w:t>
      </w:r>
      <w:r w:rsidRPr="007815CC">
        <w:rPr>
          <w:rFonts w:ascii="Times New Roman" w:eastAsia="Calibri" w:hAnsi="Times New Roman" w:cs="Times New Roman"/>
          <w:bCs/>
          <w:sz w:val="24"/>
          <w:szCs w:val="24"/>
          <w:shd w:val="clear" w:color="auto" w:fill="FFFFFF"/>
          <w:lang w:val="ro-RO"/>
        </w:rPr>
        <w:t>proiectantului;</w:t>
      </w:r>
    </w:p>
    <w:p w14:paraId="70B3501F" w14:textId="04E8D462" w:rsidR="001932AF" w:rsidRPr="007815CC" w:rsidRDefault="001932AF" w:rsidP="001932A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 instrucțiunilor producătorului subsistemelor și componentelor;</w:t>
      </w:r>
    </w:p>
    <w:p w14:paraId="6BFF8493" w14:textId="0AC3567B" w:rsidR="001932AF" w:rsidRPr="007815CC" w:rsidRDefault="001932AF" w:rsidP="001932A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 oricărei cerințe legale sau reglementate.</w:t>
      </w:r>
    </w:p>
    <w:p w14:paraId="02D95AD8" w14:textId="77777777" w:rsidR="001932AF" w:rsidRPr="007815CC" w:rsidRDefault="001932AF" w:rsidP="001932AF">
      <w:pPr>
        <w:spacing w:after="0" w:line="240" w:lineRule="auto"/>
        <w:jc w:val="both"/>
        <w:rPr>
          <w:rFonts w:ascii="Times New Roman" w:eastAsia="Calibri" w:hAnsi="Times New Roman" w:cs="Times New Roman"/>
          <w:bCs/>
          <w:sz w:val="24"/>
          <w:szCs w:val="24"/>
          <w:shd w:val="clear" w:color="auto" w:fill="FFFFFF"/>
          <w:lang w:val="ro-RO"/>
        </w:rPr>
      </w:pPr>
    </w:p>
    <w:p w14:paraId="677EBFBF" w14:textId="1E5348D2" w:rsidR="001932AF" w:rsidRPr="007815CC" w:rsidRDefault="008A744A" w:rsidP="001932AF">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5</w:t>
      </w:r>
      <w:r w:rsidR="006C7BF7">
        <w:rPr>
          <w:rFonts w:ascii="Times New Roman" w:eastAsia="Calibri" w:hAnsi="Times New Roman" w:cs="Times New Roman"/>
          <w:bCs/>
          <w:sz w:val="24"/>
          <w:szCs w:val="24"/>
          <w:shd w:val="clear" w:color="auto" w:fill="FFFFFF"/>
          <w:lang w:val="ro-RO"/>
        </w:rPr>
        <w:t>1</w:t>
      </w:r>
      <w:r w:rsidR="001932AF" w:rsidRPr="007815CC">
        <w:rPr>
          <w:rFonts w:ascii="Times New Roman" w:eastAsia="Calibri" w:hAnsi="Times New Roman" w:cs="Times New Roman"/>
          <w:bCs/>
          <w:sz w:val="24"/>
          <w:szCs w:val="24"/>
          <w:shd w:val="clear" w:color="auto" w:fill="FFFFFF"/>
          <w:lang w:val="ro-RO"/>
        </w:rPr>
        <w:t>. În același timp se recomand</w:t>
      </w:r>
      <w:r w:rsidR="00B45059" w:rsidRPr="007815CC">
        <w:rPr>
          <w:rFonts w:ascii="Times New Roman" w:eastAsia="Calibri" w:hAnsi="Times New Roman" w:cs="Times New Roman"/>
          <w:bCs/>
          <w:sz w:val="24"/>
          <w:szCs w:val="24"/>
          <w:shd w:val="clear" w:color="auto" w:fill="FFFFFF"/>
          <w:lang w:val="ro-RO"/>
        </w:rPr>
        <w:t>ă</w:t>
      </w:r>
      <w:r w:rsidR="001932AF" w:rsidRPr="007815CC">
        <w:rPr>
          <w:rFonts w:ascii="Times New Roman" w:eastAsia="Calibri" w:hAnsi="Times New Roman" w:cs="Times New Roman"/>
          <w:bCs/>
          <w:sz w:val="24"/>
          <w:szCs w:val="24"/>
          <w:shd w:val="clear" w:color="auto" w:fill="FFFFFF"/>
          <w:lang w:val="ro-RO"/>
        </w:rPr>
        <w:t xml:space="preserve"> ca orice problem</w:t>
      </w:r>
      <w:r w:rsidR="00B45059" w:rsidRPr="007815CC">
        <w:rPr>
          <w:rFonts w:ascii="Times New Roman" w:eastAsia="Calibri" w:hAnsi="Times New Roman" w:cs="Times New Roman"/>
          <w:bCs/>
          <w:sz w:val="24"/>
          <w:szCs w:val="24"/>
          <w:shd w:val="clear" w:color="auto" w:fill="FFFFFF"/>
          <w:lang w:val="ro-RO"/>
        </w:rPr>
        <w:t>ă</w:t>
      </w:r>
      <w:r w:rsidR="001932AF" w:rsidRPr="007815CC">
        <w:rPr>
          <w:rFonts w:ascii="Times New Roman" w:eastAsia="Calibri" w:hAnsi="Times New Roman" w:cs="Times New Roman"/>
          <w:bCs/>
          <w:sz w:val="24"/>
          <w:szCs w:val="24"/>
          <w:shd w:val="clear" w:color="auto" w:fill="FFFFFF"/>
          <w:lang w:val="ro-RO"/>
        </w:rPr>
        <w:t xml:space="preserve"> de neconformitate cu normele actuale în vigoare s</w:t>
      </w:r>
      <w:r w:rsidR="00B45059" w:rsidRPr="007815CC">
        <w:rPr>
          <w:rFonts w:ascii="Times New Roman" w:eastAsia="Calibri" w:hAnsi="Times New Roman" w:cs="Times New Roman"/>
          <w:bCs/>
          <w:sz w:val="24"/>
          <w:szCs w:val="24"/>
          <w:shd w:val="clear" w:color="auto" w:fill="FFFFFF"/>
          <w:lang w:val="ro-RO"/>
        </w:rPr>
        <w:t>ă</w:t>
      </w:r>
      <w:r w:rsidR="001932AF" w:rsidRPr="007815CC">
        <w:rPr>
          <w:rFonts w:ascii="Times New Roman" w:eastAsia="Calibri" w:hAnsi="Times New Roman" w:cs="Times New Roman"/>
          <w:bCs/>
          <w:sz w:val="24"/>
          <w:szCs w:val="24"/>
          <w:shd w:val="clear" w:color="auto" w:fill="FFFFFF"/>
          <w:lang w:val="ro-RO"/>
        </w:rPr>
        <w:t xml:space="preserve"> fie</w:t>
      </w:r>
      <w:r w:rsidR="00B45059" w:rsidRPr="007815CC">
        <w:rPr>
          <w:rFonts w:ascii="Times New Roman" w:eastAsia="Calibri" w:hAnsi="Times New Roman" w:cs="Times New Roman"/>
          <w:bCs/>
          <w:sz w:val="24"/>
          <w:szCs w:val="24"/>
          <w:shd w:val="clear" w:color="auto" w:fill="FFFFFF"/>
          <w:lang w:val="ro-RO"/>
        </w:rPr>
        <w:t xml:space="preserve"> </w:t>
      </w:r>
      <w:r w:rsidR="001932AF" w:rsidRPr="007815CC">
        <w:rPr>
          <w:rFonts w:ascii="Times New Roman" w:eastAsia="Calibri" w:hAnsi="Times New Roman" w:cs="Times New Roman"/>
          <w:bCs/>
          <w:sz w:val="24"/>
          <w:szCs w:val="24"/>
          <w:shd w:val="clear" w:color="auto" w:fill="FFFFFF"/>
          <w:lang w:val="ro-RO"/>
        </w:rPr>
        <w:t>semnalat</w:t>
      </w:r>
      <w:r w:rsidR="00B45059" w:rsidRPr="007815CC">
        <w:rPr>
          <w:rFonts w:ascii="Times New Roman" w:eastAsia="Calibri" w:hAnsi="Times New Roman" w:cs="Times New Roman"/>
          <w:bCs/>
          <w:sz w:val="24"/>
          <w:szCs w:val="24"/>
          <w:shd w:val="clear" w:color="auto" w:fill="FFFFFF"/>
          <w:lang w:val="ro-RO"/>
        </w:rPr>
        <w:t>ă</w:t>
      </w:r>
      <w:r w:rsidR="001932AF" w:rsidRPr="007815CC">
        <w:rPr>
          <w:rFonts w:ascii="Times New Roman" w:eastAsia="Calibri" w:hAnsi="Times New Roman" w:cs="Times New Roman"/>
          <w:bCs/>
          <w:sz w:val="24"/>
          <w:szCs w:val="24"/>
          <w:shd w:val="clear" w:color="auto" w:fill="FFFFFF"/>
          <w:lang w:val="ro-RO"/>
        </w:rPr>
        <w:t xml:space="preserve"> </w:t>
      </w:r>
      <w:r w:rsidR="00B45059" w:rsidRPr="007815CC">
        <w:rPr>
          <w:rFonts w:ascii="Times New Roman" w:eastAsia="Calibri" w:hAnsi="Times New Roman" w:cs="Times New Roman"/>
          <w:bCs/>
          <w:sz w:val="24"/>
          <w:szCs w:val="24"/>
          <w:shd w:val="clear" w:color="auto" w:fill="FFFFFF"/>
          <w:lang w:val="ro-RO"/>
        </w:rPr>
        <w:t>propriet</w:t>
      </w:r>
      <w:r w:rsidR="001932AF" w:rsidRPr="007815CC">
        <w:rPr>
          <w:rFonts w:ascii="Times New Roman" w:eastAsia="Calibri" w:hAnsi="Times New Roman" w:cs="Times New Roman"/>
          <w:bCs/>
          <w:sz w:val="24"/>
          <w:szCs w:val="24"/>
          <w:shd w:val="clear" w:color="auto" w:fill="FFFFFF"/>
          <w:lang w:val="ro-RO"/>
        </w:rPr>
        <w:t>arului, chiar dac</w:t>
      </w:r>
      <w:r w:rsidR="00B45059" w:rsidRPr="007815CC">
        <w:rPr>
          <w:rFonts w:ascii="Times New Roman" w:eastAsia="Calibri" w:hAnsi="Times New Roman" w:cs="Times New Roman"/>
          <w:bCs/>
          <w:sz w:val="24"/>
          <w:szCs w:val="24"/>
          <w:shd w:val="clear" w:color="auto" w:fill="FFFFFF"/>
          <w:lang w:val="ro-RO"/>
        </w:rPr>
        <w:t>ă</w:t>
      </w:r>
      <w:r w:rsidR="001932AF" w:rsidRPr="007815CC">
        <w:rPr>
          <w:rFonts w:ascii="Times New Roman" w:eastAsia="Calibri" w:hAnsi="Times New Roman" w:cs="Times New Roman"/>
          <w:bCs/>
          <w:sz w:val="24"/>
          <w:szCs w:val="24"/>
          <w:shd w:val="clear" w:color="auto" w:fill="FFFFFF"/>
          <w:lang w:val="ro-RO"/>
        </w:rPr>
        <w:t xml:space="preserve"> nu intr</w:t>
      </w:r>
      <w:r w:rsidR="00B45059" w:rsidRPr="007815CC">
        <w:rPr>
          <w:rFonts w:ascii="Times New Roman" w:eastAsia="Calibri" w:hAnsi="Times New Roman" w:cs="Times New Roman"/>
          <w:bCs/>
          <w:sz w:val="24"/>
          <w:szCs w:val="24"/>
          <w:shd w:val="clear" w:color="auto" w:fill="FFFFFF"/>
          <w:lang w:val="ro-RO"/>
        </w:rPr>
        <w:t>ă</w:t>
      </w:r>
      <w:r w:rsidR="001932AF" w:rsidRPr="007815CC">
        <w:rPr>
          <w:rFonts w:ascii="Times New Roman" w:eastAsia="Calibri" w:hAnsi="Times New Roman" w:cs="Times New Roman"/>
          <w:bCs/>
          <w:sz w:val="24"/>
          <w:szCs w:val="24"/>
          <w:shd w:val="clear" w:color="auto" w:fill="FFFFFF"/>
          <w:lang w:val="ro-RO"/>
        </w:rPr>
        <w:t xml:space="preserve"> în portofoliul de probleme specifice inspec</w:t>
      </w:r>
      <w:r w:rsidR="00B45059" w:rsidRPr="007815CC">
        <w:rPr>
          <w:rFonts w:ascii="Times New Roman" w:eastAsia="Calibri" w:hAnsi="Times New Roman" w:cs="Times New Roman"/>
          <w:bCs/>
          <w:sz w:val="24"/>
          <w:szCs w:val="24"/>
          <w:shd w:val="clear" w:color="auto" w:fill="FFFFFF"/>
          <w:lang w:val="ro-RO"/>
        </w:rPr>
        <w:t>ț</w:t>
      </w:r>
      <w:r w:rsidR="001932AF" w:rsidRPr="007815CC">
        <w:rPr>
          <w:rFonts w:ascii="Times New Roman" w:eastAsia="Calibri" w:hAnsi="Times New Roman" w:cs="Times New Roman"/>
          <w:bCs/>
          <w:sz w:val="24"/>
          <w:szCs w:val="24"/>
          <w:shd w:val="clear" w:color="auto" w:fill="FFFFFF"/>
          <w:lang w:val="ro-RO"/>
        </w:rPr>
        <w:t>iei</w:t>
      </w:r>
      <w:r w:rsidR="00B45059" w:rsidRPr="007815CC">
        <w:rPr>
          <w:rFonts w:ascii="Times New Roman" w:eastAsia="Calibri" w:hAnsi="Times New Roman" w:cs="Times New Roman"/>
          <w:bCs/>
          <w:sz w:val="24"/>
          <w:szCs w:val="24"/>
          <w:shd w:val="clear" w:color="auto" w:fill="FFFFFF"/>
          <w:lang w:val="ro-RO"/>
        </w:rPr>
        <w:t xml:space="preserve"> periodice</w:t>
      </w:r>
      <w:r w:rsidR="001932AF" w:rsidRPr="007815CC">
        <w:rPr>
          <w:rFonts w:ascii="Times New Roman" w:eastAsia="Calibri" w:hAnsi="Times New Roman" w:cs="Times New Roman"/>
          <w:bCs/>
          <w:sz w:val="24"/>
          <w:szCs w:val="24"/>
          <w:shd w:val="clear" w:color="auto" w:fill="FFFFFF"/>
          <w:lang w:val="ro-RO"/>
        </w:rPr>
        <w:t>.</w:t>
      </w:r>
      <w:r w:rsidR="00B45059" w:rsidRPr="007815CC">
        <w:rPr>
          <w:rFonts w:ascii="Times New Roman" w:eastAsia="Calibri" w:hAnsi="Times New Roman" w:cs="Times New Roman"/>
          <w:bCs/>
          <w:sz w:val="24"/>
          <w:szCs w:val="24"/>
          <w:shd w:val="clear" w:color="auto" w:fill="FFFFFF"/>
          <w:lang w:val="ro-RO"/>
        </w:rPr>
        <w:t xml:space="preserve"> </w:t>
      </w:r>
      <w:r w:rsidR="001932AF" w:rsidRPr="007815CC">
        <w:rPr>
          <w:rFonts w:ascii="Times New Roman" w:eastAsia="Calibri" w:hAnsi="Times New Roman" w:cs="Times New Roman"/>
          <w:bCs/>
          <w:sz w:val="24"/>
          <w:szCs w:val="24"/>
          <w:shd w:val="clear" w:color="auto" w:fill="FFFFFF"/>
          <w:lang w:val="ro-RO"/>
        </w:rPr>
        <w:t>Se recomand</w:t>
      </w:r>
      <w:r w:rsidR="00B45059" w:rsidRPr="007815CC">
        <w:rPr>
          <w:rFonts w:ascii="Times New Roman" w:eastAsia="Calibri" w:hAnsi="Times New Roman" w:cs="Times New Roman"/>
          <w:bCs/>
          <w:sz w:val="24"/>
          <w:szCs w:val="24"/>
          <w:shd w:val="clear" w:color="auto" w:fill="FFFFFF"/>
          <w:lang w:val="ro-RO"/>
        </w:rPr>
        <w:t>ă</w:t>
      </w:r>
      <w:r w:rsidR="001932AF" w:rsidRPr="007815CC">
        <w:rPr>
          <w:rFonts w:ascii="Times New Roman" w:eastAsia="Calibri" w:hAnsi="Times New Roman" w:cs="Times New Roman"/>
          <w:bCs/>
          <w:sz w:val="24"/>
          <w:szCs w:val="24"/>
          <w:shd w:val="clear" w:color="auto" w:fill="FFFFFF"/>
          <w:lang w:val="ro-RO"/>
        </w:rPr>
        <w:t xml:space="preserve"> </w:t>
      </w:r>
      <w:r w:rsidR="00B45059" w:rsidRPr="007815CC">
        <w:rPr>
          <w:rFonts w:ascii="Times New Roman" w:eastAsia="Calibri" w:hAnsi="Times New Roman" w:cs="Times New Roman"/>
          <w:bCs/>
          <w:sz w:val="24"/>
          <w:szCs w:val="24"/>
          <w:shd w:val="clear" w:color="auto" w:fill="FFFFFF"/>
          <w:lang w:val="ro-RO"/>
        </w:rPr>
        <w:t>proprieta</w:t>
      </w:r>
      <w:r w:rsidR="001932AF" w:rsidRPr="007815CC">
        <w:rPr>
          <w:rFonts w:ascii="Times New Roman" w:eastAsia="Calibri" w:hAnsi="Times New Roman" w:cs="Times New Roman"/>
          <w:bCs/>
          <w:sz w:val="24"/>
          <w:szCs w:val="24"/>
          <w:shd w:val="clear" w:color="auto" w:fill="FFFFFF"/>
          <w:lang w:val="ro-RO"/>
        </w:rPr>
        <w:t>rului cl</w:t>
      </w:r>
      <w:r w:rsidR="00B45059" w:rsidRPr="007815CC">
        <w:rPr>
          <w:rFonts w:ascii="Times New Roman" w:eastAsia="Calibri" w:hAnsi="Times New Roman" w:cs="Times New Roman"/>
          <w:bCs/>
          <w:sz w:val="24"/>
          <w:szCs w:val="24"/>
          <w:shd w:val="clear" w:color="auto" w:fill="FFFFFF"/>
          <w:lang w:val="ro-RO"/>
        </w:rPr>
        <w:t>ă</w:t>
      </w:r>
      <w:r w:rsidR="001932AF" w:rsidRPr="007815CC">
        <w:rPr>
          <w:rFonts w:ascii="Times New Roman" w:eastAsia="Calibri" w:hAnsi="Times New Roman" w:cs="Times New Roman"/>
          <w:bCs/>
          <w:sz w:val="24"/>
          <w:szCs w:val="24"/>
          <w:shd w:val="clear" w:color="auto" w:fill="FFFFFF"/>
          <w:lang w:val="ro-RO"/>
        </w:rPr>
        <w:t>dirii s</w:t>
      </w:r>
      <w:r w:rsidR="00B45059" w:rsidRPr="007815CC">
        <w:rPr>
          <w:rFonts w:ascii="Times New Roman" w:eastAsia="Calibri" w:hAnsi="Times New Roman" w:cs="Times New Roman"/>
          <w:bCs/>
          <w:sz w:val="24"/>
          <w:szCs w:val="24"/>
          <w:shd w:val="clear" w:color="auto" w:fill="FFFFFF"/>
          <w:lang w:val="ro-RO"/>
        </w:rPr>
        <w:t>ă</w:t>
      </w:r>
      <w:r w:rsidR="001932AF" w:rsidRPr="007815CC">
        <w:rPr>
          <w:rFonts w:ascii="Times New Roman" w:eastAsia="Calibri" w:hAnsi="Times New Roman" w:cs="Times New Roman"/>
          <w:bCs/>
          <w:sz w:val="24"/>
          <w:szCs w:val="24"/>
          <w:shd w:val="clear" w:color="auto" w:fill="FFFFFF"/>
          <w:lang w:val="ro-RO"/>
        </w:rPr>
        <w:t xml:space="preserve"> p</w:t>
      </w:r>
      <w:r w:rsidR="00B45059" w:rsidRPr="007815CC">
        <w:rPr>
          <w:rFonts w:ascii="Times New Roman" w:eastAsia="Calibri" w:hAnsi="Times New Roman" w:cs="Times New Roman"/>
          <w:bCs/>
          <w:sz w:val="24"/>
          <w:szCs w:val="24"/>
          <w:shd w:val="clear" w:color="auto" w:fill="FFFFFF"/>
          <w:lang w:val="ro-RO"/>
        </w:rPr>
        <w:t>ă</w:t>
      </w:r>
      <w:r w:rsidR="001932AF" w:rsidRPr="007815CC">
        <w:rPr>
          <w:rFonts w:ascii="Times New Roman" w:eastAsia="Calibri" w:hAnsi="Times New Roman" w:cs="Times New Roman"/>
          <w:bCs/>
          <w:sz w:val="24"/>
          <w:szCs w:val="24"/>
          <w:shd w:val="clear" w:color="auto" w:fill="FFFFFF"/>
          <w:lang w:val="ro-RO"/>
        </w:rPr>
        <w:t>streze într-un dosar, orice document sau calcul</w:t>
      </w:r>
      <w:r w:rsidR="00B45059" w:rsidRPr="007815CC">
        <w:rPr>
          <w:rFonts w:ascii="Times New Roman" w:eastAsia="Calibri" w:hAnsi="Times New Roman" w:cs="Times New Roman"/>
          <w:bCs/>
          <w:sz w:val="24"/>
          <w:szCs w:val="24"/>
          <w:shd w:val="clear" w:color="auto" w:fill="FFFFFF"/>
          <w:lang w:val="ro-RO"/>
        </w:rPr>
        <w:t xml:space="preserve"> </w:t>
      </w:r>
      <w:r w:rsidR="001932AF" w:rsidRPr="007815CC">
        <w:rPr>
          <w:rFonts w:ascii="Times New Roman" w:eastAsia="Calibri" w:hAnsi="Times New Roman" w:cs="Times New Roman"/>
          <w:bCs/>
          <w:sz w:val="24"/>
          <w:szCs w:val="24"/>
          <w:shd w:val="clear" w:color="auto" w:fill="FFFFFF"/>
          <w:lang w:val="ro-RO"/>
        </w:rPr>
        <w:t>realizate în timpul inspec</w:t>
      </w:r>
      <w:r w:rsidR="00B45059" w:rsidRPr="007815CC">
        <w:rPr>
          <w:rFonts w:ascii="Times New Roman" w:eastAsia="Calibri" w:hAnsi="Times New Roman" w:cs="Times New Roman"/>
          <w:bCs/>
          <w:sz w:val="24"/>
          <w:szCs w:val="24"/>
          <w:shd w:val="clear" w:color="auto" w:fill="FFFFFF"/>
          <w:lang w:val="ro-RO"/>
        </w:rPr>
        <w:t>ț</w:t>
      </w:r>
      <w:r w:rsidR="001932AF" w:rsidRPr="007815CC">
        <w:rPr>
          <w:rFonts w:ascii="Times New Roman" w:eastAsia="Calibri" w:hAnsi="Times New Roman" w:cs="Times New Roman"/>
          <w:bCs/>
          <w:sz w:val="24"/>
          <w:szCs w:val="24"/>
          <w:shd w:val="clear" w:color="auto" w:fill="FFFFFF"/>
          <w:lang w:val="ro-RO"/>
        </w:rPr>
        <w:t>iei</w:t>
      </w:r>
      <w:r w:rsidR="00B45059" w:rsidRPr="007815CC">
        <w:rPr>
          <w:rFonts w:ascii="Times New Roman" w:eastAsia="Calibri" w:hAnsi="Times New Roman" w:cs="Times New Roman"/>
          <w:bCs/>
          <w:sz w:val="24"/>
          <w:szCs w:val="24"/>
          <w:shd w:val="clear" w:color="auto" w:fill="FFFFFF"/>
          <w:lang w:val="ro-RO"/>
        </w:rPr>
        <w:t xml:space="preserve"> periodice</w:t>
      </w:r>
      <w:r w:rsidR="001932AF" w:rsidRPr="007815CC">
        <w:rPr>
          <w:rFonts w:ascii="Times New Roman" w:eastAsia="Calibri" w:hAnsi="Times New Roman" w:cs="Times New Roman"/>
          <w:bCs/>
          <w:sz w:val="24"/>
          <w:szCs w:val="24"/>
          <w:shd w:val="clear" w:color="auto" w:fill="FFFFFF"/>
          <w:lang w:val="ro-RO"/>
        </w:rPr>
        <w:t xml:space="preserve"> astfel încât acestea s</w:t>
      </w:r>
      <w:r w:rsidR="00B45059" w:rsidRPr="007815CC">
        <w:rPr>
          <w:rFonts w:ascii="Times New Roman" w:eastAsia="Calibri" w:hAnsi="Times New Roman" w:cs="Times New Roman"/>
          <w:bCs/>
          <w:sz w:val="24"/>
          <w:szCs w:val="24"/>
          <w:shd w:val="clear" w:color="auto" w:fill="FFFFFF"/>
          <w:lang w:val="ro-RO"/>
        </w:rPr>
        <w:t>ă</w:t>
      </w:r>
      <w:r w:rsidR="001932AF" w:rsidRPr="007815CC">
        <w:rPr>
          <w:rFonts w:ascii="Times New Roman" w:eastAsia="Calibri" w:hAnsi="Times New Roman" w:cs="Times New Roman"/>
          <w:bCs/>
          <w:sz w:val="24"/>
          <w:szCs w:val="24"/>
          <w:shd w:val="clear" w:color="auto" w:fill="FFFFFF"/>
          <w:lang w:val="ro-RO"/>
        </w:rPr>
        <w:t xml:space="preserve"> fie disponibile pentru urm</w:t>
      </w:r>
      <w:r w:rsidR="00B45059" w:rsidRPr="007815CC">
        <w:rPr>
          <w:rFonts w:ascii="Times New Roman" w:eastAsia="Calibri" w:hAnsi="Times New Roman" w:cs="Times New Roman"/>
          <w:bCs/>
          <w:sz w:val="24"/>
          <w:szCs w:val="24"/>
          <w:shd w:val="clear" w:color="auto" w:fill="FFFFFF"/>
          <w:lang w:val="ro-RO"/>
        </w:rPr>
        <w:t>ă</w:t>
      </w:r>
      <w:r w:rsidR="001932AF" w:rsidRPr="007815CC">
        <w:rPr>
          <w:rFonts w:ascii="Times New Roman" w:eastAsia="Calibri" w:hAnsi="Times New Roman" w:cs="Times New Roman"/>
          <w:bCs/>
          <w:sz w:val="24"/>
          <w:szCs w:val="24"/>
          <w:shd w:val="clear" w:color="auto" w:fill="FFFFFF"/>
          <w:lang w:val="ro-RO"/>
        </w:rPr>
        <w:t>toarele inspec</w:t>
      </w:r>
      <w:r w:rsidR="00B45059" w:rsidRPr="007815CC">
        <w:rPr>
          <w:rFonts w:ascii="Times New Roman" w:eastAsia="Calibri" w:hAnsi="Times New Roman" w:cs="Times New Roman"/>
          <w:bCs/>
          <w:sz w:val="24"/>
          <w:szCs w:val="24"/>
          <w:shd w:val="clear" w:color="auto" w:fill="FFFFFF"/>
          <w:lang w:val="ro-RO"/>
        </w:rPr>
        <w:t>ț</w:t>
      </w:r>
      <w:r w:rsidR="001932AF" w:rsidRPr="007815CC">
        <w:rPr>
          <w:rFonts w:ascii="Times New Roman" w:eastAsia="Calibri" w:hAnsi="Times New Roman" w:cs="Times New Roman"/>
          <w:bCs/>
          <w:sz w:val="24"/>
          <w:szCs w:val="24"/>
          <w:shd w:val="clear" w:color="auto" w:fill="FFFFFF"/>
          <w:lang w:val="ro-RO"/>
        </w:rPr>
        <w:t>ii</w:t>
      </w:r>
      <w:r w:rsidR="00B45059" w:rsidRPr="007815CC">
        <w:rPr>
          <w:rFonts w:ascii="Times New Roman" w:eastAsia="Calibri" w:hAnsi="Times New Roman" w:cs="Times New Roman"/>
          <w:bCs/>
          <w:sz w:val="24"/>
          <w:szCs w:val="24"/>
          <w:shd w:val="clear" w:color="auto" w:fill="FFFFFF"/>
          <w:lang w:val="ro-RO"/>
        </w:rPr>
        <w:t xml:space="preserve"> periodice</w:t>
      </w:r>
      <w:r w:rsidR="001932AF" w:rsidRPr="007815CC">
        <w:rPr>
          <w:rFonts w:ascii="Times New Roman" w:eastAsia="Calibri" w:hAnsi="Times New Roman" w:cs="Times New Roman"/>
          <w:bCs/>
          <w:sz w:val="24"/>
          <w:szCs w:val="24"/>
          <w:shd w:val="clear" w:color="auto" w:fill="FFFFFF"/>
          <w:lang w:val="ro-RO"/>
        </w:rPr>
        <w:t xml:space="preserve"> ale</w:t>
      </w:r>
      <w:r w:rsidR="00B45059" w:rsidRPr="007815CC">
        <w:rPr>
          <w:rFonts w:ascii="Times New Roman" w:eastAsia="Calibri" w:hAnsi="Times New Roman" w:cs="Times New Roman"/>
          <w:bCs/>
          <w:sz w:val="24"/>
          <w:szCs w:val="24"/>
          <w:shd w:val="clear" w:color="auto" w:fill="FFFFFF"/>
          <w:lang w:val="ro-RO"/>
        </w:rPr>
        <w:t xml:space="preserve"> </w:t>
      </w:r>
      <w:r w:rsidR="001932AF" w:rsidRPr="007815CC">
        <w:rPr>
          <w:rFonts w:ascii="Times New Roman" w:eastAsia="Calibri" w:hAnsi="Times New Roman" w:cs="Times New Roman"/>
          <w:bCs/>
          <w:sz w:val="24"/>
          <w:szCs w:val="24"/>
          <w:shd w:val="clear" w:color="auto" w:fill="FFFFFF"/>
          <w:lang w:val="ro-RO"/>
        </w:rPr>
        <w:t>cl</w:t>
      </w:r>
      <w:r w:rsidR="00B45059" w:rsidRPr="007815CC">
        <w:rPr>
          <w:rFonts w:ascii="Times New Roman" w:eastAsia="Calibri" w:hAnsi="Times New Roman" w:cs="Times New Roman"/>
          <w:bCs/>
          <w:sz w:val="24"/>
          <w:szCs w:val="24"/>
          <w:shd w:val="clear" w:color="auto" w:fill="FFFFFF"/>
          <w:lang w:val="ro-RO"/>
        </w:rPr>
        <w:t>ă</w:t>
      </w:r>
      <w:r w:rsidR="001932AF" w:rsidRPr="007815CC">
        <w:rPr>
          <w:rFonts w:ascii="Times New Roman" w:eastAsia="Calibri" w:hAnsi="Times New Roman" w:cs="Times New Roman"/>
          <w:bCs/>
          <w:sz w:val="24"/>
          <w:szCs w:val="24"/>
          <w:shd w:val="clear" w:color="auto" w:fill="FFFFFF"/>
          <w:lang w:val="ro-RO"/>
        </w:rPr>
        <w:t xml:space="preserve">dirii </w:t>
      </w:r>
      <w:r w:rsidR="00B45059" w:rsidRPr="007815CC">
        <w:rPr>
          <w:rFonts w:ascii="Times New Roman" w:eastAsia="Calibri" w:hAnsi="Times New Roman" w:cs="Times New Roman"/>
          <w:bCs/>
          <w:sz w:val="24"/>
          <w:szCs w:val="24"/>
          <w:shd w:val="clear" w:color="auto" w:fill="FFFFFF"/>
          <w:lang w:val="ro-RO"/>
        </w:rPr>
        <w:t>ș</w:t>
      </w:r>
      <w:r w:rsidR="001932AF" w:rsidRPr="007815CC">
        <w:rPr>
          <w:rFonts w:ascii="Times New Roman" w:eastAsia="Calibri" w:hAnsi="Times New Roman" w:cs="Times New Roman"/>
          <w:bCs/>
          <w:sz w:val="24"/>
          <w:szCs w:val="24"/>
          <w:shd w:val="clear" w:color="auto" w:fill="FFFFFF"/>
          <w:lang w:val="ro-RO"/>
        </w:rPr>
        <w:t xml:space="preserve">i ale </w:t>
      </w:r>
      <w:r w:rsidR="000E0835">
        <w:rPr>
          <w:rFonts w:ascii="Times New Roman" w:eastAsia="Calibri" w:hAnsi="Times New Roman" w:cs="Times New Roman"/>
          <w:bCs/>
          <w:sz w:val="24"/>
          <w:szCs w:val="24"/>
          <w:shd w:val="clear" w:color="auto" w:fill="FFFFFF"/>
          <w:lang w:val="ro-RO"/>
        </w:rPr>
        <w:t>sistemului de climatizare</w:t>
      </w:r>
      <w:r w:rsidR="001932AF" w:rsidRPr="007815CC">
        <w:rPr>
          <w:rFonts w:ascii="Times New Roman" w:eastAsia="Calibri" w:hAnsi="Times New Roman" w:cs="Times New Roman"/>
          <w:bCs/>
          <w:sz w:val="24"/>
          <w:szCs w:val="24"/>
          <w:shd w:val="clear" w:color="auto" w:fill="FFFFFF"/>
          <w:lang w:val="ro-RO"/>
        </w:rPr>
        <w:t>.</w:t>
      </w:r>
    </w:p>
    <w:p w14:paraId="0D5C8630" w14:textId="77777777" w:rsidR="00B45059" w:rsidRPr="007815CC" w:rsidRDefault="00B45059" w:rsidP="001932AF">
      <w:pPr>
        <w:spacing w:after="0" w:line="240" w:lineRule="auto"/>
        <w:jc w:val="both"/>
        <w:rPr>
          <w:rFonts w:ascii="Times New Roman" w:eastAsia="Calibri" w:hAnsi="Times New Roman" w:cs="Times New Roman"/>
          <w:bCs/>
          <w:sz w:val="24"/>
          <w:szCs w:val="24"/>
          <w:shd w:val="clear" w:color="auto" w:fill="FFFFFF"/>
          <w:lang w:val="ro-RO"/>
        </w:rPr>
      </w:pPr>
    </w:p>
    <w:p w14:paraId="3194A605" w14:textId="10116A9D" w:rsidR="00B45059" w:rsidRPr="007815CC" w:rsidRDefault="007815CC" w:rsidP="001932A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w:t>
      </w:r>
      <w:r w:rsidR="006C7BF7">
        <w:rPr>
          <w:rFonts w:ascii="Times New Roman" w:eastAsia="Calibri" w:hAnsi="Times New Roman" w:cs="Times New Roman"/>
          <w:bCs/>
          <w:sz w:val="24"/>
          <w:szCs w:val="24"/>
          <w:shd w:val="clear" w:color="auto" w:fill="FFFFFF"/>
          <w:lang w:val="ro-RO"/>
        </w:rPr>
        <w:t>2</w:t>
      </w:r>
      <w:r w:rsidR="00B45059" w:rsidRPr="007815CC">
        <w:rPr>
          <w:rFonts w:ascii="Times New Roman" w:eastAsia="Calibri" w:hAnsi="Times New Roman" w:cs="Times New Roman"/>
          <w:bCs/>
          <w:sz w:val="24"/>
          <w:szCs w:val="24"/>
          <w:shd w:val="clear" w:color="auto" w:fill="FFFFFF"/>
          <w:lang w:val="ro-RO"/>
        </w:rPr>
        <w:t xml:space="preserve">. </w:t>
      </w:r>
      <w:r w:rsidR="003242B6" w:rsidRPr="007815CC">
        <w:rPr>
          <w:rFonts w:ascii="Times New Roman" w:eastAsia="Calibri" w:hAnsi="Times New Roman" w:cs="Times New Roman"/>
          <w:bCs/>
          <w:sz w:val="24"/>
          <w:szCs w:val="24"/>
          <w:shd w:val="clear" w:color="auto" w:fill="FFFFFF"/>
          <w:lang w:val="ro-RO"/>
        </w:rPr>
        <w:t>Inspecția clădirii și evaluarea calității acesteia din punct de vedere energetic urmărește:</w:t>
      </w:r>
    </w:p>
    <w:p w14:paraId="6B2BDCBC" w14:textId="77777777" w:rsidR="003242B6" w:rsidRPr="007815CC" w:rsidRDefault="003242B6" w:rsidP="001932AF">
      <w:pPr>
        <w:spacing w:after="0" w:line="240" w:lineRule="auto"/>
        <w:jc w:val="both"/>
        <w:rPr>
          <w:rFonts w:ascii="Times New Roman" w:eastAsia="Calibri" w:hAnsi="Times New Roman" w:cs="Times New Roman"/>
          <w:bCs/>
          <w:sz w:val="24"/>
          <w:szCs w:val="24"/>
          <w:shd w:val="clear" w:color="auto" w:fill="FFFFFF"/>
          <w:lang w:val="ro-RO"/>
        </w:rPr>
      </w:pPr>
    </w:p>
    <w:p w14:paraId="78DBCB1A" w14:textId="50D22B6B" w:rsidR="000A0730" w:rsidRPr="007815CC" w:rsidRDefault="003242B6" w:rsidP="000A0730">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1) </w:t>
      </w:r>
      <w:r w:rsidR="000A0730" w:rsidRPr="007815CC">
        <w:rPr>
          <w:rFonts w:ascii="Times New Roman" w:eastAsia="Calibri" w:hAnsi="Times New Roman" w:cs="Times New Roman"/>
          <w:bCs/>
          <w:sz w:val="24"/>
          <w:szCs w:val="24"/>
          <w:shd w:val="clear" w:color="auto" w:fill="FFFFFF"/>
          <w:lang w:val="ro-RO"/>
        </w:rPr>
        <w:t xml:space="preserve">să se evalueze sarcina termică de calcul a clădirii sau </w:t>
      </w:r>
      <w:r w:rsidR="00AD0BDB">
        <w:rPr>
          <w:rFonts w:ascii="Times New Roman" w:eastAsia="Calibri" w:hAnsi="Times New Roman" w:cs="Times New Roman"/>
          <w:bCs/>
          <w:sz w:val="24"/>
          <w:szCs w:val="24"/>
          <w:shd w:val="clear" w:color="auto" w:fill="FFFFFF"/>
          <w:lang w:val="ro-RO"/>
        </w:rPr>
        <w:t>unități</w:t>
      </w:r>
      <w:r w:rsidR="000A0730" w:rsidRPr="007815CC">
        <w:rPr>
          <w:rFonts w:ascii="Times New Roman" w:eastAsia="Calibri" w:hAnsi="Times New Roman" w:cs="Times New Roman"/>
          <w:bCs/>
          <w:sz w:val="24"/>
          <w:szCs w:val="24"/>
          <w:shd w:val="clear" w:color="auto" w:fill="FFFFFF"/>
          <w:lang w:val="ro-RO"/>
        </w:rPr>
        <w:t xml:space="preserve">i inspectate, care trebuie comparată cu cea a </w:t>
      </w:r>
      <w:r w:rsidR="000E0835">
        <w:rPr>
          <w:rFonts w:ascii="Times New Roman" w:eastAsia="Calibri" w:hAnsi="Times New Roman" w:cs="Times New Roman"/>
          <w:bCs/>
          <w:sz w:val="24"/>
          <w:szCs w:val="24"/>
          <w:shd w:val="clear" w:color="auto" w:fill="FFFFFF"/>
          <w:lang w:val="ro-RO"/>
        </w:rPr>
        <w:t>sistemului de climatizare aferent</w:t>
      </w:r>
      <w:r w:rsidR="000A0730" w:rsidRPr="007815CC">
        <w:rPr>
          <w:rFonts w:ascii="Times New Roman" w:eastAsia="Calibri" w:hAnsi="Times New Roman" w:cs="Times New Roman"/>
          <w:bCs/>
          <w:sz w:val="24"/>
          <w:szCs w:val="24"/>
          <w:shd w:val="clear" w:color="auto" w:fill="FFFFFF"/>
          <w:lang w:val="ro-RO"/>
        </w:rPr>
        <w:t>;</w:t>
      </w:r>
    </w:p>
    <w:p w14:paraId="0FE9D086" w14:textId="0CBC4A26" w:rsidR="000A0730" w:rsidRPr="007815CC" w:rsidRDefault="000A0730" w:rsidP="000A0730">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 să se sesizeze problemele legate de anvelopa clădirii, care ar putea conduce la micșorarea sarcinii termice (radiație directă mare care cere umbrire interioară sau ex</w:t>
      </w:r>
      <w:r w:rsidR="002D39F0">
        <w:rPr>
          <w:rFonts w:ascii="Times New Roman" w:eastAsia="Calibri" w:hAnsi="Times New Roman" w:cs="Times New Roman"/>
          <w:bCs/>
          <w:sz w:val="24"/>
          <w:szCs w:val="24"/>
          <w:shd w:val="clear" w:color="auto" w:fill="FFFFFF"/>
          <w:lang w:val="ro-RO"/>
        </w:rPr>
        <w:t>terioară, schimbarea geamurilor</w:t>
      </w:r>
      <w:r w:rsidRPr="007815CC">
        <w:rPr>
          <w:rFonts w:ascii="Times New Roman" w:eastAsia="Calibri" w:hAnsi="Times New Roman" w:cs="Times New Roman"/>
          <w:bCs/>
          <w:sz w:val="24"/>
          <w:szCs w:val="24"/>
          <w:shd w:val="clear" w:color="auto" w:fill="FFFFFF"/>
          <w:lang w:val="ro-RO"/>
        </w:rPr>
        <w:t>) fără a se efectua un calcul complet de necesar de energie care intră în atribuțiile evaluatorului energetic;</w:t>
      </w:r>
    </w:p>
    <w:p w14:paraId="3B30C8B7" w14:textId="3D97B3F5" w:rsidR="000A0730" w:rsidRPr="007815CC" w:rsidRDefault="000A0730" w:rsidP="000A0730">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 să se analizeze modul în care este exploatată clădirea (gradul de ocupare, iluminat general, local, distribuția surselor de degajare de căldură). Se menționează că în bilanțul energetic al unei clădiri climatizate, ponderea foarte mare a necesarului de energie pentru răcire o reprezintă aporturile solare și degajările de l</w:t>
      </w:r>
      <w:r w:rsidR="00BB6272">
        <w:rPr>
          <w:rFonts w:ascii="Times New Roman" w:eastAsia="Calibri" w:hAnsi="Times New Roman" w:cs="Times New Roman"/>
          <w:bCs/>
          <w:sz w:val="24"/>
          <w:szCs w:val="24"/>
          <w:shd w:val="clear" w:color="auto" w:fill="FFFFFF"/>
          <w:lang w:val="ro-RO"/>
        </w:rPr>
        <w:t>a sursele interioare de căldură</w:t>
      </w:r>
      <w:r w:rsidRPr="007815CC">
        <w:rPr>
          <w:rFonts w:ascii="Times New Roman" w:eastAsia="Calibri" w:hAnsi="Times New Roman" w:cs="Times New Roman"/>
          <w:bCs/>
          <w:sz w:val="24"/>
          <w:szCs w:val="24"/>
          <w:shd w:val="clear" w:color="auto" w:fill="FFFFFF"/>
          <w:lang w:val="ro-RO"/>
        </w:rPr>
        <w:t>;</w:t>
      </w:r>
    </w:p>
    <w:p w14:paraId="0CC0077E" w14:textId="3A9BABBE" w:rsidR="003242B6" w:rsidRPr="007815CC" w:rsidRDefault="000A0730" w:rsidP="000A0730">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4) să se stabilească dacă sunt zone de fumători, unde inspecția trebuie să verifice funcționarea </w:t>
      </w:r>
      <w:r w:rsidR="00250F24">
        <w:rPr>
          <w:rFonts w:ascii="Times New Roman" w:eastAsia="Calibri" w:hAnsi="Times New Roman" w:cs="Times New Roman"/>
          <w:bCs/>
          <w:sz w:val="24"/>
          <w:szCs w:val="24"/>
          <w:shd w:val="clear" w:color="auto" w:fill="FFFFFF"/>
          <w:lang w:val="ro-RO"/>
        </w:rPr>
        <w:t>sisteme</w:t>
      </w:r>
      <w:r w:rsidRPr="007815CC">
        <w:rPr>
          <w:rFonts w:ascii="Times New Roman" w:eastAsia="Calibri" w:hAnsi="Times New Roman" w:cs="Times New Roman"/>
          <w:bCs/>
          <w:sz w:val="24"/>
          <w:szCs w:val="24"/>
          <w:shd w:val="clear" w:color="auto" w:fill="FFFFFF"/>
          <w:lang w:val="ro-RO"/>
        </w:rPr>
        <w:t>lor de ventilare sau climatizare.</w:t>
      </w:r>
    </w:p>
    <w:p w14:paraId="29A7EDC7" w14:textId="77777777" w:rsidR="000A0730" w:rsidRPr="007815CC" w:rsidRDefault="000A0730" w:rsidP="000A0730">
      <w:pPr>
        <w:spacing w:after="0" w:line="240" w:lineRule="auto"/>
        <w:jc w:val="both"/>
        <w:rPr>
          <w:rFonts w:ascii="Times New Roman" w:eastAsia="Calibri" w:hAnsi="Times New Roman" w:cs="Times New Roman"/>
          <w:bCs/>
          <w:sz w:val="24"/>
          <w:szCs w:val="24"/>
          <w:shd w:val="clear" w:color="auto" w:fill="FFFFFF"/>
          <w:lang w:val="ro-RO"/>
        </w:rPr>
      </w:pPr>
    </w:p>
    <w:p w14:paraId="2A59BC98" w14:textId="6912A565" w:rsidR="000A0730" w:rsidRPr="007815CC" w:rsidRDefault="00907968" w:rsidP="00D11162">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w:t>
      </w:r>
      <w:r w:rsidR="006C7BF7">
        <w:rPr>
          <w:rFonts w:ascii="Times New Roman" w:eastAsia="Calibri" w:hAnsi="Times New Roman" w:cs="Times New Roman"/>
          <w:bCs/>
          <w:sz w:val="24"/>
          <w:szCs w:val="24"/>
          <w:shd w:val="clear" w:color="auto" w:fill="FFFFFF"/>
          <w:lang w:val="ro-RO"/>
        </w:rPr>
        <w:t>3</w:t>
      </w:r>
      <w:r w:rsidR="000A0730" w:rsidRPr="007815CC">
        <w:rPr>
          <w:rFonts w:ascii="Times New Roman" w:eastAsia="Calibri" w:hAnsi="Times New Roman" w:cs="Times New Roman"/>
          <w:bCs/>
          <w:sz w:val="24"/>
          <w:szCs w:val="24"/>
          <w:shd w:val="clear" w:color="auto" w:fill="FFFFFF"/>
          <w:lang w:val="ro-RO"/>
        </w:rPr>
        <w:t xml:space="preserve">. </w:t>
      </w:r>
      <w:r w:rsidR="00D11162" w:rsidRPr="007815CC">
        <w:rPr>
          <w:rFonts w:ascii="Times New Roman" w:eastAsia="Calibri" w:hAnsi="Times New Roman" w:cs="Times New Roman"/>
          <w:bCs/>
          <w:sz w:val="24"/>
          <w:szCs w:val="24"/>
          <w:shd w:val="clear" w:color="auto" w:fill="FFFFFF"/>
          <w:lang w:val="ro-RO"/>
        </w:rPr>
        <w:t>Sarcina termică de calcul pentru răcire a clădirii, trebuie determinată separat pentru fiecare zonă termică alimentată de la o centrală de tratare a aerului și pentru totalitatea zonelor alimentate de la aceeași centrală de producere a frigului.</w:t>
      </w:r>
    </w:p>
    <w:p w14:paraId="5FFE3D25" w14:textId="77777777" w:rsidR="00D11162" w:rsidRPr="007815CC" w:rsidRDefault="00D11162" w:rsidP="00D11162">
      <w:pPr>
        <w:spacing w:after="0" w:line="240" w:lineRule="auto"/>
        <w:jc w:val="both"/>
        <w:rPr>
          <w:rFonts w:ascii="Times New Roman" w:eastAsia="Calibri" w:hAnsi="Times New Roman" w:cs="Times New Roman"/>
          <w:bCs/>
          <w:sz w:val="24"/>
          <w:szCs w:val="24"/>
          <w:shd w:val="clear" w:color="auto" w:fill="FFFFFF"/>
          <w:lang w:val="ro-RO"/>
        </w:rPr>
      </w:pPr>
    </w:p>
    <w:p w14:paraId="0EDC1A63" w14:textId="7D0DEAB5" w:rsidR="009D34A8" w:rsidRPr="007815CC" w:rsidRDefault="005D4BD5" w:rsidP="009D34A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w:t>
      </w:r>
      <w:r w:rsidR="006C7BF7">
        <w:rPr>
          <w:rFonts w:ascii="Times New Roman" w:eastAsia="Calibri" w:hAnsi="Times New Roman" w:cs="Times New Roman"/>
          <w:bCs/>
          <w:sz w:val="24"/>
          <w:szCs w:val="24"/>
          <w:shd w:val="clear" w:color="auto" w:fill="FFFFFF"/>
          <w:lang w:val="ro-RO"/>
        </w:rPr>
        <w:t>4</w:t>
      </w:r>
      <w:r w:rsidR="00D11162" w:rsidRPr="007815CC">
        <w:rPr>
          <w:rFonts w:ascii="Times New Roman" w:eastAsia="Calibri" w:hAnsi="Times New Roman" w:cs="Times New Roman"/>
          <w:bCs/>
          <w:sz w:val="24"/>
          <w:szCs w:val="24"/>
          <w:shd w:val="clear" w:color="auto" w:fill="FFFFFF"/>
          <w:lang w:val="ro-RO"/>
        </w:rPr>
        <w:t xml:space="preserve">. </w:t>
      </w:r>
      <w:r w:rsidR="009D34A8" w:rsidRPr="007815CC">
        <w:rPr>
          <w:rFonts w:ascii="Times New Roman" w:eastAsia="Calibri" w:hAnsi="Times New Roman" w:cs="Times New Roman"/>
          <w:bCs/>
          <w:sz w:val="24"/>
          <w:szCs w:val="24"/>
          <w:shd w:val="clear" w:color="auto" w:fill="FFFFFF"/>
          <w:lang w:val="ro-RO"/>
        </w:rPr>
        <w:t>Sarcina termică de calcul pentru fiecare zonă va fi comparată după caz, în funcție de sistemul de climatizare instalat, astfel:</w:t>
      </w:r>
    </w:p>
    <w:p w14:paraId="44E9826C" w14:textId="77777777" w:rsidR="009D34A8" w:rsidRPr="007815CC" w:rsidRDefault="009D34A8" w:rsidP="009D34A8">
      <w:pPr>
        <w:spacing w:after="0" w:line="240" w:lineRule="auto"/>
        <w:jc w:val="both"/>
        <w:rPr>
          <w:rFonts w:ascii="Times New Roman" w:eastAsia="Calibri" w:hAnsi="Times New Roman" w:cs="Times New Roman"/>
          <w:bCs/>
          <w:sz w:val="24"/>
          <w:szCs w:val="24"/>
          <w:shd w:val="clear" w:color="auto" w:fill="FFFFFF"/>
          <w:lang w:val="ro-RO"/>
        </w:rPr>
      </w:pPr>
    </w:p>
    <w:p w14:paraId="12FE26C2" w14:textId="49D90FDB" w:rsidR="009D34A8" w:rsidRPr="007815CC" w:rsidRDefault="009D34A8" w:rsidP="009D34A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lastRenderedPageBreak/>
        <w:t xml:space="preserve">1) pentru sistemele de climatizare </w:t>
      </w:r>
      <w:r w:rsidR="0034498F">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numai aer</w:t>
      </w:r>
      <w:r w:rsidR="0034498F">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 sarcina termică a clădirii</w:t>
      </w:r>
      <w:r w:rsidR="00084852">
        <w:rPr>
          <w:rFonts w:ascii="Times New Roman" w:eastAsia="Calibri" w:hAnsi="Times New Roman" w:cs="Times New Roman"/>
          <w:bCs/>
          <w:sz w:val="24"/>
          <w:szCs w:val="24"/>
          <w:shd w:val="clear" w:color="auto" w:fill="FFFFFF"/>
          <w:lang w:val="ro-RO"/>
        </w:rPr>
        <w:t xml:space="preserve"> sau </w:t>
      </w:r>
      <w:r w:rsidR="00690CE8">
        <w:rPr>
          <w:rFonts w:ascii="Times New Roman" w:eastAsia="Calibri" w:hAnsi="Times New Roman" w:cs="Times New Roman"/>
          <w:bCs/>
          <w:sz w:val="24"/>
          <w:szCs w:val="24"/>
          <w:shd w:val="clear" w:color="auto" w:fill="FFFFFF"/>
          <w:lang w:val="ro-RO"/>
        </w:rPr>
        <w:t>unități</w:t>
      </w:r>
      <w:r w:rsidRPr="007815CC">
        <w:rPr>
          <w:rFonts w:ascii="Times New Roman" w:eastAsia="Calibri" w:hAnsi="Times New Roman" w:cs="Times New Roman"/>
          <w:bCs/>
          <w:sz w:val="24"/>
          <w:szCs w:val="24"/>
          <w:shd w:val="clear" w:color="auto" w:fill="FFFFFF"/>
          <w:lang w:val="ro-RO"/>
        </w:rPr>
        <w:t>i se compară cu puterea instalată a bateriei de răcire din CTA, luând în considerare c</w:t>
      </w:r>
      <w:r w:rsidR="00AE0F40"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aceast</w:t>
      </w:r>
      <w:r w:rsidR="00AE0F40"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baterie r</w:t>
      </w:r>
      <w:r w:rsidR="00AE0F40"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ce</w:t>
      </w:r>
      <w:r w:rsidR="00AE0F40" w:rsidRPr="007815CC">
        <w:rPr>
          <w:rFonts w:ascii="Times New Roman" w:eastAsia="Calibri" w:hAnsi="Times New Roman" w:cs="Times New Roman"/>
          <w:bCs/>
          <w:sz w:val="24"/>
          <w:szCs w:val="24"/>
          <w:shd w:val="clear" w:color="auto" w:fill="FFFFFF"/>
          <w:lang w:val="ro-RO"/>
        </w:rPr>
        <w:t>ș</w:t>
      </w:r>
      <w:r w:rsidRPr="007815CC">
        <w:rPr>
          <w:rFonts w:ascii="Times New Roman" w:eastAsia="Calibri" w:hAnsi="Times New Roman" w:cs="Times New Roman"/>
          <w:bCs/>
          <w:sz w:val="24"/>
          <w:szCs w:val="24"/>
          <w:shd w:val="clear" w:color="auto" w:fill="FFFFFF"/>
          <w:lang w:val="ro-RO"/>
        </w:rPr>
        <w:t xml:space="preserve">te </w:t>
      </w:r>
      <w:r w:rsidR="00AE0F40" w:rsidRPr="007815CC">
        <w:rPr>
          <w:rFonts w:ascii="Times New Roman" w:eastAsia="Calibri" w:hAnsi="Times New Roman" w:cs="Times New Roman"/>
          <w:bCs/>
          <w:sz w:val="24"/>
          <w:szCs w:val="24"/>
          <w:shd w:val="clear" w:color="auto" w:fill="FFFFFF"/>
          <w:lang w:val="ro-RO"/>
        </w:rPr>
        <w:t>ș</w:t>
      </w:r>
      <w:r w:rsidRPr="007815CC">
        <w:rPr>
          <w:rFonts w:ascii="Times New Roman" w:eastAsia="Calibri" w:hAnsi="Times New Roman" w:cs="Times New Roman"/>
          <w:bCs/>
          <w:sz w:val="24"/>
          <w:szCs w:val="24"/>
          <w:shd w:val="clear" w:color="auto" w:fill="FFFFFF"/>
          <w:lang w:val="ro-RO"/>
        </w:rPr>
        <w:t>i aerul</w:t>
      </w:r>
      <w:r w:rsidR="00AE0F40"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proasp</w:t>
      </w:r>
      <w:r w:rsidR="00AE0F40"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t;</w:t>
      </w:r>
    </w:p>
    <w:p w14:paraId="35F7751B" w14:textId="324F33A9" w:rsidR="009D34A8" w:rsidRPr="007815CC" w:rsidRDefault="00AE0F40" w:rsidP="009D34A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w:t>
      </w:r>
      <w:r w:rsidR="009D34A8" w:rsidRPr="007815CC">
        <w:rPr>
          <w:rFonts w:ascii="Times New Roman" w:eastAsia="Calibri" w:hAnsi="Times New Roman" w:cs="Times New Roman"/>
          <w:bCs/>
          <w:sz w:val="24"/>
          <w:szCs w:val="24"/>
          <w:shd w:val="clear" w:color="auto" w:fill="FFFFFF"/>
          <w:lang w:val="ro-RO"/>
        </w:rPr>
        <w:t xml:space="preserve"> pentru sistemele de climatizare </w:t>
      </w:r>
      <w:r w:rsidR="00D3279D">
        <w:rPr>
          <w:rFonts w:ascii="Times New Roman" w:eastAsia="Calibri" w:hAnsi="Times New Roman" w:cs="Times New Roman"/>
          <w:bCs/>
          <w:sz w:val="24"/>
          <w:szCs w:val="24"/>
          <w:shd w:val="clear" w:color="auto" w:fill="FFFFFF"/>
          <w:lang w:val="ro-RO"/>
        </w:rPr>
        <w:t>„</w:t>
      </w:r>
      <w:r w:rsidR="009D34A8" w:rsidRPr="007815CC">
        <w:rPr>
          <w:rFonts w:ascii="Times New Roman" w:eastAsia="Calibri" w:hAnsi="Times New Roman" w:cs="Times New Roman"/>
          <w:bCs/>
          <w:sz w:val="24"/>
          <w:szCs w:val="24"/>
          <w:shd w:val="clear" w:color="auto" w:fill="FFFFFF"/>
          <w:lang w:val="ro-RO"/>
        </w:rPr>
        <w:t>aer-ap</w:t>
      </w:r>
      <w:r w:rsidRPr="007815CC">
        <w:rPr>
          <w:rFonts w:ascii="Times New Roman" w:eastAsia="Calibri" w:hAnsi="Times New Roman" w:cs="Times New Roman"/>
          <w:bCs/>
          <w:sz w:val="24"/>
          <w:szCs w:val="24"/>
          <w:shd w:val="clear" w:color="auto" w:fill="FFFFFF"/>
          <w:lang w:val="ro-RO"/>
        </w:rPr>
        <w:t>ă</w:t>
      </w:r>
      <w:r w:rsidR="00D3279D">
        <w:rPr>
          <w:rFonts w:ascii="Times New Roman" w:eastAsia="Calibri" w:hAnsi="Times New Roman" w:cs="Times New Roman"/>
          <w:bCs/>
          <w:sz w:val="24"/>
          <w:szCs w:val="24"/>
          <w:shd w:val="clear" w:color="auto" w:fill="FFFFFF"/>
          <w:lang w:val="ro-RO"/>
        </w:rPr>
        <w:t>”</w:t>
      </w:r>
      <w:r w:rsidR="009D34A8" w:rsidRPr="007815CC">
        <w:rPr>
          <w:rFonts w:ascii="Times New Roman" w:eastAsia="Calibri" w:hAnsi="Times New Roman" w:cs="Times New Roman"/>
          <w:bCs/>
          <w:sz w:val="24"/>
          <w:szCs w:val="24"/>
          <w:shd w:val="clear" w:color="auto" w:fill="FFFFFF"/>
          <w:lang w:val="ro-RO"/>
        </w:rPr>
        <w:t xml:space="preserve"> sau pentru sistemele cu detent</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direct</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din înc</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perile în</w:t>
      </w:r>
      <w:r w:rsidRPr="007815CC">
        <w:rPr>
          <w:rFonts w:ascii="Times New Roman" w:eastAsia="Calibri" w:hAnsi="Times New Roman" w:cs="Times New Roman"/>
          <w:bCs/>
          <w:sz w:val="24"/>
          <w:szCs w:val="24"/>
          <w:shd w:val="clear" w:color="auto" w:fill="FFFFFF"/>
          <w:lang w:val="ro-RO"/>
        </w:rPr>
        <w:t xml:space="preserve"> </w:t>
      </w:r>
      <w:r w:rsidR="009D34A8" w:rsidRPr="007815CC">
        <w:rPr>
          <w:rFonts w:ascii="Times New Roman" w:eastAsia="Calibri" w:hAnsi="Times New Roman" w:cs="Times New Roman"/>
          <w:bCs/>
          <w:sz w:val="24"/>
          <w:szCs w:val="24"/>
          <w:shd w:val="clear" w:color="auto" w:fill="FFFFFF"/>
          <w:lang w:val="ro-RO"/>
        </w:rPr>
        <w:t>care exist</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ventilare mecanic</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cu tratare separat</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a aerului proasp</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t, sarcina termic</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se compar</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cu</w:t>
      </w:r>
      <w:r w:rsidRPr="007815CC">
        <w:rPr>
          <w:rFonts w:ascii="Times New Roman" w:eastAsia="Calibri" w:hAnsi="Times New Roman" w:cs="Times New Roman"/>
          <w:bCs/>
          <w:sz w:val="24"/>
          <w:szCs w:val="24"/>
          <w:shd w:val="clear" w:color="auto" w:fill="FFFFFF"/>
          <w:lang w:val="ro-RO"/>
        </w:rPr>
        <w:t xml:space="preserve"> </w:t>
      </w:r>
      <w:r w:rsidR="009D34A8" w:rsidRPr="007815CC">
        <w:rPr>
          <w:rFonts w:ascii="Times New Roman" w:eastAsia="Calibri" w:hAnsi="Times New Roman" w:cs="Times New Roman"/>
          <w:bCs/>
          <w:sz w:val="24"/>
          <w:szCs w:val="24"/>
          <w:shd w:val="clear" w:color="auto" w:fill="FFFFFF"/>
          <w:lang w:val="ro-RO"/>
        </w:rPr>
        <w:t>puterea instalat</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a tuturor bateriilor de r</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cire din </w:t>
      </w:r>
      <w:proofErr w:type="spellStart"/>
      <w:r w:rsidR="009D34A8" w:rsidRPr="007815CC">
        <w:rPr>
          <w:rFonts w:ascii="Times New Roman" w:eastAsia="Calibri" w:hAnsi="Times New Roman" w:cs="Times New Roman"/>
          <w:bCs/>
          <w:sz w:val="24"/>
          <w:szCs w:val="24"/>
          <w:shd w:val="clear" w:color="auto" w:fill="FFFFFF"/>
          <w:lang w:val="ro-RO"/>
        </w:rPr>
        <w:t>ventilo</w:t>
      </w:r>
      <w:proofErr w:type="spellEnd"/>
      <w:r w:rsidR="001654B1" w:rsidRPr="007815CC">
        <w:rPr>
          <w:rFonts w:ascii="Times New Roman" w:eastAsia="Calibri" w:hAnsi="Times New Roman" w:cs="Times New Roman"/>
          <w:bCs/>
          <w:sz w:val="24"/>
          <w:szCs w:val="24"/>
          <w:shd w:val="clear" w:color="auto" w:fill="FFFFFF"/>
          <w:lang w:val="ro-RO"/>
        </w:rPr>
        <w:t>-</w:t>
      </w:r>
      <w:r w:rsidR="009D34A8" w:rsidRPr="007815CC">
        <w:rPr>
          <w:rFonts w:ascii="Times New Roman" w:eastAsia="Calibri" w:hAnsi="Times New Roman" w:cs="Times New Roman"/>
          <w:bCs/>
          <w:sz w:val="24"/>
          <w:szCs w:val="24"/>
          <w:shd w:val="clear" w:color="auto" w:fill="FFFFFF"/>
          <w:lang w:val="ro-RO"/>
        </w:rPr>
        <w:t xml:space="preserve">convectoare, </w:t>
      </w:r>
      <w:proofErr w:type="spellStart"/>
      <w:r w:rsidR="009D34A8" w:rsidRPr="007815CC">
        <w:rPr>
          <w:rFonts w:ascii="Times New Roman" w:eastAsia="Calibri" w:hAnsi="Times New Roman" w:cs="Times New Roman"/>
          <w:bCs/>
          <w:sz w:val="24"/>
          <w:szCs w:val="24"/>
          <w:shd w:val="clear" w:color="auto" w:fill="FFFFFF"/>
          <w:lang w:val="ro-RO"/>
        </w:rPr>
        <w:t>ejecto</w:t>
      </w:r>
      <w:proofErr w:type="spellEnd"/>
      <w:r w:rsidR="001654B1" w:rsidRPr="007815CC">
        <w:rPr>
          <w:rFonts w:ascii="Times New Roman" w:eastAsia="Calibri" w:hAnsi="Times New Roman" w:cs="Times New Roman"/>
          <w:bCs/>
          <w:sz w:val="24"/>
          <w:szCs w:val="24"/>
          <w:shd w:val="clear" w:color="auto" w:fill="FFFFFF"/>
          <w:lang w:val="ro-RO"/>
        </w:rPr>
        <w:t>-</w:t>
      </w:r>
      <w:r w:rsidR="009D34A8" w:rsidRPr="007815CC">
        <w:rPr>
          <w:rFonts w:ascii="Times New Roman" w:eastAsia="Calibri" w:hAnsi="Times New Roman" w:cs="Times New Roman"/>
          <w:bCs/>
          <w:sz w:val="24"/>
          <w:szCs w:val="24"/>
          <w:shd w:val="clear" w:color="auto" w:fill="FFFFFF"/>
          <w:lang w:val="ro-RO"/>
        </w:rPr>
        <w:t>convectoare, climatizoare</w:t>
      </w:r>
      <w:r w:rsidRPr="007815CC">
        <w:rPr>
          <w:rFonts w:ascii="Times New Roman" w:eastAsia="Calibri" w:hAnsi="Times New Roman" w:cs="Times New Roman"/>
          <w:bCs/>
          <w:sz w:val="24"/>
          <w:szCs w:val="24"/>
          <w:shd w:val="clear" w:color="auto" w:fill="FFFFFF"/>
          <w:lang w:val="ro-RO"/>
        </w:rPr>
        <w:t xml:space="preserve"> locale sau aparate terminale.</w:t>
      </w:r>
      <w:r w:rsidR="009D34A8"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D</w:t>
      </w:r>
      <w:r w:rsidR="009D34A8" w:rsidRPr="007815CC">
        <w:rPr>
          <w:rFonts w:ascii="Times New Roman" w:eastAsia="Calibri" w:hAnsi="Times New Roman" w:cs="Times New Roman"/>
          <w:bCs/>
          <w:sz w:val="24"/>
          <w:szCs w:val="24"/>
          <w:shd w:val="clear" w:color="auto" w:fill="FFFFFF"/>
          <w:lang w:val="ro-RO"/>
        </w:rPr>
        <w:t>ac</w:t>
      </w:r>
      <w:r w:rsidRPr="007815CC">
        <w:rPr>
          <w:rFonts w:ascii="Times New Roman" w:eastAsia="Calibri" w:hAnsi="Times New Roman" w:cs="Times New Roman"/>
          <w:bCs/>
          <w:sz w:val="24"/>
          <w:szCs w:val="24"/>
          <w:shd w:val="clear" w:color="auto" w:fill="FFFFFF"/>
          <w:lang w:val="ro-RO"/>
        </w:rPr>
        <w:t xml:space="preserve">ă ventilarea </w:t>
      </w:r>
      <w:r w:rsidR="00690CE8">
        <w:rPr>
          <w:rFonts w:ascii="Times New Roman" w:eastAsia="Calibri" w:hAnsi="Times New Roman" w:cs="Times New Roman"/>
          <w:bCs/>
          <w:sz w:val="24"/>
          <w:szCs w:val="24"/>
          <w:shd w:val="clear" w:color="auto" w:fill="FFFFFF"/>
          <w:lang w:val="ro-RO"/>
        </w:rPr>
        <w:t>unități</w:t>
      </w:r>
      <w:r w:rsidRPr="007815CC">
        <w:rPr>
          <w:rFonts w:ascii="Times New Roman" w:eastAsia="Calibri" w:hAnsi="Times New Roman" w:cs="Times New Roman"/>
          <w:bCs/>
          <w:sz w:val="24"/>
          <w:szCs w:val="24"/>
          <w:shd w:val="clear" w:color="auto" w:fill="FFFFFF"/>
          <w:lang w:val="ro-RO"/>
        </w:rPr>
        <w:t xml:space="preserve">lor sau </w:t>
      </w:r>
      <w:r w:rsidR="009D34A8" w:rsidRPr="007815CC">
        <w:rPr>
          <w:rFonts w:ascii="Times New Roman" w:eastAsia="Calibri" w:hAnsi="Times New Roman" w:cs="Times New Roman"/>
          <w:bCs/>
          <w:sz w:val="24"/>
          <w:szCs w:val="24"/>
          <w:shd w:val="clear" w:color="auto" w:fill="FFFFFF"/>
          <w:lang w:val="ro-RO"/>
        </w:rPr>
        <w:t>cl</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dirilor se face natural sau mecanic f</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r</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trat</w:t>
      </w:r>
      <w:r w:rsidRPr="007815CC">
        <w:rPr>
          <w:rFonts w:ascii="Times New Roman" w:eastAsia="Calibri" w:hAnsi="Times New Roman" w:cs="Times New Roman"/>
          <w:bCs/>
          <w:sz w:val="24"/>
          <w:szCs w:val="24"/>
          <w:shd w:val="clear" w:color="auto" w:fill="FFFFFF"/>
          <w:lang w:val="ro-RO"/>
        </w:rPr>
        <w:t>a</w:t>
      </w:r>
      <w:r w:rsidR="009D34A8" w:rsidRPr="007815CC">
        <w:rPr>
          <w:rFonts w:ascii="Times New Roman" w:eastAsia="Calibri" w:hAnsi="Times New Roman" w:cs="Times New Roman"/>
          <w:bCs/>
          <w:sz w:val="24"/>
          <w:szCs w:val="24"/>
          <w:shd w:val="clear" w:color="auto" w:fill="FFFFFF"/>
          <w:lang w:val="ro-RO"/>
        </w:rPr>
        <w:t>rea</w:t>
      </w:r>
      <w:r w:rsidRPr="007815CC">
        <w:rPr>
          <w:rFonts w:ascii="Times New Roman" w:eastAsia="Calibri" w:hAnsi="Times New Roman" w:cs="Times New Roman"/>
          <w:bCs/>
          <w:sz w:val="24"/>
          <w:szCs w:val="24"/>
          <w:shd w:val="clear" w:color="auto" w:fill="FFFFFF"/>
          <w:lang w:val="ro-RO"/>
        </w:rPr>
        <w:t xml:space="preserve"> </w:t>
      </w:r>
      <w:r w:rsidR="009D34A8" w:rsidRPr="007815CC">
        <w:rPr>
          <w:rFonts w:ascii="Times New Roman" w:eastAsia="Calibri" w:hAnsi="Times New Roman" w:cs="Times New Roman"/>
          <w:bCs/>
          <w:sz w:val="24"/>
          <w:szCs w:val="24"/>
          <w:shd w:val="clear" w:color="auto" w:fill="FFFFFF"/>
          <w:lang w:val="ro-RO"/>
        </w:rPr>
        <w:t>aerului, sarcina sistemelor de climatizare trebuie s</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includ</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ș</w:t>
      </w:r>
      <w:r w:rsidR="009D34A8" w:rsidRPr="007815CC">
        <w:rPr>
          <w:rFonts w:ascii="Times New Roman" w:eastAsia="Calibri" w:hAnsi="Times New Roman" w:cs="Times New Roman"/>
          <w:bCs/>
          <w:sz w:val="24"/>
          <w:szCs w:val="24"/>
          <w:shd w:val="clear" w:color="auto" w:fill="FFFFFF"/>
          <w:lang w:val="ro-RO"/>
        </w:rPr>
        <w:t>i sarcina termic</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de tratare a aerului</w:t>
      </w:r>
      <w:r w:rsidRPr="007815CC">
        <w:rPr>
          <w:rFonts w:ascii="Times New Roman" w:eastAsia="Calibri" w:hAnsi="Times New Roman" w:cs="Times New Roman"/>
          <w:bCs/>
          <w:sz w:val="24"/>
          <w:szCs w:val="24"/>
          <w:shd w:val="clear" w:color="auto" w:fill="FFFFFF"/>
          <w:lang w:val="ro-RO"/>
        </w:rPr>
        <w:t xml:space="preserve"> </w:t>
      </w:r>
      <w:r w:rsidR="009D34A8" w:rsidRPr="007815CC">
        <w:rPr>
          <w:rFonts w:ascii="Times New Roman" w:eastAsia="Calibri" w:hAnsi="Times New Roman" w:cs="Times New Roman"/>
          <w:bCs/>
          <w:sz w:val="24"/>
          <w:szCs w:val="24"/>
          <w:shd w:val="clear" w:color="auto" w:fill="FFFFFF"/>
          <w:lang w:val="ro-RO"/>
        </w:rPr>
        <w:t>proasp</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t;</w:t>
      </w:r>
    </w:p>
    <w:p w14:paraId="377C9374" w14:textId="47E68628" w:rsidR="00D11162" w:rsidRPr="007815CC" w:rsidRDefault="00AE0F40" w:rsidP="009D34A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w:t>
      </w:r>
      <w:r w:rsidR="009D34A8" w:rsidRPr="007815CC">
        <w:rPr>
          <w:rFonts w:ascii="Times New Roman" w:eastAsia="Calibri" w:hAnsi="Times New Roman" w:cs="Times New Roman"/>
          <w:bCs/>
          <w:sz w:val="24"/>
          <w:szCs w:val="24"/>
          <w:shd w:val="clear" w:color="auto" w:fill="FFFFFF"/>
          <w:lang w:val="ro-RO"/>
        </w:rPr>
        <w:t xml:space="preserve"> pentru sistemele de ventilare mecanic</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cu tratare a aerului, care func</w:t>
      </w:r>
      <w:r w:rsidRPr="007815CC">
        <w:rPr>
          <w:rFonts w:ascii="Times New Roman" w:eastAsia="Calibri" w:hAnsi="Times New Roman" w:cs="Times New Roman"/>
          <w:bCs/>
          <w:sz w:val="24"/>
          <w:szCs w:val="24"/>
          <w:shd w:val="clear" w:color="auto" w:fill="FFFFFF"/>
          <w:lang w:val="ro-RO"/>
        </w:rPr>
        <w:t>ț</w:t>
      </w:r>
      <w:r w:rsidR="009D34A8" w:rsidRPr="007815CC">
        <w:rPr>
          <w:rFonts w:ascii="Times New Roman" w:eastAsia="Calibri" w:hAnsi="Times New Roman" w:cs="Times New Roman"/>
          <w:bCs/>
          <w:sz w:val="24"/>
          <w:szCs w:val="24"/>
          <w:shd w:val="clear" w:color="auto" w:fill="FFFFFF"/>
          <w:lang w:val="ro-RO"/>
        </w:rPr>
        <w:t>ioneaz</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în spa</w:t>
      </w:r>
      <w:r w:rsidRPr="007815CC">
        <w:rPr>
          <w:rFonts w:ascii="Times New Roman" w:eastAsia="Calibri" w:hAnsi="Times New Roman" w:cs="Times New Roman"/>
          <w:bCs/>
          <w:sz w:val="24"/>
          <w:szCs w:val="24"/>
          <w:shd w:val="clear" w:color="auto" w:fill="FFFFFF"/>
          <w:lang w:val="ro-RO"/>
        </w:rPr>
        <w:t>ț</w:t>
      </w:r>
      <w:r w:rsidR="009D34A8" w:rsidRPr="007815CC">
        <w:rPr>
          <w:rFonts w:ascii="Times New Roman" w:eastAsia="Calibri" w:hAnsi="Times New Roman" w:cs="Times New Roman"/>
          <w:bCs/>
          <w:sz w:val="24"/>
          <w:szCs w:val="24"/>
          <w:shd w:val="clear" w:color="auto" w:fill="FFFFFF"/>
          <w:lang w:val="ro-RO"/>
        </w:rPr>
        <w:t>iile</w:t>
      </w:r>
      <w:r w:rsidRPr="007815CC">
        <w:rPr>
          <w:rFonts w:ascii="Times New Roman" w:eastAsia="Calibri" w:hAnsi="Times New Roman" w:cs="Times New Roman"/>
          <w:bCs/>
          <w:sz w:val="24"/>
          <w:szCs w:val="24"/>
          <w:shd w:val="clear" w:color="auto" w:fill="FFFFFF"/>
          <w:lang w:val="ro-RO"/>
        </w:rPr>
        <w:t xml:space="preserve"> </w:t>
      </w:r>
      <w:r w:rsidR="009D34A8" w:rsidRPr="007815CC">
        <w:rPr>
          <w:rFonts w:ascii="Times New Roman" w:eastAsia="Calibri" w:hAnsi="Times New Roman" w:cs="Times New Roman"/>
          <w:bCs/>
          <w:sz w:val="24"/>
          <w:szCs w:val="24"/>
          <w:shd w:val="clear" w:color="auto" w:fill="FFFFFF"/>
          <w:lang w:val="ro-RO"/>
        </w:rPr>
        <w:t>climatizate, sarcina termic</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a bateriei de r</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cire din CTA se compar</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cu sarcina de r</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cire pentru tratarea</w:t>
      </w:r>
      <w:r w:rsidRPr="007815CC">
        <w:rPr>
          <w:rFonts w:ascii="Times New Roman" w:eastAsia="Calibri" w:hAnsi="Times New Roman" w:cs="Times New Roman"/>
          <w:bCs/>
          <w:sz w:val="24"/>
          <w:szCs w:val="24"/>
          <w:shd w:val="clear" w:color="auto" w:fill="FFFFFF"/>
          <w:lang w:val="ro-RO"/>
        </w:rPr>
        <w:t xml:space="preserve"> </w:t>
      </w:r>
      <w:r w:rsidR="009D34A8" w:rsidRPr="007815CC">
        <w:rPr>
          <w:rFonts w:ascii="Times New Roman" w:eastAsia="Calibri" w:hAnsi="Times New Roman" w:cs="Times New Roman"/>
          <w:bCs/>
          <w:sz w:val="24"/>
          <w:szCs w:val="24"/>
          <w:shd w:val="clear" w:color="auto" w:fill="FFFFFF"/>
          <w:lang w:val="ro-RO"/>
        </w:rPr>
        <w:t>aerului proasp</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t (dup</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caz, aceste baterii pot prelua </w:t>
      </w:r>
      <w:r w:rsidRPr="007815CC">
        <w:rPr>
          <w:rFonts w:ascii="Times New Roman" w:eastAsia="Calibri" w:hAnsi="Times New Roman" w:cs="Times New Roman"/>
          <w:bCs/>
          <w:sz w:val="24"/>
          <w:szCs w:val="24"/>
          <w:shd w:val="clear" w:color="auto" w:fill="FFFFFF"/>
          <w:lang w:val="ro-RO"/>
        </w:rPr>
        <w:t>ș</w:t>
      </w:r>
      <w:r w:rsidR="009D34A8" w:rsidRPr="007815CC">
        <w:rPr>
          <w:rFonts w:ascii="Times New Roman" w:eastAsia="Calibri" w:hAnsi="Times New Roman" w:cs="Times New Roman"/>
          <w:bCs/>
          <w:sz w:val="24"/>
          <w:szCs w:val="24"/>
          <w:shd w:val="clear" w:color="auto" w:fill="FFFFFF"/>
          <w:lang w:val="ro-RO"/>
        </w:rPr>
        <w:t>i o parte din sarcina cl</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dirii, dac</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introduc aer cu</w:t>
      </w:r>
      <w:r w:rsidRPr="007815CC">
        <w:rPr>
          <w:rFonts w:ascii="Times New Roman" w:eastAsia="Calibri" w:hAnsi="Times New Roman" w:cs="Times New Roman"/>
          <w:bCs/>
          <w:sz w:val="24"/>
          <w:szCs w:val="24"/>
          <w:shd w:val="clear" w:color="auto" w:fill="FFFFFF"/>
          <w:lang w:val="ro-RO"/>
        </w:rPr>
        <w:t xml:space="preserve"> </w:t>
      </w:r>
      <w:r w:rsidR="009D34A8" w:rsidRPr="007815CC">
        <w:rPr>
          <w:rFonts w:ascii="Times New Roman" w:eastAsia="Calibri" w:hAnsi="Times New Roman" w:cs="Times New Roman"/>
          <w:bCs/>
          <w:sz w:val="24"/>
          <w:szCs w:val="24"/>
          <w:shd w:val="clear" w:color="auto" w:fill="FFFFFF"/>
          <w:lang w:val="ro-RO"/>
        </w:rPr>
        <w:t>temperatur</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mai sc</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zut</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decât temperatura setat</w:t>
      </w:r>
      <w:r w:rsidRPr="007815CC">
        <w:rPr>
          <w:rFonts w:ascii="Times New Roman" w:eastAsia="Calibri" w:hAnsi="Times New Roman" w:cs="Times New Roman"/>
          <w:bCs/>
          <w:sz w:val="24"/>
          <w:szCs w:val="24"/>
          <w:shd w:val="clear" w:color="auto" w:fill="FFFFFF"/>
          <w:lang w:val="ro-RO"/>
        </w:rPr>
        <w:t>ă</w:t>
      </w:r>
      <w:r w:rsidR="009D34A8" w:rsidRPr="007815CC">
        <w:rPr>
          <w:rFonts w:ascii="Times New Roman" w:eastAsia="Calibri" w:hAnsi="Times New Roman" w:cs="Times New Roman"/>
          <w:bCs/>
          <w:sz w:val="24"/>
          <w:szCs w:val="24"/>
          <w:shd w:val="clear" w:color="auto" w:fill="FFFFFF"/>
          <w:lang w:val="ro-RO"/>
        </w:rPr>
        <w:t xml:space="preserve"> pentru aerul interior);</w:t>
      </w:r>
    </w:p>
    <w:p w14:paraId="71B59906" w14:textId="03498E5B" w:rsidR="00AE0F40" w:rsidRPr="007815CC" w:rsidRDefault="00AE0F40" w:rsidP="00AE0F40">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4) sarcina termică pentru totalitatea </w:t>
      </w:r>
      <w:r w:rsidR="00690CE8">
        <w:rPr>
          <w:rFonts w:ascii="Times New Roman" w:eastAsia="Calibri" w:hAnsi="Times New Roman" w:cs="Times New Roman"/>
          <w:bCs/>
          <w:sz w:val="24"/>
          <w:szCs w:val="24"/>
          <w:shd w:val="clear" w:color="auto" w:fill="FFFFFF"/>
          <w:lang w:val="ro-RO"/>
        </w:rPr>
        <w:t>unități</w:t>
      </w:r>
      <w:r w:rsidRPr="007815CC">
        <w:rPr>
          <w:rFonts w:ascii="Times New Roman" w:eastAsia="Calibri" w:hAnsi="Times New Roman" w:cs="Times New Roman"/>
          <w:bCs/>
          <w:sz w:val="24"/>
          <w:szCs w:val="24"/>
          <w:shd w:val="clear" w:color="auto" w:fill="FFFFFF"/>
          <w:lang w:val="ro-RO"/>
        </w:rPr>
        <w:t>lor clădirii alimentate de la centrala frigorifică va fi comparată cu puterea instalată a centralei frigorifice. Dacă această centrală deservește și alte clădiri climatizate care nu sunt analizate în cadrul inspecției periodice sau deservește și procese industriale, comparația se va face cu puterea de calcul disponibilă la racordul distribuitorului de apă răcită corespunzătoare zonelor care se inspectează.</w:t>
      </w:r>
    </w:p>
    <w:p w14:paraId="4B07A2D4" w14:textId="77777777" w:rsidR="0089560C" w:rsidRPr="007815CC" w:rsidRDefault="0089560C" w:rsidP="009A1D5F">
      <w:pPr>
        <w:spacing w:after="0" w:line="240" w:lineRule="auto"/>
        <w:jc w:val="both"/>
        <w:rPr>
          <w:rFonts w:ascii="Times New Roman" w:eastAsia="Calibri" w:hAnsi="Times New Roman" w:cs="Times New Roman"/>
          <w:bCs/>
          <w:sz w:val="24"/>
          <w:szCs w:val="24"/>
          <w:shd w:val="clear" w:color="auto" w:fill="FFFFFF"/>
          <w:lang w:val="ro-RO"/>
        </w:rPr>
      </w:pPr>
    </w:p>
    <w:p w14:paraId="7EFE8703" w14:textId="46D27D4B" w:rsidR="0089560C" w:rsidRPr="007815CC" w:rsidRDefault="00AE0F40" w:rsidP="009A1D5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Sarcina termică de calcul se poate stabili prin calcul, în conformitate cu documentele normative în vigoare.</w:t>
      </w:r>
    </w:p>
    <w:p w14:paraId="02CF8514" w14:textId="77777777" w:rsidR="009B611E" w:rsidRPr="007815CC" w:rsidRDefault="009B611E" w:rsidP="009A1D5F">
      <w:pPr>
        <w:spacing w:after="0" w:line="240" w:lineRule="auto"/>
        <w:jc w:val="both"/>
        <w:rPr>
          <w:rFonts w:ascii="Times New Roman" w:eastAsia="Calibri" w:hAnsi="Times New Roman" w:cs="Times New Roman"/>
          <w:bCs/>
          <w:sz w:val="24"/>
          <w:szCs w:val="24"/>
          <w:shd w:val="clear" w:color="auto" w:fill="FFFFFF"/>
          <w:lang w:val="ro-RO"/>
        </w:rPr>
      </w:pPr>
    </w:p>
    <w:p w14:paraId="6E30FD85" w14:textId="7A9FF3A4" w:rsidR="009B611E" w:rsidRPr="007815CC" w:rsidRDefault="009B611E" w:rsidP="004F7360">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w:t>
      </w:r>
      <w:r w:rsidR="006C7BF7">
        <w:rPr>
          <w:rFonts w:ascii="Times New Roman" w:eastAsia="Calibri" w:hAnsi="Times New Roman" w:cs="Times New Roman"/>
          <w:bCs/>
          <w:sz w:val="24"/>
          <w:szCs w:val="24"/>
          <w:shd w:val="clear" w:color="auto" w:fill="FFFFFF"/>
          <w:lang w:val="ro-RO"/>
        </w:rPr>
        <w:t>5</w:t>
      </w:r>
      <w:r w:rsidRPr="007815CC">
        <w:rPr>
          <w:rFonts w:ascii="Times New Roman" w:eastAsia="Calibri" w:hAnsi="Times New Roman" w:cs="Times New Roman"/>
          <w:bCs/>
          <w:sz w:val="24"/>
          <w:szCs w:val="24"/>
          <w:shd w:val="clear" w:color="auto" w:fill="FFFFFF"/>
          <w:lang w:val="ro-RO"/>
        </w:rPr>
        <w:t xml:space="preserve">. </w:t>
      </w:r>
      <w:r w:rsidR="004F7360" w:rsidRPr="007815CC">
        <w:rPr>
          <w:rFonts w:ascii="Times New Roman" w:eastAsia="Calibri" w:hAnsi="Times New Roman" w:cs="Times New Roman"/>
          <w:bCs/>
          <w:sz w:val="24"/>
          <w:szCs w:val="24"/>
          <w:shd w:val="clear" w:color="auto" w:fill="FFFFFF"/>
          <w:lang w:val="ro-RO"/>
        </w:rPr>
        <w:t xml:space="preserve">Evaluarea sarcinilor termice interne ale clădirii trebuie </w:t>
      </w:r>
      <w:r w:rsidR="00B77977">
        <w:rPr>
          <w:rFonts w:ascii="Times New Roman" w:eastAsia="Calibri" w:hAnsi="Times New Roman" w:cs="Times New Roman"/>
          <w:bCs/>
          <w:sz w:val="24"/>
          <w:szCs w:val="24"/>
          <w:shd w:val="clear" w:color="auto" w:fill="FFFFFF"/>
          <w:lang w:val="ro-RO"/>
        </w:rPr>
        <w:t>efectua</w:t>
      </w:r>
      <w:r w:rsidR="004F7360" w:rsidRPr="007815CC">
        <w:rPr>
          <w:rFonts w:ascii="Times New Roman" w:eastAsia="Calibri" w:hAnsi="Times New Roman" w:cs="Times New Roman"/>
          <w:bCs/>
          <w:sz w:val="24"/>
          <w:szCs w:val="24"/>
          <w:shd w:val="clear" w:color="auto" w:fill="FFFFFF"/>
          <w:lang w:val="ro-RO"/>
        </w:rPr>
        <w:t>tă în funcție de destinația clădirii și de modul în care aceasta este utilizat</w:t>
      </w:r>
      <w:r w:rsidR="00D54DBA" w:rsidRPr="007815CC">
        <w:rPr>
          <w:rFonts w:ascii="Times New Roman" w:eastAsia="Calibri" w:hAnsi="Times New Roman" w:cs="Times New Roman"/>
          <w:bCs/>
          <w:sz w:val="24"/>
          <w:szCs w:val="24"/>
          <w:shd w:val="clear" w:color="auto" w:fill="FFFFFF"/>
          <w:lang w:val="ro-RO"/>
        </w:rPr>
        <w:t>ă</w:t>
      </w:r>
      <w:r w:rsidR="004F7360" w:rsidRPr="007815CC">
        <w:rPr>
          <w:rFonts w:ascii="Times New Roman" w:eastAsia="Calibri" w:hAnsi="Times New Roman" w:cs="Times New Roman"/>
          <w:bCs/>
          <w:sz w:val="24"/>
          <w:szCs w:val="24"/>
          <w:shd w:val="clear" w:color="auto" w:fill="FFFFFF"/>
          <w:lang w:val="ro-RO"/>
        </w:rPr>
        <w:t xml:space="preserve"> (program de ocupare, utilizarea</w:t>
      </w:r>
      <w:r w:rsidR="00D54DBA" w:rsidRPr="007815CC">
        <w:rPr>
          <w:rFonts w:ascii="Times New Roman" w:eastAsia="Calibri" w:hAnsi="Times New Roman" w:cs="Times New Roman"/>
          <w:bCs/>
          <w:sz w:val="24"/>
          <w:szCs w:val="24"/>
          <w:shd w:val="clear" w:color="auto" w:fill="FFFFFF"/>
          <w:lang w:val="ro-RO"/>
        </w:rPr>
        <w:t xml:space="preserve"> </w:t>
      </w:r>
      <w:r w:rsidR="002D39F0">
        <w:rPr>
          <w:rFonts w:ascii="Times New Roman" w:eastAsia="Calibri" w:hAnsi="Times New Roman" w:cs="Times New Roman"/>
          <w:bCs/>
          <w:sz w:val="24"/>
          <w:szCs w:val="24"/>
          <w:shd w:val="clear" w:color="auto" w:fill="FFFFFF"/>
          <w:lang w:val="ro-RO"/>
        </w:rPr>
        <w:t>iluminatului, a biroticii</w:t>
      </w:r>
      <w:r w:rsidR="00917956" w:rsidRPr="00917956">
        <w:rPr>
          <w:rFonts w:ascii="Times New Roman" w:eastAsia="Calibri" w:hAnsi="Times New Roman" w:cs="Times New Roman"/>
          <w:bCs/>
          <w:sz w:val="24"/>
          <w:szCs w:val="24"/>
          <w:shd w:val="clear" w:color="auto" w:fill="FFFFFF"/>
          <w:lang w:val="en-US"/>
        </w:rPr>
        <w:t xml:space="preserve"> </w:t>
      </w:r>
      <w:r w:rsidR="00917956">
        <w:rPr>
          <w:rFonts w:ascii="Times New Roman" w:eastAsia="Calibri" w:hAnsi="Times New Roman" w:cs="Times New Roman"/>
          <w:bCs/>
          <w:sz w:val="24"/>
          <w:szCs w:val="24"/>
          <w:shd w:val="clear" w:color="auto" w:fill="FFFFFF"/>
          <w:lang w:val="ro-RO"/>
        </w:rPr>
        <w:t>etc.</w:t>
      </w:r>
      <w:r w:rsidR="004F7360" w:rsidRPr="007815CC">
        <w:rPr>
          <w:rFonts w:ascii="Times New Roman" w:eastAsia="Calibri" w:hAnsi="Times New Roman" w:cs="Times New Roman"/>
          <w:bCs/>
          <w:sz w:val="24"/>
          <w:szCs w:val="24"/>
          <w:shd w:val="clear" w:color="auto" w:fill="FFFFFF"/>
          <w:lang w:val="ro-RO"/>
        </w:rPr>
        <w:t>).</w:t>
      </w:r>
    </w:p>
    <w:p w14:paraId="4044D8E1" w14:textId="77777777" w:rsidR="009B611E" w:rsidRPr="007815CC" w:rsidRDefault="009B611E" w:rsidP="009B611E">
      <w:pPr>
        <w:spacing w:after="0" w:line="240" w:lineRule="auto"/>
        <w:jc w:val="both"/>
        <w:rPr>
          <w:rFonts w:ascii="Times New Roman" w:eastAsia="Calibri" w:hAnsi="Times New Roman" w:cs="Times New Roman"/>
          <w:bCs/>
          <w:sz w:val="24"/>
          <w:szCs w:val="24"/>
          <w:shd w:val="clear" w:color="auto" w:fill="FFFFFF"/>
          <w:lang w:val="ro-RO"/>
        </w:rPr>
      </w:pPr>
    </w:p>
    <w:p w14:paraId="2C411378" w14:textId="376093D0" w:rsidR="009B611E" w:rsidRPr="007815CC" w:rsidRDefault="009B611E" w:rsidP="002172EC">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w:t>
      </w:r>
      <w:r w:rsidR="006C7BF7">
        <w:rPr>
          <w:rFonts w:ascii="Times New Roman" w:eastAsia="Calibri" w:hAnsi="Times New Roman" w:cs="Times New Roman"/>
          <w:bCs/>
          <w:sz w:val="24"/>
          <w:szCs w:val="24"/>
          <w:shd w:val="clear" w:color="auto" w:fill="FFFFFF"/>
          <w:lang w:val="ro-RO"/>
        </w:rPr>
        <w:t>6</w:t>
      </w:r>
      <w:r w:rsidRPr="007815CC">
        <w:rPr>
          <w:rFonts w:ascii="Times New Roman" w:eastAsia="Calibri" w:hAnsi="Times New Roman" w:cs="Times New Roman"/>
          <w:bCs/>
          <w:sz w:val="24"/>
          <w:szCs w:val="24"/>
          <w:shd w:val="clear" w:color="auto" w:fill="FFFFFF"/>
          <w:lang w:val="ro-RO"/>
        </w:rPr>
        <w:t xml:space="preserve">. </w:t>
      </w:r>
      <w:r w:rsidR="002172EC" w:rsidRPr="007815CC">
        <w:rPr>
          <w:rFonts w:ascii="Times New Roman" w:eastAsia="Calibri" w:hAnsi="Times New Roman" w:cs="Times New Roman"/>
          <w:bCs/>
          <w:sz w:val="24"/>
          <w:szCs w:val="24"/>
          <w:shd w:val="clear" w:color="auto" w:fill="FFFFFF"/>
          <w:lang w:val="ro-RO"/>
        </w:rPr>
        <w:t xml:space="preserve">Inspecția periodică urmărește verificarea confortului </w:t>
      </w:r>
      <w:r w:rsidR="00287529">
        <w:rPr>
          <w:rFonts w:ascii="Times New Roman" w:eastAsia="Calibri" w:hAnsi="Times New Roman" w:cs="Times New Roman"/>
          <w:bCs/>
          <w:sz w:val="24"/>
          <w:szCs w:val="24"/>
          <w:shd w:val="clear" w:color="auto" w:fill="FFFFFF"/>
          <w:lang w:val="ro-RO"/>
        </w:rPr>
        <w:t>locatar</w:t>
      </w:r>
      <w:r w:rsidR="00A0095B">
        <w:rPr>
          <w:rFonts w:ascii="Times New Roman" w:eastAsia="Calibri" w:hAnsi="Times New Roman" w:cs="Times New Roman"/>
          <w:bCs/>
          <w:sz w:val="24"/>
          <w:szCs w:val="24"/>
          <w:shd w:val="clear" w:color="auto" w:fill="FFFFFF"/>
          <w:lang w:val="ro-RO"/>
        </w:rPr>
        <w:t>ilor</w:t>
      </w:r>
      <w:r w:rsidR="00A0095B" w:rsidRPr="00A0095B">
        <w:rPr>
          <w:rFonts w:ascii="Times New Roman" w:eastAsia="Calibri" w:hAnsi="Times New Roman" w:cs="Times New Roman"/>
          <w:bCs/>
          <w:sz w:val="24"/>
          <w:szCs w:val="24"/>
          <w:shd w:val="clear" w:color="auto" w:fill="FFFFFF"/>
          <w:lang w:val="ro-RO"/>
        </w:rPr>
        <w:t>/proprietarul</w:t>
      </w:r>
      <w:r w:rsidR="00A0095B">
        <w:rPr>
          <w:rFonts w:ascii="Times New Roman" w:eastAsia="Calibri" w:hAnsi="Times New Roman" w:cs="Times New Roman"/>
          <w:bCs/>
          <w:sz w:val="24"/>
          <w:szCs w:val="24"/>
          <w:shd w:val="clear" w:color="auto" w:fill="FFFFFF"/>
          <w:lang w:val="ro-RO"/>
        </w:rPr>
        <w:t>ui</w:t>
      </w:r>
      <w:r w:rsidR="002172EC" w:rsidRPr="007815CC">
        <w:rPr>
          <w:rFonts w:ascii="Times New Roman" w:eastAsia="Calibri" w:hAnsi="Times New Roman" w:cs="Times New Roman"/>
          <w:bCs/>
          <w:sz w:val="24"/>
          <w:szCs w:val="24"/>
          <w:shd w:val="clear" w:color="auto" w:fill="FFFFFF"/>
          <w:lang w:val="ro-RO"/>
        </w:rPr>
        <w:t xml:space="preserve"> și calitatea aerului interior, întrucât eficiența energetică trebuie realizată în condițiile asigurării condițiilor interioare normate.</w:t>
      </w:r>
    </w:p>
    <w:p w14:paraId="5794B35E" w14:textId="77777777" w:rsidR="009B611E" w:rsidRPr="007815CC" w:rsidRDefault="009B611E" w:rsidP="009B611E">
      <w:pPr>
        <w:spacing w:after="0" w:line="240" w:lineRule="auto"/>
        <w:jc w:val="both"/>
        <w:rPr>
          <w:rFonts w:ascii="Times New Roman" w:eastAsia="Calibri" w:hAnsi="Times New Roman" w:cs="Times New Roman"/>
          <w:bCs/>
          <w:sz w:val="24"/>
          <w:szCs w:val="24"/>
          <w:shd w:val="clear" w:color="auto" w:fill="FFFFFF"/>
          <w:lang w:val="ro-RO"/>
        </w:rPr>
      </w:pPr>
    </w:p>
    <w:p w14:paraId="7EB1EFA4" w14:textId="781592DF" w:rsidR="009B611E" w:rsidRPr="007815CC" w:rsidRDefault="002172EC" w:rsidP="00441717">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w:t>
      </w:r>
      <w:r w:rsidR="006C7BF7">
        <w:rPr>
          <w:rFonts w:ascii="Times New Roman" w:eastAsia="Calibri" w:hAnsi="Times New Roman" w:cs="Times New Roman"/>
          <w:bCs/>
          <w:sz w:val="24"/>
          <w:szCs w:val="24"/>
          <w:shd w:val="clear" w:color="auto" w:fill="FFFFFF"/>
          <w:lang w:val="ro-RO"/>
        </w:rPr>
        <w:t>7</w:t>
      </w:r>
      <w:r w:rsidRPr="007815CC">
        <w:rPr>
          <w:rFonts w:ascii="Times New Roman" w:eastAsia="Calibri" w:hAnsi="Times New Roman" w:cs="Times New Roman"/>
          <w:bCs/>
          <w:sz w:val="24"/>
          <w:szCs w:val="24"/>
          <w:shd w:val="clear" w:color="auto" w:fill="FFFFFF"/>
          <w:lang w:val="ro-RO"/>
        </w:rPr>
        <w:t xml:space="preserve">. </w:t>
      </w:r>
      <w:r w:rsidR="00441717" w:rsidRPr="007815CC">
        <w:rPr>
          <w:rFonts w:ascii="Times New Roman" w:eastAsia="Calibri" w:hAnsi="Times New Roman" w:cs="Times New Roman"/>
          <w:bCs/>
          <w:sz w:val="24"/>
          <w:szCs w:val="24"/>
          <w:shd w:val="clear" w:color="auto" w:fill="FFFFFF"/>
          <w:lang w:val="ro-RO"/>
        </w:rPr>
        <w:t xml:space="preserve">Confortul termic va fi evaluat în funcție de parametrii de proiectare și în funcție de măsurări realizate la fața locului. În funcție de destinația și de mărimea clădirii sau </w:t>
      </w:r>
      <w:r w:rsidR="00690CE8">
        <w:rPr>
          <w:rFonts w:ascii="Times New Roman" w:eastAsia="Calibri" w:hAnsi="Times New Roman" w:cs="Times New Roman"/>
          <w:bCs/>
          <w:sz w:val="24"/>
          <w:szCs w:val="24"/>
          <w:shd w:val="clear" w:color="auto" w:fill="FFFFFF"/>
          <w:lang w:val="ro-RO"/>
        </w:rPr>
        <w:t>unități</w:t>
      </w:r>
      <w:r w:rsidR="00441717" w:rsidRPr="007815CC">
        <w:rPr>
          <w:rFonts w:ascii="Times New Roman" w:eastAsia="Calibri" w:hAnsi="Times New Roman" w:cs="Times New Roman"/>
          <w:bCs/>
          <w:sz w:val="24"/>
          <w:szCs w:val="24"/>
          <w:shd w:val="clear" w:color="auto" w:fill="FFFFFF"/>
          <w:lang w:val="ro-RO"/>
        </w:rPr>
        <w:t xml:space="preserve">i inspectate se vor alege încăperile reprezentative în care se va evalua confortul interior. Se vor alege cu prioritate încăperile în care din chestionarele completate de </w:t>
      </w:r>
      <w:r w:rsidR="00287529">
        <w:rPr>
          <w:rFonts w:ascii="Times New Roman" w:eastAsia="Calibri" w:hAnsi="Times New Roman" w:cs="Times New Roman"/>
          <w:bCs/>
          <w:sz w:val="24"/>
          <w:szCs w:val="24"/>
          <w:shd w:val="clear" w:color="auto" w:fill="FFFFFF"/>
          <w:lang w:val="ro-RO"/>
        </w:rPr>
        <w:t>locatar</w:t>
      </w:r>
      <w:r w:rsidR="00A0095B">
        <w:rPr>
          <w:rFonts w:ascii="Times New Roman" w:eastAsia="Calibri" w:hAnsi="Times New Roman" w:cs="Times New Roman"/>
          <w:bCs/>
          <w:sz w:val="24"/>
          <w:szCs w:val="24"/>
          <w:shd w:val="clear" w:color="auto" w:fill="FFFFFF"/>
          <w:lang w:val="ro-RO"/>
        </w:rPr>
        <w:t>i</w:t>
      </w:r>
      <w:r w:rsidR="00A0095B" w:rsidRPr="00A0095B">
        <w:rPr>
          <w:rFonts w:ascii="Times New Roman" w:eastAsia="Calibri" w:hAnsi="Times New Roman" w:cs="Times New Roman"/>
          <w:bCs/>
          <w:sz w:val="24"/>
          <w:szCs w:val="24"/>
          <w:shd w:val="clear" w:color="auto" w:fill="FFFFFF"/>
          <w:lang w:val="ro-RO"/>
        </w:rPr>
        <w:t>/proprietar</w:t>
      </w:r>
      <w:r w:rsidR="00441717" w:rsidRPr="007815CC">
        <w:rPr>
          <w:rFonts w:ascii="Times New Roman" w:eastAsia="Calibri" w:hAnsi="Times New Roman" w:cs="Times New Roman"/>
          <w:bCs/>
          <w:sz w:val="24"/>
          <w:szCs w:val="24"/>
          <w:shd w:val="clear" w:color="auto" w:fill="FFFFFF"/>
          <w:lang w:val="ro-RO"/>
        </w:rPr>
        <w:t>, au apărut aprecieri nefavorabile privind confortul.</w:t>
      </w:r>
    </w:p>
    <w:p w14:paraId="6278CDEA" w14:textId="77777777" w:rsidR="00361BCB" w:rsidRPr="007815CC" w:rsidRDefault="00361BCB" w:rsidP="00441717">
      <w:pPr>
        <w:spacing w:after="0" w:line="240" w:lineRule="auto"/>
        <w:jc w:val="both"/>
        <w:rPr>
          <w:rFonts w:ascii="Times New Roman" w:eastAsia="Calibri" w:hAnsi="Times New Roman" w:cs="Times New Roman"/>
          <w:bCs/>
          <w:sz w:val="24"/>
          <w:szCs w:val="24"/>
          <w:shd w:val="clear" w:color="auto" w:fill="FFFFFF"/>
          <w:lang w:val="ro-RO"/>
        </w:rPr>
      </w:pPr>
    </w:p>
    <w:p w14:paraId="30DB37B7" w14:textId="7FB091A0" w:rsidR="005A4549" w:rsidRPr="007815CC" w:rsidRDefault="00361BCB" w:rsidP="005A454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w:t>
      </w:r>
      <w:r w:rsidR="006C7BF7">
        <w:rPr>
          <w:rFonts w:ascii="Times New Roman" w:eastAsia="Calibri" w:hAnsi="Times New Roman" w:cs="Times New Roman"/>
          <w:bCs/>
          <w:sz w:val="24"/>
          <w:szCs w:val="24"/>
          <w:shd w:val="clear" w:color="auto" w:fill="FFFFFF"/>
          <w:lang w:val="ro-RO"/>
        </w:rPr>
        <w:t>8</w:t>
      </w:r>
      <w:r w:rsidRPr="007815CC">
        <w:rPr>
          <w:rFonts w:ascii="Times New Roman" w:eastAsia="Calibri" w:hAnsi="Times New Roman" w:cs="Times New Roman"/>
          <w:bCs/>
          <w:sz w:val="24"/>
          <w:szCs w:val="24"/>
          <w:shd w:val="clear" w:color="auto" w:fill="FFFFFF"/>
          <w:lang w:val="ro-RO"/>
        </w:rPr>
        <w:t xml:space="preserve">. </w:t>
      </w:r>
      <w:r w:rsidR="005A4549" w:rsidRPr="007815CC">
        <w:rPr>
          <w:rFonts w:ascii="Times New Roman" w:eastAsia="Calibri" w:hAnsi="Times New Roman" w:cs="Times New Roman"/>
          <w:bCs/>
          <w:sz w:val="24"/>
          <w:szCs w:val="24"/>
          <w:shd w:val="clear" w:color="auto" w:fill="FFFFFF"/>
          <w:lang w:val="ro-RO"/>
        </w:rPr>
        <w:t>Pentru a stabili calitatea aerului din încăperi, pentru încăperile ventilate mecanic sau climatizate cu sistem „numai aer” care introduce și aer proaspăt, se stabilește debitul de aer proaspăt care este introdus în încăperi.</w:t>
      </w:r>
    </w:p>
    <w:p w14:paraId="2BC16789" w14:textId="77777777" w:rsidR="005A4549" w:rsidRPr="007815CC" w:rsidRDefault="005A4549" w:rsidP="005A4549">
      <w:pPr>
        <w:spacing w:after="0" w:line="240" w:lineRule="auto"/>
        <w:jc w:val="both"/>
        <w:rPr>
          <w:rFonts w:ascii="Times New Roman" w:eastAsia="Calibri" w:hAnsi="Times New Roman" w:cs="Times New Roman"/>
          <w:bCs/>
          <w:sz w:val="24"/>
          <w:szCs w:val="24"/>
          <w:shd w:val="clear" w:color="auto" w:fill="FFFFFF"/>
          <w:lang w:val="ro-RO"/>
        </w:rPr>
      </w:pPr>
    </w:p>
    <w:p w14:paraId="4F807887" w14:textId="428679EA" w:rsidR="00361BCB" w:rsidRPr="007815CC" w:rsidRDefault="005A4549" w:rsidP="008E45FB">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w:t>
      </w:r>
      <w:r w:rsidR="006C7BF7">
        <w:rPr>
          <w:rFonts w:ascii="Times New Roman" w:eastAsia="Calibri" w:hAnsi="Times New Roman" w:cs="Times New Roman"/>
          <w:bCs/>
          <w:sz w:val="24"/>
          <w:szCs w:val="24"/>
          <w:shd w:val="clear" w:color="auto" w:fill="FFFFFF"/>
          <w:lang w:val="ro-RO"/>
        </w:rPr>
        <w:t>9</w:t>
      </w:r>
      <w:r w:rsidRPr="007815CC">
        <w:rPr>
          <w:rFonts w:ascii="Times New Roman" w:eastAsia="Calibri" w:hAnsi="Times New Roman" w:cs="Times New Roman"/>
          <w:bCs/>
          <w:sz w:val="24"/>
          <w:szCs w:val="24"/>
          <w:shd w:val="clear" w:color="auto" w:fill="FFFFFF"/>
          <w:lang w:val="ro-RO"/>
        </w:rPr>
        <w:t>. În înc</w:t>
      </w:r>
      <w:r w:rsidR="00A6643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perile în care nu exist</w:t>
      </w:r>
      <w:r w:rsidR="00A6643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ventilare mecanic</w:t>
      </w:r>
      <w:r w:rsidR="00A6643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se fac m</w:t>
      </w:r>
      <w:r w:rsidR="00A6643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sur</w:t>
      </w:r>
      <w:r w:rsidR="00A6643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ri de concentra</w:t>
      </w:r>
      <w:r w:rsidR="00A6643A" w:rsidRPr="007815CC">
        <w:rPr>
          <w:rFonts w:ascii="Times New Roman" w:eastAsia="Calibri" w:hAnsi="Times New Roman" w:cs="Times New Roman"/>
          <w:bCs/>
          <w:sz w:val="24"/>
          <w:szCs w:val="24"/>
          <w:shd w:val="clear" w:color="auto" w:fill="FFFFFF"/>
          <w:lang w:val="ro-RO"/>
        </w:rPr>
        <w:t>ț</w:t>
      </w:r>
      <w:r w:rsidRPr="007815CC">
        <w:rPr>
          <w:rFonts w:ascii="Times New Roman" w:eastAsia="Calibri" w:hAnsi="Times New Roman" w:cs="Times New Roman"/>
          <w:bCs/>
          <w:sz w:val="24"/>
          <w:szCs w:val="24"/>
          <w:shd w:val="clear" w:color="auto" w:fill="FFFFFF"/>
          <w:lang w:val="ro-RO"/>
        </w:rPr>
        <w:t>ie de CO</w:t>
      </w:r>
      <w:r w:rsidRPr="007815CC">
        <w:rPr>
          <w:rFonts w:ascii="Times New Roman" w:eastAsia="Calibri" w:hAnsi="Times New Roman" w:cs="Times New Roman"/>
          <w:bCs/>
          <w:sz w:val="24"/>
          <w:szCs w:val="24"/>
          <w:shd w:val="clear" w:color="auto" w:fill="FFFFFF"/>
          <w:vertAlign w:val="subscript"/>
          <w:lang w:val="ro-RO"/>
        </w:rPr>
        <w:t>2</w:t>
      </w:r>
      <w:r w:rsidRPr="007815CC">
        <w:rPr>
          <w:rFonts w:ascii="Times New Roman" w:eastAsia="Calibri" w:hAnsi="Times New Roman" w:cs="Times New Roman"/>
          <w:bCs/>
          <w:sz w:val="24"/>
          <w:szCs w:val="24"/>
          <w:shd w:val="clear" w:color="auto" w:fill="FFFFFF"/>
          <w:lang w:val="ro-RO"/>
        </w:rPr>
        <w:t xml:space="preserve"> </w:t>
      </w:r>
      <w:r w:rsidR="00A6643A" w:rsidRPr="007815CC">
        <w:rPr>
          <w:rFonts w:ascii="Times New Roman" w:eastAsia="Calibri" w:hAnsi="Times New Roman" w:cs="Times New Roman"/>
          <w:bCs/>
          <w:sz w:val="24"/>
          <w:szCs w:val="24"/>
          <w:shd w:val="clear" w:color="auto" w:fill="FFFFFF"/>
          <w:lang w:val="ro-RO"/>
        </w:rPr>
        <w:t>ș</w:t>
      </w:r>
      <w:r w:rsidRPr="007815CC">
        <w:rPr>
          <w:rFonts w:ascii="Times New Roman" w:eastAsia="Calibri" w:hAnsi="Times New Roman" w:cs="Times New Roman"/>
          <w:bCs/>
          <w:sz w:val="24"/>
          <w:szCs w:val="24"/>
          <w:shd w:val="clear" w:color="auto" w:fill="FFFFFF"/>
          <w:lang w:val="ro-RO"/>
        </w:rPr>
        <w:t>i de</w:t>
      </w:r>
      <w:r w:rsidR="00A6643A"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umiditate, pentru acela</w:t>
      </w:r>
      <w:r w:rsidR="00A6643A" w:rsidRPr="007815CC">
        <w:rPr>
          <w:rFonts w:ascii="Times New Roman" w:eastAsia="Calibri" w:hAnsi="Times New Roman" w:cs="Times New Roman"/>
          <w:bCs/>
          <w:sz w:val="24"/>
          <w:szCs w:val="24"/>
          <w:shd w:val="clear" w:color="auto" w:fill="FFFFFF"/>
          <w:lang w:val="ro-RO"/>
        </w:rPr>
        <w:t>ș</w:t>
      </w:r>
      <w:r w:rsidRPr="007815CC">
        <w:rPr>
          <w:rFonts w:ascii="Times New Roman" w:eastAsia="Calibri" w:hAnsi="Times New Roman" w:cs="Times New Roman"/>
          <w:bCs/>
          <w:sz w:val="24"/>
          <w:szCs w:val="24"/>
          <w:shd w:val="clear" w:color="auto" w:fill="FFFFFF"/>
          <w:lang w:val="ro-RO"/>
        </w:rPr>
        <w:t>i num</w:t>
      </w:r>
      <w:r w:rsidR="00A6643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r de înc</w:t>
      </w:r>
      <w:r w:rsidR="00A6643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peri pentru care s-a analizat confortul termic </w:t>
      </w:r>
      <w:r w:rsidR="00A6643A" w:rsidRPr="007815CC">
        <w:rPr>
          <w:rFonts w:ascii="Times New Roman" w:eastAsia="Calibri" w:hAnsi="Times New Roman" w:cs="Times New Roman"/>
          <w:bCs/>
          <w:sz w:val="24"/>
          <w:szCs w:val="24"/>
          <w:shd w:val="clear" w:color="auto" w:fill="FFFFFF"/>
          <w:lang w:val="ro-RO"/>
        </w:rPr>
        <w:t>ș</w:t>
      </w:r>
      <w:r w:rsidRPr="007815CC">
        <w:rPr>
          <w:rFonts w:ascii="Times New Roman" w:eastAsia="Calibri" w:hAnsi="Times New Roman" w:cs="Times New Roman"/>
          <w:bCs/>
          <w:sz w:val="24"/>
          <w:szCs w:val="24"/>
          <w:shd w:val="clear" w:color="auto" w:fill="FFFFFF"/>
          <w:lang w:val="ro-RO"/>
        </w:rPr>
        <w:t>i se verific</w:t>
      </w:r>
      <w:r w:rsidR="00A6643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dac</w:t>
      </w:r>
      <w:r w:rsidR="00A6643A" w:rsidRPr="007815CC">
        <w:rPr>
          <w:rFonts w:ascii="Times New Roman" w:eastAsia="Calibri" w:hAnsi="Times New Roman" w:cs="Times New Roman"/>
          <w:bCs/>
          <w:sz w:val="24"/>
          <w:szCs w:val="24"/>
          <w:shd w:val="clear" w:color="auto" w:fill="FFFFFF"/>
          <w:lang w:val="ro-RO"/>
        </w:rPr>
        <w:t xml:space="preserve">ă </w:t>
      </w:r>
      <w:r w:rsidRPr="007815CC">
        <w:rPr>
          <w:rFonts w:ascii="Times New Roman" w:eastAsia="Calibri" w:hAnsi="Times New Roman" w:cs="Times New Roman"/>
          <w:bCs/>
          <w:sz w:val="24"/>
          <w:szCs w:val="24"/>
          <w:shd w:val="clear" w:color="auto" w:fill="FFFFFF"/>
          <w:lang w:val="ro-RO"/>
        </w:rPr>
        <w:t>nivelul de CO</w:t>
      </w:r>
      <w:r w:rsidRPr="007815CC">
        <w:rPr>
          <w:rFonts w:ascii="Times New Roman" w:eastAsia="Calibri" w:hAnsi="Times New Roman" w:cs="Times New Roman"/>
          <w:bCs/>
          <w:sz w:val="24"/>
          <w:szCs w:val="24"/>
          <w:shd w:val="clear" w:color="auto" w:fill="FFFFFF"/>
          <w:vertAlign w:val="subscript"/>
          <w:lang w:val="ro-RO"/>
        </w:rPr>
        <w:t>2</w:t>
      </w:r>
      <w:r w:rsidRPr="007815CC">
        <w:rPr>
          <w:rFonts w:ascii="Times New Roman" w:eastAsia="Calibri" w:hAnsi="Times New Roman" w:cs="Times New Roman"/>
          <w:bCs/>
          <w:sz w:val="24"/>
          <w:szCs w:val="24"/>
          <w:shd w:val="clear" w:color="auto" w:fill="FFFFFF"/>
          <w:lang w:val="ro-RO"/>
        </w:rPr>
        <w:t xml:space="preserve"> se încadreaz</w:t>
      </w:r>
      <w:r w:rsidR="00A6643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în clasele de calitate a aerului</w:t>
      </w:r>
      <w:r w:rsidR="00A6643A" w:rsidRPr="007815CC">
        <w:rPr>
          <w:rFonts w:ascii="Times New Roman" w:eastAsia="Calibri" w:hAnsi="Times New Roman" w:cs="Times New Roman"/>
          <w:bCs/>
          <w:sz w:val="24"/>
          <w:szCs w:val="24"/>
          <w:shd w:val="clear" w:color="auto" w:fill="FFFFFF"/>
          <w:lang w:val="ro-RO"/>
        </w:rPr>
        <w:t>.</w:t>
      </w:r>
      <w:r w:rsidR="008E45FB" w:rsidRPr="007815CC">
        <w:rPr>
          <w:rFonts w:ascii="Times New Roman" w:eastAsia="Calibri" w:hAnsi="Times New Roman" w:cs="Times New Roman"/>
          <w:bCs/>
          <w:sz w:val="24"/>
          <w:szCs w:val="24"/>
          <w:shd w:val="clear" w:color="auto" w:fill="FFFFFF"/>
          <w:lang w:val="ro-RO"/>
        </w:rPr>
        <w:t xml:space="preserve"> Umiditatea interioară trebuie să se încadreze în limitele de confort, corelat cu ceilalți parametri ai aerului interior.</w:t>
      </w:r>
    </w:p>
    <w:p w14:paraId="19BC2242" w14:textId="77777777" w:rsidR="009F4325" w:rsidRPr="007815CC" w:rsidRDefault="009F4325" w:rsidP="008E45FB">
      <w:pPr>
        <w:spacing w:after="0" w:line="240" w:lineRule="auto"/>
        <w:jc w:val="both"/>
        <w:rPr>
          <w:rFonts w:ascii="Times New Roman" w:eastAsia="Calibri" w:hAnsi="Times New Roman" w:cs="Times New Roman"/>
          <w:bCs/>
          <w:sz w:val="24"/>
          <w:szCs w:val="24"/>
          <w:shd w:val="clear" w:color="auto" w:fill="FFFFFF"/>
          <w:lang w:val="ro-RO"/>
        </w:rPr>
      </w:pPr>
    </w:p>
    <w:p w14:paraId="617B0F92" w14:textId="7DCE67C4" w:rsidR="009F4325" w:rsidRPr="007815CC" w:rsidRDefault="009F4325" w:rsidP="008E45FB">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Rezultatele obținute se consemnează în raportul de inspecție periodică.</w:t>
      </w:r>
    </w:p>
    <w:p w14:paraId="2C406AA7" w14:textId="77777777" w:rsidR="00A6643A" w:rsidRPr="007815CC" w:rsidRDefault="00A6643A" w:rsidP="005A4549">
      <w:pPr>
        <w:spacing w:after="0" w:line="240" w:lineRule="auto"/>
        <w:jc w:val="both"/>
        <w:rPr>
          <w:rFonts w:ascii="Times New Roman" w:eastAsia="Calibri" w:hAnsi="Times New Roman" w:cs="Times New Roman"/>
          <w:bCs/>
          <w:sz w:val="24"/>
          <w:szCs w:val="24"/>
          <w:shd w:val="clear" w:color="auto" w:fill="FFFFFF"/>
          <w:lang w:val="ro-RO"/>
        </w:rPr>
      </w:pPr>
    </w:p>
    <w:p w14:paraId="7641D64A" w14:textId="041FEACE" w:rsidR="00D51D07" w:rsidRPr="007815CC" w:rsidRDefault="006C7BF7" w:rsidP="00D51D07">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60</w:t>
      </w:r>
      <w:r w:rsidR="00A6643A" w:rsidRPr="007815CC">
        <w:rPr>
          <w:rFonts w:ascii="Times New Roman" w:eastAsia="Calibri" w:hAnsi="Times New Roman" w:cs="Times New Roman"/>
          <w:bCs/>
          <w:sz w:val="24"/>
          <w:szCs w:val="24"/>
          <w:shd w:val="clear" w:color="auto" w:fill="FFFFFF"/>
          <w:lang w:val="ro-RO"/>
        </w:rPr>
        <w:t xml:space="preserve">. </w:t>
      </w:r>
      <w:r w:rsidR="00D51D07" w:rsidRPr="007815CC">
        <w:rPr>
          <w:rFonts w:ascii="Times New Roman" w:eastAsia="Calibri" w:hAnsi="Times New Roman" w:cs="Times New Roman"/>
          <w:bCs/>
          <w:sz w:val="24"/>
          <w:szCs w:val="24"/>
          <w:shd w:val="clear" w:color="auto" w:fill="FFFFFF"/>
          <w:lang w:val="ro-RO"/>
        </w:rPr>
        <w:t xml:space="preserve">Inspecția sistemului de distribuție a aerului (dispozitive de introducere, de extragere, conducte de aer) în sistemele de ventilare și în sistemele de climatizare </w:t>
      </w:r>
      <w:r w:rsidR="0034498F">
        <w:rPr>
          <w:rFonts w:ascii="Times New Roman" w:eastAsia="Calibri" w:hAnsi="Times New Roman" w:cs="Times New Roman"/>
          <w:bCs/>
          <w:sz w:val="24"/>
          <w:szCs w:val="24"/>
          <w:shd w:val="clear" w:color="auto" w:fill="FFFFFF"/>
          <w:lang w:val="ro-RO"/>
        </w:rPr>
        <w:t>„</w:t>
      </w:r>
      <w:r w:rsidR="00D51D07" w:rsidRPr="007815CC">
        <w:rPr>
          <w:rFonts w:ascii="Times New Roman" w:eastAsia="Calibri" w:hAnsi="Times New Roman" w:cs="Times New Roman"/>
          <w:bCs/>
          <w:sz w:val="24"/>
          <w:szCs w:val="24"/>
          <w:shd w:val="clear" w:color="auto" w:fill="FFFFFF"/>
          <w:lang w:val="ro-RO"/>
        </w:rPr>
        <w:t>numai aer</w:t>
      </w:r>
      <w:r w:rsidR="0034498F">
        <w:rPr>
          <w:rFonts w:ascii="Times New Roman" w:eastAsia="Calibri" w:hAnsi="Times New Roman" w:cs="Times New Roman"/>
          <w:bCs/>
          <w:sz w:val="24"/>
          <w:szCs w:val="24"/>
          <w:shd w:val="clear" w:color="auto" w:fill="FFFFFF"/>
          <w:lang w:val="ro-RO"/>
        </w:rPr>
        <w:t>”</w:t>
      </w:r>
      <w:r w:rsidR="00D51D07" w:rsidRPr="007815CC">
        <w:rPr>
          <w:rFonts w:ascii="Times New Roman" w:eastAsia="Calibri" w:hAnsi="Times New Roman" w:cs="Times New Roman"/>
          <w:bCs/>
          <w:sz w:val="24"/>
          <w:szCs w:val="24"/>
          <w:shd w:val="clear" w:color="auto" w:fill="FFFFFF"/>
          <w:lang w:val="ro-RO"/>
        </w:rPr>
        <w:t xml:space="preserve"> urmărește să se verifice traseele de aer de la intrarea acestuia în sistem până la evacuarea lui în exterior. Verificările se referă la:</w:t>
      </w:r>
    </w:p>
    <w:p w14:paraId="26CE23FA" w14:textId="77777777" w:rsidR="00D51D07" w:rsidRPr="007815CC" w:rsidRDefault="00D51D07" w:rsidP="00D51D07">
      <w:pPr>
        <w:spacing w:after="0" w:line="240" w:lineRule="auto"/>
        <w:jc w:val="both"/>
        <w:rPr>
          <w:rFonts w:ascii="Times New Roman" w:eastAsia="Calibri" w:hAnsi="Times New Roman" w:cs="Times New Roman"/>
          <w:bCs/>
          <w:sz w:val="24"/>
          <w:szCs w:val="24"/>
          <w:shd w:val="clear" w:color="auto" w:fill="FFFFFF"/>
          <w:lang w:val="ro-RO"/>
        </w:rPr>
      </w:pPr>
    </w:p>
    <w:p w14:paraId="56C6C679" w14:textId="7F7F5C20" w:rsidR="00D51D07" w:rsidRPr="007815CC" w:rsidRDefault="00D51D07" w:rsidP="00D51D07">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 valoarea debitelor de aer în diferite zone ale instalației;</w:t>
      </w:r>
    </w:p>
    <w:p w14:paraId="22B8F7E2" w14:textId="661C3DEB" w:rsidR="00D51D07" w:rsidRPr="007815CC" w:rsidRDefault="00D51D07" w:rsidP="00D51D07">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 pierderile de aer din cauza neetanșeității conductelor;</w:t>
      </w:r>
    </w:p>
    <w:p w14:paraId="2D0A7078" w14:textId="793382E1" w:rsidR="00D51D07" w:rsidRPr="007815CC" w:rsidRDefault="00D51D07" w:rsidP="00D51D07">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lastRenderedPageBreak/>
        <w:t>3) modul în care aerul este distribuit și extras din încăperi;</w:t>
      </w:r>
    </w:p>
    <w:p w14:paraId="04897D7F" w14:textId="675B39AC" w:rsidR="00D51D07" w:rsidRPr="007815CC" w:rsidRDefault="00D51D07" w:rsidP="00D51D07">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 pierderile de energie ale sistemului datorate neizolării corespunzătoare a conductelor;</w:t>
      </w:r>
    </w:p>
    <w:p w14:paraId="79B8A9BE" w14:textId="66F82D15" w:rsidR="00A6643A" w:rsidRPr="007815CC" w:rsidRDefault="00D51D07" w:rsidP="00D51D07">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 modul în care aerul este introdus și evacuat din sistem.</w:t>
      </w:r>
    </w:p>
    <w:p w14:paraId="59E66BB9" w14:textId="77777777" w:rsidR="00D51D07" w:rsidRPr="007815CC" w:rsidRDefault="00D51D07" w:rsidP="00D51D07">
      <w:pPr>
        <w:spacing w:after="0" w:line="240" w:lineRule="auto"/>
        <w:jc w:val="both"/>
        <w:rPr>
          <w:rFonts w:ascii="Times New Roman" w:eastAsia="Calibri" w:hAnsi="Times New Roman" w:cs="Times New Roman"/>
          <w:bCs/>
          <w:sz w:val="24"/>
          <w:szCs w:val="24"/>
          <w:shd w:val="clear" w:color="auto" w:fill="FFFFFF"/>
          <w:lang w:val="ro-RO"/>
        </w:rPr>
      </w:pPr>
    </w:p>
    <w:p w14:paraId="77BF8407" w14:textId="55FC00A1" w:rsidR="00D51D07" w:rsidRDefault="008A744A" w:rsidP="005947F8">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6</w:t>
      </w:r>
      <w:r w:rsidR="006C7BF7">
        <w:rPr>
          <w:rFonts w:ascii="Times New Roman" w:eastAsia="Calibri" w:hAnsi="Times New Roman" w:cs="Times New Roman"/>
          <w:bCs/>
          <w:sz w:val="24"/>
          <w:szCs w:val="24"/>
          <w:shd w:val="clear" w:color="auto" w:fill="FFFFFF"/>
          <w:lang w:val="ro-RO"/>
        </w:rPr>
        <w:t>1</w:t>
      </w:r>
      <w:r w:rsidR="00D51D07" w:rsidRPr="007815CC">
        <w:rPr>
          <w:rFonts w:ascii="Times New Roman" w:eastAsia="Calibri" w:hAnsi="Times New Roman" w:cs="Times New Roman"/>
          <w:bCs/>
          <w:sz w:val="24"/>
          <w:szCs w:val="24"/>
          <w:shd w:val="clear" w:color="auto" w:fill="FFFFFF"/>
          <w:lang w:val="ro-RO"/>
        </w:rPr>
        <w:t xml:space="preserve">. </w:t>
      </w:r>
      <w:r w:rsidR="005947F8" w:rsidRPr="007815CC">
        <w:rPr>
          <w:rFonts w:ascii="Times New Roman" w:eastAsia="Calibri" w:hAnsi="Times New Roman" w:cs="Times New Roman"/>
          <w:bCs/>
          <w:sz w:val="24"/>
          <w:szCs w:val="24"/>
          <w:shd w:val="clear" w:color="auto" w:fill="FFFFFF"/>
          <w:lang w:val="ro-RO"/>
        </w:rPr>
        <w:t xml:space="preserve">În funcție de tipul </w:t>
      </w:r>
      <w:r w:rsidR="00250F24">
        <w:rPr>
          <w:rFonts w:ascii="Times New Roman" w:eastAsia="Calibri" w:hAnsi="Times New Roman" w:cs="Times New Roman"/>
          <w:bCs/>
          <w:sz w:val="24"/>
          <w:szCs w:val="24"/>
          <w:shd w:val="clear" w:color="auto" w:fill="FFFFFF"/>
          <w:lang w:val="ro-RO"/>
        </w:rPr>
        <w:t>sisteme</w:t>
      </w:r>
      <w:r w:rsidR="005947F8" w:rsidRPr="007815CC">
        <w:rPr>
          <w:rFonts w:ascii="Times New Roman" w:eastAsia="Calibri" w:hAnsi="Times New Roman" w:cs="Times New Roman"/>
          <w:bCs/>
          <w:sz w:val="24"/>
          <w:szCs w:val="24"/>
          <w:shd w:val="clear" w:color="auto" w:fill="FFFFFF"/>
          <w:lang w:val="ro-RO"/>
        </w:rPr>
        <w:t>lor</w:t>
      </w:r>
      <w:r w:rsidR="00250F24">
        <w:rPr>
          <w:rFonts w:ascii="Times New Roman" w:eastAsia="Calibri" w:hAnsi="Times New Roman" w:cs="Times New Roman"/>
          <w:bCs/>
          <w:sz w:val="24"/>
          <w:szCs w:val="24"/>
          <w:shd w:val="clear" w:color="auto" w:fill="FFFFFF"/>
          <w:lang w:val="ro-RO"/>
        </w:rPr>
        <w:t xml:space="preserve"> de climatizare</w:t>
      </w:r>
      <w:r w:rsidR="005947F8" w:rsidRPr="007815CC">
        <w:rPr>
          <w:rFonts w:ascii="Times New Roman" w:eastAsia="Calibri" w:hAnsi="Times New Roman" w:cs="Times New Roman"/>
          <w:bCs/>
          <w:sz w:val="24"/>
          <w:szCs w:val="24"/>
          <w:shd w:val="clear" w:color="auto" w:fill="FFFFFF"/>
          <w:lang w:val="ro-RO"/>
        </w:rPr>
        <w:t xml:space="preserve"> inspectate, se măsoară debitul de aer proaspăt, debitul de aer de introducere, debitele extrase, debitul recirculat. Înainte de efectuarea măsurărilor, se verifică poziția clapetelor </w:t>
      </w:r>
      <w:proofErr w:type="spellStart"/>
      <w:r w:rsidR="005947F8" w:rsidRPr="007815CC">
        <w:rPr>
          <w:rFonts w:ascii="Times New Roman" w:eastAsia="Calibri" w:hAnsi="Times New Roman" w:cs="Times New Roman"/>
          <w:bCs/>
          <w:sz w:val="24"/>
          <w:szCs w:val="24"/>
          <w:shd w:val="clear" w:color="auto" w:fill="FFFFFF"/>
          <w:lang w:val="ro-RO"/>
        </w:rPr>
        <w:t>antifoc</w:t>
      </w:r>
      <w:proofErr w:type="spellEnd"/>
      <w:r w:rsidR="005947F8" w:rsidRPr="007815CC">
        <w:rPr>
          <w:rFonts w:ascii="Times New Roman" w:eastAsia="Calibri" w:hAnsi="Times New Roman" w:cs="Times New Roman"/>
          <w:bCs/>
          <w:sz w:val="24"/>
          <w:szCs w:val="24"/>
          <w:shd w:val="clear" w:color="auto" w:fill="FFFFFF"/>
          <w:lang w:val="ro-RO"/>
        </w:rPr>
        <w:t xml:space="preserve"> și a </w:t>
      </w:r>
      <w:proofErr w:type="spellStart"/>
      <w:r w:rsidR="005947F8" w:rsidRPr="007815CC">
        <w:rPr>
          <w:rFonts w:ascii="Times New Roman" w:eastAsia="Calibri" w:hAnsi="Times New Roman" w:cs="Times New Roman"/>
          <w:bCs/>
          <w:sz w:val="24"/>
          <w:szCs w:val="24"/>
          <w:shd w:val="clear" w:color="auto" w:fill="FFFFFF"/>
          <w:lang w:val="ro-RO"/>
        </w:rPr>
        <w:t>voleților</w:t>
      </w:r>
      <w:proofErr w:type="spellEnd"/>
      <w:r w:rsidR="005947F8" w:rsidRPr="007815CC">
        <w:rPr>
          <w:rFonts w:ascii="Times New Roman" w:eastAsia="Calibri" w:hAnsi="Times New Roman" w:cs="Times New Roman"/>
          <w:bCs/>
          <w:sz w:val="24"/>
          <w:szCs w:val="24"/>
          <w:shd w:val="clear" w:color="auto" w:fill="FFFFFF"/>
          <w:lang w:val="ro-RO"/>
        </w:rPr>
        <w:t xml:space="preserve"> de </w:t>
      </w:r>
      <w:proofErr w:type="spellStart"/>
      <w:r w:rsidR="005947F8" w:rsidRPr="007815CC">
        <w:rPr>
          <w:rFonts w:ascii="Times New Roman" w:eastAsia="Calibri" w:hAnsi="Times New Roman" w:cs="Times New Roman"/>
          <w:bCs/>
          <w:sz w:val="24"/>
          <w:szCs w:val="24"/>
          <w:shd w:val="clear" w:color="auto" w:fill="FFFFFF"/>
          <w:lang w:val="ro-RO"/>
        </w:rPr>
        <w:t>desfumare</w:t>
      </w:r>
      <w:proofErr w:type="spellEnd"/>
      <w:r w:rsidR="005947F8" w:rsidRPr="007815CC">
        <w:rPr>
          <w:rFonts w:ascii="Times New Roman" w:eastAsia="Calibri" w:hAnsi="Times New Roman" w:cs="Times New Roman"/>
          <w:bCs/>
          <w:sz w:val="24"/>
          <w:szCs w:val="24"/>
          <w:shd w:val="clear" w:color="auto" w:fill="FFFFFF"/>
          <w:lang w:val="ro-RO"/>
        </w:rPr>
        <w:t>. Înainte de pornirea ventilatorului, aceste dispozitive trebuie să fie complet deschise.</w:t>
      </w:r>
    </w:p>
    <w:p w14:paraId="43BD220C" w14:textId="77777777" w:rsidR="00F3239B" w:rsidRPr="007815CC" w:rsidRDefault="00F3239B" w:rsidP="005947F8">
      <w:pPr>
        <w:spacing w:after="0" w:line="240" w:lineRule="auto"/>
        <w:jc w:val="both"/>
        <w:rPr>
          <w:rFonts w:ascii="Times New Roman" w:eastAsia="Calibri" w:hAnsi="Times New Roman" w:cs="Times New Roman"/>
          <w:bCs/>
          <w:sz w:val="24"/>
          <w:szCs w:val="24"/>
          <w:shd w:val="clear" w:color="auto" w:fill="FFFFFF"/>
          <w:lang w:val="ro-RO"/>
        </w:rPr>
      </w:pPr>
    </w:p>
    <w:p w14:paraId="6A9B3B44" w14:textId="03357D8E" w:rsidR="00E5370B" w:rsidRPr="007815CC" w:rsidRDefault="007815CC" w:rsidP="00837781">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6</w:t>
      </w:r>
      <w:r w:rsidR="006C7BF7">
        <w:rPr>
          <w:rFonts w:ascii="Times New Roman" w:eastAsia="Calibri" w:hAnsi="Times New Roman" w:cs="Times New Roman"/>
          <w:bCs/>
          <w:sz w:val="24"/>
          <w:szCs w:val="24"/>
          <w:shd w:val="clear" w:color="auto" w:fill="FFFFFF"/>
          <w:lang w:val="ro-RO"/>
        </w:rPr>
        <w:t>2</w:t>
      </w:r>
      <w:r w:rsidR="004B0920"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Debitele de aer m</w:t>
      </w:r>
      <w:r w:rsidR="001654B1"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surate se compar</w:t>
      </w:r>
      <w:r w:rsidR="001654B1"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cu cele din proiect</w:t>
      </w:r>
      <w:r w:rsidR="001654B1" w:rsidRPr="007815CC">
        <w:rPr>
          <w:rFonts w:ascii="Times New Roman" w:eastAsia="Calibri" w:hAnsi="Times New Roman" w:cs="Times New Roman"/>
          <w:bCs/>
          <w:sz w:val="24"/>
          <w:szCs w:val="24"/>
          <w:shd w:val="clear" w:color="auto" w:fill="FFFFFF"/>
          <w:lang w:val="ro-RO"/>
        </w:rPr>
        <w:t xml:space="preserve"> și</w:t>
      </w:r>
      <w:r w:rsidR="00837781" w:rsidRPr="007815CC">
        <w:rPr>
          <w:rFonts w:ascii="Times New Roman" w:eastAsia="Calibri" w:hAnsi="Times New Roman" w:cs="Times New Roman"/>
          <w:bCs/>
          <w:sz w:val="24"/>
          <w:szCs w:val="24"/>
          <w:shd w:val="clear" w:color="auto" w:fill="FFFFFF"/>
          <w:lang w:val="ro-RO"/>
        </w:rPr>
        <w:t xml:space="preserve"> </w:t>
      </w:r>
      <w:r w:rsidR="001654B1" w:rsidRPr="007815CC">
        <w:rPr>
          <w:rFonts w:ascii="Times New Roman" w:eastAsia="Calibri" w:hAnsi="Times New Roman" w:cs="Times New Roman"/>
          <w:bCs/>
          <w:sz w:val="24"/>
          <w:szCs w:val="24"/>
          <w:shd w:val="clear" w:color="auto" w:fill="FFFFFF"/>
          <w:lang w:val="ro-RO"/>
        </w:rPr>
        <w:t>d</w:t>
      </w:r>
      <w:r w:rsidR="00837781" w:rsidRPr="007815CC">
        <w:rPr>
          <w:rFonts w:ascii="Times New Roman" w:eastAsia="Calibri" w:hAnsi="Times New Roman" w:cs="Times New Roman"/>
          <w:bCs/>
          <w:sz w:val="24"/>
          <w:szCs w:val="24"/>
          <w:shd w:val="clear" w:color="auto" w:fill="FFFFFF"/>
          <w:lang w:val="ro-RO"/>
        </w:rPr>
        <w:t>ac</w:t>
      </w:r>
      <w:r w:rsidR="001654B1"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debitul de introducere </w:t>
      </w:r>
      <w:r w:rsidR="001654B1" w:rsidRPr="007815CC">
        <w:rPr>
          <w:rFonts w:ascii="Times New Roman" w:eastAsia="Calibri" w:hAnsi="Times New Roman" w:cs="Times New Roman"/>
          <w:bCs/>
          <w:sz w:val="24"/>
          <w:szCs w:val="24"/>
          <w:shd w:val="clear" w:color="auto" w:fill="FFFFFF"/>
          <w:lang w:val="ro-RO"/>
        </w:rPr>
        <w:t>ș</w:t>
      </w:r>
      <w:r w:rsidR="00837781" w:rsidRPr="007815CC">
        <w:rPr>
          <w:rFonts w:ascii="Times New Roman" w:eastAsia="Calibri" w:hAnsi="Times New Roman" w:cs="Times New Roman"/>
          <w:bCs/>
          <w:sz w:val="24"/>
          <w:szCs w:val="24"/>
          <w:shd w:val="clear" w:color="auto" w:fill="FFFFFF"/>
          <w:lang w:val="ro-RO"/>
        </w:rPr>
        <w:t>i cel de</w:t>
      </w:r>
      <w:r w:rsidR="001654B1"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extragere nu corespund valorilor din proiect, se fac reglaje în m</w:t>
      </w:r>
      <w:r w:rsidR="001654B1"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sura posibilului. Dac</w:t>
      </w:r>
      <w:r w:rsidR="001654B1"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debitele sunt</w:t>
      </w:r>
      <w:r w:rsidR="001654B1"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mai mici decât cele din proiect, acest fapt arat</w:t>
      </w:r>
      <w:r w:rsidR="001654B1"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o subevaluare a pierderilor de</w:t>
      </w:r>
      <w:r w:rsidR="001654B1"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sarcin</w:t>
      </w:r>
      <w:r w:rsidR="001654B1"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reale din sistem. </w:t>
      </w:r>
    </w:p>
    <w:p w14:paraId="34F6126E" w14:textId="77777777" w:rsidR="00E5370B" w:rsidRPr="007815CC" w:rsidRDefault="00E5370B" w:rsidP="008A744A">
      <w:pPr>
        <w:spacing w:after="0" w:line="240" w:lineRule="auto"/>
        <w:jc w:val="both"/>
        <w:rPr>
          <w:rFonts w:ascii="Times New Roman" w:eastAsia="Calibri" w:hAnsi="Times New Roman" w:cs="Times New Roman"/>
          <w:bCs/>
          <w:sz w:val="24"/>
          <w:szCs w:val="24"/>
          <w:shd w:val="clear" w:color="auto" w:fill="FFFFFF"/>
          <w:lang w:val="ro-RO"/>
        </w:rPr>
      </w:pPr>
    </w:p>
    <w:p w14:paraId="5C6134B5" w14:textId="2FF46B2F" w:rsidR="00E5370B" w:rsidRPr="007815CC" w:rsidRDefault="00E5370B" w:rsidP="00837781">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Î</w:t>
      </w:r>
      <w:r w:rsidR="00837781" w:rsidRPr="007815CC">
        <w:rPr>
          <w:rFonts w:ascii="Times New Roman" w:eastAsia="Calibri" w:hAnsi="Times New Roman" w:cs="Times New Roman"/>
          <w:bCs/>
          <w:sz w:val="24"/>
          <w:szCs w:val="24"/>
          <w:shd w:val="clear" w:color="auto" w:fill="FFFFFF"/>
          <w:lang w:val="ro-RO"/>
        </w:rPr>
        <w:t>n acest caz se verific</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dac</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pe traseul principal de calcul (care corespunde cu</w:t>
      </w:r>
      <w:r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traseul pe care sunt cele mai mari pierderi de sarcin</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sunt clapete de reglare care pot fi deschise la</w:t>
      </w:r>
      <w:r w:rsidRPr="007815CC">
        <w:rPr>
          <w:rFonts w:ascii="Times New Roman" w:eastAsia="Calibri" w:hAnsi="Times New Roman" w:cs="Times New Roman"/>
          <w:bCs/>
          <w:sz w:val="24"/>
          <w:szCs w:val="24"/>
          <w:shd w:val="clear" w:color="auto" w:fill="FFFFFF"/>
          <w:lang w:val="ro-RO"/>
        </w:rPr>
        <w:t xml:space="preserve"> maxim,</w:t>
      </w:r>
      <w:r w:rsidR="00837781" w:rsidRPr="007815CC">
        <w:rPr>
          <w:rFonts w:ascii="Times New Roman" w:eastAsia="Calibri" w:hAnsi="Times New Roman" w:cs="Times New Roman"/>
          <w:bCs/>
          <w:sz w:val="24"/>
          <w:szCs w:val="24"/>
          <w:shd w:val="clear" w:color="auto" w:fill="FFFFFF"/>
          <w:lang w:val="ro-RO"/>
        </w:rPr>
        <w:t xml:space="preserve"> dup</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deschiderea lor, se reechilibreaz</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w:t>
      </w:r>
      <w:proofErr w:type="spellStart"/>
      <w:r w:rsidR="00837781" w:rsidRPr="007815CC">
        <w:rPr>
          <w:rFonts w:ascii="Times New Roman" w:eastAsia="Calibri" w:hAnsi="Times New Roman" w:cs="Times New Roman"/>
          <w:bCs/>
          <w:sz w:val="24"/>
          <w:szCs w:val="24"/>
          <w:shd w:val="clear" w:color="auto" w:fill="FFFFFF"/>
          <w:lang w:val="ro-RO"/>
        </w:rPr>
        <w:t>aeraulic</w:t>
      </w:r>
      <w:proofErr w:type="spellEnd"/>
      <w:r w:rsidR="00837781" w:rsidRPr="007815CC">
        <w:rPr>
          <w:rFonts w:ascii="Times New Roman" w:eastAsia="Calibri" w:hAnsi="Times New Roman" w:cs="Times New Roman"/>
          <w:bCs/>
          <w:sz w:val="24"/>
          <w:szCs w:val="24"/>
          <w:shd w:val="clear" w:color="auto" w:fill="FFFFFF"/>
          <w:lang w:val="ro-RO"/>
        </w:rPr>
        <w:t xml:space="preserve"> ramurile pe care s-au f</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cut manevre. </w:t>
      </w:r>
    </w:p>
    <w:p w14:paraId="7F15A4BB" w14:textId="77777777" w:rsidR="00E5370B" w:rsidRPr="007815CC" w:rsidRDefault="00E5370B" w:rsidP="00837781">
      <w:pPr>
        <w:spacing w:after="0" w:line="240" w:lineRule="auto"/>
        <w:jc w:val="both"/>
        <w:rPr>
          <w:rFonts w:ascii="Times New Roman" w:eastAsia="Calibri" w:hAnsi="Times New Roman" w:cs="Times New Roman"/>
          <w:bCs/>
          <w:sz w:val="24"/>
          <w:szCs w:val="24"/>
          <w:shd w:val="clear" w:color="auto" w:fill="FFFFFF"/>
          <w:lang w:val="ro-RO"/>
        </w:rPr>
      </w:pPr>
    </w:p>
    <w:p w14:paraId="5337448B" w14:textId="45AF99F9" w:rsidR="00E5370B" w:rsidRPr="007815CC" w:rsidRDefault="00E5370B" w:rsidP="00837781">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6</w:t>
      </w:r>
      <w:r w:rsidR="006C7BF7">
        <w:rPr>
          <w:rFonts w:ascii="Times New Roman" w:eastAsia="Calibri" w:hAnsi="Times New Roman" w:cs="Times New Roman"/>
          <w:bCs/>
          <w:sz w:val="24"/>
          <w:szCs w:val="24"/>
          <w:shd w:val="clear" w:color="auto" w:fill="FFFFFF"/>
          <w:lang w:val="ro-RO"/>
        </w:rPr>
        <w:t>3</w:t>
      </w:r>
      <w:r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Se</w:t>
      </w:r>
      <w:r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verific</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de asemenea gradul de colmatare a filtrelor de aer, deoarece înc</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rcarea cu praf a filtrelor poate</w:t>
      </w:r>
      <w:r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fi o cauz</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important</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de sc</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dere a debitului de aer, prin cre</w:t>
      </w:r>
      <w:r w:rsidRPr="007815CC">
        <w:rPr>
          <w:rFonts w:ascii="Times New Roman" w:eastAsia="Calibri" w:hAnsi="Times New Roman" w:cs="Times New Roman"/>
          <w:bCs/>
          <w:sz w:val="24"/>
          <w:szCs w:val="24"/>
          <w:shd w:val="clear" w:color="auto" w:fill="FFFFFF"/>
          <w:lang w:val="ro-RO"/>
        </w:rPr>
        <w:t>ș</w:t>
      </w:r>
      <w:r w:rsidR="00837781" w:rsidRPr="007815CC">
        <w:rPr>
          <w:rFonts w:ascii="Times New Roman" w:eastAsia="Calibri" w:hAnsi="Times New Roman" w:cs="Times New Roman"/>
          <w:bCs/>
          <w:sz w:val="24"/>
          <w:szCs w:val="24"/>
          <w:shd w:val="clear" w:color="auto" w:fill="FFFFFF"/>
          <w:lang w:val="ro-RO"/>
        </w:rPr>
        <w:t>terea pierderilor de sarcin</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în sistem. </w:t>
      </w:r>
      <w:r w:rsidRPr="007815CC">
        <w:rPr>
          <w:rFonts w:ascii="Times New Roman" w:eastAsia="Calibri" w:hAnsi="Times New Roman" w:cs="Times New Roman"/>
          <w:bCs/>
          <w:sz w:val="24"/>
          <w:szCs w:val="24"/>
          <w:shd w:val="clear" w:color="auto" w:fill="FFFFFF"/>
          <w:lang w:val="ro-RO"/>
        </w:rPr>
        <w:t>Î</w:t>
      </w:r>
      <w:r w:rsidR="00837781" w:rsidRPr="007815CC">
        <w:rPr>
          <w:rFonts w:ascii="Times New Roman" w:eastAsia="Calibri" w:hAnsi="Times New Roman" w:cs="Times New Roman"/>
          <w:bCs/>
          <w:sz w:val="24"/>
          <w:szCs w:val="24"/>
          <w:shd w:val="clear" w:color="auto" w:fill="FFFFFF"/>
          <w:lang w:val="ro-RO"/>
        </w:rPr>
        <w:t>n</w:t>
      </w:r>
      <w:r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cazul în care nu se ob</w:t>
      </w:r>
      <w:r w:rsidRPr="007815CC">
        <w:rPr>
          <w:rFonts w:ascii="Times New Roman" w:eastAsia="Calibri" w:hAnsi="Times New Roman" w:cs="Times New Roman"/>
          <w:bCs/>
          <w:sz w:val="24"/>
          <w:szCs w:val="24"/>
          <w:shd w:val="clear" w:color="auto" w:fill="FFFFFF"/>
          <w:lang w:val="ro-RO"/>
        </w:rPr>
        <w:t>ț</w:t>
      </w:r>
      <w:r w:rsidR="00837781" w:rsidRPr="007815CC">
        <w:rPr>
          <w:rFonts w:ascii="Times New Roman" w:eastAsia="Calibri" w:hAnsi="Times New Roman" w:cs="Times New Roman"/>
          <w:bCs/>
          <w:sz w:val="24"/>
          <w:szCs w:val="24"/>
          <w:shd w:val="clear" w:color="auto" w:fill="FFFFFF"/>
          <w:lang w:val="ro-RO"/>
        </w:rPr>
        <w:t xml:space="preserve">ine debitul de calcul </w:t>
      </w:r>
      <w:r w:rsidRPr="007815CC">
        <w:rPr>
          <w:rFonts w:ascii="Times New Roman" w:eastAsia="Calibri" w:hAnsi="Times New Roman" w:cs="Times New Roman"/>
          <w:bCs/>
          <w:sz w:val="24"/>
          <w:szCs w:val="24"/>
          <w:shd w:val="clear" w:color="auto" w:fill="FFFFFF"/>
          <w:lang w:val="ro-RO"/>
        </w:rPr>
        <w:t>ș</w:t>
      </w:r>
      <w:r w:rsidR="00837781" w:rsidRPr="007815CC">
        <w:rPr>
          <w:rFonts w:ascii="Times New Roman" w:eastAsia="Calibri" w:hAnsi="Times New Roman" w:cs="Times New Roman"/>
          <w:bCs/>
          <w:sz w:val="24"/>
          <w:szCs w:val="24"/>
          <w:shd w:val="clear" w:color="auto" w:fill="FFFFFF"/>
          <w:lang w:val="ro-RO"/>
        </w:rPr>
        <w:t>i debitul real este insuficient, se fac recomand</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ri pentru</w:t>
      </w:r>
      <w:r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modificarea sistemului, schimbarea tura</w:t>
      </w:r>
      <w:r w:rsidRPr="007815CC">
        <w:rPr>
          <w:rFonts w:ascii="Times New Roman" w:eastAsia="Calibri" w:hAnsi="Times New Roman" w:cs="Times New Roman"/>
          <w:bCs/>
          <w:sz w:val="24"/>
          <w:szCs w:val="24"/>
          <w:shd w:val="clear" w:color="auto" w:fill="FFFFFF"/>
          <w:lang w:val="ro-RO"/>
        </w:rPr>
        <w:t>ț</w:t>
      </w:r>
      <w:r w:rsidR="00837781" w:rsidRPr="007815CC">
        <w:rPr>
          <w:rFonts w:ascii="Times New Roman" w:eastAsia="Calibri" w:hAnsi="Times New Roman" w:cs="Times New Roman"/>
          <w:bCs/>
          <w:sz w:val="24"/>
          <w:szCs w:val="24"/>
          <w:shd w:val="clear" w:color="auto" w:fill="FFFFFF"/>
          <w:lang w:val="ro-RO"/>
        </w:rPr>
        <w:t>iei la ventilator (dac</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este posibil), schimbarea ventilatorului,</w:t>
      </w:r>
      <w:r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 xml:space="preserve">schimbarea tipului de filtre. </w:t>
      </w:r>
    </w:p>
    <w:p w14:paraId="55D38E23" w14:textId="77777777" w:rsidR="00E5370B" w:rsidRPr="007815CC" w:rsidRDefault="00E5370B" w:rsidP="00837781">
      <w:pPr>
        <w:spacing w:after="0" w:line="240" w:lineRule="auto"/>
        <w:jc w:val="both"/>
        <w:rPr>
          <w:rFonts w:ascii="Times New Roman" w:eastAsia="Calibri" w:hAnsi="Times New Roman" w:cs="Times New Roman"/>
          <w:bCs/>
          <w:sz w:val="24"/>
          <w:szCs w:val="24"/>
          <w:shd w:val="clear" w:color="auto" w:fill="FFFFFF"/>
          <w:lang w:val="ro-RO"/>
        </w:rPr>
      </w:pPr>
    </w:p>
    <w:p w14:paraId="0AE37769" w14:textId="6E31117F" w:rsidR="004B0920" w:rsidRPr="007815CC" w:rsidRDefault="00E5370B" w:rsidP="00837781">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6</w:t>
      </w:r>
      <w:r w:rsidR="006C7BF7">
        <w:rPr>
          <w:rFonts w:ascii="Times New Roman" w:eastAsia="Calibri" w:hAnsi="Times New Roman" w:cs="Times New Roman"/>
          <w:bCs/>
          <w:sz w:val="24"/>
          <w:szCs w:val="24"/>
          <w:shd w:val="clear" w:color="auto" w:fill="FFFFFF"/>
          <w:lang w:val="ro-RO"/>
        </w:rPr>
        <w:t>4</w:t>
      </w:r>
      <w:r w:rsidRPr="007815CC">
        <w:rPr>
          <w:rFonts w:ascii="Times New Roman" w:eastAsia="Calibri" w:hAnsi="Times New Roman" w:cs="Times New Roman"/>
          <w:bCs/>
          <w:sz w:val="24"/>
          <w:szCs w:val="24"/>
          <w:shd w:val="clear" w:color="auto" w:fill="FFFFFF"/>
          <w:lang w:val="ro-RO"/>
        </w:rPr>
        <w:t>. Î</w:t>
      </w:r>
      <w:r w:rsidR="00837781" w:rsidRPr="007815CC">
        <w:rPr>
          <w:rFonts w:ascii="Times New Roman" w:eastAsia="Calibri" w:hAnsi="Times New Roman" w:cs="Times New Roman"/>
          <w:bCs/>
          <w:sz w:val="24"/>
          <w:szCs w:val="24"/>
          <w:shd w:val="clear" w:color="auto" w:fill="FFFFFF"/>
          <w:lang w:val="ro-RO"/>
        </w:rPr>
        <w:t xml:space="preserve">n cazul sistemelor </w:t>
      </w:r>
      <w:r w:rsidR="0034498F">
        <w:rPr>
          <w:rFonts w:ascii="Times New Roman" w:eastAsia="Calibri" w:hAnsi="Times New Roman" w:cs="Times New Roman"/>
          <w:bCs/>
          <w:sz w:val="24"/>
          <w:szCs w:val="24"/>
          <w:shd w:val="clear" w:color="auto" w:fill="FFFFFF"/>
          <w:lang w:val="ro-RO"/>
        </w:rPr>
        <w:t>„</w:t>
      </w:r>
      <w:r w:rsidR="00837781" w:rsidRPr="007815CC">
        <w:rPr>
          <w:rFonts w:ascii="Times New Roman" w:eastAsia="Calibri" w:hAnsi="Times New Roman" w:cs="Times New Roman"/>
          <w:bCs/>
          <w:sz w:val="24"/>
          <w:szCs w:val="24"/>
          <w:shd w:val="clear" w:color="auto" w:fill="FFFFFF"/>
          <w:lang w:val="ro-RO"/>
        </w:rPr>
        <w:t>numai</w:t>
      </w:r>
      <w:r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aer</w:t>
      </w:r>
      <w:r w:rsidR="0034498F">
        <w:rPr>
          <w:rFonts w:ascii="Times New Roman" w:eastAsia="Calibri" w:hAnsi="Times New Roman" w:cs="Times New Roman"/>
          <w:bCs/>
          <w:sz w:val="24"/>
          <w:szCs w:val="24"/>
          <w:shd w:val="clear" w:color="auto" w:fill="FFFFFF"/>
          <w:lang w:val="ro-RO"/>
        </w:rPr>
        <w:t>”</w:t>
      </w:r>
      <w:r w:rsidR="00837781" w:rsidRPr="007815CC">
        <w:rPr>
          <w:rFonts w:ascii="Times New Roman" w:eastAsia="Calibri" w:hAnsi="Times New Roman" w:cs="Times New Roman"/>
          <w:bCs/>
          <w:sz w:val="24"/>
          <w:szCs w:val="24"/>
          <w:shd w:val="clear" w:color="auto" w:fill="FFFFFF"/>
          <w:lang w:val="ro-RO"/>
        </w:rPr>
        <w:t>, se verific</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dac</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insuficien</w:t>
      </w:r>
      <w:r w:rsidRPr="007815CC">
        <w:rPr>
          <w:rFonts w:ascii="Times New Roman" w:eastAsia="Calibri" w:hAnsi="Times New Roman" w:cs="Times New Roman"/>
          <w:bCs/>
          <w:sz w:val="24"/>
          <w:szCs w:val="24"/>
          <w:shd w:val="clear" w:color="auto" w:fill="FFFFFF"/>
          <w:lang w:val="ro-RO"/>
        </w:rPr>
        <w:t>ț</w:t>
      </w:r>
      <w:r w:rsidR="00837781" w:rsidRPr="007815CC">
        <w:rPr>
          <w:rFonts w:ascii="Times New Roman" w:eastAsia="Calibri" w:hAnsi="Times New Roman" w:cs="Times New Roman"/>
          <w:bCs/>
          <w:sz w:val="24"/>
          <w:szCs w:val="24"/>
          <w:shd w:val="clear" w:color="auto" w:fill="FFFFFF"/>
          <w:lang w:val="ro-RO"/>
        </w:rPr>
        <w:t>a debitului total de aer se poate compensa prin modificarea diferen</w:t>
      </w:r>
      <w:r w:rsidRPr="007815CC">
        <w:rPr>
          <w:rFonts w:ascii="Times New Roman" w:eastAsia="Calibri" w:hAnsi="Times New Roman" w:cs="Times New Roman"/>
          <w:bCs/>
          <w:sz w:val="24"/>
          <w:szCs w:val="24"/>
          <w:shd w:val="clear" w:color="auto" w:fill="FFFFFF"/>
          <w:lang w:val="ro-RO"/>
        </w:rPr>
        <w:t>ț</w:t>
      </w:r>
      <w:r w:rsidR="00837781" w:rsidRPr="007815CC">
        <w:rPr>
          <w:rFonts w:ascii="Times New Roman" w:eastAsia="Calibri" w:hAnsi="Times New Roman" w:cs="Times New Roman"/>
          <w:bCs/>
          <w:sz w:val="24"/>
          <w:szCs w:val="24"/>
          <w:shd w:val="clear" w:color="auto" w:fill="FFFFFF"/>
          <w:lang w:val="ro-RO"/>
        </w:rPr>
        <w:t>ei de</w:t>
      </w:r>
      <w:r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temperatur</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dintre aerul introdus </w:t>
      </w:r>
      <w:r w:rsidRPr="007815CC">
        <w:rPr>
          <w:rFonts w:ascii="Times New Roman" w:eastAsia="Calibri" w:hAnsi="Times New Roman" w:cs="Times New Roman"/>
          <w:bCs/>
          <w:sz w:val="24"/>
          <w:szCs w:val="24"/>
          <w:shd w:val="clear" w:color="auto" w:fill="FFFFFF"/>
          <w:lang w:val="ro-RO"/>
        </w:rPr>
        <w:t>ș</w:t>
      </w:r>
      <w:r w:rsidR="00837781" w:rsidRPr="007815CC">
        <w:rPr>
          <w:rFonts w:ascii="Times New Roman" w:eastAsia="Calibri" w:hAnsi="Times New Roman" w:cs="Times New Roman"/>
          <w:bCs/>
          <w:sz w:val="24"/>
          <w:szCs w:val="24"/>
          <w:shd w:val="clear" w:color="auto" w:fill="FFFFFF"/>
          <w:lang w:val="ro-RO"/>
        </w:rPr>
        <w:t>i aerul interior (de multe ori, bateriile de r</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cire au fost</w:t>
      </w:r>
      <w:r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supr</w:t>
      </w:r>
      <w:r w:rsidR="0034498F">
        <w:rPr>
          <w:rFonts w:ascii="Times New Roman" w:eastAsia="Calibri" w:hAnsi="Times New Roman" w:cs="Times New Roman"/>
          <w:bCs/>
          <w:sz w:val="24"/>
          <w:szCs w:val="24"/>
          <w:shd w:val="clear" w:color="auto" w:fill="FFFFFF"/>
          <w:lang w:val="ro-RO"/>
        </w:rPr>
        <w:t>a</w:t>
      </w:r>
      <w:r w:rsidR="00837781" w:rsidRPr="007815CC">
        <w:rPr>
          <w:rFonts w:ascii="Times New Roman" w:eastAsia="Calibri" w:hAnsi="Times New Roman" w:cs="Times New Roman"/>
          <w:bCs/>
          <w:sz w:val="24"/>
          <w:szCs w:val="24"/>
          <w:shd w:val="clear" w:color="auto" w:fill="FFFFFF"/>
          <w:lang w:val="ro-RO"/>
        </w:rPr>
        <w:t>dimensionate).</w:t>
      </w:r>
      <w:r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Dac</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 debitele de aer proasp</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 xml:space="preserve">t, recirculat </w:t>
      </w:r>
      <w:r w:rsidRPr="007815CC">
        <w:rPr>
          <w:rFonts w:ascii="Times New Roman" w:eastAsia="Calibri" w:hAnsi="Times New Roman" w:cs="Times New Roman"/>
          <w:bCs/>
          <w:sz w:val="24"/>
          <w:szCs w:val="24"/>
          <w:shd w:val="clear" w:color="auto" w:fill="FFFFFF"/>
          <w:lang w:val="ro-RO"/>
        </w:rPr>
        <w:t>ș</w:t>
      </w:r>
      <w:r w:rsidR="00837781" w:rsidRPr="007815CC">
        <w:rPr>
          <w:rFonts w:ascii="Times New Roman" w:eastAsia="Calibri" w:hAnsi="Times New Roman" w:cs="Times New Roman"/>
          <w:bCs/>
          <w:sz w:val="24"/>
          <w:szCs w:val="24"/>
          <w:shd w:val="clear" w:color="auto" w:fill="FFFFFF"/>
          <w:lang w:val="ro-RO"/>
        </w:rPr>
        <w:t>i evacuat nu corespund valorilor din proiect, se fac reglaje</w:t>
      </w:r>
      <w:r w:rsidRPr="007815CC">
        <w:rPr>
          <w:rFonts w:ascii="Times New Roman" w:eastAsia="Calibri" w:hAnsi="Times New Roman" w:cs="Times New Roman"/>
          <w:bCs/>
          <w:sz w:val="24"/>
          <w:szCs w:val="24"/>
          <w:shd w:val="clear" w:color="auto" w:fill="FFFFFF"/>
          <w:lang w:val="ro-RO"/>
        </w:rPr>
        <w:t xml:space="preserve"> </w:t>
      </w:r>
      <w:r w:rsidR="00837781" w:rsidRPr="007815CC">
        <w:rPr>
          <w:rFonts w:ascii="Times New Roman" w:eastAsia="Calibri" w:hAnsi="Times New Roman" w:cs="Times New Roman"/>
          <w:bCs/>
          <w:sz w:val="24"/>
          <w:szCs w:val="24"/>
          <w:shd w:val="clear" w:color="auto" w:fill="FFFFFF"/>
          <w:lang w:val="ro-RO"/>
        </w:rPr>
        <w:t>folosind dispozitivele de reglare prev</w:t>
      </w:r>
      <w:r w:rsidRPr="007815CC">
        <w:rPr>
          <w:rFonts w:ascii="Times New Roman" w:eastAsia="Calibri" w:hAnsi="Times New Roman" w:cs="Times New Roman"/>
          <w:bCs/>
          <w:sz w:val="24"/>
          <w:szCs w:val="24"/>
          <w:shd w:val="clear" w:color="auto" w:fill="FFFFFF"/>
          <w:lang w:val="ro-RO"/>
        </w:rPr>
        <w:t>ă</w:t>
      </w:r>
      <w:r w:rsidR="00837781" w:rsidRPr="007815CC">
        <w:rPr>
          <w:rFonts w:ascii="Times New Roman" w:eastAsia="Calibri" w:hAnsi="Times New Roman" w:cs="Times New Roman"/>
          <w:bCs/>
          <w:sz w:val="24"/>
          <w:szCs w:val="24"/>
          <w:shd w:val="clear" w:color="auto" w:fill="FFFFFF"/>
          <w:lang w:val="ro-RO"/>
        </w:rPr>
        <w:t>zute pe circuitele aferente.</w:t>
      </w:r>
    </w:p>
    <w:p w14:paraId="17A0FB96" w14:textId="77777777" w:rsidR="00E5370B" w:rsidRPr="007815CC" w:rsidRDefault="00E5370B" w:rsidP="00837781">
      <w:pPr>
        <w:spacing w:after="0" w:line="240" w:lineRule="auto"/>
        <w:jc w:val="both"/>
        <w:rPr>
          <w:rFonts w:ascii="Times New Roman" w:eastAsia="Calibri" w:hAnsi="Times New Roman" w:cs="Times New Roman"/>
          <w:bCs/>
          <w:sz w:val="24"/>
          <w:szCs w:val="24"/>
          <w:shd w:val="clear" w:color="auto" w:fill="FFFFFF"/>
          <w:lang w:val="ro-RO"/>
        </w:rPr>
      </w:pPr>
    </w:p>
    <w:p w14:paraId="54C7EAE0" w14:textId="23A4207E" w:rsidR="00EB0EA9" w:rsidRPr="007815CC" w:rsidRDefault="00E5370B" w:rsidP="00EB0EA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6</w:t>
      </w:r>
      <w:r w:rsidR="006C7BF7">
        <w:rPr>
          <w:rFonts w:ascii="Times New Roman" w:eastAsia="Calibri" w:hAnsi="Times New Roman" w:cs="Times New Roman"/>
          <w:bCs/>
          <w:sz w:val="24"/>
          <w:szCs w:val="24"/>
          <w:shd w:val="clear" w:color="auto" w:fill="FFFFFF"/>
          <w:lang w:val="ro-RO"/>
        </w:rPr>
        <w:t>5</w:t>
      </w:r>
      <w:r w:rsidRPr="007815CC">
        <w:rPr>
          <w:rFonts w:ascii="Times New Roman" w:eastAsia="Calibri" w:hAnsi="Times New Roman" w:cs="Times New Roman"/>
          <w:bCs/>
          <w:sz w:val="24"/>
          <w:szCs w:val="24"/>
          <w:shd w:val="clear" w:color="auto" w:fill="FFFFFF"/>
          <w:lang w:val="ro-RO"/>
        </w:rPr>
        <w:t xml:space="preserve">. </w:t>
      </w:r>
      <w:r w:rsidR="00EB0EA9" w:rsidRPr="007815CC">
        <w:rPr>
          <w:rFonts w:ascii="Times New Roman" w:eastAsia="Calibri" w:hAnsi="Times New Roman" w:cs="Times New Roman"/>
          <w:bCs/>
          <w:sz w:val="24"/>
          <w:szCs w:val="24"/>
          <w:shd w:val="clear" w:color="auto" w:fill="FFFFFF"/>
          <w:lang w:val="ro-RO"/>
        </w:rPr>
        <w:t>Verificările sistemului de alimentare cu aer la nivelul spațiilor climatizate constau în următoarele operații:</w:t>
      </w:r>
    </w:p>
    <w:p w14:paraId="586CAFC4" w14:textId="77777777" w:rsidR="00EB0EA9" w:rsidRPr="007815CC" w:rsidRDefault="00EB0EA9" w:rsidP="00EB0EA9">
      <w:pPr>
        <w:spacing w:after="0" w:line="240" w:lineRule="auto"/>
        <w:jc w:val="both"/>
        <w:rPr>
          <w:rFonts w:ascii="Times New Roman" w:eastAsia="Calibri" w:hAnsi="Times New Roman" w:cs="Times New Roman"/>
          <w:bCs/>
          <w:sz w:val="24"/>
          <w:szCs w:val="24"/>
          <w:shd w:val="clear" w:color="auto" w:fill="FFFFFF"/>
          <w:lang w:val="ro-RO"/>
        </w:rPr>
      </w:pPr>
    </w:p>
    <w:p w14:paraId="1CC091D6" w14:textId="3CCD61E0" w:rsidR="00EB0EA9" w:rsidRPr="007815CC" w:rsidRDefault="00EB0EA9" w:rsidP="00EB0EA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1) compararea specificațiilor echipamentelor terminale și ale gurilor de aer din proiect cu cele din teren, precum </w:t>
      </w:r>
      <w:r w:rsidR="00914472" w:rsidRPr="007815CC">
        <w:rPr>
          <w:rFonts w:ascii="Times New Roman" w:eastAsia="Calibri" w:hAnsi="Times New Roman" w:cs="Times New Roman"/>
          <w:bCs/>
          <w:sz w:val="24"/>
          <w:szCs w:val="24"/>
          <w:shd w:val="clear" w:color="auto" w:fill="FFFFFF"/>
          <w:lang w:val="ro-RO"/>
        </w:rPr>
        <w:t>și</w:t>
      </w:r>
      <w:r w:rsidRPr="007815CC">
        <w:rPr>
          <w:rFonts w:ascii="Times New Roman" w:eastAsia="Calibri" w:hAnsi="Times New Roman" w:cs="Times New Roman"/>
          <w:bCs/>
          <w:sz w:val="24"/>
          <w:szCs w:val="24"/>
          <w:shd w:val="clear" w:color="auto" w:fill="FFFFFF"/>
          <w:lang w:val="ro-RO"/>
        </w:rPr>
        <w:t xml:space="preserve"> corespondența pozițiilor din proiect ale gurilor de aer, cu cele reale;</w:t>
      </w:r>
    </w:p>
    <w:p w14:paraId="105F1748" w14:textId="2F431DCF" w:rsidR="00EB0EA9" w:rsidRPr="007815CC" w:rsidRDefault="00EB0EA9" w:rsidP="00EB0EA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 verificarea gradului de deschidere a gurilor de introducere a aerului (difuzoare, grile) și a gurilor de extragere a aerului;</w:t>
      </w:r>
    </w:p>
    <w:p w14:paraId="27BCE691" w14:textId="34F276AF" w:rsidR="00EB0EA9" w:rsidRPr="007815CC" w:rsidRDefault="00EB0EA9" w:rsidP="00EB0EA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3) evaluarea nemulțumirilor </w:t>
      </w:r>
      <w:r w:rsidR="00287529">
        <w:rPr>
          <w:rFonts w:ascii="Times New Roman" w:eastAsia="Calibri" w:hAnsi="Times New Roman" w:cs="Times New Roman"/>
          <w:bCs/>
          <w:sz w:val="24"/>
          <w:szCs w:val="24"/>
          <w:shd w:val="clear" w:color="auto" w:fill="FFFFFF"/>
          <w:lang w:val="ro-RO"/>
        </w:rPr>
        <w:t>locatar</w:t>
      </w:r>
      <w:r w:rsidR="00F50EAE">
        <w:rPr>
          <w:rFonts w:ascii="Times New Roman" w:eastAsia="Calibri" w:hAnsi="Times New Roman" w:cs="Times New Roman"/>
          <w:bCs/>
          <w:sz w:val="24"/>
          <w:szCs w:val="24"/>
          <w:shd w:val="clear" w:color="auto" w:fill="FFFFFF"/>
          <w:lang w:val="ro-RO"/>
        </w:rPr>
        <w:t>ilor</w:t>
      </w:r>
      <w:r w:rsidR="00F50EAE" w:rsidRPr="00F50EAE">
        <w:rPr>
          <w:rFonts w:ascii="Times New Roman" w:eastAsia="Calibri" w:hAnsi="Times New Roman" w:cs="Times New Roman"/>
          <w:bCs/>
          <w:sz w:val="24"/>
          <w:szCs w:val="24"/>
          <w:shd w:val="clear" w:color="auto" w:fill="FFFFFF"/>
          <w:lang w:val="ro-RO"/>
        </w:rPr>
        <w:t>/proprietarul</w:t>
      </w:r>
      <w:r w:rsidR="00F50EAE">
        <w:rPr>
          <w:rFonts w:ascii="Times New Roman" w:eastAsia="Calibri" w:hAnsi="Times New Roman" w:cs="Times New Roman"/>
          <w:bCs/>
          <w:sz w:val="24"/>
          <w:szCs w:val="24"/>
          <w:shd w:val="clear" w:color="auto" w:fill="FFFFFF"/>
          <w:lang w:val="ro-RO"/>
        </w:rPr>
        <w:t>ui</w:t>
      </w:r>
      <w:r w:rsidRPr="007815CC">
        <w:rPr>
          <w:rFonts w:ascii="Times New Roman" w:eastAsia="Calibri" w:hAnsi="Times New Roman" w:cs="Times New Roman"/>
          <w:bCs/>
          <w:sz w:val="24"/>
          <w:szCs w:val="24"/>
          <w:shd w:val="clear" w:color="auto" w:fill="FFFFFF"/>
          <w:lang w:val="ro-RO"/>
        </w:rPr>
        <w:t xml:space="preserve"> în raport cu modul de alimentare cu aer climatizat în locul unde aceștia își desfășoară activitatea;</w:t>
      </w:r>
    </w:p>
    <w:p w14:paraId="15E057E0" w14:textId="77D6D5AB" w:rsidR="00E5370B" w:rsidRPr="007815CC" w:rsidRDefault="00EB0EA9" w:rsidP="00EB0EA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 verificarea poziționării și geometriei gurilor de introducere a aerului în raport cu cele de extragere, în vederea evitării fenomenului de scur</w:t>
      </w:r>
      <w:r w:rsidR="00772FE1" w:rsidRPr="007815CC">
        <w:rPr>
          <w:rFonts w:ascii="Times New Roman" w:eastAsia="Calibri" w:hAnsi="Times New Roman" w:cs="Times New Roman"/>
          <w:bCs/>
          <w:sz w:val="24"/>
          <w:szCs w:val="24"/>
          <w:shd w:val="clear" w:color="auto" w:fill="FFFFFF"/>
          <w:lang w:val="ro-RO"/>
        </w:rPr>
        <w:t>t</w:t>
      </w:r>
      <w:r w:rsidRPr="007815CC">
        <w:rPr>
          <w:rFonts w:ascii="Times New Roman" w:eastAsia="Calibri" w:hAnsi="Times New Roman" w:cs="Times New Roman"/>
          <w:bCs/>
          <w:sz w:val="24"/>
          <w:szCs w:val="24"/>
          <w:shd w:val="clear" w:color="auto" w:fill="FFFFFF"/>
          <w:lang w:val="ro-RO"/>
        </w:rPr>
        <w:t>circuitare a zonei de ocupare.</w:t>
      </w:r>
    </w:p>
    <w:p w14:paraId="2C436F2C" w14:textId="46F0CF28" w:rsidR="00EB0EA9" w:rsidRPr="007815CC" w:rsidRDefault="002E76B7" w:rsidP="002E76B7">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 verificarea gradului de colmatare a filtrelor din aparatele terminale care introduc aer în</w:t>
      </w:r>
      <w:r w:rsidR="00772FE1"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înc</w:t>
      </w:r>
      <w:r w:rsidR="00772FE1"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perile climatizate (climatizoare locale, </w:t>
      </w:r>
      <w:proofErr w:type="spellStart"/>
      <w:r w:rsidRPr="007815CC">
        <w:rPr>
          <w:rFonts w:ascii="Times New Roman" w:eastAsia="Calibri" w:hAnsi="Times New Roman" w:cs="Times New Roman"/>
          <w:bCs/>
          <w:sz w:val="24"/>
          <w:szCs w:val="24"/>
          <w:shd w:val="clear" w:color="auto" w:fill="FFFFFF"/>
          <w:lang w:val="ro-RO"/>
        </w:rPr>
        <w:t>ventilo</w:t>
      </w:r>
      <w:proofErr w:type="spellEnd"/>
      <w:r w:rsidR="00772FE1" w:rsidRPr="007815CC">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convectoare, guri de introducere prev</w:t>
      </w:r>
      <w:r w:rsidR="00772FE1"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zute cu filtre</w:t>
      </w:r>
      <w:r w:rsidR="00772FE1" w:rsidRPr="007815CC">
        <w:rPr>
          <w:rFonts w:ascii="Times New Roman" w:eastAsia="Calibri" w:hAnsi="Times New Roman" w:cs="Times New Roman"/>
          <w:bCs/>
          <w:sz w:val="24"/>
          <w:szCs w:val="24"/>
          <w:shd w:val="clear" w:color="auto" w:fill="FFFFFF"/>
          <w:lang w:val="ro-RO"/>
        </w:rPr>
        <w:t xml:space="preserve"> </w:t>
      </w:r>
      <w:r w:rsidR="002D39F0">
        <w:rPr>
          <w:rFonts w:ascii="Times New Roman" w:eastAsia="Calibri" w:hAnsi="Times New Roman" w:cs="Times New Roman"/>
          <w:bCs/>
          <w:sz w:val="24"/>
          <w:szCs w:val="24"/>
          <w:shd w:val="clear" w:color="auto" w:fill="FFFFFF"/>
          <w:lang w:val="ro-RO"/>
        </w:rPr>
        <w:t>finale</w:t>
      </w:r>
      <w:r w:rsidRPr="007815CC">
        <w:rPr>
          <w:rFonts w:ascii="Times New Roman" w:eastAsia="Calibri" w:hAnsi="Times New Roman" w:cs="Times New Roman"/>
          <w:bCs/>
          <w:sz w:val="24"/>
          <w:szCs w:val="24"/>
          <w:shd w:val="clear" w:color="auto" w:fill="FFFFFF"/>
          <w:lang w:val="ro-RO"/>
        </w:rPr>
        <w:t>).</w:t>
      </w:r>
    </w:p>
    <w:p w14:paraId="5C9A5776" w14:textId="77777777" w:rsidR="002E76B7" w:rsidRPr="007815CC" w:rsidRDefault="002E76B7" w:rsidP="002E76B7">
      <w:pPr>
        <w:spacing w:after="0" w:line="240" w:lineRule="auto"/>
        <w:jc w:val="both"/>
        <w:rPr>
          <w:rFonts w:ascii="Times New Roman" w:eastAsia="Calibri" w:hAnsi="Times New Roman" w:cs="Times New Roman"/>
          <w:bCs/>
          <w:sz w:val="24"/>
          <w:szCs w:val="24"/>
          <w:shd w:val="clear" w:color="auto" w:fill="FFFFFF"/>
          <w:lang w:val="ro-RO"/>
        </w:rPr>
      </w:pPr>
    </w:p>
    <w:p w14:paraId="2DF34F51" w14:textId="30AB8193" w:rsidR="00EB0EA9" w:rsidRPr="007815CC" w:rsidRDefault="00EB0EA9" w:rsidP="00772FE1">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6</w:t>
      </w:r>
      <w:r w:rsidR="006C7BF7">
        <w:rPr>
          <w:rFonts w:ascii="Times New Roman" w:eastAsia="Calibri" w:hAnsi="Times New Roman" w:cs="Times New Roman"/>
          <w:bCs/>
          <w:sz w:val="24"/>
          <w:szCs w:val="24"/>
          <w:shd w:val="clear" w:color="auto" w:fill="FFFFFF"/>
          <w:lang w:val="ro-RO"/>
        </w:rPr>
        <w:t>6</w:t>
      </w:r>
      <w:r w:rsidRPr="007815CC">
        <w:rPr>
          <w:rFonts w:ascii="Times New Roman" w:eastAsia="Calibri" w:hAnsi="Times New Roman" w:cs="Times New Roman"/>
          <w:bCs/>
          <w:sz w:val="24"/>
          <w:szCs w:val="24"/>
          <w:shd w:val="clear" w:color="auto" w:fill="FFFFFF"/>
          <w:lang w:val="ro-RO"/>
        </w:rPr>
        <w:t xml:space="preserve">. </w:t>
      </w:r>
      <w:r w:rsidR="00772FE1" w:rsidRPr="007815CC">
        <w:rPr>
          <w:rFonts w:ascii="Times New Roman" w:eastAsia="Calibri" w:hAnsi="Times New Roman" w:cs="Times New Roman"/>
          <w:bCs/>
          <w:sz w:val="24"/>
          <w:szCs w:val="24"/>
          <w:shd w:val="clear" w:color="auto" w:fill="FFFFFF"/>
          <w:lang w:val="ro-RO"/>
        </w:rPr>
        <w:t>Se verifică modul în care se realizează ventilarea clădirii în ansamblul ei, dacă spațiile ventilate sau climatizate comunică între ele. Astfel se va verifica dacă zonele aflate în depresiune sau suprapresiune sunt corect gestionate, astfel încât să nu existe circulație de poluanți, inclusiv cei care produc mirosuri neplăcute, între diferitele zone cu diferite destinații (între spațiile de recepție și restaurante la hoteluri, între bucătării și sălile de mese, între spațiile de fumători și de nefumători).</w:t>
      </w:r>
    </w:p>
    <w:p w14:paraId="5A97F08F" w14:textId="77777777" w:rsidR="00E5370B" w:rsidRPr="007815CC" w:rsidRDefault="00E5370B" w:rsidP="00837781">
      <w:pPr>
        <w:spacing w:after="0" w:line="240" w:lineRule="auto"/>
        <w:jc w:val="both"/>
        <w:rPr>
          <w:rFonts w:ascii="Times New Roman" w:eastAsia="Calibri" w:hAnsi="Times New Roman" w:cs="Times New Roman"/>
          <w:bCs/>
          <w:sz w:val="24"/>
          <w:szCs w:val="24"/>
          <w:shd w:val="clear" w:color="auto" w:fill="FFFFFF"/>
          <w:lang w:val="ro-RO"/>
        </w:rPr>
      </w:pPr>
    </w:p>
    <w:p w14:paraId="63F277B9" w14:textId="3505051D" w:rsidR="00772FE1" w:rsidRPr="007815CC" w:rsidRDefault="00772FE1" w:rsidP="00772FE1">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6</w:t>
      </w:r>
      <w:r w:rsidR="006C7BF7">
        <w:rPr>
          <w:rFonts w:ascii="Times New Roman" w:eastAsia="Calibri" w:hAnsi="Times New Roman" w:cs="Times New Roman"/>
          <w:bCs/>
          <w:sz w:val="24"/>
          <w:szCs w:val="24"/>
          <w:shd w:val="clear" w:color="auto" w:fill="FFFFFF"/>
          <w:lang w:val="ro-RO"/>
        </w:rPr>
        <w:t>7</w:t>
      </w:r>
      <w:r w:rsidRPr="007815CC">
        <w:rPr>
          <w:rFonts w:ascii="Times New Roman" w:eastAsia="Calibri" w:hAnsi="Times New Roman" w:cs="Times New Roman"/>
          <w:bCs/>
          <w:sz w:val="24"/>
          <w:szCs w:val="24"/>
          <w:shd w:val="clear" w:color="auto" w:fill="FFFFFF"/>
          <w:lang w:val="ro-RO"/>
        </w:rPr>
        <w:t>. Pentru inspecția ventilării clădirilor climatizate, pot apare două situații, în funcție de existența sau lipsa un</w:t>
      </w:r>
      <w:r w:rsidR="00250F24">
        <w:rPr>
          <w:rFonts w:ascii="Times New Roman" w:eastAsia="Calibri" w:hAnsi="Times New Roman" w:cs="Times New Roman"/>
          <w:bCs/>
          <w:sz w:val="24"/>
          <w:szCs w:val="24"/>
          <w:shd w:val="clear" w:color="auto" w:fill="FFFFFF"/>
          <w:lang w:val="ro-RO"/>
        </w:rPr>
        <w:t>u</w:t>
      </w:r>
      <w:r w:rsidRPr="007815CC">
        <w:rPr>
          <w:rFonts w:ascii="Times New Roman" w:eastAsia="Calibri" w:hAnsi="Times New Roman" w:cs="Times New Roman"/>
          <w:bCs/>
          <w:sz w:val="24"/>
          <w:szCs w:val="24"/>
          <w:shd w:val="clear" w:color="auto" w:fill="FFFFFF"/>
          <w:lang w:val="ro-RO"/>
        </w:rPr>
        <w:t xml:space="preserve">i </w:t>
      </w:r>
      <w:r w:rsidR="00250F24">
        <w:rPr>
          <w:rFonts w:ascii="Times New Roman" w:eastAsia="Calibri" w:hAnsi="Times New Roman" w:cs="Times New Roman"/>
          <w:bCs/>
          <w:sz w:val="24"/>
          <w:szCs w:val="24"/>
          <w:shd w:val="clear" w:color="auto" w:fill="FFFFFF"/>
          <w:lang w:val="ro-RO"/>
        </w:rPr>
        <w:t>sistem de ventilare mecanic</w:t>
      </w:r>
      <w:r w:rsidRPr="007815CC">
        <w:rPr>
          <w:rFonts w:ascii="Times New Roman" w:eastAsia="Calibri" w:hAnsi="Times New Roman" w:cs="Times New Roman"/>
          <w:bCs/>
          <w:sz w:val="24"/>
          <w:szCs w:val="24"/>
          <w:shd w:val="clear" w:color="auto" w:fill="FFFFFF"/>
          <w:lang w:val="ro-RO"/>
        </w:rPr>
        <w:t>:</w:t>
      </w:r>
    </w:p>
    <w:p w14:paraId="198BA2D2" w14:textId="77777777" w:rsidR="00772FE1" w:rsidRPr="007815CC" w:rsidRDefault="00772FE1" w:rsidP="00772FE1">
      <w:pPr>
        <w:spacing w:after="0" w:line="240" w:lineRule="auto"/>
        <w:jc w:val="both"/>
        <w:rPr>
          <w:rFonts w:ascii="Times New Roman" w:eastAsia="Calibri" w:hAnsi="Times New Roman" w:cs="Times New Roman"/>
          <w:bCs/>
          <w:sz w:val="24"/>
          <w:szCs w:val="24"/>
          <w:shd w:val="clear" w:color="auto" w:fill="FFFFFF"/>
          <w:lang w:val="ro-RO"/>
        </w:rPr>
      </w:pPr>
    </w:p>
    <w:p w14:paraId="44A17F78" w14:textId="691FEC4B" w:rsidR="00772FE1" w:rsidRPr="007815CC" w:rsidRDefault="00772FE1" w:rsidP="00772FE1">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lastRenderedPageBreak/>
        <w:t xml:space="preserve">1) dacă există </w:t>
      </w:r>
      <w:r w:rsidR="007B3905">
        <w:rPr>
          <w:rFonts w:ascii="Times New Roman" w:eastAsia="Calibri" w:hAnsi="Times New Roman" w:cs="Times New Roman"/>
          <w:bCs/>
          <w:sz w:val="24"/>
          <w:szCs w:val="24"/>
          <w:shd w:val="clear" w:color="auto" w:fill="FFFFFF"/>
          <w:lang w:val="ro-RO"/>
        </w:rPr>
        <w:t>un sistem</w:t>
      </w:r>
      <w:r w:rsidRPr="007815CC">
        <w:rPr>
          <w:rFonts w:ascii="Times New Roman" w:eastAsia="Calibri" w:hAnsi="Times New Roman" w:cs="Times New Roman"/>
          <w:bCs/>
          <w:sz w:val="24"/>
          <w:szCs w:val="24"/>
          <w:shd w:val="clear" w:color="auto" w:fill="FFFFFF"/>
          <w:lang w:val="ro-RO"/>
        </w:rPr>
        <w:t xml:space="preserve"> de ventilare mecanic, deschiderea ferestrei este considerată ca risipă de energie, deoarece calitatea aerului interior este asigurată prin debitul de aer proaspăt introdus;</w:t>
      </w:r>
    </w:p>
    <w:p w14:paraId="11F48308" w14:textId="3904C0A2" w:rsidR="00E5370B" w:rsidRDefault="00772FE1" w:rsidP="00772FE1">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 dacă aerisirea prin ferestre este singura modalitate de ventilare, atunci risipa de energie depinde de comportamentul locatarilor. Automatizarea ferestrelor sau închiderea acestora în timpul perioadelor de neocupare pentru clădirile cu altă destinație decât de locuit, sunt metode de reducere a pierderii de energie, însă această reducere poate fi defavorabilă calității aerului interior. În acest caz, trebuie cerută automatizarea ferestrelor pentru a se permite deschiderea automată înainte și după perioadele de ocupare. În toate cazurile de deschidere a ferestrelor, încălzirea și climatizarea trebuie închise automat.</w:t>
      </w:r>
    </w:p>
    <w:p w14:paraId="065ED694" w14:textId="77777777" w:rsidR="00F3239B" w:rsidRPr="007815CC" w:rsidRDefault="00F3239B" w:rsidP="00772FE1">
      <w:pPr>
        <w:spacing w:after="0" w:line="240" w:lineRule="auto"/>
        <w:jc w:val="both"/>
        <w:rPr>
          <w:rFonts w:ascii="Times New Roman" w:eastAsia="Calibri" w:hAnsi="Times New Roman" w:cs="Times New Roman"/>
          <w:bCs/>
          <w:sz w:val="24"/>
          <w:szCs w:val="24"/>
          <w:shd w:val="clear" w:color="auto" w:fill="FFFFFF"/>
          <w:lang w:val="ro-RO"/>
        </w:rPr>
      </w:pPr>
    </w:p>
    <w:p w14:paraId="23D8BB13" w14:textId="0E5CCC11" w:rsidR="002D363E" w:rsidRPr="007815CC" w:rsidRDefault="002D363E" w:rsidP="002D363E">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6</w:t>
      </w:r>
      <w:r w:rsidR="006C7BF7">
        <w:rPr>
          <w:rFonts w:ascii="Times New Roman" w:eastAsia="Calibri" w:hAnsi="Times New Roman" w:cs="Times New Roman"/>
          <w:bCs/>
          <w:sz w:val="24"/>
          <w:szCs w:val="24"/>
          <w:shd w:val="clear" w:color="auto" w:fill="FFFFFF"/>
          <w:lang w:val="ro-RO"/>
        </w:rPr>
        <w:t>8</w:t>
      </w:r>
      <w:r w:rsidRPr="007815CC">
        <w:rPr>
          <w:rFonts w:ascii="Times New Roman" w:eastAsia="Calibri" w:hAnsi="Times New Roman" w:cs="Times New Roman"/>
          <w:bCs/>
          <w:sz w:val="24"/>
          <w:szCs w:val="24"/>
          <w:shd w:val="clear" w:color="auto" w:fill="FFFFFF"/>
          <w:lang w:val="ro-RO"/>
        </w:rPr>
        <w:t>. Verificarea pierderilor de aer datorită neetanșeității conductelor poate constitui o cauză importantă de pierdere de energie și de eficiență scăzută a sistemului de ventilare sau climatizare.</w:t>
      </w:r>
    </w:p>
    <w:p w14:paraId="65C000CE" w14:textId="77777777" w:rsidR="002D363E" w:rsidRPr="007815CC" w:rsidRDefault="002D363E" w:rsidP="002D363E">
      <w:pPr>
        <w:spacing w:after="0" w:line="240" w:lineRule="auto"/>
        <w:jc w:val="both"/>
        <w:rPr>
          <w:rFonts w:ascii="Times New Roman" w:eastAsia="Calibri" w:hAnsi="Times New Roman" w:cs="Times New Roman"/>
          <w:bCs/>
          <w:sz w:val="24"/>
          <w:szCs w:val="24"/>
          <w:shd w:val="clear" w:color="auto" w:fill="FFFFFF"/>
          <w:lang w:val="ro-RO"/>
        </w:rPr>
      </w:pPr>
    </w:p>
    <w:p w14:paraId="6E2D6D53" w14:textId="32E90BAA" w:rsidR="00B403CE" w:rsidRPr="007815CC" w:rsidRDefault="002D363E" w:rsidP="00B403CE">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6</w:t>
      </w:r>
      <w:r w:rsidR="006C7BF7">
        <w:rPr>
          <w:rFonts w:ascii="Times New Roman" w:eastAsia="Calibri" w:hAnsi="Times New Roman" w:cs="Times New Roman"/>
          <w:bCs/>
          <w:sz w:val="24"/>
          <w:szCs w:val="24"/>
          <w:shd w:val="clear" w:color="auto" w:fill="FFFFFF"/>
          <w:lang w:val="ro-RO"/>
        </w:rPr>
        <w:t>9</w:t>
      </w:r>
      <w:r w:rsidRPr="007815CC">
        <w:rPr>
          <w:rFonts w:ascii="Times New Roman" w:eastAsia="Calibri" w:hAnsi="Times New Roman" w:cs="Times New Roman"/>
          <w:bCs/>
          <w:sz w:val="24"/>
          <w:szCs w:val="24"/>
          <w:shd w:val="clear" w:color="auto" w:fill="FFFFFF"/>
          <w:lang w:val="ro-RO"/>
        </w:rPr>
        <w:t xml:space="preserve">. </w:t>
      </w:r>
      <w:r w:rsidR="00B403CE" w:rsidRPr="007815CC">
        <w:rPr>
          <w:rFonts w:ascii="Times New Roman" w:eastAsia="Calibri" w:hAnsi="Times New Roman" w:cs="Times New Roman"/>
          <w:bCs/>
          <w:sz w:val="24"/>
          <w:szCs w:val="24"/>
          <w:shd w:val="clear" w:color="auto" w:fill="FFFFFF"/>
          <w:lang w:val="ro-RO"/>
        </w:rPr>
        <w:t xml:space="preserve">Verificarea izolației termice a conductelor și a centralei de tratare a aerului trebuie să se facă în cazul în care se constată căderi de temperatură importante între temperatura la ieșire din ventilatorul de introducere și temperatura de introducere în dispozitivele terminale, iar traseele conductelor nu trec prin încăperi climatizate. În acest caz, se măsoară temperatura superficială a izolației în zonele în care se presupune că izolația nu este montată corect. </w:t>
      </w:r>
    </w:p>
    <w:p w14:paraId="162A7042" w14:textId="77777777" w:rsidR="00B403CE" w:rsidRPr="007815CC" w:rsidRDefault="00B403CE" w:rsidP="00B403CE">
      <w:pPr>
        <w:spacing w:after="0" w:line="240" w:lineRule="auto"/>
        <w:jc w:val="both"/>
        <w:rPr>
          <w:rFonts w:ascii="Times New Roman" w:eastAsia="Calibri" w:hAnsi="Times New Roman" w:cs="Times New Roman"/>
          <w:bCs/>
          <w:sz w:val="24"/>
          <w:szCs w:val="24"/>
          <w:shd w:val="clear" w:color="auto" w:fill="FFFFFF"/>
          <w:lang w:val="ro-RO"/>
        </w:rPr>
      </w:pPr>
    </w:p>
    <w:p w14:paraId="11EBD261" w14:textId="6EF05C00" w:rsidR="002D363E" w:rsidRPr="007815CC" w:rsidRDefault="006C7BF7" w:rsidP="00B403CE">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70</w:t>
      </w:r>
      <w:r w:rsidR="00B403CE" w:rsidRPr="007815CC">
        <w:rPr>
          <w:rFonts w:ascii="Times New Roman" w:eastAsia="Calibri" w:hAnsi="Times New Roman" w:cs="Times New Roman"/>
          <w:bCs/>
          <w:sz w:val="24"/>
          <w:szCs w:val="24"/>
          <w:shd w:val="clear" w:color="auto" w:fill="FFFFFF"/>
          <w:lang w:val="ro-RO"/>
        </w:rPr>
        <w:t>. O apreciere generală care trebuie consemnată în raportul de inspecție periodică se face calculând debitul de căldură care s-a pierdut (sau care a încălzit aerul de int</w:t>
      </w:r>
      <w:r w:rsidR="00051D35">
        <w:rPr>
          <w:rFonts w:ascii="Times New Roman" w:eastAsia="Calibri" w:hAnsi="Times New Roman" w:cs="Times New Roman"/>
          <w:bCs/>
          <w:sz w:val="24"/>
          <w:szCs w:val="24"/>
          <w:shd w:val="clear" w:color="auto" w:fill="FFFFFF"/>
          <w:lang w:val="ro-RO"/>
        </w:rPr>
        <w:t>roducere, în cazul aerului rece</w:t>
      </w:r>
      <w:r w:rsidR="00B403CE" w:rsidRPr="007815CC">
        <w:rPr>
          <w:rFonts w:ascii="Times New Roman" w:eastAsia="Calibri" w:hAnsi="Times New Roman" w:cs="Times New Roman"/>
          <w:bCs/>
          <w:sz w:val="24"/>
          <w:szCs w:val="24"/>
          <w:shd w:val="clear" w:color="auto" w:fill="FFFFFF"/>
          <w:lang w:val="ro-RO"/>
        </w:rPr>
        <w:t xml:space="preserve"> între centrala de tratare și gurile de introducere din încăperi). Aceeași evaluare trebuie să se facă și pentru aerul extras din încăperi, dacă în centrala de tratare se face recuperarea căldurii din aerul care se evacuează, folosind recuperatoare de căldură sau prin amestec cu aerul proaspăt.</w:t>
      </w:r>
    </w:p>
    <w:p w14:paraId="18602315" w14:textId="77777777" w:rsidR="00B403CE" w:rsidRPr="007815CC" w:rsidRDefault="00B403CE" w:rsidP="00B403CE">
      <w:pPr>
        <w:spacing w:after="0" w:line="240" w:lineRule="auto"/>
        <w:jc w:val="both"/>
        <w:rPr>
          <w:rFonts w:ascii="Times New Roman" w:eastAsia="Calibri" w:hAnsi="Times New Roman" w:cs="Times New Roman"/>
          <w:bCs/>
          <w:sz w:val="24"/>
          <w:szCs w:val="24"/>
          <w:shd w:val="clear" w:color="auto" w:fill="FFFFFF"/>
          <w:lang w:val="ro-RO"/>
        </w:rPr>
      </w:pPr>
    </w:p>
    <w:p w14:paraId="3B2EA4A3" w14:textId="0DB44C9D" w:rsidR="00B403CE" w:rsidRPr="007815CC" w:rsidRDefault="008A744A" w:rsidP="00B403CE">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7</w:t>
      </w:r>
      <w:r w:rsidR="006C7BF7">
        <w:rPr>
          <w:rFonts w:ascii="Times New Roman" w:eastAsia="Calibri" w:hAnsi="Times New Roman" w:cs="Times New Roman"/>
          <w:bCs/>
          <w:sz w:val="24"/>
          <w:szCs w:val="24"/>
          <w:shd w:val="clear" w:color="auto" w:fill="FFFFFF"/>
          <w:lang w:val="ro-RO"/>
        </w:rPr>
        <w:t>1</w:t>
      </w:r>
      <w:r w:rsidR="00B403CE" w:rsidRPr="007815CC">
        <w:rPr>
          <w:rFonts w:ascii="Times New Roman" w:eastAsia="Calibri" w:hAnsi="Times New Roman" w:cs="Times New Roman"/>
          <w:bCs/>
          <w:sz w:val="24"/>
          <w:szCs w:val="24"/>
          <w:shd w:val="clear" w:color="auto" w:fill="FFFFFF"/>
          <w:lang w:val="ro-RO"/>
        </w:rPr>
        <w:t xml:space="preserve">. </w:t>
      </w:r>
      <w:r w:rsidR="00582418" w:rsidRPr="007815CC">
        <w:rPr>
          <w:rFonts w:ascii="Times New Roman" w:eastAsia="Calibri" w:hAnsi="Times New Roman" w:cs="Times New Roman"/>
          <w:bCs/>
          <w:sz w:val="24"/>
          <w:szCs w:val="24"/>
          <w:shd w:val="clear" w:color="auto" w:fill="FFFFFF"/>
          <w:lang w:val="ro-RO"/>
        </w:rPr>
        <w:t xml:space="preserve">La verificarea sistemului de distribuție a apei (în sistemele </w:t>
      </w:r>
      <w:r w:rsidR="00C32FD9">
        <w:rPr>
          <w:rFonts w:ascii="Times New Roman" w:eastAsia="Calibri" w:hAnsi="Times New Roman" w:cs="Times New Roman"/>
          <w:bCs/>
          <w:sz w:val="24"/>
          <w:szCs w:val="24"/>
          <w:shd w:val="clear" w:color="auto" w:fill="FFFFFF"/>
          <w:lang w:val="ro-RO"/>
        </w:rPr>
        <w:t>„</w:t>
      </w:r>
      <w:r w:rsidR="00582418" w:rsidRPr="007815CC">
        <w:rPr>
          <w:rFonts w:ascii="Times New Roman" w:eastAsia="Calibri" w:hAnsi="Times New Roman" w:cs="Times New Roman"/>
          <w:bCs/>
          <w:sz w:val="24"/>
          <w:szCs w:val="24"/>
          <w:shd w:val="clear" w:color="auto" w:fill="FFFFFF"/>
          <w:lang w:val="ro-RO"/>
        </w:rPr>
        <w:t>aer-apă</w:t>
      </w:r>
      <w:r w:rsidR="00C32FD9">
        <w:rPr>
          <w:rFonts w:ascii="Times New Roman" w:eastAsia="Calibri" w:hAnsi="Times New Roman" w:cs="Times New Roman"/>
          <w:bCs/>
          <w:sz w:val="24"/>
          <w:szCs w:val="24"/>
          <w:shd w:val="clear" w:color="auto" w:fill="FFFFFF"/>
          <w:lang w:val="ro-RO"/>
        </w:rPr>
        <w:t>”</w:t>
      </w:r>
      <w:r w:rsidR="00582418" w:rsidRPr="007815CC">
        <w:rPr>
          <w:rFonts w:ascii="Times New Roman" w:eastAsia="Calibri" w:hAnsi="Times New Roman" w:cs="Times New Roman"/>
          <w:bCs/>
          <w:sz w:val="24"/>
          <w:szCs w:val="24"/>
          <w:shd w:val="clear" w:color="auto" w:fill="FFFFFF"/>
          <w:lang w:val="ro-RO"/>
        </w:rPr>
        <w:t>) se vor verifica:</w:t>
      </w:r>
    </w:p>
    <w:p w14:paraId="3BC7657A" w14:textId="77777777" w:rsidR="00582418" w:rsidRPr="007815CC" w:rsidRDefault="00582418" w:rsidP="00B403CE">
      <w:pPr>
        <w:spacing w:after="0" w:line="240" w:lineRule="auto"/>
        <w:jc w:val="both"/>
        <w:rPr>
          <w:rFonts w:ascii="Times New Roman" w:eastAsia="Calibri" w:hAnsi="Times New Roman" w:cs="Times New Roman"/>
          <w:bCs/>
          <w:sz w:val="24"/>
          <w:szCs w:val="24"/>
          <w:shd w:val="clear" w:color="auto" w:fill="FFFFFF"/>
          <w:lang w:val="ro-RO"/>
        </w:rPr>
      </w:pPr>
    </w:p>
    <w:p w14:paraId="627B681C" w14:textId="349AAFBF" w:rsidR="00582418" w:rsidRPr="007815CC" w:rsidRDefault="00582418" w:rsidP="0058241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1) traseul și diametrele conductelor în raport cu proiectul </w:t>
      </w:r>
      <w:r w:rsidR="007B3905">
        <w:rPr>
          <w:rFonts w:ascii="Times New Roman" w:eastAsia="Calibri" w:hAnsi="Times New Roman" w:cs="Times New Roman"/>
          <w:bCs/>
          <w:sz w:val="24"/>
          <w:szCs w:val="24"/>
          <w:shd w:val="clear" w:color="auto" w:fill="FFFFFF"/>
          <w:lang w:val="ro-RO"/>
        </w:rPr>
        <w:t>sistemului de climatizare</w:t>
      </w:r>
      <w:r w:rsidRPr="007815CC">
        <w:rPr>
          <w:rFonts w:ascii="Times New Roman" w:eastAsia="Calibri" w:hAnsi="Times New Roman" w:cs="Times New Roman"/>
          <w:bCs/>
          <w:sz w:val="24"/>
          <w:szCs w:val="24"/>
          <w:shd w:val="clear" w:color="auto" w:fill="FFFFFF"/>
          <w:lang w:val="ro-RO"/>
        </w:rPr>
        <w:t>, eventual dezechilibrul hidraulic al rețelei de distribuție;</w:t>
      </w:r>
    </w:p>
    <w:p w14:paraId="3355E6BE" w14:textId="48E3A341" w:rsidR="00582418" w:rsidRPr="007815CC" w:rsidRDefault="00582418" w:rsidP="0058241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2) existența și starea </w:t>
      </w:r>
      <w:proofErr w:type="spellStart"/>
      <w:r w:rsidRPr="007815CC">
        <w:rPr>
          <w:rFonts w:ascii="Times New Roman" w:eastAsia="Calibri" w:hAnsi="Times New Roman" w:cs="Times New Roman"/>
          <w:bCs/>
          <w:sz w:val="24"/>
          <w:szCs w:val="24"/>
          <w:shd w:val="clear" w:color="auto" w:fill="FFFFFF"/>
          <w:lang w:val="ro-RO"/>
        </w:rPr>
        <w:t>suporților</w:t>
      </w:r>
      <w:proofErr w:type="spellEnd"/>
      <w:r w:rsidRPr="007815CC">
        <w:rPr>
          <w:rFonts w:ascii="Times New Roman" w:eastAsia="Calibri" w:hAnsi="Times New Roman" w:cs="Times New Roman"/>
          <w:bCs/>
          <w:sz w:val="24"/>
          <w:szCs w:val="24"/>
          <w:shd w:val="clear" w:color="auto" w:fill="FFFFFF"/>
          <w:lang w:val="ro-RO"/>
        </w:rPr>
        <w:t xml:space="preserve"> pentru conducte și armături;</w:t>
      </w:r>
    </w:p>
    <w:p w14:paraId="0181E86F" w14:textId="29C054CF" w:rsidR="00582418" w:rsidRPr="007815CC" w:rsidRDefault="00582418" w:rsidP="0058241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 existența și starea de funcționare a armăturilor de separare, reglare, golire și aerisire;</w:t>
      </w:r>
    </w:p>
    <w:p w14:paraId="6B8CBFFA" w14:textId="2C9C84A7" w:rsidR="00582418" w:rsidRPr="007815CC" w:rsidRDefault="00582418" w:rsidP="0058241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 starea izolației termice.</w:t>
      </w:r>
    </w:p>
    <w:p w14:paraId="0B99B93D" w14:textId="77777777" w:rsidR="00582418" w:rsidRPr="007815CC" w:rsidRDefault="00582418" w:rsidP="00582418">
      <w:pPr>
        <w:spacing w:after="0" w:line="240" w:lineRule="auto"/>
        <w:jc w:val="both"/>
        <w:rPr>
          <w:rFonts w:ascii="Times New Roman" w:eastAsia="Calibri" w:hAnsi="Times New Roman" w:cs="Times New Roman"/>
          <w:bCs/>
          <w:sz w:val="24"/>
          <w:szCs w:val="24"/>
          <w:shd w:val="clear" w:color="auto" w:fill="FFFFFF"/>
          <w:lang w:val="ro-RO"/>
        </w:rPr>
      </w:pPr>
    </w:p>
    <w:p w14:paraId="1ED8DA10" w14:textId="5E780195" w:rsidR="00C9488A" w:rsidRPr="007815CC" w:rsidRDefault="00C9488A" w:rsidP="00C9488A">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Diametrele conductelor se verifică pentru legăturile la echipamente, pe ramurile principale ale distribuției și prin sondaj, pe ramifica</w:t>
      </w:r>
      <w:r w:rsidR="00566664" w:rsidRPr="007815CC">
        <w:rPr>
          <w:rFonts w:ascii="Times New Roman" w:eastAsia="Calibri" w:hAnsi="Times New Roman" w:cs="Times New Roman"/>
          <w:bCs/>
          <w:sz w:val="24"/>
          <w:szCs w:val="24"/>
          <w:shd w:val="clear" w:color="auto" w:fill="FFFFFF"/>
          <w:lang w:val="ro-RO"/>
        </w:rPr>
        <w:t>ț</w:t>
      </w:r>
      <w:r w:rsidRPr="007815CC">
        <w:rPr>
          <w:rFonts w:ascii="Times New Roman" w:eastAsia="Calibri" w:hAnsi="Times New Roman" w:cs="Times New Roman"/>
          <w:bCs/>
          <w:sz w:val="24"/>
          <w:szCs w:val="24"/>
          <w:shd w:val="clear" w:color="auto" w:fill="FFFFFF"/>
          <w:lang w:val="ro-RO"/>
        </w:rPr>
        <w:t>iile la aparatele terminale.</w:t>
      </w:r>
    </w:p>
    <w:p w14:paraId="00325BC7" w14:textId="77777777" w:rsidR="00C9488A" w:rsidRPr="007815CC" w:rsidRDefault="00C9488A" w:rsidP="00582418">
      <w:pPr>
        <w:spacing w:after="0" w:line="240" w:lineRule="auto"/>
        <w:jc w:val="both"/>
        <w:rPr>
          <w:rFonts w:ascii="Times New Roman" w:eastAsia="Calibri" w:hAnsi="Times New Roman" w:cs="Times New Roman"/>
          <w:bCs/>
          <w:sz w:val="24"/>
          <w:szCs w:val="24"/>
          <w:shd w:val="clear" w:color="auto" w:fill="FFFFFF"/>
          <w:lang w:val="ro-RO"/>
        </w:rPr>
      </w:pPr>
    </w:p>
    <w:p w14:paraId="2363FFFA" w14:textId="687D692F" w:rsidR="00582418" w:rsidRPr="007815CC" w:rsidRDefault="007815CC" w:rsidP="00566664">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7</w:t>
      </w:r>
      <w:r w:rsidR="006C7BF7">
        <w:rPr>
          <w:rFonts w:ascii="Times New Roman" w:eastAsia="Calibri" w:hAnsi="Times New Roman" w:cs="Times New Roman"/>
          <w:bCs/>
          <w:sz w:val="24"/>
          <w:szCs w:val="24"/>
          <w:shd w:val="clear" w:color="auto" w:fill="FFFFFF"/>
          <w:lang w:val="ro-RO"/>
        </w:rPr>
        <w:t>2</w:t>
      </w:r>
      <w:r w:rsidR="00582418" w:rsidRPr="007815CC">
        <w:rPr>
          <w:rFonts w:ascii="Times New Roman" w:eastAsia="Calibri" w:hAnsi="Times New Roman" w:cs="Times New Roman"/>
          <w:bCs/>
          <w:sz w:val="24"/>
          <w:szCs w:val="24"/>
          <w:shd w:val="clear" w:color="auto" w:fill="FFFFFF"/>
          <w:lang w:val="ro-RO"/>
        </w:rPr>
        <w:t xml:space="preserve">. </w:t>
      </w:r>
      <w:r w:rsidR="00566664" w:rsidRPr="007815CC">
        <w:rPr>
          <w:rFonts w:ascii="Times New Roman" w:eastAsia="Calibri" w:hAnsi="Times New Roman" w:cs="Times New Roman"/>
          <w:bCs/>
          <w:sz w:val="24"/>
          <w:szCs w:val="24"/>
          <w:shd w:val="clear" w:color="auto" w:fill="FFFFFF"/>
          <w:lang w:val="ro-RO"/>
        </w:rPr>
        <w:t>Starea izolației termice se verifică pe traseele aparente și prin sondaj, pentru conductele ascunse, în zonele în care sunt prevăzute trape sau capace de acces. Se verifică de asemenea dacă apare condens pe suprafața conductelor de apă rece.</w:t>
      </w:r>
    </w:p>
    <w:p w14:paraId="77363F12" w14:textId="77777777" w:rsidR="00566664" w:rsidRPr="007815CC" w:rsidRDefault="00566664" w:rsidP="00566664">
      <w:pPr>
        <w:spacing w:after="0" w:line="240" w:lineRule="auto"/>
        <w:jc w:val="both"/>
        <w:rPr>
          <w:rFonts w:ascii="Times New Roman" w:eastAsia="Calibri" w:hAnsi="Times New Roman" w:cs="Times New Roman"/>
          <w:bCs/>
          <w:sz w:val="24"/>
          <w:szCs w:val="24"/>
          <w:shd w:val="clear" w:color="auto" w:fill="FFFFFF"/>
          <w:lang w:val="ro-RO"/>
        </w:rPr>
      </w:pPr>
    </w:p>
    <w:p w14:paraId="771E9597" w14:textId="6231CEA5" w:rsidR="00566664" w:rsidRPr="007815CC" w:rsidRDefault="00566664" w:rsidP="009E072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7</w:t>
      </w:r>
      <w:r w:rsidR="006C7BF7">
        <w:rPr>
          <w:rFonts w:ascii="Times New Roman" w:eastAsia="Calibri" w:hAnsi="Times New Roman" w:cs="Times New Roman"/>
          <w:bCs/>
          <w:sz w:val="24"/>
          <w:szCs w:val="24"/>
          <w:shd w:val="clear" w:color="auto" w:fill="FFFFFF"/>
          <w:lang w:val="ro-RO"/>
        </w:rPr>
        <w:t>3</w:t>
      </w:r>
      <w:r w:rsidRPr="007815CC">
        <w:rPr>
          <w:rFonts w:ascii="Times New Roman" w:eastAsia="Calibri" w:hAnsi="Times New Roman" w:cs="Times New Roman"/>
          <w:bCs/>
          <w:sz w:val="24"/>
          <w:szCs w:val="24"/>
          <w:shd w:val="clear" w:color="auto" w:fill="FFFFFF"/>
          <w:lang w:val="ro-RO"/>
        </w:rPr>
        <w:t xml:space="preserve">. </w:t>
      </w:r>
      <w:r w:rsidR="009E072F" w:rsidRPr="007815CC">
        <w:rPr>
          <w:rFonts w:ascii="Times New Roman" w:eastAsia="Calibri" w:hAnsi="Times New Roman" w:cs="Times New Roman"/>
          <w:bCs/>
          <w:sz w:val="24"/>
          <w:szCs w:val="24"/>
          <w:shd w:val="clear" w:color="auto" w:fill="FFFFFF"/>
          <w:lang w:val="ro-RO"/>
        </w:rPr>
        <w:t xml:space="preserve">Verificarea funcționării dispozitivelor terminale în sistemele </w:t>
      </w:r>
      <w:r w:rsidR="000C3681">
        <w:rPr>
          <w:rFonts w:ascii="Times New Roman" w:eastAsia="Calibri" w:hAnsi="Times New Roman" w:cs="Times New Roman"/>
          <w:bCs/>
          <w:sz w:val="24"/>
          <w:szCs w:val="24"/>
          <w:shd w:val="clear" w:color="auto" w:fill="FFFFFF"/>
          <w:lang w:val="ro-RO"/>
        </w:rPr>
        <w:t>„</w:t>
      </w:r>
      <w:r w:rsidR="009E072F" w:rsidRPr="007815CC">
        <w:rPr>
          <w:rFonts w:ascii="Times New Roman" w:eastAsia="Calibri" w:hAnsi="Times New Roman" w:cs="Times New Roman"/>
          <w:bCs/>
          <w:sz w:val="24"/>
          <w:szCs w:val="24"/>
          <w:shd w:val="clear" w:color="auto" w:fill="FFFFFF"/>
          <w:lang w:val="ro-RO"/>
        </w:rPr>
        <w:t>aer-apă</w:t>
      </w:r>
      <w:r w:rsidR="000C3681">
        <w:rPr>
          <w:rFonts w:ascii="Times New Roman" w:eastAsia="Calibri" w:hAnsi="Times New Roman" w:cs="Times New Roman"/>
          <w:bCs/>
          <w:sz w:val="24"/>
          <w:szCs w:val="24"/>
          <w:shd w:val="clear" w:color="auto" w:fill="FFFFFF"/>
          <w:lang w:val="ro-RO"/>
        </w:rPr>
        <w:t>”</w:t>
      </w:r>
      <w:r w:rsidR="009E072F" w:rsidRPr="007815CC">
        <w:rPr>
          <w:rFonts w:ascii="Times New Roman" w:eastAsia="Calibri" w:hAnsi="Times New Roman" w:cs="Times New Roman"/>
          <w:bCs/>
          <w:sz w:val="24"/>
          <w:szCs w:val="24"/>
          <w:shd w:val="clear" w:color="auto" w:fill="FFFFFF"/>
          <w:lang w:val="ro-RO"/>
        </w:rPr>
        <w:t xml:space="preserve"> sau </w:t>
      </w:r>
      <w:r w:rsidR="000C3681">
        <w:rPr>
          <w:rFonts w:ascii="Times New Roman" w:eastAsia="Calibri" w:hAnsi="Times New Roman" w:cs="Times New Roman"/>
          <w:bCs/>
          <w:sz w:val="24"/>
          <w:szCs w:val="24"/>
          <w:shd w:val="clear" w:color="auto" w:fill="FFFFFF"/>
          <w:lang w:val="ro-RO"/>
        </w:rPr>
        <w:t>„</w:t>
      </w:r>
      <w:r w:rsidR="009E072F" w:rsidRPr="007815CC">
        <w:rPr>
          <w:rFonts w:ascii="Times New Roman" w:eastAsia="Calibri" w:hAnsi="Times New Roman" w:cs="Times New Roman"/>
          <w:bCs/>
          <w:sz w:val="24"/>
          <w:szCs w:val="24"/>
          <w:shd w:val="clear" w:color="auto" w:fill="FFFFFF"/>
          <w:lang w:val="ro-RO"/>
        </w:rPr>
        <w:t>aer-agent frigorific</w:t>
      </w:r>
      <w:r w:rsidR="000C3681">
        <w:rPr>
          <w:rFonts w:ascii="Times New Roman" w:eastAsia="Calibri" w:hAnsi="Times New Roman" w:cs="Times New Roman"/>
          <w:bCs/>
          <w:sz w:val="24"/>
          <w:szCs w:val="24"/>
          <w:shd w:val="clear" w:color="auto" w:fill="FFFFFF"/>
          <w:lang w:val="ro-RO"/>
        </w:rPr>
        <w:t>”</w:t>
      </w:r>
      <w:r w:rsidR="009E072F" w:rsidRPr="007815CC">
        <w:rPr>
          <w:rFonts w:ascii="Times New Roman" w:eastAsia="Calibri" w:hAnsi="Times New Roman" w:cs="Times New Roman"/>
          <w:bCs/>
          <w:sz w:val="24"/>
          <w:szCs w:val="24"/>
          <w:shd w:val="clear" w:color="auto" w:fill="FFFFFF"/>
          <w:lang w:val="ro-RO"/>
        </w:rPr>
        <w:t xml:space="preserve"> (cu detentă directă): </w:t>
      </w:r>
      <w:proofErr w:type="spellStart"/>
      <w:r w:rsidR="009E072F" w:rsidRPr="007815CC">
        <w:rPr>
          <w:rFonts w:ascii="Times New Roman" w:eastAsia="Calibri" w:hAnsi="Times New Roman" w:cs="Times New Roman"/>
          <w:bCs/>
          <w:sz w:val="24"/>
          <w:szCs w:val="24"/>
          <w:shd w:val="clear" w:color="auto" w:fill="FFFFFF"/>
          <w:lang w:val="ro-RO"/>
        </w:rPr>
        <w:t>ventilo</w:t>
      </w:r>
      <w:proofErr w:type="spellEnd"/>
      <w:r w:rsidR="009E072F" w:rsidRPr="007815CC">
        <w:rPr>
          <w:rFonts w:ascii="Times New Roman" w:eastAsia="Calibri" w:hAnsi="Times New Roman" w:cs="Times New Roman"/>
          <w:bCs/>
          <w:sz w:val="24"/>
          <w:szCs w:val="24"/>
          <w:shd w:val="clear" w:color="auto" w:fill="FFFFFF"/>
          <w:lang w:val="ro-RO"/>
        </w:rPr>
        <w:t xml:space="preserve">-convectoarelor, </w:t>
      </w:r>
      <w:proofErr w:type="spellStart"/>
      <w:r w:rsidR="009E072F" w:rsidRPr="007815CC">
        <w:rPr>
          <w:rFonts w:ascii="Times New Roman" w:eastAsia="Calibri" w:hAnsi="Times New Roman" w:cs="Times New Roman"/>
          <w:bCs/>
          <w:sz w:val="24"/>
          <w:szCs w:val="24"/>
          <w:shd w:val="clear" w:color="auto" w:fill="FFFFFF"/>
          <w:lang w:val="ro-RO"/>
        </w:rPr>
        <w:t>ejecto</w:t>
      </w:r>
      <w:proofErr w:type="spellEnd"/>
      <w:r w:rsidR="009E072F" w:rsidRPr="007815CC">
        <w:rPr>
          <w:rFonts w:ascii="Times New Roman" w:eastAsia="Calibri" w:hAnsi="Times New Roman" w:cs="Times New Roman"/>
          <w:bCs/>
          <w:sz w:val="24"/>
          <w:szCs w:val="24"/>
          <w:shd w:val="clear" w:color="auto" w:fill="FFFFFF"/>
          <w:lang w:val="ro-RO"/>
        </w:rPr>
        <w:t>-convectoarelor, grinzilor de răcire, pompelor de căldură pe bucla de apă, a unităților de tip split și a climatizoarelor locale se face din următoarele puncte de vedere:</w:t>
      </w:r>
    </w:p>
    <w:p w14:paraId="0B436642" w14:textId="77777777" w:rsidR="009B611E" w:rsidRPr="007815CC" w:rsidRDefault="009B611E" w:rsidP="009B611E">
      <w:pPr>
        <w:spacing w:after="0" w:line="240" w:lineRule="auto"/>
        <w:jc w:val="both"/>
        <w:rPr>
          <w:rFonts w:ascii="Times New Roman" w:eastAsia="Calibri" w:hAnsi="Times New Roman" w:cs="Times New Roman"/>
          <w:bCs/>
          <w:sz w:val="24"/>
          <w:szCs w:val="24"/>
          <w:shd w:val="clear" w:color="auto" w:fill="FFFFFF"/>
          <w:lang w:val="ro-RO"/>
        </w:rPr>
      </w:pPr>
    </w:p>
    <w:p w14:paraId="1CD7AC1C" w14:textId="2A442784" w:rsidR="009E072F" w:rsidRPr="007815CC" w:rsidRDefault="009E072F" w:rsidP="009E072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 asigurarea condițiilor de igienă;</w:t>
      </w:r>
    </w:p>
    <w:p w14:paraId="18F26CBD" w14:textId="23F51A3F" w:rsidR="009E072F" w:rsidRPr="007815CC" w:rsidRDefault="009E072F" w:rsidP="009E072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 eficiența energetică;</w:t>
      </w:r>
    </w:p>
    <w:p w14:paraId="1251656F" w14:textId="7D9DFD37" w:rsidR="009E072F" w:rsidRDefault="009E072F" w:rsidP="009E072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3) </w:t>
      </w:r>
      <w:r w:rsidR="00D80CA6" w:rsidRPr="00D80CA6">
        <w:rPr>
          <w:rFonts w:ascii="Times New Roman" w:eastAsia="Calibri" w:hAnsi="Times New Roman" w:cs="Times New Roman"/>
          <w:bCs/>
          <w:sz w:val="24"/>
          <w:szCs w:val="24"/>
          <w:shd w:val="clear" w:color="auto" w:fill="FFFFFF"/>
          <w:lang w:val="ro-RO"/>
        </w:rPr>
        <w:t xml:space="preserve">respectarea legislației în vigoare din domeniul protecției aerului atmosferic, inclusiv </w:t>
      </w:r>
      <w:proofErr w:type="spellStart"/>
      <w:r w:rsidR="00D80CA6" w:rsidRPr="00D80CA6">
        <w:rPr>
          <w:rFonts w:ascii="Times New Roman" w:eastAsia="Calibri" w:hAnsi="Times New Roman" w:cs="Times New Roman"/>
          <w:bCs/>
          <w:sz w:val="24"/>
          <w:szCs w:val="24"/>
          <w:shd w:val="clear" w:color="auto" w:fill="FFFFFF"/>
          <w:lang w:val="ro-RO"/>
        </w:rPr>
        <w:t>şi</w:t>
      </w:r>
      <w:proofErr w:type="spellEnd"/>
      <w:r w:rsidR="00D80CA6" w:rsidRPr="00D80CA6">
        <w:rPr>
          <w:rFonts w:ascii="Times New Roman" w:eastAsia="Calibri" w:hAnsi="Times New Roman" w:cs="Times New Roman"/>
          <w:bCs/>
          <w:sz w:val="24"/>
          <w:szCs w:val="24"/>
          <w:shd w:val="clear" w:color="auto" w:fill="FFFFFF"/>
          <w:lang w:val="ro-RO"/>
        </w:rPr>
        <w:t xml:space="preserve"> din domeni</w:t>
      </w:r>
      <w:r w:rsidR="00D80CA6">
        <w:rPr>
          <w:rFonts w:ascii="Times New Roman" w:eastAsia="Calibri" w:hAnsi="Times New Roman" w:cs="Times New Roman"/>
          <w:bCs/>
          <w:sz w:val="24"/>
          <w:szCs w:val="24"/>
          <w:shd w:val="clear" w:color="auto" w:fill="FFFFFF"/>
          <w:lang w:val="ro-RO"/>
        </w:rPr>
        <w:t>ul protecției stratului de ozon</w:t>
      </w:r>
      <w:r w:rsidR="00D80CA6" w:rsidRPr="00D80CA6">
        <w:rPr>
          <w:rFonts w:ascii="Times New Roman" w:eastAsia="Calibri" w:hAnsi="Times New Roman" w:cs="Times New Roman"/>
          <w:bCs/>
          <w:sz w:val="24"/>
          <w:szCs w:val="24"/>
          <w:shd w:val="clear" w:color="auto" w:fill="FFFFFF"/>
          <w:lang w:val="ro-RO"/>
        </w:rPr>
        <w:t>.</w:t>
      </w:r>
    </w:p>
    <w:p w14:paraId="20DA9B5E" w14:textId="77777777" w:rsidR="00D80CA6" w:rsidRDefault="00D80CA6" w:rsidP="009E072F">
      <w:pPr>
        <w:spacing w:after="0" w:line="240" w:lineRule="auto"/>
        <w:jc w:val="both"/>
        <w:rPr>
          <w:rFonts w:ascii="Times New Roman" w:eastAsia="Calibri" w:hAnsi="Times New Roman" w:cs="Times New Roman"/>
          <w:bCs/>
          <w:sz w:val="24"/>
          <w:szCs w:val="24"/>
          <w:shd w:val="clear" w:color="auto" w:fill="FFFFFF"/>
          <w:lang w:val="ro-RO"/>
        </w:rPr>
      </w:pPr>
    </w:p>
    <w:p w14:paraId="37C9FE07" w14:textId="1F5D6698" w:rsidR="009E072F" w:rsidRPr="007815CC" w:rsidRDefault="009E072F" w:rsidP="009E072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7</w:t>
      </w:r>
      <w:r w:rsidR="006C7BF7">
        <w:rPr>
          <w:rFonts w:ascii="Times New Roman" w:eastAsia="Calibri" w:hAnsi="Times New Roman" w:cs="Times New Roman"/>
          <w:bCs/>
          <w:sz w:val="24"/>
          <w:szCs w:val="24"/>
          <w:shd w:val="clear" w:color="auto" w:fill="FFFFFF"/>
          <w:lang w:val="ro-RO"/>
        </w:rPr>
        <w:t>4</w:t>
      </w:r>
      <w:r w:rsidRPr="007815CC">
        <w:rPr>
          <w:rFonts w:ascii="Times New Roman" w:eastAsia="Calibri" w:hAnsi="Times New Roman" w:cs="Times New Roman"/>
          <w:bCs/>
          <w:sz w:val="24"/>
          <w:szCs w:val="24"/>
          <w:shd w:val="clear" w:color="auto" w:fill="FFFFFF"/>
          <w:lang w:val="ro-RO"/>
        </w:rPr>
        <w:t>. În ceea ce privește igiena dispozitivelor terminale, se verifică:</w:t>
      </w:r>
    </w:p>
    <w:p w14:paraId="19689972" w14:textId="77777777" w:rsidR="009E072F" w:rsidRPr="007815CC" w:rsidRDefault="009E072F" w:rsidP="009E072F">
      <w:pPr>
        <w:spacing w:after="0" w:line="240" w:lineRule="auto"/>
        <w:jc w:val="both"/>
        <w:rPr>
          <w:rFonts w:ascii="Times New Roman" w:eastAsia="Calibri" w:hAnsi="Times New Roman" w:cs="Times New Roman"/>
          <w:bCs/>
          <w:sz w:val="24"/>
          <w:szCs w:val="24"/>
          <w:shd w:val="clear" w:color="auto" w:fill="FFFFFF"/>
          <w:lang w:val="ro-RO"/>
        </w:rPr>
      </w:pPr>
    </w:p>
    <w:p w14:paraId="5B2331DA" w14:textId="437C7A32" w:rsidR="009E072F" w:rsidRPr="007815CC" w:rsidRDefault="009E072F" w:rsidP="009E072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 gradul de colmatare a filtrelor de aer;</w:t>
      </w:r>
    </w:p>
    <w:p w14:paraId="703C53D4" w14:textId="0300A7C8" w:rsidR="009E072F" w:rsidRPr="007815CC" w:rsidRDefault="009E072F" w:rsidP="009E072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lastRenderedPageBreak/>
        <w:t>2) starea de curățenie a suprafețelor bateriilor;</w:t>
      </w:r>
    </w:p>
    <w:p w14:paraId="058E82CB" w14:textId="2DD58CDA" w:rsidR="0089560C" w:rsidRPr="007815CC" w:rsidRDefault="009E072F" w:rsidP="009E072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 modul în care este colectat și îndepărtat condensul.</w:t>
      </w:r>
    </w:p>
    <w:p w14:paraId="74894AB4" w14:textId="77777777" w:rsidR="009E072F" w:rsidRPr="007815CC" w:rsidRDefault="009E072F" w:rsidP="009E072F">
      <w:pPr>
        <w:spacing w:after="0" w:line="240" w:lineRule="auto"/>
        <w:jc w:val="both"/>
        <w:rPr>
          <w:rFonts w:ascii="Times New Roman" w:eastAsia="Calibri" w:hAnsi="Times New Roman" w:cs="Times New Roman"/>
          <w:bCs/>
          <w:sz w:val="24"/>
          <w:szCs w:val="24"/>
          <w:shd w:val="clear" w:color="auto" w:fill="FFFFFF"/>
          <w:lang w:val="ro-RO"/>
        </w:rPr>
      </w:pPr>
    </w:p>
    <w:p w14:paraId="57AED011" w14:textId="6AA73C60" w:rsidR="00E75826" w:rsidRPr="007815CC" w:rsidRDefault="009E072F" w:rsidP="00E75826">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7</w:t>
      </w:r>
      <w:r w:rsidR="006C7BF7">
        <w:rPr>
          <w:rFonts w:ascii="Times New Roman" w:eastAsia="Calibri" w:hAnsi="Times New Roman" w:cs="Times New Roman"/>
          <w:bCs/>
          <w:sz w:val="24"/>
          <w:szCs w:val="24"/>
          <w:shd w:val="clear" w:color="auto" w:fill="FFFFFF"/>
          <w:lang w:val="ro-RO"/>
        </w:rPr>
        <w:t>5</w:t>
      </w:r>
      <w:r w:rsidRPr="007815CC">
        <w:rPr>
          <w:rFonts w:ascii="Times New Roman" w:eastAsia="Calibri" w:hAnsi="Times New Roman" w:cs="Times New Roman"/>
          <w:bCs/>
          <w:sz w:val="24"/>
          <w:szCs w:val="24"/>
          <w:shd w:val="clear" w:color="auto" w:fill="FFFFFF"/>
          <w:lang w:val="ro-RO"/>
        </w:rPr>
        <w:t xml:space="preserve">. </w:t>
      </w:r>
      <w:r w:rsidR="00E75826" w:rsidRPr="007815CC">
        <w:rPr>
          <w:rFonts w:ascii="Times New Roman" w:eastAsia="Calibri" w:hAnsi="Times New Roman" w:cs="Times New Roman"/>
          <w:bCs/>
          <w:sz w:val="24"/>
          <w:szCs w:val="24"/>
          <w:shd w:val="clear" w:color="auto" w:fill="FFFFFF"/>
          <w:lang w:val="ro-RO"/>
        </w:rPr>
        <w:t xml:space="preserve">În privința eficienței energetice, aceasta se va stabili la câteva aparate, pe bază de măsurări, aplicându-se proceduri de verificare a eficienței energetice la </w:t>
      </w:r>
      <w:proofErr w:type="spellStart"/>
      <w:r w:rsidR="00E75826" w:rsidRPr="007815CC">
        <w:rPr>
          <w:rFonts w:ascii="Times New Roman" w:eastAsia="Calibri" w:hAnsi="Times New Roman" w:cs="Times New Roman"/>
          <w:bCs/>
          <w:sz w:val="24"/>
          <w:szCs w:val="24"/>
          <w:shd w:val="clear" w:color="auto" w:fill="FFFFFF"/>
          <w:lang w:val="ro-RO"/>
        </w:rPr>
        <w:t>ventilo</w:t>
      </w:r>
      <w:proofErr w:type="spellEnd"/>
      <w:r w:rsidR="00E75826" w:rsidRPr="007815CC">
        <w:rPr>
          <w:rFonts w:ascii="Times New Roman" w:eastAsia="Calibri" w:hAnsi="Times New Roman" w:cs="Times New Roman"/>
          <w:bCs/>
          <w:sz w:val="24"/>
          <w:szCs w:val="24"/>
          <w:shd w:val="clear" w:color="auto" w:fill="FFFFFF"/>
          <w:lang w:val="ro-RO"/>
        </w:rPr>
        <w:t>-convectoare.</w:t>
      </w:r>
    </w:p>
    <w:p w14:paraId="52C5902A" w14:textId="77777777" w:rsidR="00E75826" w:rsidRPr="007815CC" w:rsidRDefault="00E75826" w:rsidP="00E75826">
      <w:pPr>
        <w:spacing w:after="0" w:line="240" w:lineRule="auto"/>
        <w:jc w:val="both"/>
        <w:rPr>
          <w:rFonts w:ascii="Times New Roman" w:eastAsia="Calibri" w:hAnsi="Times New Roman" w:cs="Times New Roman"/>
          <w:bCs/>
          <w:sz w:val="24"/>
          <w:szCs w:val="24"/>
          <w:shd w:val="clear" w:color="auto" w:fill="FFFFFF"/>
          <w:lang w:val="ro-RO"/>
        </w:rPr>
      </w:pPr>
    </w:p>
    <w:p w14:paraId="5203CE7B" w14:textId="794B222E" w:rsidR="009E072F" w:rsidRPr="007815CC" w:rsidRDefault="00E75826" w:rsidP="00E75826">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Proceduri asemănătoare se pot aplica și pentru celelalte aparate.</w:t>
      </w:r>
    </w:p>
    <w:p w14:paraId="526B2604" w14:textId="77777777" w:rsidR="00E75826" w:rsidRPr="007815CC" w:rsidRDefault="00E75826" w:rsidP="00E75826">
      <w:pPr>
        <w:spacing w:after="0" w:line="240" w:lineRule="auto"/>
        <w:jc w:val="both"/>
        <w:rPr>
          <w:rFonts w:ascii="Times New Roman" w:eastAsia="Calibri" w:hAnsi="Times New Roman" w:cs="Times New Roman"/>
          <w:bCs/>
          <w:sz w:val="24"/>
          <w:szCs w:val="24"/>
          <w:shd w:val="clear" w:color="auto" w:fill="FFFFFF"/>
          <w:lang w:val="ro-RO"/>
        </w:rPr>
      </w:pPr>
    </w:p>
    <w:p w14:paraId="739E5BAA" w14:textId="7BAE16B0" w:rsidR="00E75826" w:rsidRDefault="00E75826" w:rsidP="00611DF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7</w:t>
      </w:r>
      <w:r w:rsidR="006C7BF7">
        <w:rPr>
          <w:rFonts w:ascii="Times New Roman" w:eastAsia="Calibri" w:hAnsi="Times New Roman" w:cs="Times New Roman"/>
          <w:bCs/>
          <w:sz w:val="24"/>
          <w:szCs w:val="24"/>
          <w:shd w:val="clear" w:color="auto" w:fill="FFFFFF"/>
          <w:lang w:val="ro-RO"/>
        </w:rPr>
        <w:t>6</w:t>
      </w:r>
      <w:r w:rsidRPr="007815CC">
        <w:rPr>
          <w:rFonts w:ascii="Times New Roman" w:eastAsia="Calibri" w:hAnsi="Times New Roman" w:cs="Times New Roman"/>
          <w:bCs/>
          <w:sz w:val="24"/>
          <w:szCs w:val="24"/>
          <w:shd w:val="clear" w:color="auto" w:fill="FFFFFF"/>
          <w:lang w:val="ro-RO"/>
        </w:rPr>
        <w:t xml:space="preserve">. </w:t>
      </w:r>
      <w:r w:rsidR="00611DFF" w:rsidRPr="007815CC">
        <w:rPr>
          <w:rFonts w:ascii="Times New Roman" w:eastAsia="Calibri" w:hAnsi="Times New Roman" w:cs="Times New Roman"/>
          <w:bCs/>
          <w:sz w:val="24"/>
          <w:szCs w:val="24"/>
          <w:shd w:val="clear" w:color="auto" w:fill="FFFFFF"/>
          <w:lang w:val="ro-RO"/>
        </w:rPr>
        <w:t>Verificarea cen</w:t>
      </w:r>
      <w:r w:rsidR="00FD0497" w:rsidRPr="007815CC">
        <w:rPr>
          <w:rFonts w:ascii="Times New Roman" w:eastAsia="Calibri" w:hAnsi="Times New Roman" w:cs="Times New Roman"/>
          <w:bCs/>
          <w:sz w:val="24"/>
          <w:szCs w:val="24"/>
          <w:shd w:val="clear" w:color="auto" w:fill="FFFFFF"/>
          <w:lang w:val="ro-RO"/>
        </w:rPr>
        <w:t>tralei de tratare a aerului</w:t>
      </w:r>
      <w:r w:rsidR="00611DFF" w:rsidRPr="007815CC">
        <w:rPr>
          <w:rFonts w:ascii="Times New Roman" w:eastAsia="Calibri" w:hAnsi="Times New Roman" w:cs="Times New Roman"/>
          <w:bCs/>
          <w:sz w:val="24"/>
          <w:szCs w:val="24"/>
          <w:shd w:val="clear" w:color="auto" w:fill="FFFFFF"/>
          <w:lang w:val="ro-RO"/>
        </w:rPr>
        <w:t xml:space="preserve"> (filtre, baterii de încălzire și răcire, umidificatoare, recuperatoare de căldură, ventilatoare) se face în funcție de sistemul de climatizare al </w:t>
      </w:r>
      <w:r w:rsidR="00690CE8">
        <w:rPr>
          <w:rFonts w:ascii="Times New Roman" w:eastAsia="Calibri" w:hAnsi="Times New Roman" w:cs="Times New Roman"/>
          <w:bCs/>
          <w:sz w:val="24"/>
          <w:szCs w:val="24"/>
          <w:shd w:val="clear" w:color="auto" w:fill="FFFFFF"/>
          <w:lang w:val="ro-RO"/>
        </w:rPr>
        <w:t>unități</w:t>
      </w:r>
      <w:r w:rsidR="00611DFF" w:rsidRPr="007815CC">
        <w:rPr>
          <w:rFonts w:ascii="Times New Roman" w:eastAsia="Calibri" w:hAnsi="Times New Roman" w:cs="Times New Roman"/>
          <w:bCs/>
          <w:sz w:val="24"/>
          <w:szCs w:val="24"/>
          <w:shd w:val="clear" w:color="auto" w:fill="FFFFFF"/>
          <w:lang w:val="ro-RO"/>
        </w:rPr>
        <w:t xml:space="preserve">i sau clădirii </w:t>
      </w:r>
      <w:r w:rsidR="00FD0497" w:rsidRPr="007815CC">
        <w:rPr>
          <w:rFonts w:ascii="Times New Roman" w:eastAsia="Calibri" w:hAnsi="Times New Roman" w:cs="Times New Roman"/>
          <w:bCs/>
          <w:sz w:val="24"/>
          <w:szCs w:val="24"/>
          <w:shd w:val="clear" w:color="auto" w:fill="FFFFFF"/>
          <w:lang w:val="ro-RO"/>
        </w:rPr>
        <w:t>inspectate</w:t>
      </w:r>
      <w:r w:rsidR="00611DFF" w:rsidRPr="007815CC">
        <w:rPr>
          <w:rFonts w:ascii="Times New Roman" w:eastAsia="Calibri" w:hAnsi="Times New Roman" w:cs="Times New Roman"/>
          <w:bCs/>
          <w:sz w:val="24"/>
          <w:szCs w:val="24"/>
          <w:shd w:val="clear" w:color="auto" w:fill="FFFFFF"/>
          <w:lang w:val="ro-RO"/>
        </w:rPr>
        <w:t>:</w:t>
      </w:r>
    </w:p>
    <w:p w14:paraId="676079B2" w14:textId="77777777" w:rsidR="00EE3351" w:rsidRPr="00FE3500" w:rsidRDefault="00EE3351" w:rsidP="00611DFF">
      <w:pPr>
        <w:spacing w:after="0" w:line="240" w:lineRule="auto"/>
        <w:jc w:val="both"/>
        <w:rPr>
          <w:rFonts w:ascii="Times New Roman" w:eastAsia="Calibri" w:hAnsi="Times New Roman" w:cs="Times New Roman"/>
          <w:bCs/>
          <w:sz w:val="24"/>
          <w:szCs w:val="24"/>
          <w:shd w:val="clear" w:color="auto" w:fill="FFFFFF"/>
          <w:lang w:val="en-US"/>
        </w:rPr>
      </w:pPr>
    </w:p>
    <w:p w14:paraId="30B0C899" w14:textId="125461DA" w:rsidR="00FD0497" w:rsidRPr="007815CC" w:rsidRDefault="00FD0497" w:rsidP="00FD0497">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1) pentru sistemele </w:t>
      </w:r>
      <w:r w:rsidR="0034498F">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numai aer</w:t>
      </w:r>
      <w:r w:rsidR="0034498F">
        <w:rPr>
          <w:rFonts w:ascii="Times New Roman" w:eastAsia="Calibri" w:hAnsi="Times New Roman" w:cs="Times New Roman"/>
          <w:bCs/>
          <w:sz w:val="24"/>
          <w:szCs w:val="24"/>
          <w:shd w:val="clear" w:color="auto" w:fill="FFFFFF"/>
          <w:lang w:val="ro-RO"/>
        </w:rPr>
        <w:t>”</w:t>
      </w:r>
      <w:r w:rsidRPr="007815CC">
        <w:rPr>
          <w:rFonts w:ascii="Times New Roman" w:eastAsia="Calibri" w:hAnsi="Times New Roman" w:cs="Times New Roman"/>
          <w:bCs/>
          <w:sz w:val="24"/>
          <w:szCs w:val="24"/>
          <w:shd w:val="clear" w:color="auto" w:fill="FFFFFF"/>
          <w:lang w:val="ro-RO"/>
        </w:rPr>
        <w:t xml:space="preserve"> se verifică dacă sarcina nominală a echipamentelor corespunde sarcinii de calcul a clădirii sau </w:t>
      </w:r>
      <w:r w:rsidR="00690CE8">
        <w:rPr>
          <w:rFonts w:ascii="Times New Roman" w:eastAsia="Calibri" w:hAnsi="Times New Roman" w:cs="Times New Roman"/>
          <w:bCs/>
          <w:sz w:val="24"/>
          <w:szCs w:val="24"/>
          <w:shd w:val="clear" w:color="auto" w:fill="FFFFFF"/>
          <w:lang w:val="ro-RO"/>
        </w:rPr>
        <w:t>unități</w:t>
      </w:r>
      <w:r w:rsidRPr="007815CC">
        <w:rPr>
          <w:rFonts w:ascii="Times New Roman" w:eastAsia="Calibri" w:hAnsi="Times New Roman" w:cs="Times New Roman"/>
          <w:bCs/>
          <w:sz w:val="24"/>
          <w:szCs w:val="24"/>
          <w:shd w:val="clear" w:color="auto" w:fill="FFFFFF"/>
          <w:lang w:val="ro-RO"/>
        </w:rPr>
        <w:t>i și dacă se realizează modul de tratare a aerului prevăzut în proiect;</w:t>
      </w:r>
    </w:p>
    <w:p w14:paraId="3CA29957" w14:textId="432AE996" w:rsidR="00FD0497" w:rsidRPr="007815CC" w:rsidRDefault="00FD0497" w:rsidP="00FD0497">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2) sarcina termică a bateriilor din centrală se compară cu sarcina termică a clădirii sau </w:t>
      </w:r>
      <w:r w:rsidR="00690CE8">
        <w:rPr>
          <w:rFonts w:ascii="Times New Roman" w:eastAsia="Calibri" w:hAnsi="Times New Roman" w:cs="Times New Roman"/>
          <w:bCs/>
          <w:sz w:val="24"/>
          <w:szCs w:val="24"/>
          <w:shd w:val="clear" w:color="auto" w:fill="FFFFFF"/>
          <w:lang w:val="ro-RO"/>
        </w:rPr>
        <w:t>unități</w:t>
      </w:r>
      <w:r w:rsidRPr="007815CC">
        <w:rPr>
          <w:rFonts w:ascii="Times New Roman" w:eastAsia="Calibri" w:hAnsi="Times New Roman" w:cs="Times New Roman"/>
          <w:bCs/>
          <w:sz w:val="24"/>
          <w:szCs w:val="24"/>
          <w:shd w:val="clear" w:color="auto" w:fill="FFFFFF"/>
          <w:lang w:val="ro-RO"/>
        </w:rPr>
        <w:t>i (vezi articol</w:t>
      </w:r>
      <w:r w:rsidR="009A29AA">
        <w:rPr>
          <w:rFonts w:ascii="Times New Roman" w:eastAsia="Calibri" w:hAnsi="Times New Roman" w:cs="Times New Roman"/>
          <w:bCs/>
          <w:sz w:val="24"/>
          <w:szCs w:val="24"/>
          <w:shd w:val="clear" w:color="auto" w:fill="FFFFFF"/>
          <w:lang w:val="ro-RO"/>
        </w:rPr>
        <w:t>ul</w:t>
      </w:r>
      <w:r w:rsidRPr="007815CC">
        <w:rPr>
          <w:rFonts w:ascii="Times New Roman" w:eastAsia="Calibri" w:hAnsi="Times New Roman" w:cs="Times New Roman"/>
          <w:bCs/>
          <w:sz w:val="24"/>
          <w:szCs w:val="24"/>
          <w:shd w:val="clear" w:color="auto" w:fill="FFFFFF"/>
          <w:lang w:val="ro-RO"/>
        </w:rPr>
        <w:t xml:space="preserve"> </w:t>
      </w:r>
      <w:r w:rsidR="007815CC" w:rsidRPr="007815CC">
        <w:rPr>
          <w:rFonts w:ascii="Times New Roman" w:eastAsia="Calibri" w:hAnsi="Times New Roman" w:cs="Times New Roman"/>
          <w:bCs/>
          <w:sz w:val="24"/>
          <w:szCs w:val="24"/>
          <w:shd w:val="clear" w:color="auto" w:fill="FFFFFF"/>
          <w:lang w:val="ro-RO"/>
        </w:rPr>
        <w:t>5</w:t>
      </w:r>
      <w:r w:rsidR="002114A9">
        <w:rPr>
          <w:rFonts w:ascii="Times New Roman" w:eastAsia="Calibri" w:hAnsi="Times New Roman" w:cs="Times New Roman"/>
          <w:bCs/>
          <w:sz w:val="24"/>
          <w:szCs w:val="24"/>
          <w:shd w:val="clear" w:color="auto" w:fill="FFFFFF"/>
          <w:lang w:val="ro-RO"/>
        </w:rPr>
        <w:t>2</w:t>
      </w:r>
      <w:r w:rsidRPr="007815CC">
        <w:rPr>
          <w:rFonts w:ascii="Times New Roman" w:eastAsia="Calibri" w:hAnsi="Times New Roman" w:cs="Times New Roman"/>
          <w:bCs/>
          <w:sz w:val="24"/>
          <w:szCs w:val="24"/>
          <w:shd w:val="clear" w:color="auto" w:fill="FFFFFF"/>
          <w:lang w:val="ro-RO"/>
        </w:rPr>
        <w:t>);</w:t>
      </w:r>
    </w:p>
    <w:p w14:paraId="15F6A032" w14:textId="6113FB33" w:rsidR="00FD0497" w:rsidRPr="007815CC" w:rsidRDefault="00FD0497" w:rsidP="00FD0497">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 pentru sistemele aer-apă, se verifică dacă centrala de tratare asigură sarcina de răcire pentru aerul proaspăt și dacă tratarea aerului proaspăt se face conform proiectului;</w:t>
      </w:r>
    </w:p>
    <w:p w14:paraId="216130F6" w14:textId="2BE71431" w:rsidR="00FD0497" w:rsidRPr="007815CC" w:rsidRDefault="00FD0497" w:rsidP="00FD0497">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 se verifică debitele de aer pe toate circuitele care vin și pleacă de la CTA.</w:t>
      </w:r>
    </w:p>
    <w:p w14:paraId="5AFE5917" w14:textId="77777777" w:rsidR="00FD0497" w:rsidRPr="007815CC" w:rsidRDefault="00FD0497" w:rsidP="00FD0497">
      <w:pPr>
        <w:spacing w:after="0" w:line="240" w:lineRule="auto"/>
        <w:jc w:val="both"/>
        <w:rPr>
          <w:rFonts w:ascii="Times New Roman" w:eastAsia="Calibri" w:hAnsi="Times New Roman" w:cs="Times New Roman"/>
          <w:bCs/>
          <w:sz w:val="24"/>
          <w:szCs w:val="24"/>
          <w:shd w:val="clear" w:color="auto" w:fill="FFFFFF"/>
          <w:lang w:val="ro-RO"/>
        </w:rPr>
      </w:pPr>
    </w:p>
    <w:p w14:paraId="65412AF2" w14:textId="5A0C5997" w:rsidR="009B5CD9" w:rsidRPr="007815CC" w:rsidRDefault="00FD0497" w:rsidP="009B5CD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7</w:t>
      </w:r>
      <w:r w:rsidR="006C7BF7">
        <w:rPr>
          <w:rFonts w:ascii="Times New Roman" w:eastAsia="Calibri" w:hAnsi="Times New Roman" w:cs="Times New Roman"/>
          <w:bCs/>
          <w:sz w:val="24"/>
          <w:szCs w:val="24"/>
          <w:shd w:val="clear" w:color="auto" w:fill="FFFFFF"/>
          <w:lang w:val="ro-RO"/>
        </w:rPr>
        <w:t>7</w:t>
      </w:r>
      <w:r w:rsidRPr="007815CC">
        <w:rPr>
          <w:rFonts w:ascii="Times New Roman" w:eastAsia="Calibri" w:hAnsi="Times New Roman" w:cs="Times New Roman"/>
          <w:bCs/>
          <w:sz w:val="24"/>
          <w:szCs w:val="24"/>
          <w:shd w:val="clear" w:color="auto" w:fill="FFFFFF"/>
          <w:lang w:val="ro-RO"/>
        </w:rPr>
        <w:t xml:space="preserve">. </w:t>
      </w:r>
      <w:r w:rsidR="009B5CD9" w:rsidRPr="007815CC">
        <w:rPr>
          <w:rFonts w:ascii="Times New Roman" w:eastAsia="Calibri" w:hAnsi="Times New Roman" w:cs="Times New Roman"/>
          <w:bCs/>
          <w:sz w:val="24"/>
          <w:szCs w:val="24"/>
          <w:shd w:val="clear" w:color="auto" w:fill="FFFFFF"/>
          <w:lang w:val="ro-RO"/>
        </w:rPr>
        <w:t>La toate sistemele, se verifică:</w:t>
      </w:r>
    </w:p>
    <w:p w14:paraId="504D17FC" w14:textId="77777777" w:rsidR="009B5CD9" w:rsidRPr="007815CC" w:rsidRDefault="009B5CD9" w:rsidP="009B5CD9">
      <w:pPr>
        <w:spacing w:after="0" w:line="240" w:lineRule="auto"/>
        <w:jc w:val="both"/>
        <w:rPr>
          <w:rFonts w:ascii="Times New Roman" w:eastAsia="Calibri" w:hAnsi="Times New Roman" w:cs="Times New Roman"/>
          <w:bCs/>
          <w:sz w:val="24"/>
          <w:szCs w:val="24"/>
          <w:shd w:val="clear" w:color="auto" w:fill="FFFFFF"/>
          <w:lang w:val="ro-RO"/>
        </w:rPr>
      </w:pPr>
    </w:p>
    <w:p w14:paraId="382B5A25" w14:textId="14D3A7F8" w:rsidR="009B5CD9" w:rsidRPr="007815CC" w:rsidRDefault="009B5CD9" w:rsidP="009B5CD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 starea de colmatare a filtrelor de aer și modul în care acestea sunt curățate sau schimbate. Se înregistrează frecvența schimbării sau curățării filtrului și data la care a fost ultima schimbare și/sau curățare;</w:t>
      </w:r>
    </w:p>
    <w:p w14:paraId="722E1A46" w14:textId="3D98F44B" w:rsidR="009B5CD9" w:rsidRPr="007815CC" w:rsidRDefault="009B5CD9" w:rsidP="009B5CD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2) montarea corespunzătoare a filtrelor, astfel încât să nu existe </w:t>
      </w:r>
      <w:r w:rsidRPr="00582023">
        <w:rPr>
          <w:rFonts w:ascii="Times New Roman" w:eastAsia="Calibri" w:hAnsi="Times New Roman" w:cs="Times New Roman"/>
          <w:bCs/>
          <w:sz w:val="24"/>
          <w:szCs w:val="24"/>
          <w:shd w:val="clear" w:color="auto" w:fill="FFFFFF"/>
          <w:lang w:val="ro-RO"/>
        </w:rPr>
        <w:t xml:space="preserve">zone de </w:t>
      </w:r>
      <w:r w:rsidR="00582023" w:rsidRPr="00582023">
        <w:rPr>
          <w:rFonts w:ascii="Times New Roman" w:eastAsia="Calibri" w:hAnsi="Times New Roman" w:cs="Times New Roman"/>
          <w:bCs/>
          <w:sz w:val="24"/>
          <w:szCs w:val="24"/>
          <w:shd w:val="clear" w:color="auto" w:fill="FFFFFF"/>
          <w:lang w:val="ro-RO"/>
        </w:rPr>
        <w:t>comutare</w:t>
      </w:r>
      <w:r w:rsidRPr="00582023">
        <w:rPr>
          <w:rFonts w:ascii="Times New Roman" w:eastAsia="Calibri" w:hAnsi="Times New Roman" w:cs="Times New Roman"/>
          <w:bCs/>
          <w:sz w:val="24"/>
          <w:szCs w:val="24"/>
          <w:shd w:val="clear" w:color="auto" w:fill="FFFFFF"/>
          <w:lang w:val="ro-RO"/>
        </w:rPr>
        <w:t>;</w:t>
      </w:r>
    </w:p>
    <w:p w14:paraId="04ED882F" w14:textId="1E90E88E" w:rsidR="009B5CD9" w:rsidRPr="007815CC" w:rsidRDefault="00D60375" w:rsidP="009B5CD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w:t>
      </w:r>
      <w:r w:rsidR="009B5CD9" w:rsidRPr="007815CC">
        <w:rPr>
          <w:rFonts w:ascii="Times New Roman" w:eastAsia="Calibri" w:hAnsi="Times New Roman" w:cs="Times New Roman"/>
          <w:bCs/>
          <w:sz w:val="24"/>
          <w:szCs w:val="24"/>
          <w:shd w:val="clear" w:color="auto" w:fill="FFFFFF"/>
          <w:lang w:val="ro-RO"/>
        </w:rPr>
        <w:t xml:space="preserve"> depunerile de pe bateriile de r</w:t>
      </w:r>
      <w:r w:rsidRPr="007815CC">
        <w:rPr>
          <w:rFonts w:ascii="Times New Roman" w:eastAsia="Calibri" w:hAnsi="Times New Roman" w:cs="Times New Roman"/>
          <w:bCs/>
          <w:sz w:val="24"/>
          <w:szCs w:val="24"/>
          <w:shd w:val="clear" w:color="auto" w:fill="FFFFFF"/>
          <w:lang w:val="ro-RO"/>
        </w:rPr>
        <w:t>ă</w:t>
      </w:r>
      <w:r w:rsidR="009B5CD9" w:rsidRPr="007815CC">
        <w:rPr>
          <w:rFonts w:ascii="Times New Roman" w:eastAsia="Calibri" w:hAnsi="Times New Roman" w:cs="Times New Roman"/>
          <w:bCs/>
          <w:sz w:val="24"/>
          <w:szCs w:val="24"/>
          <w:shd w:val="clear" w:color="auto" w:fill="FFFFFF"/>
          <w:lang w:val="ro-RO"/>
        </w:rPr>
        <w:t>cire</w:t>
      </w:r>
      <w:r w:rsidRPr="007815CC">
        <w:rPr>
          <w:rFonts w:ascii="Times New Roman" w:eastAsia="Calibri" w:hAnsi="Times New Roman" w:cs="Times New Roman"/>
          <w:bCs/>
          <w:sz w:val="24"/>
          <w:szCs w:val="24"/>
          <w:shd w:val="clear" w:color="auto" w:fill="FFFFFF"/>
          <w:lang w:val="ro-RO"/>
        </w:rPr>
        <w:t xml:space="preserve"> sau </w:t>
      </w:r>
      <w:r w:rsidR="009B5CD9" w:rsidRPr="007815CC">
        <w:rPr>
          <w:rFonts w:ascii="Times New Roman" w:eastAsia="Calibri" w:hAnsi="Times New Roman" w:cs="Times New Roman"/>
          <w:bCs/>
          <w:sz w:val="24"/>
          <w:szCs w:val="24"/>
          <w:shd w:val="clear" w:color="auto" w:fill="FFFFFF"/>
          <w:lang w:val="ro-RO"/>
        </w:rPr>
        <w:t>înc</w:t>
      </w:r>
      <w:r w:rsidRPr="007815CC">
        <w:rPr>
          <w:rFonts w:ascii="Times New Roman" w:eastAsia="Calibri" w:hAnsi="Times New Roman" w:cs="Times New Roman"/>
          <w:bCs/>
          <w:sz w:val="24"/>
          <w:szCs w:val="24"/>
          <w:shd w:val="clear" w:color="auto" w:fill="FFFFFF"/>
          <w:lang w:val="ro-RO"/>
        </w:rPr>
        <w:t>ă</w:t>
      </w:r>
      <w:r w:rsidR="009B5CD9" w:rsidRPr="007815CC">
        <w:rPr>
          <w:rFonts w:ascii="Times New Roman" w:eastAsia="Calibri" w:hAnsi="Times New Roman" w:cs="Times New Roman"/>
          <w:bCs/>
          <w:sz w:val="24"/>
          <w:szCs w:val="24"/>
          <w:shd w:val="clear" w:color="auto" w:fill="FFFFFF"/>
          <w:lang w:val="ro-RO"/>
        </w:rPr>
        <w:t>lzire, care pot obtura trecerea aerului peste suprafe</w:t>
      </w:r>
      <w:r w:rsidRPr="007815CC">
        <w:rPr>
          <w:rFonts w:ascii="Times New Roman" w:eastAsia="Calibri" w:hAnsi="Times New Roman" w:cs="Times New Roman"/>
          <w:bCs/>
          <w:sz w:val="24"/>
          <w:szCs w:val="24"/>
          <w:shd w:val="clear" w:color="auto" w:fill="FFFFFF"/>
          <w:lang w:val="ro-RO"/>
        </w:rPr>
        <w:t>ț</w:t>
      </w:r>
      <w:r w:rsidR="009B5CD9" w:rsidRPr="007815CC">
        <w:rPr>
          <w:rFonts w:ascii="Times New Roman" w:eastAsia="Calibri" w:hAnsi="Times New Roman" w:cs="Times New Roman"/>
          <w:bCs/>
          <w:sz w:val="24"/>
          <w:szCs w:val="24"/>
          <w:shd w:val="clear" w:color="auto" w:fill="FFFFFF"/>
          <w:lang w:val="ro-RO"/>
        </w:rPr>
        <w:t>ele</w:t>
      </w:r>
      <w:r w:rsidRPr="007815CC">
        <w:rPr>
          <w:rFonts w:ascii="Times New Roman" w:eastAsia="Calibri" w:hAnsi="Times New Roman" w:cs="Times New Roman"/>
          <w:bCs/>
          <w:sz w:val="24"/>
          <w:szCs w:val="24"/>
          <w:shd w:val="clear" w:color="auto" w:fill="FFFFFF"/>
          <w:lang w:val="ro-RO"/>
        </w:rPr>
        <w:t xml:space="preserve"> </w:t>
      </w:r>
      <w:r w:rsidR="009B5CD9" w:rsidRPr="007815CC">
        <w:rPr>
          <w:rFonts w:ascii="Times New Roman" w:eastAsia="Calibri" w:hAnsi="Times New Roman" w:cs="Times New Roman"/>
          <w:bCs/>
          <w:sz w:val="24"/>
          <w:szCs w:val="24"/>
          <w:shd w:val="clear" w:color="auto" w:fill="FFFFFF"/>
          <w:lang w:val="ro-RO"/>
        </w:rPr>
        <w:t>de schimb de c</w:t>
      </w:r>
      <w:r w:rsidRPr="007815CC">
        <w:rPr>
          <w:rFonts w:ascii="Times New Roman" w:eastAsia="Calibri" w:hAnsi="Times New Roman" w:cs="Times New Roman"/>
          <w:bCs/>
          <w:sz w:val="24"/>
          <w:szCs w:val="24"/>
          <w:shd w:val="clear" w:color="auto" w:fill="FFFFFF"/>
          <w:lang w:val="ro-RO"/>
        </w:rPr>
        <w:t>ă</w:t>
      </w:r>
      <w:r w:rsidR="009B5CD9" w:rsidRPr="007815CC">
        <w:rPr>
          <w:rFonts w:ascii="Times New Roman" w:eastAsia="Calibri" w:hAnsi="Times New Roman" w:cs="Times New Roman"/>
          <w:bCs/>
          <w:sz w:val="24"/>
          <w:szCs w:val="24"/>
          <w:shd w:val="clear" w:color="auto" w:fill="FFFFFF"/>
          <w:lang w:val="ro-RO"/>
        </w:rPr>
        <w:t>ldur</w:t>
      </w:r>
      <w:r w:rsidRPr="007815CC">
        <w:rPr>
          <w:rFonts w:ascii="Times New Roman" w:eastAsia="Calibri" w:hAnsi="Times New Roman" w:cs="Times New Roman"/>
          <w:bCs/>
          <w:sz w:val="24"/>
          <w:szCs w:val="24"/>
          <w:shd w:val="clear" w:color="auto" w:fill="FFFFFF"/>
          <w:lang w:val="ro-RO"/>
        </w:rPr>
        <w:t>ă;</w:t>
      </w:r>
    </w:p>
    <w:p w14:paraId="278E37EF" w14:textId="56BDA801" w:rsidR="009B5CD9" w:rsidRPr="007815CC" w:rsidRDefault="00D60375" w:rsidP="009B5CD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w:t>
      </w:r>
      <w:r w:rsidR="009B5CD9" w:rsidRPr="007815CC">
        <w:rPr>
          <w:rFonts w:ascii="Times New Roman" w:eastAsia="Calibri" w:hAnsi="Times New Roman" w:cs="Times New Roman"/>
          <w:bCs/>
          <w:sz w:val="24"/>
          <w:szCs w:val="24"/>
          <w:shd w:val="clear" w:color="auto" w:fill="FFFFFF"/>
          <w:lang w:val="ro-RO"/>
        </w:rPr>
        <w:t xml:space="preserve"> utilizarea produselor </w:t>
      </w:r>
      <w:proofErr w:type="spellStart"/>
      <w:r w:rsidR="009B5CD9" w:rsidRPr="007815CC">
        <w:rPr>
          <w:rFonts w:ascii="Times New Roman" w:eastAsia="Calibri" w:hAnsi="Times New Roman" w:cs="Times New Roman"/>
          <w:bCs/>
          <w:sz w:val="24"/>
          <w:szCs w:val="24"/>
          <w:shd w:val="clear" w:color="auto" w:fill="FFFFFF"/>
          <w:lang w:val="ro-RO"/>
        </w:rPr>
        <w:t>antilegionela</w:t>
      </w:r>
      <w:proofErr w:type="spellEnd"/>
      <w:r w:rsidR="009B5CD9" w:rsidRPr="007815CC">
        <w:rPr>
          <w:rFonts w:ascii="Times New Roman" w:eastAsia="Calibri" w:hAnsi="Times New Roman" w:cs="Times New Roman"/>
          <w:bCs/>
          <w:sz w:val="24"/>
          <w:szCs w:val="24"/>
          <w:shd w:val="clear" w:color="auto" w:fill="FFFFFF"/>
          <w:lang w:val="ro-RO"/>
        </w:rPr>
        <w:t xml:space="preserve"> în camerele de tratare cu ap</w:t>
      </w:r>
      <w:r w:rsidR="00D738DB" w:rsidRPr="007815CC">
        <w:rPr>
          <w:rFonts w:ascii="Times New Roman" w:eastAsia="Calibri" w:hAnsi="Times New Roman" w:cs="Times New Roman"/>
          <w:bCs/>
          <w:sz w:val="24"/>
          <w:szCs w:val="24"/>
          <w:shd w:val="clear" w:color="auto" w:fill="FFFFFF"/>
          <w:lang w:val="ro-RO"/>
        </w:rPr>
        <w:t>ă;</w:t>
      </w:r>
    </w:p>
    <w:p w14:paraId="1604A2E5" w14:textId="2E96489B" w:rsidR="009B5CD9" w:rsidRPr="007815CC" w:rsidRDefault="00D738DB" w:rsidP="009B5CD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w:t>
      </w:r>
      <w:r w:rsidR="009B5CD9" w:rsidRPr="007815CC">
        <w:rPr>
          <w:rFonts w:ascii="Times New Roman" w:eastAsia="Calibri" w:hAnsi="Times New Roman" w:cs="Times New Roman"/>
          <w:bCs/>
          <w:sz w:val="24"/>
          <w:szCs w:val="24"/>
          <w:shd w:val="clear" w:color="auto" w:fill="FFFFFF"/>
          <w:lang w:val="ro-RO"/>
        </w:rPr>
        <w:t xml:space="preserve"> nivelul depunerilor de piatr</w:t>
      </w:r>
      <w:r w:rsidRPr="007815CC">
        <w:rPr>
          <w:rFonts w:ascii="Times New Roman" w:eastAsia="Calibri" w:hAnsi="Times New Roman" w:cs="Times New Roman"/>
          <w:bCs/>
          <w:sz w:val="24"/>
          <w:szCs w:val="24"/>
          <w:shd w:val="clear" w:color="auto" w:fill="FFFFFF"/>
          <w:lang w:val="ro-RO"/>
        </w:rPr>
        <w:t>ă</w:t>
      </w:r>
      <w:r w:rsidR="009B5CD9" w:rsidRPr="007815CC">
        <w:rPr>
          <w:rFonts w:ascii="Times New Roman" w:eastAsia="Calibri" w:hAnsi="Times New Roman" w:cs="Times New Roman"/>
          <w:bCs/>
          <w:sz w:val="24"/>
          <w:szCs w:val="24"/>
          <w:shd w:val="clear" w:color="auto" w:fill="FFFFFF"/>
          <w:lang w:val="ro-RO"/>
        </w:rPr>
        <w:t xml:space="preserve"> la echi</w:t>
      </w:r>
      <w:r w:rsidRPr="007815CC">
        <w:rPr>
          <w:rFonts w:ascii="Times New Roman" w:eastAsia="Calibri" w:hAnsi="Times New Roman" w:cs="Times New Roman"/>
          <w:bCs/>
          <w:sz w:val="24"/>
          <w:szCs w:val="24"/>
          <w:shd w:val="clear" w:color="auto" w:fill="FFFFFF"/>
          <w:lang w:val="ro-RO"/>
        </w:rPr>
        <w:t>pamentul de umidificare cu abur;</w:t>
      </w:r>
    </w:p>
    <w:p w14:paraId="4AE9E137" w14:textId="365D6C94" w:rsidR="009B5CD9" w:rsidRPr="007815CC" w:rsidRDefault="00D738DB" w:rsidP="009B5CD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6)</w:t>
      </w:r>
      <w:r w:rsidR="009B5CD9" w:rsidRPr="007815CC">
        <w:rPr>
          <w:rFonts w:ascii="Times New Roman" w:eastAsia="Calibri" w:hAnsi="Times New Roman" w:cs="Times New Roman"/>
          <w:bCs/>
          <w:sz w:val="24"/>
          <w:szCs w:val="24"/>
          <w:shd w:val="clear" w:color="auto" w:fill="FFFFFF"/>
          <w:lang w:val="ro-RO"/>
        </w:rPr>
        <w:t xml:space="preserve"> securitatea centralei (oprirea ventilatorului la deschiderea u</w:t>
      </w:r>
      <w:r w:rsidRPr="007815CC">
        <w:rPr>
          <w:rFonts w:ascii="Times New Roman" w:eastAsia="Calibri" w:hAnsi="Times New Roman" w:cs="Times New Roman"/>
          <w:bCs/>
          <w:sz w:val="24"/>
          <w:szCs w:val="24"/>
          <w:shd w:val="clear" w:color="auto" w:fill="FFFFFF"/>
          <w:lang w:val="ro-RO"/>
        </w:rPr>
        <w:t>șilor de vizitare);</w:t>
      </w:r>
    </w:p>
    <w:p w14:paraId="0971D366" w14:textId="2FE0AE93" w:rsidR="009B5CD9" w:rsidRPr="007815CC" w:rsidRDefault="00D738DB" w:rsidP="009B5CD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7)</w:t>
      </w:r>
      <w:r w:rsidR="009B5CD9" w:rsidRPr="007815CC">
        <w:rPr>
          <w:rFonts w:ascii="Times New Roman" w:eastAsia="Calibri" w:hAnsi="Times New Roman" w:cs="Times New Roman"/>
          <w:bCs/>
          <w:sz w:val="24"/>
          <w:szCs w:val="24"/>
          <w:shd w:val="clear" w:color="auto" w:fill="FFFFFF"/>
          <w:lang w:val="ro-RO"/>
        </w:rPr>
        <w:t xml:space="preserve"> dac</w:t>
      </w:r>
      <w:r w:rsidRPr="007815CC">
        <w:rPr>
          <w:rFonts w:ascii="Times New Roman" w:eastAsia="Calibri" w:hAnsi="Times New Roman" w:cs="Times New Roman"/>
          <w:bCs/>
          <w:sz w:val="24"/>
          <w:szCs w:val="24"/>
          <w:shd w:val="clear" w:color="auto" w:fill="FFFFFF"/>
          <w:lang w:val="ro-RO"/>
        </w:rPr>
        <w:t>ă</w:t>
      </w:r>
      <w:r w:rsidR="009B5CD9" w:rsidRPr="007815CC">
        <w:rPr>
          <w:rFonts w:ascii="Times New Roman" w:eastAsia="Calibri" w:hAnsi="Times New Roman" w:cs="Times New Roman"/>
          <w:bCs/>
          <w:sz w:val="24"/>
          <w:szCs w:val="24"/>
          <w:shd w:val="clear" w:color="auto" w:fill="FFFFFF"/>
          <w:lang w:val="ro-RO"/>
        </w:rPr>
        <w:t xml:space="preserve"> sunt infiltra</w:t>
      </w:r>
      <w:r w:rsidRPr="007815CC">
        <w:rPr>
          <w:rFonts w:ascii="Times New Roman" w:eastAsia="Calibri" w:hAnsi="Times New Roman" w:cs="Times New Roman"/>
          <w:bCs/>
          <w:sz w:val="24"/>
          <w:szCs w:val="24"/>
          <w:shd w:val="clear" w:color="auto" w:fill="FFFFFF"/>
          <w:lang w:val="ro-RO"/>
        </w:rPr>
        <w:t xml:space="preserve">ții sau </w:t>
      </w:r>
      <w:proofErr w:type="spellStart"/>
      <w:r w:rsidR="009B5CD9" w:rsidRPr="007815CC">
        <w:rPr>
          <w:rFonts w:ascii="Times New Roman" w:eastAsia="Calibri" w:hAnsi="Times New Roman" w:cs="Times New Roman"/>
          <w:bCs/>
          <w:sz w:val="24"/>
          <w:szCs w:val="24"/>
          <w:shd w:val="clear" w:color="auto" w:fill="FFFFFF"/>
          <w:lang w:val="ro-RO"/>
        </w:rPr>
        <w:t>exfi</w:t>
      </w:r>
      <w:r w:rsidR="00582023">
        <w:rPr>
          <w:rFonts w:ascii="Times New Roman" w:eastAsia="Calibri" w:hAnsi="Times New Roman" w:cs="Times New Roman"/>
          <w:bCs/>
          <w:sz w:val="24"/>
          <w:szCs w:val="24"/>
          <w:shd w:val="clear" w:color="auto" w:fill="FFFFFF"/>
          <w:lang w:val="ro-RO"/>
        </w:rPr>
        <w:t>l</w:t>
      </w:r>
      <w:r w:rsidR="009B5CD9" w:rsidRPr="007815CC">
        <w:rPr>
          <w:rFonts w:ascii="Times New Roman" w:eastAsia="Calibri" w:hAnsi="Times New Roman" w:cs="Times New Roman"/>
          <w:bCs/>
          <w:sz w:val="24"/>
          <w:szCs w:val="24"/>
          <w:shd w:val="clear" w:color="auto" w:fill="FFFFFF"/>
          <w:lang w:val="ro-RO"/>
        </w:rPr>
        <w:t>tra</w:t>
      </w:r>
      <w:r w:rsidRPr="007815CC">
        <w:rPr>
          <w:rFonts w:ascii="Times New Roman" w:eastAsia="Calibri" w:hAnsi="Times New Roman" w:cs="Times New Roman"/>
          <w:bCs/>
          <w:sz w:val="24"/>
          <w:szCs w:val="24"/>
          <w:shd w:val="clear" w:color="auto" w:fill="FFFFFF"/>
          <w:lang w:val="ro-RO"/>
        </w:rPr>
        <w:t>ț</w:t>
      </w:r>
      <w:r w:rsidR="009B5CD9" w:rsidRPr="007815CC">
        <w:rPr>
          <w:rFonts w:ascii="Times New Roman" w:eastAsia="Calibri" w:hAnsi="Times New Roman" w:cs="Times New Roman"/>
          <w:bCs/>
          <w:sz w:val="24"/>
          <w:szCs w:val="24"/>
          <w:shd w:val="clear" w:color="auto" w:fill="FFFFFF"/>
          <w:lang w:val="ro-RO"/>
        </w:rPr>
        <w:t>ii</w:t>
      </w:r>
      <w:proofErr w:type="spellEnd"/>
      <w:r w:rsidR="009B5CD9" w:rsidRPr="007815CC">
        <w:rPr>
          <w:rFonts w:ascii="Times New Roman" w:eastAsia="Calibri" w:hAnsi="Times New Roman" w:cs="Times New Roman"/>
          <w:bCs/>
          <w:sz w:val="24"/>
          <w:szCs w:val="24"/>
          <w:shd w:val="clear" w:color="auto" w:fill="FFFFFF"/>
          <w:lang w:val="ro-RO"/>
        </w:rPr>
        <w:t xml:space="preserve"> de aer la îmbin</w:t>
      </w:r>
      <w:r w:rsidRPr="007815CC">
        <w:rPr>
          <w:rFonts w:ascii="Times New Roman" w:eastAsia="Calibri" w:hAnsi="Times New Roman" w:cs="Times New Roman"/>
          <w:bCs/>
          <w:sz w:val="24"/>
          <w:szCs w:val="24"/>
          <w:shd w:val="clear" w:color="auto" w:fill="FFFFFF"/>
          <w:lang w:val="ro-RO"/>
        </w:rPr>
        <w:t>ă</w:t>
      </w:r>
      <w:r w:rsidR="009B5CD9" w:rsidRPr="007815CC">
        <w:rPr>
          <w:rFonts w:ascii="Times New Roman" w:eastAsia="Calibri" w:hAnsi="Times New Roman" w:cs="Times New Roman"/>
          <w:bCs/>
          <w:sz w:val="24"/>
          <w:szCs w:val="24"/>
          <w:shd w:val="clear" w:color="auto" w:fill="FFFFFF"/>
          <w:lang w:val="ro-RO"/>
        </w:rPr>
        <w:t>r</w:t>
      </w:r>
      <w:r w:rsidRPr="007815CC">
        <w:rPr>
          <w:rFonts w:ascii="Times New Roman" w:eastAsia="Calibri" w:hAnsi="Times New Roman" w:cs="Times New Roman"/>
          <w:bCs/>
          <w:sz w:val="24"/>
          <w:szCs w:val="24"/>
          <w:shd w:val="clear" w:color="auto" w:fill="FFFFFF"/>
          <w:lang w:val="ro-RO"/>
        </w:rPr>
        <w:t>ile dintre aparatele de tratare;</w:t>
      </w:r>
    </w:p>
    <w:p w14:paraId="6AACB785" w14:textId="4D1A5109" w:rsidR="00FD0497" w:rsidRPr="007815CC" w:rsidRDefault="00D738DB" w:rsidP="009B5CD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8)</w:t>
      </w:r>
      <w:r w:rsidR="009B5CD9" w:rsidRPr="007815CC">
        <w:rPr>
          <w:rFonts w:ascii="Times New Roman" w:eastAsia="Calibri" w:hAnsi="Times New Roman" w:cs="Times New Roman"/>
          <w:bCs/>
          <w:sz w:val="24"/>
          <w:szCs w:val="24"/>
          <w:shd w:val="clear" w:color="auto" w:fill="FFFFFF"/>
          <w:lang w:val="ro-RO"/>
        </w:rPr>
        <w:t xml:space="preserve"> prizele de aer exterior (proasp</w:t>
      </w:r>
      <w:r w:rsidRPr="007815CC">
        <w:rPr>
          <w:rFonts w:ascii="Times New Roman" w:eastAsia="Calibri" w:hAnsi="Times New Roman" w:cs="Times New Roman"/>
          <w:bCs/>
          <w:sz w:val="24"/>
          <w:szCs w:val="24"/>
          <w:shd w:val="clear" w:color="auto" w:fill="FFFFFF"/>
          <w:lang w:val="ro-RO"/>
        </w:rPr>
        <w:t>ă</w:t>
      </w:r>
      <w:r w:rsidR="009B5CD9" w:rsidRPr="007815CC">
        <w:rPr>
          <w:rFonts w:ascii="Times New Roman" w:eastAsia="Calibri" w:hAnsi="Times New Roman" w:cs="Times New Roman"/>
          <w:bCs/>
          <w:sz w:val="24"/>
          <w:szCs w:val="24"/>
          <w:shd w:val="clear" w:color="auto" w:fill="FFFFFF"/>
          <w:lang w:val="ro-RO"/>
        </w:rPr>
        <w:t>t): starea grilei de aer proasp</w:t>
      </w:r>
      <w:r w:rsidRPr="007815CC">
        <w:rPr>
          <w:rFonts w:ascii="Times New Roman" w:eastAsia="Calibri" w:hAnsi="Times New Roman" w:cs="Times New Roman"/>
          <w:bCs/>
          <w:sz w:val="24"/>
          <w:szCs w:val="24"/>
          <w:shd w:val="clear" w:color="auto" w:fill="FFFFFF"/>
          <w:lang w:val="ro-RO"/>
        </w:rPr>
        <w:t>ă</w:t>
      </w:r>
      <w:r w:rsidR="009B5CD9" w:rsidRPr="007815CC">
        <w:rPr>
          <w:rFonts w:ascii="Times New Roman" w:eastAsia="Calibri" w:hAnsi="Times New Roman" w:cs="Times New Roman"/>
          <w:bCs/>
          <w:sz w:val="24"/>
          <w:szCs w:val="24"/>
          <w:shd w:val="clear" w:color="auto" w:fill="FFFFFF"/>
          <w:lang w:val="ro-RO"/>
        </w:rPr>
        <w:t xml:space="preserve">t, a jaluzelelor fixe </w:t>
      </w:r>
      <w:r w:rsidRPr="007815CC">
        <w:rPr>
          <w:rFonts w:ascii="Times New Roman" w:eastAsia="Calibri" w:hAnsi="Times New Roman" w:cs="Times New Roman"/>
          <w:bCs/>
          <w:sz w:val="24"/>
          <w:szCs w:val="24"/>
          <w:shd w:val="clear" w:color="auto" w:fill="FFFFFF"/>
          <w:lang w:val="ro-RO"/>
        </w:rPr>
        <w:t>ș</w:t>
      </w:r>
      <w:r w:rsidR="009B5CD9" w:rsidRPr="007815CC">
        <w:rPr>
          <w:rFonts w:ascii="Times New Roman" w:eastAsia="Calibri" w:hAnsi="Times New Roman" w:cs="Times New Roman"/>
          <w:bCs/>
          <w:sz w:val="24"/>
          <w:szCs w:val="24"/>
          <w:shd w:val="clear" w:color="auto" w:fill="FFFFFF"/>
          <w:lang w:val="ro-RO"/>
        </w:rPr>
        <w:t>i a prefiltrelor,</w:t>
      </w:r>
      <w:r w:rsidRPr="007815CC">
        <w:rPr>
          <w:rFonts w:ascii="Times New Roman" w:eastAsia="Calibri" w:hAnsi="Times New Roman" w:cs="Times New Roman"/>
          <w:bCs/>
          <w:sz w:val="24"/>
          <w:szCs w:val="24"/>
          <w:shd w:val="clear" w:color="auto" w:fill="FFFFFF"/>
          <w:lang w:val="ro-RO"/>
        </w:rPr>
        <w:t xml:space="preserve"> </w:t>
      </w:r>
      <w:r w:rsidR="009B5CD9" w:rsidRPr="007815CC">
        <w:rPr>
          <w:rFonts w:ascii="Times New Roman" w:eastAsia="Calibri" w:hAnsi="Times New Roman" w:cs="Times New Roman"/>
          <w:bCs/>
          <w:sz w:val="24"/>
          <w:szCs w:val="24"/>
          <w:shd w:val="clear" w:color="auto" w:fill="FFFFFF"/>
          <w:lang w:val="ro-RO"/>
        </w:rPr>
        <w:t>care nu trebuie s</w:t>
      </w:r>
      <w:r w:rsidRPr="007815CC">
        <w:rPr>
          <w:rFonts w:ascii="Times New Roman" w:eastAsia="Calibri" w:hAnsi="Times New Roman" w:cs="Times New Roman"/>
          <w:bCs/>
          <w:sz w:val="24"/>
          <w:szCs w:val="24"/>
          <w:shd w:val="clear" w:color="auto" w:fill="FFFFFF"/>
          <w:lang w:val="ro-RO"/>
        </w:rPr>
        <w:t>ă</w:t>
      </w:r>
      <w:r w:rsidR="009B5CD9" w:rsidRPr="007815CC">
        <w:rPr>
          <w:rFonts w:ascii="Times New Roman" w:eastAsia="Calibri" w:hAnsi="Times New Roman" w:cs="Times New Roman"/>
          <w:bCs/>
          <w:sz w:val="24"/>
          <w:szCs w:val="24"/>
          <w:shd w:val="clear" w:color="auto" w:fill="FFFFFF"/>
          <w:lang w:val="ro-RO"/>
        </w:rPr>
        <w:t xml:space="preserve"> fie deteriorate sau obturate,</w:t>
      </w:r>
    </w:p>
    <w:p w14:paraId="28A02303" w14:textId="4C5A4A59" w:rsidR="00FD0497" w:rsidRPr="007815CC" w:rsidRDefault="00D738DB" w:rsidP="00D738DB">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9) poziția prizei de aer proaspăt în raport cu gurile de evacuare în exterior a aerului viciat și cu gurilor de evacuare a aerului de la turnurile de răcire (unde există riscul de apariție al bacteriei </w:t>
      </w:r>
      <w:proofErr w:type="spellStart"/>
      <w:r w:rsidRPr="007815CC">
        <w:rPr>
          <w:rFonts w:ascii="Times New Roman" w:eastAsia="Calibri" w:hAnsi="Times New Roman" w:cs="Times New Roman"/>
          <w:bCs/>
          <w:sz w:val="24"/>
          <w:szCs w:val="24"/>
          <w:shd w:val="clear" w:color="auto" w:fill="FFFFFF"/>
          <w:lang w:val="ro-RO"/>
        </w:rPr>
        <w:t>legionela</w:t>
      </w:r>
      <w:proofErr w:type="spellEnd"/>
      <w:r w:rsidRPr="007815CC">
        <w:rPr>
          <w:rFonts w:ascii="Times New Roman" w:eastAsia="Calibri" w:hAnsi="Times New Roman" w:cs="Times New Roman"/>
          <w:bCs/>
          <w:sz w:val="24"/>
          <w:szCs w:val="24"/>
          <w:shd w:val="clear" w:color="auto" w:fill="FFFFFF"/>
          <w:lang w:val="ro-RO"/>
        </w:rPr>
        <w:t>).</w:t>
      </w:r>
    </w:p>
    <w:p w14:paraId="3EE307AE" w14:textId="77777777" w:rsidR="00D738DB" w:rsidRPr="007815CC" w:rsidRDefault="00D738DB" w:rsidP="00D738DB">
      <w:pPr>
        <w:spacing w:after="0" w:line="240" w:lineRule="auto"/>
        <w:jc w:val="both"/>
        <w:rPr>
          <w:rFonts w:ascii="Times New Roman" w:eastAsia="Calibri" w:hAnsi="Times New Roman" w:cs="Times New Roman"/>
          <w:bCs/>
          <w:sz w:val="24"/>
          <w:szCs w:val="24"/>
          <w:shd w:val="clear" w:color="auto" w:fill="FFFFFF"/>
          <w:lang w:val="ro-RO"/>
        </w:rPr>
      </w:pPr>
    </w:p>
    <w:p w14:paraId="23710F09" w14:textId="733A5515" w:rsidR="00E60046" w:rsidRPr="007815CC" w:rsidRDefault="00D738DB" w:rsidP="00E60046">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7</w:t>
      </w:r>
      <w:r w:rsidR="006C7BF7">
        <w:rPr>
          <w:rFonts w:ascii="Times New Roman" w:eastAsia="Calibri" w:hAnsi="Times New Roman" w:cs="Times New Roman"/>
          <w:bCs/>
          <w:sz w:val="24"/>
          <w:szCs w:val="24"/>
          <w:shd w:val="clear" w:color="auto" w:fill="FFFFFF"/>
          <w:lang w:val="ro-RO"/>
        </w:rPr>
        <w:t>8</w:t>
      </w:r>
      <w:r w:rsidRPr="007815CC">
        <w:rPr>
          <w:rFonts w:ascii="Times New Roman" w:eastAsia="Calibri" w:hAnsi="Times New Roman" w:cs="Times New Roman"/>
          <w:bCs/>
          <w:sz w:val="24"/>
          <w:szCs w:val="24"/>
          <w:shd w:val="clear" w:color="auto" w:fill="FFFFFF"/>
          <w:lang w:val="ro-RO"/>
        </w:rPr>
        <w:t xml:space="preserve">. </w:t>
      </w:r>
      <w:r w:rsidR="00E60046" w:rsidRPr="007815CC">
        <w:rPr>
          <w:rFonts w:ascii="Times New Roman" w:eastAsia="Calibri" w:hAnsi="Times New Roman" w:cs="Times New Roman"/>
          <w:bCs/>
          <w:sz w:val="24"/>
          <w:szCs w:val="24"/>
          <w:shd w:val="clear" w:color="auto" w:fill="FFFFFF"/>
          <w:lang w:val="ro-RO"/>
        </w:rPr>
        <w:t>Prin inspecție se urmărește să se identifice zonele de eficiență energetică redusă a proceselor de tratare pentru a se indica modificări posibile, de tipul:</w:t>
      </w:r>
    </w:p>
    <w:p w14:paraId="48B351DB" w14:textId="77777777" w:rsidR="00E60046" w:rsidRPr="007815CC" w:rsidRDefault="00E60046" w:rsidP="00E60046">
      <w:pPr>
        <w:spacing w:after="0" w:line="240" w:lineRule="auto"/>
        <w:jc w:val="both"/>
        <w:rPr>
          <w:rFonts w:ascii="Times New Roman" w:eastAsia="Calibri" w:hAnsi="Times New Roman" w:cs="Times New Roman"/>
          <w:bCs/>
          <w:sz w:val="24"/>
          <w:szCs w:val="24"/>
          <w:shd w:val="clear" w:color="auto" w:fill="FFFFFF"/>
          <w:lang w:val="ro-RO"/>
        </w:rPr>
      </w:pPr>
    </w:p>
    <w:p w14:paraId="435A95ED" w14:textId="3B76BFA9" w:rsidR="00E60046" w:rsidRPr="007815CC" w:rsidRDefault="00E60046" w:rsidP="00E60046">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 recirculări;</w:t>
      </w:r>
    </w:p>
    <w:p w14:paraId="05366DC8" w14:textId="6C34AA43" w:rsidR="00E60046" w:rsidRPr="007815CC" w:rsidRDefault="00E60046" w:rsidP="00E60046">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 folosirea recuperatoarelor de căldură;</w:t>
      </w:r>
    </w:p>
    <w:p w14:paraId="6968AE59" w14:textId="30CA84DA" w:rsidR="00E60046" w:rsidRPr="007815CC" w:rsidRDefault="00E60046" w:rsidP="00E60046">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 introducerea unor soluții de stocare a căldurii (frigului) pentru reducerea vârfurilor de sarcină, mai ales dacă acestea nu pot fi acoperite cu sistemele existente;</w:t>
      </w:r>
    </w:p>
    <w:p w14:paraId="29ADDFC5" w14:textId="3860BFE2" w:rsidR="00E60046" w:rsidRPr="007815CC" w:rsidRDefault="00FE3500" w:rsidP="00E60046">
      <w:pPr>
        <w:spacing w:after="0" w:line="240" w:lineRule="auto"/>
        <w:jc w:val="both"/>
        <w:rPr>
          <w:rFonts w:ascii="Times New Roman" w:eastAsia="Calibri" w:hAnsi="Times New Roman" w:cs="Times New Roman"/>
          <w:bCs/>
          <w:sz w:val="24"/>
          <w:szCs w:val="24"/>
          <w:shd w:val="clear" w:color="auto" w:fill="FFFFFF"/>
          <w:lang w:val="ro-RO"/>
        </w:rPr>
      </w:pPr>
      <w:r w:rsidRPr="00FE3500">
        <w:rPr>
          <w:rFonts w:ascii="Times New Roman" w:eastAsia="Calibri" w:hAnsi="Times New Roman" w:cs="Times New Roman"/>
          <w:bCs/>
          <w:sz w:val="24"/>
          <w:szCs w:val="24"/>
          <w:shd w:val="clear" w:color="auto" w:fill="FFFFFF"/>
          <w:lang w:val="ro-RO"/>
        </w:rPr>
        <w:t>4</w:t>
      </w:r>
      <w:r w:rsidR="00E60046" w:rsidRPr="007815CC">
        <w:rPr>
          <w:rFonts w:ascii="Times New Roman" w:eastAsia="Calibri" w:hAnsi="Times New Roman" w:cs="Times New Roman"/>
          <w:bCs/>
          <w:sz w:val="24"/>
          <w:szCs w:val="24"/>
          <w:shd w:val="clear" w:color="auto" w:fill="FFFFFF"/>
          <w:lang w:val="ro-RO"/>
        </w:rPr>
        <w:t>) renunțarea la înscrierea proceselor de răcire cu uscare și reîncălzire, concepute inițial pentru controlul umidității în încăperi (în clădiri care nu necesită controlul umidității);</w:t>
      </w:r>
    </w:p>
    <w:p w14:paraId="26AA85C4" w14:textId="18A62B42" w:rsidR="00D738DB" w:rsidRPr="007815CC" w:rsidRDefault="00FE3500" w:rsidP="00E60046">
      <w:pPr>
        <w:spacing w:after="0" w:line="240" w:lineRule="auto"/>
        <w:jc w:val="both"/>
        <w:rPr>
          <w:rFonts w:ascii="Times New Roman" w:eastAsia="Calibri" w:hAnsi="Times New Roman" w:cs="Times New Roman"/>
          <w:bCs/>
          <w:sz w:val="24"/>
          <w:szCs w:val="24"/>
          <w:shd w:val="clear" w:color="auto" w:fill="FFFFFF"/>
          <w:lang w:val="ro-RO"/>
        </w:rPr>
      </w:pPr>
      <w:r w:rsidRPr="00FE3500">
        <w:rPr>
          <w:rFonts w:ascii="Times New Roman" w:eastAsia="Calibri" w:hAnsi="Times New Roman" w:cs="Times New Roman"/>
          <w:bCs/>
          <w:sz w:val="24"/>
          <w:szCs w:val="24"/>
          <w:shd w:val="clear" w:color="auto" w:fill="FFFFFF"/>
          <w:lang w:val="en-US"/>
        </w:rPr>
        <w:t>5</w:t>
      </w:r>
      <w:r w:rsidR="00E60046" w:rsidRPr="007815CC">
        <w:rPr>
          <w:rFonts w:ascii="Times New Roman" w:eastAsia="Calibri" w:hAnsi="Times New Roman" w:cs="Times New Roman"/>
          <w:bCs/>
          <w:sz w:val="24"/>
          <w:szCs w:val="24"/>
          <w:shd w:val="clear" w:color="auto" w:fill="FFFFFF"/>
          <w:lang w:val="ro-RO"/>
        </w:rPr>
        <w:t xml:space="preserve">) </w:t>
      </w:r>
      <w:proofErr w:type="gramStart"/>
      <w:r w:rsidR="00E60046" w:rsidRPr="007815CC">
        <w:rPr>
          <w:rFonts w:ascii="Times New Roman" w:eastAsia="Calibri" w:hAnsi="Times New Roman" w:cs="Times New Roman"/>
          <w:bCs/>
          <w:sz w:val="24"/>
          <w:szCs w:val="24"/>
          <w:shd w:val="clear" w:color="auto" w:fill="FFFFFF"/>
          <w:lang w:val="ro-RO"/>
        </w:rPr>
        <w:t>folosirea</w:t>
      </w:r>
      <w:proofErr w:type="gramEnd"/>
      <w:r w:rsidR="00E60046" w:rsidRPr="007815CC">
        <w:rPr>
          <w:rFonts w:ascii="Times New Roman" w:eastAsia="Calibri" w:hAnsi="Times New Roman" w:cs="Times New Roman"/>
          <w:bCs/>
          <w:sz w:val="24"/>
          <w:szCs w:val="24"/>
          <w:shd w:val="clear" w:color="auto" w:fill="FFFFFF"/>
          <w:lang w:val="ro-RO"/>
        </w:rPr>
        <w:t xml:space="preserve"> sistemelor ce utilizează surse de energie regenerabilă.</w:t>
      </w:r>
    </w:p>
    <w:p w14:paraId="3762EAE4" w14:textId="77777777" w:rsidR="00E60046" w:rsidRPr="007815CC" w:rsidRDefault="00E60046" w:rsidP="00E60046">
      <w:pPr>
        <w:spacing w:after="0" w:line="240" w:lineRule="auto"/>
        <w:jc w:val="both"/>
        <w:rPr>
          <w:rFonts w:ascii="Times New Roman" w:eastAsia="Calibri" w:hAnsi="Times New Roman" w:cs="Times New Roman"/>
          <w:bCs/>
          <w:sz w:val="24"/>
          <w:szCs w:val="24"/>
          <w:shd w:val="clear" w:color="auto" w:fill="FFFFFF"/>
          <w:lang w:val="ro-RO"/>
        </w:rPr>
      </w:pPr>
    </w:p>
    <w:p w14:paraId="68DA0E02" w14:textId="4AAE4432" w:rsidR="00E60046" w:rsidRPr="007815CC" w:rsidRDefault="00E60046" w:rsidP="0074367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7</w:t>
      </w:r>
      <w:r w:rsidR="006C7BF7">
        <w:rPr>
          <w:rFonts w:ascii="Times New Roman" w:eastAsia="Calibri" w:hAnsi="Times New Roman" w:cs="Times New Roman"/>
          <w:bCs/>
          <w:sz w:val="24"/>
          <w:szCs w:val="24"/>
          <w:shd w:val="clear" w:color="auto" w:fill="FFFFFF"/>
          <w:lang w:val="ro-RO"/>
        </w:rPr>
        <w:t>9</w:t>
      </w:r>
      <w:r w:rsidRPr="007815CC">
        <w:rPr>
          <w:rFonts w:ascii="Times New Roman" w:eastAsia="Calibri" w:hAnsi="Times New Roman" w:cs="Times New Roman"/>
          <w:bCs/>
          <w:sz w:val="24"/>
          <w:szCs w:val="24"/>
          <w:shd w:val="clear" w:color="auto" w:fill="FFFFFF"/>
          <w:lang w:val="ro-RO"/>
        </w:rPr>
        <w:t xml:space="preserve">. </w:t>
      </w:r>
      <w:r w:rsidR="00743678" w:rsidRPr="007815CC">
        <w:rPr>
          <w:rFonts w:ascii="Times New Roman" w:eastAsia="Calibri" w:hAnsi="Times New Roman" w:cs="Times New Roman"/>
          <w:bCs/>
          <w:sz w:val="24"/>
          <w:szCs w:val="24"/>
          <w:shd w:val="clear" w:color="auto" w:fill="FFFFFF"/>
          <w:lang w:val="ro-RO"/>
        </w:rPr>
        <w:t>Inspecția periodică trebuie să stabilească dacă echipamentul funcționează într-un mediu adecvat și cu eficiență acceptabilă și dacă operațiile de verificare a întreținerii și a reglării sunt realizate în mod regulat.</w:t>
      </w:r>
    </w:p>
    <w:p w14:paraId="7C238C77" w14:textId="77777777" w:rsidR="00743678" w:rsidRPr="007815CC" w:rsidRDefault="00743678" w:rsidP="00743678">
      <w:pPr>
        <w:spacing w:after="0" w:line="240" w:lineRule="auto"/>
        <w:jc w:val="both"/>
        <w:rPr>
          <w:rFonts w:ascii="Times New Roman" w:eastAsia="Calibri" w:hAnsi="Times New Roman" w:cs="Times New Roman"/>
          <w:bCs/>
          <w:sz w:val="24"/>
          <w:szCs w:val="24"/>
          <w:shd w:val="clear" w:color="auto" w:fill="FFFFFF"/>
          <w:lang w:val="ro-RO"/>
        </w:rPr>
      </w:pPr>
    </w:p>
    <w:p w14:paraId="7AD0A8F6" w14:textId="7D952C25" w:rsidR="00743678" w:rsidRPr="007815CC" w:rsidRDefault="006C7BF7" w:rsidP="00B9204D">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lastRenderedPageBreak/>
        <w:t>80</w:t>
      </w:r>
      <w:r w:rsidR="00743678" w:rsidRPr="007815CC">
        <w:rPr>
          <w:rFonts w:ascii="Times New Roman" w:eastAsia="Calibri" w:hAnsi="Times New Roman" w:cs="Times New Roman"/>
          <w:bCs/>
          <w:sz w:val="24"/>
          <w:szCs w:val="24"/>
          <w:shd w:val="clear" w:color="auto" w:fill="FFFFFF"/>
          <w:lang w:val="ro-RO"/>
        </w:rPr>
        <w:t xml:space="preserve">. </w:t>
      </w:r>
      <w:r w:rsidR="00B9204D" w:rsidRPr="007815CC">
        <w:rPr>
          <w:rFonts w:ascii="Times New Roman" w:eastAsia="Calibri" w:hAnsi="Times New Roman" w:cs="Times New Roman"/>
          <w:bCs/>
          <w:sz w:val="24"/>
          <w:szCs w:val="24"/>
          <w:shd w:val="clear" w:color="auto" w:fill="FFFFFF"/>
          <w:lang w:val="ro-RO"/>
        </w:rPr>
        <w:t>Inspecția periodică a sistemului</w:t>
      </w:r>
      <w:r w:rsidR="007B3905">
        <w:rPr>
          <w:rFonts w:ascii="Times New Roman" w:eastAsia="Calibri" w:hAnsi="Times New Roman" w:cs="Times New Roman"/>
          <w:bCs/>
          <w:sz w:val="24"/>
          <w:szCs w:val="24"/>
          <w:shd w:val="clear" w:color="auto" w:fill="FFFFFF"/>
          <w:lang w:val="ro-RO"/>
        </w:rPr>
        <w:t xml:space="preserve"> de climatizare</w:t>
      </w:r>
      <w:r w:rsidR="00B9204D" w:rsidRPr="007815CC">
        <w:rPr>
          <w:rFonts w:ascii="Times New Roman" w:eastAsia="Calibri" w:hAnsi="Times New Roman" w:cs="Times New Roman"/>
          <w:bCs/>
          <w:sz w:val="24"/>
          <w:szCs w:val="24"/>
          <w:shd w:val="clear" w:color="auto" w:fill="FFFFFF"/>
          <w:lang w:val="ro-RO"/>
        </w:rPr>
        <w:t xml:space="preserve"> sau instalației frigorifice trebuie să urmărească cerințele legisla</w:t>
      </w:r>
      <w:r w:rsidR="00D325C3" w:rsidRPr="007815CC">
        <w:rPr>
          <w:rFonts w:ascii="Times New Roman" w:eastAsia="Calibri" w:hAnsi="Times New Roman" w:cs="Times New Roman"/>
          <w:bCs/>
          <w:sz w:val="24"/>
          <w:szCs w:val="24"/>
          <w:shd w:val="clear" w:color="auto" w:fill="FFFFFF"/>
          <w:lang w:val="ro-RO"/>
        </w:rPr>
        <w:t>ț</w:t>
      </w:r>
      <w:r w:rsidR="00B9204D" w:rsidRPr="007815CC">
        <w:rPr>
          <w:rFonts w:ascii="Times New Roman" w:eastAsia="Calibri" w:hAnsi="Times New Roman" w:cs="Times New Roman"/>
          <w:bCs/>
          <w:sz w:val="24"/>
          <w:szCs w:val="24"/>
          <w:shd w:val="clear" w:color="auto" w:fill="FFFFFF"/>
          <w:lang w:val="ro-RO"/>
        </w:rPr>
        <w:t>iei și reglementărilor din domeniu, care se refer</w:t>
      </w:r>
      <w:r w:rsidR="00D325C3" w:rsidRPr="007815CC">
        <w:rPr>
          <w:rFonts w:ascii="Times New Roman" w:eastAsia="Calibri" w:hAnsi="Times New Roman" w:cs="Times New Roman"/>
          <w:bCs/>
          <w:sz w:val="24"/>
          <w:szCs w:val="24"/>
          <w:shd w:val="clear" w:color="auto" w:fill="FFFFFF"/>
          <w:lang w:val="ro-RO"/>
        </w:rPr>
        <w:t xml:space="preserve">ă </w:t>
      </w:r>
      <w:r w:rsidR="00B9204D" w:rsidRPr="007815CC">
        <w:rPr>
          <w:rFonts w:ascii="Times New Roman" w:eastAsia="Calibri" w:hAnsi="Times New Roman" w:cs="Times New Roman"/>
          <w:bCs/>
          <w:sz w:val="24"/>
          <w:szCs w:val="24"/>
          <w:shd w:val="clear" w:color="auto" w:fill="FFFFFF"/>
          <w:lang w:val="ro-RO"/>
        </w:rPr>
        <w:t>în principal la:</w:t>
      </w:r>
    </w:p>
    <w:p w14:paraId="30CA6822" w14:textId="77777777" w:rsidR="00D325C3" w:rsidRPr="007815CC" w:rsidRDefault="00D325C3" w:rsidP="00B9204D">
      <w:pPr>
        <w:spacing w:after="0" w:line="240" w:lineRule="auto"/>
        <w:jc w:val="both"/>
        <w:rPr>
          <w:rFonts w:ascii="Times New Roman" w:eastAsia="Calibri" w:hAnsi="Times New Roman" w:cs="Times New Roman"/>
          <w:bCs/>
          <w:sz w:val="24"/>
          <w:szCs w:val="24"/>
          <w:shd w:val="clear" w:color="auto" w:fill="FFFFFF"/>
          <w:lang w:val="ro-RO"/>
        </w:rPr>
      </w:pPr>
    </w:p>
    <w:p w14:paraId="1EAFE1C9" w14:textId="481693FE" w:rsidR="00D325C3" w:rsidRPr="007815CC" w:rsidRDefault="00D325C3" w:rsidP="00D325C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 integrarea sistemului</w:t>
      </w:r>
      <w:r w:rsidR="007B3905">
        <w:rPr>
          <w:rFonts w:ascii="Times New Roman" w:eastAsia="Calibri" w:hAnsi="Times New Roman" w:cs="Times New Roman"/>
          <w:bCs/>
          <w:sz w:val="24"/>
          <w:szCs w:val="24"/>
          <w:shd w:val="clear" w:color="auto" w:fill="FFFFFF"/>
          <w:lang w:val="ro-RO"/>
        </w:rPr>
        <w:t xml:space="preserve"> de climatizare</w:t>
      </w:r>
      <w:r w:rsidRPr="007815CC">
        <w:rPr>
          <w:rFonts w:ascii="Times New Roman" w:eastAsia="Calibri" w:hAnsi="Times New Roman" w:cs="Times New Roman"/>
          <w:bCs/>
          <w:sz w:val="24"/>
          <w:szCs w:val="24"/>
          <w:shd w:val="clear" w:color="auto" w:fill="FFFFFF"/>
          <w:lang w:val="ro-RO"/>
        </w:rPr>
        <w:t xml:space="preserve"> sau instalației frigorifice în construcție, prin asigurarea condițiilor și adoptarea măsurilor necesare unei bune integrări a acestora în clădirea deservită, care să asigure rezistența </w:t>
      </w:r>
      <w:r w:rsidR="007B3905">
        <w:rPr>
          <w:rFonts w:ascii="Times New Roman" w:eastAsia="Calibri" w:hAnsi="Times New Roman" w:cs="Times New Roman"/>
          <w:bCs/>
          <w:sz w:val="24"/>
          <w:szCs w:val="24"/>
          <w:shd w:val="clear" w:color="auto" w:fill="FFFFFF"/>
          <w:lang w:val="ro-RO"/>
        </w:rPr>
        <w:t>sistemului</w:t>
      </w:r>
      <w:r w:rsidRPr="007815CC">
        <w:rPr>
          <w:rFonts w:ascii="Times New Roman" w:eastAsia="Calibri" w:hAnsi="Times New Roman" w:cs="Times New Roman"/>
          <w:bCs/>
          <w:sz w:val="24"/>
          <w:szCs w:val="24"/>
          <w:shd w:val="clear" w:color="auto" w:fill="FFFFFF"/>
          <w:lang w:val="ro-RO"/>
        </w:rPr>
        <w:t xml:space="preserve"> la eforturi rezultate din elementele de construcție prin: protejarea trecerii conductelor prin pereți și planșee; distanțe minime între țevi și coșuri de fum sau </w:t>
      </w:r>
      <w:r w:rsidR="008920B9">
        <w:rPr>
          <w:rFonts w:ascii="Times New Roman" w:eastAsia="Calibri" w:hAnsi="Times New Roman" w:cs="Times New Roman"/>
          <w:bCs/>
          <w:sz w:val="24"/>
          <w:szCs w:val="24"/>
          <w:shd w:val="clear" w:color="auto" w:fill="FFFFFF"/>
          <w:lang w:val="ro-RO"/>
        </w:rPr>
        <w:t>cabluri de alimentare electrică</w:t>
      </w:r>
      <w:r w:rsidRPr="007815CC">
        <w:rPr>
          <w:rFonts w:ascii="Times New Roman" w:eastAsia="Calibri" w:hAnsi="Times New Roman" w:cs="Times New Roman"/>
          <w:bCs/>
          <w:sz w:val="24"/>
          <w:szCs w:val="24"/>
          <w:shd w:val="clear" w:color="auto" w:fill="FFFFFF"/>
          <w:lang w:val="ro-RO"/>
        </w:rPr>
        <w:t>;</w:t>
      </w:r>
    </w:p>
    <w:p w14:paraId="2830C8BA" w14:textId="22D60850" w:rsidR="00D325C3" w:rsidRPr="007815CC" w:rsidRDefault="00D325C3" w:rsidP="00D325C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2) evitarea pericolului de explozie, prin alegerea echipamentelor componente ale instalațiilor frigorifice de tip </w:t>
      </w:r>
      <w:proofErr w:type="spellStart"/>
      <w:r w:rsidRPr="007815CC">
        <w:rPr>
          <w:rFonts w:ascii="Times New Roman" w:eastAsia="Calibri" w:hAnsi="Times New Roman" w:cs="Times New Roman"/>
          <w:bCs/>
          <w:sz w:val="24"/>
          <w:szCs w:val="24"/>
          <w:shd w:val="clear" w:color="auto" w:fill="FFFFFF"/>
          <w:lang w:val="ro-RO"/>
        </w:rPr>
        <w:t>antiex</w:t>
      </w:r>
      <w:r w:rsidR="007C2BFE">
        <w:rPr>
          <w:rFonts w:ascii="Times New Roman" w:eastAsia="Calibri" w:hAnsi="Times New Roman" w:cs="Times New Roman"/>
          <w:bCs/>
          <w:sz w:val="24"/>
          <w:szCs w:val="24"/>
          <w:shd w:val="clear" w:color="auto" w:fill="FFFFFF"/>
          <w:lang w:val="ro-RO"/>
        </w:rPr>
        <w:t>plozie</w:t>
      </w:r>
      <w:proofErr w:type="spellEnd"/>
      <w:r w:rsidRPr="007815CC">
        <w:rPr>
          <w:rFonts w:ascii="Times New Roman" w:eastAsia="Calibri" w:hAnsi="Times New Roman" w:cs="Times New Roman"/>
          <w:bCs/>
          <w:sz w:val="24"/>
          <w:szCs w:val="24"/>
          <w:shd w:val="clear" w:color="auto" w:fill="FFFFFF"/>
          <w:lang w:val="ro-RO"/>
        </w:rPr>
        <w:t>;</w:t>
      </w:r>
    </w:p>
    <w:p w14:paraId="6009A908" w14:textId="694E02D8" w:rsidR="00D325C3" w:rsidRPr="007815CC" w:rsidRDefault="00D325C3" w:rsidP="00D325C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 securitatea la contact prin adoptarea de măsuri pentru a diminua nivelul de risc de rănire prin contact cu părțile în mișcare ale utilajelor (compresoare, ventilatoare, pompe);</w:t>
      </w:r>
    </w:p>
    <w:p w14:paraId="1C45D706" w14:textId="6616037E" w:rsidR="00D325C3" w:rsidRPr="007815CC" w:rsidRDefault="00D325C3" w:rsidP="00D325C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 securitatea la intruziune, care se referă la asigurarea securității instalațiilor și spațiilor aferente centralelor frigorifice sau ins</w:t>
      </w:r>
      <w:r w:rsidR="00582023">
        <w:rPr>
          <w:rFonts w:ascii="Times New Roman" w:eastAsia="Calibri" w:hAnsi="Times New Roman" w:cs="Times New Roman"/>
          <w:bCs/>
          <w:sz w:val="24"/>
          <w:szCs w:val="24"/>
          <w:shd w:val="clear" w:color="auto" w:fill="FFFFFF"/>
          <w:lang w:val="ro-RO"/>
        </w:rPr>
        <w:t>talațiilor frigorifice compacte</w:t>
      </w:r>
      <w:r w:rsidRPr="007815CC">
        <w:rPr>
          <w:rFonts w:ascii="Times New Roman" w:eastAsia="Calibri" w:hAnsi="Times New Roman" w:cs="Times New Roman"/>
          <w:bCs/>
          <w:sz w:val="24"/>
          <w:szCs w:val="24"/>
          <w:shd w:val="clear" w:color="auto" w:fill="FFFFFF"/>
          <w:lang w:val="ro-RO"/>
        </w:rPr>
        <w:t>, la acțiuni de intruziune a oamenilor și animalelor prin: montarea de dispozitive (mijloace de avertizare) de împiedicare a accesului persoanelor neautorizate și neinstruite; montarea de dispozitive de reglaj, comandă și control a instalațiilor frigorifice;</w:t>
      </w:r>
    </w:p>
    <w:p w14:paraId="233A3638" w14:textId="3053AAB1" w:rsidR="00D325C3" w:rsidRPr="007815CC" w:rsidRDefault="00D325C3" w:rsidP="00D325C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 prevenirea apariției microorganismelor în apa de răcire a condensatoarelor (</w:t>
      </w:r>
      <w:proofErr w:type="spellStart"/>
      <w:r w:rsidRPr="007815CC">
        <w:rPr>
          <w:rFonts w:ascii="Times New Roman" w:eastAsia="Calibri" w:hAnsi="Times New Roman" w:cs="Times New Roman"/>
          <w:bCs/>
          <w:sz w:val="24"/>
          <w:szCs w:val="24"/>
          <w:shd w:val="clear" w:color="auto" w:fill="FFFFFF"/>
          <w:lang w:val="ro-RO"/>
        </w:rPr>
        <w:t>legionela</w:t>
      </w:r>
      <w:proofErr w:type="spellEnd"/>
      <w:r w:rsidRPr="007815CC">
        <w:rPr>
          <w:rFonts w:ascii="Times New Roman" w:eastAsia="Calibri" w:hAnsi="Times New Roman" w:cs="Times New Roman"/>
          <w:bCs/>
          <w:sz w:val="24"/>
          <w:szCs w:val="24"/>
          <w:shd w:val="clear" w:color="auto" w:fill="FFFFFF"/>
          <w:lang w:val="ro-RO"/>
        </w:rPr>
        <w:t>) prin regim termic adecvat și sistem de supraveghere;</w:t>
      </w:r>
    </w:p>
    <w:p w14:paraId="70D00DBB" w14:textId="4DDF4D94" w:rsidR="00D325C3" w:rsidRPr="00E725E5" w:rsidRDefault="00D325C3" w:rsidP="00D325C3">
      <w:pPr>
        <w:spacing w:after="0" w:line="240" w:lineRule="auto"/>
        <w:jc w:val="both"/>
        <w:rPr>
          <w:rFonts w:ascii="Times New Roman" w:eastAsia="Calibri" w:hAnsi="Times New Roman" w:cs="Times New Roman"/>
          <w:bCs/>
          <w:sz w:val="24"/>
          <w:szCs w:val="24"/>
          <w:shd w:val="clear" w:color="auto" w:fill="FFFFFF"/>
          <w:lang w:val="ro-RO"/>
        </w:rPr>
      </w:pPr>
      <w:r w:rsidRPr="00E725E5">
        <w:rPr>
          <w:rFonts w:ascii="Times New Roman" w:eastAsia="Calibri" w:hAnsi="Times New Roman" w:cs="Times New Roman"/>
          <w:bCs/>
          <w:sz w:val="24"/>
          <w:szCs w:val="24"/>
          <w:shd w:val="clear" w:color="auto" w:fill="FFFFFF"/>
          <w:lang w:val="ro-RO"/>
        </w:rPr>
        <w:t>6) evitarea poluării mediului de către ag</w:t>
      </w:r>
      <w:r w:rsidR="007B3905" w:rsidRPr="00E725E5">
        <w:rPr>
          <w:rFonts w:ascii="Times New Roman" w:eastAsia="Calibri" w:hAnsi="Times New Roman" w:cs="Times New Roman"/>
          <w:bCs/>
          <w:sz w:val="24"/>
          <w:szCs w:val="24"/>
          <w:shd w:val="clear" w:color="auto" w:fill="FFFFFF"/>
          <w:lang w:val="ro-RO"/>
        </w:rPr>
        <w:t>enții frigorifici utilizați în sisteme</w:t>
      </w:r>
      <w:r w:rsidRPr="00E725E5">
        <w:rPr>
          <w:rFonts w:ascii="Times New Roman" w:eastAsia="Calibri" w:hAnsi="Times New Roman" w:cs="Times New Roman"/>
          <w:bCs/>
          <w:sz w:val="24"/>
          <w:szCs w:val="24"/>
          <w:shd w:val="clear" w:color="auto" w:fill="FFFFFF"/>
          <w:lang w:val="ro-RO"/>
        </w:rPr>
        <w:t>le de climatizare prin alegerea corectă a agentului frigorific, pe considerente ecologice, limitarea pierderilor de agent frigorific în atmosferă, exploatarea core</w:t>
      </w:r>
      <w:r w:rsidR="00E725E5" w:rsidRPr="00E725E5">
        <w:rPr>
          <w:rFonts w:ascii="Times New Roman" w:eastAsia="Calibri" w:hAnsi="Times New Roman" w:cs="Times New Roman"/>
          <w:bCs/>
          <w:sz w:val="24"/>
          <w:szCs w:val="24"/>
          <w:shd w:val="clear" w:color="auto" w:fill="FFFFFF"/>
          <w:lang w:val="ro-RO"/>
        </w:rPr>
        <w:t>ctă a instalațiilor frigorifice.</w:t>
      </w:r>
    </w:p>
    <w:p w14:paraId="31081461" w14:textId="2055A67A" w:rsidR="00D80CA6" w:rsidRDefault="00D80CA6" w:rsidP="00D325C3">
      <w:pPr>
        <w:spacing w:after="0" w:line="240" w:lineRule="auto"/>
        <w:jc w:val="both"/>
        <w:rPr>
          <w:rFonts w:ascii="Times New Roman" w:eastAsia="Calibri" w:hAnsi="Times New Roman" w:cs="Times New Roman"/>
          <w:bCs/>
          <w:sz w:val="24"/>
          <w:szCs w:val="24"/>
          <w:shd w:val="clear" w:color="auto" w:fill="FFFFFF"/>
          <w:lang w:val="ro-RO"/>
        </w:rPr>
      </w:pPr>
      <w:r w:rsidRPr="00D80CA6">
        <w:rPr>
          <w:rFonts w:ascii="Times New Roman" w:eastAsia="Calibri" w:hAnsi="Times New Roman" w:cs="Times New Roman"/>
          <w:bCs/>
          <w:sz w:val="24"/>
          <w:szCs w:val="24"/>
          <w:shd w:val="clear" w:color="auto" w:fill="FFFFFF"/>
          <w:lang w:val="ro-RO"/>
        </w:rPr>
        <w:t xml:space="preserve">În cazul detectării pierderilor (scurgerilor) de agent frigorific, inspectorul sistemelor de climatizare </w:t>
      </w:r>
      <w:r>
        <w:rPr>
          <w:rFonts w:ascii="Times New Roman" w:eastAsia="Calibri" w:hAnsi="Times New Roman" w:cs="Times New Roman"/>
          <w:bCs/>
          <w:sz w:val="24"/>
          <w:szCs w:val="24"/>
          <w:shd w:val="clear" w:color="auto" w:fill="FFFFFF"/>
          <w:lang w:val="ro-RO"/>
        </w:rPr>
        <w:t xml:space="preserve">va recomanda </w:t>
      </w:r>
      <w:r w:rsidR="00E725E5">
        <w:rPr>
          <w:rFonts w:ascii="Times New Roman" w:eastAsia="Calibri" w:hAnsi="Times New Roman" w:cs="Times New Roman"/>
          <w:bCs/>
          <w:sz w:val="24"/>
          <w:szCs w:val="24"/>
          <w:shd w:val="clear" w:color="auto" w:fill="FFFFFF"/>
          <w:lang w:val="ro-RO"/>
        </w:rPr>
        <w:t xml:space="preserve">oprirea exploatării </w:t>
      </w:r>
      <w:r w:rsidRPr="00D80CA6">
        <w:rPr>
          <w:rFonts w:ascii="Times New Roman" w:eastAsia="Calibri" w:hAnsi="Times New Roman" w:cs="Times New Roman"/>
          <w:bCs/>
          <w:sz w:val="24"/>
          <w:szCs w:val="24"/>
          <w:shd w:val="clear" w:color="auto" w:fill="FFFFFF"/>
          <w:lang w:val="ro-RO"/>
        </w:rPr>
        <w:t>sistemel</w:t>
      </w:r>
      <w:r w:rsidR="00E725E5">
        <w:rPr>
          <w:rFonts w:ascii="Times New Roman" w:eastAsia="Calibri" w:hAnsi="Times New Roman" w:cs="Times New Roman"/>
          <w:bCs/>
          <w:sz w:val="24"/>
          <w:szCs w:val="24"/>
          <w:shd w:val="clear" w:color="auto" w:fill="FFFFFF"/>
          <w:lang w:val="ro-RO"/>
        </w:rPr>
        <w:t>or</w:t>
      </w:r>
      <w:r w:rsidRPr="00D80CA6">
        <w:rPr>
          <w:rFonts w:ascii="Times New Roman" w:eastAsia="Calibri" w:hAnsi="Times New Roman" w:cs="Times New Roman"/>
          <w:bCs/>
          <w:sz w:val="24"/>
          <w:szCs w:val="24"/>
          <w:shd w:val="clear" w:color="auto" w:fill="FFFFFF"/>
          <w:lang w:val="ro-RO"/>
        </w:rPr>
        <w:t xml:space="preserve"> de climatizare până la repararea acestora</w:t>
      </w:r>
      <w:r w:rsidR="00E725E5">
        <w:rPr>
          <w:rFonts w:ascii="Times New Roman" w:eastAsia="Calibri" w:hAnsi="Times New Roman" w:cs="Times New Roman"/>
          <w:bCs/>
          <w:sz w:val="24"/>
          <w:szCs w:val="24"/>
          <w:shd w:val="clear" w:color="auto" w:fill="FFFFFF"/>
          <w:lang w:val="ro-RO"/>
        </w:rPr>
        <w:t>;</w:t>
      </w:r>
    </w:p>
    <w:p w14:paraId="5618B9FF" w14:textId="5B315A0E" w:rsidR="00D325C3" w:rsidRPr="007815CC" w:rsidRDefault="00D325C3" w:rsidP="00D325C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7) evitarea riscului de producere a substanțelor nocive sau insalubre prin asigurarea condițiilor de curățire și întreținere a instalațiilor frigorifice de climatizare (spații cu pardoseli ușor de întreținut, cu finisaje sclivisite, cu sifoane de pardoseală; spații echipate cu ventilatoare de avarie);</w:t>
      </w:r>
    </w:p>
    <w:p w14:paraId="78ABA309" w14:textId="30698F9C" w:rsidR="00D325C3" w:rsidRPr="007815CC" w:rsidRDefault="00D325C3" w:rsidP="00D325C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8) consumul de energie în exploatare; echipamentele componente ale instalației frigorifice trebuie să aibă consumuri minime de energie în exploatare.</w:t>
      </w:r>
    </w:p>
    <w:p w14:paraId="1B02954B" w14:textId="69ABA3FC" w:rsidR="00D325C3" w:rsidRPr="007815CC" w:rsidRDefault="00D325C3" w:rsidP="00D325C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9) utilizarea recuperării de căldură, reducerea consumului de energie la producerea frigului prin recuperarea frigului din aerul viciat sau a apelor uzate, în sistem pompă de căldură;</w:t>
      </w:r>
    </w:p>
    <w:p w14:paraId="0753BE48" w14:textId="47424D6D" w:rsidR="00D325C3" w:rsidRPr="007815CC" w:rsidRDefault="00D325C3" w:rsidP="00D325C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10) izolarea termică a conductelor, în vederea reducerii pătrunderilor de căldură, prin izolarea corespunzătoarea a conductelor instalațiilor frigorifice și de pompe de căldură;</w:t>
      </w:r>
    </w:p>
    <w:p w14:paraId="4678218E" w14:textId="623B8255" w:rsidR="00D325C3" w:rsidRPr="007815CC" w:rsidRDefault="00D325C3" w:rsidP="00D325C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11) reglajul sarcinii termice, în vederea corelării producției de frig cu necesarul la consumator, în funcție de temperatura mediului ambiant;</w:t>
      </w:r>
    </w:p>
    <w:p w14:paraId="5CB73082" w14:textId="601FE066" w:rsidR="00D325C3" w:rsidRPr="007815CC" w:rsidRDefault="00D325C3" w:rsidP="00D325C3">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12) nivelul de zgomot produs, în funcționare, de către echipamentele componente ale instalației frigorifice de climatizare (compresoare, ventilatoare, pompe), trebuie s</w:t>
      </w:r>
      <w:r w:rsidR="00D0248F"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se încadreze în</w:t>
      </w:r>
      <w:r w:rsidR="00D0248F"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limitele admisibile ale nivelului de zgomot echivalent interior.</w:t>
      </w:r>
    </w:p>
    <w:p w14:paraId="7ACCC716" w14:textId="77777777" w:rsidR="00D325C3" w:rsidRPr="007815CC" w:rsidRDefault="00D325C3" w:rsidP="00D325C3">
      <w:pPr>
        <w:spacing w:after="0" w:line="240" w:lineRule="auto"/>
        <w:jc w:val="both"/>
        <w:rPr>
          <w:rFonts w:ascii="Times New Roman" w:eastAsia="Calibri" w:hAnsi="Times New Roman" w:cs="Times New Roman"/>
          <w:bCs/>
          <w:sz w:val="24"/>
          <w:szCs w:val="24"/>
          <w:shd w:val="clear" w:color="auto" w:fill="FFFFFF"/>
          <w:lang w:val="ro-RO"/>
        </w:rPr>
      </w:pPr>
    </w:p>
    <w:p w14:paraId="05559020" w14:textId="421C8B4F" w:rsidR="00D0248F" w:rsidRPr="007815CC" w:rsidRDefault="008A744A" w:rsidP="00D0248F">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8</w:t>
      </w:r>
      <w:r w:rsidR="006C7BF7">
        <w:rPr>
          <w:rFonts w:ascii="Times New Roman" w:eastAsia="Calibri" w:hAnsi="Times New Roman" w:cs="Times New Roman"/>
          <w:bCs/>
          <w:sz w:val="24"/>
          <w:szCs w:val="24"/>
          <w:shd w:val="clear" w:color="auto" w:fill="FFFFFF"/>
          <w:lang w:val="ro-RO"/>
        </w:rPr>
        <w:t>1</w:t>
      </w:r>
      <w:r w:rsidR="00D0248F" w:rsidRPr="007815CC">
        <w:rPr>
          <w:rFonts w:ascii="Times New Roman" w:eastAsia="Calibri" w:hAnsi="Times New Roman" w:cs="Times New Roman"/>
          <w:bCs/>
          <w:sz w:val="24"/>
          <w:szCs w:val="24"/>
          <w:shd w:val="clear" w:color="auto" w:fill="FFFFFF"/>
          <w:lang w:val="ro-RO"/>
        </w:rPr>
        <w:t xml:space="preserve">. Lista de control pentru verificarea vizuală exterioară a </w:t>
      </w:r>
      <w:r w:rsidR="007B3905" w:rsidRPr="007B3905">
        <w:rPr>
          <w:rFonts w:ascii="Times New Roman" w:eastAsia="Calibri" w:hAnsi="Times New Roman" w:cs="Times New Roman"/>
          <w:bCs/>
          <w:sz w:val="24"/>
          <w:szCs w:val="24"/>
          <w:shd w:val="clear" w:color="auto" w:fill="FFFFFF"/>
          <w:lang w:val="ro-RO"/>
        </w:rPr>
        <w:t>sistemului</w:t>
      </w:r>
      <w:r w:rsidR="007B3905">
        <w:rPr>
          <w:rFonts w:ascii="Times New Roman" w:eastAsia="Calibri" w:hAnsi="Times New Roman" w:cs="Times New Roman"/>
          <w:bCs/>
          <w:sz w:val="24"/>
          <w:szCs w:val="24"/>
          <w:shd w:val="clear" w:color="auto" w:fill="FFFFFF"/>
          <w:lang w:val="ro-RO"/>
        </w:rPr>
        <w:t xml:space="preserve"> de climatizare</w:t>
      </w:r>
      <w:r w:rsidR="007B3905" w:rsidRPr="007B3905">
        <w:rPr>
          <w:lang w:val="en-US"/>
        </w:rPr>
        <w:t xml:space="preserve"> </w:t>
      </w:r>
      <w:r w:rsidR="007B3905" w:rsidRPr="007B3905">
        <w:rPr>
          <w:rFonts w:ascii="Times New Roman" w:eastAsia="Calibri" w:hAnsi="Times New Roman" w:cs="Times New Roman"/>
          <w:bCs/>
          <w:sz w:val="24"/>
          <w:szCs w:val="24"/>
          <w:shd w:val="clear" w:color="auto" w:fill="FFFFFF"/>
          <w:lang w:val="ro-RO"/>
        </w:rPr>
        <w:t xml:space="preserve">sau </w:t>
      </w:r>
      <w:r w:rsidR="00D0248F" w:rsidRPr="007815CC">
        <w:rPr>
          <w:rFonts w:ascii="Times New Roman" w:eastAsia="Calibri" w:hAnsi="Times New Roman" w:cs="Times New Roman"/>
          <w:bCs/>
          <w:sz w:val="24"/>
          <w:szCs w:val="24"/>
          <w:shd w:val="clear" w:color="auto" w:fill="FFFFFF"/>
          <w:lang w:val="ro-RO"/>
        </w:rPr>
        <w:t>instalației frigorific</w:t>
      </w:r>
      <w:r w:rsidR="007B3905">
        <w:rPr>
          <w:rFonts w:ascii="Times New Roman" w:eastAsia="Calibri" w:hAnsi="Times New Roman" w:cs="Times New Roman"/>
          <w:bCs/>
          <w:sz w:val="24"/>
          <w:szCs w:val="24"/>
          <w:shd w:val="clear" w:color="auto" w:fill="FFFFFF"/>
          <w:lang w:val="ro-RO"/>
        </w:rPr>
        <w:t>e</w:t>
      </w:r>
      <w:r w:rsidR="00D0248F" w:rsidRPr="007815CC">
        <w:rPr>
          <w:rFonts w:ascii="Times New Roman" w:eastAsia="Calibri" w:hAnsi="Times New Roman" w:cs="Times New Roman"/>
          <w:bCs/>
          <w:sz w:val="24"/>
          <w:szCs w:val="24"/>
          <w:shd w:val="clear" w:color="auto" w:fill="FFFFFF"/>
          <w:lang w:val="ro-RO"/>
        </w:rPr>
        <w:t xml:space="preserve"> este următoarea:</w:t>
      </w:r>
    </w:p>
    <w:p w14:paraId="04C9B091" w14:textId="77777777"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p>
    <w:p w14:paraId="51F54A73" w14:textId="09B67432"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 compararea instalației cu planurile (desenele) sistemului frigorific și ale circuitului electric; controlul dacă alimentarea electrică este conformă cu puterea cerută;</w:t>
      </w:r>
    </w:p>
    <w:p w14:paraId="1283446B" w14:textId="21C8CFFD"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 verificarea echipamentelor și a documentelor însoțitoare dacă sunt conforme cu specificațiile din planuri;</w:t>
      </w:r>
    </w:p>
    <w:p w14:paraId="6DA67916" w14:textId="6767624C" w:rsidR="00D325C3"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 verificarea montajului echipamentelor frigorifice (fundație, amortizoare de zgomot, atenuatoare de vibrații, spațiu de exploatare și depanare);</w:t>
      </w:r>
    </w:p>
    <w:p w14:paraId="5B748C03" w14:textId="16CA53B7"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 verificarea protecției contra atingerilor periculoase (piese în mișcare, electrocutare);</w:t>
      </w:r>
    </w:p>
    <w:p w14:paraId="35FD0634" w14:textId="24B1A07F"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 verificarea dacă dispozitivele de siguranță și protecție a mediului ambiant sunt conforme cu documentele normative, montate și în stare de funcționare;</w:t>
      </w:r>
    </w:p>
    <w:p w14:paraId="2B68F502" w14:textId="48452B51"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6) verificarea dacă recipientele sub presiune au volume suficiente și dacă au certificatele, plăcile de identificare, manualul de instrucțiuni și documentația corespunzătoare;</w:t>
      </w:r>
    </w:p>
    <w:p w14:paraId="748C0518" w14:textId="71C6A621"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lastRenderedPageBreak/>
        <w:t>7) verificarea trecerii libere pe căile de acces și de siguranță;</w:t>
      </w:r>
    </w:p>
    <w:p w14:paraId="3AAC72D7" w14:textId="3D367397"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8) verificarea montajului corect a conductelor și armăturilor (acces pentru manevre);</w:t>
      </w:r>
    </w:p>
    <w:p w14:paraId="04BE652C" w14:textId="0192654C"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9) verificarea marcajului conductelor în funcție de fluid, presiune, temperatură;</w:t>
      </w:r>
    </w:p>
    <w:p w14:paraId="173BEBE7" w14:textId="1B0DFCC6"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10) verificarea suporturilor și fixărilor (să nu transmită vibrații, să nu blocheze circulația);</w:t>
      </w:r>
    </w:p>
    <w:p w14:paraId="70D5C91E" w14:textId="2F890DE2"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11) verificarea existentei și a stării izolației termice;</w:t>
      </w:r>
    </w:p>
    <w:p w14:paraId="5BC6F87C" w14:textId="417180ED"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12) verificarea existenței în număr suficient și a stării de funcționare a aparaturii de control, reglare și protecție (manometre, termometre, indicatoare de nivel, supape de siguranță, ventile de reglare, clapete de sens, filtre de impurități);</w:t>
      </w:r>
    </w:p>
    <w:p w14:paraId="0432F666" w14:textId="444FCF40"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13) verificarea ventilației din stația de frig;</w:t>
      </w:r>
    </w:p>
    <w:p w14:paraId="65E125D4" w14:textId="672F9E41"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14) verificarea detectoarelor de agent frigorific (la instalațiile cu încărcătura mai mare de 300 kg);</w:t>
      </w:r>
    </w:p>
    <w:p w14:paraId="09752463" w14:textId="238A015C"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15) verificarea stării de curățenie a suprafețelor schimbătoarelor de căldură;</w:t>
      </w:r>
    </w:p>
    <w:p w14:paraId="6E01B2CB" w14:textId="2C29FBE6"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16) verificarea cantității de agent frigorific și de ulei;</w:t>
      </w:r>
    </w:p>
    <w:p w14:paraId="57087A82" w14:textId="650184C4"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 xml:space="preserve">17) verificarea concentrației lichidului intermediar, a durității apei de răcire a condensatoarelor sau turnurilor de răcire (protecție contra </w:t>
      </w:r>
      <w:proofErr w:type="spellStart"/>
      <w:r w:rsidR="00403148">
        <w:rPr>
          <w:rFonts w:ascii="Times New Roman" w:eastAsia="Calibri" w:hAnsi="Times New Roman" w:cs="Times New Roman"/>
          <w:bCs/>
          <w:sz w:val="24"/>
          <w:szCs w:val="24"/>
          <w:shd w:val="clear" w:color="auto" w:fill="FFFFFF"/>
          <w:lang w:val="ro-RO"/>
        </w:rPr>
        <w:t>legionelei</w:t>
      </w:r>
      <w:proofErr w:type="spellEnd"/>
      <w:r w:rsidRPr="007815CC">
        <w:rPr>
          <w:rFonts w:ascii="Times New Roman" w:eastAsia="Calibri" w:hAnsi="Times New Roman" w:cs="Times New Roman"/>
          <w:bCs/>
          <w:sz w:val="24"/>
          <w:szCs w:val="24"/>
          <w:shd w:val="clear" w:color="auto" w:fill="FFFFFF"/>
          <w:lang w:val="ro-RO"/>
        </w:rPr>
        <w:t>);</w:t>
      </w:r>
    </w:p>
    <w:p w14:paraId="63F47D01" w14:textId="20F29E76"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18) verificarea instrucțiunilor și sarcinilor personalului pentru a împiedica scăpările de agent frigorific;</w:t>
      </w:r>
    </w:p>
    <w:p w14:paraId="44CEA0DE" w14:textId="763A8B6F"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19) se analizează consemnările din jurnalul de exploatare a instalației (eventuale avarii, cauze, depanarea lor, măsuri pentru evitarea repetării).</w:t>
      </w:r>
    </w:p>
    <w:p w14:paraId="45FE3D97" w14:textId="77777777"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p>
    <w:p w14:paraId="3223530A" w14:textId="4BA0C58E" w:rsidR="00D0248F" w:rsidRPr="007815CC" w:rsidRDefault="007815CC"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8</w:t>
      </w:r>
      <w:r w:rsidR="006C7BF7">
        <w:rPr>
          <w:rFonts w:ascii="Times New Roman" w:eastAsia="Calibri" w:hAnsi="Times New Roman" w:cs="Times New Roman"/>
          <w:bCs/>
          <w:sz w:val="24"/>
          <w:szCs w:val="24"/>
          <w:shd w:val="clear" w:color="auto" w:fill="FFFFFF"/>
          <w:lang w:val="ro-RO"/>
        </w:rPr>
        <w:t>2</w:t>
      </w:r>
      <w:r w:rsidR="00D0248F" w:rsidRPr="007815CC">
        <w:rPr>
          <w:rFonts w:ascii="Times New Roman" w:eastAsia="Calibri" w:hAnsi="Times New Roman" w:cs="Times New Roman"/>
          <w:bCs/>
          <w:sz w:val="24"/>
          <w:szCs w:val="24"/>
          <w:shd w:val="clear" w:color="auto" w:fill="FFFFFF"/>
          <w:lang w:val="ro-RO"/>
        </w:rPr>
        <w:t>. În cadrul inspecției</w:t>
      </w:r>
      <w:r w:rsidR="00D0248F" w:rsidRPr="007815CC">
        <w:rPr>
          <w:lang w:val="en-US"/>
        </w:rPr>
        <w:t xml:space="preserve"> </w:t>
      </w:r>
      <w:r w:rsidR="00D0248F" w:rsidRPr="007815CC">
        <w:rPr>
          <w:rFonts w:ascii="Times New Roman" w:eastAsia="Calibri" w:hAnsi="Times New Roman" w:cs="Times New Roman"/>
          <w:bCs/>
          <w:sz w:val="24"/>
          <w:szCs w:val="24"/>
          <w:shd w:val="clear" w:color="auto" w:fill="FFFFFF"/>
          <w:lang w:val="ro-RO"/>
        </w:rPr>
        <w:t>instalației de automatizare se fac verificări ale stării de reglare a sistemului și ale parametrilor reglați:</w:t>
      </w:r>
    </w:p>
    <w:p w14:paraId="10357204" w14:textId="77777777"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p>
    <w:p w14:paraId="1362C6F8" w14:textId="0AFF4CD1" w:rsidR="00D0248F" w:rsidRPr="007815CC" w:rsidRDefault="00D0248F"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 se compară ziua și ora la care se face inspec</w:t>
      </w:r>
      <w:r w:rsidR="007A008B" w:rsidRPr="007815CC">
        <w:rPr>
          <w:rFonts w:ascii="Times New Roman" w:eastAsia="Calibri" w:hAnsi="Times New Roman" w:cs="Times New Roman"/>
          <w:bCs/>
          <w:sz w:val="24"/>
          <w:szCs w:val="24"/>
          <w:shd w:val="clear" w:color="auto" w:fill="FFFFFF"/>
          <w:lang w:val="ro-RO"/>
        </w:rPr>
        <w:t>ț</w:t>
      </w:r>
      <w:r w:rsidRPr="007815CC">
        <w:rPr>
          <w:rFonts w:ascii="Times New Roman" w:eastAsia="Calibri" w:hAnsi="Times New Roman" w:cs="Times New Roman"/>
          <w:bCs/>
          <w:sz w:val="24"/>
          <w:szCs w:val="24"/>
          <w:shd w:val="clear" w:color="auto" w:fill="FFFFFF"/>
          <w:lang w:val="ro-RO"/>
        </w:rPr>
        <w:t xml:space="preserve">ia cu ziua </w:t>
      </w:r>
      <w:r w:rsidR="007A008B" w:rsidRPr="007815CC">
        <w:rPr>
          <w:rFonts w:ascii="Times New Roman" w:eastAsia="Calibri" w:hAnsi="Times New Roman" w:cs="Times New Roman"/>
          <w:bCs/>
          <w:sz w:val="24"/>
          <w:szCs w:val="24"/>
          <w:shd w:val="clear" w:color="auto" w:fill="FFFFFF"/>
          <w:lang w:val="ro-RO"/>
        </w:rPr>
        <w:t>și ora indicate de regulatoare;</w:t>
      </w:r>
    </w:p>
    <w:p w14:paraId="4F77D383" w14:textId="28CB5D91" w:rsidR="00D0248F" w:rsidRPr="007815CC" w:rsidRDefault="007A008B"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w:t>
      </w:r>
      <w:r w:rsidR="00D0248F" w:rsidRPr="007815CC">
        <w:rPr>
          <w:rFonts w:ascii="Times New Roman" w:eastAsia="Calibri" w:hAnsi="Times New Roman" w:cs="Times New Roman"/>
          <w:bCs/>
          <w:sz w:val="24"/>
          <w:szCs w:val="24"/>
          <w:shd w:val="clear" w:color="auto" w:fill="FFFFFF"/>
          <w:lang w:val="ro-RO"/>
        </w:rPr>
        <w:t xml:space="preserve"> se verific</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 perioadele de pornire/</w:t>
      </w:r>
      <w:r w:rsidRPr="007815CC">
        <w:rPr>
          <w:rFonts w:ascii="Times New Roman" w:eastAsia="Calibri" w:hAnsi="Times New Roman" w:cs="Times New Roman"/>
          <w:bCs/>
          <w:sz w:val="24"/>
          <w:szCs w:val="24"/>
          <w:shd w:val="clear" w:color="auto" w:fill="FFFFFF"/>
          <w:lang w:val="ro-RO"/>
        </w:rPr>
        <w:t>oprire a sistemului;</w:t>
      </w:r>
    </w:p>
    <w:p w14:paraId="114404EC" w14:textId="4781DEB7" w:rsidR="00D0248F" w:rsidRPr="007815CC" w:rsidRDefault="007A008B"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w:t>
      </w:r>
      <w:r w:rsidR="00D0248F" w:rsidRPr="007815CC">
        <w:rPr>
          <w:rFonts w:ascii="Times New Roman" w:eastAsia="Calibri" w:hAnsi="Times New Roman" w:cs="Times New Roman"/>
          <w:bCs/>
          <w:sz w:val="24"/>
          <w:szCs w:val="24"/>
          <w:shd w:val="clear" w:color="auto" w:fill="FFFFFF"/>
          <w:lang w:val="ro-RO"/>
        </w:rPr>
        <w:t xml:space="preserve"> se identific</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ș</w:t>
      </w:r>
      <w:r w:rsidR="00D0248F" w:rsidRPr="007815CC">
        <w:rPr>
          <w:rFonts w:ascii="Times New Roman" w:eastAsia="Calibri" w:hAnsi="Times New Roman" w:cs="Times New Roman"/>
          <w:bCs/>
          <w:sz w:val="24"/>
          <w:szCs w:val="24"/>
          <w:shd w:val="clear" w:color="auto" w:fill="FFFFFF"/>
          <w:lang w:val="ro-RO"/>
        </w:rPr>
        <w:t>i se evalueaz</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 func</w:t>
      </w:r>
      <w:r w:rsidRPr="007815CC">
        <w:rPr>
          <w:rFonts w:ascii="Times New Roman" w:eastAsia="Calibri" w:hAnsi="Times New Roman" w:cs="Times New Roman"/>
          <w:bCs/>
          <w:sz w:val="24"/>
          <w:szCs w:val="24"/>
          <w:shd w:val="clear" w:color="auto" w:fill="FFFFFF"/>
          <w:lang w:val="ro-RO"/>
        </w:rPr>
        <w:t>ț</w:t>
      </w:r>
      <w:r w:rsidR="00D0248F" w:rsidRPr="007815CC">
        <w:rPr>
          <w:rFonts w:ascii="Times New Roman" w:eastAsia="Calibri" w:hAnsi="Times New Roman" w:cs="Times New Roman"/>
          <w:bCs/>
          <w:sz w:val="24"/>
          <w:szCs w:val="24"/>
          <w:shd w:val="clear" w:color="auto" w:fill="FFFFFF"/>
          <w:lang w:val="ro-RO"/>
        </w:rPr>
        <w:t>ionarea sondelor de reglare a temperaturii pentru</w:t>
      </w:r>
      <w:r w:rsidRPr="007815CC">
        <w:rPr>
          <w:rFonts w:ascii="Times New Roman" w:eastAsia="Calibri" w:hAnsi="Times New Roman" w:cs="Times New Roman"/>
          <w:bCs/>
          <w:sz w:val="24"/>
          <w:szCs w:val="24"/>
          <w:shd w:val="clear" w:color="auto" w:fill="FFFFFF"/>
          <w:lang w:val="ro-RO"/>
        </w:rPr>
        <w:t xml:space="preserve"> </w:t>
      </w:r>
      <w:r w:rsidR="00D0248F" w:rsidRPr="007815CC">
        <w:rPr>
          <w:rFonts w:ascii="Times New Roman" w:eastAsia="Calibri" w:hAnsi="Times New Roman" w:cs="Times New Roman"/>
          <w:bCs/>
          <w:sz w:val="24"/>
          <w:szCs w:val="24"/>
          <w:shd w:val="clear" w:color="auto" w:fill="FFFFFF"/>
          <w:lang w:val="ro-RO"/>
        </w:rPr>
        <w:t>înc</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lzirea/r</w:t>
      </w:r>
      <w:r w:rsidRPr="007815CC">
        <w:rPr>
          <w:rFonts w:ascii="Times New Roman" w:eastAsia="Calibri" w:hAnsi="Times New Roman" w:cs="Times New Roman"/>
          <w:bCs/>
          <w:sz w:val="24"/>
          <w:szCs w:val="24"/>
          <w:shd w:val="clear" w:color="auto" w:fill="FFFFFF"/>
          <w:lang w:val="ro-RO"/>
        </w:rPr>
        <w:t>ăcirea zonelor inspectate;</w:t>
      </w:r>
    </w:p>
    <w:p w14:paraId="5DE26C01" w14:textId="10EDFFF0" w:rsidR="00D0248F" w:rsidRPr="007815CC" w:rsidRDefault="007A008B"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4)</w:t>
      </w:r>
      <w:r w:rsidR="00D0248F" w:rsidRPr="007815CC">
        <w:rPr>
          <w:rFonts w:ascii="Times New Roman" w:eastAsia="Calibri" w:hAnsi="Times New Roman" w:cs="Times New Roman"/>
          <w:bCs/>
          <w:sz w:val="24"/>
          <w:szCs w:val="24"/>
          <w:shd w:val="clear" w:color="auto" w:fill="FFFFFF"/>
          <w:lang w:val="ro-RO"/>
        </w:rPr>
        <w:t xml:space="preserve"> se noteaz</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 temperaturile de setare din fiecare zon</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 pentru înc</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lzire/r</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cire </w:t>
      </w:r>
      <w:r w:rsidRPr="007815CC">
        <w:rPr>
          <w:rFonts w:ascii="Times New Roman" w:eastAsia="Calibri" w:hAnsi="Times New Roman" w:cs="Times New Roman"/>
          <w:bCs/>
          <w:sz w:val="24"/>
          <w:szCs w:val="24"/>
          <w:shd w:val="clear" w:color="auto" w:fill="FFFFFF"/>
          <w:lang w:val="ro-RO"/>
        </w:rPr>
        <w:t>ș</w:t>
      </w:r>
      <w:r w:rsidR="00D0248F" w:rsidRPr="007815CC">
        <w:rPr>
          <w:rFonts w:ascii="Times New Roman" w:eastAsia="Calibri" w:hAnsi="Times New Roman" w:cs="Times New Roman"/>
          <w:bCs/>
          <w:sz w:val="24"/>
          <w:szCs w:val="24"/>
          <w:shd w:val="clear" w:color="auto" w:fill="FFFFFF"/>
          <w:lang w:val="ro-RO"/>
        </w:rPr>
        <w:t>i se verific</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 în</w:t>
      </w:r>
      <w:r w:rsidRPr="007815CC">
        <w:rPr>
          <w:rFonts w:ascii="Times New Roman" w:eastAsia="Calibri" w:hAnsi="Times New Roman" w:cs="Times New Roman"/>
          <w:bCs/>
          <w:sz w:val="24"/>
          <w:szCs w:val="24"/>
          <w:shd w:val="clear" w:color="auto" w:fill="FFFFFF"/>
          <w:lang w:val="ro-RO"/>
        </w:rPr>
        <w:t xml:space="preserve"> </w:t>
      </w:r>
      <w:r w:rsidR="00D0248F" w:rsidRPr="007815CC">
        <w:rPr>
          <w:rFonts w:ascii="Times New Roman" w:eastAsia="Calibri" w:hAnsi="Times New Roman" w:cs="Times New Roman"/>
          <w:bCs/>
          <w:sz w:val="24"/>
          <w:szCs w:val="24"/>
          <w:shd w:val="clear" w:color="auto" w:fill="FFFFFF"/>
          <w:lang w:val="ro-RO"/>
        </w:rPr>
        <w:t xml:space="preserve">raport cu nivelul de activitate </w:t>
      </w:r>
      <w:r w:rsidRPr="007815CC">
        <w:rPr>
          <w:rFonts w:ascii="Times New Roman" w:eastAsia="Calibri" w:hAnsi="Times New Roman" w:cs="Times New Roman"/>
          <w:bCs/>
          <w:sz w:val="24"/>
          <w:szCs w:val="24"/>
          <w:shd w:val="clear" w:color="auto" w:fill="FFFFFF"/>
          <w:lang w:val="ro-RO"/>
        </w:rPr>
        <w:t>ș</w:t>
      </w:r>
      <w:r w:rsidR="00D0248F" w:rsidRPr="007815CC">
        <w:rPr>
          <w:rFonts w:ascii="Times New Roman" w:eastAsia="Calibri" w:hAnsi="Times New Roman" w:cs="Times New Roman"/>
          <w:bCs/>
          <w:sz w:val="24"/>
          <w:szCs w:val="24"/>
          <w:shd w:val="clear" w:color="auto" w:fill="FFFFFF"/>
          <w:lang w:val="ro-RO"/>
        </w:rPr>
        <w:t xml:space="preserve">i gradul de ocupare al zonei </w:t>
      </w:r>
      <w:r w:rsidRPr="007815CC">
        <w:rPr>
          <w:rFonts w:ascii="Times New Roman" w:eastAsia="Calibri" w:hAnsi="Times New Roman" w:cs="Times New Roman"/>
          <w:bCs/>
          <w:sz w:val="24"/>
          <w:szCs w:val="24"/>
          <w:shd w:val="clear" w:color="auto" w:fill="FFFFFF"/>
          <w:lang w:val="ro-RO"/>
        </w:rPr>
        <w:t>ș</w:t>
      </w:r>
      <w:r w:rsidR="00D0248F" w:rsidRPr="007815CC">
        <w:rPr>
          <w:rFonts w:ascii="Times New Roman" w:eastAsia="Calibri" w:hAnsi="Times New Roman" w:cs="Times New Roman"/>
          <w:bCs/>
          <w:sz w:val="24"/>
          <w:szCs w:val="24"/>
          <w:shd w:val="clear" w:color="auto" w:fill="FFFFFF"/>
          <w:lang w:val="ro-RO"/>
        </w:rPr>
        <w:t>i cu dorin</w:t>
      </w:r>
      <w:r w:rsidRPr="007815CC">
        <w:rPr>
          <w:rFonts w:ascii="Times New Roman" w:eastAsia="Calibri" w:hAnsi="Times New Roman" w:cs="Times New Roman"/>
          <w:bCs/>
          <w:sz w:val="24"/>
          <w:szCs w:val="24"/>
          <w:shd w:val="clear" w:color="auto" w:fill="FFFFFF"/>
          <w:lang w:val="ro-RO"/>
        </w:rPr>
        <w:t>ț</w:t>
      </w:r>
      <w:r w:rsidR="00D0248F" w:rsidRPr="007815CC">
        <w:rPr>
          <w:rFonts w:ascii="Times New Roman" w:eastAsia="Calibri" w:hAnsi="Times New Roman" w:cs="Times New Roman"/>
          <w:bCs/>
          <w:sz w:val="24"/>
          <w:szCs w:val="24"/>
          <w:shd w:val="clear" w:color="auto" w:fill="FFFFFF"/>
          <w:lang w:val="ro-RO"/>
        </w:rPr>
        <w:t xml:space="preserve">ele </w:t>
      </w:r>
      <w:r w:rsidR="005968D6" w:rsidRPr="005968D6">
        <w:rPr>
          <w:rFonts w:ascii="Times New Roman" w:eastAsia="Calibri" w:hAnsi="Times New Roman" w:cs="Times New Roman"/>
          <w:bCs/>
          <w:sz w:val="24"/>
          <w:szCs w:val="24"/>
          <w:shd w:val="clear" w:color="auto" w:fill="FFFFFF"/>
          <w:lang w:val="ro-RO"/>
        </w:rPr>
        <w:t>locatar</w:t>
      </w:r>
      <w:r w:rsidR="005968D6">
        <w:rPr>
          <w:rFonts w:ascii="Times New Roman" w:eastAsia="Calibri" w:hAnsi="Times New Roman" w:cs="Times New Roman"/>
          <w:bCs/>
          <w:sz w:val="24"/>
          <w:szCs w:val="24"/>
          <w:shd w:val="clear" w:color="auto" w:fill="FFFFFF"/>
          <w:lang w:val="ro-RO"/>
        </w:rPr>
        <w:t>ului</w:t>
      </w:r>
      <w:r w:rsidR="005968D6" w:rsidRPr="005968D6">
        <w:rPr>
          <w:rFonts w:ascii="Times New Roman" w:eastAsia="Calibri" w:hAnsi="Times New Roman" w:cs="Times New Roman"/>
          <w:bCs/>
          <w:sz w:val="24"/>
          <w:szCs w:val="24"/>
          <w:shd w:val="clear" w:color="auto" w:fill="FFFFFF"/>
          <w:lang w:val="ro-RO"/>
        </w:rPr>
        <w:t>/proprietarului</w:t>
      </w:r>
      <w:r w:rsidR="00D0248F" w:rsidRPr="007815CC">
        <w:rPr>
          <w:rFonts w:ascii="Times New Roman" w:eastAsia="Calibri" w:hAnsi="Times New Roman" w:cs="Times New Roman"/>
          <w:bCs/>
          <w:sz w:val="24"/>
          <w:szCs w:val="24"/>
          <w:shd w:val="clear" w:color="auto" w:fill="FFFFFF"/>
          <w:lang w:val="ro-RO"/>
        </w:rPr>
        <w:t xml:space="preserve"> cl</w:t>
      </w:r>
      <w:r w:rsidRPr="007815CC">
        <w:rPr>
          <w:rFonts w:ascii="Times New Roman" w:eastAsia="Calibri" w:hAnsi="Times New Roman" w:cs="Times New Roman"/>
          <w:bCs/>
          <w:sz w:val="24"/>
          <w:szCs w:val="24"/>
          <w:shd w:val="clear" w:color="auto" w:fill="FFFFFF"/>
          <w:lang w:val="ro-RO"/>
        </w:rPr>
        <w:t>ădirii;</w:t>
      </w:r>
    </w:p>
    <w:p w14:paraId="5560F9BF" w14:textId="67E623D4" w:rsidR="00D0248F" w:rsidRPr="007815CC" w:rsidRDefault="007A008B"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5)</w:t>
      </w:r>
      <w:r w:rsidR="00D0248F" w:rsidRPr="007815CC">
        <w:rPr>
          <w:rFonts w:ascii="Times New Roman" w:eastAsia="Calibri" w:hAnsi="Times New Roman" w:cs="Times New Roman"/>
          <w:bCs/>
          <w:sz w:val="24"/>
          <w:szCs w:val="24"/>
          <w:shd w:val="clear" w:color="auto" w:fill="FFFFFF"/>
          <w:lang w:val="ro-RO"/>
        </w:rPr>
        <w:t xml:space="preserve"> se indic</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 dac</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 exist</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 o ”plaj</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 neutr</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între nivelul de înc</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lzire </w:t>
      </w:r>
      <w:r w:rsidRPr="007815CC">
        <w:rPr>
          <w:rFonts w:ascii="Times New Roman" w:eastAsia="Calibri" w:hAnsi="Times New Roman" w:cs="Times New Roman"/>
          <w:bCs/>
          <w:sz w:val="24"/>
          <w:szCs w:val="24"/>
          <w:shd w:val="clear" w:color="auto" w:fill="FFFFFF"/>
          <w:lang w:val="ro-RO"/>
        </w:rPr>
        <w:t>ș</w:t>
      </w:r>
      <w:r w:rsidR="00D0248F" w:rsidRPr="007815CC">
        <w:rPr>
          <w:rFonts w:ascii="Times New Roman" w:eastAsia="Calibri" w:hAnsi="Times New Roman" w:cs="Times New Roman"/>
          <w:bCs/>
          <w:sz w:val="24"/>
          <w:szCs w:val="24"/>
          <w:shd w:val="clear" w:color="auto" w:fill="FFFFFF"/>
          <w:lang w:val="ro-RO"/>
        </w:rPr>
        <w:t>i cel de r</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cire a zonelor</w:t>
      </w:r>
      <w:r w:rsidRPr="007815CC">
        <w:rPr>
          <w:rFonts w:ascii="Times New Roman" w:eastAsia="Calibri" w:hAnsi="Times New Roman" w:cs="Times New Roman"/>
          <w:bCs/>
          <w:sz w:val="24"/>
          <w:szCs w:val="24"/>
          <w:shd w:val="clear" w:color="auto" w:fill="FFFFFF"/>
          <w:lang w:val="ro-RO"/>
        </w:rPr>
        <w:t xml:space="preserve"> climatizate;</w:t>
      </w:r>
    </w:p>
    <w:p w14:paraId="0459F220" w14:textId="1CDBC178" w:rsidR="00D0248F" w:rsidRPr="007815CC" w:rsidRDefault="007A008B"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6)</w:t>
      </w:r>
      <w:r w:rsidR="00D0248F" w:rsidRPr="007815CC">
        <w:rPr>
          <w:rFonts w:ascii="Times New Roman" w:eastAsia="Calibri" w:hAnsi="Times New Roman" w:cs="Times New Roman"/>
          <w:bCs/>
          <w:sz w:val="24"/>
          <w:szCs w:val="24"/>
          <w:shd w:val="clear" w:color="auto" w:fill="FFFFFF"/>
          <w:lang w:val="ro-RO"/>
        </w:rPr>
        <w:t xml:space="preserve"> se evalueaz</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 modul de reglare a puterii de înc</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lzire/frigorifice la bateriile de înc</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lzire/r</w:t>
      </w:r>
      <w:r w:rsidRPr="007815CC">
        <w:rPr>
          <w:rFonts w:ascii="Times New Roman" w:eastAsia="Calibri" w:hAnsi="Times New Roman" w:cs="Times New Roman"/>
          <w:bCs/>
          <w:sz w:val="24"/>
          <w:szCs w:val="24"/>
          <w:shd w:val="clear" w:color="auto" w:fill="FFFFFF"/>
          <w:lang w:val="ro-RO"/>
        </w:rPr>
        <w:t>ăcire;</w:t>
      </w:r>
    </w:p>
    <w:p w14:paraId="6AE4ECBA" w14:textId="053F1F9E" w:rsidR="00D0248F" w:rsidRPr="007815CC" w:rsidRDefault="007A008B"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7)</w:t>
      </w:r>
      <w:r w:rsidR="00D0248F" w:rsidRPr="007815CC">
        <w:rPr>
          <w:rFonts w:ascii="Times New Roman" w:eastAsia="Calibri" w:hAnsi="Times New Roman" w:cs="Times New Roman"/>
          <w:bCs/>
          <w:sz w:val="24"/>
          <w:szCs w:val="24"/>
          <w:shd w:val="clear" w:color="auto" w:fill="FFFFFF"/>
          <w:lang w:val="ro-RO"/>
        </w:rPr>
        <w:t xml:space="preserve"> se evalueaz</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 metodele posibile de reglare aeraulic</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 a sistemului, prin modificarea debitelor de</w:t>
      </w:r>
      <w:r w:rsidRPr="007815CC">
        <w:rPr>
          <w:rFonts w:ascii="Times New Roman" w:eastAsia="Calibri" w:hAnsi="Times New Roman" w:cs="Times New Roman"/>
          <w:bCs/>
          <w:sz w:val="24"/>
          <w:szCs w:val="24"/>
          <w:shd w:val="clear" w:color="auto" w:fill="FFFFFF"/>
          <w:lang w:val="ro-RO"/>
        </w:rPr>
        <w:t xml:space="preserve"> </w:t>
      </w:r>
      <w:r w:rsidR="00D0248F" w:rsidRPr="007815CC">
        <w:rPr>
          <w:rFonts w:ascii="Times New Roman" w:eastAsia="Calibri" w:hAnsi="Times New Roman" w:cs="Times New Roman"/>
          <w:bCs/>
          <w:sz w:val="24"/>
          <w:szCs w:val="24"/>
          <w:shd w:val="clear" w:color="auto" w:fill="FFFFFF"/>
          <w:lang w:val="ro-RO"/>
        </w:rPr>
        <w:t xml:space="preserve">aer introdus sau evacuat/recirculat, precum </w:t>
      </w:r>
      <w:r w:rsidRPr="007815CC">
        <w:rPr>
          <w:rFonts w:ascii="Times New Roman" w:eastAsia="Calibri" w:hAnsi="Times New Roman" w:cs="Times New Roman"/>
          <w:bCs/>
          <w:sz w:val="24"/>
          <w:szCs w:val="24"/>
          <w:shd w:val="clear" w:color="auto" w:fill="FFFFFF"/>
          <w:lang w:val="ro-RO"/>
        </w:rPr>
        <w:t>ș</w:t>
      </w:r>
      <w:r w:rsidR="00D0248F" w:rsidRPr="007815CC">
        <w:rPr>
          <w:rFonts w:ascii="Times New Roman" w:eastAsia="Calibri" w:hAnsi="Times New Roman" w:cs="Times New Roman"/>
          <w:bCs/>
          <w:sz w:val="24"/>
          <w:szCs w:val="24"/>
          <w:shd w:val="clear" w:color="auto" w:fill="FFFFFF"/>
          <w:lang w:val="ro-RO"/>
        </w:rPr>
        <w:t>i a debitului de aer proasp</w:t>
      </w:r>
      <w:r w:rsidRPr="007815CC">
        <w:rPr>
          <w:rFonts w:ascii="Times New Roman" w:eastAsia="Calibri" w:hAnsi="Times New Roman" w:cs="Times New Roman"/>
          <w:bCs/>
          <w:sz w:val="24"/>
          <w:szCs w:val="24"/>
          <w:shd w:val="clear" w:color="auto" w:fill="FFFFFF"/>
          <w:lang w:val="ro-RO"/>
        </w:rPr>
        <w:t>ăt;</w:t>
      </w:r>
    </w:p>
    <w:p w14:paraId="31EEEFC3" w14:textId="3E526367" w:rsidR="00743678" w:rsidRPr="007815CC" w:rsidRDefault="007A008B" w:rsidP="00D0248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8)</w:t>
      </w:r>
      <w:r w:rsidR="00D0248F" w:rsidRPr="007815CC">
        <w:rPr>
          <w:rFonts w:ascii="Times New Roman" w:eastAsia="Calibri" w:hAnsi="Times New Roman" w:cs="Times New Roman"/>
          <w:bCs/>
          <w:sz w:val="24"/>
          <w:szCs w:val="24"/>
          <w:shd w:val="clear" w:color="auto" w:fill="FFFFFF"/>
          <w:lang w:val="ro-RO"/>
        </w:rPr>
        <w:t xml:space="preserve"> se evalueaz</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dac</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xml:space="preserve"> exist</w:t>
      </w:r>
      <w:r w:rsidRPr="007815CC">
        <w:rPr>
          <w:rFonts w:ascii="Times New Roman" w:eastAsia="Calibri" w:hAnsi="Times New Roman" w:cs="Times New Roman"/>
          <w:bCs/>
          <w:sz w:val="24"/>
          <w:szCs w:val="24"/>
          <w:shd w:val="clear" w:color="auto" w:fill="FFFFFF"/>
          <w:lang w:val="ro-RO"/>
        </w:rPr>
        <w:t>ă</w:t>
      </w:r>
      <w:r w:rsidR="00D0248F" w:rsidRPr="007815CC">
        <w:rPr>
          <w:rFonts w:ascii="Times New Roman" w:eastAsia="Calibri" w:hAnsi="Times New Roman" w:cs="Times New Roman"/>
          <w:bCs/>
          <w:sz w:val="24"/>
          <w:szCs w:val="24"/>
          <w:shd w:val="clear" w:color="auto" w:fill="FFFFFF"/>
          <w:lang w:val="ro-RO"/>
        </w:rPr>
        <w:t>, modul de reglare a dispozitivelor terminale (gurilor de aer) de</w:t>
      </w:r>
      <w:r w:rsidRPr="007815CC">
        <w:rPr>
          <w:rFonts w:ascii="Times New Roman" w:eastAsia="Calibri" w:hAnsi="Times New Roman" w:cs="Times New Roman"/>
          <w:bCs/>
          <w:sz w:val="24"/>
          <w:szCs w:val="24"/>
          <w:shd w:val="clear" w:color="auto" w:fill="FFFFFF"/>
          <w:lang w:val="ro-RO"/>
        </w:rPr>
        <w:t xml:space="preserve"> </w:t>
      </w:r>
      <w:r w:rsidR="00D0248F" w:rsidRPr="007815CC">
        <w:rPr>
          <w:rFonts w:ascii="Times New Roman" w:eastAsia="Calibri" w:hAnsi="Times New Roman" w:cs="Times New Roman"/>
          <w:bCs/>
          <w:sz w:val="24"/>
          <w:szCs w:val="24"/>
          <w:shd w:val="clear" w:color="auto" w:fill="FFFFFF"/>
          <w:lang w:val="ro-RO"/>
        </w:rPr>
        <w:t>introducere a aerului, în func</w:t>
      </w:r>
      <w:r w:rsidRPr="007815CC">
        <w:rPr>
          <w:rFonts w:ascii="Times New Roman" w:eastAsia="Calibri" w:hAnsi="Times New Roman" w:cs="Times New Roman"/>
          <w:bCs/>
          <w:sz w:val="24"/>
          <w:szCs w:val="24"/>
          <w:shd w:val="clear" w:color="auto" w:fill="FFFFFF"/>
          <w:lang w:val="ro-RO"/>
        </w:rPr>
        <w:t>ț</w:t>
      </w:r>
      <w:r w:rsidR="00D0248F" w:rsidRPr="007815CC">
        <w:rPr>
          <w:rFonts w:ascii="Times New Roman" w:eastAsia="Calibri" w:hAnsi="Times New Roman" w:cs="Times New Roman"/>
          <w:bCs/>
          <w:sz w:val="24"/>
          <w:szCs w:val="24"/>
          <w:shd w:val="clear" w:color="auto" w:fill="FFFFFF"/>
          <w:lang w:val="ro-RO"/>
        </w:rPr>
        <w:t>ie de temperatura de introducere.</w:t>
      </w:r>
    </w:p>
    <w:p w14:paraId="79BC4294" w14:textId="77777777" w:rsidR="007A008B" w:rsidRPr="007815CC" w:rsidRDefault="007A008B" w:rsidP="00D0248F">
      <w:pPr>
        <w:spacing w:after="0" w:line="240" w:lineRule="auto"/>
        <w:jc w:val="both"/>
        <w:rPr>
          <w:rFonts w:ascii="Times New Roman" w:eastAsia="Calibri" w:hAnsi="Times New Roman" w:cs="Times New Roman"/>
          <w:bCs/>
          <w:sz w:val="24"/>
          <w:szCs w:val="24"/>
          <w:shd w:val="clear" w:color="auto" w:fill="FFFFFF"/>
          <w:lang w:val="ro-RO"/>
        </w:rPr>
      </w:pPr>
    </w:p>
    <w:p w14:paraId="53CCE647" w14:textId="18538BE6" w:rsidR="005E6BD8" w:rsidRPr="007815CC" w:rsidRDefault="007A008B" w:rsidP="005E6BD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8</w:t>
      </w:r>
      <w:r w:rsidR="006C7BF7">
        <w:rPr>
          <w:rFonts w:ascii="Times New Roman" w:eastAsia="Calibri" w:hAnsi="Times New Roman" w:cs="Times New Roman"/>
          <w:bCs/>
          <w:sz w:val="24"/>
          <w:szCs w:val="24"/>
          <w:shd w:val="clear" w:color="auto" w:fill="FFFFFF"/>
          <w:lang w:val="ro-RO"/>
        </w:rPr>
        <w:t>3</w:t>
      </w:r>
      <w:r w:rsidRPr="007815CC">
        <w:rPr>
          <w:rFonts w:ascii="Times New Roman" w:eastAsia="Calibri" w:hAnsi="Times New Roman" w:cs="Times New Roman"/>
          <w:bCs/>
          <w:sz w:val="24"/>
          <w:szCs w:val="24"/>
          <w:shd w:val="clear" w:color="auto" w:fill="FFFFFF"/>
          <w:lang w:val="ro-RO"/>
        </w:rPr>
        <w:t xml:space="preserve">. </w:t>
      </w:r>
      <w:r w:rsidR="005E6BD8" w:rsidRPr="007815CC">
        <w:rPr>
          <w:rFonts w:ascii="Times New Roman" w:eastAsia="Calibri" w:hAnsi="Times New Roman" w:cs="Times New Roman"/>
          <w:bCs/>
          <w:sz w:val="24"/>
          <w:szCs w:val="24"/>
          <w:shd w:val="clear" w:color="auto" w:fill="FFFFFF"/>
          <w:lang w:val="ro-RO"/>
        </w:rPr>
        <w:t>Se identifică și se furnizează recomandări cu privire la toate dispozitivele de automatizare, senzorii și indicatoarele care sunt relevante pentru performanța energetică, conform:</w:t>
      </w:r>
    </w:p>
    <w:p w14:paraId="59A00EC4" w14:textId="77777777" w:rsidR="005E6BD8" w:rsidRPr="007815CC" w:rsidRDefault="005E6BD8" w:rsidP="005E6BD8">
      <w:pPr>
        <w:spacing w:after="0" w:line="240" w:lineRule="auto"/>
        <w:jc w:val="both"/>
        <w:rPr>
          <w:rFonts w:ascii="Times New Roman" w:eastAsia="Calibri" w:hAnsi="Times New Roman" w:cs="Times New Roman"/>
          <w:bCs/>
          <w:sz w:val="24"/>
          <w:szCs w:val="24"/>
          <w:shd w:val="clear" w:color="auto" w:fill="FFFFFF"/>
          <w:lang w:val="ro-RO"/>
        </w:rPr>
      </w:pPr>
    </w:p>
    <w:p w14:paraId="465311A4" w14:textId="1D50C5E7" w:rsidR="007A008B" w:rsidRPr="007815CC" w:rsidRDefault="005E6BD8" w:rsidP="005E6BD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1) amplasării,</w:t>
      </w:r>
    </w:p>
    <w:p w14:paraId="2A1D2E19" w14:textId="4C145236" w:rsidR="005E6BD8" w:rsidRPr="007815CC" w:rsidRDefault="005E6BD8" w:rsidP="005E6BD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2) funcției;</w:t>
      </w:r>
    </w:p>
    <w:p w14:paraId="1D22E5DB" w14:textId="149DB281" w:rsidR="00D0248F" w:rsidRPr="007815CC" w:rsidRDefault="005E6BD8" w:rsidP="005E6BD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3) reglărilor.</w:t>
      </w:r>
    </w:p>
    <w:p w14:paraId="5ED8C6F7" w14:textId="77777777" w:rsidR="00D0248F" w:rsidRPr="007815CC" w:rsidRDefault="00D0248F" w:rsidP="00743678">
      <w:pPr>
        <w:spacing w:after="0" w:line="240" w:lineRule="auto"/>
        <w:jc w:val="both"/>
        <w:rPr>
          <w:rFonts w:ascii="Times New Roman" w:eastAsia="Calibri" w:hAnsi="Times New Roman" w:cs="Times New Roman"/>
          <w:bCs/>
          <w:sz w:val="24"/>
          <w:szCs w:val="24"/>
          <w:shd w:val="clear" w:color="auto" w:fill="FFFFFF"/>
          <w:lang w:val="ro-RO"/>
        </w:rPr>
      </w:pPr>
    </w:p>
    <w:p w14:paraId="44FFCD76" w14:textId="77794A32" w:rsidR="00C070CC" w:rsidRPr="007815CC" w:rsidRDefault="005E6BD8" w:rsidP="005E6BD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8</w:t>
      </w:r>
      <w:r w:rsidR="006C7BF7">
        <w:rPr>
          <w:rFonts w:ascii="Times New Roman" w:eastAsia="Calibri" w:hAnsi="Times New Roman" w:cs="Times New Roman"/>
          <w:bCs/>
          <w:sz w:val="24"/>
          <w:szCs w:val="24"/>
          <w:shd w:val="clear" w:color="auto" w:fill="FFFFFF"/>
          <w:lang w:val="ro-RO"/>
        </w:rPr>
        <w:t>4</w:t>
      </w:r>
      <w:r w:rsidRPr="007815CC">
        <w:rPr>
          <w:rFonts w:ascii="Times New Roman" w:eastAsia="Calibri" w:hAnsi="Times New Roman" w:cs="Times New Roman"/>
          <w:bCs/>
          <w:sz w:val="24"/>
          <w:szCs w:val="24"/>
          <w:shd w:val="clear" w:color="auto" w:fill="FFFFFF"/>
          <w:lang w:val="ro-RO"/>
        </w:rPr>
        <w:t xml:space="preserve">. Se localizează și se inspectează dispozitivele de automatizare a funcționării </w:t>
      </w:r>
      <w:r w:rsidR="007B3905">
        <w:rPr>
          <w:rFonts w:ascii="Times New Roman" w:eastAsia="Calibri" w:hAnsi="Times New Roman" w:cs="Times New Roman"/>
          <w:bCs/>
          <w:sz w:val="24"/>
          <w:szCs w:val="24"/>
          <w:shd w:val="clear" w:color="auto" w:fill="FFFFFF"/>
          <w:lang w:val="ro-RO"/>
        </w:rPr>
        <w:t>sistemului</w:t>
      </w:r>
      <w:r w:rsidRPr="007815CC">
        <w:rPr>
          <w:rFonts w:ascii="Times New Roman" w:eastAsia="Calibri" w:hAnsi="Times New Roman" w:cs="Times New Roman"/>
          <w:bCs/>
          <w:sz w:val="24"/>
          <w:szCs w:val="24"/>
          <w:shd w:val="clear" w:color="auto" w:fill="FFFFFF"/>
          <w:lang w:val="ro-RO"/>
        </w:rPr>
        <w:t xml:space="preserve"> de climatizare sau de răcire, dispozitivele de automatizare ale instalației de încălzire și senzorii de temperatură aferenți.</w:t>
      </w:r>
    </w:p>
    <w:p w14:paraId="78316123" w14:textId="77777777" w:rsidR="005E6BD8" w:rsidRPr="007815CC" w:rsidRDefault="005E6BD8" w:rsidP="005E6BD8">
      <w:pPr>
        <w:spacing w:after="0" w:line="240" w:lineRule="auto"/>
        <w:jc w:val="both"/>
        <w:rPr>
          <w:rFonts w:ascii="Times New Roman" w:eastAsia="Calibri" w:hAnsi="Times New Roman" w:cs="Times New Roman"/>
          <w:bCs/>
          <w:sz w:val="24"/>
          <w:szCs w:val="24"/>
          <w:shd w:val="clear" w:color="auto" w:fill="FFFFFF"/>
          <w:lang w:val="ro-RO"/>
        </w:rPr>
      </w:pPr>
    </w:p>
    <w:p w14:paraId="19687494" w14:textId="0C180828" w:rsidR="005E6BD8" w:rsidRPr="007815CC" w:rsidRDefault="005E6BD8" w:rsidP="005E6BD8">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8</w:t>
      </w:r>
      <w:r w:rsidR="006C7BF7">
        <w:rPr>
          <w:rFonts w:ascii="Times New Roman" w:eastAsia="Calibri" w:hAnsi="Times New Roman" w:cs="Times New Roman"/>
          <w:bCs/>
          <w:sz w:val="24"/>
          <w:szCs w:val="24"/>
          <w:shd w:val="clear" w:color="auto" w:fill="FFFFFF"/>
          <w:lang w:val="ro-RO"/>
        </w:rPr>
        <w:t>5</w:t>
      </w:r>
      <w:r w:rsidRPr="007815CC">
        <w:rPr>
          <w:rFonts w:ascii="Times New Roman" w:eastAsia="Calibri" w:hAnsi="Times New Roman" w:cs="Times New Roman"/>
          <w:bCs/>
          <w:sz w:val="24"/>
          <w:szCs w:val="24"/>
          <w:shd w:val="clear" w:color="auto" w:fill="FFFFFF"/>
          <w:lang w:val="ro-RO"/>
        </w:rPr>
        <w:t>. Se examinează documentația sau alte surse de informație pentru a se determina zonele individuale de automatizare pentru încălzire și răcire. Se determină zonarea convenabilă în raport cu factori cum ar fi nivelurile locale al aporturilor interne, orientarea sau expunerea la radiația solară.</w:t>
      </w:r>
    </w:p>
    <w:p w14:paraId="699AA1BD" w14:textId="77777777" w:rsidR="005E6BD8" w:rsidRPr="007815CC" w:rsidRDefault="005E6BD8" w:rsidP="005E6BD8">
      <w:pPr>
        <w:spacing w:after="0" w:line="240" w:lineRule="auto"/>
        <w:jc w:val="both"/>
        <w:rPr>
          <w:rFonts w:ascii="Times New Roman" w:eastAsia="Calibri" w:hAnsi="Times New Roman" w:cs="Times New Roman"/>
          <w:bCs/>
          <w:sz w:val="24"/>
          <w:szCs w:val="24"/>
          <w:shd w:val="clear" w:color="auto" w:fill="FFFFFF"/>
          <w:lang w:val="ro-RO"/>
        </w:rPr>
      </w:pPr>
    </w:p>
    <w:p w14:paraId="6C3BC25F" w14:textId="6E406DEA" w:rsidR="005E6BD8" w:rsidRPr="007815CC" w:rsidRDefault="005E6BD8" w:rsidP="005F0149">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8</w:t>
      </w:r>
      <w:r w:rsidR="006C7BF7">
        <w:rPr>
          <w:rFonts w:ascii="Times New Roman" w:eastAsia="Calibri" w:hAnsi="Times New Roman" w:cs="Times New Roman"/>
          <w:bCs/>
          <w:sz w:val="24"/>
          <w:szCs w:val="24"/>
          <w:shd w:val="clear" w:color="auto" w:fill="FFFFFF"/>
          <w:lang w:val="ro-RO"/>
        </w:rPr>
        <w:t>6</w:t>
      </w:r>
      <w:r w:rsidRPr="007815CC">
        <w:rPr>
          <w:rFonts w:ascii="Times New Roman" w:eastAsia="Calibri" w:hAnsi="Times New Roman" w:cs="Times New Roman"/>
          <w:bCs/>
          <w:sz w:val="24"/>
          <w:szCs w:val="24"/>
          <w:shd w:val="clear" w:color="auto" w:fill="FFFFFF"/>
          <w:lang w:val="ro-RO"/>
        </w:rPr>
        <w:t xml:space="preserve">. </w:t>
      </w:r>
      <w:r w:rsidR="005F0149" w:rsidRPr="007815CC">
        <w:rPr>
          <w:rFonts w:ascii="Times New Roman" w:eastAsia="Calibri" w:hAnsi="Times New Roman" w:cs="Times New Roman"/>
          <w:bCs/>
          <w:sz w:val="24"/>
          <w:szCs w:val="24"/>
          <w:shd w:val="clear" w:color="auto" w:fill="FFFFFF"/>
          <w:lang w:val="ro-RO"/>
        </w:rPr>
        <w:t>Se determină, după caz, metoda utilizată pentru modularea sau reglarea debitului de aer din conductele de introducere, recirculare și evacuare. Se emite o părere asupra eficienței, în comparație cu buna practică.</w:t>
      </w:r>
    </w:p>
    <w:p w14:paraId="1DAF8CB7" w14:textId="77777777" w:rsidR="005F0149" w:rsidRPr="007815CC" w:rsidRDefault="005F0149" w:rsidP="005F0149">
      <w:pPr>
        <w:spacing w:after="0" w:line="240" w:lineRule="auto"/>
        <w:jc w:val="both"/>
        <w:rPr>
          <w:rFonts w:ascii="Times New Roman" w:eastAsia="Calibri" w:hAnsi="Times New Roman" w:cs="Times New Roman"/>
          <w:bCs/>
          <w:sz w:val="24"/>
          <w:szCs w:val="24"/>
          <w:shd w:val="clear" w:color="auto" w:fill="FFFFFF"/>
          <w:lang w:val="ro-RO"/>
        </w:rPr>
      </w:pPr>
    </w:p>
    <w:p w14:paraId="72B61474" w14:textId="0D7B10CE" w:rsidR="005F0149" w:rsidRPr="007815CC" w:rsidRDefault="005F0149" w:rsidP="001F284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8</w:t>
      </w:r>
      <w:r w:rsidR="006C7BF7">
        <w:rPr>
          <w:rFonts w:ascii="Times New Roman" w:eastAsia="Calibri" w:hAnsi="Times New Roman" w:cs="Times New Roman"/>
          <w:bCs/>
          <w:sz w:val="24"/>
          <w:szCs w:val="24"/>
          <w:shd w:val="clear" w:color="auto" w:fill="FFFFFF"/>
          <w:lang w:val="ro-RO"/>
        </w:rPr>
        <w:t>7</w:t>
      </w:r>
      <w:r w:rsidRPr="007815CC">
        <w:rPr>
          <w:rFonts w:ascii="Times New Roman" w:eastAsia="Calibri" w:hAnsi="Times New Roman" w:cs="Times New Roman"/>
          <w:bCs/>
          <w:sz w:val="24"/>
          <w:szCs w:val="24"/>
          <w:shd w:val="clear" w:color="auto" w:fill="FFFFFF"/>
          <w:lang w:val="ro-RO"/>
        </w:rPr>
        <w:t xml:space="preserve">. </w:t>
      </w:r>
      <w:r w:rsidR="001F284F" w:rsidRPr="007815CC">
        <w:rPr>
          <w:rFonts w:ascii="Times New Roman" w:eastAsia="Calibri" w:hAnsi="Times New Roman" w:cs="Times New Roman"/>
          <w:bCs/>
          <w:sz w:val="24"/>
          <w:szCs w:val="24"/>
          <w:shd w:val="clear" w:color="auto" w:fill="FFFFFF"/>
          <w:lang w:val="ro-RO"/>
        </w:rPr>
        <w:t xml:space="preserve">În unele </w:t>
      </w:r>
      <w:r w:rsidR="007B3905">
        <w:rPr>
          <w:rFonts w:ascii="Times New Roman" w:eastAsia="Calibri" w:hAnsi="Times New Roman" w:cs="Times New Roman"/>
          <w:bCs/>
          <w:sz w:val="24"/>
          <w:szCs w:val="24"/>
          <w:shd w:val="clear" w:color="auto" w:fill="FFFFFF"/>
          <w:lang w:val="ro-RO"/>
        </w:rPr>
        <w:t>sisteme</w:t>
      </w:r>
      <w:r w:rsidR="001F284F" w:rsidRPr="007815CC">
        <w:rPr>
          <w:rFonts w:ascii="Times New Roman" w:eastAsia="Calibri" w:hAnsi="Times New Roman" w:cs="Times New Roman"/>
          <w:bCs/>
          <w:sz w:val="24"/>
          <w:szCs w:val="24"/>
          <w:shd w:val="clear" w:color="auto" w:fill="FFFFFF"/>
          <w:lang w:val="ro-RO"/>
        </w:rPr>
        <w:t xml:space="preserve"> de climatizare pot fi montate contoare, cum ar fi contoare de energie sau de ore de funcționare. Prin observarea regulată a citirilor acestor dispozitive de măsurare se poate evalua funcționarea </w:t>
      </w:r>
      <w:r w:rsidR="007B3905">
        <w:rPr>
          <w:rFonts w:ascii="Times New Roman" w:eastAsia="Calibri" w:hAnsi="Times New Roman" w:cs="Times New Roman"/>
          <w:bCs/>
          <w:sz w:val="24"/>
          <w:szCs w:val="24"/>
          <w:shd w:val="clear" w:color="auto" w:fill="FFFFFF"/>
          <w:lang w:val="ro-RO"/>
        </w:rPr>
        <w:t>sistemului</w:t>
      </w:r>
      <w:r w:rsidR="001F284F" w:rsidRPr="007815CC">
        <w:rPr>
          <w:rFonts w:ascii="Times New Roman" w:eastAsia="Calibri" w:hAnsi="Times New Roman" w:cs="Times New Roman"/>
          <w:bCs/>
          <w:sz w:val="24"/>
          <w:szCs w:val="24"/>
          <w:shd w:val="clear" w:color="auto" w:fill="FFFFFF"/>
          <w:lang w:val="ro-RO"/>
        </w:rPr>
        <w:t xml:space="preserve"> de climatizare.</w:t>
      </w:r>
    </w:p>
    <w:p w14:paraId="3FCFE7F6" w14:textId="77777777" w:rsidR="001F284F" w:rsidRPr="007815CC" w:rsidRDefault="001F284F" w:rsidP="001F284F">
      <w:pPr>
        <w:spacing w:after="0" w:line="240" w:lineRule="auto"/>
        <w:jc w:val="both"/>
        <w:rPr>
          <w:rFonts w:ascii="Times New Roman" w:eastAsia="Calibri" w:hAnsi="Times New Roman" w:cs="Times New Roman"/>
          <w:bCs/>
          <w:sz w:val="24"/>
          <w:szCs w:val="24"/>
          <w:shd w:val="clear" w:color="auto" w:fill="FFFFFF"/>
          <w:lang w:val="ro-RO"/>
        </w:rPr>
      </w:pPr>
    </w:p>
    <w:p w14:paraId="2602A7FA" w14:textId="54E567C1" w:rsidR="001F284F" w:rsidRDefault="001F284F" w:rsidP="001F284F">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8</w:t>
      </w:r>
      <w:r w:rsidR="006C7BF7">
        <w:rPr>
          <w:rFonts w:ascii="Times New Roman" w:eastAsia="Calibri" w:hAnsi="Times New Roman" w:cs="Times New Roman"/>
          <w:bCs/>
          <w:sz w:val="24"/>
          <w:szCs w:val="24"/>
          <w:shd w:val="clear" w:color="auto" w:fill="FFFFFF"/>
          <w:lang w:val="ro-RO"/>
        </w:rPr>
        <w:t>8</w:t>
      </w:r>
      <w:r w:rsidRPr="007815CC">
        <w:rPr>
          <w:rFonts w:ascii="Times New Roman" w:eastAsia="Calibri" w:hAnsi="Times New Roman" w:cs="Times New Roman"/>
          <w:bCs/>
          <w:sz w:val="24"/>
          <w:szCs w:val="24"/>
          <w:shd w:val="clear" w:color="auto" w:fill="FFFFFF"/>
          <w:lang w:val="ro-RO"/>
        </w:rPr>
        <w:t xml:space="preserve">. </w:t>
      </w:r>
      <w:r w:rsidR="009E7226" w:rsidRPr="009E7226">
        <w:rPr>
          <w:rFonts w:ascii="Times New Roman" w:eastAsia="Calibri" w:hAnsi="Times New Roman" w:cs="Times New Roman"/>
          <w:bCs/>
          <w:sz w:val="24"/>
          <w:szCs w:val="24"/>
          <w:shd w:val="clear" w:color="auto" w:fill="FFFFFF"/>
          <w:lang w:val="ro-RO"/>
        </w:rPr>
        <w:t xml:space="preserve">Dacă </w:t>
      </w:r>
      <w:r w:rsidRPr="007815CC">
        <w:rPr>
          <w:rFonts w:ascii="Times New Roman" w:eastAsia="Calibri" w:hAnsi="Times New Roman" w:cs="Times New Roman"/>
          <w:bCs/>
          <w:sz w:val="24"/>
          <w:szCs w:val="24"/>
          <w:shd w:val="clear" w:color="auto" w:fill="FFFFFF"/>
          <w:lang w:val="ro-RO"/>
        </w:rPr>
        <w:t>energia consumată a fost înregistrată într-un registru sau stocată în memoria unui calculator, la intervale regulate trebuie s</w:t>
      </w:r>
      <w:r w:rsidR="00514BC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se efectueze o estimare pornind de la puterea nominal</w:t>
      </w:r>
      <w:r w:rsidR="00514BC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w:t>
      </w:r>
      <w:r w:rsidR="00514BCA" w:rsidRPr="007815CC">
        <w:rPr>
          <w:rFonts w:ascii="Times New Roman" w:eastAsia="Calibri" w:hAnsi="Times New Roman" w:cs="Times New Roman"/>
          <w:bCs/>
          <w:sz w:val="24"/>
          <w:szCs w:val="24"/>
          <w:shd w:val="clear" w:color="auto" w:fill="FFFFFF"/>
          <w:lang w:val="ro-RO"/>
        </w:rPr>
        <w:t>ș</w:t>
      </w:r>
      <w:r w:rsidRPr="007815CC">
        <w:rPr>
          <w:rFonts w:ascii="Times New Roman" w:eastAsia="Calibri" w:hAnsi="Times New Roman" w:cs="Times New Roman"/>
          <w:bCs/>
          <w:sz w:val="24"/>
          <w:szCs w:val="24"/>
          <w:shd w:val="clear" w:color="auto" w:fill="FFFFFF"/>
          <w:lang w:val="ro-RO"/>
        </w:rPr>
        <w:t>i</w:t>
      </w:r>
      <w:r w:rsidR="00514BCA"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înregistrarea consumurilor, pentru a se evalua dac</w:t>
      </w:r>
      <w:r w:rsidR="00514BC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echipamentul func</w:t>
      </w:r>
      <w:r w:rsidR="00514BCA" w:rsidRPr="007815CC">
        <w:rPr>
          <w:rFonts w:ascii="Times New Roman" w:eastAsia="Calibri" w:hAnsi="Times New Roman" w:cs="Times New Roman"/>
          <w:bCs/>
          <w:sz w:val="24"/>
          <w:szCs w:val="24"/>
          <w:shd w:val="clear" w:color="auto" w:fill="FFFFFF"/>
          <w:lang w:val="ro-RO"/>
        </w:rPr>
        <w:t>ț</w:t>
      </w:r>
      <w:r w:rsidRPr="007815CC">
        <w:rPr>
          <w:rFonts w:ascii="Times New Roman" w:eastAsia="Calibri" w:hAnsi="Times New Roman" w:cs="Times New Roman"/>
          <w:bCs/>
          <w:sz w:val="24"/>
          <w:szCs w:val="24"/>
          <w:shd w:val="clear" w:color="auto" w:fill="FFFFFF"/>
          <w:lang w:val="ro-RO"/>
        </w:rPr>
        <w:t>ioneaz</w:t>
      </w:r>
      <w:r w:rsidR="00514BC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în concordan</w:t>
      </w:r>
      <w:r w:rsidR="00514BCA" w:rsidRPr="007815CC">
        <w:rPr>
          <w:rFonts w:ascii="Times New Roman" w:eastAsia="Calibri" w:hAnsi="Times New Roman" w:cs="Times New Roman"/>
          <w:bCs/>
          <w:sz w:val="24"/>
          <w:szCs w:val="24"/>
          <w:shd w:val="clear" w:color="auto" w:fill="FFFFFF"/>
          <w:lang w:val="ro-RO"/>
        </w:rPr>
        <w:t>ță</w:t>
      </w:r>
      <w:r w:rsidRPr="007815CC">
        <w:rPr>
          <w:rFonts w:ascii="Times New Roman" w:eastAsia="Calibri" w:hAnsi="Times New Roman" w:cs="Times New Roman"/>
          <w:bCs/>
          <w:sz w:val="24"/>
          <w:szCs w:val="24"/>
          <w:shd w:val="clear" w:color="auto" w:fill="FFFFFF"/>
          <w:lang w:val="ro-RO"/>
        </w:rPr>
        <w:t xml:space="preserve"> cu</w:t>
      </w:r>
      <w:r w:rsidR="00514BCA"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necesarul de c</w:t>
      </w:r>
      <w:r w:rsidR="00514BC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ldur</w:t>
      </w:r>
      <w:r w:rsidR="00514BC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/frig. Dac</w:t>
      </w:r>
      <w:r w:rsidR="00514BC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nu, inspec</w:t>
      </w:r>
      <w:r w:rsidR="00514BCA" w:rsidRPr="007815CC">
        <w:rPr>
          <w:rFonts w:ascii="Times New Roman" w:eastAsia="Calibri" w:hAnsi="Times New Roman" w:cs="Times New Roman"/>
          <w:bCs/>
          <w:sz w:val="24"/>
          <w:szCs w:val="24"/>
          <w:shd w:val="clear" w:color="auto" w:fill="FFFFFF"/>
          <w:lang w:val="ro-RO"/>
        </w:rPr>
        <w:t>ț</w:t>
      </w:r>
      <w:r w:rsidRPr="007815CC">
        <w:rPr>
          <w:rFonts w:ascii="Times New Roman" w:eastAsia="Calibri" w:hAnsi="Times New Roman" w:cs="Times New Roman"/>
          <w:bCs/>
          <w:sz w:val="24"/>
          <w:szCs w:val="24"/>
          <w:shd w:val="clear" w:color="auto" w:fill="FFFFFF"/>
          <w:lang w:val="ro-RO"/>
        </w:rPr>
        <w:t>ia</w:t>
      </w:r>
      <w:r w:rsidR="00514BCA" w:rsidRPr="007815CC">
        <w:rPr>
          <w:rFonts w:ascii="Times New Roman" w:eastAsia="Calibri" w:hAnsi="Times New Roman" w:cs="Times New Roman"/>
          <w:bCs/>
          <w:sz w:val="24"/>
          <w:szCs w:val="24"/>
          <w:shd w:val="clear" w:color="auto" w:fill="FFFFFF"/>
          <w:lang w:val="ro-RO"/>
        </w:rPr>
        <w:t xml:space="preserve"> periodică</w:t>
      </w:r>
      <w:r w:rsidRPr="007815CC">
        <w:rPr>
          <w:rFonts w:ascii="Times New Roman" w:eastAsia="Calibri" w:hAnsi="Times New Roman" w:cs="Times New Roman"/>
          <w:bCs/>
          <w:sz w:val="24"/>
          <w:szCs w:val="24"/>
          <w:shd w:val="clear" w:color="auto" w:fill="FFFFFF"/>
          <w:lang w:val="ro-RO"/>
        </w:rPr>
        <w:t xml:space="preserve"> trebuie s</w:t>
      </w:r>
      <w:r w:rsidR="00514BC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includ</w:t>
      </w:r>
      <w:r w:rsidR="00514BC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 xml:space="preserve"> o recomandare c</w:t>
      </w:r>
      <w:r w:rsidR="00514BCA" w:rsidRPr="007815CC">
        <w:rPr>
          <w:rFonts w:ascii="Times New Roman" w:eastAsia="Calibri" w:hAnsi="Times New Roman" w:cs="Times New Roman"/>
          <w:bCs/>
          <w:sz w:val="24"/>
          <w:szCs w:val="24"/>
          <w:shd w:val="clear" w:color="auto" w:fill="FFFFFF"/>
          <w:lang w:val="ro-RO"/>
        </w:rPr>
        <w:t>ă</w:t>
      </w:r>
      <w:r w:rsidRPr="007815CC">
        <w:rPr>
          <w:rFonts w:ascii="Times New Roman" w:eastAsia="Calibri" w:hAnsi="Times New Roman" w:cs="Times New Roman"/>
          <w:bCs/>
          <w:sz w:val="24"/>
          <w:szCs w:val="24"/>
          <w:shd w:val="clear" w:color="auto" w:fill="FFFFFF"/>
          <w:lang w:val="ro-RO"/>
        </w:rPr>
        <w:t>tre proprietar</w:t>
      </w:r>
      <w:r w:rsidR="00514BCA" w:rsidRPr="007815CC">
        <w:rPr>
          <w:rFonts w:ascii="Times New Roman" w:eastAsia="Calibri" w:hAnsi="Times New Roman" w:cs="Times New Roman"/>
          <w:bCs/>
          <w:sz w:val="24"/>
          <w:szCs w:val="24"/>
          <w:shd w:val="clear" w:color="auto" w:fill="FFFFFF"/>
          <w:lang w:val="ro-RO"/>
        </w:rPr>
        <w:t>ul clădirii</w:t>
      </w:r>
      <w:r w:rsidRPr="007815CC">
        <w:rPr>
          <w:rFonts w:ascii="Times New Roman" w:eastAsia="Calibri" w:hAnsi="Times New Roman" w:cs="Times New Roman"/>
          <w:bCs/>
          <w:sz w:val="24"/>
          <w:szCs w:val="24"/>
          <w:shd w:val="clear" w:color="auto" w:fill="FFFFFF"/>
          <w:lang w:val="ro-RO"/>
        </w:rPr>
        <w:t xml:space="preserve"> pentru a</w:t>
      </w:r>
      <w:r w:rsidR="00514BCA" w:rsidRPr="007815CC">
        <w:rPr>
          <w:rFonts w:ascii="Times New Roman" w:eastAsia="Calibri" w:hAnsi="Times New Roman" w:cs="Times New Roman"/>
          <w:bCs/>
          <w:sz w:val="24"/>
          <w:szCs w:val="24"/>
          <w:shd w:val="clear" w:color="auto" w:fill="FFFFFF"/>
          <w:lang w:val="ro-RO"/>
        </w:rPr>
        <w:t xml:space="preserve"> </w:t>
      </w:r>
      <w:r w:rsidRPr="007815CC">
        <w:rPr>
          <w:rFonts w:ascii="Times New Roman" w:eastAsia="Calibri" w:hAnsi="Times New Roman" w:cs="Times New Roman"/>
          <w:bCs/>
          <w:sz w:val="24"/>
          <w:szCs w:val="24"/>
          <w:shd w:val="clear" w:color="auto" w:fill="FFFFFF"/>
          <w:lang w:val="ro-RO"/>
        </w:rPr>
        <w:t>reduce consumul de energie.</w:t>
      </w:r>
    </w:p>
    <w:p w14:paraId="643158EB" w14:textId="77777777" w:rsidR="00F3239B" w:rsidRPr="007815CC" w:rsidRDefault="00F3239B" w:rsidP="001F284F">
      <w:pPr>
        <w:spacing w:after="0" w:line="240" w:lineRule="auto"/>
        <w:jc w:val="both"/>
        <w:rPr>
          <w:rFonts w:ascii="Times New Roman" w:eastAsia="Calibri" w:hAnsi="Times New Roman" w:cs="Times New Roman"/>
          <w:bCs/>
          <w:sz w:val="24"/>
          <w:szCs w:val="24"/>
          <w:shd w:val="clear" w:color="auto" w:fill="FFFFFF"/>
          <w:lang w:val="ro-RO"/>
        </w:rPr>
      </w:pPr>
    </w:p>
    <w:p w14:paraId="2855D2E8" w14:textId="26787D91" w:rsidR="00514BCA" w:rsidRPr="007815CC" w:rsidRDefault="00514BCA" w:rsidP="00CB2BBD">
      <w:pPr>
        <w:spacing w:after="0" w:line="240" w:lineRule="auto"/>
        <w:jc w:val="both"/>
        <w:rPr>
          <w:rFonts w:ascii="Times New Roman" w:eastAsia="Calibri" w:hAnsi="Times New Roman" w:cs="Times New Roman"/>
          <w:bCs/>
          <w:sz w:val="24"/>
          <w:szCs w:val="24"/>
          <w:shd w:val="clear" w:color="auto" w:fill="FFFFFF"/>
          <w:lang w:val="ro-RO"/>
        </w:rPr>
      </w:pPr>
      <w:r w:rsidRPr="007815CC">
        <w:rPr>
          <w:rFonts w:ascii="Times New Roman" w:eastAsia="Calibri" w:hAnsi="Times New Roman" w:cs="Times New Roman"/>
          <w:bCs/>
          <w:sz w:val="24"/>
          <w:szCs w:val="24"/>
          <w:shd w:val="clear" w:color="auto" w:fill="FFFFFF"/>
          <w:lang w:val="ro-RO"/>
        </w:rPr>
        <w:t>8</w:t>
      </w:r>
      <w:r w:rsidR="00A90269">
        <w:rPr>
          <w:rFonts w:ascii="Times New Roman" w:eastAsia="Calibri" w:hAnsi="Times New Roman" w:cs="Times New Roman"/>
          <w:bCs/>
          <w:sz w:val="24"/>
          <w:szCs w:val="24"/>
          <w:shd w:val="clear" w:color="auto" w:fill="FFFFFF"/>
          <w:lang w:val="ro-RO"/>
        </w:rPr>
        <w:t>9</w:t>
      </w:r>
      <w:r w:rsidRPr="007815CC">
        <w:rPr>
          <w:rFonts w:ascii="Times New Roman" w:eastAsia="Calibri" w:hAnsi="Times New Roman" w:cs="Times New Roman"/>
          <w:bCs/>
          <w:sz w:val="24"/>
          <w:szCs w:val="24"/>
          <w:shd w:val="clear" w:color="auto" w:fill="FFFFFF"/>
          <w:lang w:val="ro-RO"/>
        </w:rPr>
        <w:t xml:space="preserve">. </w:t>
      </w:r>
      <w:r w:rsidR="009E7226" w:rsidRPr="009E7226">
        <w:rPr>
          <w:rFonts w:ascii="Times New Roman" w:eastAsia="Calibri" w:hAnsi="Times New Roman" w:cs="Times New Roman"/>
          <w:bCs/>
          <w:sz w:val="24"/>
          <w:szCs w:val="24"/>
          <w:shd w:val="clear" w:color="auto" w:fill="FFFFFF"/>
          <w:lang w:val="ro-RO"/>
        </w:rPr>
        <w:t xml:space="preserve">Dacă </w:t>
      </w:r>
      <w:r w:rsidR="00CB2BBD" w:rsidRPr="007815CC">
        <w:rPr>
          <w:rFonts w:ascii="Times New Roman" w:eastAsia="Calibri" w:hAnsi="Times New Roman" w:cs="Times New Roman"/>
          <w:bCs/>
          <w:sz w:val="24"/>
          <w:szCs w:val="24"/>
          <w:shd w:val="clear" w:color="auto" w:fill="FFFFFF"/>
          <w:lang w:val="ro-RO"/>
        </w:rPr>
        <w:t xml:space="preserve">sunt montate dispozitive de măsurare, dar nu există înregistrarea consumului, inspecția periodică trebuie să facă recomandări pentru înregistrarea citirilor contoarelor la intervale regulate. </w:t>
      </w:r>
      <w:r w:rsidR="009E7226" w:rsidRPr="009E7226">
        <w:rPr>
          <w:rFonts w:ascii="Times New Roman" w:eastAsia="Calibri" w:hAnsi="Times New Roman" w:cs="Times New Roman"/>
          <w:bCs/>
          <w:sz w:val="24"/>
          <w:szCs w:val="24"/>
          <w:shd w:val="clear" w:color="auto" w:fill="FFFFFF"/>
          <w:lang w:val="ro-RO"/>
        </w:rPr>
        <w:t xml:space="preserve">Dacă </w:t>
      </w:r>
      <w:r w:rsidR="00CB2BBD" w:rsidRPr="007815CC">
        <w:rPr>
          <w:rFonts w:ascii="Times New Roman" w:eastAsia="Calibri" w:hAnsi="Times New Roman" w:cs="Times New Roman"/>
          <w:bCs/>
          <w:sz w:val="24"/>
          <w:szCs w:val="24"/>
          <w:shd w:val="clear" w:color="auto" w:fill="FFFFFF"/>
          <w:lang w:val="ro-RO"/>
        </w:rPr>
        <w:t>nu sunt montate astfel de contoare, o parte din recomandările furnizate ar fi de a se monta contoare de măsurare a consumului de energie cel mai puțin pentru centrala de climatizare cu consumul de energie cel mai mare și de a se înregistra ulterior consumul la intervale regulate.</w:t>
      </w:r>
    </w:p>
    <w:p w14:paraId="53DFC412" w14:textId="77777777" w:rsidR="00CB2BBD" w:rsidRPr="007815CC" w:rsidRDefault="00CB2BBD" w:rsidP="00CB2BBD">
      <w:pPr>
        <w:spacing w:after="0" w:line="240" w:lineRule="auto"/>
        <w:jc w:val="both"/>
        <w:rPr>
          <w:rFonts w:ascii="Times New Roman" w:eastAsia="Calibri" w:hAnsi="Times New Roman" w:cs="Times New Roman"/>
          <w:bCs/>
          <w:sz w:val="24"/>
          <w:szCs w:val="24"/>
          <w:shd w:val="clear" w:color="auto" w:fill="FFFFFF"/>
          <w:lang w:val="ro-RO"/>
        </w:rPr>
      </w:pPr>
    </w:p>
    <w:p w14:paraId="7918B52F" w14:textId="3688F2E1" w:rsidR="00253617" w:rsidRPr="007815CC" w:rsidRDefault="00A90269" w:rsidP="00253617">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90</w:t>
      </w:r>
      <w:r w:rsidR="00CB2BBD" w:rsidRPr="007815CC">
        <w:rPr>
          <w:rFonts w:ascii="Times New Roman" w:eastAsia="Calibri" w:hAnsi="Times New Roman" w:cs="Times New Roman"/>
          <w:bCs/>
          <w:sz w:val="24"/>
          <w:szCs w:val="24"/>
          <w:shd w:val="clear" w:color="auto" w:fill="FFFFFF"/>
          <w:lang w:val="ro-RO"/>
        </w:rPr>
        <w:t xml:space="preserve">. </w:t>
      </w:r>
      <w:r w:rsidR="00253617" w:rsidRPr="007815CC">
        <w:rPr>
          <w:rFonts w:ascii="Times New Roman" w:eastAsia="Calibri" w:hAnsi="Times New Roman" w:cs="Times New Roman"/>
          <w:bCs/>
          <w:sz w:val="24"/>
          <w:szCs w:val="24"/>
          <w:shd w:val="clear" w:color="auto" w:fill="FFFFFF"/>
          <w:lang w:val="ro-RO"/>
        </w:rPr>
        <w:t>În urma inspecției periodice a sistemelor de climatizare, rezultatele se consemnează în raportul de inspecție periodică,</w:t>
      </w:r>
      <w:r w:rsidR="00253617" w:rsidRPr="007815CC">
        <w:rPr>
          <w:lang w:val="en-US"/>
        </w:rPr>
        <w:t xml:space="preserve"> </w:t>
      </w:r>
      <w:r w:rsidR="00253617" w:rsidRPr="007815CC">
        <w:rPr>
          <w:rFonts w:ascii="Times New Roman" w:eastAsia="Calibri" w:hAnsi="Times New Roman" w:cs="Times New Roman"/>
          <w:bCs/>
          <w:sz w:val="24"/>
          <w:szCs w:val="24"/>
          <w:shd w:val="clear" w:color="auto" w:fill="FFFFFF"/>
          <w:lang w:val="ro-RO"/>
        </w:rPr>
        <w:t>conform prevederilor art. 26 alin. (1) al Legii nr.128 din 11 iulie 2014.</w:t>
      </w:r>
    </w:p>
    <w:p w14:paraId="485B5C5F" w14:textId="77777777" w:rsidR="004F3916" w:rsidRPr="007815CC" w:rsidRDefault="004F3916" w:rsidP="00E420A0">
      <w:pPr>
        <w:spacing w:after="0" w:line="240" w:lineRule="auto"/>
        <w:jc w:val="both"/>
        <w:rPr>
          <w:rFonts w:ascii="Times New Roman" w:eastAsia="Calibri" w:hAnsi="Times New Roman" w:cs="Times New Roman"/>
          <w:bCs/>
          <w:sz w:val="24"/>
          <w:szCs w:val="24"/>
          <w:shd w:val="clear" w:color="auto" w:fill="FFFFFF"/>
          <w:lang w:val="ro-RO"/>
        </w:rPr>
      </w:pPr>
    </w:p>
    <w:p w14:paraId="163A4299" w14:textId="5D9BB2C2" w:rsidR="00253617" w:rsidRPr="007815CC" w:rsidRDefault="008A744A" w:rsidP="00253617">
      <w:pPr>
        <w:spacing w:after="0" w:line="240" w:lineRule="auto"/>
        <w:jc w:val="both"/>
        <w:rPr>
          <w:rFonts w:ascii="Times New Roman" w:eastAsia="Calibri" w:hAnsi="Times New Roman" w:cs="Times New Roman"/>
          <w:bCs/>
          <w:sz w:val="24"/>
          <w:szCs w:val="24"/>
          <w:shd w:val="clear" w:color="auto" w:fill="FFFFFF"/>
          <w:lang w:val="ro-RO"/>
        </w:rPr>
      </w:pPr>
      <w:r>
        <w:rPr>
          <w:rFonts w:ascii="Times New Roman" w:eastAsia="Calibri" w:hAnsi="Times New Roman" w:cs="Times New Roman"/>
          <w:bCs/>
          <w:sz w:val="24"/>
          <w:szCs w:val="24"/>
          <w:shd w:val="clear" w:color="auto" w:fill="FFFFFF"/>
          <w:lang w:val="ro-RO"/>
        </w:rPr>
        <w:t>9</w:t>
      </w:r>
      <w:r w:rsidR="00A90269">
        <w:rPr>
          <w:rFonts w:ascii="Times New Roman" w:eastAsia="Calibri" w:hAnsi="Times New Roman" w:cs="Times New Roman"/>
          <w:bCs/>
          <w:sz w:val="24"/>
          <w:szCs w:val="24"/>
          <w:shd w:val="clear" w:color="auto" w:fill="FFFFFF"/>
          <w:lang w:val="ro-RO"/>
        </w:rPr>
        <w:t>1</w:t>
      </w:r>
      <w:r w:rsidR="000B6493" w:rsidRPr="007815CC">
        <w:rPr>
          <w:rFonts w:ascii="Times New Roman" w:eastAsia="Calibri" w:hAnsi="Times New Roman" w:cs="Times New Roman"/>
          <w:bCs/>
          <w:sz w:val="24"/>
          <w:szCs w:val="24"/>
          <w:shd w:val="clear" w:color="auto" w:fill="FFFFFF"/>
          <w:lang w:val="ro-RO"/>
        </w:rPr>
        <w:t xml:space="preserve">. </w:t>
      </w:r>
      <w:r w:rsidR="00253617" w:rsidRPr="007815CC">
        <w:rPr>
          <w:rFonts w:ascii="Times New Roman" w:eastAsia="Calibri" w:hAnsi="Times New Roman" w:cs="Times New Roman"/>
          <w:bCs/>
          <w:sz w:val="24"/>
          <w:szCs w:val="24"/>
          <w:shd w:val="clear" w:color="auto" w:fill="FFFFFF"/>
          <w:lang w:val="ro-RO"/>
        </w:rPr>
        <w:t xml:space="preserve">Valorile care reprezintă performanța energetică a sistemelor de climatizare, rezultate în urma inspecției periodice pot fi utilizate în calculele privind evaluarea </w:t>
      </w:r>
      <w:proofErr w:type="spellStart"/>
      <w:r w:rsidR="00253617" w:rsidRPr="007815CC">
        <w:rPr>
          <w:rFonts w:ascii="Times New Roman" w:eastAsia="Calibri" w:hAnsi="Times New Roman" w:cs="Times New Roman"/>
          <w:bCs/>
          <w:sz w:val="24"/>
          <w:szCs w:val="24"/>
          <w:shd w:val="clear" w:color="auto" w:fill="FFFFFF"/>
          <w:lang w:val="ro-RO"/>
        </w:rPr>
        <w:t>şi</w:t>
      </w:r>
      <w:proofErr w:type="spellEnd"/>
      <w:r w:rsidR="00253617" w:rsidRPr="007815CC">
        <w:rPr>
          <w:rFonts w:ascii="Times New Roman" w:eastAsia="Calibri" w:hAnsi="Times New Roman" w:cs="Times New Roman"/>
          <w:bCs/>
          <w:sz w:val="24"/>
          <w:szCs w:val="24"/>
          <w:shd w:val="clear" w:color="auto" w:fill="FFFFFF"/>
          <w:lang w:val="ro-RO"/>
        </w:rPr>
        <w:t xml:space="preserve"> certificarea performanței energetice a clădirilor.</w:t>
      </w:r>
    </w:p>
    <w:p w14:paraId="40963D24" w14:textId="77777777" w:rsidR="000B6493" w:rsidRPr="007815CC" w:rsidRDefault="000B6493" w:rsidP="00E420A0">
      <w:pPr>
        <w:spacing w:after="0" w:line="240" w:lineRule="auto"/>
        <w:jc w:val="both"/>
        <w:rPr>
          <w:rFonts w:ascii="Times New Roman" w:eastAsia="Calibri" w:hAnsi="Times New Roman" w:cs="Times New Roman"/>
          <w:bCs/>
          <w:sz w:val="24"/>
          <w:szCs w:val="24"/>
          <w:shd w:val="clear" w:color="auto" w:fill="FFFFFF"/>
          <w:lang w:val="ro-RO"/>
        </w:rPr>
      </w:pPr>
    </w:p>
    <w:p w14:paraId="3CCBBE6F" w14:textId="7C34528C" w:rsidR="003E5D87" w:rsidRPr="007815CC" w:rsidRDefault="00151893" w:rsidP="003E5D87">
      <w:pPr>
        <w:spacing w:after="0" w:line="240" w:lineRule="auto"/>
        <w:jc w:val="center"/>
        <w:rPr>
          <w:rFonts w:ascii="Times New Roman" w:eastAsia="Calibri" w:hAnsi="Times New Roman" w:cs="Times New Roman"/>
          <w:b/>
          <w:bCs/>
          <w:sz w:val="24"/>
          <w:szCs w:val="24"/>
          <w:shd w:val="clear" w:color="auto" w:fill="FFFFFF"/>
          <w:lang w:val="ro-RO"/>
        </w:rPr>
      </w:pPr>
      <w:r w:rsidRPr="007815CC">
        <w:rPr>
          <w:rFonts w:ascii="Times New Roman" w:eastAsia="Calibri" w:hAnsi="Times New Roman" w:cs="Times New Roman"/>
          <w:b/>
          <w:bCs/>
          <w:sz w:val="24"/>
          <w:szCs w:val="24"/>
          <w:shd w:val="clear" w:color="auto" w:fill="FFFFFF"/>
          <w:lang w:val="ro-RO"/>
        </w:rPr>
        <w:t>CAPITOLUL</w:t>
      </w:r>
      <w:r w:rsidR="00092E0A" w:rsidRPr="007815CC">
        <w:rPr>
          <w:rFonts w:ascii="Times New Roman" w:eastAsia="Calibri" w:hAnsi="Times New Roman" w:cs="Times New Roman"/>
          <w:b/>
          <w:bCs/>
          <w:sz w:val="24"/>
          <w:szCs w:val="24"/>
          <w:shd w:val="clear" w:color="auto" w:fill="FFFFFF"/>
          <w:lang w:val="ro-RO"/>
        </w:rPr>
        <w:t xml:space="preserve"> III</w:t>
      </w:r>
    </w:p>
    <w:p w14:paraId="26C2670A" w14:textId="3C5C8DF4" w:rsidR="002172EC" w:rsidRPr="007815CC" w:rsidRDefault="000B6493" w:rsidP="000B6493">
      <w:pPr>
        <w:spacing w:after="0" w:line="240" w:lineRule="auto"/>
        <w:jc w:val="center"/>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b/>
          <w:bCs/>
          <w:sz w:val="24"/>
          <w:szCs w:val="24"/>
          <w:shd w:val="clear" w:color="auto" w:fill="FFFFFF"/>
          <w:lang w:val="ro-RO"/>
        </w:rPr>
        <w:t>Raport de inspecție periodică a sistemului de climatizare</w:t>
      </w:r>
    </w:p>
    <w:p w14:paraId="45BEAA00" w14:textId="77777777" w:rsidR="000B6493" w:rsidRPr="007815CC" w:rsidRDefault="000B6493" w:rsidP="00410B6A">
      <w:pPr>
        <w:spacing w:after="0" w:line="240" w:lineRule="auto"/>
        <w:jc w:val="both"/>
        <w:rPr>
          <w:rFonts w:ascii="Times New Roman" w:eastAsia="Calibri" w:hAnsi="Times New Roman" w:cs="Times New Roman"/>
          <w:sz w:val="24"/>
          <w:szCs w:val="24"/>
          <w:shd w:val="clear" w:color="auto" w:fill="FFFFFF"/>
          <w:lang w:val="ro-RO"/>
        </w:rPr>
      </w:pPr>
    </w:p>
    <w:p w14:paraId="248013E2" w14:textId="76B5FD09" w:rsidR="004F4A54" w:rsidRPr="007815CC" w:rsidRDefault="007815CC" w:rsidP="004F4A54">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9</w:t>
      </w:r>
      <w:r w:rsidR="00A90269">
        <w:rPr>
          <w:rFonts w:ascii="Times New Roman" w:eastAsia="Calibri" w:hAnsi="Times New Roman" w:cs="Times New Roman"/>
          <w:sz w:val="24"/>
          <w:szCs w:val="24"/>
          <w:shd w:val="clear" w:color="auto" w:fill="FFFFFF"/>
          <w:lang w:val="ro-RO"/>
        </w:rPr>
        <w:t>2</w:t>
      </w:r>
      <w:r w:rsidR="004F4A54" w:rsidRPr="007815CC">
        <w:rPr>
          <w:rFonts w:ascii="Times New Roman" w:eastAsia="Calibri" w:hAnsi="Times New Roman" w:cs="Times New Roman"/>
          <w:sz w:val="24"/>
          <w:szCs w:val="24"/>
          <w:shd w:val="clear" w:color="auto" w:fill="FFFFFF"/>
          <w:lang w:val="ro-RO"/>
        </w:rPr>
        <w:t>. Raportul de inspecție periodică a sistemului de climatizare se întocmește conform prevederilor art. 26, alin. (2)</w:t>
      </w:r>
      <w:r w:rsidR="00136E81" w:rsidRPr="007815CC">
        <w:rPr>
          <w:rFonts w:ascii="Times New Roman" w:eastAsia="Calibri" w:hAnsi="Times New Roman" w:cs="Times New Roman"/>
          <w:sz w:val="24"/>
          <w:szCs w:val="24"/>
          <w:shd w:val="clear" w:color="auto" w:fill="FFFFFF"/>
          <w:lang w:val="ro-RO"/>
        </w:rPr>
        <w:t xml:space="preserve"> și alin. (3)</w:t>
      </w:r>
      <w:r w:rsidR="004F4A54" w:rsidRPr="007815CC">
        <w:rPr>
          <w:rFonts w:ascii="Times New Roman" w:eastAsia="Calibri" w:hAnsi="Times New Roman" w:cs="Times New Roman"/>
          <w:sz w:val="24"/>
          <w:szCs w:val="24"/>
          <w:shd w:val="clear" w:color="auto" w:fill="FFFFFF"/>
          <w:lang w:val="ro-RO"/>
        </w:rPr>
        <w:t xml:space="preserve"> al Legii nr.128 11 iulie 2014 și a prezentului Regulament, pentru a fi transmis proprietarului de clădire, responsabil </w:t>
      </w:r>
      <w:r w:rsidR="009E7226">
        <w:rPr>
          <w:rFonts w:ascii="Times New Roman" w:eastAsia="Calibri" w:hAnsi="Times New Roman" w:cs="Times New Roman"/>
          <w:sz w:val="24"/>
          <w:szCs w:val="24"/>
          <w:shd w:val="clear" w:color="auto" w:fill="FFFFFF"/>
          <w:lang w:val="ro-RO"/>
        </w:rPr>
        <w:t>de</w:t>
      </w:r>
      <w:r w:rsidR="004F4A54" w:rsidRPr="007815CC">
        <w:rPr>
          <w:rFonts w:ascii="Times New Roman" w:eastAsia="Calibri" w:hAnsi="Times New Roman" w:cs="Times New Roman"/>
          <w:sz w:val="24"/>
          <w:szCs w:val="24"/>
          <w:shd w:val="clear" w:color="auto" w:fill="FFFFFF"/>
          <w:lang w:val="ro-RO"/>
        </w:rPr>
        <w:t xml:space="preserve"> exploatarea </w:t>
      </w:r>
      <w:proofErr w:type="spellStart"/>
      <w:r w:rsidR="004F4A54" w:rsidRPr="007815CC">
        <w:rPr>
          <w:rFonts w:ascii="Times New Roman" w:eastAsia="Calibri" w:hAnsi="Times New Roman" w:cs="Times New Roman"/>
          <w:sz w:val="24"/>
          <w:szCs w:val="24"/>
          <w:shd w:val="clear" w:color="auto" w:fill="FFFFFF"/>
          <w:lang w:val="ro-RO"/>
        </w:rPr>
        <w:t>şi</w:t>
      </w:r>
      <w:proofErr w:type="spellEnd"/>
      <w:r w:rsidR="004F4A54" w:rsidRPr="007815CC">
        <w:rPr>
          <w:rFonts w:ascii="Times New Roman" w:eastAsia="Calibri" w:hAnsi="Times New Roman" w:cs="Times New Roman"/>
          <w:sz w:val="24"/>
          <w:szCs w:val="24"/>
          <w:shd w:val="clear" w:color="auto" w:fill="FFFFFF"/>
          <w:lang w:val="ro-RO"/>
        </w:rPr>
        <w:t xml:space="preserve"> </w:t>
      </w:r>
      <w:r w:rsidR="009E7226">
        <w:rPr>
          <w:rFonts w:ascii="Times New Roman" w:eastAsia="Calibri" w:hAnsi="Times New Roman" w:cs="Times New Roman"/>
          <w:sz w:val="24"/>
          <w:szCs w:val="24"/>
          <w:shd w:val="clear" w:color="auto" w:fill="FFFFFF"/>
          <w:lang w:val="ro-RO"/>
        </w:rPr>
        <w:t>de</w:t>
      </w:r>
      <w:r w:rsidR="004F4A54" w:rsidRPr="007815CC">
        <w:rPr>
          <w:rFonts w:ascii="Times New Roman" w:eastAsia="Calibri" w:hAnsi="Times New Roman" w:cs="Times New Roman"/>
          <w:sz w:val="24"/>
          <w:szCs w:val="24"/>
          <w:shd w:val="clear" w:color="auto" w:fill="FFFFFF"/>
          <w:lang w:val="ro-RO"/>
        </w:rPr>
        <w:t xml:space="preserve"> mentenanța sistemului de climatizare. </w:t>
      </w:r>
    </w:p>
    <w:p w14:paraId="3A95335B" w14:textId="77777777" w:rsidR="004F4A54" w:rsidRPr="007815CC" w:rsidRDefault="004F4A54" w:rsidP="004F4A54">
      <w:pPr>
        <w:spacing w:after="0" w:line="240" w:lineRule="auto"/>
        <w:jc w:val="both"/>
        <w:rPr>
          <w:rFonts w:ascii="Times New Roman" w:eastAsia="Calibri" w:hAnsi="Times New Roman" w:cs="Times New Roman"/>
          <w:sz w:val="24"/>
          <w:szCs w:val="24"/>
          <w:shd w:val="clear" w:color="auto" w:fill="FFFFFF"/>
          <w:lang w:val="ro-RO"/>
        </w:rPr>
      </w:pPr>
    </w:p>
    <w:p w14:paraId="73F7AAF0" w14:textId="64B66803" w:rsidR="008B2D4B" w:rsidRPr="007815CC" w:rsidRDefault="007815CC" w:rsidP="004F4A54">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9</w:t>
      </w:r>
      <w:r w:rsidR="00A90269">
        <w:rPr>
          <w:rFonts w:ascii="Times New Roman" w:eastAsia="Calibri" w:hAnsi="Times New Roman" w:cs="Times New Roman"/>
          <w:sz w:val="24"/>
          <w:szCs w:val="24"/>
          <w:shd w:val="clear" w:color="auto" w:fill="FFFFFF"/>
          <w:lang w:val="ro-RO"/>
        </w:rPr>
        <w:t>3</w:t>
      </w:r>
      <w:r w:rsidR="004F4A54" w:rsidRPr="007815CC">
        <w:rPr>
          <w:rFonts w:ascii="Times New Roman" w:eastAsia="Calibri" w:hAnsi="Times New Roman" w:cs="Times New Roman"/>
          <w:sz w:val="24"/>
          <w:szCs w:val="24"/>
          <w:shd w:val="clear" w:color="auto" w:fill="FFFFFF"/>
          <w:lang w:val="ro-RO"/>
        </w:rPr>
        <w:t xml:space="preserve">. Suplimentar le cele menționate la </w:t>
      </w:r>
      <w:r w:rsidR="008B2D4B" w:rsidRPr="007815CC">
        <w:rPr>
          <w:rFonts w:ascii="Times New Roman" w:eastAsia="Calibri" w:hAnsi="Times New Roman" w:cs="Times New Roman"/>
          <w:sz w:val="24"/>
          <w:szCs w:val="24"/>
          <w:shd w:val="clear" w:color="auto" w:fill="FFFFFF"/>
          <w:lang w:val="ro-RO"/>
        </w:rPr>
        <w:t xml:space="preserve">art. 26, alin. (2) al Legii nr.128 </w:t>
      </w:r>
      <w:r w:rsidR="005E0C0D">
        <w:rPr>
          <w:rFonts w:ascii="Times New Roman" w:eastAsia="Calibri" w:hAnsi="Times New Roman" w:cs="Times New Roman"/>
          <w:sz w:val="24"/>
          <w:szCs w:val="24"/>
          <w:shd w:val="clear" w:color="auto" w:fill="FFFFFF"/>
          <w:lang w:val="ro-RO"/>
        </w:rPr>
        <w:t xml:space="preserve">din </w:t>
      </w:r>
      <w:r w:rsidR="008B2D4B" w:rsidRPr="007815CC">
        <w:rPr>
          <w:rFonts w:ascii="Times New Roman" w:eastAsia="Calibri" w:hAnsi="Times New Roman" w:cs="Times New Roman"/>
          <w:sz w:val="24"/>
          <w:szCs w:val="24"/>
          <w:shd w:val="clear" w:color="auto" w:fill="FFFFFF"/>
          <w:lang w:val="ro-RO"/>
        </w:rPr>
        <w:t>11 iulie 2014</w:t>
      </w:r>
      <w:r w:rsidR="004F4A54" w:rsidRPr="007815CC">
        <w:rPr>
          <w:rFonts w:ascii="Times New Roman" w:eastAsia="Calibri" w:hAnsi="Times New Roman" w:cs="Times New Roman"/>
          <w:sz w:val="24"/>
          <w:szCs w:val="24"/>
          <w:shd w:val="clear" w:color="auto" w:fill="FFFFFF"/>
          <w:lang w:val="ro-RO"/>
        </w:rPr>
        <w:t xml:space="preserve"> raportul trebuie să includă</w:t>
      </w:r>
      <w:r w:rsidR="00803C6A" w:rsidRPr="007815CC">
        <w:rPr>
          <w:rFonts w:ascii="Times New Roman" w:eastAsia="Calibri" w:hAnsi="Times New Roman" w:cs="Times New Roman"/>
          <w:sz w:val="24"/>
          <w:szCs w:val="24"/>
          <w:shd w:val="clear" w:color="auto" w:fill="FFFFFF"/>
          <w:lang w:val="ro-RO"/>
        </w:rPr>
        <w:t xml:space="preserve"> următoarele elemente</w:t>
      </w:r>
      <w:r w:rsidR="004F4A54" w:rsidRPr="007815CC">
        <w:rPr>
          <w:rFonts w:ascii="Times New Roman" w:eastAsia="Calibri" w:hAnsi="Times New Roman" w:cs="Times New Roman"/>
          <w:sz w:val="24"/>
          <w:szCs w:val="24"/>
          <w:shd w:val="clear" w:color="auto" w:fill="FFFFFF"/>
          <w:lang w:val="ro-RO"/>
        </w:rPr>
        <w:t>:</w:t>
      </w:r>
    </w:p>
    <w:p w14:paraId="3A8CA5F6" w14:textId="77777777" w:rsidR="00803C6A" w:rsidRPr="007815CC" w:rsidRDefault="00803C6A" w:rsidP="004F4A54">
      <w:pPr>
        <w:spacing w:after="0" w:line="240" w:lineRule="auto"/>
        <w:jc w:val="both"/>
        <w:rPr>
          <w:rFonts w:ascii="Times New Roman" w:eastAsia="Calibri" w:hAnsi="Times New Roman" w:cs="Times New Roman"/>
          <w:sz w:val="24"/>
          <w:szCs w:val="24"/>
          <w:shd w:val="clear" w:color="auto" w:fill="FFFFFF"/>
          <w:lang w:val="ro-RO"/>
        </w:rPr>
      </w:pPr>
    </w:p>
    <w:p w14:paraId="11C1D3C1" w14:textId="70F1ACD7" w:rsidR="004F2442" w:rsidRPr="007815CC" w:rsidRDefault="004F2442" w:rsidP="004F4A54">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 xml:space="preserve">1) identificarea </w:t>
      </w:r>
      <w:r w:rsidR="00A168C8" w:rsidRPr="007815CC">
        <w:rPr>
          <w:rFonts w:ascii="Times New Roman" w:eastAsia="Calibri" w:hAnsi="Times New Roman" w:cs="Times New Roman"/>
          <w:sz w:val="24"/>
          <w:szCs w:val="24"/>
          <w:shd w:val="clear" w:color="auto" w:fill="FFFFFF"/>
          <w:lang w:val="ro-RO"/>
        </w:rPr>
        <w:t xml:space="preserve">instalațiilor </w:t>
      </w:r>
      <w:r w:rsidRPr="007815CC">
        <w:rPr>
          <w:rFonts w:ascii="Times New Roman" w:eastAsia="Calibri" w:hAnsi="Times New Roman" w:cs="Times New Roman"/>
          <w:sz w:val="24"/>
          <w:szCs w:val="24"/>
          <w:shd w:val="clear" w:color="auto" w:fill="FFFFFF"/>
          <w:lang w:val="ro-RO"/>
        </w:rPr>
        <w:t>sistemului de climatizare;</w:t>
      </w:r>
    </w:p>
    <w:p w14:paraId="1F02277B" w14:textId="6D2ACAE2" w:rsidR="00A168C8" w:rsidRPr="007815CC" w:rsidRDefault="00A168C8" w:rsidP="004F4A54">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2) descrierea oricărei activități (de ajustare, de setare) care a fost efectuată în timpul inspecției periodice;</w:t>
      </w:r>
    </w:p>
    <w:p w14:paraId="1DB6427B" w14:textId="360E4D12" w:rsidR="00A168C8" w:rsidRPr="007815CC" w:rsidRDefault="00A168C8" w:rsidP="004F4A54">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 xml:space="preserve">3) valorile înregistrate </w:t>
      </w:r>
      <w:proofErr w:type="spellStart"/>
      <w:r w:rsidRPr="007815CC">
        <w:rPr>
          <w:rFonts w:ascii="Times New Roman" w:eastAsia="Calibri" w:hAnsi="Times New Roman" w:cs="Times New Roman"/>
          <w:sz w:val="24"/>
          <w:szCs w:val="24"/>
          <w:shd w:val="clear" w:color="auto" w:fill="FFFFFF"/>
          <w:lang w:val="ro-RO"/>
        </w:rPr>
        <w:t>şi</w:t>
      </w:r>
      <w:proofErr w:type="spellEnd"/>
      <w:r w:rsidRPr="007815CC">
        <w:rPr>
          <w:rFonts w:ascii="Times New Roman" w:eastAsia="Calibri" w:hAnsi="Times New Roman" w:cs="Times New Roman"/>
          <w:sz w:val="24"/>
          <w:szCs w:val="24"/>
          <w:shd w:val="clear" w:color="auto" w:fill="FFFFFF"/>
          <w:lang w:val="ro-RO"/>
        </w:rPr>
        <w:t>/sau măsurate;</w:t>
      </w:r>
    </w:p>
    <w:p w14:paraId="5DAF720C" w14:textId="591E705B" w:rsidR="00A168C8" w:rsidRPr="007815CC" w:rsidRDefault="00A168C8" w:rsidP="004F4A54">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4) sursa datelor înregistrate;</w:t>
      </w:r>
    </w:p>
    <w:p w14:paraId="1F149B88" w14:textId="3D1505E2" w:rsidR="00803C6A" w:rsidRPr="007815CC" w:rsidRDefault="00A168C8" w:rsidP="00803C6A">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5</w:t>
      </w:r>
      <w:r w:rsidR="00803C6A" w:rsidRPr="007815CC">
        <w:rPr>
          <w:rFonts w:ascii="Times New Roman" w:eastAsia="Calibri" w:hAnsi="Times New Roman" w:cs="Times New Roman"/>
          <w:sz w:val="24"/>
          <w:szCs w:val="24"/>
          <w:shd w:val="clear" w:color="auto" w:fill="FFFFFF"/>
          <w:lang w:val="ro-RO"/>
        </w:rPr>
        <w:t>) listarea tuturor documentelor scrise și desenate ce au putut fi colectate pe teren, re</w:t>
      </w:r>
      <w:r w:rsidR="004F2442" w:rsidRPr="007815CC">
        <w:rPr>
          <w:rFonts w:ascii="Times New Roman" w:eastAsia="Calibri" w:hAnsi="Times New Roman" w:cs="Times New Roman"/>
          <w:sz w:val="24"/>
          <w:szCs w:val="24"/>
          <w:shd w:val="clear" w:color="auto" w:fill="FFFFFF"/>
          <w:lang w:val="ro-RO"/>
        </w:rPr>
        <w:t>feritor</w:t>
      </w:r>
      <w:r w:rsidR="00803C6A" w:rsidRPr="007815CC">
        <w:rPr>
          <w:rFonts w:ascii="Times New Roman" w:eastAsia="Calibri" w:hAnsi="Times New Roman" w:cs="Times New Roman"/>
          <w:sz w:val="24"/>
          <w:szCs w:val="24"/>
          <w:shd w:val="clear" w:color="auto" w:fill="FFFFFF"/>
          <w:lang w:val="ro-RO"/>
        </w:rPr>
        <w:t xml:space="preserve"> la clădirea și instalațiile inspecta</w:t>
      </w:r>
      <w:r w:rsidR="004F2442" w:rsidRPr="007815CC">
        <w:rPr>
          <w:rFonts w:ascii="Times New Roman" w:eastAsia="Calibri" w:hAnsi="Times New Roman" w:cs="Times New Roman"/>
          <w:sz w:val="24"/>
          <w:szCs w:val="24"/>
          <w:shd w:val="clear" w:color="auto" w:fill="FFFFFF"/>
          <w:lang w:val="ro-RO"/>
        </w:rPr>
        <w:t>te</w:t>
      </w:r>
      <w:r w:rsidR="00803C6A" w:rsidRPr="007815CC">
        <w:rPr>
          <w:rFonts w:ascii="Times New Roman" w:eastAsia="Calibri" w:hAnsi="Times New Roman" w:cs="Times New Roman"/>
          <w:sz w:val="24"/>
          <w:szCs w:val="24"/>
          <w:shd w:val="clear" w:color="auto" w:fill="FFFFFF"/>
          <w:lang w:val="ro-RO"/>
        </w:rPr>
        <w:t xml:space="preserve"> sau care au fost refăcute</w:t>
      </w:r>
      <w:r w:rsidR="004F2442" w:rsidRPr="007815CC">
        <w:rPr>
          <w:rFonts w:ascii="Times New Roman" w:eastAsia="Calibri" w:hAnsi="Times New Roman" w:cs="Times New Roman"/>
          <w:sz w:val="24"/>
          <w:szCs w:val="24"/>
          <w:shd w:val="clear" w:color="auto" w:fill="FFFFFF"/>
          <w:lang w:val="ro-RO"/>
        </w:rPr>
        <w:t>,</w:t>
      </w:r>
      <w:r w:rsidR="00803C6A" w:rsidRPr="007815CC">
        <w:rPr>
          <w:rFonts w:ascii="Times New Roman" w:eastAsia="Calibri" w:hAnsi="Times New Roman" w:cs="Times New Roman"/>
          <w:sz w:val="24"/>
          <w:szCs w:val="24"/>
          <w:shd w:val="clear" w:color="auto" w:fill="FFFFFF"/>
          <w:lang w:val="ro-RO"/>
        </w:rPr>
        <w:t xml:space="preserve"> sau completate în timpul inspecției de către inspectorul sistemelor de climatizare;</w:t>
      </w:r>
    </w:p>
    <w:p w14:paraId="749F7C61" w14:textId="1D2F7220" w:rsidR="00803C6A" w:rsidRPr="007815CC" w:rsidRDefault="00A168C8" w:rsidP="00803C6A">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6</w:t>
      </w:r>
      <w:r w:rsidR="00803C6A" w:rsidRPr="007815CC">
        <w:rPr>
          <w:rFonts w:ascii="Times New Roman" w:eastAsia="Calibri" w:hAnsi="Times New Roman" w:cs="Times New Roman"/>
          <w:sz w:val="24"/>
          <w:szCs w:val="24"/>
          <w:shd w:val="clear" w:color="auto" w:fill="FFFFFF"/>
          <w:lang w:val="ro-RO"/>
        </w:rPr>
        <w:t>) indicarea tuturor rezultatelor verificărilor efectuate de inspectorul sistemelor de climatizare asupra acestei documentații;</w:t>
      </w:r>
    </w:p>
    <w:p w14:paraId="34E6979F" w14:textId="0A990623" w:rsidR="00A168C8" w:rsidRPr="007815CC" w:rsidRDefault="00A168C8" w:rsidP="00803C6A">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7) valori de referință;</w:t>
      </w:r>
    </w:p>
    <w:p w14:paraId="25739C7C" w14:textId="5E865B94" w:rsidR="00803C6A" w:rsidRPr="007815CC" w:rsidRDefault="00A168C8" w:rsidP="00803C6A">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8</w:t>
      </w:r>
      <w:r w:rsidR="00803C6A" w:rsidRPr="007815CC">
        <w:rPr>
          <w:rFonts w:ascii="Times New Roman" w:eastAsia="Calibri" w:hAnsi="Times New Roman" w:cs="Times New Roman"/>
          <w:sz w:val="24"/>
          <w:szCs w:val="24"/>
          <w:shd w:val="clear" w:color="auto" w:fill="FFFFFF"/>
          <w:lang w:val="ro-RO"/>
        </w:rPr>
        <w:t>) comentarii asupra defectelor și neîndeplinirilor găsite;</w:t>
      </w:r>
    </w:p>
    <w:p w14:paraId="45161131" w14:textId="7E3500AC" w:rsidR="00803C6A" w:rsidRPr="007815CC" w:rsidRDefault="00A168C8" w:rsidP="00803C6A">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9</w:t>
      </w:r>
      <w:r w:rsidR="00803C6A" w:rsidRPr="007815CC">
        <w:rPr>
          <w:rFonts w:ascii="Times New Roman" w:eastAsia="Calibri" w:hAnsi="Times New Roman" w:cs="Times New Roman"/>
          <w:sz w:val="24"/>
          <w:szCs w:val="24"/>
          <w:shd w:val="clear" w:color="auto" w:fill="FFFFFF"/>
          <w:lang w:val="ro-RO"/>
        </w:rPr>
        <w:t>) rezultatele inspecției periodice efectuate la fața locului, incluzând: verificările realizate și rezultatele evaluării</w:t>
      </w:r>
      <w:r w:rsidR="00B22A75" w:rsidRPr="007815CC">
        <w:rPr>
          <w:rFonts w:ascii="Times New Roman" w:eastAsia="Calibri" w:hAnsi="Times New Roman" w:cs="Times New Roman"/>
          <w:sz w:val="24"/>
          <w:szCs w:val="24"/>
          <w:shd w:val="clear" w:color="auto" w:fill="FFFFFF"/>
          <w:lang w:val="ro-RO"/>
        </w:rPr>
        <w:t xml:space="preserve"> </w:t>
      </w:r>
      <w:r w:rsidR="00803C6A" w:rsidRPr="007815CC">
        <w:rPr>
          <w:rFonts w:ascii="Times New Roman" w:eastAsia="Calibri" w:hAnsi="Times New Roman" w:cs="Times New Roman"/>
          <w:sz w:val="24"/>
          <w:szCs w:val="24"/>
          <w:shd w:val="clear" w:color="auto" w:fill="FFFFFF"/>
          <w:lang w:val="ro-RO"/>
        </w:rPr>
        <w:t xml:space="preserve">randamentului energetic </w:t>
      </w:r>
      <w:r w:rsidR="00B22A75" w:rsidRPr="007815CC">
        <w:rPr>
          <w:rFonts w:ascii="Times New Roman" w:eastAsia="Calibri" w:hAnsi="Times New Roman" w:cs="Times New Roman"/>
          <w:sz w:val="24"/>
          <w:szCs w:val="24"/>
          <w:shd w:val="clear" w:color="auto" w:fill="FFFFFF"/>
          <w:lang w:val="ro-RO"/>
        </w:rPr>
        <w:t>ș</w:t>
      </w:r>
      <w:r w:rsidR="00803C6A" w:rsidRPr="007815CC">
        <w:rPr>
          <w:rFonts w:ascii="Times New Roman" w:eastAsia="Calibri" w:hAnsi="Times New Roman" w:cs="Times New Roman"/>
          <w:sz w:val="24"/>
          <w:szCs w:val="24"/>
          <w:shd w:val="clear" w:color="auto" w:fill="FFFFFF"/>
          <w:lang w:val="ro-RO"/>
        </w:rPr>
        <w:t>i a corectei dimension</w:t>
      </w:r>
      <w:r w:rsidR="00B22A75" w:rsidRPr="007815CC">
        <w:rPr>
          <w:rFonts w:ascii="Times New Roman" w:eastAsia="Calibri" w:hAnsi="Times New Roman" w:cs="Times New Roman"/>
          <w:sz w:val="24"/>
          <w:szCs w:val="24"/>
          <w:shd w:val="clear" w:color="auto" w:fill="FFFFFF"/>
          <w:lang w:val="ro-RO"/>
        </w:rPr>
        <w:t>ă</w:t>
      </w:r>
      <w:r w:rsidR="00803C6A" w:rsidRPr="007815CC">
        <w:rPr>
          <w:rFonts w:ascii="Times New Roman" w:eastAsia="Calibri" w:hAnsi="Times New Roman" w:cs="Times New Roman"/>
          <w:sz w:val="24"/>
          <w:szCs w:val="24"/>
          <w:shd w:val="clear" w:color="auto" w:fill="FFFFFF"/>
          <w:lang w:val="ro-RO"/>
        </w:rPr>
        <w:t xml:space="preserve">ri a </w:t>
      </w:r>
      <w:r w:rsidR="007B3905">
        <w:rPr>
          <w:rFonts w:ascii="Times New Roman" w:eastAsia="Calibri" w:hAnsi="Times New Roman" w:cs="Times New Roman"/>
          <w:sz w:val="24"/>
          <w:szCs w:val="24"/>
          <w:shd w:val="clear" w:color="auto" w:fill="FFFFFF"/>
          <w:lang w:val="ro-RO"/>
        </w:rPr>
        <w:t>sistemului de climatizare</w:t>
      </w:r>
      <w:r w:rsidR="00B22A75" w:rsidRPr="007815CC">
        <w:rPr>
          <w:rFonts w:ascii="Times New Roman" w:eastAsia="Calibri" w:hAnsi="Times New Roman" w:cs="Times New Roman"/>
          <w:sz w:val="24"/>
          <w:szCs w:val="24"/>
          <w:shd w:val="clear" w:color="auto" w:fill="FFFFFF"/>
          <w:lang w:val="ro-RO"/>
        </w:rPr>
        <w:t>;</w:t>
      </w:r>
    </w:p>
    <w:p w14:paraId="40C79939" w14:textId="357CFFC0" w:rsidR="00803C6A" w:rsidRPr="007815CC" w:rsidRDefault="00A168C8" w:rsidP="00803C6A">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10</w:t>
      </w:r>
      <w:r w:rsidR="00B22A75" w:rsidRPr="007815CC">
        <w:rPr>
          <w:rFonts w:ascii="Times New Roman" w:eastAsia="Calibri" w:hAnsi="Times New Roman" w:cs="Times New Roman"/>
          <w:sz w:val="24"/>
          <w:szCs w:val="24"/>
          <w:shd w:val="clear" w:color="auto" w:fill="FFFFFF"/>
          <w:lang w:val="ro-RO"/>
        </w:rPr>
        <w:t>)</w:t>
      </w:r>
      <w:r w:rsidR="00803C6A" w:rsidRPr="007815CC">
        <w:rPr>
          <w:rFonts w:ascii="Times New Roman" w:eastAsia="Calibri" w:hAnsi="Times New Roman" w:cs="Times New Roman"/>
          <w:sz w:val="24"/>
          <w:szCs w:val="24"/>
          <w:shd w:val="clear" w:color="auto" w:fill="FFFFFF"/>
          <w:lang w:val="ro-RO"/>
        </w:rPr>
        <w:t xml:space="preserve"> furnizarea unui tabel sintetic ce cuprinde recomand</w:t>
      </w:r>
      <w:r w:rsidR="00B22A75" w:rsidRPr="007815CC">
        <w:rPr>
          <w:rFonts w:ascii="Times New Roman" w:eastAsia="Calibri" w:hAnsi="Times New Roman" w:cs="Times New Roman"/>
          <w:sz w:val="24"/>
          <w:szCs w:val="24"/>
          <w:shd w:val="clear" w:color="auto" w:fill="FFFFFF"/>
          <w:lang w:val="ro-RO"/>
        </w:rPr>
        <w:t>ă</w:t>
      </w:r>
      <w:r w:rsidR="00803C6A" w:rsidRPr="007815CC">
        <w:rPr>
          <w:rFonts w:ascii="Times New Roman" w:eastAsia="Calibri" w:hAnsi="Times New Roman" w:cs="Times New Roman"/>
          <w:sz w:val="24"/>
          <w:szCs w:val="24"/>
          <w:shd w:val="clear" w:color="auto" w:fill="FFFFFF"/>
          <w:lang w:val="ro-RO"/>
        </w:rPr>
        <w:t>rile necesare pentru func</w:t>
      </w:r>
      <w:r w:rsidR="00B22A75" w:rsidRPr="007815CC">
        <w:rPr>
          <w:rFonts w:ascii="Times New Roman" w:eastAsia="Calibri" w:hAnsi="Times New Roman" w:cs="Times New Roman"/>
          <w:sz w:val="24"/>
          <w:szCs w:val="24"/>
          <w:shd w:val="clear" w:color="auto" w:fill="FFFFFF"/>
          <w:lang w:val="ro-RO"/>
        </w:rPr>
        <w:t>ț</w:t>
      </w:r>
      <w:r w:rsidR="00803C6A" w:rsidRPr="007815CC">
        <w:rPr>
          <w:rFonts w:ascii="Times New Roman" w:eastAsia="Calibri" w:hAnsi="Times New Roman" w:cs="Times New Roman"/>
          <w:sz w:val="24"/>
          <w:szCs w:val="24"/>
          <w:shd w:val="clear" w:color="auto" w:fill="FFFFFF"/>
          <w:lang w:val="ro-RO"/>
        </w:rPr>
        <w:t>ionarea corect</w:t>
      </w:r>
      <w:r w:rsidR="00B22A75" w:rsidRPr="007815CC">
        <w:rPr>
          <w:rFonts w:ascii="Times New Roman" w:eastAsia="Calibri" w:hAnsi="Times New Roman" w:cs="Times New Roman"/>
          <w:sz w:val="24"/>
          <w:szCs w:val="24"/>
          <w:shd w:val="clear" w:color="auto" w:fill="FFFFFF"/>
          <w:lang w:val="ro-RO"/>
        </w:rPr>
        <w:t>ă</w:t>
      </w:r>
      <w:r w:rsidR="00803C6A" w:rsidRPr="007815CC">
        <w:rPr>
          <w:rFonts w:ascii="Times New Roman" w:eastAsia="Calibri" w:hAnsi="Times New Roman" w:cs="Times New Roman"/>
          <w:sz w:val="24"/>
          <w:szCs w:val="24"/>
          <w:shd w:val="clear" w:color="auto" w:fill="FFFFFF"/>
          <w:lang w:val="ro-RO"/>
        </w:rPr>
        <w:t xml:space="preserve"> a</w:t>
      </w:r>
      <w:r w:rsidR="00B22A75" w:rsidRPr="007815CC">
        <w:rPr>
          <w:rFonts w:ascii="Times New Roman" w:eastAsia="Calibri" w:hAnsi="Times New Roman" w:cs="Times New Roman"/>
          <w:sz w:val="24"/>
          <w:szCs w:val="24"/>
          <w:shd w:val="clear" w:color="auto" w:fill="FFFFFF"/>
          <w:lang w:val="ro-RO"/>
        </w:rPr>
        <w:t xml:space="preserve"> </w:t>
      </w:r>
      <w:r w:rsidR="00803C6A" w:rsidRPr="007815CC">
        <w:rPr>
          <w:rFonts w:ascii="Times New Roman" w:eastAsia="Calibri" w:hAnsi="Times New Roman" w:cs="Times New Roman"/>
          <w:sz w:val="24"/>
          <w:szCs w:val="24"/>
          <w:shd w:val="clear" w:color="auto" w:fill="FFFFFF"/>
          <w:lang w:val="ro-RO"/>
        </w:rPr>
        <w:t>sistemului</w:t>
      </w:r>
      <w:r w:rsidR="00B22A75" w:rsidRPr="007815CC">
        <w:rPr>
          <w:rFonts w:ascii="Times New Roman" w:eastAsia="Calibri" w:hAnsi="Times New Roman" w:cs="Times New Roman"/>
          <w:sz w:val="24"/>
          <w:szCs w:val="24"/>
          <w:shd w:val="clear" w:color="auto" w:fill="FFFFFF"/>
          <w:lang w:val="ro-RO"/>
        </w:rPr>
        <w:t xml:space="preserve"> de climatizare</w:t>
      </w:r>
      <w:r w:rsidR="00803C6A" w:rsidRPr="007815CC">
        <w:rPr>
          <w:rFonts w:ascii="Times New Roman" w:eastAsia="Calibri" w:hAnsi="Times New Roman" w:cs="Times New Roman"/>
          <w:sz w:val="24"/>
          <w:szCs w:val="24"/>
          <w:shd w:val="clear" w:color="auto" w:fill="FFFFFF"/>
          <w:lang w:val="ro-RO"/>
        </w:rPr>
        <w:t>, m</w:t>
      </w:r>
      <w:r w:rsidR="00B22A75" w:rsidRPr="007815CC">
        <w:rPr>
          <w:rFonts w:ascii="Times New Roman" w:eastAsia="Calibri" w:hAnsi="Times New Roman" w:cs="Times New Roman"/>
          <w:sz w:val="24"/>
          <w:szCs w:val="24"/>
          <w:shd w:val="clear" w:color="auto" w:fill="FFFFFF"/>
          <w:lang w:val="ro-RO"/>
        </w:rPr>
        <w:t>ă</w:t>
      </w:r>
      <w:r w:rsidR="00803C6A" w:rsidRPr="007815CC">
        <w:rPr>
          <w:rFonts w:ascii="Times New Roman" w:eastAsia="Calibri" w:hAnsi="Times New Roman" w:cs="Times New Roman"/>
          <w:sz w:val="24"/>
          <w:szCs w:val="24"/>
          <w:shd w:val="clear" w:color="auto" w:fill="FFFFFF"/>
          <w:lang w:val="ro-RO"/>
        </w:rPr>
        <w:t>suri posibile de ameliorare a func</w:t>
      </w:r>
      <w:r w:rsidR="00B22A75" w:rsidRPr="007815CC">
        <w:rPr>
          <w:rFonts w:ascii="Times New Roman" w:eastAsia="Calibri" w:hAnsi="Times New Roman" w:cs="Times New Roman"/>
          <w:sz w:val="24"/>
          <w:szCs w:val="24"/>
          <w:shd w:val="clear" w:color="auto" w:fill="FFFFFF"/>
          <w:lang w:val="ro-RO"/>
        </w:rPr>
        <w:t>ț</w:t>
      </w:r>
      <w:r w:rsidR="00803C6A" w:rsidRPr="007815CC">
        <w:rPr>
          <w:rFonts w:ascii="Times New Roman" w:eastAsia="Calibri" w:hAnsi="Times New Roman" w:cs="Times New Roman"/>
          <w:sz w:val="24"/>
          <w:szCs w:val="24"/>
          <w:shd w:val="clear" w:color="auto" w:fill="FFFFFF"/>
          <w:lang w:val="ro-RO"/>
        </w:rPr>
        <w:t>ion</w:t>
      </w:r>
      <w:r w:rsidR="00B22A75" w:rsidRPr="007815CC">
        <w:rPr>
          <w:rFonts w:ascii="Times New Roman" w:eastAsia="Calibri" w:hAnsi="Times New Roman" w:cs="Times New Roman"/>
          <w:sz w:val="24"/>
          <w:szCs w:val="24"/>
          <w:shd w:val="clear" w:color="auto" w:fill="FFFFFF"/>
          <w:lang w:val="ro-RO"/>
        </w:rPr>
        <w:t>ă</w:t>
      </w:r>
      <w:r w:rsidR="00803C6A" w:rsidRPr="007815CC">
        <w:rPr>
          <w:rFonts w:ascii="Times New Roman" w:eastAsia="Calibri" w:hAnsi="Times New Roman" w:cs="Times New Roman"/>
          <w:sz w:val="24"/>
          <w:szCs w:val="24"/>
          <w:shd w:val="clear" w:color="auto" w:fill="FFFFFF"/>
          <w:lang w:val="ro-RO"/>
        </w:rPr>
        <w:t xml:space="preserve">rii acestuia, precum </w:t>
      </w:r>
      <w:r w:rsidR="00B22A75" w:rsidRPr="007815CC">
        <w:rPr>
          <w:rFonts w:ascii="Times New Roman" w:eastAsia="Calibri" w:hAnsi="Times New Roman" w:cs="Times New Roman"/>
          <w:sz w:val="24"/>
          <w:szCs w:val="24"/>
          <w:shd w:val="clear" w:color="auto" w:fill="FFFFFF"/>
          <w:lang w:val="ro-RO"/>
        </w:rPr>
        <w:t>ș</w:t>
      </w:r>
      <w:r w:rsidR="00803C6A" w:rsidRPr="007815CC">
        <w:rPr>
          <w:rFonts w:ascii="Times New Roman" w:eastAsia="Calibri" w:hAnsi="Times New Roman" w:cs="Times New Roman"/>
          <w:sz w:val="24"/>
          <w:szCs w:val="24"/>
          <w:shd w:val="clear" w:color="auto" w:fill="FFFFFF"/>
          <w:lang w:val="ro-RO"/>
        </w:rPr>
        <w:t>i recomand</w:t>
      </w:r>
      <w:r w:rsidR="00B22A75" w:rsidRPr="007815CC">
        <w:rPr>
          <w:rFonts w:ascii="Times New Roman" w:eastAsia="Calibri" w:hAnsi="Times New Roman" w:cs="Times New Roman"/>
          <w:sz w:val="24"/>
          <w:szCs w:val="24"/>
          <w:shd w:val="clear" w:color="auto" w:fill="FFFFFF"/>
          <w:lang w:val="ro-RO"/>
        </w:rPr>
        <w:t>ă</w:t>
      </w:r>
      <w:r w:rsidR="00803C6A" w:rsidRPr="007815CC">
        <w:rPr>
          <w:rFonts w:ascii="Times New Roman" w:eastAsia="Calibri" w:hAnsi="Times New Roman" w:cs="Times New Roman"/>
          <w:sz w:val="24"/>
          <w:szCs w:val="24"/>
          <w:shd w:val="clear" w:color="auto" w:fill="FFFFFF"/>
          <w:lang w:val="ro-RO"/>
        </w:rPr>
        <w:t>ri de înlocuire a</w:t>
      </w:r>
      <w:r w:rsidR="00B22A75" w:rsidRPr="007815CC">
        <w:rPr>
          <w:rFonts w:ascii="Times New Roman" w:eastAsia="Calibri" w:hAnsi="Times New Roman" w:cs="Times New Roman"/>
          <w:sz w:val="24"/>
          <w:szCs w:val="24"/>
          <w:shd w:val="clear" w:color="auto" w:fill="FFFFFF"/>
          <w:lang w:val="ro-RO"/>
        </w:rPr>
        <w:t xml:space="preserve"> </w:t>
      </w:r>
      <w:r w:rsidR="00803C6A" w:rsidRPr="007815CC">
        <w:rPr>
          <w:rFonts w:ascii="Times New Roman" w:eastAsia="Calibri" w:hAnsi="Times New Roman" w:cs="Times New Roman"/>
          <w:sz w:val="24"/>
          <w:szCs w:val="24"/>
          <w:shd w:val="clear" w:color="auto" w:fill="FFFFFF"/>
          <w:lang w:val="ro-RO"/>
        </w:rPr>
        <w:t>unor componente sau subsisteme cu altele mai performante din punct de vedere energetic.</w:t>
      </w:r>
    </w:p>
    <w:p w14:paraId="51D95375" w14:textId="0C3C552C" w:rsidR="004F2442" w:rsidRPr="007815CC" w:rsidRDefault="00A168C8" w:rsidP="00A168C8">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lastRenderedPageBreak/>
        <w:t>11) calcule, dacă este cazul.</w:t>
      </w:r>
    </w:p>
    <w:p w14:paraId="6532B628" w14:textId="77777777" w:rsidR="0012361B" w:rsidRPr="007815CC" w:rsidRDefault="0012361B" w:rsidP="00803C6A">
      <w:pPr>
        <w:spacing w:after="0" w:line="240" w:lineRule="auto"/>
        <w:jc w:val="both"/>
        <w:rPr>
          <w:rFonts w:ascii="Times New Roman" w:eastAsia="Calibri" w:hAnsi="Times New Roman" w:cs="Times New Roman"/>
          <w:sz w:val="24"/>
          <w:szCs w:val="24"/>
          <w:shd w:val="clear" w:color="auto" w:fill="FFFFFF"/>
          <w:lang w:val="ro-RO"/>
        </w:rPr>
      </w:pPr>
    </w:p>
    <w:p w14:paraId="1EFF2517" w14:textId="2068971A" w:rsidR="00E03D91" w:rsidRPr="007815CC" w:rsidRDefault="00E03D91" w:rsidP="00803C6A">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 xml:space="preserve">Se </w:t>
      </w:r>
      <w:r w:rsidR="003544FF">
        <w:rPr>
          <w:rFonts w:ascii="Times New Roman" w:eastAsia="Calibri" w:hAnsi="Times New Roman" w:cs="Times New Roman"/>
          <w:sz w:val="24"/>
          <w:szCs w:val="24"/>
          <w:shd w:val="clear" w:color="auto" w:fill="FFFFFF"/>
          <w:lang w:val="ro-RO"/>
        </w:rPr>
        <w:t>indic</w:t>
      </w:r>
      <w:r w:rsidRPr="007815CC">
        <w:rPr>
          <w:rFonts w:ascii="Times New Roman" w:eastAsia="Calibri" w:hAnsi="Times New Roman" w:cs="Times New Roman"/>
          <w:sz w:val="24"/>
          <w:szCs w:val="24"/>
          <w:shd w:val="clear" w:color="auto" w:fill="FFFFFF"/>
          <w:lang w:val="ro-RO"/>
        </w:rPr>
        <w:t xml:space="preserve">ă în raport orice avarie în funcționare </w:t>
      </w:r>
      <w:proofErr w:type="spellStart"/>
      <w:r w:rsidRPr="007815CC">
        <w:rPr>
          <w:rFonts w:ascii="Times New Roman" w:eastAsia="Calibri" w:hAnsi="Times New Roman" w:cs="Times New Roman"/>
          <w:sz w:val="24"/>
          <w:szCs w:val="24"/>
          <w:shd w:val="clear" w:color="auto" w:fill="FFFFFF"/>
          <w:lang w:val="ro-RO"/>
        </w:rPr>
        <w:t>şi</w:t>
      </w:r>
      <w:proofErr w:type="spellEnd"/>
      <w:r w:rsidRPr="007815CC">
        <w:rPr>
          <w:rFonts w:ascii="Times New Roman" w:eastAsia="Calibri" w:hAnsi="Times New Roman" w:cs="Times New Roman"/>
          <w:sz w:val="24"/>
          <w:szCs w:val="24"/>
          <w:shd w:val="clear" w:color="auto" w:fill="FFFFFF"/>
          <w:lang w:val="ro-RO"/>
        </w:rPr>
        <w:t xml:space="preserve"> se înregistrează orice informație relevantă din partea proprietarului </w:t>
      </w:r>
      <w:proofErr w:type="spellStart"/>
      <w:r w:rsidRPr="007815CC">
        <w:rPr>
          <w:rFonts w:ascii="Times New Roman" w:eastAsia="Calibri" w:hAnsi="Times New Roman" w:cs="Times New Roman"/>
          <w:sz w:val="24"/>
          <w:szCs w:val="24"/>
          <w:shd w:val="clear" w:color="auto" w:fill="FFFFFF"/>
          <w:lang w:val="ro-RO"/>
        </w:rPr>
        <w:t>şi</w:t>
      </w:r>
      <w:proofErr w:type="spellEnd"/>
      <w:r w:rsidRPr="007815CC">
        <w:rPr>
          <w:rFonts w:ascii="Times New Roman" w:eastAsia="Calibri" w:hAnsi="Times New Roman" w:cs="Times New Roman"/>
          <w:sz w:val="24"/>
          <w:szCs w:val="24"/>
          <w:shd w:val="clear" w:color="auto" w:fill="FFFFFF"/>
          <w:lang w:val="ro-RO"/>
        </w:rPr>
        <w:t xml:space="preserve"> a personalului de exploatare sau întreținere.</w:t>
      </w:r>
    </w:p>
    <w:p w14:paraId="589FB682" w14:textId="77777777" w:rsidR="004F2442" w:rsidRPr="007815CC" w:rsidRDefault="004F2442" w:rsidP="00803C6A">
      <w:pPr>
        <w:spacing w:after="0" w:line="240" w:lineRule="auto"/>
        <w:jc w:val="both"/>
        <w:rPr>
          <w:rFonts w:ascii="Times New Roman" w:eastAsia="Calibri" w:hAnsi="Times New Roman" w:cs="Times New Roman"/>
          <w:sz w:val="24"/>
          <w:szCs w:val="24"/>
          <w:shd w:val="clear" w:color="auto" w:fill="FFFFFF"/>
          <w:lang w:val="ro-RO"/>
        </w:rPr>
      </w:pPr>
    </w:p>
    <w:p w14:paraId="444DE4CA" w14:textId="566AB31F" w:rsidR="00803C6A" w:rsidRPr="007815CC" w:rsidRDefault="007815CC" w:rsidP="00BB553A">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9</w:t>
      </w:r>
      <w:r w:rsidR="00A90269">
        <w:rPr>
          <w:rFonts w:ascii="Times New Roman" w:eastAsia="Calibri" w:hAnsi="Times New Roman" w:cs="Times New Roman"/>
          <w:sz w:val="24"/>
          <w:szCs w:val="24"/>
          <w:shd w:val="clear" w:color="auto" w:fill="FFFFFF"/>
          <w:lang w:val="ro-RO"/>
        </w:rPr>
        <w:t>4</w:t>
      </w:r>
      <w:r w:rsidR="00BB553A" w:rsidRPr="007815CC">
        <w:rPr>
          <w:rFonts w:ascii="Times New Roman" w:eastAsia="Calibri" w:hAnsi="Times New Roman" w:cs="Times New Roman"/>
          <w:sz w:val="24"/>
          <w:szCs w:val="24"/>
          <w:shd w:val="clear" w:color="auto" w:fill="FFFFFF"/>
          <w:lang w:val="ro-RO"/>
        </w:rPr>
        <w:t xml:space="preserve">. Pentru ca rapoartele de inspecție periodică a sistemelor de climatizare să fie mai ușor de întocmit dar și pentru ca acestea să poată fi utilizate la alcătuirea unei baze de date relevante, în vederea creșterii eficienței energetice a </w:t>
      </w:r>
      <w:r w:rsidR="007B3905">
        <w:rPr>
          <w:rFonts w:ascii="Times New Roman" w:eastAsia="Calibri" w:hAnsi="Times New Roman" w:cs="Times New Roman"/>
          <w:sz w:val="24"/>
          <w:szCs w:val="24"/>
          <w:shd w:val="clear" w:color="auto" w:fill="FFFFFF"/>
          <w:lang w:val="ro-RO"/>
        </w:rPr>
        <w:t>sisteme</w:t>
      </w:r>
      <w:r w:rsidR="00BB553A" w:rsidRPr="007815CC">
        <w:rPr>
          <w:rFonts w:ascii="Times New Roman" w:eastAsia="Calibri" w:hAnsi="Times New Roman" w:cs="Times New Roman"/>
          <w:sz w:val="24"/>
          <w:szCs w:val="24"/>
          <w:shd w:val="clear" w:color="auto" w:fill="FFFFFF"/>
          <w:lang w:val="ro-RO"/>
        </w:rPr>
        <w:t xml:space="preserve">lor de climatizare, organul central </w:t>
      </w:r>
      <w:r w:rsidR="00294C53" w:rsidRPr="00294C53">
        <w:rPr>
          <w:rFonts w:ascii="Times New Roman" w:eastAsia="Calibri" w:hAnsi="Times New Roman" w:cs="Times New Roman"/>
          <w:sz w:val="24"/>
          <w:szCs w:val="24"/>
          <w:shd w:val="clear" w:color="auto" w:fill="FFFFFF"/>
          <w:lang w:val="ro-RO"/>
        </w:rPr>
        <w:t>de specialitate al administrației publice în domeniul economiei și infrastructurii</w:t>
      </w:r>
      <w:r w:rsidR="00BB553A" w:rsidRPr="007815CC">
        <w:rPr>
          <w:rFonts w:ascii="Times New Roman" w:eastAsia="Calibri" w:hAnsi="Times New Roman" w:cs="Times New Roman"/>
          <w:sz w:val="24"/>
          <w:szCs w:val="24"/>
          <w:shd w:val="clear" w:color="auto" w:fill="FFFFFF"/>
          <w:lang w:val="ro-RO"/>
        </w:rPr>
        <w:t xml:space="preserve"> va elabora </w:t>
      </w:r>
      <w:r w:rsidR="00E03D91" w:rsidRPr="007815CC">
        <w:rPr>
          <w:rFonts w:ascii="Times New Roman" w:eastAsia="Calibri" w:hAnsi="Times New Roman" w:cs="Times New Roman"/>
          <w:sz w:val="24"/>
          <w:szCs w:val="24"/>
          <w:shd w:val="clear" w:color="auto" w:fill="FFFFFF"/>
          <w:lang w:val="ro-RO"/>
        </w:rPr>
        <w:t>documente</w:t>
      </w:r>
      <w:r w:rsidR="00BB553A" w:rsidRPr="007815CC">
        <w:rPr>
          <w:rFonts w:ascii="Times New Roman" w:eastAsia="Calibri" w:hAnsi="Times New Roman" w:cs="Times New Roman"/>
          <w:sz w:val="24"/>
          <w:szCs w:val="24"/>
          <w:shd w:val="clear" w:color="auto" w:fill="FFFFFF"/>
          <w:lang w:val="ro-RO"/>
        </w:rPr>
        <w:t xml:space="preserve"> normative, care vor cuprinde o serie de anexe specifice</w:t>
      </w:r>
      <w:r w:rsidR="00E03D91" w:rsidRPr="007815CC">
        <w:rPr>
          <w:rFonts w:ascii="Times New Roman" w:eastAsia="Calibri" w:hAnsi="Times New Roman" w:cs="Times New Roman"/>
          <w:sz w:val="24"/>
          <w:szCs w:val="24"/>
          <w:shd w:val="clear" w:color="auto" w:fill="FFFFFF"/>
          <w:lang w:val="ro-RO"/>
        </w:rPr>
        <w:t>,</w:t>
      </w:r>
      <w:r w:rsidR="00BB553A" w:rsidRPr="007815CC">
        <w:rPr>
          <w:rFonts w:ascii="Times New Roman" w:eastAsia="Calibri" w:hAnsi="Times New Roman" w:cs="Times New Roman"/>
          <w:sz w:val="24"/>
          <w:szCs w:val="24"/>
          <w:shd w:val="clear" w:color="auto" w:fill="FFFFFF"/>
          <w:lang w:val="ro-RO"/>
        </w:rPr>
        <w:t xml:space="preserve"> care se vor completa la efectuarea inspecției periodice și care vor permite prezentarea sintetică a raportului de inspecție</w:t>
      </w:r>
      <w:r w:rsidR="00B875B7">
        <w:rPr>
          <w:rFonts w:ascii="Times New Roman" w:eastAsia="Calibri" w:hAnsi="Times New Roman" w:cs="Times New Roman"/>
          <w:sz w:val="24"/>
          <w:szCs w:val="24"/>
          <w:shd w:val="clear" w:color="auto" w:fill="FFFFFF"/>
          <w:lang w:val="ro-RO"/>
        </w:rPr>
        <w:t xml:space="preserve"> periodică</w:t>
      </w:r>
      <w:r w:rsidR="00BB553A" w:rsidRPr="007815CC">
        <w:rPr>
          <w:lang w:val="en-US"/>
        </w:rPr>
        <w:t xml:space="preserve"> </w:t>
      </w:r>
      <w:r w:rsidR="00BB553A" w:rsidRPr="007815CC">
        <w:rPr>
          <w:rFonts w:ascii="Times New Roman" w:eastAsia="Calibri" w:hAnsi="Times New Roman" w:cs="Times New Roman"/>
          <w:sz w:val="24"/>
          <w:szCs w:val="24"/>
          <w:shd w:val="clear" w:color="auto" w:fill="FFFFFF"/>
          <w:lang w:val="ro-RO"/>
        </w:rPr>
        <w:t>a sistemelor de climatizare.</w:t>
      </w:r>
    </w:p>
    <w:p w14:paraId="7C04A8F7" w14:textId="77777777" w:rsidR="008B2D4B" w:rsidRPr="007815CC" w:rsidRDefault="008B2D4B" w:rsidP="00E03D91">
      <w:pPr>
        <w:spacing w:after="0" w:line="240" w:lineRule="auto"/>
        <w:jc w:val="both"/>
        <w:rPr>
          <w:rFonts w:ascii="Times New Roman" w:eastAsia="Calibri" w:hAnsi="Times New Roman" w:cs="Times New Roman"/>
          <w:sz w:val="24"/>
          <w:szCs w:val="24"/>
          <w:shd w:val="clear" w:color="auto" w:fill="FFFFFF"/>
          <w:lang w:val="ro-RO"/>
        </w:rPr>
      </w:pPr>
    </w:p>
    <w:p w14:paraId="219A34DF" w14:textId="5B21B246" w:rsidR="004F4A54" w:rsidRPr="007815CC" w:rsidRDefault="007815CC" w:rsidP="00E03D91">
      <w:pPr>
        <w:spacing w:after="0"/>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9</w:t>
      </w:r>
      <w:r w:rsidR="00A90269">
        <w:rPr>
          <w:rFonts w:ascii="Times New Roman" w:eastAsia="Calibri" w:hAnsi="Times New Roman" w:cs="Times New Roman"/>
          <w:sz w:val="24"/>
          <w:szCs w:val="24"/>
          <w:shd w:val="clear" w:color="auto" w:fill="FFFFFF"/>
          <w:lang w:val="ro-RO"/>
        </w:rPr>
        <w:t>5</w:t>
      </w:r>
      <w:r w:rsidR="00E03D91" w:rsidRPr="007815CC">
        <w:rPr>
          <w:rFonts w:ascii="Times New Roman" w:eastAsia="Calibri" w:hAnsi="Times New Roman" w:cs="Times New Roman"/>
          <w:sz w:val="24"/>
          <w:szCs w:val="24"/>
          <w:shd w:val="clear" w:color="auto" w:fill="FFFFFF"/>
          <w:lang w:val="ro-RO"/>
        </w:rPr>
        <w:t>. În finalul raportului</w:t>
      </w:r>
      <w:r w:rsidR="00E03D91" w:rsidRPr="007815CC">
        <w:rPr>
          <w:lang w:val="en-US"/>
        </w:rPr>
        <w:t xml:space="preserve"> </w:t>
      </w:r>
      <w:r w:rsidR="00E03D91" w:rsidRPr="007815CC">
        <w:rPr>
          <w:rFonts w:ascii="Times New Roman" w:eastAsia="Calibri" w:hAnsi="Times New Roman" w:cs="Times New Roman"/>
          <w:sz w:val="24"/>
          <w:szCs w:val="24"/>
          <w:shd w:val="clear" w:color="auto" w:fill="FFFFFF"/>
          <w:lang w:val="ro-RO"/>
        </w:rPr>
        <w:t xml:space="preserve">de inspecție periodică a sistemului de climatizare se adaugă lista de concluzii </w:t>
      </w:r>
      <w:proofErr w:type="spellStart"/>
      <w:r w:rsidR="00E03D91" w:rsidRPr="007815CC">
        <w:rPr>
          <w:rFonts w:ascii="Times New Roman" w:eastAsia="Calibri" w:hAnsi="Times New Roman" w:cs="Times New Roman"/>
          <w:sz w:val="24"/>
          <w:szCs w:val="24"/>
          <w:shd w:val="clear" w:color="auto" w:fill="FFFFFF"/>
          <w:lang w:val="ro-RO"/>
        </w:rPr>
        <w:t>şi</w:t>
      </w:r>
      <w:proofErr w:type="spellEnd"/>
      <w:r w:rsidR="00E03D91" w:rsidRPr="007815CC">
        <w:rPr>
          <w:rFonts w:ascii="Times New Roman" w:eastAsia="Calibri" w:hAnsi="Times New Roman" w:cs="Times New Roman"/>
          <w:sz w:val="24"/>
          <w:szCs w:val="24"/>
          <w:shd w:val="clear" w:color="auto" w:fill="FFFFFF"/>
          <w:lang w:val="ro-RO"/>
        </w:rPr>
        <w:t xml:space="preserve"> </w:t>
      </w:r>
      <w:r w:rsidR="006953D3" w:rsidRPr="007815CC">
        <w:rPr>
          <w:rFonts w:ascii="Times New Roman" w:eastAsia="Calibri" w:hAnsi="Times New Roman" w:cs="Times New Roman"/>
          <w:sz w:val="24"/>
          <w:szCs w:val="24"/>
          <w:shd w:val="clear" w:color="auto" w:fill="FFFFFF"/>
          <w:lang w:val="ro-RO"/>
        </w:rPr>
        <w:t>recomandă</w:t>
      </w:r>
      <w:r w:rsidR="00E03D91" w:rsidRPr="007815CC">
        <w:rPr>
          <w:rFonts w:ascii="Times New Roman" w:eastAsia="Calibri" w:hAnsi="Times New Roman" w:cs="Times New Roman"/>
          <w:sz w:val="24"/>
          <w:szCs w:val="24"/>
          <w:shd w:val="clear" w:color="auto" w:fill="FFFFFF"/>
          <w:lang w:val="ro-RO"/>
        </w:rPr>
        <w:t xml:space="preserve">ri de îmbunătățire a eficienței energetice și funcționale a </w:t>
      </w:r>
      <w:r w:rsidR="007B3905">
        <w:rPr>
          <w:rFonts w:ascii="Times New Roman" w:eastAsia="Calibri" w:hAnsi="Times New Roman" w:cs="Times New Roman"/>
          <w:sz w:val="24"/>
          <w:szCs w:val="24"/>
          <w:shd w:val="clear" w:color="auto" w:fill="FFFFFF"/>
          <w:lang w:val="ro-RO"/>
        </w:rPr>
        <w:t>sistemului</w:t>
      </w:r>
      <w:r w:rsidR="00E03D91" w:rsidRPr="007815CC">
        <w:rPr>
          <w:rFonts w:ascii="Times New Roman" w:eastAsia="Calibri" w:hAnsi="Times New Roman" w:cs="Times New Roman"/>
          <w:sz w:val="24"/>
          <w:szCs w:val="24"/>
          <w:shd w:val="clear" w:color="auto" w:fill="FFFFFF"/>
          <w:lang w:val="ro-RO"/>
        </w:rPr>
        <w:t xml:space="preserve"> de climatizare, propuneri care au un caracter de recomandare pentru proprietarul clădirii.</w:t>
      </w:r>
    </w:p>
    <w:p w14:paraId="30E7B3F0" w14:textId="77777777" w:rsidR="000B6493" w:rsidRPr="007815CC" w:rsidRDefault="000B6493" w:rsidP="00E03D91">
      <w:pPr>
        <w:spacing w:after="0" w:line="240" w:lineRule="auto"/>
        <w:jc w:val="both"/>
        <w:rPr>
          <w:rFonts w:ascii="Times New Roman" w:eastAsia="Calibri" w:hAnsi="Times New Roman" w:cs="Times New Roman"/>
          <w:sz w:val="24"/>
          <w:szCs w:val="24"/>
          <w:shd w:val="clear" w:color="auto" w:fill="FFFFFF"/>
          <w:lang w:val="ro-RO"/>
        </w:rPr>
      </w:pPr>
    </w:p>
    <w:p w14:paraId="2910C399" w14:textId="5ADAAAC0" w:rsidR="00AE3790" w:rsidRPr="00AE3790" w:rsidRDefault="007815CC" w:rsidP="00AE3790">
      <w:pPr>
        <w:spacing w:after="0" w:line="240" w:lineRule="auto"/>
        <w:jc w:val="both"/>
        <w:rPr>
          <w:rFonts w:ascii="Times New Roman" w:eastAsia="Calibri" w:hAnsi="Times New Roman" w:cs="Times New Roman"/>
          <w:sz w:val="24"/>
          <w:szCs w:val="24"/>
          <w:shd w:val="clear" w:color="auto" w:fill="FFFFFF"/>
          <w:lang w:val="ro-RO"/>
        </w:rPr>
      </w:pPr>
      <w:r w:rsidRPr="007815CC">
        <w:rPr>
          <w:rFonts w:ascii="Times New Roman" w:eastAsia="Calibri" w:hAnsi="Times New Roman" w:cs="Times New Roman"/>
          <w:sz w:val="24"/>
          <w:szCs w:val="24"/>
          <w:shd w:val="clear" w:color="auto" w:fill="FFFFFF"/>
          <w:lang w:val="ro-RO"/>
        </w:rPr>
        <w:t>9</w:t>
      </w:r>
      <w:r w:rsidR="00A90269">
        <w:rPr>
          <w:rFonts w:ascii="Times New Roman" w:eastAsia="Calibri" w:hAnsi="Times New Roman" w:cs="Times New Roman"/>
          <w:sz w:val="24"/>
          <w:szCs w:val="24"/>
          <w:shd w:val="clear" w:color="auto" w:fill="FFFFFF"/>
          <w:lang w:val="ro-RO"/>
        </w:rPr>
        <w:t>6</w:t>
      </w:r>
      <w:r w:rsidR="00E03D91" w:rsidRPr="007815CC">
        <w:rPr>
          <w:rFonts w:ascii="Times New Roman" w:eastAsia="Calibri" w:hAnsi="Times New Roman" w:cs="Times New Roman"/>
          <w:sz w:val="24"/>
          <w:szCs w:val="24"/>
          <w:shd w:val="clear" w:color="auto" w:fill="FFFFFF"/>
          <w:lang w:val="ro-RO"/>
        </w:rPr>
        <w:t xml:space="preserve">. Forma, conținutul, modul de întocmire al raportului privind inspecția periodică a sistemului de climatizare, însoțit de recomandări, se elaborează în conformitate cu </w:t>
      </w:r>
      <w:r w:rsidR="00D01C5A" w:rsidRPr="007815CC">
        <w:rPr>
          <w:rFonts w:ascii="Times New Roman" w:eastAsia="Calibri" w:hAnsi="Times New Roman" w:cs="Times New Roman"/>
          <w:sz w:val="24"/>
          <w:szCs w:val="24"/>
          <w:shd w:val="clear" w:color="auto" w:fill="FFFFFF"/>
          <w:lang w:val="ro-RO"/>
        </w:rPr>
        <w:t xml:space="preserve">documentele normative elaborate de către organul central </w:t>
      </w:r>
      <w:r w:rsidR="00294C53" w:rsidRPr="00294C53">
        <w:rPr>
          <w:rFonts w:ascii="Times New Roman" w:eastAsia="Calibri" w:hAnsi="Times New Roman" w:cs="Times New Roman"/>
          <w:sz w:val="24"/>
          <w:szCs w:val="24"/>
          <w:shd w:val="clear" w:color="auto" w:fill="FFFFFF"/>
          <w:lang w:val="ro-RO"/>
        </w:rPr>
        <w:t>de specialitate al administrației publice în domeniul economiei și infrastructurii</w:t>
      </w:r>
      <w:r w:rsidR="00D01C5A" w:rsidRPr="007815CC">
        <w:rPr>
          <w:rFonts w:ascii="Times New Roman" w:eastAsia="Calibri" w:hAnsi="Times New Roman" w:cs="Times New Roman"/>
          <w:sz w:val="24"/>
          <w:szCs w:val="24"/>
          <w:shd w:val="clear" w:color="auto" w:fill="FFFFFF"/>
          <w:lang w:val="ro-RO"/>
        </w:rPr>
        <w:t>,</w:t>
      </w:r>
      <w:r w:rsidR="00E03D91" w:rsidRPr="007815CC">
        <w:rPr>
          <w:rFonts w:ascii="Times New Roman" w:eastAsia="Calibri" w:hAnsi="Times New Roman" w:cs="Times New Roman"/>
          <w:sz w:val="24"/>
          <w:szCs w:val="24"/>
          <w:shd w:val="clear" w:color="auto" w:fill="FFFFFF"/>
          <w:lang w:val="ro-RO"/>
        </w:rPr>
        <w:t xml:space="preserve"> </w:t>
      </w:r>
      <w:r w:rsidR="00D01C5A" w:rsidRPr="007815CC">
        <w:rPr>
          <w:rFonts w:ascii="Times New Roman" w:eastAsia="Calibri" w:hAnsi="Times New Roman" w:cs="Times New Roman"/>
          <w:sz w:val="24"/>
          <w:szCs w:val="24"/>
          <w:shd w:val="clear" w:color="auto" w:fill="FFFFFF"/>
          <w:lang w:val="ro-RO"/>
        </w:rPr>
        <w:t>prevederile</w:t>
      </w:r>
      <w:r w:rsidR="00E03D91" w:rsidRPr="007815CC">
        <w:rPr>
          <w:rFonts w:ascii="Times New Roman" w:eastAsia="Calibri" w:hAnsi="Times New Roman" w:cs="Times New Roman"/>
          <w:sz w:val="24"/>
          <w:szCs w:val="24"/>
          <w:shd w:val="clear" w:color="auto" w:fill="FFFFFF"/>
          <w:lang w:val="ro-RO"/>
        </w:rPr>
        <w:t xml:space="preserve"> prezentului Regulament și cu prevederile din </w:t>
      </w:r>
      <w:r w:rsidR="00D01C5A" w:rsidRPr="007815CC">
        <w:rPr>
          <w:rFonts w:ascii="Times New Roman" w:eastAsia="Calibri" w:hAnsi="Times New Roman" w:cs="Times New Roman"/>
          <w:sz w:val="24"/>
          <w:szCs w:val="24"/>
          <w:shd w:val="clear" w:color="auto" w:fill="FFFFFF"/>
          <w:lang w:val="ro-RO"/>
        </w:rPr>
        <w:t xml:space="preserve">Anexa G al </w:t>
      </w:r>
      <w:r w:rsidR="00E03D91" w:rsidRPr="007815CC">
        <w:rPr>
          <w:rFonts w:ascii="Times New Roman" w:eastAsia="Calibri" w:hAnsi="Times New Roman" w:cs="Times New Roman"/>
          <w:sz w:val="24"/>
          <w:szCs w:val="24"/>
          <w:shd w:val="clear" w:color="auto" w:fill="FFFFFF"/>
          <w:lang w:val="ro-RO"/>
        </w:rPr>
        <w:t>standardul</w:t>
      </w:r>
      <w:r w:rsidR="00D01C5A" w:rsidRPr="007815CC">
        <w:rPr>
          <w:rFonts w:ascii="Times New Roman" w:eastAsia="Calibri" w:hAnsi="Times New Roman" w:cs="Times New Roman"/>
          <w:sz w:val="24"/>
          <w:szCs w:val="24"/>
          <w:shd w:val="clear" w:color="auto" w:fill="FFFFFF"/>
          <w:lang w:val="ro-RO"/>
        </w:rPr>
        <w:t>ui</w:t>
      </w:r>
      <w:r w:rsidR="00E03D91" w:rsidRPr="007815CC">
        <w:rPr>
          <w:rFonts w:ascii="Times New Roman" w:eastAsia="Calibri" w:hAnsi="Times New Roman" w:cs="Times New Roman"/>
          <w:sz w:val="24"/>
          <w:szCs w:val="24"/>
          <w:shd w:val="clear" w:color="auto" w:fill="FFFFFF"/>
          <w:lang w:val="ro-RO"/>
        </w:rPr>
        <w:t xml:space="preserve"> SM SR EN 15240 „</w:t>
      </w:r>
      <w:r w:rsidR="00AE3790" w:rsidRPr="00AE3790">
        <w:rPr>
          <w:rFonts w:ascii="Times New Roman" w:eastAsia="Calibri" w:hAnsi="Times New Roman" w:cs="Times New Roman"/>
          <w:sz w:val="24"/>
          <w:szCs w:val="24"/>
          <w:shd w:val="clear" w:color="auto" w:fill="FFFFFF"/>
          <w:lang w:val="ro-RO"/>
        </w:rPr>
        <w:t>Ventilarea în clădiri</w:t>
      </w:r>
      <w:r w:rsidR="00AE3790">
        <w:rPr>
          <w:rFonts w:ascii="Times New Roman" w:eastAsia="Calibri" w:hAnsi="Times New Roman" w:cs="Times New Roman"/>
          <w:sz w:val="24"/>
          <w:szCs w:val="24"/>
          <w:shd w:val="clear" w:color="auto" w:fill="FFFFFF"/>
          <w:lang w:val="ro-RO"/>
        </w:rPr>
        <w:t>.</w:t>
      </w:r>
    </w:p>
    <w:p w14:paraId="3FE3A204" w14:textId="6870EF0F" w:rsidR="00E03D91" w:rsidRPr="007815CC" w:rsidRDefault="00AE3790" w:rsidP="00AE3790">
      <w:pPr>
        <w:spacing w:after="0" w:line="240" w:lineRule="auto"/>
        <w:jc w:val="both"/>
        <w:rPr>
          <w:rFonts w:ascii="Times New Roman" w:eastAsia="Calibri" w:hAnsi="Times New Roman" w:cs="Times New Roman"/>
          <w:sz w:val="24"/>
          <w:szCs w:val="24"/>
          <w:shd w:val="clear" w:color="auto" w:fill="FFFFFF"/>
          <w:lang w:val="ro-RO"/>
        </w:rPr>
      </w:pPr>
      <w:r w:rsidRPr="00AE3790">
        <w:rPr>
          <w:rFonts w:ascii="Times New Roman" w:eastAsia="Calibri" w:hAnsi="Times New Roman" w:cs="Times New Roman"/>
          <w:sz w:val="24"/>
          <w:szCs w:val="24"/>
          <w:shd w:val="clear" w:color="auto" w:fill="FFFFFF"/>
          <w:lang w:val="ro-RO"/>
        </w:rPr>
        <w:t>Performanța energetică a clădirilor</w:t>
      </w:r>
      <w:r>
        <w:rPr>
          <w:rFonts w:ascii="Times New Roman" w:eastAsia="Calibri" w:hAnsi="Times New Roman" w:cs="Times New Roman"/>
          <w:sz w:val="24"/>
          <w:szCs w:val="24"/>
          <w:shd w:val="clear" w:color="auto" w:fill="FFFFFF"/>
          <w:lang w:val="ro-RO"/>
        </w:rPr>
        <w:t xml:space="preserve">. </w:t>
      </w:r>
      <w:r w:rsidRPr="00AE3790">
        <w:rPr>
          <w:rFonts w:ascii="Times New Roman" w:eastAsia="Calibri" w:hAnsi="Times New Roman" w:cs="Times New Roman"/>
          <w:sz w:val="24"/>
          <w:szCs w:val="24"/>
          <w:shd w:val="clear" w:color="auto" w:fill="FFFFFF"/>
          <w:lang w:val="ro-RO"/>
        </w:rPr>
        <w:t>Ghid pentru inspecția instalațiilor de climatizare</w:t>
      </w:r>
      <w:r w:rsidR="00E03D91" w:rsidRPr="007815CC">
        <w:rPr>
          <w:rFonts w:ascii="Times New Roman" w:eastAsia="Calibri" w:hAnsi="Times New Roman" w:cs="Times New Roman"/>
          <w:sz w:val="24"/>
          <w:szCs w:val="24"/>
          <w:shd w:val="clear" w:color="auto" w:fill="FFFFFF"/>
          <w:lang w:val="ro-RO"/>
        </w:rPr>
        <w:t>”.</w:t>
      </w:r>
    </w:p>
    <w:p w14:paraId="1ACB4594" w14:textId="77777777" w:rsidR="00E03D91" w:rsidRPr="007815CC" w:rsidRDefault="00E03D91" w:rsidP="00E420A0">
      <w:pPr>
        <w:spacing w:after="0" w:line="240" w:lineRule="auto"/>
        <w:jc w:val="both"/>
        <w:rPr>
          <w:rFonts w:ascii="Times New Roman" w:eastAsia="Calibri" w:hAnsi="Times New Roman" w:cs="Times New Roman"/>
          <w:sz w:val="24"/>
          <w:szCs w:val="24"/>
          <w:shd w:val="clear" w:color="auto" w:fill="FFFFFF"/>
          <w:lang w:val="ro-RO"/>
        </w:rPr>
      </w:pPr>
    </w:p>
    <w:p w14:paraId="3D6126E0" w14:textId="7E4FAD15" w:rsidR="0034316B" w:rsidRPr="007815CC" w:rsidRDefault="00151893" w:rsidP="0034316B">
      <w:pPr>
        <w:tabs>
          <w:tab w:val="left" w:pos="360"/>
        </w:tabs>
        <w:spacing w:after="0" w:line="240" w:lineRule="auto"/>
        <w:jc w:val="center"/>
        <w:rPr>
          <w:rFonts w:ascii="Times New Roman" w:eastAsia="Calibri" w:hAnsi="Times New Roman" w:cs="Times New Roman"/>
          <w:b/>
          <w:bCs/>
          <w:sz w:val="24"/>
          <w:szCs w:val="24"/>
          <w:lang w:val="ro-RO"/>
        </w:rPr>
      </w:pPr>
      <w:r w:rsidRPr="007815CC">
        <w:rPr>
          <w:rFonts w:ascii="Times New Roman" w:eastAsia="Calibri" w:hAnsi="Times New Roman" w:cs="Times New Roman"/>
          <w:b/>
          <w:bCs/>
          <w:sz w:val="24"/>
          <w:szCs w:val="24"/>
          <w:lang w:val="ro-RO"/>
        </w:rPr>
        <w:t xml:space="preserve">CAPITOLUL </w:t>
      </w:r>
      <w:r w:rsidR="00092E0A" w:rsidRPr="007815CC">
        <w:rPr>
          <w:rFonts w:ascii="Times New Roman" w:eastAsia="Calibri" w:hAnsi="Times New Roman" w:cs="Times New Roman"/>
          <w:b/>
          <w:bCs/>
          <w:sz w:val="24"/>
          <w:szCs w:val="24"/>
          <w:lang w:val="ro-RO"/>
        </w:rPr>
        <w:t>I</w:t>
      </w:r>
      <w:r w:rsidR="0034316B" w:rsidRPr="007815CC">
        <w:rPr>
          <w:rFonts w:ascii="Times New Roman" w:eastAsia="Calibri" w:hAnsi="Times New Roman" w:cs="Times New Roman"/>
          <w:b/>
          <w:bCs/>
          <w:sz w:val="24"/>
          <w:szCs w:val="24"/>
          <w:lang w:val="ro-RO"/>
        </w:rPr>
        <w:t>V</w:t>
      </w:r>
    </w:p>
    <w:p w14:paraId="02A47928" w14:textId="15C3E5D6" w:rsidR="006953D3" w:rsidRPr="007815CC" w:rsidRDefault="006953D3" w:rsidP="0034316B">
      <w:pPr>
        <w:tabs>
          <w:tab w:val="left" w:pos="360"/>
        </w:tabs>
        <w:spacing w:after="0" w:line="240" w:lineRule="auto"/>
        <w:jc w:val="center"/>
        <w:rPr>
          <w:rFonts w:ascii="Times New Roman" w:eastAsia="Calibri" w:hAnsi="Times New Roman" w:cs="Times New Roman"/>
          <w:b/>
          <w:bCs/>
          <w:sz w:val="24"/>
          <w:szCs w:val="24"/>
          <w:lang w:val="ro-RO"/>
        </w:rPr>
      </w:pPr>
      <w:r w:rsidRPr="007815CC">
        <w:rPr>
          <w:rFonts w:ascii="Times New Roman" w:eastAsia="Calibri" w:hAnsi="Times New Roman" w:cs="Times New Roman"/>
          <w:b/>
          <w:bCs/>
          <w:sz w:val="24"/>
          <w:szCs w:val="24"/>
          <w:lang w:val="ro-RO"/>
        </w:rPr>
        <w:t xml:space="preserve">Recomandări de îmbunătățire a eficienței funcționale și energetice a </w:t>
      </w:r>
      <w:r w:rsidR="007B3905">
        <w:rPr>
          <w:rFonts w:ascii="Times New Roman" w:eastAsia="Calibri" w:hAnsi="Times New Roman" w:cs="Times New Roman"/>
          <w:b/>
          <w:bCs/>
          <w:sz w:val="24"/>
          <w:szCs w:val="24"/>
          <w:lang w:val="ro-RO"/>
        </w:rPr>
        <w:t>sistemului</w:t>
      </w:r>
      <w:r w:rsidRPr="007815CC">
        <w:rPr>
          <w:rFonts w:ascii="Times New Roman" w:eastAsia="Calibri" w:hAnsi="Times New Roman" w:cs="Times New Roman"/>
          <w:b/>
          <w:bCs/>
          <w:sz w:val="24"/>
          <w:szCs w:val="24"/>
          <w:lang w:val="ro-RO"/>
        </w:rPr>
        <w:t xml:space="preserve"> de climatizare</w:t>
      </w:r>
    </w:p>
    <w:p w14:paraId="7AC8994B" w14:textId="77777777" w:rsidR="006953D3" w:rsidRDefault="006953D3" w:rsidP="0012361B">
      <w:pPr>
        <w:tabs>
          <w:tab w:val="left" w:pos="360"/>
        </w:tabs>
        <w:spacing w:after="0" w:line="240" w:lineRule="auto"/>
        <w:jc w:val="both"/>
        <w:rPr>
          <w:rFonts w:ascii="Times New Roman" w:eastAsia="Calibri" w:hAnsi="Times New Roman" w:cs="Times New Roman"/>
          <w:bCs/>
          <w:sz w:val="24"/>
          <w:szCs w:val="24"/>
          <w:lang w:val="ro-RO"/>
        </w:rPr>
      </w:pPr>
    </w:p>
    <w:p w14:paraId="012B0193" w14:textId="3722AC79" w:rsidR="00B875B7" w:rsidRDefault="001225C3" w:rsidP="00B875B7">
      <w:pPr>
        <w:tabs>
          <w:tab w:val="left" w:pos="360"/>
        </w:tabs>
        <w:spacing w:after="0" w:line="240"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9</w:t>
      </w:r>
      <w:r w:rsidR="00A90269">
        <w:rPr>
          <w:rFonts w:ascii="Times New Roman" w:eastAsia="Calibri" w:hAnsi="Times New Roman" w:cs="Times New Roman"/>
          <w:bCs/>
          <w:sz w:val="24"/>
          <w:szCs w:val="24"/>
          <w:lang w:val="ro-RO"/>
        </w:rPr>
        <w:t>7</w:t>
      </w:r>
      <w:r>
        <w:rPr>
          <w:rFonts w:ascii="Times New Roman" w:eastAsia="Calibri" w:hAnsi="Times New Roman" w:cs="Times New Roman"/>
          <w:bCs/>
          <w:sz w:val="24"/>
          <w:szCs w:val="24"/>
          <w:lang w:val="ro-RO"/>
        </w:rPr>
        <w:t xml:space="preserve">. </w:t>
      </w:r>
      <w:r w:rsidR="00B875B7" w:rsidRPr="00B875B7">
        <w:rPr>
          <w:rFonts w:ascii="Times New Roman" w:eastAsia="Calibri" w:hAnsi="Times New Roman" w:cs="Times New Roman"/>
          <w:bCs/>
          <w:sz w:val="24"/>
          <w:szCs w:val="24"/>
          <w:lang w:val="ro-RO"/>
        </w:rPr>
        <w:t>Recomandările de îmbun</w:t>
      </w:r>
      <w:r w:rsidR="00B875B7">
        <w:rPr>
          <w:rFonts w:ascii="Times New Roman" w:eastAsia="Calibri" w:hAnsi="Times New Roman" w:cs="Times New Roman"/>
          <w:bCs/>
          <w:sz w:val="24"/>
          <w:szCs w:val="24"/>
          <w:lang w:val="ro-RO"/>
        </w:rPr>
        <w:t>ă</w:t>
      </w:r>
      <w:r w:rsidR="00B875B7" w:rsidRPr="00B875B7">
        <w:rPr>
          <w:rFonts w:ascii="Times New Roman" w:eastAsia="Calibri" w:hAnsi="Times New Roman" w:cs="Times New Roman"/>
          <w:bCs/>
          <w:sz w:val="24"/>
          <w:szCs w:val="24"/>
          <w:lang w:val="ro-RO"/>
        </w:rPr>
        <w:t>t</w:t>
      </w:r>
      <w:r w:rsidR="00B875B7">
        <w:rPr>
          <w:rFonts w:ascii="Times New Roman" w:eastAsia="Calibri" w:hAnsi="Times New Roman" w:cs="Times New Roman"/>
          <w:bCs/>
          <w:sz w:val="24"/>
          <w:szCs w:val="24"/>
          <w:lang w:val="ro-RO"/>
        </w:rPr>
        <w:t>ăț</w:t>
      </w:r>
      <w:r w:rsidR="00B875B7" w:rsidRPr="00B875B7">
        <w:rPr>
          <w:rFonts w:ascii="Times New Roman" w:eastAsia="Calibri" w:hAnsi="Times New Roman" w:cs="Times New Roman"/>
          <w:bCs/>
          <w:sz w:val="24"/>
          <w:szCs w:val="24"/>
          <w:lang w:val="ro-RO"/>
        </w:rPr>
        <w:t>ire a eficien</w:t>
      </w:r>
      <w:r w:rsidR="00B875B7">
        <w:rPr>
          <w:rFonts w:ascii="Times New Roman" w:eastAsia="Calibri" w:hAnsi="Times New Roman" w:cs="Times New Roman"/>
          <w:bCs/>
          <w:sz w:val="24"/>
          <w:szCs w:val="24"/>
          <w:lang w:val="ro-RO"/>
        </w:rPr>
        <w:t>ț</w:t>
      </w:r>
      <w:r w:rsidR="00B875B7" w:rsidRPr="00B875B7">
        <w:rPr>
          <w:rFonts w:ascii="Times New Roman" w:eastAsia="Calibri" w:hAnsi="Times New Roman" w:cs="Times New Roman"/>
          <w:bCs/>
          <w:sz w:val="24"/>
          <w:szCs w:val="24"/>
          <w:lang w:val="ro-RO"/>
        </w:rPr>
        <w:t>ei funcționale și energetice a instala</w:t>
      </w:r>
      <w:r w:rsidR="00B875B7">
        <w:rPr>
          <w:rFonts w:ascii="Times New Roman" w:eastAsia="Calibri" w:hAnsi="Times New Roman" w:cs="Times New Roman"/>
          <w:bCs/>
          <w:sz w:val="24"/>
          <w:szCs w:val="24"/>
          <w:lang w:val="ro-RO"/>
        </w:rPr>
        <w:t>ț</w:t>
      </w:r>
      <w:r w:rsidR="00B875B7" w:rsidRPr="00B875B7">
        <w:rPr>
          <w:rFonts w:ascii="Times New Roman" w:eastAsia="Calibri" w:hAnsi="Times New Roman" w:cs="Times New Roman"/>
          <w:bCs/>
          <w:sz w:val="24"/>
          <w:szCs w:val="24"/>
          <w:lang w:val="ro-RO"/>
        </w:rPr>
        <w:t>iei au un caracter de</w:t>
      </w:r>
      <w:r w:rsidR="00B875B7">
        <w:rPr>
          <w:rFonts w:ascii="Times New Roman" w:eastAsia="Calibri" w:hAnsi="Times New Roman" w:cs="Times New Roman"/>
          <w:bCs/>
          <w:sz w:val="24"/>
          <w:szCs w:val="24"/>
          <w:lang w:val="ro-RO"/>
        </w:rPr>
        <w:t xml:space="preserve"> </w:t>
      </w:r>
      <w:r w:rsidR="00B875B7" w:rsidRPr="00B875B7">
        <w:rPr>
          <w:rFonts w:ascii="Times New Roman" w:eastAsia="Calibri" w:hAnsi="Times New Roman" w:cs="Times New Roman"/>
          <w:bCs/>
          <w:sz w:val="24"/>
          <w:szCs w:val="24"/>
          <w:lang w:val="ro-RO"/>
        </w:rPr>
        <w:t>recomandare pentru proprietarul cl</w:t>
      </w:r>
      <w:r w:rsidR="00B875B7">
        <w:rPr>
          <w:rFonts w:ascii="Times New Roman" w:eastAsia="Calibri" w:hAnsi="Times New Roman" w:cs="Times New Roman"/>
          <w:bCs/>
          <w:sz w:val="24"/>
          <w:szCs w:val="24"/>
          <w:lang w:val="ro-RO"/>
        </w:rPr>
        <w:t>ă</w:t>
      </w:r>
      <w:r w:rsidR="00B875B7" w:rsidRPr="00B875B7">
        <w:rPr>
          <w:rFonts w:ascii="Times New Roman" w:eastAsia="Calibri" w:hAnsi="Times New Roman" w:cs="Times New Roman"/>
          <w:bCs/>
          <w:sz w:val="24"/>
          <w:szCs w:val="24"/>
          <w:lang w:val="ro-RO"/>
        </w:rPr>
        <w:t>dirii</w:t>
      </w:r>
      <w:r>
        <w:rPr>
          <w:rFonts w:ascii="Times New Roman" w:eastAsia="Calibri" w:hAnsi="Times New Roman" w:cs="Times New Roman"/>
          <w:bCs/>
          <w:sz w:val="24"/>
          <w:szCs w:val="24"/>
          <w:lang w:val="ro-RO"/>
        </w:rPr>
        <w:t>,</w:t>
      </w:r>
      <w:r w:rsidR="00B875B7" w:rsidRPr="00B875B7">
        <w:rPr>
          <w:rFonts w:ascii="Times New Roman" w:eastAsia="Calibri" w:hAnsi="Times New Roman" w:cs="Times New Roman"/>
          <w:bCs/>
          <w:sz w:val="24"/>
          <w:szCs w:val="24"/>
          <w:lang w:val="ro-RO"/>
        </w:rPr>
        <w:t xml:space="preserve"> </w:t>
      </w:r>
      <w:r w:rsidR="00B875B7">
        <w:rPr>
          <w:rFonts w:ascii="Times New Roman" w:eastAsia="Calibri" w:hAnsi="Times New Roman" w:cs="Times New Roman"/>
          <w:bCs/>
          <w:sz w:val="24"/>
          <w:szCs w:val="24"/>
          <w:lang w:val="ro-RO"/>
        </w:rPr>
        <w:t>urmărindu-se</w:t>
      </w:r>
      <w:r w:rsidR="00B875B7" w:rsidRPr="00B875B7">
        <w:rPr>
          <w:rFonts w:ascii="Times New Roman" w:eastAsia="Calibri" w:hAnsi="Times New Roman" w:cs="Times New Roman"/>
          <w:bCs/>
          <w:sz w:val="24"/>
          <w:szCs w:val="24"/>
          <w:lang w:val="ro-RO"/>
        </w:rPr>
        <w:t xml:space="preserve"> ca aceste propuneri s</w:t>
      </w:r>
      <w:r w:rsidR="00B875B7">
        <w:rPr>
          <w:rFonts w:ascii="Times New Roman" w:eastAsia="Calibri" w:hAnsi="Times New Roman" w:cs="Times New Roman"/>
          <w:bCs/>
          <w:sz w:val="24"/>
          <w:szCs w:val="24"/>
          <w:lang w:val="ro-RO"/>
        </w:rPr>
        <w:t>ă</w:t>
      </w:r>
      <w:r w:rsidR="00B875B7" w:rsidRPr="00B875B7">
        <w:rPr>
          <w:rFonts w:ascii="Times New Roman" w:eastAsia="Calibri" w:hAnsi="Times New Roman" w:cs="Times New Roman"/>
          <w:bCs/>
          <w:sz w:val="24"/>
          <w:szCs w:val="24"/>
          <w:lang w:val="ro-RO"/>
        </w:rPr>
        <w:t xml:space="preserve"> fie</w:t>
      </w:r>
      <w:r w:rsidR="00B875B7">
        <w:rPr>
          <w:rFonts w:ascii="Times New Roman" w:eastAsia="Calibri" w:hAnsi="Times New Roman" w:cs="Times New Roman"/>
          <w:bCs/>
          <w:sz w:val="24"/>
          <w:szCs w:val="24"/>
          <w:lang w:val="ro-RO"/>
        </w:rPr>
        <w:t xml:space="preserve"> </w:t>
      </w:r>
      <w:r w:rsidR="00B875B7" w:rsidRPr="00B875B7">
        <w:rPr>
          <w:rFonts w:ascii="Times New Roman" w:eastAsia="Calibri" w:hAnsi="Times New Roman" w:cs="Times New Roman"/>
          <w:bCs/>
          <w:sz w:val="24"/>
          <w:szCs w:val="24"/>
          <w:lang w:val="ro-RO"/>
        </w:rPr>
        <w:t>conving</w:t>
      </w:r>
      <w:r w:rsidR="00B875B7">
        <w:rPr>
          <w:rFonts w:ascii="Times New Roman" w:eastAsia="Calibri" w:hAnsi="Times New Roman" w:cs="Times New Roman"/>
          <w:bCs/>
          <w:sz w:val="24"/>
          <w:szCs w:val="24"/>
          <w:lang w:val="ro-RO"/>
        </w:rPr>
        <w:t>ă</w:t>
      </w:r>
      <w:r w:rsidR="00B875B7" w:rsidRPr="00B875B7">
        <w:rPr>
          <w:rFonts w:ascii="Times New Roman" w:eastAsia="Calibri" w:hAnsi="Times New Roman" w:cs="Times New Roman"/>
          <w:bCs/>
          <w:sz w:val="24"/>
          <w:szCs w:val="24"/>
          <w:lang w:val="ro-RO"/>
        </w:rPr>
        <w:t xml:space="preserve">toare </w:t>
      </w:r>
      <w:r w:rsidR="00B875B7">
        <w:rPr>
          <w:rFonts w:ascii="Times New Roman" w:eastAsia="Calibri" w:hAnsi="Times New Roman" w:cs="Times New Roman"/>
          <w:bCs/>
          <w:sz w:val="24"/>
          <w:szCs w:val="24"/>
          <w:lang w:val="ro-RO"/>
        </w:rPr>
        <w:t>ș</w:t>
      </w:r>
      <w:r w:rsidR="00B875B7" w:rsidRPr="00B875B7">
        <w:rPr>
          <w:rFonts w:ascii="Times New Roman" w:eastAsia="Calibri" w:hAnsi="Times New Roman" w:cs="Times New Roman"/>
          <w:bCs/>
          <w:sz w:val="24"/>
          <w:szCs w:val="24"/>
          <w:lang w:val="ro-RO"/>
        </w:rPr>
        <w:t>i în acest scop, trebuie s</w:t>
      </w:r>
      <w:r w:rsidR="00B875B7">
        <w:rPr>
          <w:rFonts w:ascii="Times New Roman" w:eastAsia="Calibri" w:hAnsi="Times New Roman" w:cs="Times New Roman"/>
          <w:bCs/>
          <w:sz w:val="24"/>
          <w:szCs w:val="24"/>
          <w:lang w:val="ro-RO"/>
        </w:rPr>
        <w:t>ă</w:t>
      </w:r>
      <w:r w:rsidR="00B875B7" w:rsidRPr="00B875B7">
        <w:rPr>
          <w:rFonts w:ascii="Times New Roman" w:eastAsia="Calibri" w:hAnsi="Times New Roman" w:cs="Times New Roman"/>
          <w:bCs/>
          <w:sz w:val="24"/>
          <w:szCs w:val="24"/>
          <w:lang w:val="ro-RO"/>
        </w:rPr>
        <w:t xml:space="preserve"> fie fundamentate teoretic </w:t>
      </w:r>
      <w:r w:rsidR="00B875B7">
        <w:rPr>
          <w:rFonts w:ascii="Times New Roman" w:eastAsia="Calibri" w:hAnsi="Times New Roman" w:cs="Times New Roman"/>
          <w:bCs/>
          <w:sz w:val="24"/>
          <w:szCs w:val="24"/>
          <w:lang w:val="ro-RO"/>
        </w:rPr>
        <w:t>ș</w:t>
      </w:r>
      <w:r w:rsidR="00B875B7" w:rsidRPr="00B875B7">
        <w:rPr>
          <w:rFonts w:ascii="Times New Roman" w:eastAsia="Calibri" w:hAnsi="Times New Roman" w:cs="Times New Roman"/>
          <w:bCs/>
          <w:sz w:val="24"/>
          <w:szCs w:val="24"/>
          <w:lang w:val="ro-RO"/>
        </w:rPr>
        <w:t>i/sau economic.</w:t>
      </w:r>
    </w:p>
    <w:p w14:paraId="69E8242A" w14:textId="77777777" w:rsidR="00B875B7" w:rsidRPr="007815CC" w:rsidRDefault="00B875B7" w:rsidP="0012361B">
      <w:pPr>
        <w:tabs>
          <w:tab w:val="left" w:pos="360"/>
        </w:tabs>
        <w:spacing w:after="0" w:line="240" w:lineRule="auto"/>
        <w:jc w:val="both"/>
        <w:rPr>
          <w:rFonts w:ascii="Times New Roman" w:eastAsia="Calibri" w:hAnsi="Times New Roman" w:cs="Times New Roman"/>
          <w:bCs/>
          <w:sz w:val="24"/>
          <w:szCs w:val="24"/>
          <w:lang w:val="ro-RO"/>
        </w:rPr>
      </w:pPr>
    </w:p>
    <w:p w14:paraId="11C42AF3" w14:textId="47760CAD" w:rsidR="0012361B" w:rsidRPr="007815CC" w:rsidRDefault="007815CC" w:rsidP="0012361B">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9</w:t>
      </w:r>
      <w:r w:rsidR="00A90269">
        <w:rPr>
          <w:rFonts w:ascii="Times New Roman" w:eastAsia="Calibri" w:hAnsi="Times New Roman" w:cs="Times New Roman"/>
          <w:bCs/>
          <w:sz w:val="24"/>
          <w:szCs w:val="24"/>
          <w:lang w:val="ro-RO"/>
        </w:rPr>
        <w:t>8</w:t>
      </w:r>
      <w:r w:rsidR="0012361B" w:rsidRPr="007815CC">
        <w:rPr>
          <w:rFonts w:ascii="Times New Roman" w:eastAsia="Calibri" w:hAnsi="Times New Roman" w:cs="Times New Roman"/>
          <w:bCs/>
          <w:sz w:val="24"/>
          <w:szCs w:val="24"/>
          <w:lang w:val="ro-RO"/>
        </w:rPr>
        <w:t xml:space="preserve">. Orice recomandare cu privire la performanța energetică a sistemului de climatizare trebuie să fie elaborată în conformitate cu cerințele stabilite </w:t>
      </w:r>
      <w:proofErr w:type="spellStart"/>
      <w:r w:rsidR="0012361B" w:rsidRPr="007815CC">
        <w:rPr>
          <w:rFonts w:ascii="Times New Roman" w:eastAsia="Calibri" w:hAnsi="Times New Roman" w:cs="Times New Roman"/>
          <w:bCs/>
          <w:sz w:val="24"/>
          <w:szCs w:val="24"/>
          <w:lang w:val="ro-RO"/>
        </w:rPr>
        <w:t>şi</w:t>
      </w:r>
      <w:proofErr w:type="spellEnd"/>
      <w:r w:rsidR="0012361B" w:rsidRPr="007815CC">
        <w:rPr>
          <w:rFonts w:ascii="Times New Roman" w:eastAsia="Calibri" w:hAnsi="Times New Roman" w:cs="Times New Roman"/>
          <w:bCs/>
          <w:sz w:val="24"/>
          <w:szCs w:val="24"/>
          <w:lang w:val="ro-RO"/>
        </w:rPr>
        <w:t xml:space="preserve"> legată de elementele de inspecție cerute de raport. Recomandările trebuie să se bazeze pe:</w:t>
      </w:r>
    </w:p>
    <w:p w14:paraId="2DB06E97" w14:textId="77777777" w:rsidR="0012361B" w:rsidRPr="007815CC" w:rsidRDefault="0012361B" w:rsidP="0012361B">
      <w:pPr>
        <w:tabs>
          <w:tab w:val="left" w:pos="360"/>
        </w:tabs>
        <w:spacing w:after="0" w:line="240" w:lineRule="auto"/>
        <w:jc w:val="both"/>
        <w:rPr>
          <w:rFonts w:ascii="Times New Roman" w:eastAsia="Calibri" w:hAnsi="Times New Roman" w:cs="Times New Roman"/>
          <w:bCs/>
          <w:sz w:val="24"/>
          <w:szCs w:val="24"/>
          <w:lang w:val="ro-RO"/>
        </w:rPr>
      </w:pPr>
    </w:p>
    <w:p w14:paraId="648F672D" w14:textId="77777777" w:rsidR="0012361B" w:rsidRPr="007815CC" w:rsidRDefault="0012361B" w:rsidP="0012361B">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1) rezultatele inspecției periodice;</w:t>
      </w:r>
    </w:p>
    <w:p w14:paraId="6C761EC2" w14:textId="77777777" w:rsidR="0012361B" w:rsidRPr="007815CC" w:rsidRDefault="0012361B" w:rsidP="0012361B">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 xml:space="preserve">2) comparația între valorile reale înregistrate </w:t>
      </w:r>
      <w:proofErr w:type="spellStart"/>
      <w:r w:rsidRPr="007815CC">
        <w:rPr>
          <w:rFonts w:ascii="Times New Roman" w:eastAsia="Calibri" w:hAnsi="Times New Roman" w:cs="Times New Roman"/>
          <w:bCs/>
          <w:sz w:val="24"/>
          <w:szCs w:val="24"/>
          <w:lang w:val="ro-RO"/>
        </w:rPr>
        <w:t>şi</w:t>
      </w:r>
      <w:proofErr w:type="spellEnd"/>
      <w:r w:rsidRPr="007815CC">
        <w:rPr>
          <w:rFonts w:ascii="Times New Roman" w:eastAsia="Calibri" w:hAnsi="Times New Roman" w:cs="Times New Roman"/>
          <w:bCs/>
          <w:sz w:val="24"/>
          <w:szCs w:val="24"/>
          <w:lang w:val="ro-RO"/>
        </w:rPr>
        <w:t xml:space="preserve"> cele de referință corespunzătoare;</w:t>
      </w:r>
    </w:p>
    <w:p w14:paraId="7CADC110" w14:textId="0A86EA85" w:rsidR="006953D3" w:rsidRPr="007815CC" w:rsidRDefault="0012361B" w:rsidP="0012361B">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 xml:space="preserve">3) oferta pieței privind componente </w:t>
      </w:r>
      <w:proofErr w:type="spellStart"/>
      <w:r w:rsidRPr="007815CC">
        <w:rPr>
          <w:rFonts w:ascii="Times New Roman" w:eastAsia="Calibri" w:hAnsi="Times New Roman" w:cs="Times New Roman"/>
          <w:bCs/>
          <w:sz w:val="24"/>
          <w:szCs w:val="24"/>
          <w:lang w:val="ro-RO"/>
        </w:rPr>
        <w:t>şi</w:t>
      </w:r>
      <w:proofErr w:type="spellEnd"/>
      <w:r w:rsidRPr="007815CC">
        <w:rPr>
          <w:rFonts w:ascii="Times New Roman" w:eastAsia="Calibri" w:hAnsi="Times New Roman" w:cs="Times New Roman"/>
          <w:bCs/>
          <w:sz w:val="24"/>
          <w:szCs w:val="24"/>
          <w:lang w:val="ro-RO"/>
        </w:rPr>
        <w:t xml:space="preserve"> echipamente performante.</w:t>
      </w:r>
    </w:p>
    <w:p w14:paraId="73683665" w14:textId="77777777" w:rsidR="0012361B" w:rsidRPr="007815CC" w:rsidRDefault="0012361B" w:rsidP="0012361B">
      <w:pPr>
        <w:tabs>
          <w:tab w:val="left" w:pos="360"/>
        </w:tabs>
        <w:spacing w:after="0" w:line="240" w:lineRule="auto"/>
        <w:jc w:val="both"/>
        <w:rPr>
          <w:rFonts w:ascii="Times New Roman" w:eastAsia="Calibri" w:hAnsi="Times New Roman" w:cs="Times New Roman"/>
          <w:bCs/>
          <w:sz w:val="24"/>
          <w:szCs w:val="24"/>
          <w:lang w:val="ro-RO"/>
        </w:rPr>
      </w:pPr>
    </w:p>
    <w:p w14:paraId="7A8459A1" w14:textId="6FE1CEF8" w:rsidR="00A52017" w:rsidRPr="007815CC" w:rsidRDefault="007815CC" w:rsidP="00A52017">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9</w:t>
      </w:r>
      <w:r w:rsidR="00A90269">
        <w:rPr>
          <w:rFonts w:ascii="Times New Roman" w:eastAsia="Calibri" w:hAnsi="Times New Roman" w:cs="Times New Roman"/>
          <w:bCs/>
          <w:sz w:val="24"/>
          <w:szCs w:val="24"/>
          <w:lang w:val="ro-RO"/>
        </w:rPr>
        <w:t>9</w:t>
      </w:r>
      <w:r w:rsidR="00A52017" w:rsidRPr="007815CC">
        <w:rPr>
          <w:rFonts w:ascii="Times New Roman" w:eastAsia="Calibri" w:hAnsi="Times New Roman" w:cs="Times New Roman"/>
          <w:bCs/>
          <w:sz w:val="24"/>
          <w:szCs w:val="24"/>
          <w:lang w:val="ro-RO"/>
        </w:rPr>
        <w:t>. În principal, recomandările se referă la:</w:t>
      </w:r>
    </w:p>
    <w:p w14:paraId="77C5C645" w14:textId="77777777" w:rsidR="00A52017" w:rsidRPr="007815CC" w:rsidRDefault="00A52017" w:rsidP="00A52017">
      <w:pPr>
        <w:tabs>
          <w:tab w:val="left" w:pos="360"/>
        </w:tabs>
        <w:spacing w:after="0" w:line="240" w:lineRule="auto"/>
        <w:jc w:val="both"/>
        <w:rPr>
          <w:rFonts w:ascii="Times New Roman" w:eastAsia="Calibri" w:hAnsi="Times New Roman" w:cs="Times New Roman"/>
          <w:bCs/>
          <w:sz w:val="24"/>
          <w:szCs w:val="24"/>
          <w:lang w:val="ro-RO"/>
        </w:rPr>
      </w:pPr>
    </w:p>
    <w:p w14:paraId="426F7A69" w14:textId="55655971" w:rsidR="00A52017" w:rsidRPr="007815CC" w:rsidRDefault="00A52017" w:rsidP="00A52017">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1) echipamentul de climatizare din centralele de tratare a aerului;</w:t>
      </w:r>
    </w:p>
    <w:p w14:paraId="49B7F0FA" w14:textId="07FF0634" w:rsidR="00A52017" w:rsidRPr="007815CC" w:rsidRDefault="00A52017" w:rsidP="00A52017">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2) echipamentul instalațiilor de producere a frigului;</w:t>
      </w:r>
    </w:p>
    <w:p w14:paraId="30A470B3" w14:textId="1DA03817" w:rsidR="00A52017" w:rsidRPr="007815CC" w:rsidRDefault="00A52017" w:rsidP="00A52017">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3) unitățile interioare de climatizare;</w:t>
      </w:r>
    </w:p>
    <w:p w14:paraId="2F84609D" w14:textId="7B247036" w:rsidR="00A52017" w:rsidRPr="007815CC" w:rsidRDefault="00A52017" w:rsidP="00A52017">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4) rețelele de distribuție a fluidelor (apă caldă sau apă răcită/condens);</w:t>
      </w:r>
    </w:p>
    <w:p w14:paraId="047B3BDC" w14:textId="52FEC66D" w:rsidR="00A52017" w:rsidRPr="007815CC" w:rsidRDefault="00A52017" w:rsidP="00A52017">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5) echipamentele exterioare de evacuare a aerului viciat (ventilatoare, grile, deflectoare);</w:t>
      </w:r>
    </w:p>
    <w:p w14:paraId="06B40BB7" w14:textId="29951524" w:rsidR="00A52017" w:rsidRPr="007815CC" w:rsidRDefault="00A52017" w:rsidP="00A52017">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6) sistemele de alimentare cu aer a încăperilor deservite (conducte, guri de aer, aparate terminale);</w:t>
      </w:r>
    </w:p>
    <w:p w14:paraId="52EB8264" w14:textId="0627E5DB" w:rsidR="00A52017" w:rsidRPr="007815CC" w:rsidRDefault="00A52017" w:rsidP="00A52017">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7) sisteme de alimentare cu aer a centralelor de tratare a aerului: prizele de aer exterior, conductele de recirculare;</w:t>
      </w:r>
    </w:p>
    <w:p w14:paraId="2FF607DA" w14:textId="20F52FD2" w:rsidR="00A52017" w:rsidRPr="007815CC" w:rsidRDefault="00A52017" w:rsidP="00A52017">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 xml:space="preserve">8) sistemul de reglare a </w:t>
      </w:r>
      <w:r w:rsidR="007B3905">
        <w:rPr>
          <w:rFonts w:ascii="Times New Roman" w:eastAsia="Calibri" w:hAnsi="Times New Roman" w:cs="Times New Roman"/>
          <w:bCs/>
          <w:sz w:val="24"/>
          <w:szCs w:val="24"/>
          <w:lang w:val="ro-RO"/>
        </w:rPr>
        <w:t>sisteme</w:t>
      </w:r>
      <w:r w:rsidRPr="007815CC">
        <w:rPr>
          <w:rFonts w:ascii="Times New Roman" w:eastAsia="Calibri" w:hAnsi="Times New Roman" w:cs="Times New Roman"/>
          <w:bCs/>
          <w:sz w:val="24"/>
          <w:szCs w:val="24"/>
          <w:lang w:val="ro-RO"/>
        </w:rPr>
        <w:t>lor de ventilare sau climatizare;</w:t>
      </w:r>
    </w:p>
    <w:p w14:paraId="0C9801A7" w14:textId="6B412854" w:rsidR="00A52017" w:rsidRPr="007815CC" w:rsidRDefault="00A52017" w:rsidP="00A52017">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9) funcționarea sistemului de reglare;</w:t>
      </w:r>
    </w:p>
    <w:p w14:paraId="6BF75DEE" w14:textId="0AE5EE03" w:rsidR="00A52017" w:rsidRPr="007815CC" w:rsidRDefault="00A52017" w:rsidP="00A52017">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10) măsuri posibile de reducere a aporturilor solare în încăperi și a degajărilor de căldură de la sursele interioare;</w:t>
      </w:r>
    </w:p>
    <w:p w14:paraId="7FFBA936" w14:textId="3C424956" w:rsidR="0012361B" w:rsidRPr="007815CC" w:rsidRDefault="00A52017" w:rsidP="00A52017">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11) completarea documentației clădirii și a sistemului investigat.</w:t>
      </w:r>
    </w:p>
    <w:p w14:paraId="560432A5" w14:textId="77777777" w:rsidR="00A52017" w:rsidRPr="007815CC" w:rsidRDefault="00A52017" w:rsidP="00A52017">
      <w:pPr>
        <w:tabs>
          <w:tab w:val="left" w:pos="360"/>
        </w:tabs>
        <w:spacing w:after="0" w:line="240" w:lineRule="auto"/>
        <w:jc w:val="both"/>
        <w:rPr>
          <w:rFonts w:ascii="Times New Roman" w:eastAsia="Calibri" w:hAnsi="Times New Roman" w:cs="Times New Roman"/>
          <w:bCs/>
          <w:sz w:val="24"/>
          <w:szCs w:val="24"/>
          <w:lang w:val="ro-RO"/>
        </w:rPr>
      </w:pPr>
    </w:p>
    <w:p w14:paraId="38A853C5" w14:textId="67B370A9" w:rsidR="006A6362" w:rsidRPr="007815CC" w:rsidRDefault="00A90269" w:rsidP="006A6362">
      <w:pPr>
        <w:tabs>
          <w:tab w:val="left" w:pos="360"/>
        </w:tabs>
        <w:spacing w:after="0" w:line="240"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100</w:t>
      </w:r>
      <w:r w:rsidR="006A6362" w:rsidRPr="007815CC">
        <w:rPr>
          <w:rFonts w:ascii="Times New Roman" w:eastAsia="Calibri" w:hAnsi="Times New Roman" w:cs="Times New Roman"/>
          <w:bCs/>
          <w:sz w:val="24"/>
          <w:szCs w:val="24"/>
          <w:lang w:val="ro-RO"/>
        </w:rPr>
        <w:t>. Recomandările trebuie să respecte următoarele aspecte:</w:t>
      </w:r>
    </w:p>
    <w:p w14:paraId="2CA28103" w14:textId="77777777" w:rsidR="006A6362" w:rsidRPr="007815CC" w:rsidRDefault="006A6362" w:rsidP="006A6362">
      <w:pPr>
        <w:tabs>
          <w:tab w:val="left" w:pos="360"/>
        </w:tabs>
        <w:spacing w:after="0" w:line="240" w:lineRule="auto"/>
        <w:jc w:val="both"/>
        <w:rPr>
          <w:rFonts w:ascii="Times New Roman" w:eastAsia="Calibri" w:hAnsi="Times New Roman" w:cs="Times New Roman"/>
          <w:bCs/>
          <w:sz w:val="24"/>
          <w:szCs w:val="24"/>
          <w:lang w:val="ro-RO"/>
        </w:rPr>
      </w:pPr>
    </w:p>
    <w:p w14:paraId="713C1EC3" w14:textId="77777777" w:rsidR="006A6362" w:rsidRPr="007815CC" w:rsidRDefault="006A6362" w:rsidP="006A6362">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1) cerințe legale aplicabile;</w:t>
      </w:r>
    </w:p>
    <w:p w14:paraId="2A751467" w14:textId="77777777" w:rsidR="006A6362" w:rsidRPr="007815CC" w:rsidRDefault="006A6362" w:rsidP="006A6362">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 xml:space="preserve">2) informațiile </w:t>
      </w:r>
      <w:proofErr w:type="spellStart"/>
      <w:r w:rsidRPr="007815CC">
        <w:rPr>
          <w:rFonts w:ascii="Times New Roman" w:eastAsia="Calibri" w:hAnsi="Times New Roman" w:cs="Times New Roman"/>
          <w:bCs/>
          <w:sz w:val="24"/>
          <w:szCs w:val="24"/>
          <w:lang w:val="ro-RO"/>
        </w:rPr>
        <w:t>şi</w:t>
      </w:r>
      <w:proofErr w:type="spellEnd"/>
      <w:r w:rsidRPr="007815CC">
        <w:rPr>
          <w:rFonts w:ascii="Times New Roman" w:eastAsia="Calibri" w:hAnsi="Times New Roman" w:cs="Times New Roman"/>
          <w:bCs/>
          <w:sz w:val="24"/>
          <w:szCs w:val="24"/>
          <w:lang w:val="ro-RO"/>
        </w:rPr>
        <w:t xml:space="preserve"> instrucțiunile producătorului;</w:t>
      </w:r>
    </w:p>
    <w:p w14:paraId="689C8D1B" w14:textId="402C8722" w:rsidR="006A6362" w:rsidRPr="007815CC" w:rsidRDefault="006A6362" w:rsidP="006A6362">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 xml:space="preserve">3) valorile medii pentru </w:t>
      </w:r>
      <w:r w:rsidR="007B3905">
        <w:rPr>
          <w:rFonts w:ascii="Times New Roman" w:eastAsia="Calibri" w:hAnsi="Times New Roman" w:cs="Times New Roman"/>
          <w:bCs/>
          <w:sz w:val="24"/>
          <w:szCs w:val="24"/>
          <w:lang w:val="ro-RO"/>
        </w:rPr>
        <w:t>sistemele</w:t>
      </w:r>
      <w:r w:rsidRPr="007815CC">
        <w:rPr>
          <w:rFonts w:ascii="Times New Roman" w:eastAsia="Calibri" w:hAnsi="Times New Roman" w:cs="Times New Roman"/>
          <w:bCs/>
          <w:sz w:val="24"/>
          <w:szCs w:val="24"/>
          <w:lang w:val="ro-RO"/>
        </w:rPr>
        <w:t xml:space="preserve"> de climatizare similare ca tipologie, date în anexe sau tabele (aceste valori de referință sunt menite să sprijine identificarea unor posibile probleme ale </w:t>
      </w:r>
      <w:r w:rsidR="007B3905">
        <w:rPr>
          <w:rFonts w:ascii="Times New Roman" w:eastAsia="Calibri" w:hAnsi="Times New Roman" w:cs="Times New Roman"/>
          <w:bCs/>
          <w:sz w:val="24"/>
          <w:szCs w:val="24"/>
          <w:lang w:val="ro-RO"/>
        </w:rPr>
        <w:t>sistemulu</w:t>
      </w:r>
      <w:r w:rsidRPr="007815CC">
        <w:rPr>
          <w:rFonts w:ascii="Times New Roman" w:eastAsia="Calibri" w:hAnsi="Times New Roman" w:cs="Times New Roman"/>
          <w:bCs/>
          <w:sz w:val="24"/>
          <w:szCs w:val="24"/>
          <w:lang w:val="ro-RO"/>
        </w:rPr>
        <w:t>i de climatizare);</w:t>
      </w:r>
    </w:p>
    <w:p w14:paraId="58DE2EE8" w14:textId="77777777" w:rsidR="006A6362" w:rsidRPr="007815CC" w:rsidRDefault="006A6362" w:rsidP="006A6362">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4) specificațiile tehnice;</w:t>
      </w:r>
    </w:p>
    <w:p w14:paraId="7A17CBF0" w14:textId="5EBA5BE9" w:rsidR="00A52017" w:rsidRDefault="006A6362" w:rsidP="006A6362">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5) cele mai bune valori posibil de obținut cu tehnologiile disponibile.</w:t>
      </w:r>
    </w:p>
    <w:p w14:paraId="69F5F043" w14:textId="77777777" w:rsidR="00A90269" w:rsidRPr="007815CC" w:rsidRDefault="00A90269" w:rsidP="006A6362">
      <w:pPr>
        <w:tabs>
          <w:tab w:val="left" w:pos="360"/>
        </w:tabs>
        <w:spacing w:after="0" w:line="240" w:lineRule="auto"/>
        <w:jc w:val="both"/>
        <w:rPr>
          <w:rFonts w:ascii="Times New Roman" w:eastAsia="Calibri" w:hAnsi="Times New Roman" w:cs="Times New Roman"/>
          <w:bCs/>
          <w:sz w:val="24"/>
          <w:szCs w:val="24"/>
          <w:lang w:val="ro-RO"/>
        </w:rPr>
      </w:pPr>
    </w:p>
    <w:p w14:paraId="62C95EE9" w14:textId="31D59D36" w:rsidR="006A6362" w:rsidRPr="007815CC" w:rsidRDefault="001225C3" w:rsidP="006A6362">
      <w:pPr>
        <w:tabs>
          <w:tab w:val="left" w:pos="360"/>
        </w:tabs>
        <w:spacing w:after="0" w:line="240"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10</w:t>
      </w:r>
      <w:r w:rsidR="00A90269">
        <w:rPr>
          <w:rFonts w:ascii="Times New Roman" w:eastAsia="Calibri" w:hAnsi="Times New Roman" w:cs="Times New Roman"/>
          <w:bCs/>
          <w:sz w:val="24"/>
          <w:szCs w:val="24"/>
          <w:lang w:val="ro-RO"/>
        </w:rPr>
        <w:t>1</w:t>
      </w:r>
      <w:r w:rsidR="006A6362" w:rsidRPr="007815CC">
        <w:rPr>
          <w:rFonts w:ascii="Times New Roman" w:eastAsia="Calibri" w:hAnsi="Times New Roman" w:cs="Times New Roman"/>
          <w:bCs/>
          <w:sz w:val="24"/>
          <w:szCs w:val="24"/>
          <w:lang w:val="ro-RO"/>
        </w:rPr>
        <w:t xml:space="preserve">. Recomandările privind sistemul de climatizare trebuie redactate în conformitate cu cerințele stabilite </w:t>
      </w:r>
      <w:proofErr w:type="spellStart"/>
      <w:r w:rsidR="006A6362" w:rsidRPr="007815CC">
        <w:rPr>
          <w:rFonts w:ascii="Times New Roman" w:eastAsia="Calibri" w:hAnsi="Times New Roman" w:cs="Times New Roman"/>
          <w:bCs/>
          <w:sz w:val="24"/>
          <w:szCs w:val="24"/>
          <w:lang w:val="ro-RO"/>
        </w:rPr>
        <w:t>şi</w:t>
      </w:r>
      <w:proofErr w:type="spellEnd"/>
      <w:r w:rsidR="006A6362" w:rsidRPr="007815CC">
        <w:rPr>
          <w:rFonts w:ascii="Times New Roman" w:eastAsia="Calibri" w:hAnsi="Times New Roman" w:cs="Times New Roman"/>
          <w:bCs/>
          <w:sz w:val="24"/>
          <w:szCs w:val="24"/>
          <w:lang w:val="ro-RO"/>
        </w:rPr>
        <w:t xml:space="preserve"> criteriile specifice legate de elementele de inspecție. Recomandările făcute se vor baza pe rezultatele inspecției periodice, incluzând:</w:t>
      </w:r>
    </w:p>
    <w:p w14:paraId="722BC506" w14:textId="77777777" w:rsidR="006A6362" w:rsidRPr="007815CC" w:rsidRDefault="006A6362" w:rsidP="006A6362">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1) sistemul inițial proiectat;</w:t>
      </w:r>
    </w:p>
    <w:p w14:paraId="14325E0F" w14:textId="77777777" w:rsidR="006A6362" w:rsidRPr="007815CC" w:rsidRDefault="006A6362" w:rsidP="006A6362">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 xml:space="preserve">2) modificările apărute în utilizare, structura </w:t>
      </w:r>
      <w:proofErr w:type="spellStart"/>
      <w:r w:rsidRPr="007815CC">
        <w:rPr>
          <w:rFonts w:ascii="Times New Roman" w:eastAsia="Calibri" w:hAnsi="Times New Roman" w:cs="Times New Roman"/>
          <w:bCs/>
          <w:sz w:val="24"/>
          <w:szCs w:val="24"/>
          <w:lang w:val="ro-RO"/>
        </w:rPr>
        <w:t>şi</w:t>
      </w:r>
      <w:proofErr w:type="spellEnd"/>
      <w:r w:rsidRPr="007815CC">
        <w:rPr>
          <w:rFonts w:ascii="Times New Roman" w:eastAsia="Calibri" w:hAnsi="Times New Roman" w:cs="Times New Roman"/>
          <w:bCs/>
          <w:sz w:val="24"/>
          <w:szCs w:val="24"/>
          <w:lang w:val="ro-RO"/>
        </w:rPr>
        <w:t xml:space="preserve">/sau proprietățile clădirii </w:t>
      </w:r>
      <w:proofErr w:type="spellStart"/>
      <w:r w:rsidRPr="007815CC">
        <w:rPr>
          <w:rFonts w:ascii="Times New Roman" w:eastAsia="Calibri" w:hAnsi="Times New Roman" w:cs="Times New Roman"/>
          <w:bCs/>
          <w:sz w:val="24"/>
          <w:szCs w:val="24"/>
          <w:lang w:val="ro-RO"/>
        </w:rPr>
        <w:t>şi</w:t>
      </w:r>
      <w:proofErr w:type="spellEnd"/>
      <w:r w:rsidRPr="007815CC">
        <w:rPr>
          <w:rFonts w:ascii="Times New Roman" w:eastAsia="Calibri" w:hAnsi="Times New Roman" w:cs="Times New Roman"/>
          <w:bCs/>
          <w:sz w:val="24"/>
          <w:szCs w:val="24"/>
          <w:lang w:val="ro-RO"/>
        </w:rPr>
        <w:t xml:space="preserve"> a sistemului de climatizare;</w:t>
      </w:r>
    </w:p>
    <w:p w14:paraId="6B4F280F" w14:textId="77777777" w:rsidR="006A6362" w:rsidRPr="007815CC" w:rsidRDefault="006A6362" w:rsidP="006A6362">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3) disponibilitatea de înlocuire a unor componente ale sistemului cu unele mai performante;</w:t>
      </w:r>
    </w:p>
    <w:p w14:paraId="23C96451" w14:textId="56C0B3A5" w:rsidR="00A52017" w:rsidRPr="007815CC" w:rsidRDefault="006A6362" w:rsidP="006A6362">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 xml:space="preserve">4) comparația dintre proprietățile actuale înregistrate, starea, valorile </w:t>
      </w:r>
      <w:proofErr w:type="spellStart"/>
      <w:r w:rsidRPr="007815CC">
        <w:rPr>
          <w:rFonts w:ascii="Times New Roman" w:eastAsia="Calibri" w:hAnsi="Times New Roman" w:cs="Times New Roman"/>
          <w:bCs/>
          <w:sz w:val="24"/>
          <w:szCs w:val="24"/>
          <w:lang w:val="ro-RO"/>
        </w:rPr>
        <w:t>şi</w:t>
      </w:r>
      <w:proofErr w:type="spellEnd"/>
      <w:r w:rsidRPr="007815CC">
        <w:rPr>
          <w:rFonts w:ascii="Times New Roman" w:eastAsia="Calibri" w:hAnsi="Times New Roman" w:cs="Times New Roman"/>
          <w:bCs/>
          <w:sz w:val="24"/>
          <w:szCs w:val="24"/>
          <w:lang w:val="ro-RO"/>
        </w:rPr>
        <w:t xml:space="preserve"> referințele corespunzătoare.</w:t>
      </w:r>
    </w:p>
    <w:p w14:paraId="7BC0292F" w14:textId="77777777" w:rsidR="006A6362" w:rsidRPr="007815CC" w:rsidRDefault="006A6362" w:rsidP="006A6362">
      <w:pPr>
        <w:tabs>
          <w:tab w:val="left" w:pos="360"/>
        </w:tabs>
        <w:spacing w:after="0" w:line="240" w:lineRule="auto"/>
        <w:jc w:val="both"/>
        <w:rPr>
          <w:rFonts w:ascii="Times New Roman" w:eastAsia="Calibri" w:hAnsi="Times New Roman" w:cs="Times New Roman"/>
          <w:bCs/>
          <w:sz w:val="24"/>
          <w:szCs w:val="24"/>
          <w:lang w:val="ro-RO"/>
        </w:rPr>
      </w:pPr>
    </w:p>
    <w:p w14:paraId="1BED7F41" w14:textId="0726C069" w:rsidR="007D5934" w:rsidRPr="007815CC" w:rsidRDefault="008A744A" w:rsidP="007D5934">
      <w:pPr>
        <w:tabs>
          <w:tab w:val="left" w:pos="360"/>
        </w:tabs>
        <w:spacing w:after="0" w:line="240"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10</w:t>
      </w:r>
      <w:r w:rsidR="00A90269">
        <w:rPr>
          <w:rFonts w:ascii="Times New Roman" w:eastAsia="Calibri" w:hAnsi="Times New Roman" w:cs="Times New Roman"/>
          <w:bCs/>
          <w:sz w:val="24"/>
          <w:szCs w:val="24"/>
          <w:lang w:val="ro-RO"/>
        </w:rPr>
        <w:t>2</w:t>
      </w:r>
      <w:r w:rsidR="007D5934" w:rsidRPr="007815CC">
        <w:rPr>
          <w:rFonts w:ascii="Times New Roman" w:eastAsia="Calibri" w:hAnsi="Times New Roman" w:cs="Times New Roman"/>
          <w:bCs/>
          <w:sz w:val="24"/>
          <w:szCs w:val="24"/>
          <w:lang w:val="ro-RO"/>
        </w:rPr>
        <w:t>. Recomandările trebuie:</w:t>
      </w:r>
    </w:p>
    <w:p w14:paraId="01379E6F" w14:textId="77777777" w:rsidR="007D5934" w:rsidRPr="007815CC" w:rsidRDefault="007D5934" w:rsidP="007D5934">
      <w:pPr>
        <w:tabs>
          <w:tab w:val="left" w:pos="360"/>
        </w:tabs>
        <w:spacing w:after="0" w:line="240" w:lineRule="auto"/>
        <w:jc w:val="both"/>
        <w:rPr>
          <w:rFonts w:ascii="Times New Roman" w:eastAsia="Calibri" w:hAnsi="Times New Roman" w:cs="Times New Roman"/>
          <w:bCs/>
          <w:sz w:val="24"/>
          <w:szCs w:val="24"/>
          <w:lang w:val="ro-RO"/>
        </w:rPr>
      </w:pPr>
    </w:p>
    <w:p w14:paraId="4DC5B62E" w14:textId="77777777" w:rsidR="007D5934" w:rsidRPr="007815CC" w:rsidRDefault="007D5934" w:rsidP="007D5934">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 xml:space="preserve">1) să țină cont de eficiența economică </w:t>
      </w:r>
      <w:proofErr w:type="spellStart"/>
      <w:r w:rsidRPr="007815CC">
        <w:rPr>
          <w:rFonts w:ascii="Times New Roman" w:eastAsia="Calibri" w:hAnsi="Times New Roman" w:cs="Times New Roman"/>
          <w:bCs/>
          <w:sz w:val="24"/>
          <w:szCs w:val="24"/>
          <w:lang w:val="ro-RO"/>
        </w:rPr>
        <w:t>şi</w:t>
      </w:r>
      <w:proofErr w:type="spellEnd"/>
      <w:r w:rsidRPr="007815CC">
        <w:rPr>
          <w:rFonts w:ascii="Times New Roman" w:eastAsia="Calibri" w:hAnsi="Times New Roman" w:cs="Times New Roman"/>
          <w:bCs/>
          <w:sz w:val="24"/>
          <w:szCs w:val="24"/>
          <w:lang w:val="ro-RO"/>
        </w:rPr>
        <w:t xml:space="preserve"> fezabilitatea acțiunilor recomandate;</w:t>
      </w:r>
    </w:p>
    <w:p w14:paraId="4239C7FF" w14:textId="340E2C42" w:rsidR="00D338A4" w:rsidRPr="007815CC" w:rsidRDefault="00D338A4" w:rsidP="00D338A4">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 xml:space="preserve">2) să țină cont de adaptarea la utilizarea reală a clădirii (re-compartimentări de spații, schimbarea destinației unor spații sau schimbarea parametrilor de funcționare a </w:t>
      </w:r>
      <w:r w:rsidR="007B3905">
        <w:rPr>
          <w:rFonts w:ascii="Times New Roman" w:eastAsia="Calibri" w:hAnsi="Times New Roman" w:cs="Times New Roman"/>
          <w:bCs/>
          <w:sz w:val="24"/>
          <w:szCs w:val="24"/>
          <w:lang w:val="ro-RO"/>
        </w:rPr>
        <w:t>sistemului de climatizare</w:t>
      </w:r>
      <w:r w:rsidRPr="007815CC">
        <w:rPr>
          <w:rFonts w:ascii="Times New Roman" w:eastAsia="Calibri" w:hAnsi="Times New Roman" w:cs="Times New Roman"/>
          <w:bCs/>
          <w:sz w:val="24"/>
          <w:szCs w:val="24"/>
          <w:lang w:val="ro-RO"/>
        </w:rPr>
        <w:t>);</w:t>
      </w:r>
    </w:p>
    <w:p w14:paraId="3DBA6930" w14:textId="22665BBF" w:rsidR="00D338A4" w:rsidRPr="007815CC" w:rsidRDefault="00D338A4" w:rsidP="00D338A4">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3) să țină cont de capacitatea sistemului existent de a asigura confortul locatarilor și calitatea aerului interior;</w:t>
      </w:r>
    </w:p>
    <w:p w14:paraId="0E19C2CC" w14:textId="1C5F48AC" w:rsidR="006462EE" w:rsidRPr="007815CC" w:rsidRDefault="006462EE" w:rsidP="00D338A4">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4) să țină cont de faptul că supra sau subdimensionarea sistemului de climatizare afectează eficiența acestuia;</w:t>
      </w:r>
    </w:p>
    <w:p w14:paraId="33623154" w14:textId="0621A025" w:rsidR="00D338A4" w:rsidRPr="007815CC" w:rsidRDefault="006462EE" w:rsidP="00D338A4">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5</w:t>
      </w:r>
      <w:r w:rsidR="00D338A4" w:rsidRPr="007815CC">
        <w:rPr>
          <w:rFonts w:ascii="Times New Roman" w:eastAsia="Calibri" w:hAnsi="Times New Roman" w:cs="Times New Roman"/>
          <w:bCs/>
          <w:sz w:val="24"/>
          <w:szCs w:val="24"/>
          <w:lang w:val="ro-RO"/>
        </w:rPr>
        <w:t>) să țină cont de reducerea posibilă a sarcinii frigorifice a climatizării;</w:t>
      </w:r>
    </w:p>
    <w:p w14:paraId="20F2BC3C" w14:textId="2A266810" w:rsidR="00D338A4" w:rsidRPr="007815CC" w:rsidRDefault="006462EE" w:rsidP="00D338A4">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6</w:t>
      </w:r>
      <w:r w:rsidR="00D338A4" w:rsidRPr="007815CC">
        <w:rPr>
          <w:rFonts w:ascii="Times New Roman" w:eastAsia="Calibri" w:hAnsi="Times New Roman" w:cs="Times New Roman"/>
          <w:bCs/>
          <w:sz w:val="24"/>
          <w:szCs w:val="24"/>
          <w:lang w:val="ro-RO"/>
        </w:rPr>
        <w:t>) să țină cont de funcționarea incorectă a sistemului sau a unora din componentele sale;</w:t>
      </w:r>
    </w:p>
    <w:p w14:paraId="34EAE2D9" w14:textId="394D9924" w:rsidR="007D5934" w:rsidRPr="007815CC" w:rsidRDefault="006462EE" w:rsidP="007D5934">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7</w:t>
      </w:r>
      <w:r w:rsidR="007D5934" w:rsidRPr="007815CC">
        <w:rPr>
          <w:rFonts w:ascii="Times New Roman" w:eastAsia="Calibri" w:hAnsi="Times New Roman" w:cs="Times New Roman"/>
          <w:bCs/>
          <w:sz w:val="24"/>
          <w:szCs w:val="24"/>
          <w:lang w:val="ro-RO"/>
        </w:rPr>
        <w:t>) să cuprindă acțiuni imediate, înlocuiri sau alte acțiuni ce urmează a fi realizate în cazul unor lucrări importante de reabilitare sau de modernizare din cauza îmbătrânirii sau deteriorării componentelor sistemului;</w:t>
      </w:r>
    </w:p>
    <w:p w14:paraId="0851B2D5" w14:textId="13098584" w:rsidR="007D5934" w:rsidRPr="007815CC" w:rsidRDefault="006462EE" w:rsidP="007D5934">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8</w:t>
      </w:r>
      <w:r w:rsidR="00D338A4" w:rsidRPr="007815CC">
        <w:rPr>
          <w:rFonts w:ascii="Times New Roman" w:eastAsia="Calibri" w:hAnsi="Times New Roman" w:cs="Times New Roman"/>
          <w:bCs/>
          <w:sz w:val="24"/>
          <w:szCs w:val="24"/>
          <w:lang w:val="ro-RO"/>
        </w:rPr>
        <w:t>)</w:t>
      </w:r>
      <w:r w:rsidR="007D5934" w:rsidRPr="007815CC">
        <w:rPr>
          <w:rFonts w:ascii="Times New Roman" w:eastAsia="Calibri" w:hAnsi="Times New Roman" w:cs="Times New Roman"/>
          <w:bCs/>
          <w:sz w:val="24"/>
          <w:szCs w:val="24"/>
          <w:lang w:val="ro-RO"/>
        </w:rPr>
        <w:t xml:space="preserve"> să țină cont de posibilitatea înlocuirii întregului sistem, a unor subsisteme sau componente cu alte sisteme mai eficiente energetic,</w:t>
      </w:r>
    </w:p>
    <w:p w14:paraId="320D5F7F" w14:textId="7BCDF587" w:rsidR="007D5934" w:rsidRPr="007815CC" w:rsidRDefault="006462EE" w:rsidP="007D5934">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9</w:t>
      </w:r>
      <w:r w:rsidR="007D5934" w:rsidRPr="007815CC">
        <w:rPr>
          <w:rFonts w:ascii="Times New Roman" w:eastAsia="Calibri" w:hAnsi="Times New Roman" w:cs="Times New Roman"/>
          <w:bCs/>
          <w:sz w:val="24"/>
          <w:szCs w:val="24"/>
          <w:lang w:val="ro-RO"/>
        </w:rPr>
        <w:t>) să ia în considerare interacțiunile dintre acțiunile sugerate;</w:t>
      </w:r>
    </w:p>
    <w:p w14:paraId="30D48C75" w14:textId="0E3EF3D4" w:rsidR="006953D3" w:rsidRPr="007815CC" w:rsidRDefault="006462EE" w:rsidP="0012361B">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10</w:t>
      </w:r>
      <w:r w:rsidR="007D5934" w:rsidRPr="007815CC">
        <w:rPr>
          <w:rFonts w:ascii="Times New Roman" w:eastAsia="Calibri" w:hAnsi="Times New Roman" w:cs="Times New Roman"/>
          <w:bCs/>
          <w:sz w:val="24"/>
          <w:szCs w:val="24"/>
          <w:lang w:val="ro-RO"/>
        </w:rPr>
        <w:t xml:space="preserve">) </w:t>
      </w:r>
      <w:r w:rsidR="00CF6FE3" w:rsidRPr="007815CC">
        <w:rPr>
          <w:rFonts w:ascii="Times New Roman" w:eastAsia="Calibri" w:hAnsi="Times New Roman" w:cs="Times New Roman"/>
          <w:bCs/>
          <w:sz w:val="24"/>
          <w:szCs w:val="24"/>
          <w:lang w:val="ro-RO"/>
        </w:rPr>
        <w:t>să indice opțiuni disponibile de utilizare a energiilor regenerabile pe baza</w:t>
      </w:r>
      <w:r w:rsidRPr="007815CC">
        <w:rPr>
          <w:rFonts w:ascii="Times New Roman" w:eastAsia="Calibri" w:hAnsi="Times New Roman" w:cs="Times New Roman"/>
          <w:bCs/>
          <w:sz w:val="24"/>
          <w:szCs w:val="24"/>
          <w:lang w:val="ro-RO"/>
        </w:rPr>
        <w:t xml:space="preserve"> unui cost optim al investiției;</w:t>
      </w:r>
    </w:p>
    <w:p w14:paraId="6FCCE768" w14:textId="53600F75" w:rsidR="00CF6FE3" w:rsidRPr="007815CC" w:rsidRDefault="009174CC" w:rsidP="0012361B">
      <w:pPr>
        <w:tabs>
          <w:tab w:val="left" w:pos="360"/>
        </w:tabs>
        <w:spacing w:after="0" w:line="240" w:lineRule="auto"/>
        <w:jc w:val="both"/>
        <w:rPr>
          <w:rFonts w:ascii="Times New Roman" w:eastAsia="Calibri" w:hAnsi="Times New Roman" w:cs="Times New Roman"/>
          <w:bCs/>
          <w:sz w:val="24"/>
          <w:szCs w:val="24"/>
          <w:lang w:val="ro-RO"/>
        </w:rPr>
      </w:pPr>
      <w:r w:rsidRPr="007815CC">
        <w:rPr>
          <w:rFonts w:ascii="Times New Roman" w:eastAsia="Calibri" w:hAnsi="Times New Roman" w:cs="Times New Roman"/>
          <w:bCs/>
          <w:sz w:val="24"/>
          <w:szCs w:val="24"/>
          <w:lang w:val="ro-RO"/>
        </w:rPr>
        <w:t>1</w:t>
      </w:r>
      <w:r w:rsidR="006462EE" w:rsidRPr="007815CC">
        <w:rPr>
          <w:rFonts w:ascii="Times New Roman" w:eastAsia="Calibri" w:hAnsi="Times New Roman" w:cs="Times New Roman"/>
          <w:bCs/>
          <w:sz w:val="24"/>
          <w:szCs w:val="24"/>
          <w:lang w:val="ro-RO"/>
        </w:rPr>
        <w:t>1</w:t>
      </w:r>
      <w:r w:rsidRPr="007815CC">
        <w:rPr>
          <w:rFonts w:ascii="Times New Roman" w:eastAsia="Calibri" w:hAnsi="Times New Roman" w:cs="Times New Roman"/>
          <w:bCs/>
          <w:sz w:val="24"/>
          <w:szCs w:val="24"/>
          <w:lang w:val="ro-RO"/>
        </w:rPr>
        <w:t>) să includă sugestii referitoare la faptul că întreținerea regulată efectuată de un personal calificat este esențială pentru o bună performanță energetică a sistemului de climatizare.</w:t>
      </w:r>
    </w:p>
    <w:p w14:paraId="70E54BD8" w14:textId="77777777" w:rsidR="00D338A4" w:rsidRPr="007815CC" w:rsidRDefault="00D338A4" w:rsidP="0012361B">
      <w:pPr>
        <w:tabs>
          <w:tab w:val="left" w:pos="360"/>
        </w:tabs>
        <w:spacing w:after="0" w:line="240" w:lineRule="auto"/>
        <w:jc w:val="both"/>
        <w:rPr>
          <w:rFonts w:ascii="Times New Roman" w:eastAsia="Calibri" w:hAnsi="Times New Roman" w:cs="Times New Roman"/>
          <w:bCs/>
          <w:sz w:val="24"/>
          <w:szCs w:val="24"/>
          <w:lang w:val="ro-RO"/>
        </w:rPr>
      </w:pPr>
    </w:p>
    <w:p w14:paraId="3FAA4EB5" w14:textId="77777777" w:rsidR="00DC184B" w:rsidRPr="007815CC" w:rsidRDefault="00DC184B" w:rsidP="00DC184B">
      <w:pPr>
        <w:tabs>
          <w:tab w:val="left" w:pos="360"/>
        </w:tabs>
        <w:spacing w:after="0" w:line="240" w:lineRule="auto"/>
        <w:jc w:val="center"/>
        <w:rPr>
          <w:rFonts w:ascii="Times New Roman" w:eastAsia="Calibri" w:hAnsi="Times New Roman" w:cs="Times New Roman"/>
          <w:b/>
          <w:bCs/>
          <w:sz w:val="24"/>
          <w:szCs w:val="24"/>
          <w:lang w:val="ro-RO"/>
        </w:rPr>
      </w:pPr>
      <w:r w:rsidRPr="007815CC">
        <w:rPr>
          <w:rFonts w:ascii="Times New Roman" w:eastAsia="Calibri" w:hAnsi="Times New Roman" w:cs="Times New Roman"/>
          <w:b/>
          <w:bCs/>
          <w:sz w:val="24"/>
          <w:szCs w:val="24"/>
          <w:lang w:val="ro-RO"/>
        </w:rPr>
        <w:t>Capitolul V</w:t>
      </w:r>
    </w:p>
    <w:p w14:paraId="039A5511" w14:textId="77777777" w:rsidR="00DC184B" w:rsidRPr="007815CC" w:rsidRDefault="00DC184B" w:rsidP="00DC184B">
      <w:pPr>
        <w:spacing w:after="0" w:line="240" w:lineRule="auto"/>
        <w:jc w:val="center"/>
        <w:rPr>
          <w:rFonts w:ascii="Times New Roman" w:eastAsia="Calibri" w:hAnsi="Times New Roman" w:cs="Times New Roman"/>
          <w:sz w:val="24"/>
          <w:szCs w:val="24"/>
          <w:lang w:val="ro-RO"/>
        </w:rPr>
      </w:pPr>
      <w:r w:rsidRPr="007815CC">
        <w:rPr>
          <w:rFonts w:ascii="Times New Roman" w:eastAsia="Calibri" w:hAnsi="Times New Roman" w:cs="Times New Roman"/>
          <w:b/>
          <w:sz w:val="24"/>
          <w:szCs w:val="24"/>
          <w:lang w:val="ro-RO"/>
        </w:rPr>
        <w:t xml:space="preserve">Înregistrarea raportului de inspecție periodică a sistemelor de climatizare </w:t>
      </w:r>
    </w:p>
    <w:p w14:paraId="52BE2273" w14:textId="77777777" w:rsidR="00DC184B" w:rsidRPr="007815CC" w:rsidRDefault="00DC184B" w:rsidP="00DC184B">
      <w:pPr>
        <w:spacing w:after="0" w:line="240" w:lineRule="auto"/>
        <w:jc w:val="both"/>
        <w:rPr>
          <w:rFonts w:ascii="Times New Roman" w:eastAsia="Calibri" w:hAnsi="Times New Roman" w:cs="Times New Roman"/>
          <w:sz w:val="24"/>
          <w:szCs w:val="24"/>
          <w:lang w:val="ro-RO"/>
        </w:rPr>
      </w:pPr>
    </w:p>
    <w:p w14:paraId="633C753C" w14:textId="275BEA36" w:rsidR="00DC184B" w:rsidRPr="007815CC" w:rsidRDefault="007815CC" w:rsidP="00DC184B">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10</w:t>
      </w:r>
      <w:r w:rsidR="00A90269">
        <w:rPr>
          <w:rFonts w:ascii="Times New Roman" w:eastAsia="Calibri" w:hAnsi="Times New Roman" w:cs="Times New Roman"/>
          <w:sz w:val="24"/>
          <w:szCs w:val="24"/>
          <w:lang w:val="ro-RO"/>
        </w:rPr>
        <w:t>3</w:t>
      </w:r>
      <w:r w:rsidR="00DC184B" w:rsidRPr="007815CC">
        <w:rPr>
          <w:rFonts w:ascii="Times New Roman" w:eastAsia="Calibri" w:hAnsi="Times New Roman" w:cs="Times New Roman"/>
          <w:sz w:val="24"/>
          <w:szCs w:val="24"/>
          <w:lang w:val="ro-RO"/>
        </w:rPr>
        <w:t>. Inspectorul sistemelor de climatizare, după întocmirea raportului de inspecție periodică a sistemelor de climatizare</w:t>
      </w:r>
      <w:r w:rsidR="00DC184B" w:rsidRPr="007815CC">
        <w:rPr>
          <w:lang w:val="en-US"/>
        </w:rPr>
        <w:t xml:space="preserve"> </w:t>
      </w:r>
      <w:r w:rsidR="00DC184B" w:rsidRPr="007815CC">
        <w:rPr>
          <w:rFonts w:ascii="Times New Roman" w:eastAsia="Calibri" w:hAnsi="Times New Roman" w:cs="Times New Roman"/>
          <w:sz w:val="24"/>
          <w:szCs w:val="24"/>
          <w:lang w:val="ro-RO"/>
        </w:rPr>
        <w:t>în format electronic, conform Capitolului III al prezentului Regulament, îl înscrie în registrul electronic specificat la art. 27 alin. (1) lit. j) al Legii nr.128 din 11 iulie 2014, efectuând înregistrarea și validarea acestuia.</w:t>
      </w:r>
    </w:p>
    <w:p w14:paraId="216A685F" w14:textId="77777777" w:rsidR="00DC184B" w:rsidRPr="007815CC" w:rsidRDefault="00DC184B" w:rsidP="00DC184B">
      <w:pPr>
        <w:spacing w:after="0" w:line="240" w:lineRule="auto"/>
        <w:jc w:val="both"/>
        <w:rPr>
          <w:rFonts w:ascii="Times New Roman" w:eastAsia="Calibri" w:hAnsi="Times New Roman" w:cs="Times New Roman"/>
          <w:sz w:val="24"/>
          <w:szCs w:val="24"/>
          <w:lang w:val="ro-RO"/>
        </w:rPr>
      </w:pPr>
    </w:p>
    <w:p w14:paraId="0A32DBBB" w14:textId="61A9D802" w:rsidR="00DC184B" w:rsidRPr="007815CC" w:rsidRDefault="007815CC" w:rsidP="00DC184B">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10</w:t>
      </w:r>
      <w:r w:rsidR="00A90269">
        <w:rPr>
          <w:rFonts w:ascii="Times New Roman" w:eastAsia="Calibri" w:hAnsi="Times New Roman" w:cs="Times New Roman"/>
          <w:sz w:val="24"/>
          <w:szCs w:val="24"/>
          <w:lang w:val="ro-RO"/>
        </w:rPr>
        <w:t>4</w:t>
      </w:r>
      <w:r w:rsidR="00DC184B" w:rsidRPr="007815CC">
        <w:rPr>
          <w:rFonts w:ascii="Times New Roman" w:eastAsia="Calibri" w:hAnsi="Times New Roman" w:cs="Times New Roman"/>
          <w:sz w:val="24"/>
          <w:szCs w:val="24"/>
          <w:lang w:val="ro-RO"/>
        </w:rPr>
        <w:t xml:space="preserve">. Autoritatea publică în domeniul </w:t>
      </w:r>
      <w:r w:rsidR="00DC184B" w:rsidRPr="007815CC">
        <w:rPr>
          <w:rFonts w:ascii="Times New Roman" w:eastAsia="Calibri" w:hAnsi="Times New Roman" w:cs="Times New Roman"/>
          <w:bCs/>
          <w:sz w:val="24"/>
          <w:szCs w:val="24"/>
          <w:shd w:val="clear" w:color="auto" w:fill="FFFFFF"/>
          <w:lang w:val="ro-RO"/>
        </w:rPr>
        <w:t>eficie</w:t>
      </w:r>
      <w:r w:rsidR="00DC184B" w:rsidRPr="007815CC">
        <w:rPr>
          <w:rFonts w:ascii="Times New Roman" w:eastAsia="Calibri" w:hAnsi="Times New Roman" w:cs="Times New Roman"/>
          <w:sz w:val="24"/>
          <w:szCs w:val="24"/>
          <w:lang w:val="ro-RO"/>
        </w:rPr>
        <w:t>nței energetice sau instituția delegată atribuie raportului de inspecție periodică a sistemelor de climatizare un număr de înregistrare și îl transmite întreprinderii care a efectuat inspecția periodică prin inspectorul său.</w:t>
      </w:r>
    </w:p>
    <w:p w14:paraId="5C2458E4" w14:textId="77777777" w:rsidR="00DC184B" w:rsidRPr="007815CC" w:rsidRDefault="00DC184B" w:rsidP="00DC184B">
      <w:pPr>
        <w:spacing w:after="0" w:line="240" w:lineRule="auto"/>
        <w:jc w:val="both"/>
        <w:rPr>
          <w:rFonts w:ascii="Times New Roman" w:eastAsia="Calibri" w:hAnsi="Times New Roman" w:cs="Times New Roman"/>
          <w:sz w:val="24"/>
          <w:szCs w:val="24"/>
          <w:lang w:val="ro-RO"/>
        </w:rPr>
      </w:pPr>
    </w:p>
    <w:p w14:paraId="7973195D" w14:textId="20738EEA" w:rsidR="00DC184B" w:rsidRPr="007815CC" w:rsidRDefault="007815CC" w:rsidP="00DC184B">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lastRenderedPageBreak/>
        <w:t>10</w:t>
      </w:r>
      <w:r w:rsidR="00A90269">
        <w:rPr>
          <w:rFonts w:ascii="Times New Roman" w:eastAsia="Calibri" w:hAnsi="Times New Roman" w:cs="Times New Roman"/>
          <w:sz w:val="24"/>
          <w:szCs w:val="24"/>
          <w:lang w:val="ro-RO"/>
        </w:rPr>
        <w:t>5</w:t>
      </w:r>
      <w:r w:rsidR="00DC184B" w:rsidRPr="007815CC">
        <w:rPr>
          <w:rFonts w:ascii="Times New Roman" w:eastAsia="Calibri" w:hAnsi="Times New Roman" w:cs="Times New Roman"/>
          <w:sz w:val="24"/>
          <w:szCs w:val="24"/>
          <w:lang w:val="ro-RO"/>
        </w:rPr>
        <w:t>. După înregistrarea raportului de inspecție periodică a sistemelor de climatizare, acesta se întocmește pe suport de hârtie de către întreprindere, în 3 (trei) exemplare, fiind semnat de inspectorul sistemelor de climatizare, care a efectuat inspecția periodică, contrasemnat de întreprinderea autorizată fiind distribuit în felul următor: un exemplar al raportului este înmânat de către inspectorul sistemelor de climatizare proprietarului clădirii, în termen de 10 (zece) zile de la data întocmirii acestuia; un exemplar al raportului este transmis de către inspectorul sistemelor de climatizare autorității publice în domeniul eficienței energetice</w:t>
      </w:r>
      <w:r w:rsidR="00DC184B" w:rsidRPr="007815CC">
        <w:rPr>
          <w:lang w:val="en-US"/>
        </w:rPr>
        <w:t xml:space="preserve"> </w:t>
      </w:r>
      <w:r w:rsidR="00DC184B" w:rsidRPr="007815CC">
        <w:rPr>
          <w:rFonts w:ascii="Times New Roman" w:eastAsia="Calibri" w:hAnsi="Times New Roman" w:cs="Times New Roman"/>
          <w:sz w:val="24"/>
          <w:szCs w:val="24"/>
          <w:lang w:val="ro-RO"/>
        </w:rPr>
        <w:t xml:space="preserve">sau instituției delegate, iar un exemplar al raportului este păstrat la inspectorul sistemelor de climatizare. </w:t>
      </w:r>
    </w:p>
    <w:p w14:paraId="4FA0EC43" w14:textId="77777777" w:rsidR="00DC184B" w:rsidRPr="007815CC" w:rsidRDefault="00DC184B" w:rsidP="00DC184B">
      <w:pPr>
        <w:spacing w:after="0" w:line="240" w:lineRule="auto"/>
        <w:jc w:val="both"/>
        <w:rPr>
          <w:rFonts w:ascii="Times New Roman" w:eastAsia="Calibri" w:hAnsi="Times New Roman" w:cs="Times New Roman"/>
          <w:sz w:val="24"/>
          <w:szCs w:val="24"/>
          <w:lang w:val="ro-RO"/>
        </w:rPr>
      </w:pPr>
    </w:p>
    <w:p w14:paraId="6B949A55" w14:textId="525273FD" w:rsidR="00DC184B" w:rsidRPr="007815CC" w:rsidRDefault="007815CC" w:rsidP="00DC184B">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10</w:t>
      </w:r>
      <w:r w:rsidR="00A90269">
        <w:rPr>
          <w:rFonts w:ascii="Times New Roman" w:eastAsia="Calibri" w:hAnsi="Times New Roman" w:cs="Times New Roman"/>
          <w:sz w:val="24"/>
          <w:szCs w:val="24"/>
          <w:lang w:val="ro-RO"/>
        </w:rPr>
        <w:t>6</w:t>
      </w:r>
      <w:r w:rsidR="00DC184B" w:rsidRPr="007815CC">
        <w:rPr>
          <w:rFonts w:ascii="Times New Roman" w:eastAsia="Calibri" w:hAnsi="Times New Roman" w:cs="Times New Roman"/>
          <w:sz w:val="24"/>
          <w:szCs w:val="24"/>
          <w:lang w:val="ro-RO"/>
        </w:rPr>
        <w:t>. Autoritatea publică în domeniul eficienței energetice sau instituția delegată va păstra exemplarul electronic și cel pe suport de hârtie al raportului privind inspecția până la următoarea inspecție, dar nu mai mult de 10 (zece) ani.</w:t>
      </w:r>
    </w:p>
    <w:p w14:paraId="3EF1A078" w14:textId="77777777" w:rsidR="00DC184B" w:rsidRPr="007815CC" w:rsidRDefault="00DC184B" w:rsidP="00DC184B">
      <w:pPr>
        <w:spacing w:after="0" w:line="240" w:lineRule="auto"/>
        <w:jc w:val="both"/>
        <w:rPr>
          <w:rFonts w:ascii="Times New Roman" w:eastAsia="Calibri" w:hAnsi="Times New Roman" w:cs="Times New Roman"/>
          <w:sz w:val="24"/>
          <w:szCs w:val="24"/>
          <w:lang w:val="ro-RO"/>
        </w:rPr>
      </w:pPr>
    </w:p>
    <w:p w14:paraId="56A60385" w14:textId="56F2D99B" w:rsidR="00DC184B" w:rsidRPr="007815CC" w:rsidRDefault="007815CC" w:rsidP="00DC184B">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10</w:t>
      </w:r>
      <w:r w:rsidR="00A90269">
        <w:rPr>
          <w:rFonts w:ascii="Times New Roman" w:eastAsia="Calibri" w:hAnsi="Times New Roman" w:cs="Times New Roman"/>
          <w:sz w:val="24"/>
          <w:szCs w:val="24"/>
          <w:lang w:val="ro-RO"/>
        </w:rPr>
        <w:t>7</w:t>
      </w:r>
      <w:r w:rsidR="00DC184B" w:rsidRPr="007815CC">
        <w:rPr>
          <w:rFonts w:ascii="Times New Roman" w:eastAsia="Calibri" w:hAnsi="Times New Roman" w:cs="Times New Roman"/>
          <w:sz w:val="24"/>
          <w:szCs w:val="24"/>
          <w:lang w:val="ro-RO"/>
        </w:rPr>
        <w:t>. În cazul în care proprietarul clădirii a pierdut exemplarul raportului de inspecție periodică a sistemului de climatizare, acesta depune o cerere privind eliberarea unui duplicat autorității publice în domeniul eficienței energetice</w:t>
      </w:r>
      <w:r w:rsidR="00DC184B" w:rsidRPr="007815CC">
        <w:rPr>
          <w:lang w:val="en-US"/>
        </w:rPr>
        <w:t xml:space="preserve"> </w:t>
      </w:r>
      <w:r w:rsidR="00DC184B" w:rsidRPr="007815CC">
        <w:rPr>
          <w:rFonts w:ascii="Times New Roman" w:eastAsia="Calibri" w:hAnsi="Times New Roman" w:cs="Times New Roman"/>
          <w:sz w:val="24"/>
          <w:szCs w:val="24"/>
          <w:lang w:val="ro-RO"/>
        </w:rPr>
        <w:t>sau instituției delegate de aceasta. Duplicatul se întocmește prin efectuarea unei copii a originalului exemplarului raportului de inspecție periodică a sistemului de climatizare, pe care se aplică mențiunea „Duplicat” și semnătura. Duplicatul se eliberează în termen de 10 (zece) zile calendaristice de la data depunerii cererii.</w:t>
      </w:r>
    </w:p>
    <w:p w14:paraId="39E1DCAF" w14:textId="77777777" w:rsidR="00DC184B" w:rsidRPr="007815CC" w:rsidRDefault="00DC184B" w:rsidP="00DC184B">
      <w:pPr>
        <w:spacing w:after="0" w:line="240" w:lineRule="auto"/>
        <w:jc w:val="both"/>
        <w:rPr>
          <w:rFonts w:ascii="Times New Roman" w:eastAsia="Calibri" w:hAnsi="Times New Roman" w:cs="Times New Roman"/>
          <w:sz w:val="24"/>
          <w:szCs w:val="24"/>
          <w:lang w:val="ro-RO"/>
        </w:rPr>
      </w:pPr>
    </w:p>
    <w:p w14:paraId="28DBF779" w14:textId="4B43033B" w:rsidR="00DC184B" w:rsidRPr="007815CC" w:rsidRDefault="007815CC" w:rsidP="00DC184B">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10</w:t>
      </w:r>
      <w:r w:rsidR="00A90269">
        <w:rPr>
          <w:rFonts w:ascii="Times New Roman" w:eastAsia="Calibri" w:hAnsi="Times New Roman" w:cs="Times New Roman"/>
          <w:sz w:val="24"/>
          <w:szCs w:val="24"/>
          <w:lang w:val="ro-RO"/>
        </w:rPr>
        <w:t>8</w:t>
      </w:r>
      <w:r w:rsidR="00DC184B" w:rsidRPr="007815CC">
        <w:rPr>
          <w:rFonts w:ascii="Times New Roman" w:eastAsia="Calibri" w:hAnsi="Times New Roman" w:cs="Times New Roman"/>
          <w:sz w:val="24"/>
          <w:szCs w:val="24"/>
          <w:lang w:val="ro-RO"/>
        </w:rPr>
        <w:t>. În baza raportului de inspecție periodică a sistemelor de climatizare autoritatea publică în domeniul eficienței energetice sau instituția delegată va stabili un grafic de efectuare a următoarei inspecții a sistemelor de climatizare, înștiințând proprietarul clădirii în scris</w:t>
      </w:r>
      <w:r w:rsidR="00DC184B" w:rsidRPr="007815CC">
        <w:rPr>
          <w:lang w:val="en-US"/>
        </w:rPr>
        <w:t xml:space="preserve"> </w:t>
      </w:r>
      <w:r w:rsidR="00DC184B" w:rsidRPr="007815CC">
        <w:rPr>
          <w:rFonts w:ascii="Times New Roman" w:eastAsia="Calibri" w:hAnsi="Times New Roman" w:cs="Times New Roman"/>
          <w:sz w:val="24"/>
          <w:szCs w:val="24"/>
          <w:lang w:val="ro-RO"/>
        </w:rPr>
        <w:t xml:space="preserve">cu 30 (treizeci) zile </w:t>
      </w:r>
      <w:r w:rsidR="00BA7619">
        <w:rPr>
          <w:rFonts w:ascii="Times New Roman" w:eastAsia="Calibri" w:hAnsi="Times New Roman" w:cs="Times New Roman"/>
          <w:sz w:val="24"/>
          <w:szCs w:val="24"/>
          <w:lang w:val="ro-RO"/>
        </w:rPr>
        <w:t xml:space="preserve">calendaristice </w:t>
      </w:r>
      <w:r w:rsidR="00DC184B" w:rsidRPr="007815CC">
        <w:rPr>
          <w:rFonts w:ascii="Times New Roman" w:eastAsia="Calibri" w:hAnsi="Times New Roman" w:cs="Times New Roman"/>
          <w:sz w:val="24"/>
          <w:szCs w:val="24"/>
          <w:lang w:val="ro-RO"/>
        </w:rPr>
        <w:t>înainte, privind necesitatea efectuării următoarei inspecții a sistemelor de climatizare.</w:t>
      </w:r>
    </w:p>
    <w:p w14:paraId="279B98BA" w14:textId="77777777" w:rsidR="00D338A4" w:rsidRPr="007815CC" w:rsidRDefault="00D338A4" w:rsidP="0012361B">
      <w:pPr>
        <w:tabs>
          <w:tab w:val="left" w:pos="360"/>
        </w:tabs>
        <w:spacing w:after="0" w:line="240" w:lineRule="auto"/>
        <w:jc w:val="both"/>
        <w:rPr>
          <w:rFonts w:ascii="Times New Roman" w:eastAsia="Calibri" w:hAnsi="Times New Roman" w:cs="Times New Roman"/>
          <w:bCs/>
          <w:sz w:val="24"/>
          <w:szCs w:val="24"/>
          <w:lang w:val="ro-RO"/>
        </w:rPr>
      </w:pPr>
    </w:p>
    <w:p w14:paraId="6F34863C" w14:textId="77777777" w:rsidR="00DC184B" w:rsidRPr="007815CC" w:rsidRDefault="00DC184B" w:rsidP="00DC184B">
      <w:pPr>
        <w:tabs>
          <w:tab w:val="left" w:pos="360"/>
        </w:tabs>
        <w:spacing w:after="0" w:line="240" w:lineRule="auto"/>
        <w:jc w:val="center"/>
        <w:rPr>
          <w:rFonts w:ascii="Times New Roman" w:eastAsia="Calibri" w:hAnsi="Times New Roman" w:cs="Times New Roman"/>
          <w:b/>
          <w:bCs/>
          <w:sz w:val="24"/>
          <w:szCs w:val="24"/>
          <w:lang w:val="ro-RO"/>
        </w:rPr>
      </w:pPr>
      <w:r w:rsidRPr="007815CC">
        <w:rPr>
          <w:rFonts w:ascii="Times New Roman" w:eastAsia="Calibri" w:hAnsi="Times New Roman" w:cs="Times New Roman"/>
          <w:b/>
          <w:bCs/>
          <w:sz w:val="24"/>
          <w:szCs w:val="24"/>
          <w:lang w:val="ro-RO"/>
        </w:rPr>
        <w:t>Capitolul VI</w:t>
      </w:r>
    </w:p>
    <w:p w14:paraId="4D0E94D9" w14:textId="77777777" w:rsidR="00DC184B" w:rsidRPr="007815CC" w:rsidRDefault="00DC184B" w:rsidP="00DC184B">
      <w:pPr>
        <w:spacing w:after="0" w:line="240" w:lineRule="auto"/>
        <w:jc w:val="center"/>
        <w:rPr>
          <w:rFonts w:ascii="Times New Roman" w:eastAsia="Calibri" w:hAnsi="Times New Roman" w:cs="Times New Roman"/>
          <w:b/>
          <w:sz w:val="24"/>
          <w:szCs w:val="24"/>
          <w:lang w:val="ro-RO"/>
        </w:rPr>
      </w:pPr>
      <w:r w:rsidRPr="007815CC">
        <w:rPr>
          <w:rFonts w:ascii="Times New Roman" w:eastAsia="Calibri" w:hAnsi="Times New Roman" w:cs="Times New Roman"/>
          <w:b/>
          <w:sz w:val="24"/>
          <w:szCs w:val="24"/>
          <w:lang w:val="ro-RO"/>
        </w:rPr>
        <w:t>Obligațiile și responsabilitățile proprietarului clădirii</w:t>
      </w:r>
    </w:p>
    <w:p w14:paraId="437115C9" w14:textId="77777777" w:rsidR="00DC184B" w:rsidRPr="007815CC" w:rsidRDefault="00DC184B" w:rsidP="00DC184B">
      <w:pPr>
        <w:spacing w:after="0" w:line="240" w:lineRule="auto"/>
        <w:rPr>
          <w:rFonts w:ascii="Times New Roman" w:eastAsia="Calibri" w:hAnsi="Times New Roman" w:cs="Times New Roman"/>
          <w:sz w:val="24"/>
          <w:szCs w:val="24"/>
          <w:lang w:val="ro-RO"/>
        </w:rPr>
      </w:pPr>
    </w:p>
    <w:p w14:paraId="645D8866" w14:textId="785DB3BC" w:rsidR="00DC184B" w:rsidRPr="007815CC" w:rsidRDefault="007815CC" w:rsidP="00DC184B">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10</w:t>
      </w:r>
      <w:r w:rsidR="00A90269">
        <w:rPr>
          <w:rFonts w:ascii="Times New Roman" w:eastAsia="Calibri" w:hAnsi="Times New Roman" w:cs="Times New Roman"/>
          <w:sz w:val="24"/>
          <w:szCs w:val="24"/>
          <w:lang w:val="ro-RO"/>
        </w:rPr>
        <w:t>9</w:t>
      </w:r>
      <w:r w:rsidR="00DC184B" w:rsidRPr="007815CC">
        <w:rPr>
          <w:rFonts w:ascii="Times New Roman" w:eastAsia="Calibri" w:hAnsi="Times New Roman" w:cs="Times New Roman"/>
          <w:sz w:val="24"/>
          <w:szCs w:val="24"/>
          <w:lang w:val="ro-RO"/>
        </w:rPr>
        <w:t>. Proprietarul clădirii este obligat să respecte prevederile art. 36 al Legii nr.128 din 11 iulie 2014 în ceea ce privește inspecția periodică a sistemelor de climatizare.</w:t>
      </w:r>
    </w:p>
    <w:p w14:paraId="73469CB9" w14:textId="77777777" w:rsidR="00DC184B" w:rsidRPr="007815CC" w:rsidRDefault="00DC184B" w:rsidP="00DC184B">
      <w:pPr>
        <w:spacing w:after="0" w:line="240" w:lineRule="auto"/>
        <w:rPr>
          <w:rFonts w:ascii="Times New Roman" w:eastAsia="Calibri" w:hAnsi="Times New Roman" w:cs="Times New Roman"/>
          <w:sz w:val="24"/>
          <w:szCs w:val="24"/>
          <w:lang w:val="ro-RO"/>
        </w:rPr>
      </w:pPr>
    </w:p>
    <w:p w14:paraId="76F76615" w14:textId="6CB3B94F" w:rsidR="00DC184B" w:rsidRPr="007815CC" w:rsidRDefault="007815CC" w:rsidP="00DC184B">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w:t>
      </w:r>
      <w:r w:rsidR="00A90269">
        <w:rPr>
          <w:rFonts w:ascii="Times New Roman" w:eastAsia="Calibri" w:hAnsi="Times New Roman" w:cs="Times New Roman"/>
          <w:sz w:val="24"/>
          <w:szCs w:val="24"/>
          <w:lang w:val="ro-RO"/>
        </w:rPr>
        <w:t>10</w:t>
      </w:r>
      <w:r w:rsidR="00DC184B" w:rsidRPr="007815CC">
        <w:rPr>
          <w:rFonts w:ascii="Times New Roman" w:eastAsia="Calibri" w:hAnsi="Times New Roman" w:cs="Times New Roman"/>
          <w:sz w:val="24"/>
          <w:szCs w:val="24"/>
          <w:lang w:val="ro-RO"/>
        </w:rPr>
        <w:t>. Proprietarul clădirii, în care este amplasat sistemul de climatizare, va fi responsabil de inspecția periodică a acestuia și de încălcările stipulate în art. 39 al Legii nr.128 din 11 iulie 2014 în ceea ce privește inspecția periodică a sistemelor de climatizare.</w:t>
      </w:r>
    </w:p>
    <w:p w14:paraId="0C141DA8" w14:textId="77777777" w:rsidR="00DC184B" w:rsidRPr="007815CC" w:rsidRDefault="00DC184B" w:rsidP="00DC184B">
      <w:pPr>
        <w:spacing w:after="0" w:line="240" w:lineRule="auto"/>
        <w:rPr>
          <w:rFonts w:ascii="Times New Roman" w:eastAsia="Calibri" w:hAnsi="Times New Roman" w:cs="Times New Roman"/>
          <w:sz w:val="24"/>
          <w:szCs w:val="24"/>
          <w:lang w:val="ro-RO"/>
        </w:rPr>
      </w:pPr>
    </w:p>
    <w:p w14:paraId="7AC26A67" w14:textId="41F40F5D" w:rsidR="00DC184B" w:rsidRPr="007815CC" w:rsidRDefault="007815CC" w:rsidP="00DC184B">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w:t>
      </w:r>
      <w:r w:rsidR="001225C3">
        <w:rPr>
          <w:rFonts w:ascii="Times New Roman" w:eastAsia="Calibri" w:hAnsi="Times New Roman" w:cs="Times New Roman"/>
          <w:sz w:val="24"/>
          <w:szCs w:val="24"/>
          <w:lang w:val="ro-RO"/>
        </w:rPr>
        <w:t>1</w:t>
      </w:r>
      <w:r w:rsidR="00A90269">
        <w:rPr>
          <w:rFonts w:ascii="Times New Roman" w:eastAsia="Calibri" w:hAnsi="Times New Roman" w:cs="Times New Roman"/>
          <w:sz w:val="24"/>
          <w:szCs w:val="24"/>
          <w:lang w:val="ro-RO"/>
        </w:rPr>
        <w:t>1</w:t>
      </w:r>
      <w:r w:rsidR="00DC184B" w:rsidRPr="007815CC">
        <w:rPr>
          <w:rFonts w:ascii="Times New Roman" w:eastAsia="Calibri" w:hAnsi="Times New Roman" w:cs="Times New Roman"/>
          <w:sz w:val="24"/>
          <w:szCs w:val="24"/>
          <w:lang w:val="ro-RO"/>
        </w:rPr>
        <w:t>. Proprietarul clădirii va solicita, în termenul stabilit de prezentul Regulament, inspecția periodică a sistemelor de climatizare de către un inspector al sistemelor de climatizare autorizat.</w:t>
      </w:r>
    </w:p>
    <w:p w14:paraId="0F78F05A" w14:textId="77777777" w:rsidR="00DC184B" w:rsidRPr="007815CC" w:rsidRDefault="00DC184B" w:rsidP="00DC184B">
      <w:pPr>
        <w:spacing w:after="0" w:line="240" w:lineRule="auto"/>
        <w:rPr>
          <w:rFonts w:ascii="Times New Roman" w:eastAsia="Calibri" w:hAnsi="Times New Roman" w:cs="Times New Roman"/>
          <w:sz w:val="24"/>
          <w:szCs w:val="24"/>
          <w:lang w:val="ro-RO"/>
        </w:rPr>
      </w:pPr>
    </w:p>
    <w:p w14:paraId="2DA954C9" w14:textId="145A8F77" w:rsidR="00DC184B" w:rsidRPr="007815CC" w:rsidRDefault="007815CC" w:rsidP="00DC184B">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w:t>
      </w:r>
      <w:r w:rsidR="008A744A">
        <w:rPr>
          <w:rFonts w:ascii="Times New Roman" w:eastAsia="Calibri" w:hAnsi="Times New Roman" w:cs="Times New Roman"/>
          <w:sz w:val="24"/>
          <w:szCs w:val="24"/>
          <w:lang w:val="ro-RO"/>
        </w:rPr>
        <w:t>1</w:t>
      </w:r>
      <w:r w:rsidR="00A90269">
        <w:rPr>
          <w:rFonts w:ascii="Times New Roman" w:eastAsia="Calibri" w:hAnsi="Times New Roman" w:cs="Times New Roman"/>
          <w:sz w:val="24"/>
          <w:szCs w:val="24"/>
          <w:lang w:val="ro-RO"/>
        </w:rPr>
        <w:t>2</w:t>
      </w:r>
      <w:r w:rsidR="00DC184B" w:rsidRPr="007815CC">
        <w:rPr>
          <w:rFonts w:ascii="Times New Roman" w:eastAsia="Calibri" w:hAnsi="Times New Roman" w:cs="Times New Roman"/>
          <w:sz w:val="24"/>
          <w:szCs w:val="24"/>
          <w:lang w:val="ro-RO"/>
        </w:rPr>
        <w:t>. Proprietarul clădirii are următoarele obligațiuni:</w:t>
      </w:r>
    </w:p>
    <w:p w14:paraId="54265D50" w14:textId="77777777" w:rsidR="00DC184B" w:rsidRPr="007815CC" w:rsidRDefault="00DC184B" w:rsidP="00DC184B">
      <w:pPr>
        <w:spacing w:after="0" w:line="240" w:lineRule="auto"/>
        <w:rPr>
          <w:rFonts w:ascii="Times New Roman" w:eastAsia="Calibri" w:hAnsi="Times New Roman" w:cs="Times New Roman"/>
          <w:sz w:val="24"/>
          <w:szCs w:val="24"/>
          <w:lang w:val="ro-RO"/>
        </w:rPr>
      </w:pPr>
    </w:p>
    <w:p w14:paraId="5ED6AC0A" w14:textId="7B802EBC" w:rsidR="00DC184B" w:rsidRPr="007815CC" w:rsidRDefault="00DC184B" w:rsidP="00DC184B">
      <w:pPr>
        <w:tabs>
          <w:tab w:val="left" w:pos="567"/>
        </w:tabs>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 va păstra raportul de inspecție</w:t>
      </w:r>
      <w:r w:rsidRPr="007815CC">
        <w:rPr>
          <w:lang w:val="en-US"/>
        </w:rPr>
        <w:t xml:space="preserve"> </w:t>
      </w:r>
      <w:r w:rsidRPr="007815CC">
        <w:rPr>
          <w:rFonts w:ascii="Times New Roman" w:eastAsia="Calibri" w:hAnsi="Times New Roman" w:cs="Times New Roman"/>
          <w:sz w:val="24"/>
          <w:szCs w:val="24"/>
          <w:lang w:val="ro-RO"/>
        </w:rPr>
        <w:t xml:space="preserve">periodică </w:t>
      </w:r>
      <w:r w:rsidR="00FA320D" w:rsidRPr="007815CC">
        <w:rPr>
          <w:rFonts w:ascii="Times New Roman" w:eastAsia="Calibri" w:hAnsi="Times New Roman" w:cs="Times New Roman"/>
          <w:sz w:val="24"/>
          <w:szCs w:val="24"/>
          <w:lang w:val="ro-RO"/>
        </w:rPr>
        <w:t>a sistemului de climatizare până</w:t>
      </w:r>
      <w:r w:rsidRPr="007815CC">
        <w:rPr>
          <w:rFonts w:ascii="Times New Roman" w:eastAsia="Calibri" w:hAnsi="Times New Roman" w:cs="Times New Roman"/>
          <w:sz w:val="24"/>
          <w:szCs w:val="24"/>
          <w:lang w:val="ro-RO"/>
        </w:rPr>
        <w:t xml:space="preserve"> la următoarea inspecție periodică planificată;</w:t>
      </w:r>
    </w:p>
    <w:p w14:paraId="6C92DDA3" w14:textId="7F9C0CA9" w:rsidR="00DC184B" w:rsidRPr="007815CC" w:rsidRDefault="00DC184B" w:rsidP="00DC184B">
      <w:pPr>
        <w:tabs>
          <w:tab w:val="left" w:pos="567"/>
        </w:tabs>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 xml:space="preserve">2) va </w:t>
      </w:r>
      <w:r w:rsidR="00FA320D" w:rsidRPr="007815CC">
        <w:rPr>
          <w:rFonts w:ascii="Times New Roman" w:eastAsia="Calibri" w:hAnsi="Times New Roman" w:cs="Times New Roman"/>
          <w:sz w:val="24"/>
          <w:szCs w:val="24"/>
          <w:lang w:val="ro-RO"/>
        </w:rPr>
        <w:t>înmâna</w:t>
      </w:r>
      <w:r w:rsidRPr="007815CC">
        <w:rPr>
          <w:rFonts w:ascii="Times New Roman" w:eastAsia="Calibri" w:hAnsi="Times New Roman" w:cs="Times New Roman"/>
          <w:sz w:val="24"/>
          <w:szCs w:val="24"/>
          <w:lang w:val="ro-RO"/>
        </w:rPr>
        <w:t>, în timpul înstrăinării clădirii, raportul privind ultima inspectare noului proprietar al clădirii;</w:t>
      </w:r>
    </w:p>
    <w:p w14:paraId="594DA688" w14:textId="04C8BB0E" w:rsidR="00DC184B" w:rsidRPr="007815CC" w:rsidRDefault="00DC184B" w:rsidP="00DC184B">
      <w:pPr>
        <w:tabs>
          <w:tab w:val="left" w:pos="567"/>
        </w:tabs>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 xml:space="preserve">3) va </w:t>
      </w:r>
      <w:r w:rsidR="00FA320D" w:rsidRPr="007815CC">
        <w:rPr>
          <w:rFonts w:ascii="Times New Roman" w:eastAsia="Calibri" w:hAnsi="Times New Roman" w:cs="Times New Roman"/>
          <w:sz w:val="24"/>
          <w:szCs w:val="24"/>
          <w:lang w:val="ro-RO"/>
        </w:rPr>
        <w:t>înmâna</w:t>
      </w:r>
      <w:r w:rsidRPr="007815CC">
        <w:rPr>
          <w:rFonts w:ascii="Times New Roman" w:eastAsia="Calibri" w:hAnsi="Times New Roman" w:cs="Times New Roman"/>
          <w:sz w:val="24"/>
          <w:szCs w:val="24"/>
          <w:lang w:val="ro-RO"/>
        </w:rPr>
        <w:t>, în cazul închirierii clădirii, copia autorizată a ultimului raport de inspecție chiriașului.</w:t>
      </w:r>
    </w:p>
    <w:p w14:paraId="173EE9C5" w14:textId="77777777" w:rsidR="00D338A4" w:rsidRPr="007815CC" w:rsidRDefault="00D338A4" w:rsidP="0012361B">
      <w:pPr>
        <w:tabs>
          <w:tab w:val="left" w:pos="360"/>
        </w:tabs>
        <w:spacing w:after="0" w:line="240" w:lineRule="auto"/>
        <w:jc w:val="both"/>
        <w:rPr>
          <w:rFonts w:ascii="Times New Roman" w:eastAsia="Calibri" w:hAnsi="Times New Roman" w:cs="Times New Roman"/>
          <w:bCs/>
          <w:sz w:val="24"/>
          <w:szCs w:val="24"/>
          <w:lang w:val="ro-RO"/>
        </w:rPr>
      </w:pPr>
    </w:p>
    <w:p w14:paraId="6D9FA938" w14:textId="77777777" w:rsidR="00FA320D" w:rsidRPr="007815CC" w:rsidRDefault="00FA320D" w:rsidP="00FA320D">
      <w:pPr>
        <w:tabs>
          <w:tab w:val="left" w:pos="360"/>
        </w:tabs>
        <w:spacing w:after="0" w:line="240" w:lineRule="auto"/>
        <w:jc w:val="center"/>
        <w:rPr>
          <w:rFonts w:ascii="Times New Roman" w:eastAsia="Calibri" w:hAnsi="Times New Roman" w:cs="Times New Roman"/>
          <w:b/>
          <w:bCs/>
          <w:sz w:val="24"/>
          <w:szCs w:val="24"/>
          <w:lang w:val="ro-RO"/>
        </w:rPr>
      </w:pPr>
      <w:r w:rsidRPr="007815CC">
        <w:rPr>
          <w:rFonts w:ascii="Times New Roman" w:eastAsia="Calibri" w:hAnsi="Times New Roman" w:cs="Times New Roman"/>
          <w:b/>
          <w:bCs/>
          <w:sz w:val="24"/>
          <w:szCs w:val="24"/>
          <w:lang w:val="ro-RO"/>
        </w:rPr>
        <w:t>Capitolul VII</w:t>
      </w:r>
    </w:p>
    <w:p w14:paraId="212BB17F" w14:textId="77777777" w:rsidR="00FA320D" w:rsidRPr="007815CC" w:rsidRDefault="00FA320D" w:rsidP="00FA320D">
      <w:pPr>
        <w:spacing w:after="0" w:line="240" w:lineRule="auto"/>
        <w:jc w:val="center"/>
        <w:rPr>
          <w:rFonts w:ascii="Times New Roman" w:eastAsia="Calibri" w:hAnsi="Times New Roman" w:cs="Times New Roman"/>
          <w:b/>
          <w:sz w:val="24"/>
          <w:szCs w:val="24"/>
          <w:lang w:val="ro-RO"/>
        </w:rPr>
      </w:pPr>
      <w:r w:rsidRPr="007815CC">
        <w:rPr>
          <w:rFonts w:ascii="Times New Roman" w:eastAsia="Calibri" w:hAnsi="Times New Roman" w:cs="Times New Roman"/>
          <w:b/>
          <w:sz w:val="24"/>
          <w:szCs w:val="24"/>
          <w:lang w:val="ro-RO"/>
        </w:rPr>
        <w:t xml:space="preserve">Periodicitatea inspecției periodice a sistemelor de climatizare </w:t>
      </w:r>
    </w:p>
    <w:p w14:paraId="24451B32" w14:textId="77777777" w:rsidR="00FA320D" w:rsidRPr="00C45509" w:rsidRDefault="00FA320D" w:rsidP="00FA320D">
      <w:pPr>
        <w:spacing w:after="0" w:line="240" w:lineRule="auto"/>
        <w:rPr>
          <w:rFonts w:ascii="Times New Roman" w:eastAsia="Calibri" w:hAnsi="Times New Roman" w:cs="Times New Roman"/>
          <w:sz w:val="24"/>
          <w:szCs w:val="24"/>
          <w:lang w:val="ro-RO"/>
        </w:rPr>
      </w:pPr>
    </w:p>
    <w:p w14:paraId="19BDCE08" w14:textId="08D4159F" w:rsidR="00FA320D" w:rsidRPr="00C45509" w:rsidRDefault="007815CC" w:rsidP="00994802">
      <w:pPr>
        <w:spacing w:after="0" w:line="240" w:lineRule="auto"/>
        <w:jc w:val="both"/>
        <w:rPr>
          <w:rFonts w:ascii="Times New Roman" w:eastAsia="Calibri" w:hAnsi="Times New Roman" w:cs="Times New Roman"/>
          <w:sz w:val="24"/>
          <w:szCs w:val="24"/>
          <w:lang w:val="ro-RO"/>
        </w:rPr>
      </w:pPr>
      <w:r w:rsidRPr="00C45509">
        <w:rPr>
          <w:rFonts w:ascii="Times New Roman" w:eastAsia="Calibri" w:hAnsi="Times New Roman" w:cs="Times New Roman"/>
          <w:sz w:val="24"/>
          <w:szCs w:val="24"/>
          <w:lang w:val="ro-RO"/>
        </w:rPr>
        <w:t>11</w:t>
      </w:r>
      <w:r w:rsidR="00A90269">
        <w:rPr>
          <w:rFonts w:ascii="Times New Roman" w:eastAsia="Calibri" w:hAnsi="Times New Roman" w:cs="Times New Roman"/>
          <w:sz w:val="24"/>
          <w:szCs w:val="24"/>
          <w:lang w:val="ro-RO"/>
        </w:rPr>
        <w:t>3</w:t>
      </w:r>
      <w:r w:rsidR="00FA320D" w:rsidRPr="00C45509">
        <w:rPr>
          <w:rFonts w:ascii="Times New Roman" w:eastAsia="Calibri" w:hAnsi="Times New Roman" w:cs="Times New Roman"/>
          <w:sz w:val="24"/>
          <w:szCs w:val="24"/>
          <w:lang w:val="ro-RO"/>
        </w:rPr>
        <w:t xml:space="preserve">. </w:t>
      </w:r>
      <w:r w:rsidR="00994802" w:rsidRPr="00C45509">
        <w:rPr>
          <w:rFonts w:ascii="Times New Roman" w:eastAsia="Calibri" w:hAnsi="Times New Roman" w:cs="Times New Roman"/>
          <w:sz w:val="24"/>
          <w:szCs w:val="24"/>
          <w:lang w:val="ro-RO"/>
        </w:rPr>
        <w:t xml:space="preserve">Periodicitatea pentru efectuarea inspecțiilor periodice ale sistemelor de climatizare se stabilește </w:t>
      </w:r>
      <w:r w:rsidR="00837781" w:rsidRPr="00C45509">
        <w:rPr>
          <w:rFonts w:ascii="Times New Roman" w:eastAsia="Calibri" w:hAnsi="Times New Roman" w:cs="Times New Roman"/>
          <w:sz w:val="24"/>
          <w:szCs w:val="24"/>
          <w:lang w:val="ro-RO"/>
        </w:rPr>
        <w:t>la un interval de 5 (cinci) ani</w:t>
      </w:r>
      <w:r w:rsidR="001030BA" w:rsidRPr="00C45509">
        <w:rPr>
          <w:rFonts w:ascii="Times New Roman" w:eastAsia="Calibri" w:hAnsi="Times New Roman" w:cs="Times New Roman"/>
          <w:sz w:val="24"/>
          <w:szCs w:val="24"/>
          <w:lang w:val="ro-RO"/>
        </w:rPr>
        <w:t xml:space="preserve"> </w:t>
      </w:r>
      <w:r w:rsidR="0022452B" w:rsidRPr="00C45509">
        <w:rPr>
          <w:rFonts w:ascii="Times New Roman" w:eastAsia="Calibri" w:hAnsi="Times New Roman" w:cs="Times New Roman"/>
          <w:sz w:val="24"/>
          <w:szCs w:val="24"/>
          <w:lang w:val="ro-RO"/>
        </w:rPr>
        <w:t xml:space="preserve">pentru toate sistemele </w:t>
      </w:r>
      <w:proofErr w:type="spellStart"/>
      <w:r w:rsidR="0022452B" w:rsidRPr="00C45509">
        <w:rPr>
          <w:rFonts w:ascii="Times New Roman" w:eastAsia="Calibri" w:hAnsi="Times New Roman" w:cs="Times New Roman"/>
          <w:sz w:val="24"/>
          <w:szCs w:val="24"/>
          <w:lang w:val="ro-RO"/>
        </w:rPr>
        <w:t>şi</w:t>
      </w:r>
      <w:proofErr w:type="spellEnd"/>
      <w:r w:rsidR="0022452B" w:rsidRPr="00C45509">
        <w:rPr>
          <w:rFonts w:ascii="Times New Roman" w:eastAsia="Calibri" w:hAnsi="Times New Roman" w:cs="Times New Roman"/>
          <w:sz w:val="24"/>
          <w:szCs w:val="24"/>
          <w:lang w:val="ro-RO"/>
        </w:rPr>
        <w:t xml:space="preserve"> elementele componente, </w:t>
      </w:r>
      <w:r w:rsidR="001030BA" w:rsidRPr="00C45509">
        <w:rPr>
          <w:rFonts w:ascii="Times New Roman" w:eastAsia="Calibri" w:hAnsi="Times New Roman" w:cs="Times New Roman"/>
          <w:sz w:val="24"/>
          <w:szCs w:val="24"/>
          <w:lang w:val="ro-RO"/>
        </w:rPr>
        <w:t>după prima inspecție</w:t>
      </w:r>
      <w:r w:rsidRPr="00C45509">
        <w:rPr>
          <w:rFonts w:ascii="Times New Roman" w:eastAsia="Calibri" w:hAnsi="Times New Roman" w:cs="Times New Roman"/>
          <w:sz w:val="24"/>
          <w:szCs w:val="24"/>
          <w:lang w:val="ro-RO"/>
        </w:rPr>
        <w:t xml:space="preserve"> efectuată</w:t>
      </w:r>
      <w:r w:rsidR="001030BA" w:rsidRPr="00C45509">
        <w:rPr>
          <w:rFonts w:ascii="Times New Roman" w:eastAsia="Calibri" w:hAnsi="Times New Roman" w:cs="Times New Roman"/>
          <w:sz w:val="24"/>
          <w:szCs w:val="24"/>
          <w:lang w:val="ro-RO"/>
        </w:rPr>
        <w:t xml:space="preserve"> conform prevederilor </w:t>
      </w:r>
      <w:r w:rsidR="00837781" w:rsidRPr="00C45509">
        <w:rPr>
          <w:rFonts w:ascii="Times New Roman" w:eastAsia="Calibri" w:hAnsi="Times New Roman" w:cs="Times New Roman"/>
          <w:sz w:val="24"/>
          <w:szCs w:val="24"/>
          <w:lang w:val="ro-RO"/>
        </w:rPr>
        <w:t>articolului 5 al prezentului Regulament,</w:t>
      </w:r>
      <w:r w:rsidR="00994802" w:rsidRPr="00C45509">
        <w:rPr>
          <w:rFonts w:ascii="Times New Roman" w:eastAsia="Calibri" w:hAnsi="Times New Roman" w:cs="Times New Roman"/>
          <w:sz w:val="24"/>
          <w:szCs w:val="24"/>
          <w:lang w:val="ro-RO"/>
        </w:rPr>
        <w:t xml:space="preserve"> în funcție de categoria clădirii, de tipul </w:t>
      </w:r>
      <w:proofErr w:type="spellStart"/>
      <w:r w:rsidR="00994802" w:rsidRPr="00C45509">
        <w:rPr>
          <w:rFonts w:ascii="Times New Roman" w:eastAsia="Calibri" w:hAnsi="Times New Roman" w:cs="Times New Roman"/>
          <w:sz w:val="24"/>
          <w:szCs w:val="24"/>
          <w:lang w:val="ro-RO"/>
        </w:rPr>
        <w:t>şi</w:t>
      </w:r>
      <w:proofErr w:type="spellEnd"/>
      <w:r w:rsidR="00994802" w:rsidRPr="00C45509">
        <w:rPr>
          <w:rFonts w:ascii="Times New Roman" w:eastAsia="Calibri" w:hAnsi="Times New Roman" w:cs="Times New Roman"/>
          <w:sz w:val="24"/>
          <w:szCs w:val="24"/>
          <w:lang w:val="ro-RO"/>
        </w:rPr>
        <w:t xml:space="preserve"> puterea nominală utilă a sistemului de climatizare </w:t>
      </w:r>
      <w:proofErr w:type="spellStart"/>
      <w:r w:rsidR="00994802" w:rsidRPr="00C45509">
        <w:rPr>
          <w:rFonts w:ascii="Times New Roman" w:eastAsia="Calibri" w:hAnsi="Times New Roman" w:cs="Times New Roman"/>
          <w:sz w:val="24"/>
          <w:szCs w:val="24"/>
          <w:lang w:val="ro-RO"/>
        </w:rPr>
        <w:t>şi</w:t>
      </w:r>
      <w:proofErr w:type="spellEnd"/>
      <w:r w:rsidR="00994802" w:rsidRPr="00C45509">
        <w:rPr>
          <w:rFonts w:ascii="Times New Roman" w:eastAsia="Calibri" w:hAnsi="Times New Roman" w:cs="Times New Roman"/>
          <w:sz w:val="24"/>
          <w:szCs w:val="24"/>
          <w:lang w:val="ro-RO"/>
        </w:rPr>
        <w:t xml:space="preserve"> de alte condiții, ținând cont </w:t>
      </w:r>
      <w:r w:rsidR="00994802" w:rsidRPr="00C45509">
        <w:rPr>
          <w:rFonts w:ascii="Times New Roman" w:eastAsia="Calibri" w:hAnsi="Times New Roman" w:cs="Times New Roman"/>
          <w:sz w:val="24"/>
          <w:szCs w:val="24"/>
          <w:lang w:val="ro-RO"/>
        </w:rPr>
        <w:lastRenderedPageBreak/>
        <w:t xml:space="preserve">de costurile de inspecție </w:t>
      </w:r>
      <w:proofErr w:type="spellStart"/>
      <w:r w:rsidR="00994802" w:rsidRPr="00C45509">
        <w:rPr>
          <w:rFonts w:ascii="Times New Roman" w:eastAsia="Calibri" w:hAnsi="Times New Roman" w:cs="Times New Roman"/>
          <w:sz w:val="24"/>
          <w:szCs w:val="24"/>
          <w:lang w:val="ro-RO"/>
        </w:rPr>
        <w:t>şi</w:t>
      </w:r>
      <w:proofErr w:type="spellEnd"/>
      <w:r w:rsidR="00994802" w:rsidRPr="00C45509">
        <w:rPr>
          <w:rFonts w:ascii="Times New Roman" w:eastAsia="Calibri" w:hAnsi="Times New Roman" w:cs="Times New Roman"/>
          <w:sz w:val="24"/>
          <w:szCs w:val="24"/>
          <w:lang w:val="ro-RO"/>
        </w:rPr>
        <w:t xml:space="preserve"> de valoarea economiilor de energie estimate care ar putea rezulta din inspecție.</w:t>
      </w:r>
    </w:p>
    <w:p w14:paraId="18EF7350" w14:textId="77777777" w:rsidR="00657010" w:rsidRDefault="00657010" w:rsidP="00994802">
      <w:pPr>
        <w:spacing w:after="0" w:line="240" w:lineRule="auto"/>
        <w:jc w:val="both"/>
        <w:rPr>
          <w:rFonts w:ascii="Times New Roman" w:eastAsia="Calibri" w:hAnsi="Times New Roman" w:cs="Times New Roman"/>
          <w:sz w:val="24"/>
          <w:szCs w:val="24"/>
          <w:lang w:val="ro-RO"/>
        </w:rPr>
      </w:pPr>
    </w:p>
    <w:p w14:paraId="3301FCD6" w14:textId="273C89EB" w:rsidR="00C45509" w:rsidRPr="00C45509" w:rsidRDefault="0022452B" w:rsidP="0022452B">
      <w:pPr>
        <w:spacing w:after="0" w:line="240" w:lineRule="auto"/>
        <w:jc w:val="both"/>
        <w:rPr>
          <w:rFonts w:ascii="Times New Roman" w:eastAsia="Calibri" w:hAnsi="Times New Roman" w:cs="Times New Roman"/>
          <w:sz w:val="24"/>
          <w:szCs w:val="24"/>
          <w:lang w:val="ro-RO"/>
        </w:rPr>
      </w:pPr>
      <w:r w:rsidRPr="00CE376F">
        <w:rPr>
          <w:rFonts w:ascii="Times New Roman" w:eastAsia="Calibri" w:hAnsi="Times New Roman" w:cs="Times New Roman"/>
          <w:sz w:val="24"/>
          <w:szCs w:val="24"/>
          <w:lang w:val="ro-RO"/>
        </w:rPr>
        <w:t>11</w:t>
      </w:r>
      <w:r w:rsidR="00A90269">
        <w:rPr>
          <w:rFonts w:ascii="Times New Roman" w:eastAsia="Calibri" w:hAnsi="Times New Roman" w:cs="Times New Roman"/>
          <w:sz w:val="24"/>
          <w:szCs w:val="24"/>
          <w:lang w:val="ro-RO"/>
        </w:rPr>
        <w:t>4</w:t>
      </w:r>
      <w:r w:rsidRPr="00CE376F">
        <w:rPr>
          <w:rFonts w:ascii="Times New Roman" w:eastAsia="Calibri" w:hAnsi="Times New Roman" w:cs="Times New Roman"/>
          <w:sz w:val="24"/>
          <w:szCs w:val="24"/>
          <w:lang w:val="ro-RO"/>
        </w:rPr>
        <w:t xml:space="preserve">. Pentru </w:t>
      </w:r>
      <w:r w:rsidR="00AB4B27" w:rsidRPr="00C45509">
        <w:rPr>
          <w:rFonts w:ascii="Times New Roman" w:eastAsia="Calibri" w:hAnsi="Times New Roman" w:cs="Times New Roman"/>
          <w:sz w:val="24"/>
          <w:szCs w:val="24"/>
          <w:lang w:val="ro-RO"/>
        </w:rPr>
        <w:t>sistemele de climatizare</w:t>
      </w:r>
      <w:r w:rsidRPr="00C45509">
        <w:rPr>
          <w:rFonts w:ascii="Times New Roman" w:eastAsia="Calibri" w:hAnsi="Times New Roman" w:cs="Times New Roman"/>
          <w:sz w:val="24"/>
          <w:szCs w:val="24"/>
          <w:lang w:val="ro-RO"/>
        </w:rPr>
        <w:t xml:space="preserve"> </w:t>
      </w:r>
      <w:proofErr w:type="spellStart"/>
      <w:r w:rsidRPr="00C45509">
        <w:rPr>
          <w:rFonts w:ascii="Times New Roman" w:eastAsia="Calibri" w:hAnsi="Times New Roman" w:cs="Times New Roman"/>
          <w:sz w:val="24"/>
          <w:szCs w:val="24"/>
          <w:lang w:val="ro-RO"/>
        </w:rPr>
        <w:t>şi</w:t>
      </w:r>
      <w:proofErr w:type="spellEnd"/>
      <w:r w:rsidRPr="00C45509">
        <w:rPr>
          <w:rFonts w:ascii="Times New Roman" w:eastAsia="Calibri" w:hAnsi="Times New Roman" w:cs="Times New Roman"/>
          <w:sz w:val="24"/>
          <w:szCs w:val="24"/>
          <w:lang w:val="ro-RO"/>
        </w:rPr>
        <w:t xml:space="preserve"> ventilare centralizate, diferite părți </w:t>
      </w:r>
      <w:proofErr w:type="spellStart"/>
      <w:r w:rsidRPr="00C45509">
        <w:rPr>
          <w:rFonts w:ascii="Times New Roman" w:eastAsia="Calibri" w:hAnsi="Times New Roman" w:cs="Times New Roman"/>
          <w:sz w:val="24"/>
          <w:szCs w:val="24"/>
          <w:lang w:val="ro-RO"/>
        </w:rPr>
        <w:t>şi</w:t>
      </w:r>
      <w:proofErr w:type="spellEnd"/>
      <w:r w:rsidRPr="00C45509">
        <w:rPr>
          <w:rFonts w:ascii="Times New Roman" w:eastAsia="Calibri" w:hAnsi="Times New Roman" w:cs="Times New Roman"/>
          <w:sz w:val="24"/>
          <w:szCs w:val="24"/>
          <w:lang w:val="ro-RO"/>
        </w:rPr>
        <w:t xml:space="preserve"> componente ale </w:t>
      </w:r>
      <w:r w:rsidR="003364B3">
        <w:rPr>
          <w:rFonts w:ascii="Times New Roman" w:eastAsia="Calibri" w:hAnsi="Times New Roman" w:cs="Times New Roman"/>
          <w:sz w:val="24"/>
          <w:szCs w:val="24"/>
          <w:lang w:val="ro-RO"/>
        </w:rPr>
        <w:t>instalației</w:t>
      </w:r>
      <w:r w:rsidRPr="00C45509">
        <w:rPr>
          <w:rFonts w:ascii="Times New Roman" w:eastAsia="Calibri" w:hAnsi="Times New Roman" w:cs="Times New Roman"/>
          <w:sz w:val="24"/>
          <w:szCs w:val="24"/>
          <w:lang w:val="ro-RO"/>
        </w:rPr>
        <w:t xml:space="preserve"> pot necesita o verificare mai frecventă</w:t>
      </w:r>
      <w:r w:rsidR="00AB4B27" w:rsidRPr="00C45509">
        <w:rPr>
          <w:rFonts w:ascii="Times New Roman" w:eastAsia="Calibri" w:hAnsi="Times New Roman" w:cs="Times New Roman"/>
          <w:sz w:val="24"/>
          <w:szCs w:val="24"/>
          <w:lang w:val="ro-RO"/>
        </w:rPr>
        <w:t xml:space="preserve"> și mai detaliată</w:t>
      </w:r>
      <w:r w:rsidR="00362282" w:rsidRPr="00C45509">
        <w:rPr>
          <w:rFonts w:ascii="Times New Roman" w:eastAsia="Calibri" w:hAnsi="Times New Roman" w:cs="Times New Roman"/>
          <w:sz w:val="24"/>
          <w:szCs w:val="24"/>
          <w:lang w:val="ro-RO"/>
        </w:rPr>
        <w:t>,</w:t>
      </w:r>
      <w:r w:rsidRPr="00C45509">
        <w:rPr>
          <w:rFonts w:ascii="Times New Roman" w:eastAsia="Calibri" w:hAnsi="Times New Roman" w:cs="Times New Roman"/>
          <w:sz w:val="24"/>
          <w:szCs w:val="24"/>
          <w:lang w:val="ro-RO"/>
        </w:rPr>
        <w:t xml:space="preserve"> </w:t>
      </w:r>
      <w:proofErr w:type="spellStart"/>
      <w:r w:rsidRPr="00C45509">
        <w:rPr>
          <w:rFonts w:ascii="Times New Roman" w:eastAsia="Calibri" w:hAnsi="Times New Roman" w:cs="Times New Roman"/>
          <w:sz w:val="24"/>
          <w:szCs w:val="24"/>
          <w:lang w:val="ro-RO"/>
        </w:rPr>
        <w:t>şi</w:t>
      </w:r>
      <w:proofErr w:type="spellEnd"/>
      <w:r w:rsidRPr="00C45509">
        <w:rPr>
          <w:rFonts w:ascii="Times New Roman" w:eastAsia="Calibri" w:hAnsi="Times New Roman" w:cs="Times New Roman"/>
          <w:sz w:val="24"/>
          <w:szCs w:val="24"/>
          <w:lang w:val="ro-RO"/>
        </w:rPr>
        <w:t xml:space="preserve"> în acest caz aceste </w:t>
      </w:r>
      <w:r w:rsidR="00362282" w:rsidRPr="00C45509">
        <w:rPr>
          <w:rFonts w:ascii="Times New Roman" w:eastAsia="Calibri" w:hAnsi="Times New Roman" w:cs="Times New Roman"/>
          <w:sz w:val="24"/>
          <w:szCs w:val="24"/>
          <w:lang w:val="ro-RO"/>
        </w:rPr>
        <w:t>date</w:t>
      </w:r>
      <w:r w:rsidRPr="00C45509">
        <w:rPr>
          <w:rFonts w:ascii="Times New Roman" w:eastAsia="Calibri" w:hAnsi="Times New Roman" w:cs="Times New Roman"/>
          <w:sz w:val="24"/>
          <w:szCs w:val="24"/>
          <w:lang w:val="ro-RO"/>
        </w:rPr>
        <w:t xml:space="preserve"> trebuie să fie disponibile pentru </w:t>
      </w:r>
      <w:r w:rsidR="00AB4B27" w:rsidRPr="00C45509">
        <w:rPr>
          <w:rFonts w:ascii="Times New Roman" w:eastAsia="Calibri" w:hAnsi="Times New Roman" w:cs="Times New Roman"/>
          <w:sz w:val="24"/>
          <w:szCs w:val="24"/>
          <w:lang w:val="ro-RO"/>
        </w:rPr>
        <w:t xml:space="preserve">o </w:t>
      </w:r>
      <w:r w:rsidRPr="00C45509">
        <w:rPr>
          <w:rFonts w:ascii="Times New Roman" w:eastAsia="Calibri" w:hAnsi="Times New Roman" w:cs="Times New Roman"/>
          <w:sz w:val="24"/>
          <w:szCs w:val="24"/>
          <w:lang w:val="ro-RO"/>
        </w:rPr>
        <w:t>inspecție</w:t>
      </w:r>
      <w:r w:rsidR="00AB4B27" w:rsidRPr="00C45509">
        <w:rPr>
          <w:rFonts w:ascii="Times New Roman" w:eastAsia="Calibri" w:hAnsi="Times New Roman" w:cs="Times New Roman"/>
          <w:sz w:val="24"/>
          <w:szCs w:val="24"/>
          <w:lang w:val="ro-RO"/>
        </w:rPr>
        <w:t>, intervalul căreia poate fi mai mic de 5 (cinci) ani</w:t>
      </w:r>
      <w:r w:rsidR="00362282" w:rsidRPr="00C45509">
        <w:rPr>
          <w:rFonts w:ascii="Times New Roman" w:eastAsia="Calibri" w:hAnsi="Times New Roman" w:cs="Times New Roman"/>
          <w:sz w:val="24"/>
          <w:szCs w:val="24"/>
          <w:lang w:val="ro-RO"/>
        </w:rPr>
        <w:t xml:space="preserve">, acest lucru fiind </w:t>
      </w:r>
      <w:r w:rsidR="00362282" w:rsidRPr="00BC7834">
        <w:rPr>
          <w:rFonts w:ascii="Times New Roman" w:eastAsia="Calibri" w:hAnsi="Times New Roman" w:cs="Times New Roman"/>
          <w:sz w:val="24"/>
          <w:szCs w:val="24"/>
          <w:lang w:val="ro-RO"/>
        </w:rPr>
        <w:t xml:space="preserve">stabilit </w:t>
      </w:r>
      <w:r w:rsidR="00C45509" w:rsidRPr="00BC7834">
        <w:rPr>
          <w:rFonts w:ascii="Times New Roman" w:eastAsia="Calibri" w:hAnsi="Times New Roman" w:cs="Times New Roman"/>
          <w:sz w:val="24"/>
          <w:szCs w:val="24"/>
          <w:lang w:val="ro-RO"/>
        </w:rPr>
        <w:t>de către inspectorul sistemelor de climatizare</w:t>
      </w:r>
      <w:r w:rsidR="00C6304C">
        <w:rPr>
          <w:rFonts w:ascii="Times New Roman" w:eastAsia="Calibri" w:hAnsi="Times New Roman" w:cs="Times New Roman"/>
          <w:sz w:val="24"/>
          <w:szCs w:val="24"/>
          <w:lang w:val="ro-RO"/>
        </w:rPr>
        <w:t>,</w:t>
      </w:r>
      <w:r w:rsidR="00C45509" w:rsidRPr="00BC7834">
        <w:rPr>
          <w:rFonts w:ascii="Times New Roman" w:eastAsia="Calibri" w:hAnsi="Times New Roman" w:cs="Times New Roman"/>
          <w:sz w:val="24"/>
          <w:szCs w:val="24"/>
          <w:lang w:val="ro-RO"/>
        </w:rPr>
        <w:t xml:space="preserve"> după prima inspecție</w:t>
      </w:r>
      <w:r w:rsidR="00C6304C">
        <w:rPr>
          <w:rFonts w:ascii="Times New Roman" w:eastAsia="Calibri" w:hAnsi="Times New Roman" w:cs="Times New Roman"/>
          <w:sz w:val="24"/>
          <w:szCs w:val="24"/>
          <w:lang w:val="ro-RO"/>
        </w:rPr>
        <w:t>,</w:t>
      </w:r>
      <w:r w:rsidR="00BC7834" w:rsidRPr="00BC7834">
        <w:rPr>
          <w:lang w:val="en-US"/>
        </w:rPr>
        <w:t xml:space="preserve"> </w:t>
      </w:r>
      <w:r w:rsidR="00BC7834" w:rsidRPr="00BC7834">
        <w:rPr>
          <w:rFonts w:ascii="Times New Roman" w:eastAsia="Calibri" w:hAnsi="Times New Roman" w:cs="Times New Roman"/>
          <w:sz w:val="24"/>
          <w:szCs w:val="24"/>
          <w:lang w:val="ro-RO"/>
        </w:rPr>
        <w:t xml:space="preserve">în conformitate cu </w:t>
      </w:r>
      <w:r w:rsidR="00C6304C">
        <w:rPr>
          <w:rFonts w:ascii="Times New Roman" w:eastAsia="Calibri" w:hAnsi="Times New Roman" w:cs="Times New Roman"/>
          <w:sz w:val="24"/>
          <w:szCs w:val="24"/>
          <w:lang w:val="ro-RO"/>
        </w:rPr>
        <w:t xml:space="preserve">recomandările din instrucțiunile producătorului, </w:t>
      </w:r>
      <w:r w:rsidR="00BC7834" w:rsidRPr="00BC7834">
        <w:rPr>
          <w:rFonts w:ascii="Times New Roman" w:eastAsia="Calibri" w:hAnsi="Times New Roman" w:cs="Times New Roman"/>
          <w:sz w:val="24"/>
          <w:szCs w:val="24"/>
          <w:lang w:val="ro-RO"/>
        </w:rPr>
        <w:t xml:space="preserve">prevederile reglementărilor tehnice elaborate de organul central de specialitate al administrației publice în domeniul </w:t>
      </w:r>
      <w:r w:rsidR="00150AF0" w:rsidRPr="00150AF0">
        <w:rPr>
          <w:rFonts w:ascii="Times New Roman" w:eastAsia="Calibri" w:hAnsi="Times New Roman" w:cs="Times New Roman"/>
          <w:sz w:val="24"/>
          <w:szCs w:val="24"/>
          <w:lang w:val="ro-RO"/>
        </w:rPr>
        <w:t>economiei și infrastructurii</w:t>
      </w:r>
      <w:r w:rsidR="00C45509" w:rsidRPr="00BC7834">
        <w:rPr>
          <w:rFonts w:ascii="Times New Roman" w:eastAsia="Calibri" w:hAnsi="Times New Roman" w:cs="Times New Roman"/>
          <w:sz w:val="24"/>
          <w:szCs w:val="24"/>
          <w:lang w:val="ro-RO"/>
        </w:rPr>
        <w:t xml:space="preserve">, în funcție de rezultatele </w:t>
      </w:r>
      <w:r w:rsidR="00C45509" w:rsidRPr="00C45509">
        <w:rPr>
          <w:rFonts w:ascii="Times New Roman" w:eastAsia="Calibri" w:hAnsi="Times New Roman" w:cs="Times New Roman"/>
          <w:sz w:val="24"/>
          <w:szCs w:val="24"/>
          <w:lang w:val="ro-RO"/>
        </w:rPr>
        <w:t xml:space="preserve">inspecției </w:t>
      </w:r>
      <w:proofErr w:type="spellStart"/>
      <w:r w:rsidR="00C45509" w:rsidRPr="00C45509">
        <w:rPr>
          <w:rFonts w:ascii="Times New Roman" w:eastAsia="Calibri" w:hAnsi="Times New Roman" w:cs="Times New Roman"/>
          <w:sz w:val="24"/>
          <w:szCs w:val="24"/>
          <w:lang w:val="ro-RO"/>
        </w:rPr>
        <w:t>şi</w:t>
      </w:r>
      <w:proofErr w:type="spellEnd"/>
      <w:r w:rsidR="00C45509" w:rsidRPr="00C45509">
        <w:rPr>
          <w:rFonts w:ascii="Times New Roman" w:eastAsia="Calibri" w:hAnsi="Times New Roman" w:cs="Times New Roman"/>
          <w:sz w:val="24"/>
          <w:szCs w:val="24"/>
          <w:lang w:val="ro-RO"/>
        </w:rPr>
        <w:t xml:space="preserve"> de nivelul întreținerii</w:t>
      </w:r>
      <w:r w:rsidR="00362282" w:rsidRPr="00C45509">
        <w:rPr>
          <w:rFonts w:ascii="Times New Roman" w:eastAsia="Calibri" w:hAnsi="Times New Roman" w:cs="Times New Roman"/>
          <w:sz w:val="24"/>
          <w:szCs w:val="24"/>
          <w:lang w:val="ro-RO"/>
        </w:rPr>
        <w:t>.</w:t>
      </w:r>
      <w:r w:rsidR="00F3239B">
        <w:rPr>
          <w:rFonts w:ascii="Times New Roman" w:eastAsia="Calibri" w:hAnsi="Times New Roman" w:cs="Times New Roman"/>
          <w:sz w:val="24"/>
          <w:szCs w:val="24"/>
          <w:lang w:val="ro-RO"/>
        </w:rPr>
        <w:t xml:space="preserve"> </w:t>
      </w:r>
      <w:r w:rsidR="00C45509" w:rsidRPr="00C45509">
        <w:rPr>
          <w:rFonts w:ascii="Times New Roman" w:eastAsia="Calibri" w:hAnsi="Times New Roman" w:cs="Times New Roman"/>
          <w:sz w:val="24"/>
          <w:szCs w:val="24"/>
          <w:lang w:val="ro-RO"/>
        </w:rPr>
        <w:t>În restul cazurilor inspecția periodică a sistemelor de climatizare se efectuează pe bază voluntară.</w:t>
      </w:r>
    </w:p>
    <w:p w14:paraId="68A52195" w14:textId="77777777" w:rsidR="00994802" w:rsidRPr="007815CC" w:rsidRDefault="00994802" w:rsidP="00FA320D">
      <w:pPr>
        <w:spacing w:after="0" w:line="240" w:lineRule="auto"/>
        <w:rPr>
          <w:rFonts w:ascii="Times New Roman" w:eastAsia="Calibri" w:hAnsi="Times New Roman" w:cs="Times New Roman"/>
          <w:sz w:val="24"/>
          <w:szCs w:val="24"/>
          <w:lang w:val="ro-RO"/>
        </w:rPr>
      </w:pPr>
    </w:p>
    <w:p w14:paraId="2195C0F4" w14:textId="7D32240F" w:rsidR="00FA320D" w:rsidRDefault="008A744A" w:rsidP="00FA320D">
      <w:pPr>
        <w:spacing w:after="0" w:line="240" w:lineRule="auto"/>
        <w:jc w:val="both"/>
        <w:rPr>
          <w:rFonts w:ascii="Times New Roman" w:eastAsia="Calibri" w:hAnsi="Times New Roman" w:cs="Times New Roman"/>
          <w:sz w:val="24"/>
          <w:szCs w:val="24"/>
          <w:lang w:val="ro-RO"/>
        </w:rPr>
      </w:pPr>
      <w:r w:rsidRPr="002D1606">
        <w:rPr>
          <w:rFonts w:ascii="Times New Roman" w:eastAsia="Calibri" w:hAnsi="Times New Roman" w:cs="Times New Roman"/>
          <w:sz w:val="24"/>
          <w:szCs w:val="24"/>
          <w:lang w:val="ro-RO"/>
        </w:rPr>
        <w:t>11</w:t>
      </w:r>
      <w:r w:rsidR="00A90269">
        <w:rPr>
          <w:rFonts w:ascii="Times New Roman" w:eastAsia="Calibri" w:hAnsi="Times New Roman" w:cs="Times New Roman"/>
          <w:sz w:val="24"/>
          <w:szCs w:val="24"/>
          <w:lang w:val="ro-RO"/>
        </w:rPr>
        <w:t>5</w:t>
      </w:r>
      <w:r w:rsidR="00FA320D" w:rsidRPr="002D1606">
        <w:rPr>
          <w:rFonts w:ascii="Times New Roman" w:eastAsia="Calibri" w:hAnsi="Times New Roman" w:cs="Times New Roman"/>
          <w:sz w:val="24"/>
          <w:szCs w:val="24"/>
          <w:lang w:val="ro-RO"/>
        </w:rPr>
        <w:t xml:space="preserve">. În cazul </w:t>
      </w:r>
      <w:r w:rsidR="00FA320D" w:rsidRPr="007815CC">
        <w:rPr>
          <w:rFonts w:ascii="Times New Roman" w:eastAsia="Calibri" w:hAnsi="Times New Roman" w:cs="Times New Roman"/>
          <w:sz w:val="24"/>
          <w:szCs w:val="24"/>
          <w:lang w:val="ro-RO"/>
        </w:rPr>
        <w:t>în care sistemul de climatizare</w:t>
      </w:r>
      <w:r w:rsidR="001030BA" w:rsidRPr="007815CC">
        <w:rPr>
          <w:rFonts w:ascii="Times New Roman" w:eastAsia="Calibri" w:hAnsi="Times New Roman" w:cs="Times New Roman"/>
          <w:sz w:val="24"/>
          <w:szCs w:val="24"/>
          <w:lang w:val="ro-RO"/>
        </w:rPr>
        <w:t xml:space="preserve"> nu a fost utilizat o perioadă mai mare</w:t>
      </w:r>
      <w:r w:rsidR="00FA320D" w:rsidRPr="007815CC">
        <w:rPr>
          <w:rFonts w:ascii="Times New Roman" w:eastAsia="Calibri" w:hAnsi="Times New Roman" w:cs="Times New Roman"/>
          <w:sz w:val="24"/>
          <w:szCs w:val="24"/>
          <w:lang w:val="ro-RO"/>
        </w:rPr>
        <w:t xml:space="preserve"> </w:t>
      </w:r>
      <w:r w:rsidR="005F64B3" w:rsidRPr="005F64B3">
        <w:rPr>
          <w:rFonts w:ascii="Times New Roman" w:eastAsia="Calibri" w:hAnsi="Times New Roman" w:cs="Times New Roman"/>
          <w:sz w:val="24"/>
          <w:szCs w:val="24"/>
          <w:lang w:val="ro-RO"/>
        </w:rPr>
        <w:t>de un an</w:t>
      </w:r>
      <w:r w:rsidR="00D663E7">
        <w:rPr>
          <w:rFonts w:ascii="Times New Roman" w:eastAsia="Calibri" w:hAnsi="Times New Roman" w:cs="Times New Roman"/>
          <w:sz w:val="24"/>
          <w:szCs w:val="24"/>
          <w:lang w:val="ro-RO"/>
        </w:rPr>
        <w:t xml:space="preserve"> și proprietarul clădirii nu are Cartea tehnică a</w:t>
      </w:r>
      <w:r w:rsidR="00D663E7" w:rsidRPr="00D663E7">
        <w:rPr>
          <w:rFonts w:ascii="Times New Roman" w:eastAsia="Calibri" w:hAnsi="Times New Roman" w:cs="Times New Roman"/>
          <w:sz w:val="24"/>
          <w:szCs w:val="24"/>
          <w:lang w:val="ro-RO"/>
        </w:rPr>
        <w:t xml:space="preserve"> construcției</w:t>
      </w:r>
      <w:r w:rsidR="005F64B3">
        <w:rPr>
          <w:rFonts w:ascii="Times New Roman" w:eastAsia="Calibri" w:hAnsi="Times New Roman" w:cs="Times New Roman"/>
          <w:sz w:val="24"/>
          <w:szCs w:val="24"/>
          <w:lang w:val="ro-RO"/>
        </w:rPr>
        <w:t>,</w:t>
      </w:r>
      <w:r w:rsidR="002D1606">
        <w:rPr>
          <w:rFonts w:ascii="Times New Roman" w:eastAsia="Calibri" w:hAnsi="Times New Roman" w:cs="Times New Roman"/>
          <w:sz w:val="24"/>
          <w:szCs w:val="24"/>
          <w:lang w:val="ro-RO"/>
        </w:rPr>
        <w:t xml:space="preserve"> care trebuie să cuprindă documentația specificată la </w:t>
      </w:r>
      <w:r w:rsidR="002114A9">
        <w:rPr>
          <w:rFonts w:ascii="Times New Roman" w:eastAsia="Calibri" w:hAnsi="Times New Roman" w:cs="Times New Roman"/>
          <w:sz w:val="24"/>
          <w:szCs w:val="24"/>
          <w:lang w:val="ro-RO"/>
        </w:rPr>
        <w:t>articol</w:t>
      </w:r>
      <w:r w:rsidR="002D1606">
        <w:rPr>
          <w:rFonts w:ascii="Times New Roman" w:eastAsia="Calibri" w:hAnsi="Times New Roman" w:cs="Times New Roman"/>
          <w:sz w:val="24"/>
          <w:szCs w:val="24"/>
          <w:lang w:val="ro-RO"/>
        </w:rPr>
        <w:t>ul 2</w:t>
      </w:r>
      <w:r w:rsidR="00A90269">
        <w:rPr>
          <w:rFonts w:ascii="Times New Roman" w:eastAsia="Calibri" w:hAnsi="Times New Roman" w:cs="Times New Roman"/>
          <w:sz w:val="24"/>
          <w:szCs w:val="24"/>
          <w:lang w:val="ro-RO"/>
        </w:rPr>
        <w:t>3</w:t>
      </w:r>
      <w:r w:rsidR="002D1606" w:rsidRPr="002D1606">
        <w:rPr>
          <w:lang w:val="en-US"/>
        </w:rPr>
        <w:t xml:space="preserve"> </w:t>
      </w:r>
      <w:r w:rsidR="002D1606" w:rsidRPr="002D1606">
        <w:rPr>
          <w:rFonts w:ascii="Times New Roman" w:eastAsia="Calibri" w:hAnsi="Times New Roman" w:cs="Times New Roman"/>
          <w:sz w:val="24"/>
          <w:szCs w:val="24"/>
          <w:lang w:val="ro-RO"/>
        </w:rPr>
        <w:t>al prezentului Regulament</w:t>
      </w:r>
      <w:r w:rsidR="002D1606">
        <w:rPr>
          <w:rFonts w:ascii="Times New Roman" w:eastAsia="Calibri" w:hAnsi="Times New Roman" w:cs="Times New Roman"/>
          <w:sz w:val="24"/>
          <w:szCs w:val="24"/>
          <w:lang w:val="ro-RO"/>
        </w:rPr>
        <w:t>,</w:t>
      </w:r>
      <w:r w:rsidR="00C70FD1">
        <w:rPr>
          <w:rFonts w:ascii="Times New Roman" w:eastAsia="Calibri" w:hAnsi="Times New Roman" w:cs="Times New Roman"/>
          <w:sz w:val="24"/>
          <w:szCs w:val="24"/>
          <w:lang w:val="ro-RO"/>
        </w:rPr>
        <w:t xml:space="preserve"> </w:t>
      </w:r>
      <w:r w:rsidR="00D663E7">
        <w:rPr>
          <w:rFonts w:ascii="Times New Roman" w:eastAsia="Calibri" w:hAnsi="Times New Roman" w:cs="Times New Roman"/>
          <w:sz w:val="24"/>
          <w:szCs w:val="24"/>
          <w:lang w:val="ro-RO"/>
        </w:rPr>
        <w:t xml:space="preserve">atunci </w:t>
      </w:r>
      <w:r w:rsidR="00B1315D">
        <w:rPr>
          <w:rFonts w:ascii="Times New Roman" w:eastAsia="Calibri" w:hAnsi="Times New Roman" w:cs="Times New Roman"/>
          <w:sz w:val="24"/>
          <w:szCs w:val="24"/>
          <w:lang w:val="ro-RO"/>
        </w:rPr>
        <w:t>inspecția</w:t>
      </w:r>
      <w:r w:rsidR="00FA320D" w:rsidRPr="007815CC">
        <w:rPr>
          <w:rFonts w:ascii="Times New Roman" w:eastAsia="Calibri" w:hAnsi="Times New Roman" w:cs="Times New Roman"/>
          <w:sz w:val="24"/>
          <w:szCs w:val="24"/>
          <w:lang w:val="ro-RO"/>
        </w:rPr>
        <w:t xml:space="preserve"> periodic</w:t>
      </w:r>
      <w:r w:rsidR="00B1315D">
        <w:rPr>
          <w:rFonts w:ascii="Times New Roman" w:eastAsia="Calibri" w:hAnsi="Times New Roman" w:cs="Times New Roman"/>
          <w:sz w:val="24"/>
          <w:szCs w:val="24"/>
          <w:lang w:val="ro-RO"/>
        </w:rPr>
        <w:t>ă a</w:t>
      </w:r>
      <w:r w:rsidR="00FA320D" w:rsidRPr="007815CC">
        <w:rPr>
          <w:rFonts w:ascii="Times New Roman" w:eastAsia="Calibri" w:hAnsi="Times New Roman" w:cs="Times New Roman"/>
          <w:sz w:val="24"/>
          <w:szCs w:val="24"/>
          <w:lang w:val="ro-RO"/>
        </w:rPr>
        <w:t xml:space="preserve"> sistemului de climatizare </w:t>
      </w:r>
      <w:r w:rsidR="00C70FD1">
        <w:rPr>
          <w:rFonts w:ascii="Times New Roman" w:eastAsia="Calibri" w:hAnsi="Times New Roman" w:cs="Times New Roman"/>
          <w:sz w:val="24"/>
          <w:szCs w:val="24"/>
          <w:lang w:val="ro-RO"/>
        </w:rPr>
        <w:t>se</w:t>
      </w:r>
      <w:r w:rsidR="00947514">
        <w:rPr>
          <w:rFonts w:ascii="Times New Roman" w:eastAsia="Calibri" w:hAnsi="Times New Roman" w:cs="Times New Roman"/>
          <w:sz w:val="24"/>
          <w:szCs w:val="24"/>
          <w:lang w:val="ro-RO"/>
        </w:rPr>
        <w:t xml:space="preserve"> </w:t>
      </w:r>
      <w:r w:rsidR="00C70FD1">
        <w:rPr>
          <w:rFonts w:ascii="Times New Roman" w:eastAsia="Calibri" w:hAnsi="Times New Roman" w:cs="Times New Roman"/>
          <w:sz w:val="24"/>
          <w:szCs w:val="24"/>
          <w:lang w:val="ro-RO"/>
        </w:rPr>
        <w:t>efectuează</w:t>
      </w:r>
      <w:r w:rsidR="00FA320D" w:rsidRPr="007815CC">
        <w:rPr>
          <w:rFonts w:ascii="Times New Roman" w:eastAsia="Calibri" w:hAnsi="Times New Roman" w:cs="Times New Roman"/>
          <w:sz w:val="24"/>
          <w:szCs w:val="24"/>
          <w:lang w:val="ro-RO"/>
        </w:rPr>
        <w:t xml:space="preserve"> odată cu</w:t>
      </w:r>
      <w:r w:rsidR="00B1315D">
        <w:rPr>
          <w:rFonts w:ascii="Times New Roman" w:eastAsia="Calibri" w:hAnsi="Times New Roman" w:cs="Times New Roman"/>
          <w:sz w:val="24"/>
          <w:szCs w:val="24"/>
          <w:lang w:val="ro-RO"/>
        </w:rPr>
        <w:t xml:space="preserve"> </w:t>
      </w:r>
      <w:r w:rsidR="00C70FD1" w:rsidRPr="00C70FD1">
        <w:rPr>
          <w:rFonts w:ascii="Times New Roman" w:eastAsia="Calibri" w:hAnsi="Times New Roman" w:cs="Times New Roman"/>
          <w:sz w:val="24"/>
          <w:szCs w:val="24"/>
          <w:lang w:val="ro-RO"/>
        </w:rPr>
        <w:t xml:space="preserve">verificarea tehnică la </w:t>
      </w:r>
      <w:r w:rsidR="00C70FD1">
        <w:rPr>
          <w:rFonts w:ascii="Times New Roman" w:eastAsia="Calibri" w:hAnsi="Times New Roman" w:cs="Times New Roman"/>
          <w:sz w:val="24"/>
          <w:szCs w:val="24"/>
          <w:lang w:val="ro-RO"/>
        </w:rPr>
        <w:t>re</w:t>
      </w:r>
      <w:r w:rsidR="00C70FD1" w:rsidRPr="00C70FD1">
        <w:rPr>
          <w:rFonts w:ascii="Times New Roman" w:eastAsia="Calibri" w:hAnsi="Times New Roman" w:cs="Times New Roman"/>
          <w:sz w:val="24"/>
          <w:szCs w:val="24"/>
          <w:lang w:val="ro-RO"/>
        </w:rPr>
        <w:t>punerea în funcțiune</w:t>
      </w:r>
      <w:r w:rsidR="000B3153">
        <w:rPr>
          <w:rFonts w:ascii="Times New Roman" w:eastAsia="Calibri" w:hAnsi="Times New Roman" w:cs="Times New Roman"/>
          <w:sz w:val="24"/>
          <w:szCs w:val="24"/>
          <w:lang w:val="ro-RO"/>
        </w:rPr>
        <w:t>,</w:t>
      </w:r>
      <w:r w:rsidR="00C70FD1" w:rsidRPr="00C70FD1">
        <w:rPr>
          <w:rFonts w:ascii="Times New Roman" w:eastAsia="Calibri" w:hAnsi="Times New Roman" w:cs="Times New Roman"/>
          <w:sz w:val="24"/>
          <w:szCs w:val="24"/>
          <w:lang w:val="ro-RO"/>
        </w:rPr>
        <w:t xml:space="preserve"> în scopul evaluării măsurii în care sistemul de climatizare satisface cerințele de funcționare</w:t>
      </w:r>
      <w:r w:rsidR="00FA320D" w:rsidRPr="007815CC">
        <w:rPr>
          <w:rFonts w:ascii="Times New Roman" w:eastAsia="Calibri" w:hAnsi="Times New Roman" w:cs="Times New Roman"/>
          <w:sz w:val="24"/>
          <w:szCs w:val="24"/>
          <w:lang w:val="ro-RO"/>
        </w:rPr>
        <w:t>.</w:t>
      </w:r>
    </w:p>
    <w:p w14:paraId="5D8264EE" w14:textId="77777777" w:rsidR="00947514" w:rsidRDefault="00947514" w:rsidP="00FA320D">
      <w:pPr>
        <w:spacing w:after="0" w:line="240" w:lineRule="auto"/>
        <w:jc w:val="both"/>
        <w:rPr>
          <w:rFonts w:ascii="Times New Roman" w:eastAsia="Calibri" w:hAnsi="Times New Roman" w:cs="Times New Roman"/>
          <w:sz w:val="24"/>
          <w:szCs w:val="24"/>
          <w:lang w:val="ro-RO"/>
        </w:rPr>
      </w:pPr>
    </w:p>
    <w:p w14:paraId="7E5F0B25" w14:textId="6AB1E554" w:rsidR="00FA320D" w:rsidRPr="007815CC" w:rsidRDefault="007815CC" w:rsidP="00FA320D">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11</w:t>
      </w:r>
      <w:r w:rsidR="00A90269">
        <w:rPr>
          <w:rFonts w:ascii="Times New Roman" w:eastAsia="Calibri" w:hAnsi="Times New Roman" w:cs="Times New Roman"/>
          <w:sz w:val="24"/>
          <w:szCs w:val="24"/>
          <w:lang w:val="ro-RO"/>
        </w:rPr>
        <w:t>6</w:t>
      </w:r>
      <w:r w:rsidR="00FA320D" w:rsidRPr="007815CC">
        <w:rPr>
          <w:rFonts w:ascii="Times New Roman" w:eastAsia="Calibri" w:hAnsi="Times New Roman" w:cs="Times New Roman"/>
          <w:sz w:val="24"/>
          <w:szCs w:val="24"/>
          <w:lang w:val="ro-RO"/>
        </w:rPr>
        <w:t xml:space="preserve">. La efectuarea deservirii </w:t>
      </w:r>
      <w:r w:rsidR="002D1606" w:rsidRPr="002D1606">
        <w:rPr>
          <w:rFonts w:ascii="Times New Roman" w:eastAsia="Calibri" w:hAnsi="Times New Roman" w:cs="Times New Roman"/>
          <w:sz w:val="24"/>
          <w:szCs w:val="24"/>
          <w:lang w:val="ro-RO"/>
        </w:rPr>
        <w:t xml:space="preserve">sau verificării </w:t>
      </w:r>
      <w:r w:rsidR="00FA320D" w:rsidRPr="007815CC">
        <w:rPr>
          <w:rFonts w:ascii="Times New Roman" w:eastAsia="Calibri" w:hAnsi="Times New Roman" w:cs="Times New Roman"/>
          <w:sz w:val="24"/>
          <w:szCs w:val="24"/>
          <w:lang w:val="ro-RO"/>
        </w:rPr>
        <w:t>tehnice</w:t>
      </w:r>
      <w:r w:rsidR="002D1606">
        <w:rPr>
          <w:rFonts w:ascii="Times New Roman" w:eastAsia="Calibri" w:hAnsi="Times New Roman" w:cs="Times New Roman"/>
          <w:sz w:val="24"/>
          <w:szCs w:val="24"/>
          <w:lang w:val="ro-RO"/>
        </w:rPr>
        <w:t xml:space="preserve"> periodice</w:t>
      </w:r>
      <w:r w:rsidR="00FA320D" w:rsidRPr="007815CC">
        <w:rPr>
          <w:rFonts w:ascii="Times New Roman" w:eastAsia="Calibri" w:hAnsi="Times New Roman" w:cs="Times New Roman"/>
          <w:sz w:val="24"/>
          <w:szCs w:val="24"/>
          <w:lang w:val="ro-RO"/>
        </w:rPr>
        <w:t xml:space="preserve"> </w:t>
      </w:r>
      <w:r w:rsidR="002D1606">
        <w:rPr>
          <w:rFonts w:ascii="Times New Roman" w:eastAsia="Calibri" w:hAnsi="Times New Roman" w:cs="Times New Roman"/>
          <w:sz w:val="24"/>
          <w:szCs w:val="24"/>
          <w:lang w:val="ro-RO"/>
        </w:rPr>
        <w:t>a</w:t>
      </w:r>
      <w:r w:rsidR="00FA320D" w:rsidRPr="007815CC">
        <w:rPr>
          <w:rFonts w:ascii="Times New Roman" w:eastAsia="Calibri" w:hAnsi="Times New Roman" w:cs="Times New Roman"/>
          <w:sz w:val="24"/>
          <w:szCs w:val="24"/>
          <w:lang w:val="ro-RO"/>
        </w:rPr>
        <w:t xml:space="preserve"> sistemelor de climatizare de către un instalator al întreprinderii licențiate pentru efectuarea unor astfel de lucrări, nu se va emite procesul verbal de punere în funcțiune și reglare proprietarului clădirii, dacă sistemul de climatizare nu îndeplinește prevederile articolului</w:t>
      </w:r>
      <w:r w:rsidR="00A5150B" w:rsidRPr="007815CC">
        <w:rPr>
          <w:rFonts w:ascii="Times New Roman" w:eastAsia="Calibri" w:hAnsi="Times New Roman" w:cs="Times New Roman"/>
          <w:sz w:val="24"/>
          <w:szCs w:val="24"/>
          <w:lang w:val="ro-RO"/>
        </w:rPr>
        <w:t xml:space="preserve"> 5</w:t>
      </w:r>
      <w:r w:rsidR="00FA320D" w:rsidRPr="007815CC">
        <w:rPr>
          <w:rFonts w:ascii="Times New Roman" w:eastAsia="Calibri" w:hAnsi="Times New Roman" w:cs="Times New Roman"/>
          <w:sz w:val="24"/>
          <w:szCs w:val="24"/>
          <w:lang w:val="ro-RO"/>
        </w:rPr>
        <w:t xml:space="preserve"> al prezentului Regulament.</w:t>
      </w:r>
    </w:p>
    <w:p w14:paraId="1F3B95E3" w14:textId="77777777" w:rsidR="00FA320D" w:rsidRPr="007815CC" w:rsidRDefault="00FA320D" w:rsidP="00FA320D">
      <w:pPr>
        <w:spacing w:after="0" w:line="240" w:lineRule="auto"/>
        <w:jc w:val="both"/>
        <w:rPr>
          <w:rFonts w:ascii="Times New Roman" w:eastAsia="Calibri" w:hAnsi="Times New Roman" w:cs="Times New Roman"/>
          <w:sz w:val="24"/>
          <w:szCs w:val="24"/>
          <w:lang w:val="ro-RO"/>
        </w:rPr>
      </w:pPr>
    </w:p>
    <w:p w14:paraId="4BF1DA4A" w14:textId="3322D5CC" w:rsidR="00FA320D" w:rsidRPr="007815CC" w:rsidRDefault="007815CC" w:rsidP="00FA320D">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11</w:t>
      </w:r>
      <w:r w:rsidR="00A90269">
        <w:rPr>
          <w:rFonts w:ascii="Times New Roman" w:eastAsia="Calibri" w:hAnsi="Times New Roman" w:cs="Times New Roman"/>
          <w:sz w:val="24"/>
          <w:szCs w:val="24"/>
          <w:lang w:val="ro-RO"/>
        </w:rPr>
        <w:t>7</w:t>
      </w:r>
      <w:r w:rsidR="00FA320D" w:rsidRPr="007815CC">
        <w:rPr>
          <w:rFonts w:ascii="Times New Roman" w:eastAsia="Calibri" w:hAnsi="Times New Roman" w:cs="Times New Roman"/>
          <w:sz w:val="24"/>
          <w:szCs w:val="24"/>
          <w:lang w:val="ro-RO"/>
        </w:rPr>
        <w:t xml:space="preserve">. Inspecția periodică a sistemului de climatizare se efectuează doar dacă acesta îndeplinește cerințele de securitate </w:t>
      </w:r>
      <w:proofErr w:type="spellStart"/>
      <w:r w:rsidR="00FA320D" w:rsidRPr="007815CC">
        <w:rPr>
          <w:rFonts w:ascii="Times New Roman" w:eastAsia="Calibri" w:hAnsi="Times New Roman" w:cs="Times New Roman"/>
          <w:sz w:val="24"/>
          <w:szCs w:val="24"/>
          <w:lang w:val="ro-RO"/>
        </w:rPr>
        <w:t>şi</w:t>
      </w:r>
      <w:proofErr w:type="spellEnd"/>
      <w:r w:rsidR="00FA320D" w:rsidRPr="007815CC">
        <w:rPr>
          <w:rFonts w:ascii="Times New Roman" w:eastAsia="Calibri" w:hAnsi="Times New Roman" w:cs="Times New Roman"/>
          <w:sz w:val="24"/>
          <w:szCs w:val="24"/>
          <w:lang w:val="ro-RO"/>
        </w:rPr>
        <w:t xml:space="preserve"> sănătate stabilite în legislația națională în vigoare. </w:t>
      </w:r>
    </w:p>
    <w:p w14:paraId="185024E6" w14:textId="77777777" w:rsidR="00FA320D" w:rsidRPr="007815CC" w:rsidRDefault="00FA320D" w:rsidP="00FA320D">
      <w:pPr>
        <w:spacing w:after="0" w:line="240" w:lineRule="auto"/>
        <w:jc w:val="both"/>
        <w:rPr>
          <w:rFonts w:ascii="Times New Roman" w:eastAsia="Calibri" w:hAnsi="Times New Roman" w:cs="Times New Roman"/>
          <w:sz w:val="24"/>
          <w:szCs w:val="24"/>
          <w:lang w:val="ro-RO"/>
        </w:rPr>
      </w:pPr>
    </w:p>
    <w:p w14:paraId="55A44121" w14:textId="3337262D" w:rsidR="00FA320D" w:rsidRPr="007815CC" w:rsidRDefault="007815CC" w:rsidP="00FA320D">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11</w:t>
      </w:r>
      <w:r w:rsidR="00A90269">
        <w:rPr>
          <w:rFonts w:ascii="Times New Roman" w:eastAsia="Calibri" w:hAnsi="Times New Roman" w:cs="Times New Roman"/>
          <w:sz w:val="24"/>
          <w:szCs w:val="24"/>
          <w:lang w:val="ro-RO"/>
        </w:rPr>
        <w:t>8</w:t>
      </w:r>
      <w:r w:rsidR="00FA320D" w:rsidRPr="007815CC">
        <w:rPr>
          <w:rFonts w:ascii="Times New Roman" w:eastAsia="Calibri" w:hAnsi="Times New Roman" w:cs="Times New Roman"/>
          <w:sz w:val="24"/>
          <w:szCs w:val="24"/>
          <w:lang w:val="ro-RO"/>
        </w:rPr>
        <w:t>. Cerințele pentru pregătirea sistemului de climatizare pentru inspecția periodică trebuie să fie transmise de către inspectorul sistemelor de climatizare, în formă scrisă, proprietarului clădirii cu cel puțin 10 (zece) zile lucrătoare înainte de data inspectării.</w:t>
      </w:r>
    </w:p>
    <w:p w14:paraId="196363F6" w14:textId="77777777" w:rsidR="00FA320D" w:rsidRPr="007815CC" w:rsidRDefault="00FA320D" w:rsidP="00FA320D">
      <w:pPr>
        <w:spacing w:after="0" w:line="240" w:lineRule="auto"/>
        <w:jc w:val="both"/>
        <w:rPr>
          <w:rFonts w:ascii="Times New Roman" w:eastAsia="Calibri" w:hAnsi="Times New Roman" w:cs="Times New Roman"/>
          <w:sz w:val="24"/>
          <w:szCs w:val="24"/>
          <w:lang w:val="ro-RO"/>
        </w:rPr>
      </w:pPr>
    </w:p>
    <w:p w14:paraId="14FE8719" w14:textId="1FFD9E0B" w:rsidR="00FA320D" w:rsidRPr="007815CC" w:rsidRDefault="007815CC" w:rsidP="00FA320D">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ro-RO"/>
        </w:rPr>
        <w:t>11</w:t>
      </w:r>
      <w:r w:rsidR="00A90269">
        <w:rPr>
          <w:rFonts w:ascii="Times New Roman" w:eastAsia="Calibri" w:hAnsi="Times New Roman" w:cs="Times New Roman"/>
          <w:sz w:val="24"/>
          <w:szCs w:val="24"/>
          <w:lang w:val="ro-RO"/>
        </w:rPr>
        <w:t>9</w:t>
      </w:r>
      <w:r w:rsidR="00FA320D" w:rsidRPr="007815CC">
        <w:rPr>
          <w:rFonts w:ascii="Times New Roman" w:eastAsia="Calibri" w:hAnsi="Times New Roman" w:cs="Times New Roman"/>
          <w:sz w:val="24"/>
          <w:szCs w:val="24"/>
          <w:lang w:val="ro-RO"/>
        </w:rPr>
        <w:t xml:space="preserve">. În exercitarea profesiei, inspectorul sistemului de climatizare trebuie să fie imparțial </w:t>
      </w:r>
      <w:proofErr w:type="spellStart"/>
      <w:r w:rsidR="00FA320D" w:rsidRPr="007815CC">
        <w:rPr>
          <w:rFonts w:ascii="Times New Roman" w:eastAsia="Calibri" w:hAnsi="Times New Roman" w:cs="Times New Roman"/>
          <w:sz w:val="24"/>
          <w:szCs w:val="24"/>
          <w:lang w:val="ro-RO"/>
        </w:rPr>
        <w:t>şi</w:t>
      </w:r>
      <w:proofErr w:type="spellEnd"/>
      <w:r w:rsidR="00FA320D" w:rsidRPr="007815CC">
        <w:rPr>
          <w:rFonts w:ascii="Times New Roman" w:eastAsia="Calibri" w:hAnsi="Times New Roman" w:cs="Times New Roman"/>
          <w:sz w:val="24"/>
          <w:szCs w:val="24"/>
          <w:lang w:val="ro-RO"/>
        </w:rPr>
        <w:t xml:space="preserve"> să nu</w:t>
      </w:r>
      <w:r w:rsidR="00FA320D" w:rsidRPr="007815CC">
        <w:rPr>
          <w:lang w:val="ro-RO"/>
        </w:rPr>
        <w:t xml:space="preserve"> </w:t>
      </w:r>
      <w:r w:rsidR="00FA320D" w:rsidRPr="007815CC">
        <w:rPr>
          <w:rFonts w:ascii="Times New Roman" w:eastAsia="Calibri" w:hAnsi="Times New Roman" w:cs="Times New Roman"/>
          <w:sz w:val="24"/>
          <w:szCs w:val="24"/>
          <w:lang w:val="ro-RO"/>
        </w:rPr>
        <w:t xml:space="preserve">efectueze inspecția periodică a sistemelor de climatizare în clădirile aflate în proprietatea sau gestiunea sa, precum </w:t>
      </w:r>
      <w:proofErr w:type="spellStart"/>
      <w:r w:rsidR="00FA320D" w:rsidRPr="007815CC">
        <w:rPr>
          <w:rFonts w:ascii="Times New Roman" w:eastAsia="Calibri" w:hAnsi="Times New Roman" w:cs="Times New Roman"/>
          <w:sz w:val="24"/>
          <w:szCs w:val="24"/>
          <w:lang w:val="ro-RO"/>
        </w:rPr>
        <w:t>şi</w:t>
      </w:r>
      <w:proofErr w:type="spellEnd"/>
      <w:r w:rsidR="00FA320D" w:rsidRPr="007815CC">
        <w:rPr>
          <w:rFonts w:ascii="Times New Roman" w:eastAsia="Calibri" w:hAnsi="Times New Roman" w:cs="Times New Roman"/>
          <w:sz w:val="24"/>
          <w:szCs w:val="24"/>
          <w:lang w:val="ro-RO"/>
        </w:rPr>
        <w:t xml:space="preserve"> în clădirile aflate în proprietatea sau gestiunea angajatorului său, respectând prevederile art. 32 alin (5) al Legii nr.128 din 11 iulie 2014.</w:t>
      </w:r>
    </w:p>
    <w:p w14:paraId="03917C70" w14:textId="77777777" w:rsidR="00FA320D" w:rsidRPr="007815CC" w:rsidRDefault="00FA320D" w:rsidP="00FA320D">
      <w:pPr>
        <w:spacing w:after="0" w:line="240" w:lineRule="auto"/>
        <w:jc w:val="both"/>
        <w:rPr>
          <w:rFonts w:ascii="Times New Roman" w:eastAsia="Calibri" w:hAnsi="Times New Roman" w:cs="Times New Roman"/>
          <w:sz w:val="24"/>
          <w:szCs w:val="24"/>
          <w:lang w:val="ro-RO"/>
        </w:rPr>
      </w:pPr>
    </w:p>
    <w:p w14:paraId="7F5F8A8F" w14:textId="1D450580" w:rsidR="00FA320D" w:rsidRPr="007815CC" w:rsidRDefault="007815CC" w:rsidP="00FA320D">
      <w:pPr>
        <w:spacing w:after="0" w:line="240" w:lineRule="auto"/>
        <w:jc w:val="both"/>
        <w:rPr>
          <w:rFonts w:ascii="Times New Roman" w:eastAsia="Calibri" w:hAnsi="Times New Roman" w:cs="Times New Roman"/>
          <w:sz w:val="24"/>
          <w:szCs w:val="24"/>
          <w:lang w:val="ro-RO"/>
        </w:rPr>
      </w:pPr>
      <w:r w:rsidRPr="007815CC">
        <w:rPr>
          <w:rFonts w:ascii="Times New Roman" w:eastAsia="Calibri" w:hAnsi="Times New Roman" w:cs="Times New Roman"/>
          <w:sz w:val="24"/>
          <w:szCs w:val="24"/>
          <w:lang w:val="en-US"/>
        </w:rPr>
        <w:t>1</w:t>
      </w:r>
      <w:r w:rsidR="00A90269">
        <w:rPr>
          <w:rFonts w:ascii="Times New Roman" w:eastAsia="Calibri" w:hAnsi="Times New Roman" w:cs="Times New Roman"/>
          <w:sz w:val="24"/>
          <w:szCs w:val="24"/>
          <w:lang w:val="en-US"/>
        </w:rPr>
        <w:t>20</w:t>
      </w:r>
      <w:r w:rsidR="00FA320D" w:rsidRPr="007815CC">
        <w:rPr>
          <w:rFonts w:ascii="Times New Roman" w:eastAsia="Calibri" w:hAnsi="Times New Roman" w:cs="Times New Roman"/>
          <w:sz w:val="24"/>
          <w:szCs w:val="24"/>
          <w:lang w:val="ro-RO"/>
        </w:rPr>
        <w:t xml:space="preserve">. Autoritățile, instituțiile și organizațiile care dețin informații, </w:t>
      </w:r>
      <w:proofErr w:type="gramStart"/>
      <w:r w:rsidR="00FA320D" w:rsidRPr="007815CC">
        <w:rPr>
          <w:rFonts w:ascii="Times New Roman" w:eastAsia="Calibri" w:hAnsi="Times New Roman" w:cs="Times New Roman"/>
          <w:sz w:val="24"/>
          <w:szCs w:val="24"/>
          <w:lang w:val="ro-RO"/>
        </w:rPr>
        <w:t>ce</w:t>
      </w:r>
      <w:proofErr w:type="gramEnd"/>
      <w:r w:rsidR="00FA320D" w:rsidRPr="007815CC">
        <w:rPr>
          <w:rFonts w:ascii="Times New Roman" w:eastAsia="Calibri" w:hAnsi="Times New Roman" w:cs="Times New Roman"/>
          <w:sz w:val="24"/>
          <w:szCs w:val="24"/>
          <w:lang w:val="ro-RO"/>
        </w:rPr>
        <w:t xml:space="preserve"> cad sub incidența prevederilor Legii nr. 128 din 11 iulie 2014 și a prezentului Regulament, în special cu privire la numărul și localizarea sistemelor de climatizare, vor oferi datele respective, la solicitare, organului central de specialitate al administrației publice în domeniul </w:t>
      </w:r>
      <w:r w:rsidR="00150AF0" w:rsidRPr="00150AF0">
        <w:rPr>
          <w:rFonts w:ascii="Times New Roman" w:eastAsia="Calibri" w:hAnsi="Times New Roman" w:cs="Times New Roman"/>
          <w:sz w:val="24"/>
          <w:szCs w:val="24"/>
          <w:lang w:val="ro-RO"/>
        </w:rPr>
        <w:t>economiei și infrastructurii</w:t>
      </w:r>
      <w:r w:rsidR="00FA320D" w:rsidRPr="007815CC">
        <w:rPr>
          <w:rFonts w:ascii="Times New Roman" w:eastAsia="Calibri" w:hAnsi="Times New Roman" w:cs="Times New Roman"/>
          <w:sz w:val="24"/>
          <w:szCs w:val="24"/>
          <w:lang w:val="ro-RO"/>
        </w:rPr>
        <w:t xml:space="preserve"> și autorității publice în domeniul eficienței energetice.</w:t>
      </w:r>
    </w:p>
    <w:p w14:paraId="23BCB532" w14:textId="77777777" w:rsidR="00FA320D" w:rsidRPr="007815CC" w:rsidRDefault="00FA320D" w:rsidP="0012361B">
      <w:pPr>
        <w:tabs>
          <w:tab w:val="left" w:pos="360"/>
        </w:tabs>
        <w:spacing w:after="0" w:line="240" w:lineRule="auto"/>
        <w:jc w:val="both"/>
        <w:rPr>
          <w:rFonts w:ascii="Times New Roman" w:eastAsia="Calibri" w:hAnsi="Times New Roman" w:cs="Times New Roman"/>
          <w:bCs/>
          <w:sz w:val="24"/>
          <w:szCs w:val="24"/>
          <w:lang w:val="ro-RO"/>
        </w:rPr>
      </w:pPr>
    </w:p>
    <w:p w14:paraId="197FFFFB" w14:textId="77777777" w:rsidR="00FA320D" w:rsidRPr="007815CC" w:rsidRDefault="00FA320D" w:rsidP="0012361B">
      <w:pPr>
        <w:tabs>
          <w:tab w:val="left" w:pos="360"/>
        </w:tabs>
        <w:spacing w:after="0" w:line="240" w:lineRule="auto"/>
        <w:jc w:val="both"/>
        <w:rPr>
          <w:rFonts w:ascii="Times New Roman" w:eastAsia="Calibri" w:hAnsi="Times New Roman" w:cs="Times New Roman"/>
          <w:bCs/>
          <w:sz w:val="24"/>
          <w:szCs w:val="24"/>
          <w:lang w:val="ro-RO"/>
        </w:rPr>
      </w:pPr>
    </w:p>
    <w:sectPr w:rsidR="00FA320D" w:rsidRPr="007815CC" w:rsidSect="00BF6F4A">
      <w:footerReference w:type="default" r:id="rId8"/>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E4B3D" w14:textId="77777777" w:rsidR="00C6304C" w:rsidRDefault="00C6304C" w:rsidP="001A1314">
      <w:pPr>
        <w:spacing w:after="0" w:line="240" w:lineRule="auto"/>
      </w:pPr>
      <w:r>
        <w:separator/>
      </w:r>
    </w:p>
  </w:endnote>
  <w:endnote w:type="continuationSeparator" w:id="0">
    <w:p w14:paraId="5A8C5C39" w14:textId="77777777" w:rsidR="00C6304C" w:rsidRDefault="00C6304C" w:rsidP="001A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888158"/>
      <w:docPartObj>
        <w:docPartGallery w:val="Page Numbers (Bottom of Page)"/>
        <w:docPartUnique/>
      </w:docPartObj>
    </w:sdtPr>
    <w:sdtEndPr>
      <w:rPr>
        <w:noProof/>
        <w:sz w:val="18"/>
        <w:szCs w:val="18"/>
      </w:rPr>
    </w:sdtEndPr>
    <w:sdtContent>
      <w:p w14:paraId="3BE04043" w14:textId="2E5BF9D6" w:rsidR="00C6304C" w:rsidRPr="001A1314" w:rsidRDefault="00C6304C">
        <w:pPr>
          <w:pStyle w:val="Footer"/>
          <w:jc w:val="center"/>
          <w:rPr>
            <w:sz w:val="18"/>
            <w:szCs w:val="18"/>
          </w:rPr>
        </w:pPr>
        <w:r w:rsidRPr="001A1314">
          <w:rPr>
            <w:sz w:val="18"/>
            <w:szCs w:val="18"/>
          </w:rPr>
          <w:fldChar w:fldCharType="begin"/>
        </w:r>
        <w:r w:rsidRPr="001A1314">
          <w:rPr>
            <w:sz w:val="18"/>
            <w:szCs w:val="18"/>
          </w:rPr>
          <w:instrText xml:space="preserve"> PAGE   \* MERGEFORMAT </w:instrText>
        </w:r>
        <w:r w:rsidRPr="001A1314">
          <w:rPr>
            <w:sz w:val="18"/>
            <w:szCs w:val="18"/>
          </w:rPr>
          <w:fldChar w:fldCharType="separate"/>
        </w:r>
        <w:r w:rsidR="009D265D">
          <w:rPr>
            <w:noProof/>
            <w:sz w:val="18"/>
            <w:szCs w:val="18"/>
          </w:rPr>
          <w:t>19</w:t>
        </w:r>
        <w:r w:rsidRPr="001A1314">
          <w:rPr>
            <w:noProof/>
            <w:sz w:val="18"/>
            <w:szCs w:val="18"/>
          </w:rPr>
          <w:fldChar w:fldCharType="end"/>
        </w:r>
      </w:p>
    </w:sdtContent>
  </w:sdt>
  <w:p w14:paraId="0C25219A" w14:textId="77777777" w:rsidR="00C6304C" w:rsidRDefault="00C63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E4E7A" w14:textId="77777777" w:rsidR="00C6304C" w:rsidRDefault="00C6304C" w:rsidP="001A1314">
      <w:pPr>
        <w:spacing w:after="0" w:line="240" w:lineRule="auto"/>
      </w:pPr>
      <w:r>
        <w:separator/>
      </w:r>
    </w:p>
  </w:footnote>
  <w:footnote w:type="continuationSeparator" w:id="0">
    <w:p w14:paraId="6010AA9E" w14:textId="77777777" w:rsidR="00C6304C" w:rsidRDefault="00C6304C" w:rsidP="001A13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1AF6"/>
    <w:multiLevelType w:val="multilevel"/>
    <w:tmpl w:val="E5882B98"/>
    <w:lvl w:ilvl="0">
      <w:start w:val="1"/>
      <w:numFmt w:val="lowerLetter"/>
      <w:lvlText w:val="%1)"/>
      <w:lvlJc w:val="left"/>
      <w:pPr>
        <w:tabs>
          <w:tab w:val="num" w:pos="2520"/>
        </w:tabs>
        <w:ind w:left="2520" w:hanging="360"/>
      </w:pPr>
      <w:rPr>
        <w:b w:val="0"/>
        <w:bCs w:val="0"/>
      </w:rPr>
    </w:lvl>
    <w:lvl w:ilvl="1">
      <w:start w:val="1"/>
      <w:numFmt w:val="upperRoman"/>
      <w:lvlText w:val="%2."/>
      <w:lvlJc w:val="right"/>
      <w:pPr>
        <w:tabs>
          <w:tab w:val="num" w:pos="3060"/>
        </w:tabs>
        <w:ind w:left="3060" w:hanging="180"/>
      </w:pPr>
    </w:lvl>
    <w:lvl w:ilvl="2">
      <w:start w:val="1"/>
      <w:numFmt w:val="decimal"/>
      <w:lvlText w:val="%3."/>
      <w:lvlJc w:val="left"/>
      <w:pPr>
        <w:tabs>
          <w:tab w:val="num" w:pos="4140"/>
        </w:tabs>
        <w:ind w:left="4140" w:hanging="360"/>
      </w:pPr>
      <w:rPr>
        <w:rFonts w:hint="default"/>
      </w:r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
    <w:nsid w:val="077838EA"/>
    <w:multiLevelType w:val="multilevel"/>
    <w:tmpl w:val="6F708A42"/>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B3366B5"/>
    <w:multiLevelType w:val="hybridMultilevel"/>
    <w:tmpl w:val="FB048240"/>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E044ED4"/>
    <w:multiLevelType w:val="hybridMultilevel"/>
    <w:tmpl w:val="2FE8321C"/>
    <w:lvl w:ilvl="0" w:tplc="A8A43164">
      <w:start w:val="1"/>
      <w:numFmt w:val="lowerLetter"/>
      <w:lvlText w:val="%1)"/>
      <w:lvlJc w:val="left"/>
      <w:pPr>
        <w:ind w:left="104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13972E4B"/>
    <w:multiLevelType w:val="hybridMultilevel"/>
    <w:tmpl w:val="4F50085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48E4690"/>
    <w:multiLevelType w:val="hybridMultilevel"/>
    <w:tmpl w:val="94FAA29E"/>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7AB28E4"/>
    <w:multiLevelType w:val="hybridMultilevel"/>
    <w:tmpl w:val="6F708A42"/>
    <w:lvl w:ilvl="0" w:tplc="5446511E">
      <w:start w:val="1"/>
      <w:numFmt w:val="upperRoman"/>
      <w:lvlText w:val="%1."/>
      <w:lvlJc w:val="left"/>
      <w:pPr>
        <w:ind w:left="1440" w:hanging="72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1B6E00E3"/>
    <w:multiLevelType w:val="hybridMultilevel"/>
    <w:tmpl w:val="8028F200"/>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DD93C11"/>
    <w:multiLevelType w:val="multilevel"/>
    <w:tmpl w:val="B9DCB9A4"/>
    <w:lvl w:ilvl="0">
      <w:start w:val="1"/>
      <w:numFmt w:val="lowerLetter"/>
      <w:lvlText w:val="%1)"/>
      <w:lvlJc w:val="left"/>
      <w:pPr>
        <w:tabs>
          <w:tab w:val="num" w:pos="3240"/>
        </w:tabs>
        <w:ind w:left="324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9">
    <w:nsid w:val="210909AC"/>
    <w:multiLevelType w:val="hybridMultilevel"/>
    <w:tmpl w:val="9C166A72"/>
    <w:lvl w:ilvl="0" w:tplc="052E245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pStyle w:val="zzLn5"/>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4DC3304"/>
    <w:multiLevelType w:val="hybridMultilevel"/>
    <w:tmpl w:val="9F368AAE"/>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8FE5EC6"/>
    <w:multiLevelType w:val="hybridMultilevel"/>
    <w:tmpl w:val="4F4A5E2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B161CBD"/>
    <w:multiLevelType w:val="hybridMultilevel"/>
    <w:tmpl w:val="5A409E60"/>
    <w:lvl w:ilvl="0" w:tplc="A92CB164">
      <w:start w:val="1"/>
      <w:numFmt w:val="lowerLetter"/>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3">
    <w:nsid w:val="2BFD44BF"/>
    <w:multiLevelType w:val="hybridMultilevel"/>
    <w:tmpl w:val="E5882B98"/>
    <w:lvl w:ilvl="0" w:tplc="AC32A9AC">
      <w:start w:val="1"/>
      <w:numFmt w:val="lowerLetter"/>
      <w:lvlText w:val="%1)"/>
      <w:lvlJc w:val="left"/>
      <w:pPr>
        <w:tabs>
          <w:tab w:val="num" w:pos="2520"/>
        </w:tabs>
        <w:ind w:left="2520" w:hanging="360"/>
      </w:pPr>
      <w:rPr>
        <w:b w:val="0"/>
        <w:bCs w:val="0"/>
      </w:rPr>
    </w:lvl>
    <w:lvl w:ilvl="1" w:tplc="04190013">
      <w:start w:val="1"/>
      <w:numFmt w:val="upperRoman"/>
      <w:lvlText w:val="%2."/>
      <w:lvlJc w:val="right"/>
      <w:pPr>
        <w:tabs>
          <w:tab w:val="num" w:pos="3060"/>
        </w:tabs>
        <w:ind w:left="3060" w:hanging="180"/>
      </w:pPr>
    </w:lvl>
    <w:lvl w:ilvl="2" w:tplc="32F2C026">
      <w:start w:val="1"/>
      <w:numFmt w:val="decimal"/>
      <w:lvlText w:val="%3."/>
      <w:lvlJc w:val="left"/>
      <w:pPr>
        <w:tabs>
          <w:tab w:val="num" w:pos="4140"/>
        </w:tabs>
        <w:ind w:left="4140" w:hanging="360"/>
      </w:pPr>
      <w:rPr>
        <w:rFonts w:hint="default"/>
      </w:rPr>
    </w:lvl>
    <w:lvl w:ilvl="3" w:tplc="0419000F">
      <w:start w:val="1"/>
      <w:numFmt w:val="decimal"/>
      <w:lvlText w:val="%4."/>
      <w:lvlJc w:val="left"/>
      <w:pPr>
        <w:tabs>
          <w:tab w:val="num" w:pos="4680"/>
        </w:tabs>
        <w:ind w:left="4680" w:hanging="360"/>
      </w:pPr>
    </w:lvl>
    <w:lvl w:ilvl="4" w:tplc="04190019">
      <w:start w:val="1"/>
      <w:numFmt w:val="lowerLetter"/>
      <w:lvlText w:val="%5."/>
      <w:lvlJc w:val="left"/>
      <w:pPr>
        <w:tabs>
          <w:tab w:val="num" w:pos="5400"/>
        </w:tabs>
        <w:ind w:left="5400" w:hanging="360"/>
      </w:pPr>
    </w:lvl>
    <w:lvl w:ilvl="5" w:tplc="0419001B">
      <w:start w:val="1"/>
      <w:numFmt w:val="lowerRoman"/>
      <w:lvlText w:val="%6."/>
      <w:lvlJc w:val="right"/>
      <w:pPr>
        <w:tabs>
          <w:tab w:val="num" w:pos="6120"/>
        </w:tabs>
        <w:ind w:left="6120" w:hanging="180"/>
      </w:pPr>
    </w:lvl>
    <w:lvl w:ilvl="6" w:tplc="0419000F">
      <w:start w:val="1"/>
      <w:numFmt w:val="decimal"/>
      <w:lvlText w:val="%7."/>
      <w:lvlJc w:val="left"/>
      <w:pPr>
        <w:tabs>
          <w:tab w:val="num" w:pos="6840"/>
        </w:tabs>
        <w:ind w:left="6840" w:hanging="360"/>
      </w:pPr>
    </w:lvl>
    <w:lvl w:ilvl="7" w:tplc="04190019">
      <w:start w:val="1"/>
      <w:numFmt w:val="lowerLetter"/>
      <w:lvlText w:val="%8."/>
      <w:lvlJc w:val="left"/>
      <w:pPr>
        <w:tabs>
          <w:tab w:val="num" w:pos="7560"/>
        </w:tabs>
        <w:ind w:left="7560" w:hanging="360"/>
      </w:pPr>
    </w:lvl>
    <w:lvl w:ilvl="8" w:tplc="0419001B">
      <w:start w:val="1"/>
      <w:numFmt w:val="lowerRoman"/>
      <w:lvlText w:val="%9."/>
      <w:lvlJc w:val="right"/>
      <w:pPr>
        <w:tabs>
          <w:tab w:val="num" w:pos="8280"/>
        </w:tabs>
        <w:ind w:left="8280" w:hanging="180"/>
      </w:pPr>
    </w:lvl>
  </w:abstractNum>
  <w:abstractNum w:abstractNumId="14">
    <w:nsid w:val="2FF8050A"/>
    <w:multiLevelType w:val="hybridMultilevel"/>
    <w:tmpl w:val="372E6BC4"/>
    <w:lvl w:ilvl="0" w:tplc="0409001B">
      <w:start w:val="1"/>
      <w:numFmt w:val="lowerRoman"/>
      <w:lvlText w:val="%1."/>
      <w:lvlJc w:val="right"/>
      <w:pPr>
        <w:tabs>
          <w:tab w:val="num" w:pos="720"/>
        </w:tabs>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31C73CB"/>
    <w:multiLevelType w:val="hybridMultilevel"/>
    <w:tmpl w:val="FBC432C0"/>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663292B"/>
    <w:multiLevelType w:val="hybridMultilevel"/>
    <w:tmpl w:val="3BBC1B1A"/>
    <w:lvl w:ilvl="0" w:tplc="0409001B">
      <w:start w:val="1"/>
      <w:numFmt w:val="lowerRoman"/>
      <w:lvlText w:val="%1."/>
      <w:lvlJc w:val="righ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7">
    <w:nsid w:val="3831648E"/>
    <w:multiLevelType w:val="hybridMultilevel"/>
    <w:tmpl w:val="BFEA0686"/>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EB27981"/>
    <w:multiLevelType w:val="multilevel"/>
    <w:tmpl w:val="A99C52C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4163D7A"/>
    <w:multiLevelType w:val="hybridMultilevel"/>
    <w:tmpl w:val="D0EC7EE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5062D80"/>
    <w:multiLevelType w:val="hybridMultilevel"/>
    <w:tmpl w:val="93E2F184"/>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8C44994"/>
    <w:multiLevelType w:val="hybridMultilevel"/>
    <w:tmpl w:val="08641FE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1EC06D2"/>
    <w:multiLevelType w:val="hybridMultilevel"/>
    <w:tmpl w:val="B9DCB9A4"/>
    <w:lvl w:ilvl="0" w:tplc="04190017">
      <w:start w:val="1"/>
      <w:numFmt w:val="lowerLetter"/>
      <w:lvlText w:val="%1)"/>
      <w:lvlJc w:val="left"/>
      <w:pPr>
        <w:tabs>
          <w:tab w:val="num" w:pos="3240"/>
        </w:tabs>
        <w:ind w:left="3240" w:hanging="360"/>
      </w:pPr>
    </w:lvl>
    <w:lvl w:ilvl="1" w:tplc="04190019">
      <w:start w:val="1"/>
      <w:numFmt w:val="lowerLetter"/>
      <w:lvlText w:val="%2."/>
      <w:lvlJc w:val="left"/>
      <w:pPr>
        <w:tabs>
          <w:tab w:val="num" w:pos="3960"/>
        </w:tabs>
        <w:ind w:left="3960" w:hanging="360"/>
      </w:pPr>
    </w:lvl>
    <w:lvl w:ilvl="2" w:tplc="0419001B">
      <w:start w:val="1"/>
      <w:numFmt w:val="lowerRoman"/>
      <w:lvlText w:val="%3."/>
      <w:lvlJc w:val="right"/>
      <w:pPr>
        <w:tabs>
          <w:tab w:val="num" w:pos="4680"/>
        </w:tabs>
        <w:ind w:left="4680" w:hanging="180"/>
      </w:pPr>
    </w:lvl>
    <w:lvl w:ilvl="3" w:tplc="0419000F">
      <w:start w:val="1"/>
      <w:numFmt w:val="decimal"/>
      <w:lvlText w:val="%4."/>
      <w:lvlJc w:val="left"/>
      <w:pPr>
        <w:tabs>
          <w:tab w:val="num" w:pos="5400"/>
        </w:tabs>
        <w:ind w:left="5400" w:hanging="360"/>
      </w:pPr>
    </w:lvl>
    <w:lvl w:ilvl="4" w:tplc="04190019">
      <w:start w:val="1"/>
      <w:numFmt w:val="lowerLetter"/>
      <w:lvlText w:val="%5."/>
      <w:lvlJc w:val="left"/>
      <w:pPr>
        <w:tabs>
          <w:tab w:val="num" w:pos="6120"/>
        </w:tabs>
        <w:ind w:left="6120" w:hanging="360"/>
      </w:pPr>
    </w:lvl>
    <w:lvl w:ilvl="5" w:tplc="0419001B">
      <w:start w:val="1"/>
      <w:numFmt w:val="lowerRoman"/>
      <w:lvlText w:val="%6."/>
      <w:lvlJc w:val="right"/>
      <w:pPr>
        <w:tabs>
          <w:tab w:val="num" w:pos="6840"/>
        </w:tabs>
        <w:ind w:left="6840" w:hanging="180"/>
      </w:pPr>
    </w:lvl>
    <w:lvl w:ilvl="6" w:tplc="0419000F">
      <w:start w:val="1"/>
      <w:numFmt w:val="decimal"/>
      <w:lvlText w:val="%7."/>
      <w:lvlJc w:val="left"/>
      <w:pPr>
        <w:tabs>
          <w:tab w:val="num" w:pos="7560"/>
        </w:tabs>
        <w:ind w:left="7560" w:hanging="360"/>
      </w:pPr>
    </w:lvl>
    <w:lvl w:ilvl="7" w:tplc="04190019">
      <w:start w:val="1"/>
      <w:numFmt w:val="lowerLetter"/>
      <w:lvlText w:val="%8."/>
      <w:lvlJc w:val="left"/>
      <w:pPr>
        <w:tabs>
          <w:tab w:val="num" w:pos="8280"/>
        </w:tabs>
        <w:ind w:left="8280" w:hanging="360"/>
      </w:pPr>
    </w:lvl>
    <w:lvl w:ilvl="8" w:tplc="0419001B">
      <w:start w:val="1"/>
      <w:numFmt w:val="lowerRoman"/>
      <w:lvlText w:val="%9."/>
      <w:lvlJc w:val="right"/>
      <w:pPr>
        <w:tabs>
          <w:tab w:val="num" w:pos="9000"/>
        </w:tabs>
        <w:ind w:left="9000" w:hanging="180"/>
      </w:pPr>
    </w:lvl>
  </w:abstractNum>
  <w:abstractNum w:abstractNumId="23">
    <w:nsid w:val="538257E7"/>
    <w:multiLevelType w:val="hybridMultilevel"/>
    <w:tmpl w:val="C5781E42"/>
    <w:lvl w:ilvl="0" w:tplc="04190013">
      <w:start w:val="1"/>
      <w:numFmt w:val="upperRoman"/>
      <w:lvlText w:val="%1."/>
      <w:lvlJc w:val="right"/>
      <w:pPr>
        <w:tabs>
          <w:tab w:val="num" w:pos="1440"/>
        </w:tabs>
        <w:ind w:left="1440" w:hanging="180"/>
      </w:pPr>
    </w:lvl>
    <w:lvl w:ilvl="1" w:tplc="0DB8A984">
      <w:start w:val="1"/>
      <w:numFmt w:val="lowerLetter"/>
      <w:lvlText w:val="%2)"/>
      <w:lvlJc w:val="left"/>
      <w:pPr>
        <w:tabs>
          <w:tab w:val="num" w:pos="2160"/>
        </w:tabs>
        <w:ind w:left="2160" w:hanging="360"/>
      </w:pPr>
      <w:rPr>
        <w:rFonts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4">
    <w:nsid w:val="5DC63FE5"/>
    <w:multiLevelType w:val="hybridMultilevel"/>
    <w:tmpl w:val="C93EE6B2"/>
    <w:lvl w:ilvl="0" w:tplc="0EDE977A">
      <w:start w:val="1"/>
      <w:numFmt w:val="upperRoman"/>
      <w:lvlText w:val="%1."/>
      <w:lvlJc w:val="left"/>
      <w:pPr>
        <w:ind w:left="2130" w:hanging="720"/>
      </w:pPr>
      <w:rPr>
        <w:rFonts w:hint="default"/>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25">
    <w:nsid w:val="61B77A41"/>
    <w:multiLevelType w:val="hybridMultilevel"/>
    <w:tmpl w:val="579ED072"/>
    <w:lvl w:ilvl="0" w:tplc="356CCA08">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650A036E"/>
    <w:multiLevelType w:val="multilevel"/>
    <w:tmpl w:val="C93EE6B2"/>
    <w:lvl w:ilvl="0">
      <w:start w:val="1"/>
      <w:numFmt w:val="upperRoman"/>
      <w:lvlText w:val="%1."/>
      <w:lvlJc w:val="left"/>
      <w:pPr>
        <w:ind w:left="2130" w:hanging="72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7">
    <w:nsid w:val="67160C26"/>
    <w:multiLevelType w:val="hybridMultilevel"/>
    <w:tmpl w:val="5AB2F326"/>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6EA168D0"/>
    <w:multiLevelType w:val="hybridMultilevel"/>
    <w:tmpl w:val="8062B62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F085D12"/>
    <w:multiLevelType w:val="hybridMultilevel"/>
    <w:tmpl w:val="A9D4B3EC"/>
    <w:lvl w:ilvl="0" w:tplc="04190017">
      <w:start w:val="1"/>
      <w:numFmt w:val="lowerLetter"/>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0">
    <w:nsid w:val="6FF67DF0"/>
    <w:multiLevelType w:val="hybridMultilevel"/>
    <w:tmpl w:val="7F10F7EA"/>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773324F0"/>
    <w:multiLevelType w:val="hybridMultilevel"/>
    <w:tmpl w:val="A31E508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77EA2530"/>
    <w:multiLevelType w:val="hybridMultilevel"/>
    <w:tmpl w:val="BE62699C"/>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9131949"/>
    <w:multiLevelType w:val="hybridMultilevel"/>
    <w:tmpl w:val="70C83472"/>
    <w:lvl w:ilvl="0" w:tplc="28709F94">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4">
    <w:nsid w:val="7E682EB4"/>
    <w:multiLevelType w:val="hybridMultilevel"/>
    <w:tmpl w:val="E886F1EE"/>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12"/>
  </w:num>
  <w:num w:numId="3">
    <w:abstractNumId w:val="4"/>
  </w:num>
  <w:num w:numId="4">
    <w:abstractNumId w:val="34"/>
  </w:num>
  <w:num w:numId="5">
    <w:abstractNumId w:val="11"/>
  </w:num>
  <w:num w:numId="6">
    <w:abstractNumId w:val="30"/>
  </w:num>
  <w:num w:numId="7">
    <w:abstractNumId w:val="21"/>
  </w:num>
  <w:num w:numId="8">
    <w:abstractNumId w:val="27"/>
  </w:num>
  <w:num w:numId="9">
    <w:abstractNumId w:val="20"/>
  </w:num>
  <w:num w:numId="10">
    <w:abstractNumId w:val="10"/>
  </w:num>
  <w:num w:numId="11">
    <w:abstractNumId w:val="31"/>
  </w:num>
  <w:num w:numId="12">
    <w:abstractNumId w:val="23"/>
  </w:num>
  <w:num w:numId="13">
    <w:abstractNumId w:val="22"/>
  </w:num>
  <w:num w:numId="14">
    <w:abstractNumId w:val="13"/>
  </w:num>
  <w:num w:numId="15">
    <w:abstractNumId w:val="17"/>
  </w:num>
  <w:num w:numId="16">
    <w:abstractNumId w:val="29"/>
  </w:num>
  <w:num w:numId="17">
    <w:abstractNumId w:val="28"/>
  </w:num>
  <w:num w:numId="18">
    <w:abstractNumId w:val="25"/>
  </w:num>
  <w:num w:numId="19">
    <w:abstractNumId w:val="7"/>
  </w:num>
  <w:num w:numId="20">
    <w:abstractNumId w:val="8"/>
  </w:num>
  <w:num w:numId="21">
    <w:abstractNumId w:val="2"/>
  </w:num>
  <w:num w:numId="22">
    <w:abstractNumId w:val="5"/>
  </w:num>
  <w:num w:numId="23">
    <w:abstractNumId w:val="19"/>
  </w:num>
  <w:num w:numId="24">
    <w:abstractNumId w:val="15"/>
  </w:num>
  <w:num w:numId="25">
    <w:abstractNumId w:val="6"/>
  </w:num>
  <w:num w:numId="26">
    <w:abstractNumId w:val="33"/>
  </w:num>
  <w:num w:numId="27">
    <w:abstractNumId w:val="24"/>
  </w:num>
  <w:num w:numId="28">
    <w:abstractNumId w:val="14"/>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32"/>
  </w:num>
  <w:num w:numId="33">
    <w:abstractNumId w:val="18"/>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53"/>
    <w:rsid w:val="000000E1"/>
    <w:rsid w:val="00000614"/>
    <w:rsid w:val="00002D6C"/>
    <w:rsid w:val="00003A14"/>
    <w:rsid w:val="0001606E"/>
    <w:rsid w:val="0002240C"/>
    <w:rsid w:val="000264FC"/>
    <w:rsid w:val="0003074F"/>
    <w:rsid w:val="00031BB0"/>
    <w:rsid w:val="00033E83"/>
    <w:rsid w:val="000366F6"/>
    <w:rsid w:val="00036AE1"/>
    <w:rsid w:val="00047D42"/>
    <w:rsid w:val="00051D35"/>
    <w:rsid w:val="00052502"/>
    <w:rsid w:val="00053570"/>
    <w:rsid w:val="00055034"/>
    <w:rsid w:val="000569B4"/>
    <w:rsid w:val="00062233"/>
    <w:rsid w:val="000637EF"/>
    <w:rsid w:val="00063EF8"/>
    <w:rsid w:val="00064FA6"/>
    <w:rsid w:val="000651EA"/>
    <w:rsid w:val="00066449"/>
    <w:rsid w:val="0006797C"/>
    <w:rsid w:val="00072A30"/>
    <w:rsid w:val="0007304F"/>
    <w:rsid w:val="00073618"/>
    <w:rsid w:val="00076EA8"/>
    <w:rsid w:val="000778F8"/>
    <w:rsid w:val="00083EBC"/>
    <w:rsid w:val="00084852"/>
    <w:rsid w:val="0008560A"/>
    <w:rsid w:val="00087CF5"/>
    <w:rsid w:val="00092E0A"/>
    <w:rsid w:val="00093F5A"/>
    <w:rsid w:val="00094040"/>
    <w:rsid w:val="00095FB7"/>
    <w:rsid w:val="00097C9A"/>
    <w:rsid w:val="00097E75"/>
    <w:rsid w:val="000A0730"/>
    <w:rsid w:val="000A111D"/>
    <w:rsid w:val="000A29A5"/>
    <w:rsid w:val="000B1695"/>
    <w:rsid w:val="000B1E14"/>
    <w:rsid w:val="000B3153"/>
    <w:rsid w:val="000B3CF0"/>
    <w:rsid w:val="000B48C3"/>
    <w:rsid w:val="000B6493"/>
    <w:rsid w:val="000B7720"/>
    <w:rsid w:val="000C04FA"/>
    <w:rsid w:val="000C2FB0"/>
    <w:rsid w:val="000C3681"/>
    <w:rsid w:val="000C4CB6"/>
    <w:rsid w:val="000C618A"/>
    <w:rsid w:val="000C6BEE"/>
    <w:rsid w:val="000C6C8A"/>
    <w:rsid w:val="000C6E16"/>
    <w:rsid w:val="000D16BC"/>
    <w:rsid w:val="000D3CBF"/>
    <w:rsid w:val="000D53FB"/>
    <w:rsid w:val="000D61BD"/>
    <w:rsid w:val="000D69A3"/>
    <w:rsid w:val="000D7268"/>
    <w:rsid w:val="000D7F26"/>
    <w:rsid w:val="000E0835"/>
    <w:rsid w:val="000E2B45"/>
    <w:rsid w:val="000E2C2D"/>
    <w:rsid w:val="000E2D01"/>
    <w:rsid w:val="000E47A2"/>
    <w:rsid w:val="000E48A5"/>
    <w:rsid w:val="000F0698"/>
    <w:rsid w:val="000F23D5"/>
    <w:rsid w:val="000F54CC"/>
    <w:rsid w:val="000F65BA"/>
    <w:rsid w:val="000F7B44"/>
    <w:rsid w:val="001023AB"/>
    <w:rsid w:val="001030BA"/>
    <w:rsid w:val="001031C6"/>
    <w:rsid w:val="0010386D"/>
    <w:rsid w:val="001055A0"/>
    <w:rsid w:val="00107501"/>
    <w:rsid w:val="00107C68"/>
    <w:rsid w:val="00107DC2"/>
    <w:rsid w:val="001178C8"/>
    <w:rsid w:val="001225C3"/>
    <w:rsid w:val="0012361B"/>
    <w:rsid w:val="001260B1"/>
    <w:rsid w:val="00127058"/>
    <w:rsid w:val="001278A2"/>
    <w:rsid w:val="00130905"/>
    <w:rsid w:val="001313E3"/>
    <w:rsid w:val="00132749"/>
    <w:rsid w:val="00135479"/>
    <w:rsid w:val="00136998"/>
    <w:rsid w:val="00136B01"/>
    <w:rsid w:val="00136E81"/>
    <w:rsid w:val="001375B5"/>
    <w:rsid w:val="001400B9"/>
    <w:rsid w:val="00147915"/>
    <w:rsid w:val="00150566"/>
    <w:rsid w:val="00150AF0"/>
    <w:rsid w:val="00150F17"/>
    <w:rsid w:val="00151893"/>
    <w:rsid w:val="001535CC"/>
    <w:rsid w:val="00154C4B"/>
    <w:rsid w:val="00155A61"/>
    <w:rsid w:val="00157094"/>
    <w:rsid w:val="001609D2"/>
    <w:rsid w:val="001645A7"/>
    <w:rsid w:val="001654B1"/>
    <w:rsid w:val="00166FE7"/>
    <w:rsid w:val="00171D3F"/>
    <w:rsid w:val="001739AA"/>
    <w:rsid w:val="001807DA"/>
    <w:rsid w:val="00182274"/>
    <w:rsid w:val="00182384"/>
    <w:rsid w:val="00184DD1"/>
    <w:rsid w:val="00185A69"/>
    <w:rsid w:val="00187B57"/>
    <w:rsid w:val="00191183"/>
    <w:rsid w:val="00191A84"/>
    <w:rsid w:val="00192DDC"/>
    <w:rsid w:val="001932AF"/>
    <w:rsid w:val="00194BF7"/>
    <w:rsid w:val="00194EFE"/>
    <w:rsid w:val="0019548F"/>
    <w:rsid w:val="0019697F"/>
    <w:rsid w:val="001A0022"/>
    <w:rsid w:val="001A1314"/>
    <w:rsid w:val="001A14A0"/>
    <w:rsid w:val="001A176C"/>
    <w:rsid w:val="001A603E"/>
    <w:rsid w:val="001A712A"/>
    <w:rsid w:val="001B4E22"/>
    <w:rsid w:val="001B6F52"/>
    <w:rsid w:val="001C1AD3"/>
    <w:rsid w:val="001C39FE"/>
    <w:rsid w:val="001C5C0D"/>
    <w:rsid w:val="001C6809"/>
    <w:rsid w:val="001E3432"/>
    <w:rsid w:val="001E4CB3"/>
    <w:rsid w:val="001F0EFE"/>
    <w:rsid w:val="001F284F"/>
    <w:rsid w:val="001F4009"/>
    <w:rsid w:val="001F5516"/>
    <w:rsid w:val="001F5CD1"/>
    <w:rsid w:val="00200593"/>
    <w:rsid w:val="00200D29"/>
    <w:rsid w:val="002019AA"/>
    <w:rsid w:val="002049CE"/>
    <w:rsid w:val="00204C48"/>
    <w:rsid w:val="00204D31"/>
    <w:rsid w:val="00205208"/>
    <w:rsid w:val="00206373"/>
    <w:rsid w:val="002114A9"/>
    <w:rsid w:val="002157D1"/>
    <w:rsid w:val="00216223"/>
    <w:rsid w:val="002172EC"/>
    <w:rsid w:val="00220350"/>
    <w:rsid w:val="002238EA"/>
    <w:rsid w:val="00223D31"/>
    <w:rsid w:val="0022452B"/>
    <w:rsid w:val="002276CA"/>
    <w:rsid w:val="00227C01"/>
    <w:rsid w:val="00230A6D"/>
    <w:rsid w:val="00232C80"/>
    <w:rsid w:val="00235E63"/>
    <w:rsid w:val="00241EED"/>
    <w:rsid w:val="00242577"/>
    <w:rsid w:val="00243B6F"/>
    <w:rsid w:val="002440B0"/>
    <w:rsid w:val="0024674C"/>
    <w:rsid w:val="00247E93"/>
    <w:rsid w:val="002504B7"/>
    <w:rsid w:val="00250F24"/>
    <w:rsid w:val="00251282"/>
    <w:rsid w:val="00252C7B"/>
    <w:rsid w:val="00253617"/>
    <w:rsid w:val="002536E3"/>
    <w:rsid w:val="00261010"/>
    <w:rsid w:val="00267112"/>
    <w:rsid w:val="00272968"/>
    <w:rsid w:val="00272BA5"/>
    <w:rsid w:val="002737D2"/>
    <w:rsid w:val="002752F3"/>
    <w:rsid w:val="00277602"/>
    <w:rsid w:val="00281419"/>
    <w:rsid w:val="002815F6"/>
    <w:rsid w:val="00282FDC"/>
    <w:rsid w:val="00287529"/>
    <w:rsid w:val="00290B71"/>
    <w:rsid w:val="00290C9B"/>
    <w:rsid w:val="00293512"/>
    <w:rsid w:val="00294C53"/>
    <w:rsid w:val="00294C99"/>
    <w:rsid w:val="00294DCF"/>
    <w:rsid w:val="0029591B"/>
    <w:rsid w:val="00297786"/>
    <w:rsid w:val="002A214A"/>
    <w:rsid w:val="002A5267"/>
    <w:rsid w:val="002B0C83"/>
    <w:rsid w:val="002B3E32"/>
    <w:rsid w:val="002B41AB"/>
    <w:rsid w:val="002B5A38"/>
    <w:rsid w:val="002B72E1"/>
    <w:rsid w:val="002C0FA5"/>
    <w:rsid w:val="002C63A6"/>
    <w:rsid w:val="002D1606"/>
    <w:rsid w:val="002D363E"/>
    <w:rsid w:val="002D39F0"/>
    <w:rsid w:val="002D400B"/>
    <w:rsid w:val="002D4CD3"/>
    <w:rsid w:val="002D7FF6"/>
    <w:rsid w:val="002E0DB9"/>
    <w:rsid w:val="002E76B7"/>
    <w:rsid w:val="002F0AB3"/>
    <w:rsid w:val="002F29EB"/>
    <w:rsid w:val="002F4D5E"/>
    <w:rsid w:val="002F55BD"/>
    <w:rsid w:val="00300FEE"/>
    <w:rsid w:val="003062F8"/>
    <w:rsid w:val="003070F7"/>
    <w:rsid w:val="00310291"/>
    <w:rsid w:val="00310D4E"/>
    <w:rsid w:val="003131D2"/>
    <w:rsid w:val="00314C6A"/>
    <w:rsid w:val="00315F0D"/>
    <w:rsid w:val="00317302"/>
    <w:rsid w:val="00317330"/>
    <w:rsid w:val="00317EE9"/>
    <w:rsid w:val="00320943"/>
    <w:rsid w:val="00322186"/>
    <w:rsid w:val="003242B6"/>
    <w:rsid w:val="00326A57"/>
    <w:rsid w:val="00327625"/>
    <w:rsid w:val="00330B4F"/>
    <w:rsid w:val="00330EC3"/>
    <w:rsid w:val="00333FB8"/>
    <w:rsid w:val="00335CD9"/>
    <w:rsid w:val="003364B3"/>
    <w:rsid w:val="0033688D"/>
    <w:rsid w:val="0034012F"/>
    <w:rsid w:val="00342E7E"/>
    <w:rsid w:val="0034316B"/>
    <w:rsid w:val="0034498F"/>
    <w:rsid w:val="00345C44"/>
    <w:rsid w:val="003503A4"/>
    <w:rsid w:val="003544FF"/>
    <w:rsid w:val="003571F9"/>
    <w:rsid w:val="003573C1"/>
    <w:rsid w:val="00357481"/>
    <w:rsid w:val="00361BCB"/>
    <w:rsid w:val="00362282"/>
    <w:rsid w:val="00362561"/>
    <w:rsid w:val="00363502"/>
    <w:rsid w:val="003752D9"/>
    <w:rsid w:val="00380815"/>
    <w:rsid w:val="00380939"/>
    <w:rsid w:val="00382AB1"/>
    <w:rsid w:val="00383A36"/>
    <w:rsid w:val="003911EB"/>
    <w:rsid w:val="00391E8D"/>
    <w:rsid w:val="0039299B"/>
    <w:rsid w:val="003950DF"/>
    <w:rsid w:val="003A12B4"/>
    <w:rsid w:val="003A29A5"/>
    <w:rsid w:val="003A6A9B"/>
    <w:rsid w:val="003B185B"/>
    <w:rsid w:val="003B3750"/>
    <w:rsid w:val="003B45FA"/>
    <w:rsid w:val="003C194D"/>
    <w:rsid w:val="003C431D"/>
    <w:rsid w:val="003D1213"/>
    <w:rsid w:val="003D2CE0"/>
    <w:rsid w:val="003D4F3C"/>
    <w:rsid w:val="003D512A"/>
    <w:rsid w:val="003D5612"/>
    <w:rsid w:val="003D79B0"/>
    <w:rsid w:val="003E04F4"/>
    <w:rsid w:val="003E0F60"/>
    <w:rsid w:val="003E16FC"/>
    <w:rsid w:val="003E21F0"/>
    <w:rsid w:val="003E3AEA"/>
    <w:rsid w:val="003E4E76"/>
    <w:rsid w:val="003E5497"/>
    <w:rsid w:val="003E54E1"/>
    <w:rsid w:val="003E5D87"/>
    <w:rsid w:val="003F19F0"/>
    <w:rsid w:val="003F2061"/>
    <w:rsid w:val="003F7F54"/>
    <w:rsid w:val="00400227"/>
    <w:rsid w:val="00403148"/>
    <w:rsid w:val="004046DE"/>
    <w:rsid w:val="004052FA"/>
    <w:rsid w:val="00410B6A"/>
    <w:rsid w:val="00413BDF"/>
    <w:rsid w:val="004206AC"/>
    <w:rsid w:val="00424AC2"/>
    <w:rsid w:val="00425258"/>
    <w:rsid w:val="0042635B"/>
    <w:rsid w:val="00431B60"/>
    <w:rsid w:val="00432FBB"/>
    <w:rsid w:val="004330EA"/>
    <w:rsid w:val="00433123"/>
    <w:rsid w:val="00433D90"/>
    <w:rsid w:val="004402BA"/>
    <w:rsid w:val="00441717"/>
    <w:rsid w:val="00441E5E"/>
    <w:rsid w:val="00445242"/>
    <w:rsid w:val="004454CB"/>
    <w:rsid w:val="00446EDA"/>
    <w:rsid w:val="00446F1A"/>
    <w:rsid w:val="004514DC"/>
    <w:rsid w:val="00452B6B"/>
    <w:rsid w:val="00453DD6"/>
    <w:rsid w:val="00461592"/>
    <w:rsid w:val="00462796"/>
    <w:rsid w:val="00462928"/>
    <w:rsid w:val="00463C4E"/>
    <w:rsid w:val="00465783"/>
    <w:rsid w:val="00466A96"/>
    <w:rsid w:val="00467B1F"/>
    <w:rsid w:val="0047020B"/>
    <w:rsid w:val="00471674"/>
    <w:rsid w:val="00473152"/>
    <w:rsid w:val="004824AD"/>
    <w:rsid w:val="00492545"/>
    <w:rsid w:val="004930EE"/>
    <w:rsid w:val="004954B4"/>
    <w:rsid w:val="004A0659"/>
    <w:rsid w:val="004A281C"/>
    <w:rsid w:val="004B0920"/>
    <w:rsid w:val="004B0D76"/>
    <w:rsid w:val="004B3D67"/>
    <w:rsid w:val="004B3DFE"/>
    <w:rsid w:val="004B57B9"/>
    <w:rsid w:val="004B6A51"/>
    <w:rsid w:val="004B6EBC"/>
    <w:rsid w:val="004C2DE7"/>
    <w:rsid w:val="004C7962"/>
    <w:rsid w:val="004D37C6"/>
    <w:rsid w:val="004D411E"/>
    <w:rsid w:val="004D60EA"/>
    <w:rsid w:val="004E447E"/>
    <w:rsid w:val="004F0F88"/>
    <w:rsid w:val="004F1455"/>
    <w:rsid w:val="004F2442"/>
    <w:rsid w:val="004F3916"/>
    <w:rsid w:val="004F44E3"/>
    <w:rsid w:val="004F4A54"/>
    <w:rsid w:val="004F632B"/>
    <w:rsid w:val="004F6658"/>
    <w:rsid w:val="004F7360"/>
    <w:rsid w:val="00502B46"/>
    <w:rsid w:val="00507F70"/>
    <w:rsid w:val="00510D86"/>
    <w:rsid w:val="0051158B"/>
    <w:rsid w:val="00512737"/>
    <w:rsid w:val="00513790"/>
    <w:rsid w:val="00513C2E"/>
    <w:rsid w:val="00514BCA"/>
    <w:rsid w:val="00520A4D"/>
    <w:rsid w:val="00523BD4"/>
    <w:rsid w:val="00526A3A"/>
    <w:rsid w:val="00527AB6"/>
    <w:rsid w:val="00530D7B"/>
    <w:rsid w:val="00530FBD"/>
    <w:rsid w:val="00533651"/>
    <w:rsid w:val="00533A42"/>
    <w:rsid w:val="005365B1"/>
    <w:rsid w:val="00536872"/>
    <w:rsid w:val="0054073F"/>
    <w:rsid w:val="00541D4C"/>
    <w:rsid w:val="005429AE"/>
    <w:rsid w:val="005465BE"/>
    <w:rsid w:val="00546AFD"/>
    <w:rsid w:val="00551085"/>
    <w:rsid w:val="00551BF4"/>
    <w:rsid w:val="00555FB9"/>
    <w:rsid w:val="005624AB"/>
    <w:rsid w:val="00563B5C"/>
    <w:rsid w:val="00566664"/>
    <w:rsid w:val="0056692D"/>
    <w:rsid w:val="00566A39"/>
    <w:rsid w:val="00566C4C"/>
    <w:rsid w:val="0057095C"/>
    <w:rsid w:val="00575342"/>
    <w:rsid w:val="005762FB"/>
    <w:rsid w:val="00580589"/>
    <w:rsid w:val="00581968"/>
    <w:rsid w:val="00582023"/>
    <w:rsid w:val="0058222E"/>
    <w:rsid w:val="00582418"/>
    <w:rsid w:val="00585174"/>
    <w:rsid w:val="00587A4C"/>
    <w:rsid w:val="00591FB5"/>
    <w:rsid w:val="005947F8"/>
    <w:rsid w:val="0059531D"/>
    <w:rsid w:val="005968D6"/>
    <w:rsid w:val="005A09E8"/>
    <w:rsid w:val="005A3FF7"/>
    <w:rsid w:val="005A4549"/>
    <w:rsid w:val="005A5535"/>
    <w:rsid w:val="005A7A80"/>
    <w:rsid w:val="005B06A6"/>
    <w:rsid w:val="005B31E5"/>
    <w:rsid w:val="005B3E06"/>
    <w:rsid w:val="005B46A6"/>
    <w:rsid w:val="005C0EFC"/>
    <w:rsid w:val="005C4B0D"/>
    <w:rsid w:val="005C5961"/>
    <w:rsid w:val="005D4726"/>
    <w:rsid w:val="005D4BD5"/>
    <w:rsid w:val="005E0C0D"/>
    <w:rsid w:val="005E6BD8"/>
    <w:rsid w:val="005F0149"/>
    <w:rsid w:val="005F0C26"/>
    <w:rsid w:val="005F64B3"/>
    <w:rsid w:val="00601B58"/>
    <w:rsid w:val="00602554"/>
    <w:rsid w:val="00602BE4"/>
    <w:rsid w:val="00605485"/>
    <w:rsid w:val="00605C7D"/>
    <w:rsid w:val="00611039"/>
    <w:rsid w:val="00611254"/>
    <w:rsid w:val="00611DFF"/>
    <w:rsid w:val="0061568B"/>
    <w:rsid w:val="00625435"/>
    <w:rsid w:val="00630ACA"/>
    <w:rsid w:val="00632458"/>
    <w:rsid w:val="0063261E"/>
    <w:rsid w:val="006349BE"/>
    <w:rsid w:val="00634EE9"/>
    <w:rsid w:val="00635E35"/>
    <w:rsid w:val="00641912"/>
    <w:rsid w:val="00642543"/>
    <w:rsid w:val="006426E9"/>
    <w:rsid w:val="0064461A"/>
    <w:rsid w:val="0064547C"/>
    <w:rsid w:val="00645943"/>
    <w:rsid w:val="006462AA"/>
    <w:rsid w:val="006462EE"/>
    <w:rsid w:val="00647B75"/>
    <w:rsid w:val="00650133"/>
    <w:rsid w:val="00653C09"/>
    <w:rsid w:val="0065525E"/>
    <w:rsid w:val="00657010"/>
    <w:rsid w:val="006627A5"/>
    <w:rsid w:val="00663499"/>
    <w:rsid w:val="0066490F"/>
    <w:rsid w:val="0066497A"/>
    <w:rsid w:val="00667A9A"/>
    <w:rsid w:val="00670025"/>
    <w:rsid w:val="00670FE0"/>
    <w:rsid w:val="006740FE"/>
    <w:rsid w:val="00674E25"/>
    <w:rsid w:val="00675038"/>
    <w:rsid w:val="006759B1"/>
    <w:rsid w:val="0067611D"/>
    <w:rsid w:val="00676570"/>
    <w:rsid w:val="00677F88"/>
    <w:rsid w:val="00681DB8"/>
    <w:rsid w:val="00682437"/>
    <w:rsid w:val="00690CE8"/>
    <w:rsid w:val="00690DC2"/>
    <w:rsid w:val="00692F79"/>
    <w:rsid w:val="0069319F"/>
    <w:rsid w:val="006939F7"/>
    <w:rsid w:val="006953D3"/>
    <w:rsid w:val="0069619C"/>
    <w:rsid w:val="00696942"/>
    <w:rsid w:val="006A33A5"/>
    <w:rsid w:val="006A343F"/>
    <w:rsid w:val="006A4DB8"/>
    <w:rsid w:val="006A6267"/>
    <w:rsid w:val="006A6362"/>
    <w:rsid w:val="006A7C64"/>
    <w:rsid w:val="006B30C4"/>
    <w:rsid w:val="006B5E81"/>
    <w:rsid w:val="006B65E8"/>
    <w:rsid w:val="006B6C5A"/>
    <w:rsid w:val="006C4355"/>
    <w:rsid w:val="006C7BD3"/>
    <w:rsid w:val="006C7BF7"/>
    <w:rsid w:val="006D16A4"/>
    <w:rsid w:val="006D24E5"/>
    <w:rsid w:val="006D4C61"/>
    <w:rsid w:val="006D7252"/>
    <w:rsid w:val="006E0022"/>
    <w:rsid w:val="006E006C"/>
    <w:rsid w:val="006E2437"/>
    <w:rsid w:val="006E31E8"/>
    <w:rsid w:val="006E372E"/>
    <w:rsid w:val="006E44C3"/>
    <w:rsid w:val="006E6BCF"/>
    <w:rsid w:val="006E6FE8"/>
    <w:rsid w:val="006E7560"/>
    <w:rsid w:val="006F0198"/>
    <w:rsid w:val="006F18DB"/>
    <w:rsid w:val="006F247B"/>
    <w:rsid w:val="006F2AD0"/>
    <w:rsid w:val="006F2FAA"/>
    <w:rsid w:val="006F50D7"/>
    <w:rsid w:val="006F5A92"/>
    <w:rsid w:val="006F6418"/>
    <w:rsid w:val="006F7814"/>
    <w:rsid w:val="00700027"/>
    <w:rsid w:val="00700BD3"/>
    <w:rsid w:val="0070291C"/>
    <w:rsid w:val="0070600C"/>
    <w:rsid w:val="00707EB1"/>
    <w:rsid w:val="007125F8"/>
    <w:rsid w:val="00712F63"/>
    <w:rsid w:val="007164F4"/>
    <w:rsid w:val="00716A34"/>
    <w:rsid w:val="0071744C"/>
    <w:rsid w:val="00720700"/>
    <w:rsid w:val="0072192B"/>
    <w:rsid w:val="00722157"/>
    <w:rsid w:val="0072499B"/>
    <w:rsid w:val="007252BF"/>
    <w:rsid w:val="00725450"/>
    <w:rsid w:val="00731877"/>
    <w:rsid w:val="007341C6"/>
    <w:rsid w:val="00734979"/>
    <w:rsid w:val="00735123"/>
    <w:rsid w:val="0073725B"/>
    <w:rsid w:val="00741CEB"/>
    <w:rsid w:val="007426AE"/>
    <w:rsid w:val="00742EFF"/>
    <w:rsid w:val="00743678"/>
    <w:rsid w:val="00744313"/>
    <w:rsid w:val="00744A4F"/>
    <w:rsid w:val="0074580E"/>
    <w:rsid w:val="00746432"/>
    <w:rsid w:val="00747C82"/>
    <w:rsid w:val="00751365"/>
    <w:rsid w:val="0075240D"/>
    <w:rsid w:val="00752CC9"/>
    <w:rsid w:val="00753460"/>
    <w:rsid w:val="00755FE6"/>
    <w:rsid w:val="00762CB2"/>
    <w:rsid w:val="00765CB3"/>
    <w:rsid w:val="00767622"/>
    <w:rsid w:val="007710A5"/>
    <w:rsid w:val="007715F8"/>
    <w:rsid w:val="00771D04"/>
    <w:rsid w:val="00772FE1"/>
    <w:rsid w:val="0078028E"/>
    <w:rsid w:val="0078080C"/>
    <w:rsid w:val="007815CC"/>
    <w:rsid w:val="0078344F"/>
    <w:rsid w:val="007870D7"/>
    <w:rsid w:val="007909C0"/>
    <w:rsid w:val="00792A45"/>
    <w:rsid w:val="00795629"/>
    <w:rsid w:val="007A008B"/>
    <w:rsid w:val="007A0D2D"/>
    <w:rsid w:val="007A0DA4"/>
    <w:rsid w:val="007B1141"/>
    <w:rsid w:val="007B26ED"/>
    <w:rsid w:val="007B3905"/>
    <w:rsid w:val="007B427D"/>
    <w:rsid w:val="007B4EF9"/>
    <w:rsid w:val="007B676A"/>
    <w:rsid w:val="007B6B1D"/>
    <w:rsid w:val="007C2BFE"/>
    <w:rsid w:val="007C41DC"/>
    <w:rsid w:val="007C633B"/>
    <w:rsid w:val="007D0A53"/>
    <w:rsid w:val="007D0BA5"/>
    <w:rsid w:val="007D23E6"/>
    <w:rsid w:val="007D3436"/>
    <w:rsid w:val="007D5934"/>
    <w:rsid w:val="007E04C2"/>
    <w:rsid w:val="007E1BAE"/>
    <w:rsid w:val="007E1EB6"/>
    <w:rsid w:val="007E3EB3"/>
    <w:rsid w:val="007E5E07"/>
    <w:rsid w:val="007F74C7"/>
    <w:rsid w:val="007F7B19"/>
    <w:rsid w:val="00802126"/>
    <w:rsid w:val="00802665"/>
    <w:rsid w:val="0080361C"/>
    <w:rsid w:val="008039C4"/>
    <w:rsid w:val="00803C6A"/>
    <w:rsid w:val="0080416D"/>
    <w:rsid w:val="00804B2A"/>
    <w:rsid w:val="00804C80"/>
    <w:rsid w:val="00806780"/>
    <w:rsid w:val="00812DED"/>
    <w:rsid w:val="00813CC1"/>
    <w:rsid w:val="008175EA"/>
    <w:rsid w:val="00822A5F"/>
    <w:rsid w:val="00823656"/>
    <w:rsid w:val="00823AD5"/>
    <w:rsid w:val="00827BAE"/>
    <w:rsid w:val="00833BF2"/>
    <w:rsid w:val="008373C1"/>
    <w:rsid w:val="00837781"/>
    <w:rsid w:val="00837EB8"/>
    <w:rsid w:val="00842E39"/>
    <w:rsid w:val="00843508"/>
    <w:rsid w:val="00846116"/>
    <w:rsid w:val="008461BD"/>
    <w:rsid w:val="00862926"/>
    <w:rsid w:val="00863D6D"/>
    <w:rsid w:val="008641AB"/>
    <w:rsid w:val="008641F2"/>
    <w:rsid w:val="0086421E"/>
    <w:rsid w:val="00865D9A"/>
    <w:rsid w:val="00866484"/>
    <w:rsid w:val="008713F6"/>
    <w:rsid w:val="00873BC3"/>
    <w:rsid w:val="00873CE0"/>
    <w:rsid w:val="00875C2E"/>
    <w:rsid w:val="00877AED"/>
    <w:rsid w:val="00881D79"/>
    <w:rsid w:val="00881E9A"/>
    <w:rsid w:val="00882DB6"/>
    <w:rsid w:val="00883286"/>
    <w:rsid w:val="008832D1"/>
    <w:rsid w:val="00883A83"/>
    <w:rsid w:val="00885FAE"/>
    <w:rsid w:val="00887C5E"/>
    <w:rsid w:val="00887F2E"/>
    <w:rsid w:val="008906CE"/>
    <w:rsid w:val="008920B9"/>
    <w:rsid w:val="008923FF"/>
    <w:rsid w:val="00893208"/>
    <w:rsid w:val="0089560C"/>
    <w:rsid w:val="008959B3"/>
    <w:rsid w:val="008A0F2F"/>
    <w:rsid w:val="008A17CF"/>
    <w:rsid w:val="008A1C31"/>
    <w:rsid w:val="008A744A"/>
    <w:rsid w:val="008B2D4B"/>
    <w:rsid w:val="008B6AE2"/>
    <w:rsid w:val="008C1B0D"/>
    <w:rsid w:val="008C64FD"/>
    <w:rsid w:val="008C7299"/>
    <w:rsid w:val="008D0481"/>
    <w:rsid w:val="008D1F99"/>
    <w:rsid w:val="008D2067"/>
    <w:rsid w:val="008D3F18"/>
    <w:rsid w:val="008E0C08"/>
    <w:rsid w:val="008E45FB"/>
    <w:rsid w:val="008E4808"/>
    <w:rsid w:val="008E7745"/>
    <w:rsid w:val="008F0F9F"/>
    <w:rsid w:val="008F1C38"/>
    <w:rsid w:val="008F3950"/>
    <w:rsid w:val="008F6059"/>
    <w:rsid w:val="0090213E"/>
    <w:rsid w:val="009022B3"/>
    <w:rsid w:val="00903842"/>
    <w:rsid w:val="00907968"/>
    <w:rsid w:val="00912930"/>
    <w:rsid w:val="00914472"/>
    <w:rsid w:val="0091573A"/>
    <w:rsid w:val="00915CED"/>
    <w:rsid w:val="009174CC"/>
    <w:rsid w:val="00917956"/>
    <w:rsid w:val="00917ED6"/>
    <w:rsid w:val="00923145"/>
    <w:rsid w:val="009249BB"/>
    <w:rsid w:val="00925D85"/>
    <w:rsid w:val="00926446"/>
    <w:rsid w:val="00931D93"/>
    <w:rsid w:val="00935166"/>
    <w:rsid w:val="0093519D"/>
    <w:rsid w:val="0093618B"/>
    <w:rsid w:val="00936E3C"/>
    <w:rsid w:val="00940880"/>
    <w:rsid w:val="009448F0"/>
    <w:rsid w:val="00946F46"/>
    <w:rsid w:val="00947514"/>
    <w:rsid w:val="009507E2"/>
    <w:rsid w:val="00950939"/>
    <w:rsid w:val="00952C6B"/>
    <w:rsid w:val="00954D7C"/>
    <w:rsid w:val="00956CF9"/>
    <w:rsid w:val="009641CF"/>
    <w:rsid w:val="00965A37"/>
    <w:rsid w:val="00966CD9"/>
    <w:rsid w:val="00975EE2"/>
    <w:rsid w:val="0097715D"/>
    <w:rsid w:val="00982930"/>
    <w:rsid w:val="009869F5"/>
    <w:rsid w:val="00986EA8"/>
    <w:rsid w:val="00992EAA"/>
    <w:rsid w:val="009934AC"/>
    <w:rsid w:val="0099441F"/>
    <w:rsid w:val="00994802"/>
    <w:rsid w:val="009A0E05"/>
    <w:rsid w:val="009A1D5F"/>
    <w:rsid w:val="009A297C"/>
    <w:rsid w:val="009A29AA"/>
    <w:rsid w:val="009A30D7"/>
    <w:rsid w:val="009A4174"/>
    <w:rsid w:val="009A4C1A"/>
    <w:rsid w:val="009A60E3"/>
    <w:rsid w:val="009A6AB1"/>
    <w:rsid w:val="009B3EC8"/>
    <w:rsid w:val="009B5619"/>
    <w:rsid w:val="009B5B3B"/>
    <w:rsid w:val="009B5CD9"/>
    <w:rsid w:val="009B611E"/>
    <w:rsid w:val="009C45FD"/>
    <w:rsid w:val="009C5B60"/>
    <w:rsid w:val="009D0EEF"/>
    <w:rsid w:val="009D265D"/>
    <w:rsid w:val="009D34A8"/>
    <w:rsid w:val="009D41F5"/>
    <w:rsid w:val="009E072F"/>
    <w:rsid w:val="009E0BDB"/>
    <w:rsid w:val="009E41CC"/>
    <w:rsid w:val="009E7226"/>
    <w:rsid w:val="009F1331"/>
    <w:rsid w:val="009F4325"/>
    <w:rsid w:val="009F6CE8"/>
    <w:rsid w:val="009F6DEF"/>
    <w:rsid w:val="009F72AD"/>
    <w:rsid w:val="009F76CD"/>
    <w:rsid w:val="00A003E4"/>
    <w:rsid w:val="00A0095B"/>
    <w:rsid w:val="00A00B41"/>
    <w:rsid w:val="00A028C8"/>
    <w:rsid w:val="00A038C6"/>
    <w:rsid w:val="00A04BE9"/>
    <w:rsid w:val="00A113C4"/>
    <w:rsid w:val="00A1317D"/>
    <w:rsid w:val="00A14DF9"/>
    <w:rsid w:val="00A14E25"/>
    <w:rsid w:val="00A168C8"/>
    <w:rsid w:val="00A175F6"/>
    <w:rsid w:val="00A220AD"/>
    <w:rsid w:val="00A253AA"/>
    <w:rsid w:val="00A258C3"/>
    <w:rsid w:val="00A25A2E"/>
    <w:rsid w:val="00A31CC4"/>
    <w:rsid w:val="00A407B8"/>
    <w:rsid w:val="00A41C3B"/>
    <w:rsid w:val="00A4290A"/>
    <w:rsid w:val="00A446C7"/>
    <w:rsid w:val="00A5150B"/>
    <w:rsid w:val="00A52017"/>
    <w:rsid w:val="00A52A35"/>
    <w:rsid w:val="00A554A8"/>
    <w:rsid w:val="00A62DBB"/>
    <w:rsid w:val="00A63549"/>
    <w:rsid w:val="00A6436F"/>
    <w:rsid w:val="00A66173"/>
    <w:rsid w:val="00A6643A"/>
    <w:rsid w:val="00A815EA"/>
    <w:rsid w:val="00A8566B"/>
    <w:rsid w:val="00A86E92"/>
    <w:rsid w:val="00A90269"/>
    <w:rsid w:val="00A91175"/>
    <w:rsid w:val="00A92274"/>
    <w:rsid w:val="00AA0387"/>
    <w:rsid w:val="00AA14B8"/>
    <w:rsid w:val="00AA52FE"/>
    <w:rsid w:val="00AB0916"/>
    <w:rsid w:val="00AB1D08"/>
    <w:rsid w:val="00AB4B27"/>
    <w:rsid w:val="00AB6A2A"/>
    <w:rsid w:val="00AC7DC5"/>
    <w:rsid w:val="00AD03A1"/>
    <w:rsid w:val="00AD0BDB"/>
    <w:rsid w:val="00AD0C3A"/>
    <w:rsid w:val="00AD4DCD"/>
    <w:rsid w:val="00AD5FA0"/>
    <w:rsid w:val="00AD6C9F"/>
    <w:rsid w:val="00AE0632"/>
    <w:rsid w:val="00AE0F40"/>
    <w:rsid w:val="00AE3065"/>
    <w:rsid w:val="00AE3208"/>
    <w:rsid w:val="00AE3790"/>
    <w:rsid w:val="00AE484D"/>
    <w:rsid w:val="00AF228B"/>
    <w:rsid w:val="00AF3B02"/>
    <w:rsid w:val="00AF5411"/>
    <w:rsid w:val="00AF7474"/>
    <w:rsid w:val="00AF7657"/>
    <w:rsid w:val="00AF7F4D"/>
    <w:rsid w:val="00B0135C"/>
    <w:rsid w:val="00B03731"/>
    <w:rsid w:val="00B07CD7"/>
    <w:rsid w:val="00B1315D"/>
    <w:rsid w:val="00B132EF"/>
    <w:rsid w:val="00B136FC"/>
    <w:rsid w:val="00B139F9"/>
    <w:rsid w:val="00B13E23"/>
    <w:rsid w:val="00B145AB"/>
    <w:rsid w:val="00B16AEB"/>
    <w:rsid w:val="00B16B3C"/>
    <w:rsid w:val="00B228F5"/>
    <w:rsid w:val="00B22A75"/>
    <w:rsid w:val="00B238A6"/>
    <w:rsid w:val="00B23D09"/>
    <w:rsid w:val="00B27A81"/>
    <w:rsid w:val="00B313A0"/>
    <w:rsid w:val="00B36421"/>
    <w:rsid w:val="00B36D12"/>
    <w:rsid w:val="00B403CE"/>
    <w:rsid w:val="00B432EB"/>
    <w:rsid w:val="00B45059"/>
    <w:rsid w:val="00B5471C"/>
    <w:rsid w:val="00B5528F"/>
    <w:rsid w:val="00B55A9C"/>
    <w:rsid w:val="00B57DF3"/>
    <w:rsid w:val="00B60610"/>
    <w:rsid w:val="00B6105C"/>
    <w:rsid w:val="00B63359"/>
    <w:rsid w:val="00B64A8A"/>
    <w:rsid w:val="00B70345"/>
    <w:rsid w:val="00B704C6"/>
    <w:rsid w:val="00B72A70"/>
    <w:rsid w:val="00B74084"/>
    <w:rsid w:val="00B74594"/>
    <w:rsid w:val="00B752D7"/>
    <w:rsid w:val="00B77977"/>
    <w:rsid w:val="00B83A69"/>
    <w:rsid w:val="00B83F73"/>
    <w:rsid w:val="00B86A58"/>
    <w:rsid w:val="00B875B7"/>
    <w:rsid w:val="00B90A99"/>
    <w:rsid w:val="00B9204D"/>
    <w:rsid w:val="00B93158"/>
    <w:rsid w:val="00B93C29"/>
    <w:rsid w:val="00B951F4"/>
    <w:rsid w:val="00BA0E90"/>
    <w:rsid w:val="00BA3A5E"/>
    <w:rsid w:val="00BA7619"/>
    <w:rsid w:val="00BB01B9"/>
    <w:rsid w:val="00BB03B2"/>
    <w:rsid w:val="00BB3C87"/>
    <w:rsid w:val="00BB4087"/>
    <w:rsid w:val="00BB5318"/>
    <w:rsid w:val="00BB553A"/>
    <w:rsid w:val="00BB6272"/>
    <w:rsid w:val="00BC3923"/>
    <w:rsid w:val="00BC52F1"/>
    <w:rsid w:val="00BC7834"/>
    <w:rsid w:val="00BD0C48"/>
    <w:rsid w:val="00BD1735"/>
    <w:rsid w:val="00BD3B19"/>
    <w:rsid w:val="00BD463B"/>
    <w:rsid w:val="00BD4AC4"/>
    <w:rsid w:val="00BD6FA5"/>
    <w:rsid w:val="00BE0231"/>
    <w:rsid w:val="00BE029A"/>
    <w:rsid w:val="00BE65AD"/>
    <w:rsid w:val="00BE7A13"/>
    <w:rsid w:val="00BF1830"/>
    <w:rsid w:val="00BF56D9"/>
    <w:rsid w:val="00BF6F4A"/>
    <w:rsid w:val="00C0020F"/>
    <w:rsid w:val="00C070CC"/>
    <w:rsid w:val="00C07360"/>
    <w:rsid w:val="00C07D4A"/>
    <w:rsid w:val="00C103D6"/>
    <w:rsid w:val="00C11846"/>
    <w:rsid w:val="00C17A22"/>
    <w:rsid w:val="00C22079"/>
    <w:rsid w:val="00C23016"/>
    <w:rsid w:val="00C24EAF"/>
    <w:rsid w:val="00C26198"/>
    <w:rsid w:val="00C27FBE"/>
    <w:rsid w:val="00C31ABB"/>
    <w:rsid w:val="00C325F6"/>
    <w:rsid w:val="00C32FD9"/>
    <w:rsid w:val="00C350DE"/>
    <w:rsid w:val="00C37CAA"/>
    <w:rsid w:val="00C430E2"/>
    <w:rsid w:val="00C4483A"/>
    <w:rsid w:val="00C45509"/>
    <w:rsid w:val="00C46E6B"/>
    <w:rsid w:val="00C534C7"/>
    <w:rsid w:val="00C56177"/>
    <w:rsid w:val="00C62F44"/>
    <w:rsid w:val="00C6304C"/>
    <w:rsid w:val="00C63F17"/>
    <w:rsid w:val="00C673A3"/>
    <w:rsid w:val="00C70137"/>
    <w:rsid w:val="00C707E6"/>
    <w:rsid w:val="00C70FD1"/>
    <w:rsid w:val="00C75E4D"/>
    <w:rsid w:val="00C81553"/>
    <w:rsid w:val="00C82DA7"/>
    <w:rsid w:val="00C84A5C"/>
    <w:rsid w:val="00C8639E"/>
    <w:rsid w:val="00C91425"/>
    <w:rsid w:val="00C915DF"/>
    <w:rsid w:val="00C9284C"/>
    <w:rsid w:val="00C9488A"/>
    <w:rsid w:val="00C964B5"/>
    <w:rsid w:val="00C96A56"/>
    <w:rsid w:val="00C96FB1"/>
    <w:rsid w:val="00CA0459"/>
    <w:rsid w:val="00CA31F9"/>
    <w:rsid w:val="00CA7004"/>
    <w:rsid w:val="00CB165B"/>
    <w:rsid w:val="00CB17C1"/>
    <w:rsid w:val="00CB29AD"/>
    <w:rsid w:val="00CB2BBD"/>
    <w:rsid w:val="00CB3BEB"/>
    <w:rsid w:val="00CB666F"/>
    <w:rsid w:val="00CB6CA4"/>
    <w:rsid w:val="00CB772D"/>
    <w:rsid w:val="00CC26A4"/>
    <w:rsid w:val="00CC3696"/>
    <w:rsid w:val="00CC58E6"/>
    <w:rsid w:val="00CD05C6"/>
    <w:rsid w:val="00CD117A"/>
    <w:rsid w:val="00CD1BBD"/>
    <w:rsid w:val="00CD3324"/>
    <w:rsid w:val="00CD7130"/>
    <w:rsid w:val="00CE134A"/>
    <w:rsid w:val="00CE1766"/>
    <w:rsid w:val="00CE376F"/>
    <w:rsid w:val="00CF36DF"/>
    <w:rsid w:val="00CF498D"/>
    <w:rsid w:val="00CF4EA6"/>
    <w:rsid w:val="00CF6FE3"/>
    <w:rsid w:val="00CF7733"/>
    <w:rsid w:val="00D01C5A"/>
    <w:rsid w:val="00D0248F"/>
    <w:rsid w:val="00D02E25"/>
    <w:rsid w:val="00D056F3"/>
    <w:rsid w:val="00D059ED"/>
    <w:rsid w:val="00D07605"/>
    <w:rsid w:val="00D11162"/>
    <w:rsid w:val="00D118AD"/>
    <w:rsid w:val="00D12AFE"/>
    <w:rsid w:val="00D154A7"/>
    <w:rsid w:val="00D260D5"/>
    <w:rsid w:val="00D2620D"/>
    <w:rsid w:val="00D3042C"/>
    <w:rsid w:val="00D31B53"/>
    <w:rsid w:val="00D31D2F"/>
    <w:rsid w:val="00D325C3"/>
    <w:rsid w:val="00D3279D"/>
    <w:rsid w:val="00D338A4"/>
    <w:rsid w:val="00D42158"/>
    <w:rsid w:val="00D4239E"/>
    <w:rsid w:val="00D43DDD"/>
    <w:rsid w:val="00D454E3"/>
    <w:rsid w:val="00D456BE"/>
    <w:rsid w:val="00D473A0"/>
    <w:rsid w:val="00D50642"/>
    <w:rsid w:val="00D51D07"/>
    <w:rsid w:val="00D521C1"/>
    <w:rsid w:val="00D527E2"/>
    <w:rsid w:val="00D5384F"/>
    <w:rsid w:val="00D54DBA"/>
    <w:rsid w:val="00D551F1"/>
    <w:rsid w:val="00D5681C"/>
    <w:rsid w:val="00D575DA"/>
    <w:rsid w:val="00D5760A"/>
    <w:rsid w:val="00D60375"/>
    <w:rsid w:val="00D61270"/>
    <w:rsid w:val="00D63971"/>
    <w:rsid w:val="00D663E7"/>
    <w:rsid w:val="00D66714"/>
    <w:rsid w:val="00D67CA5"/>
    <w:rsid w:val="00D70247"/>
    <w:rsid w:val="00D709FE"/>
    <w:rsid w:val="00D738DB"/>
    <w:rsid w:val="00D769FA"/>
    <w:rsid w:val="00D7781B"/>
    <w:rsid w:val="00D80CA6"/>
    <w:rsid w:val="00D83931"/>
    <w:rsid w:val="00D83F8F"/>
    <w:rsid w:val="00D84AC8"/>
    <w:rsid w:val="00D9116D"/>
    <w:rsid w:val="00D912DB"/>
    <w:rsid w:val="00D92436"/>
    <w:rsid w:val="00D93B96"/>
    <w:rsid w:val="00D94473"/>
    <w:rsid w:val="00D97BA6"/>
    <w:rsid w:val="00DA019A"/>
    <w:rsid w:val="00DA1B6B"/>
    <w:rsid w:val="00DB7A73"/>
    <w:rsid w:val="00DC1676"/>
    <w:rsid w:val="00DC184B"/>
    <w:rsid w:val="00DC3CC6"/>
    <w:rsid w:val="00DC63B9"/>
    <w:rsid w:val="00DD194E"/>
    <w:rsid w:val="00DD52A2"/>
    <w:rsid w:val="00DE385A"/>
    <w:rsid w:val="00DE580A"/>
    <w:rsid w:val="00DF5E2A"/>
    <w:rsid w:val="00DF645A"/>
    <w:rsid w:val="00E03D91"/>
    <w:rsid w:val="00E12FFD"/>
    <w:rsid w:val="00E1400D"/>
    <w:rsid w:val="00E148CA"/>
    <w:rsid w:val="00E15BC0"/>
    <w:rsid w:val="00E167BF"/>
    <w:rsid w:val="00E177C8"/>
    <w:rsid w:val="00E235C0"/>
    <w:rsid w:val="00E239B6"/>
    <w:rsid w:val="00E249FD"/>
    <w:rsid w:val="00E25124"/>
    <w:rsid w:val="00E265C0"/>
    <w:rsid w:val="00E31508"/>
    <w:rsid w:val="00E34BB3"/>
    <w:rsid w:val="00E36FAE"/>
    <w:rsid w:val="00E420A0"/>
    <w:rsid w:val="00E42F77"/>
    <w:rsid w:val="00E45705"/>
    <w:rsid w:val="00E45E67"/>
    <w:rsid w:val="00E460F7"/>
    <w:rsid w:val="00E5136B"/>
    <w:rsid w:val="00E51C3E"/>
    <w:rsid w:val="00E5370B"/>
    <w:rsid w:val="00E57237"/>
    <w:rsid w:val="00E60046"/>
    <w:rsid w:val="00E62F7C"/>
    <w:rsid w:val="00E64C6D"/>
    <w:rsid w:val="00E6539B"/>
    <w:rsid w:val="00E653BE"/>
    <w:rsid w:val="00E66DED"/>
    <w:rsid w:val="00E7072E"/>
    <w:rsid w:val="00E7175D"/>
    <w:rsid w:val="00E7177C"/>
    <w:rsid w:val="00E725E5"/>
    <w:rsid w:val="00E73193"/>
    <w:rsid w:val="00E75826"/>
    <w:rsid w:val="00E759E3"/>
    <w:rsid w:val="00E770A7"/>
    <w:rsid w:val="00E83B45"/>
    <w:rsid w:val="00E8547A"/>
    <w:rsid w:val="00E86045"/>
    <w:rsid w:val="00E869B5"/>
    <w:rsid w:val="00E926D1"/>
    <w:rsid w:val="00E92FE5"/>
    <w:rsid w:val="00E95F70"/>
    <w:rsid w:val="00E96F8D"/>
    <w:rsid w:val="00EA0C07"/>
    <w:rsid w:val="00EA1A45"/>
    <w:rsid w:val="00EA3B2B"/>
    <w:rsid w:val="00EA58AA"/>
    <w:rsid w:val="00EA58D5"/>
    <w:rsid w:val="00EA7500"/>
    <w:rsid w:val="00EB0EA9"/>
    <w:rsid w:val="00EB227A"/>
    <w:rsid w:val="00EB22EF"/>
    <w:rsid w:val="00EB251A"/>
    <w:rsid w:val="00EB297F"/>
    <w:rsid w:val="00EB3C52"/>
    <w:rsid w:val="00EB6FEF"/>
    <w:rsid w:val="00EC03B3"/>
    <w:rsid w:val="00EC3779"/>
    <w:rsid w:val="00EC3D1F"/>
    <w:rsid w:val="00ED1601"/>
    <w:rsid w:val="00ED27A9"/>
    <w:rsid w:val="00ED2C9F"/>
    <w:rsid w:val="00EE0FB7"/>
    <w:rsid w:val="00EE3351"/>
    <w:rsid w:val="00EF22BA"/>
    <w:rsid w:val="00EF4490"/>
    <w:rsid w:val="00EF56FE"/>
    <w:rsid w:val="00EF6127"/>
    <w:rsid w:val="00F0098B"/>
    <w:rsid w:val="00F02C4D"/>
    <w:rsid w:val="00F035B5"/>
    <w:rsid w:val="00F05F95"/>
    <w:rsid w:val="00F11F8B"/>
    <w:rsid w:val="00F20B39"/>
    <w:rsid w:val="00F20CA1"/>
    <w:rsid w:val="00F24B7A"/>
    <w:rsid w:val="00F2501E"/>
    <w:rsid w:val="00F3239B"/>
    <w:rsid w:val="00F36EF6"/>
    <w:rsid w:val="00F42102"/>
    <w:rsid w:val="00F44D86"/>
    <w:rsid w:val="00F45729"/>
    <w:rsid w:val="00F47238"/>
    <w:rsid w:val="00F50EAE"/>
    <w:rsid w:val="00F54A1E"/>
    <w:rsid w:val="00F579E3"/>
    <w:rsid w:val="00F657A9"/>
    <w:rsid w:val="00F657DD"/>
    <w:rsid w:val="00F65B6E"/>
    <w:rsid w:val="00F66522"/>
    <w:rsid w:val="00F66B99"/>
    <w:rsid w:val="00F72829"/>
    <w:rsid w:val="00F74C8D"/>
    <w:rsid w:val="00F7739E"/>
    <w:rsid w:val="00F80830"/>
    <w:rsid w:val="00F82CDB"/>
    <w:rsid w:val="00F878B7"/>
    <w:rsid w:val="00F91E72"/>
    <w:rsid w:val="00F92CFF"/>
    <w:rsid w:val="00F96EB1"/>
    <w:rsid w:val="00FA320D"/>
    <w:rsid w:val="00FB26AB"/>
    <w:rsid w:val="00FB306C"/>
    <w:rsid w:val="00FB3F63"/>
    <w:rsid w:val="00FC045E"/>
    <w:rsid w:val="00FC43B4"/>
    <w:rsid w:val="00FC6C20"/>
    <w:rsid w:val="00FD0497"/>
    <w:rsid w:val="00FD2539"/>
    <w:rsid w:val="00FD6282"/>
    <w:rsid w:val="00FE3500"/>
    <w:rsid w:val="00FE5EC3"/>
    <w:rsid w:val="00FE6D72"/>
    <w:rsid w:val="00FF05B1"/>
    <w:rsid w:val="00FF0BEF"/>
    <w:rsid w:val="00FF2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42D8"/>
  <w15:chartTrackingRefBased/>
  <w15:docId w15:val="{B8F17D57-36FC-4408-8C4D-33F985D4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A6436F"/>
    <w:pPr>
      <w:keepNext/>
      <w:spacing w:before="240" w:after="60" w:line="240" w:lineRule="auto"/>
      <w:outlineLvl w:val="0"/>
    </w:pPr>
    <w:rPr>
      <w:rFonts w:ascii="Arial" w:eastAsia="Times New Roman" w:hAnsi="Arial" w:cs="Arial"/>
      <w:b/>
      <w:bCs/>
      <w:kern w:val="32"/>
      <w:sz w:val="32"/>
      <w:szCs w:val="32"/>
      <w:lang w:val="en-GB" w:eastAsia="sk-SK"/>
    </w:rPr>
  </w:style>
  <w:style w:type="paragraph" w:styleId="Heading2">
    <w:name w:val="heading 2"/>
    <w:basedOn w:val="Normal"/>
    <w:next w:val="Normal"/>
    <w:link w:val="Heading2Char"/>
    <w:uiPriority w:val="99"/>
    <w:qFormat/>
    <w:rsid w:val="00A6436F"/>
    <w:pPr>
      <w:keepNext/>
      <w:spacing w:before="240" w:after="60" w:line="276" w:lineRule="auto"/>
      <w:outlineLvl w:val="1"/>
    </w:pPr>
    <w:rPr>
      <w:rFonts w:ascii="Arial" w:eastAsia="Calibri" w:hAnsi="Arial" w:cs="Arial"/>
      <w:b/>
      <w:bCs/>
      <w:i/>
      <w:iCs/>
      <w:sz w:val="28"/>
      <w:szCs w:val="28"/>
    </w:rPr>
  </w:style>
  <w:style w:type="paragraph" w:styleId="Heading3">
    <w:name w:val="heading 3"/>
    <w:basedOn w:val="Normal"/>
    <w:next w:val="Normal"/>
    <w:link w:val="Heading3Char"/>
    <w:uiPriority w:val="99"/>
    <w:qFormat/>
    <w:rsid w:val="00A6436F"/>
    <w:pPr>
      <w:keepNext/>
      <w:spacing w:before="240" w:after="60" w:line="276" w:lineRule="auto"/>
      <w:outlineLvl w:val="2"/>
    </w:pPr>
    <w:rPr>
      <w:rFonts w:ascii="Arial" w:eastAsia="Calibri" w:hAnsi="Arial" w:cs="Arial"/>
      <w:b/>
      <w:bCs/>
      <w:sz w:val="26"/>
      <w:szCs w:val="26"/>
    </w:rPr>
  </w:style>
  <w:style w:type="paragraph" w:styleId="Heading4">
    <w:name w:val="heading 4"/>
    <w:basedOn w:val="Normal"/>
    <w:next w:val="Normal"/>
    <w:link w:val="Heading4Char"/>
    <w:uiPriority w:val="99"/>
    <w:qFormat/>
    <w:rsid w:val="00A6436F"/>
    <w:pPr>
      <w:keepNext/>
      <w:spacing w:before="240" w:after="60" w:line="240" w:lineRule="auto"/>
      <w:outlineLvl w:val="3"/>
    </w:pPr>
    <w:rPr>
      <w:rFonts w:ascii="Times New Roman" w:eastAsia="Times New Roman" w:hAnsi="Times New Roman" w:cs="Times New Roman"/>
      <w:b/>
      <w:bCs/>
      <w:sz w:val="28"/>
      <w:szCs w:val="28"/>
      <w:lang w:val="en-GB" w:eastAsia="sk-SK"/>
    </w:rPr>
  </w:style>
  <w:style w:type="paragraph" w:styleId="Heading5">
    <w:name w:val="heading 5"/>
    <w:aliases w:val="h5"/>
    <w:basedOn w:val="Heading4"/>
    <w:next w:val="Normal"/>
    <w:link w:val="Heading5Char"/>
    <w:uiPriority w:val="99"/>
    <w:qFormat/>
    <w:rsid w:val="00A6436F"/>
    <w:pPr>
      <w:suppressAutoHyphens/>
      <w:spacing w:after="220" w:line="240" w:lineRule="atLeast"/>
      <w:outlineLvl w:val="4"/>
    </w:pPr>
    <w:rPr>
      <w:rFonts w:ascii="Arial" w:hAnsi="Arial" w:cs="Arial"/>
      <w:sz w:val="20"/>
      <w:szCs w:val="20"/>
      <w:lang w:val="sk-SK" w:eastAsia="fr-FR"/>
    </w:rPr>
  </w:style>
  <w:style w:type="paragraph" w:styleId="Heading8">
    <w:name w:val="heading 8"/>
    <w:basedOn w:val="Normal"/>
    <w:next w:val="Normal"/>
    <w:link w:val="Heading8Char"/>
    <w:uiPriority w:val="99"/>
    <w:qFormat/>
    <w:rsid w:val="00A6436F"/>
    <w:pPr>
      <w:spacing w:before="240" w:after="60" w:line="240" w:lineRule="auto"/>
      <w:outlineLvl w:val="7"/>
    </w:pPr>
    <w:rPr>
      <w:rFonts w:ascii="Times New Roman" w:eastAsia="Times New Roman" w:hAnsi="Times New Roman" w:cs="Times New Roman"/>
      <w:i/>
      <w:iCs/>
      <w:sz w:val="24"/>
      <w:szCs w:val="24"/>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6436F"/>
    <w:rPr>
      <w:rFonts w:ascii="Arial" w:eastAsia="Times New Roman" w:hAnsi="Arial" w:cs="Arial"/>
      <w:b/>
      <w:bCs/>
      <w:kern w:val="32"/>
      <w:sz w:val="32"/>
      <w:szCs w:val="32"/>
      <w:lang w:val="en-GB" w:eastAsia="sk-SK"/>
    </w:rPr>
  </w:style>
  <w:style w:type="character" w:customStyle="1" w:styleId="Heading2Char">
    <w:name w:val="Heading 2 Char"/>
    <w:basedOn w:val="DefaultParagraphFont"/>
    <w:link w:val="Heading2"/>
    <w:uiPriority w:val="99"/>
    <w:rsid w:val="00A6436F"/>
    <w:rPr>
      <w:rFonts w:ascii="Arial" w:eastAsia="Calibri" w:hAnsi="Arial" w:cs="Arial"/>
      <w:b/>
      <w:bCs/>
      <w:i/>
      <w:iCs/>
      <w:sz w:val="28"/>
      <w:szCs w:val="28"/>
    </w:rPr>
  </w:style>
  <w:style w:type="character" w:customStyle="1" w:styleId="Heading3Char">
    <w:name w:val="Heading 3 Char"/>
    <w:basedOn w:val="DefaultParagraphFont"/>
    <w:link w:val="Heading3"/>
    <w:uiPriority w:val="99"/>
    <w:rsid w:val="00A6436F"/>
    <w:rPr>
      <w:rFonts w:ascii="Arial" w:eastAsia="Calibri" w:hAnsi="Arial" w:cs="Arial"/>
      <w:b/>
      <w:bCs/>
      <w:sz w:val="26"/>
      <w:szCs w:val="26"/>
    </w:rPr>
  </w:style>
  <w:style w:type="character" w:customStyle="1" w:styleId="Heading4Char">
    <w:name w:val="Heading 4 Char"/>
    <w:basedOn w:val="DefaultParagraphFont"/>
    <w:link w:val="Heading4"/>
    <w:uiPriority w:val="99"/>
    <w:rsid w:val="00A6436F"/>
    <w:rPr>
      <w:rFonts w:ascii="Times New Roman" w:eastAsia="Times New Roman" w:hAnsi="Times New Roman" w:cs="Times New Roman"/>
      <w:b/>
      <w:bCs/>
      <w:sz w:val="28"/>
      <w:szCs w:val="28"/>
      <w:lang w:val="en-GB" w:eastAsia="sk-SK"/>
    </w:rPr>
  </w:style>
  <w:style w:type="character" w:customStyle="1" w:styleId="Heading5Char">
    <w:name w:val="Heading 5 Char"/>
    <w:aliases w:val="h5 Char"/>
    <w:basedOn w:val="DefaultParagraphFont"/>
    <w:link w:val="Heading5"/>
    <w:uiPriority w:val="99"/>
    <w:rsid w:val="00A6436F"/>
    <w:rPr>
      <w:rFonts w:ascii="Arial" w:eastAsia="Times New Roman" w:hAnsi="Arial" w:cs="Arial"/>
      <w:b/>
      <w:bCs/>
      <w:sz w:val="20"/>
      <w:szCs w:val="20"/>
      <w:lang w:val="sk-SK" w:eastAsia="fr-FR"/>
    </w:rPr>
  </w:style>
  <w:style w:type="character" w:customStyle="1" w:styleId="Heading8Char">
    <w:name w:val="Heading 8 Char"/>
    <w:basedOn w:val="DefaultParagraphFont"/>
    <w:link w:val="Heading8"/>
    <w:uiPriority w:val="99"/>
    <w:rsid w:val="00A6436F"/>
    <w:rPr>
      <w:rFonts w:ascii="Times New Roman" w:eastAsia="Times New Roman" w:hAnsi="Times New Roman" w:cs="Times New Roman"/>
      <w:i/>
      <w:iCs/>
      <w:sz w:val="24"/>
      <w:szCs w:val="24"/>
      <w:lang w:val="en-GB" w:eastAsia="sk-SK"/>
    </w:rPr>
  </w:style>
  <w:style w:type="numbering" w:customStyle="1" w:styleId="NoList1">
    <w:name w:val="No List1"/>
    <w:next w:val="NoList"/>
    <w:uiPriority w:val="99"/>
    <w:semiHidden/>
    <w:unhideWhenUsed/>
    <w:rsid w:val="00A6436F"/>
  </w:style>
  <w:style w:type="character" w:customStyle="1" w:styleId="apple-style-span">
    <w:name w:val="apple-style-span"/>
    <w:basedOn w:val="DefaultParagraphFont"/>
    <w:uiPriority w:val="99"/>
    <w:rsid w:val="00A6436F"/>
  </w:style>
  <w:style w:type="character" w:customStyle="1" w:styleId="apple-converted-space">
    <w:name w:val="apple-converted-space"/>
    <w:basedOn w:val="DefaultParagraphFont"/>
    <w:uiPriority w:val="99"/>
    <w:rsid w:val="00A6436F"/>
  </w:style>
  <w:style w:type="paragraph" w:customStyle="1" w:styleId="Definition">
    <w:name w:val="Definition"/>
    <w:basedOn w:val="Normal"/>
    <w:next w:val="Normal"/>
    <w:uiPriority w:val="99"/>
    <w:rsid w:val="00A6436F"/>
    <w:pPr>
      <w:spacing w:after="240" w:line="230" w:lineRule="atLeast"/>
      <w:jc w:val="both"/>
    </w:pPr>
    <w:rPr>
      <w:rFonts w:ascii="Arial" w:eastAsia="MS Mincho" w:hAnsi="Arial" w:cs="Arial"/>
      <w:sz w:val="20"/>
      <w:szCs w:val="20"/>
      <w:lang w:val="en-GB"/>
    </w:rPr>
  </w:style>
  <w:style w:type="paragraph" w:customStyle="1" w:styleId="Note">
    <w:name w:val="Note"/>
    <w:basedOn w:val="Normal"/>
    <w:next w:val="Normal"/>
    <w:uiPriority w:val="99"/>
    <w:rsid w:val="00A6436F"/>
    <w:pPr>
      <w:tabs>
        <w:tab w:val="left" w:pos="960"/>
      </w:tabs>
      <w:spacing w:after="240" w:line="210" w:lineRule="atLeast"/>
      <w:jc w:val="both"/>
    </w:pPr>
    <w:rPr>
      <w:rFonts w:ascii="Arial" w:eastAsia="MS Mincho" w:hAnsi="Arial" w:cs="Arial"/>
      <w:sz w:val="18"/>
      <w:szCs w:val="18"/>
      <w:lang w:val="en-GB"/>
    </w:rPr>
  </w:style>
  <w:style w:type="paragraph" w:customStyle="1" w:styleId="Terms">
    <w:name w:val="Term(s)"/>
    <w:basedOn w:val="Normal"/>
    <w:next w:val="Definition"/>
    <w:uiPriority w:val="99"/>
    <w:rsid w:val="00A6436F"/>
    <w:pPr>
      <w:keepNext/>
      <w:suppressAutoHyphens/>
      <w:spacing w:after="0" w:line="230" w:lineRule="atLeast"/>
    </w:pPr>
    <w:rPr>
      <w:rFonts w:ascii="Arial" w:eastAsia="MS Mincho" w:hAnsi="Arial" w:cs="Arial"/>
      <w:b/>
      <w:bCs/>
      <w:sz w:val="20"/>
      <w:szCs w:val="20"/>
      <w:lang w:val="en-GB"/>
    </w:rPr>
  </w:style>
  <w:style w:type="paragraph" w:customStyle="1" w:styleId="TermNum">
    <w:name w:val="TermNum"/>
    <w:basedOn w:val="Normal"/>
    <w:next w:val="Terms"/>
    <w:uiPriority w:val="99"/>
    <w:rsid w:val="00A6436F"/>
    <w:pPr>
      <w:keepNext/>
      <w:spacing w:after="0" w:line="230" w:lineRule="atLeast"/>
      <w:jc w:val="both"/>
    </w:pPr>
    <w:rPr>
      <w:rFonts w:ascii="Arial" w:eastAsia="MS Mincho" w:hAnsi="Arial" w:cs="Arial"/>
      <w:b/>
      <w:bCs/>
      <w:sz w:val="20"/>
      <w:szCs w:val="20"/>
      <w:lang w:val="en-GB"/>
    </w:rPr>
  </w:style>
  <w:style w:type="character" w:customStyle="1" w:styleId="longtext">
    <w:name w:val="long_text"/>
    <w:basedOn w:val="DefaultParagraphFont"/>
    <w:uiPriority w:val="99"/>
    <w:rsid w:val="00A6436F"/>
  </w:style>
  <w:style w:type="paragraph" w:styleId="Footer">
    <w:name w:val="footer"/>
    <w:basedOn w:val="Normal"/>
    <w:link w:val="FooterChar"/>
    <w:uiPriority w:val="99"/>
    <w:rsid w:val="00A6436F"/>
    <w:pPr>
      <w:tabs>
        <w:tab w:val="center" w:pos="4536"/>
        <w:tab w:val="right" w:pos="9072"/>
      </w:tabs>
      <w:spacing w:after="0" w:line="240" w:lineRule="auto"/>
    </w:pPr>
    <w:rPr>
      <w:rFonts w:ascii="Times New Roman" w:eastAsia="Times New Roman" w:hAnsi="Times New Roman" w:cs="Times New Roman"/>
      <w:sz w:val="24"/>
      <w:szCs w:val="24"/>
      <w:lang w:val="en-GB" w:eastAsia="sk-SK"/>
    </w:rPr>
  </w:style>
  <w:style w:type="character" w:customStyle="1" w:styleId="FooterChar">
    <w:name w:val="Footer Char"/>
    <w:basedOn w:val="DefaultParagraphFont"/>
    <w:link w:val="Footer"/>
    <w:uiPriority w:val="99"/>
    <w:rsid w:val="00A6436F"/>
    <w:rPr>
      <w:rFonts w:ascii="Times New Roman" w:eastAsia="Times New Roman" w:hAnsi="Times New Roman" w:cs="Times New Roman"/>
      <w:sz w:val="24"/>
      <w:szCs w:val="24"/>
      <w:lang w:val="en-GB" w:eastAsia="sk-SK"/>
    </w:rPr>
  </w:style>
  <w:style w:type="character" w:styleId="PageNumber">
    <w:name w:val="page number"/>
    <w:basedOn w:val="DefaultParagraphFont"/>
    <w:uiPriority w:val="99"/>
    <w:rsid w:val="00A6436F"/>
  </w:style>
  <w:style w:type="paragraph" w:styleId="FootnoteText">
    <w:name w:val="footnote text"/>
    <w:basedOn w:val="Normal"/>
    <w:link w:val="FootnoteTextChar"/>
    <w:uiPriority w:val="99"/>
    <w:semiHidden/>
    <w:rsid w:val="00A6436F"/>
    <w:pPr>
      <w:spacing w:after="0" w:line="240" w:lineRule="auto"/>
    </w:pPr>
    <w:rPr>
      <w:rFonts w:ascii="Times New Roman" w:eastAsia="Times New Roman" w:hAnsi="Times New Roman" w:cs="Times New Roman"/>
      <w:sz w:val="20"/>
      <w:szCs w:val="20"/>
      <w:lang w:val="en-GB" w:eastAsia="sk-SK"/>
    </w:rPr>
  </w:style>
  <w:style w:type="character" w:customStyle="1" w:styleId="FootnoteTextChar">
    <w:name w:val="Footnote Text Char"/>
    <w:basedOn w:val="DefaultParagraphFont"/>
    <w:link w:val="FootnoteText"/>
    <w:uiPriority w:val="99"/>
    <w:semiHidden/>
    <w:rsid w:val="00A6436F"/>
    <w:rPr>
      <w:rFonts w:ascii="Times New Roman" w:eastAsia="Times New Roman" w:hAnsi="Times New Roman" w:cs="Times New Roman"/>
      <w:sz w:val="20"/>
      <w:szCs w:val="20"/>
      <w:lang w:val="en-GB" w:eastAsia="sk-SK"/>
    </w:rPr>
  </w:style>
  <w:style w:type="paragraph" w:customStyle="1" w:styleId="Odsekzoznamu">
    <w:name w:val="Odsek zoznamu"/>
    <w:basedOn w:val="Normal"/>
    <w:uiPriority w:val="99"/>
    <w:rsid w:val="00A6436F"/>
    <w:pPr>
      <w:spacing w:after="0" w:line="240" w:lineRule="auto"/>
      <w:ind w:left="720"/>
    </w:pPr>
    <w:rPr>
      <w:rFonts w:ascii="Calibri" w:eastAsia="Calibri" w:hAnsi="Calibri" w:cs="Calibri"/>
      <w:sz w:val="24"/>
      <w:szCs w:val="24"/>
      <w:lang w:val="sk-SK"/>
    </w:rPr>
  </w:style>
  <w:style w:type="paragraph" w:customStyle="1" w:styleId="a2">
    <w:name w:val="a2"/>
    <w:basedOn w:val="Heading1"/>
    <w:next w:val="Normal"/>
    <w:uiPriority w:val="99"/>
    <w:rsid w:val="00A6436F"/>
    <w:pPr>
      <w:spacing w:before="0" w:after="120" w:line="240" w:lineRule="atLeast"/>
      <w:outlineLvl w:val="9"/>
    </w:pPr>
    <w:rPr>
      <w:kern w:val="0"/>
      <w:sz w:val="24"/>
      <w:szCs w:val="24"/>
      <w:lang w:val="sk-SK" w:eastAsia="fr-FR"/>
    </w:rPr>
  </w:style>
  <w:style w:type="paragraph" w:styleId="Header">
    <w:name w:val="header"/>
    <w:basedOn w:val="Normal"/>
    <w:link w:val="HeaderChar"/>
    <w:uiPriority w:val="99"/>
    <w:rsid w:val="00A6436F"/>
    <w:pPr>
      <w:tabs>
        <w:tab w:val="center" w:pos="4536"/>
        <w:tab w:val="right" w:pos="9072"/>
      </w:tabs>
      <w:spacing w:after="0" w:line="240" w:lineRule="auto"/>
    </w:pPr>
    <w:rPr>
      <w:rFonts w:ascii="Arial" w:eastAsia="Times New Roman" w:hAnsi="Arial" w:cs="Arial"/>
      <w:kern w:val="28"/>
      <w:sz w:val="24"/>
      <w:szCs w:val="24"/>
      <w:lang w:val="sk-SK" w:eastAsia="cs-CZ"/>
    </w:rPr>
  </w:style>
  <w:style w:type="character" w:customStyle="1" w:styleId="HeaderChar">
    <w:name w:val="Header Char"/>
    <w:basedOn w:val="DefaultParagraphFont"/>
    <w:link w:val="Header"/>
    <w:uiPriority w:val="99"/>
    <w:rsid w:val="00A6436F"/>
    <w:rPr>
      <w:rFonts w:ascii="Arial" w:eastAsia="Times New Roman" w:hAnsi="Arial" w:cs="Arial"/>
      <w:kern w:val="28"/>
      <w:sz w:val="24"/>
      <w:szCs w:val="24"/>
      <w:lang w:val="sk-SK" w:eastAsia="cs-CZ"/>
    </w:rPr>
  </w:style>
  <w:style w:type="paragraph" w:customStyle="1" w:styleId="zzLn5">
    <w:name w:val="zzLn5"/>
    <w:basedOn w:val="Normal"/>
    <w:next w:val="Normal"/>
    <w:uiPriority w:val="99"/>
    <w:rsid w:val="00A6436F"/>
    <w:pPr>
      <w:numPr>
        <w:ilvl w:val="4"/>
        <w:numId w:val="1"/>
      </w:numPr>
      <w:spacing w:before="120" w:after="240" w:line="230" w:lineRule="atLeast"/>
      <w:jc w:val="both"/>
    </w:pPr>
    <w:rPr>
      <w:rFonts w:ascii="Arial" w:eastAsia="Times New Roman" w:hAnsi="Arial" w:cs="Arial"/>
      <w:sz w:val="20"/>
      <w:szCs w:val="20"/>
      <w:lang w:val="de-DE" w:eastAsia="cs-CZ"/>
    </w:rPr>
  </w:style>
  <w:style w:type="character" w:customStyle="1" w:styleId="BodyTextIndentChar">
    <w:name w:val="Body Text Indent Char"/>
    <w:basedOn w:val="DefaultParagraphFont"/>
    <w:link w:val="BodyTextIndent"/>
    <w:uiPriority w:val="99"/>
    <w:semiHidden/>
    <w:locked/>
    <w:rsid w:val="00A6436F"/>
    <w:rPr>
      <w:rFonts w:ascii="Times New Roman" w:hAnsi="Times New Roman" w:cs="Times New Roman"/>
      <w:sz w:val="24"/>
      <w:szCs w:val="24"/>
      <w:lang w:val="sk-SK" w:eastAsia="cs-CZ"/>
    </w:rPr>
  </w:style>
  <w:style w:type="paragraph" w:styleId="BodyTextIndent">
    <w:name w:val="Body Text Indent"/>
    <w:basedOn w:val="Normal"/>
    <w:link w:val="BodyTextIndentChar"/>
    <w:uiPriority w:val="99"/>
    <w:semiHidden/>
    <w:rsid w:val="00A6436F"/>
    <w:pPr>
      <w:spacing w:after="0" w:line="240" w:lineRule="auto"/>
      <w:ind w:firstLine="360"/>
    </w:pPr>
    <w:rPr>
      <w:rFonts w:ascii="Times New Roman" w:hAnsi="Times New Roman" w:cs="Times New Roman"/>
      <w:sz w:val="24"/>
      <w:szCs w:val="24"/>
      <w:lang w:val="sk-SK" w:eastAsia="cs-CZ"/>
    </w:rPr>
  </w:style>
  <w:style w:type="character" w:customStyle="1" w:styleId="BodyTextIndentChar1">
    <w:name w:val="Body Text Indent Char1"/>
    <w:basedOn w:val="DefaultParagraphFont"/>
    <w:uiPriority w:val="99"/>
    <w:semiHidden/>
    <w:rsid w:val="00A6436F"/>
  </w:style>
  <w:style w:type="paragraph" w:customStyle="1" w:styleId="Style10">
    <w:name w:val="Style10"/>
    <w:basedOn w:val="Normal"/>
    <w:uiPriority w:val="99"/>
    <w:rsid w:val="00A6436F"/>
    <w:pPr>
      <w:overflowPunct w:val="0"/>
      <w:autoSpaceDE w:val="0"/>
      <w:autoSpaceDN w:val="0"/>
      <w:adjustRightInd w:val="0"/>
      <w:spacing w:before="120" w:after="120" w:line="240" w:lineRule="auto"/>
      <w:jc w:val="center"/>
      <w:textAlignment w:val="baseline"/>
    </w:pPr>
    <w:rPr>
      <w:rFonts w:ascii="Arial" w:eastAsia="Times New Roman" w:hAnsi="Arial" w:cs="Arial"/>
      <w:lang w:val="en-GB" w:eastAsia="cs-CZ"/>
    </w:rPr>
  </w:style>
  <w:style w:type="paragraph" w:styleId="BalloonText">
    <w:name w:val="Balloon Text"/>
    <w:basedOn w:val="Normal"/>
    <w:link w:val="BalloonTextChar"/>
    <w:uiPriority w:val="99"/>
    <w:semiHidden/>
    <w:rsid w:val="00A6436F"/>
    <w:pPr>
      <w:spacing w:after="0" w:line="240" w:lineRule="auto"/>
    </w:pPr>
    <w:rPr>
      <w:rFonts w:ascii="Tahoma" w:eastAsia="Times New Roman" w:hAnsi="Tahoma" w:cs="Tahoma"/>
      <w:sz w:val="16"/>
      <w:szCs w:val="16"/>
      <w:lang w:val="en-GB" w:eastAsia="sk-SK"/>
    </w:rPr>
  </w:style>
  <w:style w:type="character" w:customStyle="1" w:styleId="BalloonTextChar">
    <w:name w:val="Balloon Text Char"/>
    <w:basedOn w:val="DefaultParagraphFont"/>
    <w:link w:val="BalloonText"/>
    <w:uiPriority w:val="99"/>
    <w:rsid w:val="00A6436F"/>
    <w:rPr>
      <w:rFonts w:ascii="Tahoma" w:eastAsia="Times New Roman" w:hAnsi="Tahoma" w:cs="Tahoma"/>
      <w:sz w:val="16"/>
      <w:szCs w:val="16"/>
      <w:lang w:val="en-GB" w:eastAsia="sk-SK"/>
    </w:rPr>
  </w:style>
  <w:style w:type="paragraph" w:styleId="DocumentMap">
    <w:name w:val="Document Map"/>
    <w:basedOn w:val="Normal"/>
    <w:link w:val="DocumentMapChar"/>
    <w:uiPriority w:val="99"/>
    <w:semiHidden/>
    <w:rsid w:val="00A6436F"/>
    <w:pPr>
      <w:spacing w:after="0" w:line="240" w:lineRule="auto"/>
    </w:pPr>
    <w:rPr>
      <w:rFonts w:ascii="Tahoma" w:eastAsia="Times New Roman" w:hAnsi="Tahoma" w:cs="Tahoma"/>
      <w:sz w:val="16"/>
      <w:szCs w:val="16"/>
      <w:lang w:val="en-GB" w:eastAsia="sk-SK"/>
    </w:rPr>
  </w:style>
  <w:style w:type="character" w:customStyle="1" w:styleId="DocumentMapChar">
    <w:name w:val="Document Map Char"/>
    <w:basedOn w:val="DefaultParagraphFont"/>
    <w:link w:val="DocumentMap"/>
    <w:uiPriority w:val="99"/>
    <w:rsid w:val="00A6436F"/>
    <w:rPr>
      <w:rFonts w:ascii="Tahoma" w:eastAsia="Times New Roman" w:hAnsi="Tahoma" w:cs="Tahoma"/>
      <w:sz w:val="16"/>
      <w:szCs w:val="16"/>
      <w:lang w:val="en-GB" w:eastAsia="sk-SK"/>
    </w:rPr>
  </w:style>
  <w:style w:type="paragraph" w:styleId="BodyText">
    <w:name w:val="Body Text"/>
    <w:basedOn w:val="Normal"/>
    <w:link w:val="BodyTextChar"/>
    <w:rsid w:val="00A6436F"/>
    <w:pPr>
      <w:spacing w:after="120" w:line="240" w:lineRule="auto"/>
    </w:pPr>
    <w:rPr>
      <w:rFonts w:ascii="Times New Roman" w:eastAsia="Times New Roman" w:hAnsi="Times New Roman" w:cs="Times New Roman"/>
      <w:sz w:val="24"/>
      <w:szCs w:val="24"/>
      <w:lang w:val="en-GB" w:eastAsia="sk-SK"/>
    </w:rPr>
  </w:style>
  <w:style w:type="character" w:customStyle="1" w:styleId="BodyTextChar">
    <w:name w:val="Body Text Char"/>
    <w:basedOn w:val="DefaultParagraphFont"/>
    <w:link w:val="BodyText"/>
    <w:uiPriority w:val="99"/>
    <w:rsid w:val="00A6436F"/>
    <w:rPr>
      <w:rFonts w:ascii="Times New Roman" w:eastAsia="Times New Roman" w:hAnsi="Times New Roman" w:cs="Times New Roman"/>
      <w:sz w:val="24"/>
      <w:szCs w:val="24"/>
      <w:lang w:val="en-GB" w:eastAsia="sk-SK"/>
    </w:rPr>
  </w:style>
  <w:style w:type="paragraph" w:styleId="NormalWeb">
    <w:name w:val="Normal (Web)"/>
    <w:basedOn w:val="Normal"/>
    <w:uiPriority w:val="99"/>
    <w:rsid w:val="00A6436F"/>
    <w:pPr>
      <w:spacing w:before="100" w:beforeAutospacing="1" w:after="100" w:afterAutospacing="1" w:line="240" w:lineRule="auto"/>
    </w:pPr>
    <w:rPr>
      <w:rFonts w:ascii="Arial Unicode MS" w:eastAsia="Arial Unicode MS" w:hAnsi="Arial Unicode MS" w:cs="Arial Unicode MS"/>
      <w:sz w:val="24"/>
      <w:szCs w:val="24"/>
      <w:lang w:val="sk-SK" w:eastAsia="sk-SK"/>
    </w:rPr>
  </w:style>
  <w:style w:type="character" w:styleId="CommentReference">
    <w:name w:val="annotation reference"/>
    <w:basedOn w:val="DefaultParagraphFont"/>
    <w:uiPriority w:val="99"/>
    <w:semiHidden/>
    <w:rsid w:val="00A6436F"/>
    <w:rPr>
      <w:sz w:val="16"/>
      <w:szCs w:val="16"/>
    </w:rPr>
  </w:style>
  <w:style w:type="paragraph" w:styleId="CommentText">
    <w:name w:val="annotation text"/>
    <w:basedOn w:val="Normal"/>
    <w:link w:val="CommentTextChar"/>
    <w:uiPriority w:val="99"/>
    <w:semiHidden/>
    <w:rsid w:val="00A6436F"/>
    <w:pPr>
      <w:spacing w:after="0" w:line="240" w:lineRule="auto"/>
    </w:pPr>
    <w:rPr>
      <w:rFonts w:ascii="Times New Roman" w:eastAsia="Times New Roman" w:hAnsi="Times New Roman" w:cs="Times New Roman"/>
      <w:sz w:val="20"/>
      <w:szCs w:val="20"/>
      <w:lang w:val="en-GB" w:eastAsia="sk-SK"/>
    </w:rPr>
  </w:style>
  <w:style w:type="character" w:customStyle="1" w:styleId="CommentTextChar">
    <w:name w:val="Comment Text Char"/>
    <w:basedOn w:val="DefaultParagraphFont"/>
    <w:link w:val="CommentText"/>
    <w:uiPriority w:val="99"/>
    <w:semiHidden/>
    <w:rsid w:val="00A6436F"/>
    <w:rPr>
      <w:rFonts w:ascii="Times New Roman" w:eastAsia="Times New Roman" w:hAnsi="Times New Roman" w:cs="Times New Roman"/>
      <w:sz w:val="20"/>
      <w:szCs w:val="20"/>
      <w:lang w:val="en-GB" w:eastAsia="sk-SK"/>
    </w:rPr>
  </w:style>
  <w:style w:type="table" w:styleId="TableGrid">
    <w:name w:val="Table Grid"/>
    <w:basedOn w:val="TableNormal"/>
    <w:uiPriority w:val="99"/>
    <w:rsid w:val="00A643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
    <w:name w:val="Comment Subject Char"/>
    <w:basedOn w:val="CommentTextChar"/>
    <w:link w:val="CommentSubject"/>
    <w:uiPriority w:val="99"/>
    <w:semiHidden/>
    <w:locked/>
    <w:rsid w:val="00A6436F"/>
    <w:rPr>
      <w:rFonts w:ascii="Times New Roman" w:eastAsia="Times New Roman" w:hAnsi="Times New Roman" w:cs="Times New Roman"/>
      <w:b/>
      <w:bCs/>
      <w:sz w:val="20"/>
      <w:szCs w:val="20"/>
      <w:lang w:val="en-GB" w:eastAsia="sk-SK"/>
    </w:rPr>
  </w:style>
  <w:style w:type="paragraph" w:styleId="CommentSubject">
    <w:name w:val="annotation subject"/>
    <w:basedOn w:val="CommentText"/>
    <w:next w:val="CommentText"/>
    <w:link w:val="CommentSubjectChar"/>
    <w:uiPriority w:val="99"/>
    <w:semiHidden/>
    <w:rsid w:val="00A6436F"/>
    <w:rPr>
      <w:b/>
      <w:bCs/>
    </w:rPr>
  </w:style>
  <w:style w:type="character" w:customStyle="1" w:styleId="CommentSubjectChar1">
    <w:name w:val="Comment Subject Char1"/>
    <w:basedOn w:val="CommentTextChar"/>
    <w:uiPriority w:val="99"/>
    <w:semiHidden/>
    <w:rsid w:val="00A6436F"/>
    <w:rPr>
      <w:rFonts w:ascii="Times New Roman" w:eastAsia="Times New Roman" w:hAnsi="Times New Roman" w:cs="Times New Roman"/>
      <w:b/>
      <w:bCs/>
      <w:sz w:val="20"/>
      <w:szCs w:val="20"/>
      <w:lang w:val="en-GB" w:eastAsia="sk-SK"/>
    </w:rPr>
  </w:style>
  <w:style w:type="paragraph" w:customStyle="1" w:styleId="CharChar5CharCharCharCharCharChar">
    <w:name w:val="Char Char5 Char Char Char Char Char Char"/>
    <w:basedOn w:val="Normal"/>
    <w:uiPriority w:val="99"/>
    <w:rsid w:val="00A6436F"/>
    <w:pPr>
      <w:spacing w:line="240" w:lineRule="exact"/>
    </w:pPr>
    <w:rPr>
      <w:rFonts w:ascii="Arial" w:eastAsia="Batang" w:hAnsi="Arial" w:cs="Arial"/>
      <w:sz w:val="20"/>
      <w:szCs w:val="20"/>
      <w:lang w:val="en-US"/>
    </w:rPr>
  </w:style>
  <w:style w:type="paragraph" w:customStyle="1" w:styleId="CharChar4">
    <w:name w:val="Char Char4"/>
    <w:basedOn w:val="Normal"/>
    <w:uiPriority w:val="99"/>
    <w:rsid w:val="00A6436F"/>
    <w:pPr>
      <w:spacing w:line="240" w:lineRule="exact"/>
    </w:pPr>
    <w:rPr>
      <w:rFonts w:ascii="Arial" w:eastAsia="Batang" w:hAnsi="Arial" w:cs="Arial"/>
      <w:sz w:val="20"/>
      <w:szCs w:val="20"/>
      <w:lang w:val="en-US"/>
    </w:rPr>
  </w:style>
  <w:style w:type="character" w:customStyle="1" w:styleId="shorttext">
    <w:name w:val="short_text"/>
    <w:basedOn w:val="DefaultParagraphFont"/>
    <w:uiPriority w:val="99"/>
    <w:rsid w:val="00A6436F"/>
  </w:style>
  <w:style w:type="character" w:customStyle="1" w:styleId="mediumtext">
    <w:name w:val="medium_text"/>
    <w:basedOn w:val="DefaultParagraphFont"/>
    <w:uiPriority w:val="99"/>
    <w:rsid w:val="00A6436F"/>
  </w:style>
  <w:style w:type="paragraph" w:customStyle="1" w:styleId="CharChar4CharCharCharChar">
    <w:name w:val="Char Char4 Char Char Char Char"/>
    <w:basedOn w:val="Normal"/>
    <w:uiPriority w:val="99"/>
    <w:rsid w:val="00A6436F"/>
    <w:pPr>
      <w:spacing w:line="240" w:lineRule="exact"/>
    </w:pPr>
    <w:rPr>
      <w:rFonts w:ascii="Arial" w:eastAsia="Batang" w:hAnsi="Arial" w:cs="Arial"/>
      <w:sz w:val="20"/>
      <w:szCs w:val="20"/>
      <w:lang w:val="en-US"/>
    </w:rPr>
  </w:style>
  <w:style w:type="character" w:customStyle="1" w:styleId="yshortcuts">
    <w:name w:val="yshortcuts"/>
    <w:basedOn w:val="DefaultParagraphFont"/>
    <w:uiPriority w:val="99"/>
    <w:rsid w:val="00A6436F"/>
  </w:style>
  <w:style w:type="character" w:styleId="Hyperlink">
    <w:name w:val="Hyperlink"/>
    <w:basedOn w:val="DefaultParagraphFont"/>
    <w:uiPriority w:val="99"/>
    <w:rsid w:val="00A6436F"/>
    <w:rPr>
      <w:color w:val="0000FF"/>
      <w:u w:val="single"/>
    </w:rPr>
  </w:style>
  <w:style w:type="paragraph" w:styleId="ListParagraph">
    <w:name w:val="List Paragraph"/>
    <w:basedOn w:val="Normal"/>
    <w:uiPriority w:val="99"/>
    <w:qFormat/>
    <w:rsid w:val="00A6436F"/>
    <w:pPr>
      <w:spacing w:after="200" w:line="276" w:lineRule="auto"/>
      <w:ind w:left="720"/>
    </w:pPr>
    <w:rPr>
      <w:rFonts w:ascii="Calibri" w:eastAsia="Calibri" w:hAnsi="Calibri" w:cs="Calibri"/>
    </w:rPr>
  </w:style>
  <w:style w:type="character" w:customStyle="1" w:styleId="hps">
    <w:name w:val="hps"/>
    <w:basedOn w:val="DefaultParagraphFont"/>
    <w:uiPriority w:val="99"/>
    <w:rsid w:val="00A6436F"/>
  </w:style>
  <w:style w:type="character" w:customStyle="1" w:styleId="atn">
    <w:name w:val="atn"/>
    <w:basedOn w:val="DefaultParagraphFont"/>
    <w:uiPriority w:val="99"/>
    <w:rsid w:val="00A6436F"/>
  </w:style>
  <w:style w:type="paragraph" w:customStyle="1" w:styleId="CharChar5CharCharCharCharCharChar1">
    <w:name w:val="Char Char5 Char Char Char Char Char Char1"/>
    <w:basedOn w:val="Normal"/>
    <w:uiPriority w:val="99"/>
    <w:rsid w:val="00A6436F"/>
    <w:pPr>
      <w:spacing w:line="240" w:lineRule="exact"/>
    </w:pPr>
    <w:rPr>
      <w:rFonts w:ascii="Arial" w:eastAsia="Batang" w:hAnsi="Arial" w:cs="Arial"/>
      <w:sz w:val="20"/>
      <w:szCs w:val="20"/>
      <w:lang w:val="en-US"/>
    </w:rPr>
  </w:style>
  <w:style w:type="paragraph" w:customStyle="1" w:styleId="Nzovsprvy">
    <w:name w:val="Názov správy"/>
    <w:basedOn w:val="Normal"/>
    <w:uiPriority w:val="99"/>
    <w:rsid w:val="00A6436F"/>
    <w:pPr>
      <w:spacing w:after="0" w:line="240" w:lineRule="auto"/>
      <w:jc w:val="center"/>
    </w:pPr>
    <w:rPr>
      <w:rFonts w:ascii="Calibri" w:eastAsia="Calibri" w:hAnsi="Calibri" w:cs="Calibri"/>
      <w:b/>
      <w:bCs/>
      <w:caps/>
      <w:sz w:val="40"/>
      <w:szCs w:val="40"/>
      <w:lang w:val="sk-SK" w:eastAsia="cs-CZ"/>
    </w:rPr>
  </w:style>
  <w:style w:type="character" w:customStyle="1" w:styleId="ra">
    <w:name w:val="ra"/>
    <w:basedOn w:val="DefaultParagraphFont"/>
    <w:uiPriority w:val="99"/>
    <w:rsid w:val="00A6436F"/>
  </w:style>
  <w:style w:type="numbering" w:customStyle="1" w:styleId="NoList2">
    <w:name w:val="No List2"/>
    <w:next w:val="NoList"/>
    <w:uiPriority w:val="99"/>
    <w:semiHidden/>
    <w:unhideWhenUsed/>
    <w:rsid w:val="00BB4087"/>
  </w:style>
  <w:style w:type="table" w:customStyle="1" w:styleId="TableGrid1">
    <w:name w:val="Table Grid1"/>
    <w:basedOn w:val="TableNormal"/>
    <w:next w:val="TableGrid"/>
    <w:uiPriority w:val="99"/>
    <w:rsid w:val="00BB40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Абзац списка"/>
    <w:basedOn w:val="Normal"/>
    <w:uiPriority w:val="99"/>
    <w:qFormat/>
    <w:rsid w:val="00BB4087"/>
    <w:pPr>
      <w:spacing w:after="200" w:line="276" w:lineRule="auto"/>
      <w:ind w:left="720"/>
    </w:pPr>
    <w:rPr>
      <w:rFonts w:ascii="Calibri" w:eastAsia="Calibri" w:hAnsi="Calibri" w:cs="Calibri"/>
    </w:rPr>
  </w:style>
  <w:style w:type="paragraph" w:customStyle="1" w:styleId="CharChar5CharCharCharCharCharChar4">
    <w:name w:val="Char Char5 Char Char Char Char Char Char4"/>
    <w:basedOn w:val="Normal"/>
    <w:rsid w:val="00BB4087"/>
    <w:pPr>
      <w:spacing w:line="240" w:lineRule="exact"/>
    </w:pPr>
    <w:rPr>
      <w:rFonts w:ascii="Arial" w:eastAsia="Batang" w:hAnsi="Arial" w:cs="Arial"/>
      <w:sz w:val="20"/>
      <w:szCs w:val="20"/>
      <w:lang w:val="en-US"/>
    </w:rPr>
  </w:style>
  <w:style w:type="character" w:customStyle="1" w:styleId="docheader1">
    <w:name w:val="doc_header1"/>
    <w:rsid w:val="00BB4087"/>
    <w:rPr>
      <w:rFonts w:ascii="Times New Roman" w:hAnsi="Times New Roman" w:cs="Times New Roman" w:hint="default"/>
      <w:b/>
      <w:bCs/>
      <w:color w:val="000000"/>
      <w:sz w:val="24"/>
      <w:szCs w:val="24"/>
    </w:rPr>
  </w:style>
  <w:style w:type="paragraph" w:customStyle="1" w:styleId="CharChar5CharChar">
    <w:name w:val="Char Char5 Char Char"/>
    <w:basedOn w:val="Normal"/>
    <w:rsid w:val="003E04F4"/>
    <w:pPr>
      <w:spacing w:line="240" w:lineRule="exact"/>
    </w:pPr>
    <w:rPr>
      <w:rFonts w:ascii="Arial" w:eastAsia="Batang" w:hAnsi="Arial" w:cs="Arial"/>
      <w:sz w:val="20"/>
      <w:szCs w:val="20"/>
      <w:lang w:val="en-US"/>
    </w:rPr>
  </w:style>
  <w:style w:type="paragraph" w:customStyle="1" w:styleId="CharChar5CharCharCharCharCharChar3">
    <w:name w:val="Char Char5 Char Char Char Char Char Char3"/>
    <w:basedOn w:val="Normal"/>
    <w:rsid w:val="005F0C26"/>
    <w:pPr>
      <w:spacing w:line="240" w:lineRule="exact"/>
    </w:pPr>
    <w:rPr>
      <w:rFonts w:ascii="Arial" w:eastAsia="Batang" w:hAnsi="Arial" w:cs="Arial"/>
      <w:sz w:val="20"/>
      <w:szCs w:val="20"/>
      <w:lang w:val="en-US"/>
    </w:rPr>
  </w:style>
  <w:style w:type="paragraph" w:customStyle="1" w:styleId="CharChar5CharCharCharCharCharChar2">
    <w:name w:val="Char Char5 Char Char Char Char Char Char2"/>
    <w:basedOn w:val="Normal"/>
    <w:rsid w:val="004954B4"/>
    <w:pPr>
      <w:spacing w:line="240" w:lineRule="exact"/>
    </w:pPr>
    <w:rPr>
      <w:rFonts w:ascii="Arial" w:eastAsia="Batang" w:hAnsi="Arial" w:cs="Arial"/>
      <w:sz w:val="20"/>
      <w:szCs w:val="20"/>
      <w:lang w:val="en-US"/>
    </w:rPr>
  </w:style>
  <w:style w:type="character" w:customStyle="1" w:styleId="Bodytext0">
    <w:name w:val="Body text_"/>
    <w:basedOn w:val="DefaultParagraphFont"/>
    <w:link w:val="BodyText1"/>
    <w:rsid w:val="003E5D87"/>
    <w:rPr>
      <w:rFonts w:ascii="Arial" w:eastAsia="Arial" w:hAnsi="Arial" w:cs="Arial"/>
      <w:spacing w:val="1"/>
      <w:sz w:val="17"/>
      <w:szCs w:val="17"/>
      <w:shd w:val="clear" w:color="auto" w:fill="FFFFFF"/>
    </w:rPr>
  </w:style>
  <w:style w:type="paragraph" w:customStyle="1" w:styleId="BodyText1">
    <w:name w:val="Body Text1"/>
    <w:basedOn w:val="Normal"/>
    <w:link w:val="Bodytext0"/>
    <w:rsid w:val="003E5D87"/>
    <w:pPr>
      <w:shd w:val="clear" w:color="auto" w:fill="FFFFFF"/>
      <w:spacing w:after="0" w:line="0" w:lineRule="atLeast"/>
    </w:pPr>
    <w:rPr>
      <w:rFonts w:ascii="Arial" w:eastAsia="Arial" w:hAnsi="Arial" w:cs="Arial"/>
      <w:spacing w:val="1"/>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8583">
      <w:bodyDiv w:val="1"/>
      <w:marLeft w:val="0"/>
      <w:marRight w:val="0"/>
      <w:marTop w:val="0"/>
      <w:marBottom w:val="0"/>
      <w:divBdr>
        <w:top w:val="none" w:sz="0" w:space="0" w:color="auto"/>
        <w:left w:val="none" w:sz="0" w:space="0" w:color="auto"/>
        <w:bottom w:val="none" w:sz="0" w:space="0" w:color="auto"/>
        <w:right w:val="none" w:sz="0" w:space="0" w:color="auto"/>
      </w:divBdr>
    </w:div>
    <w:div w:id="125123164">
      <w:bodyDiv w:val="1"/>
      <w:marLeft w:val="0"/>
      <w:marRight w:val="0"/>
      <w:marTop w:val="0"/>
      <w:marBottom w:val="0"/>
      <w:divBdr>
        <w:top w:val="none" w:sz="0" w:space="0" w:color="auto"/>
        <w:left w:val="none" w:sz="0" w:space="0" w:color="auto"/>
        <w:bottom w:val="none" w:sz="0" w:space="0" w:color="auto"/>
        <w:right w:val="none" w:sz="0" w:space="0" w:color="auto"/>
      </w:divBdr>
    </w:div>
    <w:div w:id="259948320">
      <w:bodyDiv w:val="1"/>
      <w:marLeft w:val="0"/>
      <w:marRight w:val="0"/>
      <w:marTop w:val="0"/>
      <w:marBottom w:val="0"/>
      <w:divBdr>
        <w:top w:val="none" w:sz="0" w:space="0" w:color="auto"/>
        <w:left w:val="none" w:sz="0" w:space="0" w:color="auto"/>
        <w:bottom w:val="none" w:sz="0" w:space="0" w:color="auto"/>
        <w:right w:val="none" w:sz="0" w:space="0" w:color="auto"/>
      </w:divBdr>
    </w:div>
    <w:div w:id="276259717">
      <w:bodyDiv w:val="1"/>
      <w:marLeft w:val="0"/>
      <w:marRight w:val="0"/>
      <w:marTop w:val="0"/>
      <w:marBottom w:val="0"/>
      <w:divBdr>
        <w:top w:val="none" w:sz="0" w:space="0" w:color="auto"/>
        <w:left w:val="none" w:sz="0" w:space="0" w:color="auto"/>
        <w:bottom w:val="none" w:sz="0" w:space="0" w:color="auto"/>
        <w:right w:val="none" w:sz="0" w:space="0" w:color="auto"/>
      </w:divBdr>
    </w:div>
    <w:div w:id="390085230">
      <w:bodyDiv w:val="1"/>
      <w:marLeft w:val="0"/>
      <w:marRight w:val="0"/>
      <w:marTop w:val="0"/>
      <w:marBottom w:val="0"/>
      <w:divBdr>
        <w:top w:val="none" w:sz="0" w:space="0" w:color="auto"/>
        <w:left w:val="none" w:sz="0" w:space="0" w:color="auto"/>
        <w:bottom w:val="none" w:sz="0" w:space="0" w:color="auto"/>
        <w:right w:val="none" w:sz="0" w:space="0" w:color="auto"/>
      </w:divBdr>
    </w:div>
    <w:div w:id="827526440">
      <w:bodyDiv w:val="1"/>
      <w:marLeft w:val="0"/>
      <w:marRight w:val="0"/>
      <w:marTop w:val="0"/>
      <w:marBottom w:val="0"/>
      <w:divBdr>
        <w:top w:val="none" w:sz="0" w:space="0" w:color="auto"/>
        <w:left w:val="none" w:sz="0" w:space="0" w:color="auto"/>
        <w:bottom w:val="none" w:sz="0" w:space="0" w:color="auto"/>
        <w:right w:val="none" w:sz="0" w:space="0" w:color="auto"/>
      </w:divBdr>
      <w:divsChild>
        <w:div w:id="775099198">
          <w:marLeft w:val="0"/>
          <w:marRight w:val="0"/>
          <w:marTop w:val="0"/>
          <w:marBottom w:val="300"/>
          <w:divBdr>
            <w:top w:val="none" w:sz="0" w:space="0" w:color="auto"/>
            <w:left w:val="none" w:sz="0" w:space="0" w:color="auto"/>
            <w:bottom w:val="none" w:sz="0" w:space="0" w:color="auto"/>
            <w:right w:val="none" w:sz="0" w:space="0" w:color="auto"/>
          </w:divBdr>
        </w:div>
      </w:divsChild>
    </w:div>
    <w:div w:id="868839782">
      <w:bodyDiv w:val="1"/>
      <w:marLeft w:val="0"/>
      <w:marRight w:val="0"/>
      <w:marTop w:val="0"/>
      <w:marBottom w:val="0"/>
      <w:divBdr>
        <w:top w:val="none" w:sz="0" w:space="0" w:color="auto"/>
        <w:left w:val="none" w:sz="0" w:space="0" w:color="auto"/>
        <w:bottom w:val="none" w:sz="0" w:space="0" w:color="auto"/>
        <w:right w:val="none" w:sz="0" w:space="0" w:color="auto"/>
      </w:divBdr>
    </w:div>
    <w:div w:id="907346802">
      <w:bodyDiv w:val="1"/>
      <w:marLeft w:val="0"/>
      <w:marRight w:val="0"/>
      <w:marTop w:val="0"/>
      <w:marBottom w:val="0"/>
      <w:divBdr>
        <w:top w:val="none" w:sz="0" w:space="0" w:color="auto"/>
        <w:left w:val="none" w:sz="0" w:space="0" w:color="auto"/>
        <w:bottom w:val="none" w:sz="0" w:space="0" w:color="auto"/>
        <w:right w:val="none" w:sz="0" w:space="0" w:color="auto"/>
      </w:divBdr>
      <w:divsChild>
        <w:div w:id="612172174">
          <w:marLeft w:val="0"/>
          <w:marRight w:val="0"/>
          <w:marTop w:val="0"/>
          <w:marBottom w:val="0"/>
          <w:divBdr>
            <w:top w:val="none" w:sz="0" w:space="0" w:color="auto"/>
            <w:left w:val="none" w:sz="0" w:space="0" w:color="auto"/>
            <w:bottom w:val="none" w:sz="0" w:space="0" w:color="auto"/>
            <w:right w:val="none" w:sz="0" w:space="0" w:color="auto"/>
          </w:divBdr>
        </w:div>
        <w:div w:id="1174996069">
          <w:marLeft w:val="0"/>
          <w:marRight w:val="0"/>
          <w:marTop w:val="0"/>
          <w:marBottom w:val="450"/>
          <w:divBdr>
            <w:top w:val="none" w:sz="0" w:space="0" w:color="auto"/>
            <w:left w:val="none" w:sz="0" w:space="0" w:color="auto"/>
            <w:bottom w:val="none" w:sz="0" w:space="0" w:color="auto"/>
            <w:right w:val="none" w:sz="0" w:space="0" w:color="auto"/>
          </w:divBdr>
          <w:divsChild>
            <w:div w:id="13963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7714">
      <w:bodyDiv w:val="1"/>
      <w:marLeft w:val="0"/>
      <w:marRight w:val="0"/>
      <w:marTop w:val="0"/>
      <w:marBottom w:val="0"/>
      <w:divBdr>
        <w:top w:val="none" w:sz="0" w:space="0" w:color="auto"/>
        <w:left w:val="none" w:sz="0" w:space="0" w:color="auto"/>
        <w:bottom w:val="none" w:sz="0" w:space="0" w:color="auto"/>
        <w:right w:val="none" w:sz="0" w:space="0" w:color="auto"/>
      </w:divBdr>
    </w:div>
    <w:div w:id="1445267434">
      <w:bodyDiv w:val="1"/>
      <w:marLeft w:val="0"/>
      <w:marRight w:val="0"/>
      <w:marTop w:val="0"/>
      <w:marBottom w:val="0"/>
      <w:divBdr>
        <w:top w:val="none" w:sz="0" w:space="0" w:color="auto"/>
        <w:left w:val="none" w:sz="0" w:space="0" w:color="auto"/>
        <w:bottom w:val="none" w:sz="0" w:space="0" w:color="auto"/>
        <w:right w:val="none" w:sz="0" w:space="0" w:color="auto"/>
      </w:divBdr>
    </w:div>
    <w:div w:id="1628316506">
      <w:bodyDiv w:val="1"/>
      <w:marLeft w:val="0"/>
      <w:marRight w:val="0"/>
      <w:marTop w:val="0"/>
      <w:marBottom w:val="0"/>
      <w:divBdr>
        <w:top w:val="none" w:sz="0" w:space="0" w:color="auto"/>
        <w:left w:val="none" w:sz="0" w:space="0" w:color="auto"/>
        <w:bottom w:val="none" w:sz="0" w:space="0" w:color="auto"/>
        <w:right w:val="none" w:sz="0" w:space="0" w:color="auto"/>
      </w:divBdr>
      <w:divsChild>
        <w:div w:id="1406804106">
          <w:marLeft w:val="0"/>
          <w:marRight w:val="0"/>
          <w:marTop w:val="0"/>
          <w:marBottom w:val="300"/>
          <w:divBdr>
            <w:top w:val="none" w:sz="0" w:space="0" w:color="auto"/>
            <w:left w:val="none" w:sz="0" w:space="0" w:color="auto"/>
            <w:bottom w:val="none" w:sz="0" w:space="0" w:color="auto"/>
            <w:right w:val="none" w:sz="0" w:space="0" w:color="auto"/>
          </w:divBdr>
        </w:div>
      </w:divsChild>
    </w:div>
    <w:div w:id="1692299521">
      <w:bodyDiv w:val="1"/>
      <w:marLeft w:val="0"/>
      <w:marRight w:val="0"/>
      <w:marTop w:val="0"/>
      <w:marBottom w:val="0"/>
      <w:divBdr>
        <w:top w:val="none" w:sz="0" w:space="0" w:color="auto"/>
        <w:left w:val="none" w:sz="0" w:space="0" w:color="auto"/>
        <w:bottom w:val="none" w:sz="0" w:space="0" w:color="auto"/>
        <w:right w:val="none" w:sz="0" w:space="0" w:color="auto"/>
      </w:divBdr>
      <w:divsChild>
        <w:div w:id="1063917807">
          <w:marLeft w:val="0"/>
          <w:marRight w:val="0"/>
          <w:marTop w:val="0"/>
          <w:marBottom w:val="300"/>
          <w:divBdr>
            <w:top w:val="none" w:sz="0" w:space="0" w:color="auto"/>
            <w:left w:val="none" w:sz="0" w:space="0" w:color="auto"/>
            <w:bottom w:val="none" w:sz="0" w:space="0" w:color="auto"/>
            <w:right w:val="none" w:sz="0" w:space="0" w:color="auto"/>
          </w:divBdr>
        </w:div>
      </w:divsChild>
    </w:div>
    <w:div w:id="1860193293">
      <w:bodyDiv w:val="1"/>
      <w:marLeft w:val="0"/>
      <w:marRight w:val="0"/>
      <w:marTop w:val="0"/>
      <w:marBottom w:val="0"/>
      <w:divBdr>
        <w:top w:val="none" w:sz="0" w:space="0" w:color="auto"/>
        <w:left w:val="none" w:sz="0" w:space="0" w:color="auto"/>
        <w:bottom w:val="none" w:sz="0" w:space="0" w:color="auto"/>
        <w:right w:val="none" w:sz="0" w:space="0" w:color="auto"/>
      </w:divBdr>
    </w:div>
    <w:div w:id="2089762173">
      <w:bodyDiv w:val="1"/>
      <w:marLeft w:val="0"/>
      <w:marRight w:val="0"/>
      <w:marTop w:val="0"/>
      <w:marBottom w:val="0"/>
      <w:divBdr>
        <w:top w:val="none" w:sz="0" w:space="0" w:color="auto"/>
        <w:left w:val="none" w:sz="0" w:space="0" w:color="auto"/>
        <w:bottom w:val="none" w:sz="0" w:space="0" w:color="auto"/>
        <w:right w:val="none" w:sz="0" w:space="0" w:color="auto"/>
      </w:divBdr>
      <w:divsChild>
        <w:div w:id="120371640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E487-7D6C-4B05-86E7-D375A066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19</Pages>
  <Words>9874</Words>
  <Characters>56282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USN Team</Company>
  <LinksUpToDate>false</LinksUpToDate>
  <CharactersWithSpaces>66024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AdInsMDRC</cp:lastModifiedBy>
  <cp:revision>36</cp:revision>
  <cp:lastPrinted>2017-03-13T12:27:00Z</cp:lastPrinted>
  <dcterms:created xsi:type="dcterms:W3CDTF">2017-03-13T12:21:00Z</dcterms:created>
  <dcterms:modified xsi:type="dcterms:W3CDTF">2017-11-17T14:02:00Z</dcterms:modified>
</cp:coreProperties>
</file>