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070" w:rsidRPr="00315C7C" w:rsidRDefault="008B0070" w:rsidP="008B0070">
      <w:pPr>
        <w:contextualSpacing/>
        <w:jc w:val="right"/>
        <w:rPr>
          <w:rFonts w:ascii="Times New Roman" w:hAnsi="Times New Roman" w:cs="Times New Roman"/>
          <w:i/>
          <w:color w:val="000000" w:themeColor="text1"/>
          <w:sz w:val="24"/>
          <w:szCs w:val="24"/>
          <w:u w:val="single"/>
          <w:lang w:val="ro-RO"/>
        </w:rPr>
      </w:pPr>
      <w:r w:rsidRPr="00315C7C">
        <w:rPr>
          <w:rFonts w:ascii="Times New Roman" w:hAnsi="Times New Roman" w:cs="Times New Roman"/>
          <w:i/>
          <w:color w:val="000000" w:themeColor="text1"/>
          <w:sz w:val="24"/>
          <w:szCs w:val="24"/>
          <w:u w:val="single"/>
          <w:lang w:val="ro-RO"/>
        </w:rPr>
        <w:t>Proiect</w:t>
      </w:r>
    </w:p>
    <w:p w:rsidR="008B0070" w:rsidRPr="00315C7C" w:rsidRDefault="008B0070" w:rsidP="0026127B">
      <w:pPr>
        <w:contextualSpacing/>
        <w:jc w:val="center"/>
        <w:rPr>
          <w:rFonts w:ascii="Times New Roman" w:hAnsi="Times New Roman" w:cs="Times New Roman"/>
          <w:color w:val="000000" w:themeColor="text1"/>
          <w:sz w:val="8"/>
          <w:szCs w:val="8"/>
          <w:lang w:val="ro-RO"/>
        </w:rPr>
      </w:pPr>
    </w:p>
    <w:p w:rsidR="008B0070" w:rsidRPr="00315C7C" w:rsidRDefault="008B0070" w:rsidP="0026127B">
      <w:pPr>
        <w:contextualSpacing/>
        <w:jc w:val="center"/>
        <w:rPr>
          <w:rFonts w:ascii="Times New Roman" w:hAnsi="Times New Roman" w:cs="Times New Roman"/>
          <w:b/>
          <w:color w:val="000000" w:themeColor="text1"/>
          <w:sz w:val="24"/>
          <w:szCs w:val="24"/>
          <w:lang w:val="ro-RO"/>
        </w:rPr>
      </w:pPr>
      <w:r w:rsidRPr="00315C7C">
        <w:rPr>
          <w:rFonts w:ascii="Times New Roman" w:hAnsi="Times New Roman" w:cs="Times New Roman"/>
          <w:b/>
          <w:color w:val="000000" w:themeColor="text1"/>
          <w:sz w:val="24"/>
          <w:szCs w:val="24"/>
          <w:lang w:val="ro-RO"/>
        </w:rPr>
        <w:t>GUVERNUL REPUBLICII MOLDOVA</w:t>
      </w:r>
    </w:p>
    <w:p w:rsidR="0026127B" w:rsidRPr="00315C7C" w:rsidRDefault="0026127B" w:rsidP="0026127B">
      <w:pPr>
        <w:contextualSpacing/>
        <w:jc w:val="center"/>
        <w:rPr>
          <w:rFonts w:ascii="Times New Roman" w:hAnsi="Times New Roman" w:cs="Times New Roman"/>
          <w:b/>
          <w:color w:val="000000" w:themeColor="text1"/>
          <w:sz w:val="8"/>
          <w:szCs w:val="8"/>
          <w:lang w:val="ro-RO"/>
        </w:rPr>
      </w:pPr>
    </w:p>
    <w:p w:rsidR="008B0070" w:rsidRPr="00315C7C" w:rsidRDefault="008B0070" w:rsidP="0026127B">
      <w:pPr>
        <w:contextualSpacing/>
        <w:jc w:val="center"/>
        <w:rPr>
          <w:rFonts w:ascii="Times New Roman" w:hAnsi="Times New Roman" w:cs="Times New Roman"/>
          <w:b/>
          <w:color w:val="000000" w:themeColor="text1"/>
          <w:sz w:val="24"/>
          <w:szCs w:val="24"/>
          <w:lang w:val="ro-RO"/>
        </w:rPr>
      </w:pPr>
      <w:r w:rsidRPr="00315C7C">
        <w:rPr>
          <w:rFonts w:ascii="Times New Roman" w:hAnsi="Times New Roman" w:cs="Times New Roman"/>
          <w:b/>
          <w:color w:val="000000" w:themeColor="text1"/>
          <w:sz w:val="24"/>
          <w:szCs w:val="24"/>
          <w:lang w:val="ro-RO"/>
        </w:rPr>
        <w:t>HOTĂRÎRE nr.___</w:t>
      </w:r>
    </w:p>
    <w:p w:rsidR="008B0070" w:rsidRPr="00315C7C" w:rsidRDefault="008B0070" w:rsidP="0026127B">
      <w:pPr>
        <w:contextualSpacing/>
        <w:jc w:val="center"/>
        <w:rPr>
          <w:rFonts w:ascii="Times New Roman" w:hAnsi="Times New Roman" w:cs="Times New Roman"/>
          <w:b/>
          <w:color w:val="000000" w:themeColor="text1"/>
          <w:sz w:val="24"/>
          <w:szCs w:val="24"/>
          <w:lang w:val="ro-RO"/>
        </w:rPr>
      </w:pPr>
      <w:r w:rsidRPr="00315C7C">
        <w:rPr>
          <w:rFonts w:ascii="Times New Roman" w:hAnsi="Times New Roman" w:cs="Times New Roman"/>
          <w:b/>
          <w:color w:val="000000" w:themeColor="text1"/>
          <w:sz w:val="24"/>
          <w:szCs w:val="24"/>
          <w:lang w:val="ro-RO"/>
        </w:rPr>
        <w:t>din “___”_________________ 2017</w:t>
      </w:r>
    </w:p>
    <w:p w:rsidR="008B0070" w:rsidRPr="00315C7C" w:rsidRDefault="008B0070" w:rsidP="0026127B">
      <w:pPr>
        <w:contextualSpacing/>
        <w:jc w:val="center"/>
        <w:rPr>
          <w:rFonts w:ascii="Times New Roman" w:hAnsi="Times New Roman" w:cs="Times New Roman"/>
          <w:b/>
          <w:color w:val="000000" w:themeColor="text1"/>
          <w:sz w:val="8"/>
          <w:szCs w:val="8"/>
          <w:lang w:val="ro-RO"/>
        </w:rPr>
      </w:pPr>
    </w:p>
    <w:p w:rsidR="008B0070" w:rsidRPr="00315C7C" w:rsidRDefault="008B0070" w:rsidP="0026127B">
      <w:pPr>
        <w:contextualSpacing/>
        <w:jc w:val="center"/>
        <w:rPr>
          <w:rFonts w:ascii="Times New Roman" w:hAnsi="Times New Roman" w:cs="Times New Roman"/>
          <w:b/>
          <w:color w:val="000000" w:themeColor="text1"/>
          <w:sz w:val="24"/>
          <w:szCs w:val="24"/>
          <w:lang w:val="ro-RO"/>
        </w:rPr>
      </w:pPr>
      <w:r w:rsidRPr="00315C7C">
        <w:rPr>
          <w:rFonts w:ascii="Times New Roman" w:hAnsi="Times New Roman" w:cs="Times New Roman"/>
          <w:b/>
          <w:color w:val="000000" w:themeColor="text1"/>
          <w:sz w:val="24"/>
          <w:szCs w:val="24"/>
          <w:lang w:val="ro-RO"/>
        </w:rPr>
        <w:t>mun. Chişinău</w:t>
      </w:r>
    </w:p>
    <w:p w:rsidR="008B0070" w:rsidRPr="00315C7C" w:rsidRDefault="008B0070" w:rsidP="008B0070">
      <w:pPr>
        <w:contextualSpacing/>
        <w:jc w:val="center"/>
        <w:rPr>
          <w:rFonts w:ascii="Times New Roman" w:hAnsi="Times New Roman" w:cs="Times New Roman"/>
          <w:b/>
          <w:color w:val="000000" w:themeColor="text1"/>
          <w:sz w:val="8"/>
          <w:szCs w:val="8"/>
          <w:lang w:val="ro-RO"/>
        </w:rPr>
      </w:pPr>
    </w:p>
    <w:p w:rsidR="00B91772" w:rsidRPr="00315C7C" w:rsidRDefault="00B91772" w:rsidP="008B0070">
      <w:pPr>
        <w:contextualSpacing/>
        <w:jc w:val="center"/>
        <w:rPr>
          <w:rFonts w:ascii="Times New Roman" w:hAnsi="Times New Roman" w:cs="Times New Roman"/>
          <w:b/>
          <w:bCs/>
          <w:color w:val="000000" w:themeColor="text1"/>
          <w:sz w:val="24"/>
          <w:szCs w:val="24"/>
          <w:lang w:val="ro-RO"/>
        </w:rPr>
      </w:pPr>
    </w:p>
    <w:p w:rsidR="00B91772" w:rsidRPr="00315C7C" w:rsidRDefault="00B91772" w:rsidP="00B91772">
      <w:pPr>
        <w:spacing w:after="0" w:line="240" w:lineRule="auto"/>
        <w:jc w:val="center"/>
        <w:rPr>
          <w:rFonts w:ascii="Times New Roman" w:eastAsia="Times New Roman" w:hAnsi="Times New Roman" w:cs="Times New Roman"/>
          <w:b/>
          <w:bCs/>
          <w:sz w:val="24"/>
          <w:szCs w:val="24"/>
          <w:lang w:val="ro-RO"/>
        </w:rPr>
      </w:pPr>
      <w:r w:rsidRPr="00315C7C">
        <w:rPr>
          <w:rFonts w:ascii="Times New Roman" w:eastAsia="Times New Roman" w:hAnsi="Times New Roman" w:cs="Times New Roman"/>
          <w:b/>
          <w:bCs/>
          <w:sz w:val="24"/>
          <w:szCs w:val="24"/>
          <w:lang w:val="ro-RO"/>
        </w:rPr>
        <w:t xml:space="preserve">pentru </w:t>
      </w:r>
      <w:r w:rsidR="002813B6" w:rsidRPr="00315C7C">
        <w:rPr>
          <w:rFonts w:ascii="Times New Roman" w:eastAsia="Times New Roman" w:hAnsi="Times New Roman" w:cs="Times New Roman"/>
          <w:b/>
          <w:bCs/>
          <w:sz w:val="24"/>
          <w:szCs w:val="24"/>
          <w:lang w:val="ro-RO"/>
        </w:rPr>
        <w:t xml:space="preserve">modificarea și </w:t>
      </w:r>
      <w:r w:rsidRPr="00315C7C">
        <w:rPr>
          <w:rFonts w:ascii="Times New Roman" w:eastAsia="Times New Roman" w:hAnsi="Times New Roman" w:cs="Times New Roman"/>
          <w:b/>
          <w:bCs/>
          <w:sz w:val="24"/>
          <w:szCs w:val="24"/>
          <w:lang w:val="ro-RO"/>
        </w:rPr>
        <w:t>completarea Hotărîrii Guvernului nr.</w:t>
      </w:r>
      <w:r w:rsidR="006C3CF3" w:rsidRPr="00315C7C">
        <w:rPr>
          <w:rFonts w:ascii="Times New Roman" w:eastAsia="Times New Roman" w:hAnsi="Times New Roman" w:cs="Times New Roman"/>
          <w:b/>
          <w:bCs/>
          <w:sz w:val="24"/>
          <w:szCs w:val="24"/>
          <w:lang w:val="ro-RO"/>
        </w:rPr>
        <w:t xml:space="preserve"> </w:t>
      </w:r>
      <w:r w:rsidRPr="00315C7C">
        <w:rPr>
          <w:rFonts w:ascii="Times New Roman" w:eastAsia="Times New Roman" w:hAnsi="Times New Roman" w:cs="Times New Roman"/>
          <w:b/>
          <w:bCs/>
          <w:sz w:val="24"/>
          <w:szCs w:val="24"/>
          <w:lang w:val="ro-RO"/>
        </w:rPr>
        <w:t>693 din 30 august 2017</w:t>
      </w:r>
    </w:p>
    <w:p w:rsidR="00B91772" w:rsidRPr="00315C7C" w:rsidRDefault="00B91772" w:rsidP="008B0070">
      <w:pPr>
        <w:contextualSpacing/>
        <w:jc w:val="center"/>
        <w:rPr>
          <w:rFonts w:ascii="Times New Roman" w:hAnsi="Times New Roman" w:cs="Times New Roman"/>
          <w:b/>
          <w:bCs/>
          <w:color w:val="000000" w:themeColor="text1"/>
          <w:sz w:val="24"/>
          <w:szCs w:val="24"/>
          <w:lang w:val="ro-RO"/>
        </w:rPr>
      </w:pPr>
    </w:p>
    <w:p w:rsidR="008B0070" w:rsidRPr="00315C7C" w:rsidRDefault="008B0070" w:rsidP="008B0070">
      <w:pPr>
        <w:contextualSpacing/>
        <w:rPr>
          <w:rFonts w:ascii="Times New Roman" w:hAnsi="Times New Roman" w:cs="Times New Roman"/>
          <w:color w:val="000000" w:themeColor="text1"/>
          <w:sz w:val="8"/>
          <w:szCs w:val="8"/>
          <w:lang w:val="ro-RO"/>
        </w:rPr>
      </w:pPr>
    </w:p>
    <w:p w:rsidR="000D2A6F" w:rsidRPr="00315C7C" w:rsidRDefault="000D2A6F" w:rsidP="000D2A6F">
      <w:pPr>
        <w:ind w:firstLine="720"/>
        <w:contextualSpacing/>
        <w:jc w:val="both"/>
        <w:rPr>
          <w:rFonts w:ascii="Times New Roman" w:hAnsi="Times New Roman" w:cs="Times New Roman"/>
          <w:color w:val="000000" w:themeColor="text1"/>
          <w:sz w:val="24"/>
          <w:szCs w:val="24"/>
          <w:lang w:val="ro-RO"/>
        </w:rPr>
      </w:pPr>
      <w:r w:rsidRPr="00315C7C">
        <w:rPr>
          <w:rFonts w:ascii="Times New Roman" w:hAnsi="Times New Roman" w:cs="Times New Roman"/>
          <w:color w:val="000000" w:themeColor="text1"/>
          <w:sz w:val="24"/>
          <w:szCs w:val="24"/>
          <w:lang w:val="ro-RO"/>
        </w:rPr>
        <w:t>În temeiul art.7 lit.</w:t>
      </w:r>
      <w:r w:rsidR="006C3CF3" w:rsidRPr="00315C7C">
        <w:rPr>
          <w:rFonts w:ascii="Times New Roman" w:hAnsi="Times New Roman" w:cs="Times New Roman"/>
          <w:color w:val="000000" w:themeColor="text1"/>
          <w:sz w:val="24"/>
          <w:szCs w:val="24"/>
          <w:lang w:val="ro-RO"/>
        </w:rPr>
        <w:t xml:space="preserve"> </w:t>
      </w:r>
      <w:r w:rsidRPr="00315C7C">
        <w:rPr>
          <w:rFonts w:ascii="Times New Roman" w:hAnsi="Times New Roman" w:cs="Times New Roman"/>
          <w:color w:val="000000" w:themeColor="text1"/>
          <w:sz w:val="24"/>
          <w:szCs w:val="24"/>
          <w:lang w:val="ro-RO"/>
        </w:rPr>
        <w:t xml:space="preserve">b) din </w:t>
      </w:r>
      <w:hyperlink r:id="rId8" w:history="1">
        <w:r w:rsidRPr="00315C7C">
          <w:rPr>
            <w:rFonts w:ascii="Times New Roman" w:hAnsi="Times New Roman" w:cs="Times New Roman"/>
            <w:color w:val="000000" w:themeColor="text1"/>
            <w:sz w:val="24"/>
            <w:szCs w:val="24"/>
            <w:lang w:val="ro-RO"/>
          </w:rPr>
          <w:t>Legea nr.</w:t>
        </w:r>
        <w:r w:rsidR="006C3CF3" w:rsidRPr="00315C7C">
          <w:rPr>
            <w:rFonts w:ascii="Times New Roman" w:hAnsi="Times New Roman" w:cs="Times New Roman"/>
            <w:color w:val="000000" w:themeColor="text1"/>
            <w:sz w:val="24"/>
            <w:szCs w:val="24"/>
            <w:lang w:val="ro-RO"/>
          </w:rPr>
          <w:t xml:space="preserve"> </w:t>
        </w:r>
        <w:r w:rsidRPr="00315C7C">
          <w:rPr>
            <w:rFonts w:ascii="Times New Roman" w:hAnsi="Times New Roman" w:cs="Times New Roman"/>
            <w:color w:val="000000" w:themeColor="text1"/>
            <w:sz w:val="24"/>
            <w:szCs w:val="24"/>
            <w:lang w:val="ro-RO"/>
          </w:rPr>
          <w:t>136 din 7 iulie 2017</w:t>
        </w:r>
      </w:hyperlink>
      <w:r w:rsidRPr="00315C7C">
        <w:rPr>
          <w:rFonts w:ascii="Times New Roman" w:hAnsi="Times New Roman" w:cs="Times New Roman"/>
          <w:color w:val="000000" w:themeColor="text1"/>
          <w:sz w:val="24"/>
          <w:szCs w:val="24"/>
          <w:lang w:val="ro-RO"/>
        </w:rPr>
        <w:t xml:space="preserve"> cu privire la Guvern (Monitorul Oficial al Republicii Moldova, 2017, nr.</w:t>
      </w:r>
      <w:r w:rsidR="006C3CF3" w:rsidRPr="00315C7C">
        <w:rPr>
          <w:rFonts w:ascii="Times New Roman" w:hAnsi="Times New Roman" w:cs="Times New Roman"/>
          <w:color w:val="000000" w:themeColor="text1"/>
          <w:sz w:val="24"/>
          <w:szCs w:val="24"/>
          <w:lang w:val="ro-RO"/>
        </w:rPr>
        <w:t xml:space="preserve"> </w:t>
      </w:r>
      <w:r w:rsidRPr="00315C7C">
        <w:rPr>
          <w:rFonts w:ascii="Times New Roman" w:hAnsi="Times New Roman" w:cs="Times New Roman"/>
          <w:color w:val="000000" w:themeColor="text1"/>
          <w:sz w:val="24"/>
          <w:szCs w:val="24"/>
          <w:lang w:val="ro-RO"/>
        </w:rPr>
        <w:t>252, art.</w:t>
      </w:r>
      <w:r w:rsidR="006C3CF3" w:rsidRPr="00315C7C">
        <w:rPr>
          <w:rFonts w:ascii="Times New Roman" w:hAnsi="Times New Roman" w:cs="Times New Roman"/>
          <w:color w:val="000000" w:themeColor="text1"/>
          <w:sz w:val="24"/>
          <w:szCs w:val="24"/>
          <w:lang w:val="ro-RO"/>
        </w:rPr>
        <w:t xml:space="preserve"> </w:t>
      </w:r>
      <w:r w:rsidRPr="00315C7C">
        <w:rPr>
          <w:rFonts w:ascii="Times New Roman" w:hAnsi="Times New Roman" w:cs="Times New Roman"/>
          <w:color w:val="000000" w:themeColor="text1"/>
          <w:sz w:val="24"/>
          <w:szCs w:val="24"/>
          <w:lang w:val="ro-RO"/>
        </w:rPr>
        <w:t>412), Guvernul</w:t>
      </w:r>
    </w:p>
    <w:p w:rsidR="000D2A6F" w:rsidRPr="00315C7C" w:rsidRDefault="000D2A6F" w:rsidP="000D2A6F">
      <w:pPr>
        <w:ind w:firstLine="720"/>
        <w:contextualSpacing/>
        <w:jc w:val="both"/>
        <w:rPr>
          <w:rFonts w:ascii="Times New Roman" w:hAnsi="Times New Roman" w:cs="Times New Roman"/>
          <w:color w:val="000000" w:themeColor="text1"/>
          <w:sz w:val="8"/>
          <w:szCs w:val="8"/>
          <w:lang w:val="ro-RO"/>
        </w:rPr>
      </w:pPr>
    </w:p>
    <w:p w:rsidR="000D2A6F" w:rsidRPr="00315C7C" w:rsidRDefault="000D2A6F" w:rsidP="000D2A6F">
      <w:pPr>
        <w:ind w:firstLine="720"/>
        <w:contextualSpacing/>
        <w:jc w:val="center"/>
        <w:rPr>
          <w:rFonts w:ascii="Times New Roman" w:hAnsi="Times New Roman" w:cs="Times New Roman"/>
          <w:b/>
          <w:bCs/>
          <w:color w:val="000000" w:themeColor="text1"/>
          <w:sz w:val="24"/>
          <w:szCs w:val="24"/>
          <w:lang w:val="ro-RO"/>
        </w:rPr>
      </w:pPr>
      <w:r w:rsidRPr="00315C7C">
        <w:rPr>
          <w:rFonts w:ascii="Times New Roman" w:hAnsi="Times New Roman" w:cs="Times New Roman"/>
          <w:b/>
          <w:bCs/>
          <w:color w:val="000000" w:themeColor="text1"/>
          <w:sz w:val="24"/>
          <w:szCs w:val="24"/>
          <w:lang w:val="ro-RO"/>
        </w:rPr>
        <w:t>HOTĂRĂŞTE:</w:t>
      </w:r>
    </w:p>
    <w:p w:rsidR="000D2A6F" w:rsidRPr="00315C7C" w:rsidRDefault="002813B6" w:rsidP="00D14B5D">
      <w:pPr>
        <w:ind w:firstLine="720"/>
        <w:contextualSpacing/>
        <w:jc w:val="both"/>
        <w:rPr>
          <w:rFonts w:ascii="Times New Roman" w:hAnsi="Times New Roman" w:cs="Times New Roman"/>
          <w:color w:val="000000" w:themeColor="text1"/>
          <w:sz w:val="24"/>
          <w:szCs w:val="24"/>
          <w:lang w:val="ro-RO"/>
        </w:rPr>
      </w:pPr>
      <w:r w:rsidRPr="00315C7C">
        <w:rPr>
          <w:rFonts w:ascii="Times New Roman" w:eastAsia="Times New Roman" w:hAnsi="Times New Roman" w:cs="Times New Roman"/>
          <w:sz w:val="24"/>
          <w:szCs w:val="24"/>
          <w:lang w:val="ro-RO"/>
        </w:rPr>
        <w:t xml:space="preserve">1. </w:t>
      </w:r>
      <w:r w:rsidR="000D2A6F" w:rsidRPr="00315C7C">
        <w:rPr>
          <w:rFonts w:ascii="Times New Roman" w:eastAsia="Times New Roman" w:hAnsi="Times New Roman" w:cs="Times New Roman"/>
          <w:sz w:val="24"/>
          <w:szCs w:val="24"/>
          <w:lang w:val="ro-RO"/>
        </w:rPr>
        <w:t>Hotărîrea Guvernului nr.</w:t>
      </w:r>
      <w:r w:rsidR="006C3CF3" w:rsidRPr="00315C7C">
        <w:rPr>
          <w:rFonts w:ascii="Times New Roman" w:eastAsia="Times New Roman" w:hAnsi="Times New Roman" w:cs="Times New Roman"/>
          <w:sz w:val="24"/>
          <w:szCs w:val="24"/>
          <w:lang w:val="ro-RO"/>
        </w:rPr>
        <w:t xml:space="preserve"> 693 din 30 august 2017 c</w:t>
      </w:r>
      <w:r w:rsidR="000D2A6F" w:rsidRPr="00315C7C">
        <w:rPr>
          <w:rFonts w:ascii="Times New Roman" w:eastAsia="Times New Roman" w:hAnsi="Times New Roman" w:cs="Times New Roman"/>
          <w:sz w:val="24"/>
          <w:szCs w:val="24"/>
          <w:lang w:val="ro-RO"/>
        </w:rPr>
        <w:t xml:space="preserve">u privire la organizarea şi funcţionarea Ministerului Afacerilor Interne” </w:t>
      </w:r>
      <w:r w:rsidR="000D2A6F" w:rsidRPr="00315C7C">
        <w:rPr>
          <w:rFonts w:ascii="Times New Roman" w:eastAsia="Times New Roman" w:hAnsi="Times New Roman" w:cs="Times New Roman"/>
          <w:iCs/>
          <w:sz w:val="24"/>
          <w:szCs w:val="24"/>
          <w:lang w:val="ro-RO"/>
        </w:rPr>
        <w:t xml:space="preserve">(Monitorul Oficial </w:t>
      </w:r>
      <w:r w:rsidR="00D21B36" w:rsidRPr="00315C7C">
        <w:rPr>
          <w:rFonts w:ascii="Times New Roman" w:eastAsia="Times New Roman" w:hAnsi="Times New Roman" w:cs="Times New Roman"/>
          <w:iCs/>
          <w:sz w:val="24"/>
          <w:szCs w:val="24"/>
          <w:lang w:val="ro-RO"/>
        </w:rPr>
        <w:t>al Republicii Moldova, 2017, nr.</w:t>
      </w:r>
      <w:r w:rsidR="006C3CF3" w:rsidRPr="00315C7C">
        <w:rPr>
          <w:rFonts w:ascii="Times New Roman" w:eastAsia="Times New Roman" w:hAnsi="Times New Roman" w:cs="Times New Roman"/>
          <w:iCs/>
          <w:sz w:val="24"/>
          <w:szCs w:val="24"/>
          <w:lang w:val="ro-RO"/>
        </w:rPr>
        <w:t xml:space="preserve"> </w:t>
      </w:r>
      <w:r w:rsidR="000D2A6F" w:rsidRPr="00315C7C">
        <w:rPr>
          <w:rFonts w:ascii="Times New Roman" w:eastAsia="Times New Roman" w:hAnsi="Times New Roman" w:cs="Times New Roman"/>
          <w:iCs/>
          <w:sz w:val="24"/>
          <w:szCs w:val="24"/>
          <w:lang w:val="ro-RO"/>
        </w:rPr>
        <w:t>322-328</w:t>
      </w:r>
      <w:r w:rsidR="00D21B36" w:rsidRPr="00315C7C">
        <w:rPr>
          <w:rFonts w:ascii="Times New Roman" w:eastAsia="Times New Roman" w:hAnsi="Times New Roman" w:cs="Times New Roman"/>
          <w:iCs/>
          <w:sz w:val="24"/>
          <w:szCs w:val="24"/>
          <w:lang w:val="ro-RO"/>
        </w:rPr>
        <w:t>, art.</w:t>
      </w:r>
      <w:r w:rsidR="006C3CF3" w:rsidRPr="00315C7C">
        <w:rPr>
          <w:rFonts w:ascii="Times New Roman" w:eastAsia="Times New Roman" w:hAnsi="Times New Roman" w:cs="Times New Roman"/>
          <w:iCs/>
          <w:sz w:val="24"/>
          <w:szCs w:val="24"/>
          <w:lang w:val="ro-RO"/>
        </w:rPr>
        <w:t xml:space="preserve"> </w:t>
      </w:r>
      <w:r w:rsidR="00D21B36" w:rsidRPr="00315C7C">
        <w:rPr>
          <w:rFonts w:ascii="Times New Roman" w:eastAsia="Times New Roman" w:hAnsi="Times New Roman" w:cs="Times New Roman"/>
          <w:iCs/>
          <w:sz w:val="24"/>
          <w:szCs w:val="24"/>
          <w:lang w:val="ro-RO"/>
        </w:rPr>
        <w:t>795</w:t>
      </w:r>
      <w:r w:rsidR="000D2A6F" w:rsidRPr="00315C7C">
        <w:rPr>
          <w:rFonts w:ascii="Times New Roman" w:eastAsia="Times New Roman" w:hAnsi="Times New Roman" w:cs="Times New Roman"/>
          <w:iCs/>
          <w:sz w:val="24"/>
          <w:szCs w:val="24"/>
          <w:lang w:val="ro-RO"/>
        </w:rPr>
        <w:t>)</w:t>
      </w:r>
      <w:r w:rsidR="000D2A6F" w:rsidRPr="00315C7C">
        <w:rPr>
          <w:rFonts w:ascii="Times New Roman" w:hAnsi="Times New Roman" w:cs="Times New Roman"/>
          <w:color w:val="000000" w:themeColor="text1"/>
          <w:sz w:val="24"/>
          <w:szCs w:val="24"/>
          <w:lang w:val="ro-RO"/>
        </w:rPr>
        <w:t xml:space="preserve"> se</w:t>
      </w:r>
      <w:r w:rsidRPr="00315C7C">
        <w:rPr>
          <w:rFonts w:ascii="Times New Roman" w:hAnsi="Times New Roman" w:cs="Times New Roman"/>
          <w:color w:val="000000" w:themeColor="text1"/>
          <w:sz w:val="24"/>
          <w:szCs w:val="24"/>
          <w:lang w:val="ro-RO"/>
        </w:rPr>
        <w:t xml:space="preserve"> modifică și se</w:t>
      </w:r>
      <w:r w:rsidR="000D2A6F" w:rsidRPr="00315C7C">
        <w:rPr>
          <w:rFonts w:ascii="Times New Roman" w:hAnsi="Times New Roman" w:cs="Times New Roman"/>
          <w:color w:val="000000" w:themeColor="text1"/>
          <w:sz w:val="24"/>
          <w:szCs w:val="24"/>
          <w:lang w:val="ro-RO"/>
        </w:rPr>
        <w:t xml:space="preserve"> completează după cum urmează:</w:t>
      </w:r>
    </w:p>
    <w:p w:rsidR="000D2A6F" w:rsidRPr="00315C7C" w:rsidRDefault="00D21B36" w:rsidP="00D14B5D">
      <w:pPr>
        <w:ind w:firstLine="720"/>
        <w:contextualSpacing/>
        <w:jc w:val="both"/>
        <w:rPr>
          <w:rFonts w:ascii="Times New Roman" w:hAnsi="Times New Roman" w:cs="Times New Roman"/>
          <w:color w:val="000000" w:themeColor="text1"/>
          <w:sz w:val="24"/>
          <w:szCs w:val="24"/>
          <w:lang w:val="ro-RO"/>
        </w:rPr>
      </w:pPr>
      <w:r w:rsidRPr="00315C7C">
        <w:rPr>
          <w:rFonts w:ascii="Times New Roman" w:hAnsi="Times New Roman" w:cs="Times New Roman"/>
          <w:color w:val="000000" w:themeColor="text1"/>
          <w:sz w:val="24"/>
          <w:szCs w:val="24"/>
          <w:lang w:val="ro-RO"/>
        </w:rPr>
        <w:t>a) punctul 1 se completează cu subpunctele 4) și 5) cu următorul cuprins:</w:t>
      </w:r>
    </w:p>
    <w:p w:rsidR="00D21B36" w:rsidRPr="00315C7C" w:rsidRDefault="00D21B36" w:rsidP="00D14B5D">
      <w:pPr>
        <w:ind w:firstLine="720"/>
        <w:contextualSpacing/>
        <w:jc w:val="both"/>
        <w:rPr>
          <w:rFonts w:ascii="Times New Roman" w:eastAsia="Times New Roman" w:hAnsi="Times New Roman" w:cs="Times New Roman"/>
          <w:sz w:val="24"/>
          <w:szCs w:val="24"/>
          <w:lang w:val="ro-RO"/>
        </w:rPr>
      </w:pPr>
      <w:r w:rsidRPr="00315C7C">
        <w:rPr>
          <w:rFonts w:ascii="Times New Roman" w:hAnsi="Times New Roman" w:cs="Times New Roman"/>
          <w:color w:val="000000" w:themeColor="text1"/>
          <w:sz w:val="24"/>
          <w:szCs w:val="24"/>
          <w:lang w:val="ro-RO"/>
        </w:rPr>
        <w:t xml:space="preserve">„4) </w:t>
      </w:r>
      <w:r w:rsidRPr="00315C7C">
        <w:rPr>
          <w:rFonts w:ascii="Times New Roman" w:eastAsia="Times New Roman" w:hAnsi="Times New Roman" w:cs="Times New Roman"/>
          <w:sz w:val="24"/>
          <w:szCs w:val="24"/>
          <w:lang w:val="ro-RO"/>
        </w:rPr>
        <w:t xml:space="preserve">Lista autorităţilor administrative </w:t>
      </w:r>
      <w:r w:rsidR="002813B6" w:rsidRPr="00315C7C">
        <w:rPr>
          <w:rFonts w:ascii="Times New Roman" w:eastAsia="Times New Roman" w:hAnsi="Times New Roman" w:cs="Times New Roman"/>
          <w:sz w:val="24"/>
          <w:szCs w:val="24"/>
          <w:lang w:val="ro-RO"/>
        </w:rPr>
        <w:t xml:space="preserve">și instituțiilor </w:t>
      </w:r>
      <w:r w:rsidRPr="00315C7C">
        <w:rPr>
          <w:rFonts w:ascii="Times New Roman" w:eastAsia="Times New Roman" w:hAnsi="Times New Roman" w:cs="Times New Roman"/>
          <w:sz w:val="24"/>
          <w:szCs w:val="24"/>
          <w:lang w:val="ro-RO"/>
        </w:rPr>
        <w:t>din subordinea Ministerului Afacerilor Interne, conform anexei nr.4;</w:t>
      </w:r>
    </w:p>
    <w:p w:rsidR="002813B6" w:rsidRPr="00315C7C" w:rsidRDefault="00D21B36" w:rsidP="002813B6">
      <w:pPr>
        <w:ind w:firstLine="720"/>
        <w:contextualSpacing/>
        <w:jc w:val="both"/>
        <w:rPr>
          <w:rFonts w:ascii="Times New Roman" w:eastAsia="Times New Roman" w:hAnsi="Times New Roman" w:cs="Times New Roman"/>
          <w:sz w:val="24"/>
          <w:szCs w:val="24"/>
          <w:lang w:val="ro-RO"/>
        </w:rPr>
      </w:pPr>
      <w:r w:rsidRPr="00315C7C">
        <w:rPr>
          <w:rFonts w:ascii="Times New Roman" w:eastAsia="Times New Roman" w:hAnsi="Times New Roman" w:cs="Times New Roman"/>
          <w:sz w:val="24"/>
          <w:szCs w:val="24"/>
          <w:lang w:val="ro-RO"/>
        </w:rPr>
        <w:t>5) Lista întreprinderilor de stat în care Ministerul Afacerilor Interne exercită funcţ</w:t>
      </w:r>
      <w:r w:rsidR="002813B6" w:rsidRPr="00315C7C">
        <w:rPr>
          <w:rFonts w:ascii="Times New Roman" w:eastAsia="Times New Roman" w:hAnsi="Times New Roman" w:cs="Times New Roman"/>
          <w:sz w:val="24"/>
          <w:szCs w:val="24"/>
          <w:lang w:val="ro-RO"/>
        </w:rPr>
        <w:t>i</w:t>
      </w:r>
      <w:r w:rsidRPr="00315C7C">
        <w:rPr>
          <w:rFonts w:ascii="Times New Roman" w:eastAsia="Times New Roman" w:hAnsi="Times New Roman" w:cs="Times New Roman"/>
          <w:sz w:val="24"/>
          <w:szCs w:val="24"/>
          <w:lang w:val="ro-RO"/>
        </w:rPr>
        <w:t>a de fondator, conform anexei nr.</w:t>
      </w:r>
      <w:r w:rsidR="006C3CF3" w:rsidRPr="00315C7C">
        <w:rPr>
          <w:rFonts w:ascii="Times New Roman" w:eastAsia="Times New Roman" w:hAnsi="Times New Roman" w:cs="Times New Roman"/>
          <w:sz w:val="24"/>
          <w:szCs w:val="24"/>
          <w:lang w:val="ro-RO"/>
        </w:rPr>
        <w:t xml:space="preserve"> </w:t>
      </w:r>
      <w:r w:rsidRPr="00315C7C">
        <w:rPr>
          <w:rFonts w:ascii="Times New Roman" w:eastAsia="Times New Roman" w:hAnsi="Times New Roman" w:cs="Times New Roman"/>
          <w:sz w:val="24"/>
          <w:szCs w:val="24"/>
          <w:lang w:val="ro-RO"/>
        </w:rPr>
        <w:t>5.</w:t>
      </w:r>
      <w:r w:rsidR="002813B6" w:rsidRPr="00315C7C">
        <w:rPr>
          <w:rFonts w:ascii="Times New Roman" w:eastAsia="Times New Roman" w:hAnsi="Times New Roman" w:cs="Times New Roman"/>
          <w:sz w:val="24"/>
          <w:szCs w:val="24"/>
          <w:lang w:val="ro-RO"/>
        </w:rPr>
        <w:t>”;</w:t>
      </w:r>
    </w:p>
    <w:p w:rsidR="009F0230" w:rsidRPr="00315C7C" w:rsidRDefault="002813B6" w:rsidP="009F0230">
      <w:pPr>
        <w:ind w:firstLine="720"/>
        <w:contextualSpacing/>
        <w:jc w:val="both"/>
        <w:rPr>
          <w:rFonts w:ascii="Times New Roman" w:eastAsia="Times New Roman" w:hAnsi="Times New Roman" w:cs="Times New Roman"/>
          <w:sz w:val="24"/>
          <w:szCs w:val="24"/>
          <w:lang w:val="ro-RO"/>
        </w:rPr>
      </w:pPr>
      <w:r w:rsidRPr="00315C7C">
        <w:rPr>
          <w:rFonts w:ascii="Times New Roman" w:eastAsia="Times New Roman" w:hAnsi="Times New Roman" w:cs="Times New Roman"/>
          <w:sz w:val="24"/>
          <w:szCs w:val="24"/>
          <w:lang w:val="ro-RO"/>
        </w:rPr>
        <w:t xml:space="preserve">b) </w:t>
      </w:r>
      <w:r w:rsidR="009F0230" w:rsidRPr="00315C7C">
        <w:rPr>
          <w:rFonts w:ascii="Times New Roman" w:eastAsia="Times New Roman" w:hAnsi="Times New Roman" w:cs="Times New Roman"/>
          <w:sz w:val="24"/>
          <w:szCs w:val="24"/>
          <w:lang w:val="ro-RO"/>
        </w:rPr>
        <w:t>punctul 2 va avea următorul cuprins:</w:t>
      </w:r>
    </w:p>
    <w:p w:rsidR="009F0230" w:rsidRPr="00315C7C" w:rsidRDefault="009F0230" w:rsidP="009F0230">
      <w:pPr>
        <w:spacing w:after="0" w:line="240" w:lineRule="auto"/>
        <w:jc w:val="both"/>
        <w:rPr>
          <w:rFonts w:ascii="Times New Roman" w:eastAsia="Times New Roman" w:hAnsi="Times New Roman" w:cs="Times New Roman"/>
          <w:sz w:val="24"/>
          <w:szCs w:val="24"/>
          <w:lang w:val="ro-RO"/>
        </w:rPr>
      </w:pPr>
      <w:r w:rsidRPr="00315C7C">
        <w:rPr>
          <w:rFonts w:ascii="Times New Roman" w:eastAsia="Times New Roman" w:hAnsi="Times New Roman" w:cs="Times New Roman"/>
          <w:sz w:val="24"/>
          <w:szCs w:val="24"/>
          <w:lang w:val="ro-RO"/>
        </w:rPr>
        <w:tab/>
        <w:t>„Se stabileşte efectivul-limită al Ministerului Afacerilor Interne, al autorităţilor administrative şi instituţiilor din subordinea acestuia în număr de 17757 de unităţi, inclusiv efectivul-limită al aparatului central al Ministerului Afacerilor Interne în număr de 93 unităţi, cu un fond anual de retribuire a muncii conform legislaţiei în vigoare.”.</w:t>
      </w:r>
    </w:p>
    <w:p w:rsidR="002813B6" w:rsidRPr="00315C7C" w:rsidRDefault="002813B6" w:rsidP="002813B6">
      <w:pPr>
        <w:ind w:firstLine="720"/>
        <w:contextualSpacing/>
        <w:jc w:val="both"/>
        <w:rPr>
          <w:rFonts w:ascii="Times New Roman" w:eastAsia="Times New Roman" w:hAnsi="Times New Roman" w:cs="Times New Roman"/>
          <w:sz w:val="24"/>
          <w:szCs w:val="24"/>
          <w:lang w:val="ro-RO"/>
        </w:rPr>
      </w:pPr>
      <w:r w:rsidRPr="00315C7C">
        <w:rPr>
          <w:rFonts w:ascii="Times New Roman" w:eastAsia="Times New Roman" w:hAnsi="Times New Roman" w:cs="Times New Roman"/>
          <w:sz w:val="24"/>
          <w:szCs w:val="24"/>
          <w:lang w:val="ro-RO"/>
        </w:rPr>
        <w:t>c) anexele nr.</w:t>
      </w:r>
      <w:r w:rsidR="006C3CF3" w:rsidRPr="00315C7C">
        <w:rPr>
          <w:rFonts w:ascii="Times New Roman" w:eastAsia="Times New Roman" w:hAnsi="Times New Roman" w:cs="Times New Roman"/>
          <w:sz w:val="24"/>
          <w:szCs w:val="24"/>
          <w:lang w:val="ro-RO"/>
        </w:rPr>
        <w:t xml:space="preserve"> </w:t>
      </w:r>
      <w:r w:rsidRPr="00315C7C">
        <w:rPr>
          <w:rFonts w:ascii="Times New Roman" w:eastAsia="Times New Roman" w:hAnsi="Times New Roman" w:cs="Times New Roman"/>
          <w:sz w:val="24"/>
          <w:szCs w:val="24"/>
          <w:lang w:val="ro-RO"/>
        </w:rPr>
        <w:t>4 și nr.</w:t>
      </w:r>
      <w:r w:rsidR="006C3CF3" w:rsidRPr="00315C7C">
        <w:rPr>
          <w:rFonts w:ascii="Times New Roman" w:eastAsia="Times New Roman" w:hAnsi="Times New Roman" w:cs="Times New Roman"/>
          <w:sz w:val="24"/>
          <w:szCs w:val="24"/>
          <w:lang w:val="ro-RO"/>
        </w:rPr>
        <w:t xml:space="preserve"> </w:t>
      </w:r>
      <w:r w:rsidRPr="00315C7C">
        <w:rPr>
          <w:rFonts w:ascii="Times New Roman" w:eastAsia="Times New Roman" w:hAnsi="Times New Roman" w:cs="Times New Roman"/>
          <w:sz w:val="24"/>
          <w:szCs w:val="24"/>
          <w:lang w:val="ro-RO"/>
        </w:rPr>
        <w:t>5 vor avea următorul cuprins:</w:t>
      </w:r>
    </w:p>
    <w:p w:rsidR="002813B6" w:rsidRPr="00315C7C" w:rsidRDefault="002813B6" w:rsidP="00D21B36">
      <w:pPr>
        <w:spacing w:after="0" w:line="240" w:lineRule="auto"/>
        <w:rPr>
          <w:rFonts w:ascii="Times New Roman" w:eastAsia="Times New Roman" w:hAnsi="Times New Roman" w:cs="Times New Roman"/>
          <w:sz w:val="24"/>
          <w:szCs w:val="24"/>
          <w:lang w:val="ro-RO"/>
        </w:rPr>
      </w:pPr>
    </w:p>
    <w:p w:rsidR="0097013B" w:rsidRPr="00315C7C" w:rsidRDefault="0097013B" w:rsidP="0097013B">
      <w:pPr>
        <w:spacing w:after="0" w:line="240" w:lineRule="auto"/>
        <w:ind w:left="5670"/>
        <w:contextualSpacing/>
        <w:rPr>
          <w:rFonts w:ascii="Times New Roman" w:eastAsia="Times New Roman" w:hAnsi="Times New Roman" w:cs="Times New Roman"/>
          <w:bCs/>
          <w:color w:val="000000" w:themeColor="text1"/>
          <w:sz w:val="24"/>
          <w:szCs w:val="24"/>
          <w:lang w:val="ro-RO"/>
        </w:rPr>
      </w:pPr>
      <w:r w:rsidRPr="00315C7C">
        <w:rPr>
          <w:rFonts w:ascii="Times New Roman" w:eastAsia="Times New Roman" w:hAnsi="Times New Roman" w:cs="Times New Roman"/>
          <w:bCs/>
          <w:color w:val="000000" w:themeColor="text1"/>
          <w:sz w:val="24"/>
          <w:szCs w:val="24"/>
          <w:lang w:val="ro-RO"/>
        </w:rPr>
        <w:t>„Anexa nr.</w:t>
      </w:r>
      <w:r w:rsidR="006C3CF3" w:rsidRPr="00315C7C">
        <w:rPr>
          <w:rFonts w:ascii="Times New Roman" w:eastAsia="Times New Roman" w:hAnsi="Times New Roman" w:cs="Times New Roman"/>
          <w:bCs/>
          <w:color w:val="000000" w:themeColor="text1"/>
          <w:sz w:val="24"/>
          <w:szCs w:val="24"/>
          <w:lang w:val="ro-RO"/>
        </w:rPr>
        <w:t xml:space="preserve"> </w:t>
      </w:r>
      <w:r w:rsidRPr="00315C7C">
        <w:rPr>
          <w:rFonts w:ascii="Times New Roman" w:eastAsia="Times New Roman" w:hAnsi="Times New Roman" w:cs="Times New Roman"/>
          <w:bCs/>
          <w:color w:val="000000" w:themeColor="text1"/>
          <w:sz w:val="24"/>
          <w:szCs w:val="24"/>
          <w:lang w:val="ro-RO"/>
        </w:rPr>
        <w:t>4</w:t>
      </w:r>
    </w:p>
    <w:p w:rsidR="0097013B" w:rsidRPr="00315C7C" w:rsidRDefault="0097013B" w:rsidP="0097013B">
      <w:pPr>
        <w:spacing w:after="0" w:line="240" w:lineRule="auto"/>
        <w:ind w:left="5670"/>
        <w:contextualSpacing/>
        <w:rPr>
          <w:rFonts w:ascii="Times New Roman" w:eastAsia="Times New Roman" w:hAnsi="Times New Roman" w:cs="Times New Roman"/>
          <w:bCs/>
          <w:color w:val="000000" w:themeColor="text1"/>
          <w:sz w:val="24"/>
          <w:szCs w:val="24"/>
          <w:lang w:val="ro-RO"/>
        </w:rPr>
      </w:pPr>
      <w:r w:rsidRPr="00315C7C">
        <w:rPr>
          <w:rFonts w:ascii="Times New Roman" w:eastAsia="Times New Roman" w:hAnsi="Times New Roman" w:cs="Times New Roman"/>
          <w:bCs/>
          <w:color w:val="000000" w:themeColor="text1"/>
          <w:sz w:val="24"/>
          <w:szCs w:val="24"/>
          <w:lang w:val="ro-RO"/>
        </w:rPr>
        <w:t xml:space="preserve">la Hotărîrea Guvernului </w:t>
      </w:r>
    </w:p>
    <w:p w:rsidR="0097013B" w:rsidRPr="00315C7C" w:rsidRDefault="0097013B" w:rsidP="0097013B">
      <w:pPr>
        <w:spacing w:after="0" w:line="240" w:lineRule="auto"/>
        <w:ind w:left="5670"/>
        <w:contextualSpacing/>
        <w:rPr>
          <w:rFonts w:ascii="Times New Roman" w:eastAsia="Times New Roman" w:hAnsi="Times New Roman" w:cs="Times New Roman"/>
          <w:bCs/>
          <w:color w:val="000000" w:themeColor="text1"/>
          <w:sz w:val="24"/>
          <w:szCs w:val="24"/>
          <w:lang w:val="ro-RO"/>
        </w:rPr>
      </w:pPr>
      <w:r w:rsidRPr="00315C7C">
        <w:rPr>
          <w:rFonts w:ascii="Times New Roman" w:eastAsia="Times New Roman" w:hAnsi="Times New Roman" w:cs="Times New Roman"/>
          <w:bCs/>
          <w:color w:val="000000" w:themeColor="text1"/>
          <w:sz w:val="24"/>
          <w:szCs w:val="24"/>
          <w:lang w:val="ro-RO"/>
        </w:rPr>
        <w:t>nr.</w:t>
      </w:r>
      <w:r w:rsidR="006C3CF3" w:rsidRPr="00315C7C">
        <w:rPr>
          <w:rFonts w:ascii="Times New Roman" w:eastAsia="Times New Roman" w:hAnsi="Times New Roman" w:cs="Times New Roman"/>
          <w:bCs/>
          <w:color w:val="000000" w:themeColor="text1"/>
          <w:sz w:val="24"/>
          <w:szCs w:val="24"/>
          <w:lang w:val="ro-RO"/>
        </w:rPr>
        <w:t xml:space="preserve"> </w:t>
      </w:r>
      <w:r w:rsidRPr="00315C7C">
        <w:rPr>
          <w:rFonts w:ascii="Times New Roman" w:eastAsia="Times New Roman" w:hAnsi="Times New Roman" w:cs="Times New Roman"/>
          <w:bCs/>
          <w:color w:val="000000" w:themeColor="text1"/>
          <w:sz w:val="24"/>
          <w:szCs w:val="24"/>
          <w:lang w:val="ro-RO"/>
        </w:rPr>
        <w:t>693 din 30 august 2017</w:t>
      </w:r>
    </w:p>
    <w:p w:rsidR="0097013B" w:rsidRPr="00315C7C" w:rsidRDefault="0097013B" w:rsidP="0097013B">
      <w:pPr>
        <w:spacing w:after="0" w:line="240" w:lineRule="auto"/>
        <w:jc w:val="center"/>
        <w:rPr>
          <w:rFonts w:ascii="Times New Roman" w:eastAsia="Times New Roman" w:hAnsi="Times New Roman" w:cs="Times New Roman"/>
          <w:b/>
          <w:bCs/>
          <w:color w:val="000000" w:themeColor="text1"/>
          <w:sz w:val="24"/>
          <w:szCs w:val="24"/>
          <w:lang w:val="ro-RO"/>
        </w:rPr>
      </w:pPr>
    </w:p>
    <w:p w:rsidR="0097013B" w:rsidRPr="00315C7C" w:rsidRDefault="0097013B" w:rsidP="0097013B">
      <w:pPr>
        <w:spacing w:after="0" w:line="240" w:lineRule="auto"/>
        <w:jc w:val="center"/>
        <w:rPr>
          <w:rFonts w:ascii="Times New Roman" w:eastAsia="Times New Roman" w:hAnsi="Times New Roman" w:cs="Times New Roman"/>
          <w:b/>
          <w:bCs/>
          <w:color w:val="000000" w:themeColor="text1"/>
          <w:sz w:val="24"/>
          <w:szCs w:val="24"/>
          <w:lang w:val="ro-RO"/>
        </w:rPr>
      </w:pPr>
      <w:r w:rsidRPr="00315C7C">
        <w:rPr>
          <w:rFonts w:ascii="Times New Roman" w:eastAsia="Times New Roman" w:hAnsi="Times New Roman" w:cs="Times New Roman"/>
          <w:b/>
          <w:bCs/>
          <w:color w:val="000000" w:themeColor="text1"/>
          <w:sz w:val="24"/>
          <w:szCs w:val="24"/>
          <w:lang w:val="ro-RO"/>
        </w:rPr>
        <w:t>LISTA</w:t>
      </w:r>
    </w:p>
    <w:p w:rsidR="0097013B" w:rsidRPr="00315C7C" w:rsidRDefault="0097013B" w:rsidP="0097013B">
      <w:pPr>
        <w:spacing w:after="0" w:line="240" w:lineRule="auto"/>
        <w:jc w:val="center"/>
        <w:rPr>
          <w:rFonts w:ascii="Times New Roman" w:eastAsia="Times New Roman" w:hAnsi="Times New Roman" w:cs="Times New Roman"/>
          <w:b/>
          <w:bCs/>
          <w:color w:val="000000" w:themeColor="text1"/>
          <w:sz w:val="24"/>
          <w:szCs w:val="24"/>
          <w:lang w:val="ro-RO"/>
        </w:rPr>
      </w:pPr>
      <w:r w:rsidRPr="00315C7C">
        <w:rPr>
          <w:rFonts w:ascii="Times New Roman" w:eastAsia="Times New Roman" w:hAnsi="Times New Roman" w:cs="Times New Roman"/>
          <w:b/>
          <w:bCs/>
          <w:color w:val="000000" w:themeColor="text1"/>
          <w:sz w:val="24"/>
          <w:szCs w:val="24"/>
          <w:lang w:val="ro-RO"/>
        </w:rPr>
        <w:t>autorităţilor administrative şi instituţiilor</w:t>
      </w:r>
    </w:p>
    <w:p w:rsidR="0097013B" w:rsidRPr="00315C7C" w:rsidRDefault="0097013B" w:rsidP="0097013B">
      <w:pPr>
        <w:spacing w:after="0" w:line="240" w:lineRule="auto"/>
        <w:jc w:val="center"/>
        <w:rPr>
          <w:rFonts w:ascii="Times New Roman" w:eastAsia="Times New Roman" w:hAnsi="Times New Roman" w:cs="Times New Roman"/>
          <w:b/>
          <w:bCs/>
          <w:color w:val="000000" w:themeColor="text1"/>
          <w:sz w:val="24"/>
          <w:szCs w:val="24"/>
          <w:lang w:val="ro-RO"/>
        </w:rPr>
      </w:pPr>
      <w:r w:rsidRPr="00315C7C">
        <w:rPr>
          <w:rFonts w:ascii="Times New Roman" w:eastAsia="Times New Roman" w:hAnsi="Times New Roman" w:cs="Times New Roman"/>
          <w:b/>
          <w:bCs/>
          <w:color w:val="000000" w:themeColor="text1"/>
          <w:sz w:val="24"/>
          <w:szCs w:val="24"/>
          <w:lang w:val="ro-RO"/>
        </w:rPr>
        <w:t>din subordinea Ministerului Afacerilor Interne </w:t>
      </w:r>
    </w:p>
    <w:p w:rsidR="0097013B" w:rsidRPr="00315C7C" w:rsidRDefault="0097013B" w:rsidP="0097013B">
      <w:pPr>
        <w:spacing w:after="0" w:line="240" w:lineRule="auto"/>
        <w:jc w:val="center"/>
        <w:rPr>
          <w:rFonts w:ascii="Times New Roman" w:eastAsia="Times New Roman" w:hAnsi="Times New Roman" w:cs="Times New Roman"/>
          <w:b/>
          <w:bCs/>
          <w:color w:val="000000" w:themeColor="text1"/>
          <w:sz w:val="24"/>
          <w:szCs w:val="24"/>
          <w:lang w:val="ro-RO"/>
        </w:rPr>
      </w:pPr>
    </w:p>
    <w:p w:rsidR="0097013B" w:rsidRPr="00315C7C" w:rsidRDefault="0097013B" w:rsidP="00580704">
      <w:pPr>
        <w:spacing w:after="0" w:line="240" w:lineRule="auto"/>
        <w:ind w:firstLine="567"/>
        <w:rPr>
          <w:rFonts w:ascii="Times New Roman" w:eastAsia="Times New Roman" w:hAnsi="Times New Roman" w:cs="Times New Roman"/>
          <w:color w:val="000000" w:themeColor="text1"/>
          <w:sz w:val="8"/>
          <w:szCs w:val="8"/>
          <w:lang w:val="ro-RO"/>
        </w:rPr>
      </w:pPr>
    </w:p>
    <w:p w:rsidR="0097013B" w:rsidRPr="00315C7C" w:rsidRDefault="0097013B" w:rsidP="00580704">
      <w:pPr>
        <w:spacing w:after="0" w:line="240" w:lineRule="auto"/>
        <w:ind w:firstLine="567"/>
        <w:rPr>
          <w:rFonts w:ascii="Times New Roman" w:eastAsia="Times New Roman" w:hAnsi="Times New Roman" w:cs="Times New Roman"/>
          <w:b/>
          <w:bCs/>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Inspectoratul General al Poliţiei</w:t>
      </w:r>
    </w:p>
    <w:p w:rsidR="0097013B" w:rsidRPr="00315C7C" w:rsidRDefault="0097013B" w:rsidP="00580704">
      <w:pPr>
        <w:spacing w:after="0" w:line="240" w:lineRule="auto"/>
        <w:ind w:firstLine="567"/>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Inspectoratul General al Poliției de Frontieră</w:t>
      </w:r>
    </w:p>
    <w:p w:rsidR="0097013B" w:rsidRPr="00315C7C" w:rsidRDefault="0097013B" w:rsidP="00580704">
      <w:pPr>
        <w:spacing w:after="0" w:line="240" w:lineRule="auto"/>
        <w:ind w:firstLine="567"/>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Inspectoratul General pentru Situaţii de Urgenţă</w:t>
      </w:r>
    </w:p>
    <w:p w:rsidR="00445CBA" w:rsidRPr="00C77AF7" w:rsidRDefault="00013B0E" w:rsidP="00580704">
      <w:pPr>
        <w:spacing w:after="0" w:line="240" w:lineRule="auto"/>
        <w:ind w:firstLine="567"/>
        <w:rPr>
          <w:rFonts w:ascii="Times New Roman" w:eastAsia="Times New Roman" w:hAnsi="Times New Roman" w:cs="Times New Roman"/>
          <w:color w:val="000000" w:themeColor="text1"/>
          <w:sz w:val="24"/>
          <w:szCs w:val="24"/>
          <w:u w:val="single"/>
          <w:lang w:val="ro-RO"/>
        </w:rPr>
      </w:pPr>
      <w:r w:rsidRPr="00C77AF7">
        <w:rPr>
          <w:rFonts w:ascii="Times New Roman" w:eastAsia="Times New Roman" w:hAnsi="Times New Roman" w:cs="Times New Roman"/>
          <w:color w:val="000000" w:themeColor="text1"/>
          <w:sz w:val="24"/>
          <w:szCs w:val="24"/>
          <w:lang w:val="ro-RO"/>
        </w:rPr>
        <w:t xml:space="preserve">Departamentul Trupelor de Carabinieri </w:t>
      </w:r>
    </w:p>
    <w:p w:rsidR="0097013B" w:rsidRPr="00315C7C" w:rsidRDefault="0097013B" w:rsidP="00580704">
      <w:pPr>
        <w:spacing w:after="0" w:line="240" w:lineRule="auto"/>
        <w:ind w:firstLine="567"/>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Inspectoratul protecţie internă şi anticorupţie</w:t>
      </w:r>
    </w:p>
    <w:p w:rsidR="0097013B" w:rsidRPr="00315C7C" w:rsidRDefault="0097013B" w:rsidP="00580704">
      <w:pPr>
        <w:spacing w:after="0" w:line="240" w:lineRule="auto"/>
        <w:ind w:firstLine="567"/>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Biroul migraţie şi azil</w:t>
      </w:r>
    </w:p>
    <w:p w:rsidR="0097013B" w:rsidRPr="00315C7C" w:rsidRDefault="0097013B" w:rsidP="00580704">
      <w:pPr>
        <w:spacing w:after="0" w:line="240" w:lineRule="auto"/>
        <w:ind w:firstLine="567"/>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Serviciul tehnologii informaţionale</w:t>
      </w:r>
    </w:p>
    <w:p w:rsidR="0097013B" w:rsidRPr="00315C7C" w:rsidRDefault="0097013B" w:rsidP="00580704">
      <w:pPr>
        <w:spacing w:after="0" w:line="240" w:lineRule="auto"/>
        <w:ind w:firstLine="567"/>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Inspectoratul de management operațional</w:t>
      </w:r>
    </w:p>
    <w:p w:rsidR="0097013B" w:rsidRPr="00315C7C" w:rsidRDefault="00163D1D" w:rsidP="00580704">
      <w:pPr>
        <w:spacing w:after="0" w:line="240" w:lineRule="auto"/>
        <w:ind w:firstLine="567"/>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Departamentul</w:t>
      </w:r>
      <w:r w:rsidR="009E030A" w:rsidRPr="00315C7C">
        <w:rPr>
          <w:rFonts w:ascii="Times New Roman" w:eastAsia="Times New Roman" w:hAnsi="Times New Roman" w:cs="Times New Roman"/>
          <w:color w:val="000000" w:themeColor="text1"/>
          <w:sz w:val="24"/>
          <w:szCs w:val="24"/>
          <w:lang w:val="ro-RO"/>
        </w:rPr>
        <w:t xml:space="preserve"> administrare patrimoniu</w:t>
      </w:r>
      <w:r w:rsidRPr="00315C7C">
        <w:rPr>
          <w:rFonts w:ascii="Times New Roman" w:eastAsia="Times New Roman" w:hAnsi="Times New Roman" w:cs="Times New Roman"/>
          <w:color w:val="000000" w:themeColor="text1"/>
          <w:sz w:val="24"/>
          <w:szCs w:val="24"/>
          <w:lang w:val="ro-RO"/>
        </w:rPr>
        <w:t xml:space="preserve"> și dotări</w:t>
      </w:r>
    </w:p>
    <w:p w:rsidR="0097013B" w:rsidRPr="00315C7C" w:rsidRDefault="0097013B" w:rsidP="00580704">
      <w:pPr>
        <w:spacing w:after="0" w:line="240" w:lineRule="auto"/>
        <w:ind w:firstLine="567"/>
        <w:rPr>
          <w:rFonts w:ascii="Times New Roman" w:hAnsi="Times New Roman"/>
          <w:color w:val="000000"/>
          <w:sz w:val="24"/>
          <w:szCs w:val="24"/>
          <w:lang w:val="ro-RO"/>
        </w:rPr>
      </w:pPr>
      <w:r w:rsidRPr="00315C7C">
        <w:rPr>
          <w:rFonts w:ascii="Times New Roman" w:hAnsi="Times New Roman"/>
          <w:color w:val="000000"/>
          <w:sz w:val="24"/>
          <w:szCs w:val="24"/>
          <w:lang w:val="ro-RO"/>
        </w:rPr>
        <w:t>Academia „Ştefan cel Mare”</w:t>
      </w:r>
    </w:p>
    <w:p w:rsidR="0097013B" w:rsidRPr="00315C7C" w:rsidRDefault="0097013B" w:rsidP="00580704">
      <w:pPr>
        <w:spacing w:after="0" w:line="240" w:lineRule="auto"/>
        <w:ind w:firstLine="567"/>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Centrul integrat de pregătire pentru aplicarea legii</w:t>
      </w:r>
    </w:p>
    <w:p w:rsidR="0097013B" w:rsidRPr="00315C7C" w:rsidRDefault="0097013B" w:rsidP="00580704">
      <w:pPr>
        <w:spacing w:after="0" w:line="240" w:lineRule="auto"/>
        <w:ind w:firstLine="567"/>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Clubul sportiv central „Dinamo”</w:t>
      </w:r>
    </w:p>
    <w:p w:rsidR="0097013B" w:rsidRPr="00315C7C" w:rsidRDefault="00C01FC1" w:rsidP="00C01FC1">
      <w:pPr>
        <w:spacing w:after="0" w:line="240" w:lineRule="auto"/>
        <w:ind w:firstLine="567"/>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Asociația curativ-profilactică și de expertiză medicală a Ministerului Afacerilor Interne.</w:t>
      </w:r>
    </w:p>
    <w:p w:rsidR="0097013B" w:rsidRPr="00315C7C" w:rsidRDefault="0097013B" w:rsidP="0097013B">
      <w:pPr>
        <w:spacing w:after="0" w:line="240" w:lineRule="auto"/>
        <w:ind w:left="5670"/>
        <w:contextualSpacing/>
        <w:rPr>
          <w:rFonts w:ascii="Times New Roman" w:eastAsia="Times New Roman" w:hAnsi="Times New Roman" w:cs="Times New Roman"/>
          <w:bCs/>
          <w:color w:val="000000" w:themeColor="text1"/>
          <w:sz w:val="24"/>
          <w:szCs w:val="24"/>
          <w:lang w:val="ro-RO"/>
        </w:rPr>
      </w:pPr>
      <w:r w:rsidRPr="00315C7C">
        <w:rPr>
          <w:rFonts w:ascii="Times New Roman" w:eastAsia="Times New Roman" w:hAnsi="Times New Roman" w:cs="Times New Roman"/>
          <w:bCs/>
          <w:color w:val="000000" w:themeColor="text1"/>
          <w:sz w:val="24"/>
          <w:szCs w:val="24"/>
          <w:lang w:val="ro-RO"/>
        </w:rPr>
        <w:lastRenderedPageBreak/>
        <w:t>Anexa nr.</w:t>
      </w:r>
      <w:r w:rsidR="006C3CF3" w:rsidRPr="00315C7C">
        <w:rPr>
          <w:rFonts w:ascii="Times New Roman" w:eastAsia="Times New Roman" w:hAnsi="Times New Roman" w:cs="Times New Roman"/>
          <w:bCs/>
          <w:color w:val="000000" w:themeColor="text1"/>
          <w:sz w:val="24"/>
          <w:szCs w:val="24"/>
          <w:lang w:val="ro-RO"/>
        </w:rPr>
        <w:t xml:space="preserve"> </w:t>
      </w:r>
      <w:r w:rsidRPr="00315C7C">
        <w:rPr>
          <w:rFonts w:ascii="Times New Roman" w:eastAsia="Times New Roman" w:hAnsi="Times New Roman" w:cs="Times New Roman"/>
          <w:bCs/>
          <w:color w:val="000000" w:themeColor="text1"/>
          <w:sz w:val="24"/>
          <w:szCs w:val="24"/>
          <w:lang w:val="ro-RO"/>
        </w:rPr>
        <w:t>5</w:t>
      </w:r>
    </w:p>
    <w:p w:rsidR="0097013B" w:rsidRPr="00315C7C" w:rsidRDefault="0097013B" w:rsidP="0097013B">
      <w:pPr>
        <w:spacing w:after="0" w:line="240" w:lineRule="auto"/>
        <w:ind w:left="5670"/>
        <w:contextualSpacing/>
        <w:rPr>
          <w:rFonts w:ascii="Times New Roman" w:eastAsia="Times New Roman" w:hAnsi="Times New Roman" w:cs="Times New Roman"/>
          <w:bCs/>
          <w:color w:val="000000" w:themeColor="text1"/>
          <w:sz w:val="24"/>
          <w:szCs w:val="24"/>
          <w:lang w:val="ro-RO"/>
        </w:rPr>
      </w:pPr>
      <w:r w:rsidRPr="00315C7C">
        <w:rPr>
          <w:rFonts w:ascii="Times New Roman" w:eastAsia="Times New Roman" w:hAnsi="Times New Roman" w:cs="Times New Roman"/>
          <w:bCs/>
          <w:color w:val="000000" w:themeColor="text1"/>
          <w:sz w:val="24"/>
          <w:szCs w:val="24"/>
          <w:lang w:val="ro-RO"/>
        </w:rPr>
        <w:t xml:space="preserve">la Hotărîrea Guvernului </w:t>
      </w:r>
    </w:p>
    <w:p w:rsidR="0097013B" w:rsidRPr="00315C7C" w:rsidRDefault="0097013B" w:rsidP="0097013B">
      <w:pPr>
        <w:spacing w:after="0" w:line="240" w:lineRule="auto"/>
        <w:ind w:left="5670"/>
        <w:contextualSpacing/>
        <w:rPr>
          <w:rFonts w:ascii="Times New Roman" w:eastAsia="Times New Roman" w:hAnsi="Times New Roman" w:cs="Times New Roman"/>
          <w:bCs/>
          <w:color w:val="000000" w:themeColor="text1"/>
          <w:sz w:val="24"/>
          <w:szCs w:val="24"/>
          <w:lang w:val="ro-RO"/>
        </w:rPr>
      </w:pPr>
      <w:r w:rsidRPr="00315C7C">
        <w:rPr>
          <w:rFonts w:ascii="Times New Roman" w:eastAsia="Times New Roman" w:hAnsi="Times New Roman" w:cs="Times New Roman"/>
          <w:bCs/>
          <w:color w:val="000000" w:themeColor="text1"/>
          <w:sz w:val="24"/>
          <w:szCs w:val="24"/>
          <w:lang w:val="ro-RO"/>
        </w:rPr>
        <w:t>nr.</w:t>
      </w:r>
      <w:r w:rsidR="006C3CF3" w:rsidRPr="00315C7C">
        <w:rPr>
          <w:rFonts w:ascii="Times New Roman" w:eastAsia="Times New Roman" w:hAnsi="Times New Roman" w:cs="Times New Roman"/>
          <w:bCs/>
          <w:color w:val="000000" w:themeColor="text1"/>
          <w:sz w:val="24"/>
          <w:szCs w:val="24"/>
          <w:lang w:val="ro-RO"/>
        </w:rPr>
        <w:t xml:space="preserve"> </w:t>
      </w:r>
      <w:r w:rsidRPr="00315C7C">
        <w:rPr>
          <w:rFonts w:ascii="Times New Roman" w:eastAsia="Times New Roman" w:hAnsi="Times New Roman" w:cs="Times New Roman"/>
          <w:bCs/>
          <w:color w:val="000000" w:themeColor="text1"/>
          <w:sz w:val="24"/>
          <w:szCs w:val="24"/>
          <w:lang w:val="ro-RO"/>
        </w:rPr>
        <w:t>693 din 30 august 2017</w:t>
      </w:r>
    </w:p>
    <w:p w:rsidR="0097013B" w:rsidRPr="00315C7C" w:rsidRDefault="0097013B" w:rsidP="0097013B">
      <w:pPr>
        <w:spacing w:after="0" w:line="240" w:lineRule="auto"/>
        <w:jc w:val="center"/>
        <w:rPr>
          <w:rFonts w:ascii="Times New Roman" w:eastAsia="Times New Roman" w:hAnsi="Times New Roman" w:cs="Times New Roman"/>
          <w:b/>
          <w:bCs/>
          <w:color w:val="000000" w:themeColor="text1"/>
          <w:sz w:val="20"/>
          <w:szCs w:val="20"/>
          <w:lang w:val="ro-RO"/>
        </w:rPr>
      </w:pPr>
    </w:p>
    <w:p w:rsidR="0097013B" w:rsidRPr="00315C7C" w:rsidRDefault="0097013B" w:rsidP="0097013B">
      <w:pPr>
        <w:spacing w:after="0" w:line="240" w:lineRule="auto"/>
        <w:jc w:val="center"/>
        <w:rPr>
          <w:rFonts w:ascii="Times New Roman" w:eastAsia="Times New Roman" w:hAnsi="Times New Roman" w:cs="Times New Roman"/>
          <w:b/>
          <w:bCs/>
          <w:color w:val="000000" w:themeColor="text1"/>
          <w:sz w:val="20"/>
          <w:szCs w:val="20"/>
          <w:lang w:val="ro-RO"/>
        </w:rPr>
      </w:pPr>
    </w:p>
    <w:p w:rsidR="0097013B" w:rsidRPr="00315C7C" w:rsidRDefault="0097013B" w:rsidP="0097013B">
      <w:pPr>
        <w:spacing w:after="0" w:line="240" w:lineRule="auto"/>
        <w:jc w:val="center"/>
        <w:rPr>
          <w:rFonts w:ascii="Times New Roman" w:eastAsia="Times New Roman" w:hAnsi="Times New Roman" w:cs="Times New Roman"/>
          <w:b/>
          <w:bCs/>
          <w:color w:val="000000" w:themeColor="text1"/>
          <w:sz w:val="24"/>
          <w:szCs w:val="24"/>
          <w:lang w:val="ro-RO"/>
        </w:rPr>
      </w:pPr>
    </w:p>
    <w:p w:rsidR="0097013B" w:rsidRPr="00315C7C" w:rsidRDefault="0097013B" w:rsidP="0097013B">
      <w:pPr>
        <w:ind w:firstLine="720"/>
        <w:contextualSpacing/>
        <w:jc w:val="center"/>
        <w:rPr>
          <w:rFonts w:ascii="Times New Roman" w:hAnsi="Times New Roman" w:cs="Times New Roman"/>
          <w:b/>
          <w:color w:val="000000" w:themeColor="text1"/>
          <w:sz w:val="24"/>
          <w:szCs w:val="24"/>
          <w:lang w:val="ro-RO"/>
        </w:rPr>
      </w:pPr>
      <w:r w:rsidRPr="00315C7C">
        <w:rPr>
          <w:rFonts w:ascii="Times New Roman" w:hAnsi="Times New Roman" w:cs="Times New Roman"/>
          <w:b/>
          <w:color w:val="000000" w:themeColor="text1"/>
          <w:sz w:val="24"/>
          <w:szCs w:val="24"/>
          <w:lang w:val="ro-RO"/>
        </w:rPr>
        <w:t>LISTA</w:t>
      </w:r>
    </w:p>
    <w:p w:rsidR="0097013B" w:rsidRPr="00315C7C" w:rsidRDefault="0097013B" w:rsidP="0097013B">
      <w:pPr>
        <w:ind w:firstLine="720"/>
        <w:contextualSpacing/>
        <w:jc w:val="center"/>
        <w:rPr>
          <w:rFonts w:ascii="Times New Roman" w:hAnsi="Times New Roman" w:cs="Times New Roman"/>
          <w:b/>
          <w:color w:val="000000" w:themeColor="text1"/>
          <w:sz w:val="24"/>
          <w:szCs w:val="24"/>
          <w:lang w:val="ro-RO"/>
        </w:rPr>
      </w:pPr>
      <w:r w:rsidRPr="00315C7C">
        <w:rPr>
          <w:rFonts w:ascii="Times New Roman" w:hAnsi="Times New Roman" w:cs="Times New Roman"/>
          <w:b/>
          <w:color w:val="000000" w:themeColor="text1"/>
          <w:sz w:val="24"/>
          <w:szCs w:val="24"/>
          <w:lang w:val="ro-RO"/>
        </w:rPr>
        <w:t xml:space="preserve">întreprinderilor de stat </w:t>
      </w:r>
      <w:r w:rsidR="009E030A" w:rsidRPr="00315C7C">
        <w:rPr>
          <w:rFonts w:ascii="Times New Roman" w:hAnsi="Times New Roman" w:cs="Times New Roman"/>
          <w:b/>
          <w:color w:val="000000" w:themeColor="text1"/>
          <w:sz w:val="24"/>
          <w:szCs w:val="24"/>
          <w:lang w:val="ro-RO"/>
        </w:rPr>
        <w:t>în care Ministerul Afacerilor Interne exercită funcţia de fondator</w:t>
      </w:r>
    </w:p>
    <w:p w:rsidR="0097013B" w:rsidRPr="00315C7C" w:rsidRDefault="0097013B" w:rsidP="0097013B">
      <w:pPr>
        <w:ind w:firstLine="720"/>
        <w:contextualSpacing/>
        <w:jc w:val="center"/>
        <w:rPr>
          <w:rFonts w:ascii="Times New Roman" w:hAnsi="Times New Roman" w:cs="Times New Roman"/>
          <w:b/>
          <w:color w:val="000000" w:themeColor="text1"/>
          <w:sz w:val="24"/>
          <w:szCs w:val="24"/>
          <w:lang w:val="ro-RO"/>
        </w:rPr>
      </w:pPr>
    </w:p>
    <w:p w:rsidR="009E030A" w:rsidRPr="00315C7C" w:rsidRDefault="009E030A" w:rsidP="009E030A">
      <w:pPr>
        <w:spacing w:after="0" w:line="240" w:lineRule="auto"/>
        <w:ind w:firstLine="567"/>
        <w:jc w:val="both"/>
        <w:rPr>
          <w:rFonts w:ascii="Times New Roman" w:eastAsia="Times New Roman" w:hAnsi="Times New Roman" w:cs="Times New Roman"/>
          <w:sz w:val="24"/>
          <w:szCs w:val="24"/>
          <w:lang w:val="ro-RO"/>
        </w:rPr>
      </w:pPr>
      <w:r w:rsidRPr="00315C7C">
        <w:rPr>
          <w:rFonts w:ascii="Times New Roman" w:eastAsia="Times New Roman" w:hAnsi="Times New Roman" w:cs="Times New Roman"/>
          <w:sz w:val="24"/>
          <w:szCs w:val="24"/>
          <w:lang w:val="ro-RO"/>
        </w:rPr>
        <w:t xml:space="preserve">Întreprinderea de Stat “Servicii pază” </w:t>
      </w:r>
      <w:r w:rsidR="006C3CF3" w:rsidRPr="00315C7C">
        <w:rPr>
          <w:rFonts w:ascii="Times New Roman" w:eastAsia="Times New Roman" w:hAnsi="Times New Roman" w:cs="Times New Roman"/>
          <w:sz w:val="24"/>
          <w:szCs w:val="24"/>
          <w:lang w:val="ro-RO"/>
        </w:rPr>
        <w:t>.</w:t>
      </w:r>
      <w:r w:rsidR="001C6860" w:rsidRPr="00315C7C">
        <w:rPr>
          <w:rFonts w:ascii="Times New Roman" w:eastAsia="Times New Roman" w:hAnsi="Times New Roman" w:cs="Times New Roman"/>
          <w:sz w:val="24"/>
          <w:szCs w:val="24"/>
          <w:lang w:val="ro-RO"/>
        </w:rPr>
        <w:t>”</w:t>
      </w:r>
    </w:p>
    <w:p w:rsidR="009E030A" w:rsidRPr="00315C7C" w:rsidRDefault="009E030A" w:rsidP="004C2D2E">
      <w:pPr>
        <w:spacing w:after="0" w:line="240" w:lineRule="auto"/>
        <w:jc w:val="both"/>
        <w:rPr>
          <w:rFonts w:ascii="Times New Roman" w:eastAsia="Times New Roman" w:hAnsi="Times New Roman" w:cs="Times New Roman"/>
          <w:sz w:val="24"/>
          <w:szCs w:val="24"/>
          <w:lang w:val="ro-RO"/>
        </w:rPr>
      </w:pPr>
    </w:p>
    <w:p w:rsidR="009E030A" w:rsidRPr="00315C7C" w:rsidRDefault="009E030A" w:rsidP="004C2D2E">
      <w:pPr>
        <w:spacing w:after="0" w:line="240" w:lineRule="auto"/>
        <w:jc w:val="both"/>
        <w:rPr>
          <w:rFonts w:ascii="Times New Roman" w:eastAsia="Times New Roman" w:hAnsi="Times New Roman" w:cs="Times New Roman"/>
          <w:sz w:val="24"/>
          <w:szCs w:val="24"/>
          <w:lang w:val="ro-RO"/>
        </w:rPr>
      </w:pPr>
    </w:p>
    <w:p w:rsidR="0097013B" w:rsidRPr="00315C7C" w:rsidRDefault="004C2D2E" w:rsidP="004C2D2E">
      <w:pPr>
        <w:spacing w:after="0" w:line="240" w:lineRule="auto"/>
        <w:jc w:val="both"/>
        <w:rPr>
          <w:rFonts w:ascii="Times New Roman" w:eastAsia="Times New Roman" w:hAnsi="Times New Roman" w:cs="Times New Roman"/>
          <w:sz w:val="24"/>
          <w:szCs w:val="24"/>
          <w:lang w:val="ro-RO"/>
        </w:rPr>
      </w:pPr>
      <w:r w:rsidRPr="00315C7C">
        <w:rPr>
          <w:rFonts w:ascii="Times New Roman" w:eastAsia="Times New Roman" w:hAnsi="Times New Roman" w:cs="Times New Roman"/>
          <w:sz w:val="24"/>
          <w:szCs w:val="24"/>
          <w:lang w:val="ro-RO"/>
        </w:rPr>
        <w:tab/>
        <w:t>2. Hotărîrea Guvernului nr.</w:t>
      </w:r>
      <w:r w:rsidR="006C3CF3" w:rsidRPr="00315C7C">
        <w:rPr>
          <w:rFonts w:ascii="Times New Roman" w:eastAsia="Times New Roman" w:hAnsi="Times New Roman" w:cs="Times New Roman"/>
          <w:sz w:val="24"/>
          <w:szCs w:val="24"/>
          <w:lang w:val="ro-RO"/>
        </w:rPr>
        <w:t xml:space="preserve"> </w:t>
      </w:r>
      <w:r w:rsidRPr="00315C7C">
        <w:rPr>
          <w:rFonts w:ascii="Times New Roman" w:eastAsia="Times New Roman" w:hAnsi="Times New Roman" w:cs="Times New Roman"/>
          <w:sz w:val="24"/>
          <w:szCs w:val="24"/>
          <w:lang w:val="ro-RO"/>
        </w:rPr>
        <w:t>778 din 27 noiembrie 2009 cu privire la aprobarea Regulamentului privind organizarea şi funcţionarea Ministerului Afacerilor Interne, structurii şi efectivului-limită ale aparatului central al acestuia (Monitorul Oficial al Republicii Moldova, 2009, nr. 173, art.</w:t>
      </w:r>
      <w:r w:rsidR="006C3CF3" w:rsidRPr="00315C7C">
        <w:rPr>
          <w:rFonts w:ascii="Times New Roman" w:eastAsia="Times New Roman" w:hAnsi="Times New Roman" w:cs="Times New Roman"/>
          <w:sz w:val="24"/>
          <w:szCs w:val="24"/>
          <w:lang w:val="ro-RO"/>
        </w:rPr>
        <w:t xml:space="preserve"> </w:t>
      </w:r>
      <w:r w:rsidRPr="00315C7C">
        <w:rPr>
          <w:rFonts w:ascii="Times New Roman" w:eastAsia="Times New Roman" w:hAnsi="Times New Roman" w:cs="Times New Roman"/>
          <w:sz w:val="24"/>
          <w:szCs w:val="24"/>
          <w:lang w:val="ro-RO"/>
        </w:rPr>
        <w:t>856)</w:t>
      </w:r>
      <w:r w:rsidR="009E030A" w:rsidRPr="00315C7C">
        <w:rPr>
          <w:rFonts w:ascii="Times New Roman" w:eastAsia="Times New Roman" w:hAnsi="Times New Roman" w:cs="Times New Roman"/>
          <w:sz w:val="24"/>
          <w:szCs w:val="24"/>
          <w:lang w:val="ro-RO"/>
        </w:rPr>
        <w:t xml:space="preserve">, cu modificările și completările ulterioare </w:t>
      </w:r>
      <w:r w:rsidRPr="00315C7C">
        <w:rPr>
          <w:rFonts w:ascii="Times New Roman" w:eastAsia="Times New Roman" w:hAnsi="Times New Roman" w:cs="Times New Roman"/>
          <w:sz w:val="24"/>
          <w:szCs w:val="24"/>
          <w:lang w:val="ro-RO"/>
        </w:rPr>
        <w:t>- se abrogă</w:t>
      </w:r>
      <w:r w:rsidR="009E030A" w:rsidRPr="00315C7C">
        <w:rPr>
          <w:rFonts w:ascii="Times New Roman" w:eastAsia="Times New Roman" w:hAnsi="Times New Roman" w:cs="Times New Roman"/>
          <w:sz w:val="24"/>
          <w:szCs w:val="24"/>
          <w:lang w:val="ro-RO"/>
        </w:rPr>
        <w:t>.</w:t>
      </w:r>
    </w:p>
    <w:p w:rsidR="0097013B" w:rsidRPr="00315C7C" w:rsidRDefault="0097013B" w:rsidP="00D21B36">
      <w:pPr>
        <w:spacing w:after="0" w:line="240" w:lineRule="auto"/>
        <w:rPr>
          <w:rFonts w:ascii="Times New Roman" w:eastAsia="Times New Roman" w:hAnsi="Times New Roman" w:cs="Times New Roman"/>
          <w:sz w:val="24"/>
          <w:szCs w:val="24"/>
          <w:lang w:val="ro-RO"/>
        </w:rPr>
      </w:pPr>
    </w:p>
    <w:p w:rsidR="004C2D2E" w:rsidRPr="00315C7C" w:rsidRDefault="004C2D2E" w:rsidP="00D21B36">
      <w:pPr>
        <w:spacing w:after="0" w:line="240" w:lineRule="auto"/>
        <w:rPr>
          <w:rFonts w:ascii="Times New Roman" w:eastAsia="Times New Roman" w:hAnsi="Times New Roman" w:cs="Times New Roman"/>
          <w:sz w:val="24"/>
          <w:szCs w:val="24"/>
          <w:lang w:val="ro-RO"/>
        </w:rPr>
      </w:pPr>
    </w:p>
    <w:p w:rsidR="008B0070" w:rsidRPr="00315C7C" w:rsidRDefault="008B0070" w:rsidP="00D14B5D">
      <w:pPr>
        <w:contextualSpacing/>
        <w:jc w:val="both"/>
        <w:rPr>
          <w:rFonts w:ascii="Times New Roman" w:hAnsi="Times New Roman" w:cs="Times New Roman"/>
          <w:color w:val="000000" w:themeColor="text1"/>
          <w:sz w:val="8"/>
          <w:szCs w:val="8"/>
          <w:lang w:val="ro-RO"/>
        </w:rPr>
      </w:pPr>
    </w:p>
    <w:p w:rsidR="008B0070" w:rsidRPr="00315C7C" w:rsidRDefault="008B0070" w:rsidP="00D14B5D">
      <w:pPr>
        <w:pStyle w:val="3"/>
        <w:spacing w:line="360" w:lineRule="auto"/>
        <w:ind w:firstLine="720"/>
        <w:contextualSpacing/>
        <w:jc w:val="both"/>
        <w:rPr>
          <w:color w:val="000000" w:themeColor="text1"/>
          <w:lang w:val="ro-RO"/>
        </w:rPr>
      </w:pPr>
      <w:r w:rsidRPr="00315C7C">
        <w:rPr>
          <w:color w:val="000000" w:themeColor="text1"/>
          <w:lang w:val="ro-RO"/>
        </w:rPr>
        <w:t>Prim-ministru</w:t>
      </w:r>
      <w:r w:rsidRPr="00315C7C">
        <w:rPr>
          <w:color w:val="000000" w:themeColor="text1"/>
          <w:lang w:val="ro-RO"/>
        </w:rPr>
        <w:tab/>
      </w:r>
      <w:r w:rsidRPr="00315C7C">
        <w:rPr>
          <w:color w:val="000000" w:themeColor="text1"/>
          <w:lang w:val="ro-RO"/>
        </w:rPr>
        <w:tab/>
      </w:r>
      <w:r w:rsidRPr="00315C7C">
        <w:rPr>
          <w:color w:val="000000" w:themeColor="text1"/>
          <w:lang w:val="ro-RO"/>
        </w:rPr>
        <w:tab/>
      </w:r>
      <w:r w:rsidRPr="00315C7C">
        <w:rPr>
          <w:color w:val="000000" w:themeColor="text1"/>
          <w:lang w:val="ro-RO"/>
        </w:rPr>
        <w:tab/>
      </w:r>
      <w:r w:rsidRPr="00315C7C">
        <w:rPr>
          <w:color w:val="000000" w:themeColor="text1"/>
          <w:lang w:val="ro-RO"/>
        </w:rPr>
        <w:tab/>
      </w:r>
      <w:r w:rsidRPr="00315C7C">
        <w:rPr>
          <w:color w:val="000000" w:themeColor="text1"/>
          <w:lang w:val="ro-RO"/>
        </w:rPr>
        <w:tab/>
      </w:r>
      <w:r w:rsidRPr="00315C7C">
        <w:rPr>
          <w:color w:val="000000" w:themeColor="text1"/>
          <w:lang w:val="ro-RO"/>
        </w:rPr>
        <w:tab/>
        <w:t>Pavel FILIP</w:t>
      </w:r>
    </w:p>
    <w:p w:rsidR="008B0070" w:rsidRPr="00315C7C" w:rsidRDefault="008B0070" w:rsidP="00D14B5D">
      <w:pPr>
        <w:spacing w:line="360" w:lineRule="auto"/>
        <w:ind w:firstLine="720"/>
        <w:contextualSpacing/>
        <w:jc w:val="both"/>
        <w:rPr>
          <w:rFonts w:ascii="Times New Roman" w:hAnsi="Times New Roman" w:cs="Times New Roman"/>
          <w:b/>
          <w:color w:val="000000" w:themeColor="text1"/>
          <w:sz w:val="8"/>
          <w:szCs w:val="8"/>
          <w:lang w:val="ro-RO"/>
        </w:rPr>
      </w:pPr>
    </w:p>
    <w:p w:rsidR="008B0070" w:rsidRPr="00315C7C" w:rsidRDefault="008B0070" w:rsidP="00D14B5D">
      <w:pPr>
        <w:spacing w:line="360" w:lineRule="auto"/>
        <w:ind w:firstLine="720"/>
        <w:contextualSpacing/>
        <w:jc w:val="both"/>
        <w:rPr>
          <w:rFonts w:ascii="Times New Roman" w:hAnsi="Times New Roman" w:cs="Times New Roman"/>
          <w:b/>
          <w:color w:val="000000" w:themeColor="text1"/>
          <w:sz w:val="24"/>
          <w:szCs w:val="24"/>
          <w:lang w:val="ro-RO"/>
        </w:rPr>
      </w:pPr>
      <w:r w:rsidRPr="00315C7C">
        <w:rPr>
          <w:rFonts w:ascii="Times New Roman" w:hAnsi="Times New Roman" w:cs="Times New Roman"/>
          <w:b/>
          <w:color w:val="000000" w:themeColor="text1"/>
          <w:sz w:val="24"/>
          <w:szCs w:val="24"/>
          <w:lang w:val="ro-RO"/>
        </w:rPr>
        <w:t>Contrasemnează:</w:t>
      </w:r>
    </w:p>
    <w:p w:rsidR="008B0070" w:rsidRPr="00315C7C" w:rsidRDefault="008B0070" w:rsidP="00D14B5D">
      <w:pPr>
        <w:ind w:firstLine="708"/>
        <w:contextualSpacing/>
        <w:jc w:val="both"/>
        <w:rPr>
          <w:rFonts w:ascii="Times New Roman" w:hAnsi="Times New Roman" w:cs="Times New Roman"/>
          <w:b/>
          <w:color w:val="000000" w:themeColor="text1"/>
          <w:sz w:val="24"/>
          <w:szCs w:val="24"/>
          <w:lang w:val="ro-RO"/>
        </w:rPr>
      </w:pPr>
      <w:r w:rsidRPr="00315C7C">
        <w:rPr>
          <w:rFonts w:ascii="Times New Roman" w:hAnsi="Times New Roman" w:cs="Times New Roman"/>
          <w:b/>
          <w:color w:val="000000" w:themeColor="text1"/>
          <w:sz w:val="24"/>
          <w:szCs w:val="24"/>
          <w:lang w:val="ro-RO"/>
        </w:rPr>
        <w:t>Ministrul afacerilor interne</w:t>
      </w:r>
      <w:r w:rsidRPr="00315C7C">
        <w:rPr>
          <w:rFonts w:ascii="Times New Roman" w:hAnsi="Times New Roman" w:cs="Times New Roman"/>
          <w:b/>
          <w:color w:val="000000" w:themeColor="text1"/>
          <w:sz w:val="24"/>
          <w:szCs w:val="24"/>
          <w:lang w:val="ro-RO"/>
        </w:rPr>
        <w:tab/>
      </w:r>
      <w:r w:rsidRPr="00315C7C">
        <w:rPr>
          <w:rFonts w:ascii="Times New Roman" w:hAnsi="Times New Roman" w:cs="Times New Roman"/>
          <w:b/>
          <w:color w:val="000000" w:themeColor="text1"/>
          <w:sz w:val="24"/>
          <w:szCs w:val="24"/>
          <w:lang w:val="ro-RO"/>
        </w:rPr>
        <w:tab/>
      </w:r>
      <w:r w:rsidRPr="00315C7C">
        <w:rPr>
          <w:rFonts w:ascii="Times New Roman" w:hAnsi="Times New Roman" w:cs="Times New Roman"/>
          <w:b/>
          <w:color w:val="000000" w:themeColor="text1"/>
          <w:sz w:val="24"/>
          <w:szCs w:val="24"/>
          <w:lang w:val="ro-RO"/>
        </w:rPr>
        <w:tab/>
      </w:r>
      <w:r w:rsidRPr="00315C7C">
        <w:rPr>
          <w:rFonts w:ascii="Times New Roman" w:hAnsi="Times New Roman" w:cs="Times New Roman"/>
          <w:b/>
          <w:color w:val="000000" w:themeColor="text1"/>
          <w:sz w:val="24"/>
          <w:szCs w:val="24"/>
          <w:lang w:val="ro-RO"/>
        </w:rPr>
        <w:tab/>
      </w:r>
      <w:r w:rsidR="0026127B" w:rsidRPr="00315C7C">
        <w:rPr>
          <w:rFonts w:ascii="Times New Roman" w:hAnsi="Times New Roman" w:cs="Times New Roman"/>
          <w:b/>
          <w:color w:val="000000" w:themeColor="text1"/>
          <w:sz w:val="24"/>
          <w:szCs w:val="24"/>
          <w:lang w:val="ro-RO"/>
        </w:rPr>
        <w:tab/>
      </w:r>
      <w:r w:rsidR="0026127B" w:rsidRPr="00315C7C">
        <w:rPr>
          <w:rFonts w:ascii="Times New Roman" w:hAnsi="Times New Roman" w:cs="Times New Roman"/>
          <w:b/>
          <w:color w:val="000000" w:themeColor="text1"/>
          <w:sz w:val="24"/>
          <w:szCs w:val="24"/>
          <w:lang w:val="ro-RO"/>
        </w:rPr>
        <w:tab/>
      </w:r>
      <w:r w:rsidRPr="00315C7C">
        <w:rPr>
          <w:rFonts w:ascii="Times New Roman" w:hAnsi="Times New Roman" w:cs="Times New Roman"/>
          <w:b/>
          <w:color w:val="000000" w:themeColor="text1"/>
          <w:sz w:val="24"/>
          <w:szCs w:val="24"/>
          <w:lang w:val="ro-RO"/>
        </w:rPr>
        <w:t xml:space="preserve">Alexandru </w:t>
      </w:r>
      <w:r w:rsidR="00F47294" w:rsidRPr="00315C7C">
        <w:rPr>
          <w:rFonts w:ascii="Times New Roman" w:hAnsi="Times New Roman" w:cs="Times New Roman"/>
          <w:b/>
          <w:color w:val="000000" w:themeColor="text1"/>
          <w:sz w:val="24"/>
          <w:szCs w:val="24"/>
          <w:lang w:val="ro-RO"/>
        </w:rPr>
        <w:t>Jizdan</w:t>
      </w:r>
    </w:p>
    <w:p w:rsidR="008B0070" w:rsidRPr="00315C7C" w:rsidRDefault="008B0070" w:rsidP="00D14B5D">
      <w:pPr>
        <w:ind w:firstLine="708"/>
        <w:contextualSpacing/>
        <w:jc w:val="both"/>
        <w:rPr>
          <w:rFonts w:ascii="Times New Roman" w:hAnsi="Times New Roman" w:cs="Times New Roman"/>
          <w:color w:val="000000" w:themeColor="text1"/>
          <w:sz w:val="8"/>
          <w:szCs w:val="8"/>
          <w:lang w:val="ro-RO"/>
        </w:rPr>
      </w:pPr>
    </w:p>
    <w:p w:rsidR="00E676FE" w:rsidRPr="00315C7C" w:rsidRDefault="008B0070" w:rsidP="009E030A">
      <w:pPr>
        <w:ind w:firstLine="708"/>
        <w:contextualSpacing/>
        <w:jc w:val="both"/>
        <w:rPr>
          <w:rFonts w:ascii="Times New Roman" w:eastAsia="Times New Roman" w:hAnsi="Times New Roman" w:cs="Times New Roman"/>
          <w:bCs/>
          <w:color w:val="000000" w:themeColor="text1"/>
          <w:sz w:val="24"/>
          <w:szCs w:val="24"/>
          <w:lang w:val="ro-RO"/>
        </w:rPr>
      </w:pPr>
      <w:r w:rsidRPr="00315C7C">
        <w:rPr>
          <w:rFonts w:ascii="Times New Roman" w:hAnsi="Times New Roman" w:cs="Times New Roman"/>
          <w:b/>
          <w:color w:val="000000" w:themeColor="text1"/>
          <w:sz w:val="24"/>
          <w:szCs w:val="24"/>
          <w:lang w:val="ro-RO"/>
        </w:rPr>
        <w:t>Ministrul finanțelor</w:t>
      </w:r>
      <w:r w:rsidRPr="00315C7C">
        <w:rPr>
          <w:rFonts w:ascii="Times New Roman" w:hAnsi="Times New Roman" w:cs="Times New Roman"/>
          <w:b/>
          <w:color w:val="000000" w:themeColor="text1"/>
          <w:sz w:val="24"/>
          <w:szCs w:val="24"/>
          <w:lang w:val="ro-RO"/>
        </w:rPr>
        <w:tab/>
      </w:r>
      <w:r w:rsidRPr="00315C7C">
        <w:rPr>
          <w:rFonts w:ascii="Times New Roman" w:hAnsi="Times New Roman" w:cs="Times New Roman"/>
          <w:b/>
          <w:color w:val="000000" w:themeColor="text1"/>
          <w:sz w:val="24"/>
          <w:szCs w:val="24"/>
          <w:lang w:val="ro-RO"/>
        </w:rPr>
        <w:tab/>
      </w:r>
      <w:r w:rsidRPr="00315C7C">
        <w:rPr>
          <w:rFonts w:ascii="Times New Roman" w:hAnsi="Times New Roman" w:cs="Times New Roman"/>
          <w:b/>
          <w:color w:val="000000" w:themeColor="text1"/>
          <w:sz w:val="24"/>
          <w:szCs w:val="24"/>
          <w:lang w:val="ro-RO"/>
        </w:rPr>
        <w:tab/>
      </w:r>
      <w:r w:rsidRPr="00315C7C">
        <w:rPr>
          <w:rFonts w:ascii="Times New Roman" w:hAnsi="Times New Roman" w:cs="Times New Roman"/>
          <w:b/>
          <w:color w:val="000000" w:themeColor="text1"/>
          <w:sz w:val="24"/>
          <w:szCs w:val="24"/>
          <w:lang w:val="ro-RO"/>
        </w:rPr>
        <w:tab/>
      </w:r>
      <w:r w:rsidRPr="00315C7C">
        <w:rPr>
          <w:rFonts w:ascii="Times New Roman" w:hAnsi="Times New Roman" w:cs="Times New Roman"/>
          <w:b/>
          <w:color w:val="000000" w:themeColor="text1"/>
          <w:sz w:val="24"/>
          <w:szCs w:val="24"/>
          <w:lang w:val="ro-RO"/>
        </w:rPr>
        <w:tab/>
      </w:r>
      <w:r w:rsidR="0026127B" w:rsidRPr="00315C7C">
        <w:rPr>
          <w:rFonts w:ascii="Times New Roman" w:hAnsi="Times New Roman" w:cs="Times New Roman"/>
          <w:b/>
          <w:color w:val="000000" w:themeColor="text1"/>
          <w:sz w:val="24"/>
          <w:szCs w:val="24"/>
          <w:lang w:val="ro-RO"/>
        </w:rPr>
        <w:tab/>
      </w:r>
      <w:r w:rsidR="0026127B" w:rsidRPr="00315C7C">
        <w:rPr>
          <w:rFonts w:ascii="Times New Roman" w:hAnsi="Times New Roman" w:cs="Times New Roman"/>
          <w:b/>
          <w:color w:val="000000" w:themeColor="text1"/>
          <w:sz w:val="24"/>
          <w:szCs w:val="24"/>
          <w:lang w:val="ro-RO"/>
        </w:rPr>
        <w:tab/>
      </w:r>
      <w:r w:rsidRPr="00315C7C">
        <w:rPr>
          <w:rFonts w:ascii="Times New Roman" w:hAnsi="Times New Roman" w:cs="Times New Roman"/>
          <w:b/>
          <w:color w:val="000000" w:themeColor="text1"/>
          <w:sz w:val="24"/>
          <w:szCs w:val="24"/>
          <w:lang w:val="ro-RO"/>
        </w:rPr>
        <w:t xml:space="preserve">Octavian </w:t>
      </w:r>
      <w:r w:rsidR="00F47294" w:rsidRPr="00315C7C">
        <w:rPr>
          <w:rFonts w:ascii="Times New Roman" w:hAnsi="Times New Roman" w:cs="Times New Roman"/>
          <w:b/>
          <w:color w:val="000000" w:themeColor="text1"/>
          <w:sz w:val="24"/>
          <w:szCs w:val="24"/>
          <w:lang w:val="ro-RO"/>
        </w:rPr>
        <w:t>Armașu</w:t>
      </w:r>
      <w:r w:rsidR="00905AB3" w:rsidRPr="00315C7C">
        <w:rPr>
          <w:rFonts w:ascii="Times New Roman" w:hAnsi="Times New Roman" w:cs="Times New Roman"/>
          <w:color w:val="000000" w:themeColor="text1"/>
          <w:sz w:val="24"/>
          <w:szCs w:val="24"/>
          <w:lang w:val="ro-RO"/>
        </w:rPr>
        <w:br w:type="page"/>
      </w:r>
    </w:p>
    <w:p w:rsidR="00E676FE" w:rsidRPr="00315C7C" w:rsidRDefault="00E676FE" w:rsidP="00091F3D">
      <w:pPr>
        <w:tabs>
          <w:tab w:val="left" w:pos="-142"/>
        </w:tabs>
        <w:spacing w:after="0" w:line="240" w:lineRule="auto"/>
        <w:ind w:firstLine="567"/>
        <w:jc w:val="center"/>
        <w:rPr>
          <w:rFonts w:ascii="Times New Roman" w:eastAsia="Times New Roman" w:hAnsi="Times New Roman" w:cs="Times New Roman"/>
          <w:b/>
          <w:color w:val="000000" w:themeColor="text1"/>
          <w:sz w:val="24"/>
          <w:szCs w:val="24"/>
          <w:lang w:val="ro-RO"/>
        </w:rPr>
      </w:pPr>
      <w:r w:rsidRPr="00315C7C">
        <w:rPr>
          <w:rFonts w:ascii="Times New Roman" w:eastAsia="Times New Roman" w:hAnsi="Times New Roman" w:cs="Times New Roman"/>
          <w:b/>
          <w:color w:val="000000" w:themeColor="text1"/>
          <w:sz w:val="24"/>
          <w:szCs w:val="24"/>
          <w:lang w:val="ro-RO"/>
        </w:rPr>
        <w:lastRenderedPageBreak/>
        <w:t>NOTĂ INFORMATIVĂ</w:t>
      </w:r>
    </w:p>
    <w:p w:rsidR="00E676FE" w:rsidRPr="00315C7C" w:rsidRDefault="00E676FE" w:rsidP="00091F3D">
      <w:pPr>
        <w:tabs>
          <w:tab w:val="left" w:pos="-142"/>
        </w:tabs>
        <w:spacing w:after="0" w:line="240" w:lineRule="auto"/>
        <w:ind w:firstLine="567"/>
        <w:jc w:val="center"/>
        <w:rPr>
          <w:rFonts w:ascii="Times New Roman" w:eastAsia="Times New Roman" w:hAnsi="Times New Roman" w:cs="Times New Roman"/>
          <w:b/>
          <w:color w:val="000000" w:themeColor="text1"/>
          <w:sz w:val="24"/>
          <w:szCs w:val="24"/>
          <w:lang w:val="ro-RO"/>
        </w:rPr>
      </w:pPr>
    </w:p>
    <w:p w:rsidR="00445CBA" w:rsidRPr="00315C7C" w:rsidRDefault="00445CBA" w:rsidP="00445CBA">
      <w:pPr>
        <w:tabs>
          <w:tab w:val="left" w:pos="-142"/>
        </w:tabs>
        <w:spacing w:after="0" w:line="240" w:lineRule="auto"/>
        <w:ind w:firstLine="567"/>
        <w:jc w:val="center"/>
        <w:rPr>
          <w:rFonts w:ascii="Times New Roman" w:eastAsia="Times New Roman" w:hAnsi="Times New Roman" w:cs="Times New Roman"/>
          <w:b/>
          <w:bCs/>
          <w:sz w:val="24"/>
          <w:szCs w:val="24"/>
          <w:lang w:val="ro-RO"/>
        </w:rPr>
      </w:pPr>
      <w:r w:rsidRPr="00315C7C">
        <w:rPr>
          <w:rFonts w:ascii="Times New Roman" w:eastAsia="Times New Roman" w:hAnsi="Times New Roman" w:cs="Times New Roman"/>
          <w:b/>
          <w:bCs/>
          <w:sz w:val="24"/>
          <w:szCs w:val="24"/>
          <w:lang w:val="ro-RO"/>
        </w:rPr>
        <w:t xml:space="preserve">la proiectul hotărîrii Guvernului </w:t>
      </w:r>
      <w:r w:rsidR="00163D1D" w:rsidRPr="00315C7C">
        <w:rPr>
          <w:rFonts w:ascii="Times New Roman" w:eastAsia="Times New Roman" w:hAnsi="Times New Roman" w:cs="Times New Roman"/>
          <w:b/>
          <w:bCs/>
          <w:sz w:val="24"/>
          <w:szCs w:val="24"/>
          <w:lang w:val="ro-RO"/>
        </w:rPr>
        <w:t xml:space="preserve">pentru modificarea și completarea Hotărîrii Guvernului </w:t>
      </w:r>
      <w:r w:rsidRPr="00315C7C">
        <w:rPr>
          <w:rFonts w:ascii="Times New Roman" w:eastAsia="Times New Roman" w:hAnsi="Times New Roman" w:cs="Times New Roman"/>
          <w:b/>
          <w:bCs/>
          <w:sz w:val="24"/>
          <w:szCs w:val="24"/>
          <w:lang w:val="ro-RO"/>
        </w:rPr>
        <w:t>nr.</w:t>
      </w:r>
      <w:r w:rsidR="006C3CF3" w:rsidRPr="00315C7C">
        <w:rPr>
          <w:rFonts w:ascii="Times New Roman" w:eastAsia="Times New Roman" w:hAnsi="Times New Roman" w:cs="Times New Roman"/>
          <w:b/>
          <w:bCs/>
          <w:sz w:val="24"/>
          <w:szCs w:val="24"/>
          <w:lang w:val="ro-RO"/>
        </w:rPr>
        <w:t xml:space="preserve"> </w:t>
      </w:r>
      <w:r w:rsidRPr="00315C7C">
        <w:rPr>
          <w:rFonts w:ascii="Times New Roman" w:eastAsia="Times New Roman" w:hAnsi="Times New Roman" w:cs="Times New Roman"/>
          <w:b/>
          <w:bCs/>
          <w:sz w:val="24"/>
          <w:szCs w:val="24"/>
          <w:lang w:val="ro-RO"/>
        </w:rPr>
        <w:t xml:space="preserve">693 din 30 august 2017 </w:t>
      </w:r>
    </w:p>
    <w:p w:rsidR="00445CBA" w:rsidRPr="00315C7C" w:rsidRDefault="00445CBA" w:rsidP="00445CBA">
      <w:pPr>
        <w:tabs>
          <w:tab w:val="left" w:pos="-142"/>
        </w:tabs>
        <w:spacing w:after="0" w:line="240" w:lineRule="auto"/>
        <w:ind w:firstLine="567"/>
        <w:jc w:val="center"/>
        <w:rPr>
          <w:rFonts w:ascii="Times New Roman" w:eastAsia="Times New Roman" w:hAnsi="Times New Roman" w:cs="Times New Roman"/>
          <w:b/>
          <w:bCs/>
          <w:sz w:val="24"/>
          <w:szCs w:val="24"/>
          <w:lang w:val="ro-RO"/>
        </w:rPr>
      </w:pPr>
    </w:p>
    <w:p w:rsidR="00E676FE" w:rsidRPr="00315C7C" w:rsidRDefault="00E676FE" w:rsidP="00D4417E">
      <w:pPr>
        <w:pStyle w:val="a6"/>
        <w:tabs>
          <w:tab w:val="left" w:pos="-142"/>
        </w:tabs>
        <w:spacing w:line="288" w:lineRule="auto"/>
        <w:contextualSpacing/>
        <w:rPr>
          <w:color w:val="000000" w:themeColor="text1"/>
          <w:lang w:val="ro-RO"/>
        </w:rPr>
      </w:pPr>
      <w:r w:rsidRPr="00315C7C">
        <w:rPr>
          <w:color w:val="000000" w:themeColor="text1"/>
          <w:lang w:val="ro-RO"/>
        </w:rPr>
        <w:t xml:space="preserve">Proiectul </w:t>
      </w:r>
      <w:r w:rsidR="00366D00" w:rsidRPr="00315C7C">
        <w:rPr>
          <w:color w:val="000000" w:themeColor="text1"/>
          <w:lang w:val="ro-RO"/>
        </w:rPr>
        <w:t xml:space="preserve"> hotărîrii Guvernului </w:t>
      </w:r>
      <w:r w:rsidR="00445CBA" w:rsidRPr="00315C7C">
        <w:rPr>
          <w:color w:val="000000" w:themeColor="text1"/>
          <w:lang w:val="ro-RO"/>
        </w:rPr>
        <w:t xml:space="preserve">pentru modificarea și completarea Hotărîrii Guvernului nr.693 din 30 august 2017 cu privire la organizarea şi funcţionarea Ministerului Afacerilor Interne </w:t>
      </w:r>
      <w:r w:rsidRPr="00315C7C">
        <w:rPr>
          <w:color w:val="000000" w:themeColor="text1"/>
          <w:lang w:val="ro-RO"/>
        </w:rPr>
        <w:t xml:space="preserve">a fost elaborat în vederea executării prevederilor </w:t>
      </w:r>
      <w:r w:rsidR="001D7D60" w:rsidRPr="00315C7C">
        <w:rPr>
          <w:color w:val="000000" w:themeColor="text1"/>
          <w:lang w:val="ro-RO"/>
        </w:rPr>
        <w:t>art. 7 lit. b) din Legea nr. 136 din 7 iulie 2017 cu privire la Guvern</w:t>
      </w:r>
      <w:r w:rsidR="00445CBA" w:rsidRPr="00315C7C">
        <w:rPr>
          <w:color w:val="000000" w:themeColor="text1"/>
          <w:lang w:val="ro-RO"/>
        </w:rPr>
        <w:t xml:space="preserve"> și a </w:t>
      </w:r>
      <w:r w:rsidR="00C45BCE" w:rsidRPr="00315C7C">
        <w:rPr>
          <w:color w:val="000000" w:themeColor="text1"/>
          <w:lang w:val="ro-RO"/>
        </w:rPr>
        <w:t>pct.</w:t>
      </w:r>
      <w:r w:rsidR="006C3CF3" w:rsidRPr="00315C7C">
        <w:rPr>
          <w:color w:val="000000" w:themeColor="text1"/>
          <w:lang w:val="ro-RO"/>
        </w:rPr>
        <w:t xml:space="preserve"> </w:t>
      </w:r>
      <w:r w:rsidR="00C45BCE" w:rsidRPr="00315C7C">
        <w:rPr>
          <w:color w:val="000000" w:themeColor="text1"/>
          <w:lang w:val="ro-RO"/>
        </w:rPr>
        <w:t>4 din Hotărîrea Guvernului nr.</w:t>
      </w:r>
      <w:r w:rsidR="006C3CF3" w:rsidRPr="00315C7C">
        <w:rPr>
          <w:color w:val="000000" w:themeColor="text1"/>
          <w:lang w:val="ro-RO"/>
        </w:rPr>
        <w:t xml:space="preserve"> </w:t>
      </w:r>
      <w:r w:rsidR="00C45BCE" w:rsidRPr="00315C7C">
        <w:rPr>
          <w:color w:val="000000" w:themeColor="text1"/>
          <w:lang w:val="ro-RO"/>
        </w:rPr>
        <w:t>693</w:t>
      </w:r>
      <w:r w:rsidR="006C3CF3" w:rsidRPr="00315C7C">
        <w:rPr>
          <w:lang w:val="ro-RO"/>
        </w:rPr>
        <w:t xml:space="preserve"> </w:t>
      </w:r>
      <w:r w:rsidR="006C3CF3" w:rsidRPr="00315C7C">
        <w:rPr>
          <w:color w:val="000000" w:themeColor="text1"/>
          <w:lang w:val="ro-RO"/>
        </w:rPr>
        <w:t>din 30 august 2017.</w:t>
      </w:r>
    </w:p>
    <w:p w:rsidR="0067426C" w:rsidRPr="00315C7C" w:rsidRDefault="0067426C" w:rsidP="00D4417E">
      <w:pPr>
        <w:pStyle w:val="a6"/>
        <w:tabs>
          <w:tab w:val="left" w:pos="-142"/>
        </w:tabs>
        <w:spacing w:line="288" w:lineRule="auto"/>
        <w:contextualSpacing/>
        <w:rPr>
          <w:color w:val="000000" w:themeColor="text1"/>
          <w:sz w:val="8"/>
          <w:szCs w:val="8"/>
          <w:lang w:val="ro-RO"/>
        </w:rPr>
      </w:pPr>
    </w:p>
    <w:p w:rsidR="00CE57A7" w:rsidRPr="00315C7C" w:rsidRDefault="00CE57A7" w:rsidP="00D4417E">
      <w:pPr>
        <w:pStyle w:val="a6"/>
        <w:tabs>
          <w:tab w:val="left" w:pos="-142"/>
        </w:tabs>
        <w:spacing w:line="288" w:lineRule="auto"/>
        <w:contextualSpacing/>
        <w:rPr>
          <w:color w:val="000000" w:themeColor="text1"/>
          <w:lang w:val="ro-RO"/>
        </w:rPr>
      </w:pPr>
      <w:r w:rsidRPr="00315C7C">
        <w:rPr>
          <w:color w:val="000000" w:themeColor="text1"/>
          <w:lang w:val="ro-RO"/>
        </w:rPr>
        <w:t xml:space="preserve">La elaborarea proiectului </w:t>
      </w:r>
      <w:r w:rsidR="0067426C" w:rsidRPr="00315C7C">
        <w:rPr>
          <w:color w:val="000000" w:themeColor="text1"/>
          <w:lang w:val="ro-RO"/>
        </w:rPr>
        <w:t xml:space="preserve">hotărîrii de Guvern </w:t>
      </w:r>
      <w:r w:rsidRPr="00315C7C">
        <w:rPr>
          <w:color w:val="000000" w:themeColor="text1"/>
          <w:lang w:val="ro-RO"/>
        </w:rPr>
        <w:t>s-a ținut cont de prevederile Hotărîrii Guvern</w:t>
      </w:r>
      <w:r w:rsidR="0067426C" w:rsidRPr="00315C7C">
        <w:rPr>
          <w:color w:val="000000" w:themeColor="text1"/>
          <w:lang w:val="ro-RO"/>
        </w:rPr>
        <w:t>ului</w:t>
      </w:r>
      <w:r w:rsidRPr="00315C7C">
        <w:rPr>
          <w:color w:val="000000" w:themeColor="text1"/>
          <w:lang w:val="ro-RO"/>
        </w:rPr>
        <w:t xml:space="preserve"> nr. 595 din 26</w:t>
      </w:r>
      <w:r w:rsidR="008964AA" w:rsidRPr="00315C7C">
        <w:rPr>
          <w:color w:val="000000" w:themeColor="text1"/>
          <w:lang w:val="ro-RO"/>
        </w:rPr>
        <w:t xml:space="preserve"> iulie </w:t>
      </w:r>
      <w:r w:rsidRPr="00315C7C">
        <w:rPr>
          <w:color w:val="000000" w:themeColor="text1"/>
          <w:lang w:val="ro-RO"/>
        </w:rPr>
        <w:t>2017 pentru aprobarea Structurii-tip a Regulamentului privind organizarea şi funcţionarea ministerului și a Hotărîrii Guvern</w:t>
      </w:r>
      <w:r w:rsidR="0067426C" w:rsidRPr="00315C7C">
        <w:rPr>
          <w:color w:val="000000" w:themeColor="text1"/>
          <w:lang w:val="ro-RO"/>
        </w:rPr>
        <w:t>ului</w:t>
      </w:r>
      <w:r w:rsidRPr="00315C7C">
        <w:rPr>
          <w:color w:val="000000" w:themeColor="text1"/>
          <w:lang w:val="ro-RO"/>
        </w:rPr>
        <w:t xml:space="preserve"> nr. 594 din 26</w:t>
      </w:r>
      <w:r w:rsidR="008964AA" w:rsidRPr="00315C7C">
        <w:rPr>
          <w:color w:val="000000" w:themeColor="text1"/>
          <w:lang w:val="ro-RO"/>
        </w:rPr>
        <w:t xml:space="preserve"> iulie </w:t>
      </w:r>
      <w:r w:rsidRPr="00315C7C">
        <w:rPr>
          <w:color w:val="000000" w:themeColor="text1"/>
          <w:lang w:val="ro-RO"/>
        </w:rPr>
        <w:t>2017 cu privire la restructurarea administrației publice centrale de specialitate</w:t>
      </w:r>
      <w:r w:rsidR="0067426C" w:rsidRPr="00315C7C">
        <w:rPr>
          <w:color w:val="000000" w:themeColor="text1"/>
          <w:lang w:val="ro-RO"/>
        </w:rPr>
        <w:t>.</w:t>
      </w:r>
    </w:p>
    <w:p w:rsidR="0067426C" w:rsidRPr="00315C7C" w:rsidRDefault="0067426C" w:rsidP="00D4417E">
      <w:pPr>
        <w:pStyle w:val="a6"/>
        <w:tabs>
          <w:tab w:val="left" w:pos="-142"/>
        </w:tabs>
        <w:spacing w:line="288" w:lineRule="auto"/>
        <w:contextualSpacing/>
        <w:rPr>
          <w:color w:val="000000" w:themeColor="text1"/>
          <w:sz w:val="8"/>
          <w:szCs w:val="8"/>
          <w:lang w:val="ro-RO"/>
        </w:rPr>
      </w:pPr>
    </w:p>
    <w:p w:rsidR="00CE57A7" w:rsidRPr="00315C7C" w:rsidRDefault="00CE57A7" w:rsidP="00D4417E">
      <w:pPr>
        <w:pStyle w:val="cb"/>
        <w:tabs>
          <w:tab w:val="left" w:pos="-142"/>
        </w:tabs>
        <w:spacing w:line="288" w:lineRule="auto"/>
        <w:ind w:firstLine="567"/>
        <w:contextualSpacing/>
        <w:jc w:val="both"/>
        <w:rPr>
          <w:bCs w:val="0"/>
          <w:i/>
          <w:color w:val="000000" w:themeColor="text1"/>
          <w:lang w:val="ro-RO"/>
        </w:rPr>
      </w:pPr>
      <w:r w:rsidRPr="00315C7C">
        <w:rPr>
          <w:bCs w:val="0"/>
          <w:i/>
          <w:color w:val="000000" w:themeColor="text1"/>
          <w:lang w:val="ro-RO"/>
        </w:rPr>
        <w:t xml:space="preserve">Astfel, </w:t>
      </w:r>
      <w:r w:rsidR="0067426C" w:rsidRPr="00315C7C">
        <w:rPr>
          <w:bCs w:val="0"/>
          <w:i/>
          <w:color w:val="000000" w:themeColor="text1"/>
          <w:lang w:val="ro-RO"/>
        </w:rPr>
        <w:t xml:space="preserve">prin </w:t>
      </w:r>
      <w:r w:rsidRPr="00315C7C">
        <w:rPr>
          <w:bCs w:val="0"/>
          <w:i/>
          <w:color w:val="000000" w:themeColor="text1"/>
          <w:lang w:val="ro-RO"/>
        </w:rPr>
        <w:t>p</w:t>
      </w:r>
      <w:r w:rsidR="00E676FE" w:rsidRPr="00315C7C">
        <w:rPr>
          <w:bCs w:val="0"/>
          <w:i/>
          <w:color w:val="000000" w:themeColor="text1"/>
          <w:lang w:val="ro-RO"/>
        </w:rPr>
        <w:t>roiect</w:t>
      </w:r>
      <w:r w:rsidR="0067426C" w:rsidRPr="00315C7C">
        <w:rPr>
          <w:bCs w:val="0"/>
          <w:i/>
          <w:color w:val="000000" w:themeColor="text1"/>
          <w:lang w:val="ro-RO"/>
        </w:rPr>
        <w:t xml:space="preserve"> se propune aprobarea:</w:t>
      </w:r>
    </w:p>
    <w:p w:rsidR="00C45BCE" w:rsidRPr="00315C7C" w:rsidRDefault="00C45BCE" w:rsidP="00D4417E">
      <w:pPr>
        <w:spacing w:line="288" w:lineRule="auto"/>
        <w:ind w:firstLine="567"/>
        <w:contextualSpacing/>
        <w:jc w:val="both"/>
        <w:rPr>
          <w:rFonts w:ascii="Times New Roman" w:eastAsia="Times New Roman" w:hAnsi="Times New Roman" w:cs="Times New Roman"/>
          <w:sz w:val="24"/>
          <w:szCs w:val="24"/>
          <w:lang w:val="ro-RO"/>
        </w:rPr>
      </w:pPr>
      <w:r w:rsidRPr="00315C7C">
        <w:rPr>
          <w:rFonts w:ascii="Times New Roman" w:eastAsia="Times New Roman" w:hAnsi="Times New Roman" w:cs="Times New Roman"/>
          <w:sz w:val="24"/>
          <w:szCs w:val="24"/>
          <w:lang w:val="ro-RO"/>
        </w:rPr>
        <w:t>a) Listei autorităţilor administrative și instituțiilor din subordinea Ministerului Afacerilor Interne;</w:t>
      </w:r>
    </w:p>
    <w:p w:rsidR="00C45BCE" w:rsidRPr="00315C7C" w:rsidRDefault="00C45BCE" w:rsidP="00D4417E">
      <w:pPr>
        <w:spacing w:line="288" w:lineRule="auto"/>
        <w:ind w:firstLine="567"/>
        <w:contextualSpacing/>
        <w:jc w:val="both"/>
        <w:rPr>
          <w:rFonts w:ascii="Times New Roman" w:eastAsia="Times New Roman" w:hAnsi="Times New Roman" w:cs="Times New Roman"/>
          <w:sz w:val="24"/>
          <w:szCs w:val="24"/>
          <w:lang w:val="ro-RO"/>
        </w:rPr>
      </w:pPr>
      <w:r w:rsidRPr="00315C7C">
        <w:rPr>
          <w:rFonts w:ascii="Times New Roman" w:eastAsia="Times New Roman" w:hAnsi="Times New Roman" w:cs="Times New Roman"/>
          <w:sz w:val="24"/>
          <w:szCs w:val="24"/>
          <w:lang w:val="ro-RO"/>
        </w:rPr>
        <w:t>b) Lis</w:t>
      </w:r>
      <w:r w:rsidR="00E474F0" w:rsidRPr="00315C7C">
        <w:rPr>
          <w:rFonts w:ascii="Times New Roman" w:eastAsia="Times New Roman" w:hAnsi="Times New Roman" w:cs="Times New Roman"/>
          <w:sz w:val="24"/>
          <w:szCs w:val="24"/>
          <w:lang w:val="ro-RO"/>
        </w:rPr>
        <w:t>t</w:t>
      </w:r>
      <w:r w:rsidRPr="00315C7C">
        <w:rPr>
          <w:rFonts w:ascii="Times New Roman" w:eastAsia="Times New Roman" w:hAnsi="Times New Roman" w:cs="Times New Roman"/>
          <w:sz w:val="24"/>
          <w:szCs w:val="24"/>
          <w:lang w:val="ro-RO"/>
        </w:rPr>
        <w:t>ei întreprinderilor de stat în care Ministerul Afacerilor Interne exercită funcţia de fondator;</w:t>
      </w:r>
    </w:p>
    <w:p w:rsidR="00C45BCE" w:rsidRPr="00315C7C" w:rsidRDefault="00C45BCE" w:rsidP="00D4417E">
      <w:pPr>
        <w:spacing w:line="288" w:lineRule="auto"/>
        <w:ind w:firstLine="567"/>
        <w:contextualSpacing/>
        <w:jc w:val="both"/>
        <w:rPr>
          <w:rFonts w:ascii="Times New Roman" w:eastAsia="Times New Roman" w:hAnsi="Times New Roman" w:cs="Times New Roman"/>
          <w:sz w:val="24"/>
          <w:szCs w:val="24"/>
          <w:lang w:val="ro-RO"/>
        </w:rPr>
      </w:pPr>
      <w:r w:rsidRPr="00315C7C">
        <w:rPr>
          <w:rFonts w:ascii="Times New Roman" w:eastAsia="Times New Roman" w:hAnsi="Times New Roman" w:cs="Times New Roman"/>
          <w:sz w:val="24"/>
          <w:szCs w:val="24"/>
          <w:lang w:val="ro-RO"/>
        </w:rPr>
        <w:t>c) Efectivului-limită al Ministerului Afacerilor Interne, al autorităţilor administrative şi instituţiilor din subordinea acestuia.</w:t>
      </w:r>
    </w:p>
    <w:p w:rsidR="00C45BCE" w:rsidRPr="00315C7C" w:rsidRDefault="00C45BCE" w:rsidP="00D4417E">
      <w:pPr>
        <w:pStyle w:val="cb"/>
        <w:tabs>
          <w:tab w:val="left" w:pos="-142"/>
        </w:tabs>
        <w:spacing w:line="288" w:lineRule="auto"/>
        <w:ind w:firstLine="567"/>
        <w:contextualSpacing/>
        <w:jc w:val="both"/>
        <w:rPr>
          <w:b w:val="0"/>
          <w:color w:val="000000" w:themeColor="text1"/>
          <w:lang w:val="ro-RO"/>
        </w:rPr>
      </w:pPr>
      <w:r w:rsidRPr="00315C7C">
        <w:rPr>
          <w:b w:val="0"/>
          <w:color w:val="000000" w:themeColor="text1"/>
          <w:lang w:val="ro-RO"/>
        </w:rPr>
        <w:t>În ace</w:t>
      </w:r>
      <w:r w:rsidR="00E474F0" w:rsidRPr="00315C7C">
        <w:rPr>
          <w:b w:val="0"/>
          <w:color w:val="000000" w:themeColor="text1"/>
          <w:lang w:val="ro-RO"/>
        </w:rPr>
        <w:t>astă ordine de idei, efectivul</w:t>
      </w:r>
      <w:r w:rsidRPr="00315C7C">
        <w:rPr>
          <w:b w:val="0"/>
          <w:color w:val="000000" w:themeColor="text1"/>
          <w:lang w:val="ro-RO"/>
        </w:rPr>
        <w:t xml:space="preserve">-limită al Ministerului Afacerilor Interne, al autorităţilor administrative şi instituţiilor din subordine </w:t>
      </w:r>
      <w:r w:rsidRPr="00315C7C">
        <w:rPr>
          <w:i/>
          <w:color w:val="000000" w:themeColor="text1"/>
          <w:lang w:val="ro-RO"/>
        </w:rPr>
        <w:t>se propune a fi stabilit în număr de 17757 de unităţi</w:t>
      </w:r>
      <w:r w:rsidRPr="00315C7C">
        <w:rPr>
          <w:b w:val="0"/>
          <w:color w:val="000000" w:themeColor="text1"/>
          <w:lang w:val="ro-RO"/>
        </w:rPr>
        <w:t>, inclusiv efectivul-limită al aparatului central al Ministerului Afacerilor Interne în număr de 93 unităţi</w:t>
      </w:r>
      <w:r w:rsidR="00580704" w:rsidRPr="00315C7C">
        <w:rPr>
          <w:b w:val="0"/>
          <w:color w:val="000000" w:themeColor="text1"/>
          <w:lang w:val="ro-RO"/>
        </w:rPr>
        <w:t xml:space="preserve">. Actele normative privind aprobarea regulamentelor de organizare și funcționare și a structurii autorităţilor administrative şi instituţiilor din subordinea </w:t>
      </w:r>
      <w:r w:rsidR="00E474F0" w:rsidRPr="00315C7C">
        <w:rPr>
          <w:b w:val="0"/>
          <w:color w:val="000000" w:themeColor="text1"/>
          <w:lang w:val="ro-RO"/>
        </w:rPr>
        <w:t xml:space="preserve">ministerului, </w:t>
      </w:r>
      <w:r w:rsidR="00580704" w:rsidRPr="00315C7C">
        <w:rPr>
          <w:b w:val="0"/>
          <w:color w:val="000000" w:themeColor="text1"/>
          <w:lang w:val="ro-RO"/>
        </w:rPr>
        <w:t>urmând să stabilească numărul unităților de personal pentru fiecare entitate în parte.</w:t>
      </w:r>
    </w:p>
    <w:p w:rsidR="00C45BCE" w:rsidRPr="00315C7C" w:rsidRDefault="00E474F0" w:rsidP="00D4417E">
      <w:pPr>
        <w:pStyle w:val="cb"/>
        <w:tabs>
          <w:tab w:val="left" w:pos="-142"/>
        </w:tabs>
        <w:spacing w:line="288" w:lineRule="auto"/>
        <w:ind w:firstLine="567"/>
        <w:contextualSpacing/>
        <w:jc w:val="both"/>
        <w:rPr>
          <w:b w:val="0"/>
          <w:color w:val="000000" w:themeColor="text1"/>
          <w:lang w:val="ro-RO"/>
        </w:rPr>
      </w:pPr>
      <w:r w:rsidRPr="00315C7C">
        <w:rPr>
          <w:b w:val="0"/>
          <w:color w:val="000000" w:themeColor="text1"/>
          <w:lang w:val="ro-RO"/>
        </w:rPr>
        <w:t xml:space="preserve">Se propune ca </w:t>
      </w:r>
      <w:r w:rsidR="008D7D7F" w:rsidRPr="00315C7C">
        <w:rPr>
          <w:b w:val="0"/>
          <w:color w:val="000000" w:themeColor="text1"/>
          <w:lang w:val="ro-RO"/>
        </w:rPr>
        <w:t xml:space="preserve">Ministerul Afacerilor Interne să </w:t>
      </w:r>
      <w:r w:rsidRPr="00315C7C">
        <w:rPr>
          <w:b w:val="0"/>
          <w:color w:val="000000" w:themeColor="text1"/>
          <w:lang w:val="ro-RO"/>
        </w:rPr>
        <w:t>includă</w:t>
      </w:r>
      <w:r w:rsidR="008D7D7F" w:rsidRPr="00315C7C">
        <w:rPr>
          <w:b w:val="0"/>
          <w:color w:val="000000" w:themeColor="text1"/>
          <w:lang w:val="ro-RO"/>
        </w:rPr>
        <w:t xml:space="preserve"> în</w:t>
      </w:r>
      <w:r w:rsidRPr="00315C7C">
        <w:rPr>
          <w:b w:val="0"/>
          <w:color w:val="000000" w:themeColor="text1"/>
          <w:lang w:val="ro-RO"/>
        </w:rPr>
        <w:t xml:space="preserve"> componența/</w:t>
      </w:r>
      <w:r w:rsidR="008D7D7F" w:rsidRPr="00315C7C">
        <w:rPr>
          <w:b w:val="0"/>
          <w:color w:val="000000" w:themeColor="text1"/>
          <w:lang w:val="ro-RO"/>
        </w:rPr>
        <w:t xml:space="preserve">subordinea sa </w:t>
      </w:r>
      <w:r w:rsidR="0064021F" w:rsidRPr="00315C7C">
        <w:rPr>
          <w:b w:val="0"/>
          <w:color w:val="000000" w:themeColor="text1"/>
          <w:lang w:val="ro-RO"/>
        </w:rPr>
        <w:t>13 autori</w:t>
      </w:r>
      <w:r w:rsidRPr="00315C7C">
        <w:rPr>
          <w:b w:val="0"/>
          <w:color w:val="000000" w:themeColor="text1"/>
          <w:lang w:val="ro-RO"/>
        </w:rPr>
        <w:t>tăți administrative și</w:t>
      </w:r>
      <w:r w:rsidR="008D7D7F" w:rsidRPr="00315C7C">
        <w:rPr>
          <w:b w:val="0"/>
          <w:color w:val="000000" w:themeColor="text1"/>
          <w:lang w:val="ro-RO"/>
        </w:rPr>
        <w:t xml:space="preserve"> instituții, după cum urmează:</w:t>
      </w:r>
    </w:p>
    <w:p w:rsidR="008D7D7F" w:rsidRPr="00315C7C" w:rsidRDefault="008D7D7F" w:rsidP="00D4417E">
      <w:pPr>
        <w:spacing w:after="0" w:line="288" w:lineRule="auto"/>
        <w:ind w:firstLine="567"/>
        <w:contextualSpacing/>
        <w:rPr>
          <w:rFonts w:ascii="Times New Roman" w:eastAsia="Times New Roman" w:hAnsi="Times New Roman" w:cs="Times New Roman"/>
          <w:color w:val="000000" w:themeColor="text1"/>
          <w:sz w:val="24"/>
          <w:szCs w:val="24"/>
          <w:lang w:val="ro-RO"/>
        </w:rPr>
      </w:pPr>
    </w:p>
    <w:p w:rsidR="008D7D7F" w:rsidRPr="00315C7C" w:rsidRDefault="008D7D7F" w:rsidP="00D4417E">
      <w:pPr>
        <w:spacing w:after="0" w:line="288" w:lineRule="auto"/>
        <w:ind w:firstLine="567"/>
        <w:contextualSpacing/>
        <w:rPr>
          <w:rFonts w:ascii="Times New Roman" w:eastAsia="Times New Roman" w:hAnsi="Times New Roman" w:cs="Times New Roman"/>
          <w:b/>
          <w:color w:val="000000" w:themeColor="text1"/>
          <w:sz w:val="24"/>
          <w:szCs w:val="24"/>
          <w:u w:val="single"/>
          <w:lang w:val="ro-RO"/>
        </w:rPr>
      </w:pPr>
      <w:r w:rsidRPr="00315C7C">
        <w:rPr>
          <w:rFonts w:ascii="Times New Roman" w:eastAsia="Times New Roman" w:hAnsi="Times New Roman" w:cs="Times New Roman"/>
          <w:b/>
          <w:color w:val="000000" w:themeColor="text1"/>
          <w:sz w:val="24"/>
          <w:szCs w:val="24"/>
          <w:u w:val="single"/>
          <w:lang w:val="ro-RO"/>
        </w:rPr>
        <w:t>Inspectoratul General al Poliţiei</w:t>
      </w:r>
    </w:p>
    <w:p w:rsidR="00622478" w:rsidRPr="00315C7C" w:rsidRDefault="00622478" w:rsidP="00D4417E">
      <w:pPr>
        <w:spacing w:after="0" w:line="288" w:lineRule="auto"/>
        <w:ind w:firstLine="567"/>
        <w:contextualSpacing/>
        <w:jc w:val="both"/>
        <w:rPr>
          <w:rFonts w:ascii="Times New Roman" w:hAnsi="Times New Roman" w:cs="Times New Roman"/>
          <w:sz w:val="24"/>
          <w:szCs w:val="24"/>
          <w:lang w:val="ro-RO"/>
        </w:rPr>
      </w:pPr>
      <w:r w:rsidRPr="00315C7C">
        <w:rPr>
          <w:rFonts w:ascii="Times New Roman" w:hAnsi="Times New Roman" w:cs="Times New Roman"/>
          <w:sz w:val="24"/>
          <w:szCs w:val="24"/>
          <w:lang w:val="ro-RO"/>
        </w:rPr>
        <w:t xml:space="preserve">Inspectoratul General al Poliţiei reprezintă unitatea centrală de administrare şi control a Poliţiei, în subordinea Ministerului Afacerilor Interne, care activează în baza </w:t>
      </w:r>
      <w:hyperlink r:id="rId9" w:history="1">
        <w:r w:rsidRPr="00315C7C">
          <w:rPr>
            <w:rFonts w:ascii="Times New Roman" w:hAnsi="Times New Roman" w:cs="Times New Roman"/>
            <w:i/>
            <w:sz w:val="24"/>
            <w:szCs w:val="24"/>
            <w:lang w:val="ro-RO"/>
          </w:rPr>
          <w:t>Legii nr.320 din 27 decembrie 2012</w:t>
        </w:r>
      </w:hyperlink>
      <w:r w:rsidRPr="00315C7C">
        <w:rPr>
          <w:rFonts w:ascii="Times New Roman" w:hAnsi="Times New Roman" w:cs="Times New Roman"/>
          <w:i/>
          <w:sz w:val="24"/>
          <w:szCs w:val="24"/>
          <w:lang w:val="ro-RO"/>
        </w:rPr>
        <w:t xml:space="preserve"> cu privire la activitatea Poliţiei şi statutul poliţistului, Legii nr. 288 din 16 decembrie 2016 privind funcționarul public cu statut special din cadrul Ministerului Afacerilor Interne,</w:t>
      </w:r>
      <w:r w:rsidRPr="00315C7C">
        <w:rPr>
          <w:rFonts w:ascii="Times New Roman" w:hAnsi="Times New Roman" w:cs="Times New Roman"/>
          <w:sz w:val="24"/>
          <w:szCs w:val="24"/>
          <w:lang w:val="ro-RO"/>
        </w:rPr>
        <w:t xml:space="preserve"> altor acte normative în vigoare precum și în baza tratatelor internaţionale la care Republica Moldova este parte.</w:t>
      </w:r>
    </w:p>
    <w:p w:rsidR="00622478" w:rsidRPr="00315C7C" w:rsidRDefault="00622478" w:rsidP="00D4417E">
      <w:pPr>
        <w:spacing w:after="0" w:line="288" w:lineRule="auto"/>
        <w:ind w:firstLine="567"/>
        <w:contextualSpacing/>
        <w:jc w:val="both"/>
        <w:rPr>
          <w:rFonts w:ascii="Times New Roman" w:hAnsi="Times New Roman" w:cs="Times New Roman"/>
          <w:sz w:val="24"/>
          <w:szCs w:val="24"/>
          <w:lang w:val="ro-RO"/>
        </w:rPr>
      </w:pPr>
      <w:r w:rsidRPr="00315C7C">
        <w:rPr>
          <w:rFonts w:ascii="Times New Roman" w:hAnsi="Times New Roman" w:cs="Times New Roman"/>
          <w:sz w:val="24"/>
          <w:szCs w:val="24"/>
          <w:lang w:val="ro-RO"/>
        </w:rPr>
        <w:t>Misiunea Inspectoratului General al Poliţiei constă în implementarea politicii de stat referitoare la asigurarea legalităţii, ordinii publice, drepturilor şi libertăţilor fundamentale ale omului, precum şi a proprietăţii publice şi private.</w:t>
      </w:r>
    </w:p>
    <w:p w:rsidR="00622478" w:rsidRPr="00315C7C" w:rsidRDefault="00622478" w:rsidP="00D4417E">
      <w:pPr>
        <w:spacing w:after="0" w:line="288" w:lineRule="auto"/>
        <w:ind w:firstLine="567"/>
        <w:contextualSpacing/>
        <w:jc w:val="both"/>
        <w:rPr>
          <w:rFonts w:ascii="Times New Roman" w:hAnsi="Times New Roman" w:cs="Times New Roman"/>
          <w:sz w:val="24"/>
          <w:szCs w:val="24"/>
          <w:lang w:val="ro-RO"/>
        </w:rPr>
      </w:pPr>
      <w:r w:rsidRPr="00315C7C">
        <w:rPr>
          <w:rFonts w:ascii="Times New Roman" w:hAnsi="Times New Roman" w:cs="Times New Roman"/>
          <w:sz w:val="24"/>
          <w:szCs w:val="24"/>
          <w:lang w:val="ro-RO"/>
        </w:rPr>
        <w:t>În vederea realizării misiunii sale, Inspectoratul General al Poliţiei are următoarele funcţii:</w:t>
      </w:r>
    </w:p>
    <w:p w:rsidR="00622478" w:rsidRPr="00315C7C" w:rsidRDefault="00622478" w:rsidP="00E474F0">
      <w:pPr>
        <w:pStyle w:val="a5"/>
        <w:numPr>
          <w:ilvl w:val="0"/>
          <w:numId w:val="27"/>
        </w:numPr>
        <w:spacing w:line="288" w:lineRule="auto"/>
        <w:ind w:left="0" w:firstLine="567"/>
        <w:jc w:val="both"/>
        <w:rPr>
          <w:rFonts w:ascii="Times New Roman" w:hAnsi="Times New Roman"/>
          <w:sz w:val="24"/>
          <w:szCs w:val="24"/>
          <w:lang w:val="ro-RO"/>
        </w:rPr>
      </w:pPr>
      <w:r w:rsidRPr="00315C7C">
        <w:rPr>
          <w:rFonts w:ascii="Times New Roman" w:hAnsi="Times New Roman"/>
          <w:sz w:val="24"/>
          <w:szCs w:val="24"/>
          <w:lang w:val="ro-RO"/>
        </w:rPr>
        <w:t>asigură menţinerea, restabilirea ordinii şi securităţii publice, protecţia drepturilor şi a intereselor legitime ale persoanei şi comunităţii;</w:t>
      </w:r>
    </w:p>
    <w:p w:rsidR="00622478" w:rsidRPr="00315C7C" w:rsidRDefault="00622478" w:rsidP="00E474F0">
      <w:pPr>
        <w:pStyle w:val="a5"/>
        <w:numPr>
          <w:ilvl w:val="0"/>
          <w:numId w:val="27"/>
        </w:numPr>
        <w:spacing w:line="288" w:lineRule="auto"/>
        <w:ind w:left="0" w:firstLine="567"/>
        <w:jc w:val="both"/>
        <w:rPr>
          <w:rFonts w:ascii="Times New Roman" w:hAnsi="Times New Roman"/>
          <w:sz w:val="24"/>
          <w:szCs w:val="24"/>
          <w:lang w:val="ro-RO"/>
        </w:rPr>
      </w:pPr>
      <w:r w:rsidRPr="00315C7C">
        <w:rPr>
          <w:rFonts w:ascii="Times New Roman" w:hAnsi="Times New Roman"/>
          <w:sz w:val="24"/>
          <w:szCs w:val="24"/>
          <w:lang w:val="ro-RO"/>
        </w:rPr>
        <w:lastRenderedPageBreak/>
        <w:t>asigură prevenirea şi curmarea infracţiunilor şi contravenţiilor, respectarea legalităţii, ordinii şi securităţii publice;</w:t>
      </w:r>
    </w:p>
    <w:p w:rsidR="00622478" w:rsidRPr="00315C7C" w:rsidRDefault="00622478" w:rsidP="00E474F0">
      <w:pPr>
        <w:pStyle w:val="a5"/>
        <w:numPr>
          <w:ilvl w:val="0"/>
          <w:numId w:val="27"/>
        </w:numPr>
        <w:spacing w:line="288" w:lineRule="auto"/>
        <w:ind w:left="0" w:firstLine="567"/>
        <w:jc w:val="both"/>
        <w:rPr>
          <w:rFonts w:ascii="Times New Roman" w:hAnsi="Times New Roman"/>
          <w:sz w:val="24"/>
          <w:szCs w:val="24"/>
          <w:lang w:val="ro-RO"/>
        </w:rPr>
      </w:pPr>
      <w:r w:rsidRPr="00315C7C">
        <w:rPr>
          <w:rFonts w:ascii="Times New Roman" w:hAnsi="Times New Roman"/>
          <w:sz w:val="24"/>
          <w:szCs w:val="24"/>
          <w:lang w:val="ro-RO"/>
        </w:rPr>
        <w:t>asigură investigarea infracţiunilor şi contravenţiilor, realizează urmărirea penală, garantează înfăptuirea justiţiei;</w:t>
      </w:r>
    </w:p>
    <w:p w:rsidR="00622478" w:rsidRPr="00315C7C" w:rsidRDefault="00622478" w:rsidP="00E474F0">
      <w:pPr>
        <w:pStyle w:val="a5"/>
        <w:numPr>
          <w:ilvl w:val="0"/>
          <w:numId w:val="27"/>
        </w:numPr>
        <w:spacing w:line="288" w:lineRule="auto"/>
        <w:ind w:left="0" w:firstLine="567"/>
        <w:jc w:val="both"/>
        <w:rPr>
          <w:rFonts w:ascii="Times New Roman" w:hAnsi="Times New Roman"/>
          <w:sz w:val="24"/>
          <w:szCs w:val="24"/>
          <w:lang w:val="ro-RO"/>
        </w:rPr>
      </w:pPr>
      <w:r w:rsidRPr="00315C7C">
        <w:rPr>
          <w:rFonts w:ascii="Times New Roman" w:hAnsi="Times New Roman"/>
          <w:sz w:val="24"/>
          <w:szCs w:val="24"/>
          <w:lang w:val="ro-RO"/>
        </w:rPr>
        <w:t xml:space="preserve">acordă asistenţă populaţiei şi autorităţilor administraţiei publice locale. </w:t>
      </w:r>
    </w:p>
    <w:p w:rsidR="00622478" w:rsidRPr="00315C7C" w:rsidRDefault="00622478" w:rsidP="00E474F0">
      <w:pPr>
        <w:spacing w:after="0" w:line="288" w:lineRule="auto"/>
        <w:ind w:firstLine="567"/>
        <w:contextualSpacing/>
        <w:jc w:val="both"/>
        <w:rPr>
          <w:rFonts w:ascii="Times New Roman" w:hAnsi="Times New Roman"/>
          <w:sz w:val="24"/>
          <w:szCs w:val="24"/>
          <w:lang w:val="ro-RO"/>
        </w:rPr>
      </w:pPr>
      <w:r w:rsidRPr="00315C7C">
        <w:rPr>
          <w:rFonts w:ascii="Times New Roman" w:hAnsi="Times New Roman" w:cs="Times New Roman"/>
          <w:sz w:val="24"/>
          <w:szCs w:val="24"/>
          <w:lang w:val="ro-RO"/>
        </w:rPr>
        <w:t>Structura Inspectoratului General al Poliţiei include</w:t>
      </w:r>
      <w:r w:rsidR="00E474F0" w:rsidRPr="00315C7C">
        <w:rPr>
          <w:rFonts w:ascii="Times New Roman" w:hAnsi="Times New Roman" w:cs="Times New Roman"/>
          <w:sz w:val="24"/>
          <w:szCs w:val="24"/>
          <w:lang w:val="ro-RO"/>
        </w:rPr>
        <w:t xml:space="preserve">: </w:t>
      </w:r>
      <w:r w:rsidRPr="00315C7C">
        <w:rPr>
          <w:rFonts w:ascii="Times New Roman" w:hAnsi="Times New Roman"/>
          <w:sz w:val="24"/>
          <w:szCs w:val="24"/>
          <w:lang w:val="ro-RO"/>
        </w:rPr>
        <w:t>organul central de administrare</w:t>
      </w:r>
      <w:r w:rsidR="00E474F0" w:rsidRPr="00315C7C">
        <w:rPr>
          <w:rFonts w:ascii="Times New Roman" w:hAnsi="Times New Roman"/>
          <w:sz w:val="24"/>
          <w:szCs w:val="24"/>
          <w:lang w:val="ro-RO"/>
        </w:rPr>
        <w:t xml:space="preserve">, </w:t>
      </w:r>
      <w:r w:rsidRPr="00315C7C">
        <w:rPr>
          <w:rFonts w:ascii="Times New Roman" w:hAnsi="Times New Roman"/>
          <w:sz w:val="24"/>
          <w:szCs w:val="24"/>
          <w:lang w:val="ro-RO"/>
        </w:rPr>
        <w:t>subdiviziunile specializate cu funcţii operaţionale şi de suport</w:t>
      </w:r>
      <w:r w:rsidR="00E474F0" w:rsidRPr="00315C7C">
        <w:rPr>
          <w:rFonts w:ascii="Times New Roman" w:hAnsi="Times New Roman"/>
          <w:sz w:val="24"/>
          <w:szCs w:val="24"/>
          <w:lang w:val="ro-RO"/>
        </w:rPr>
        <w:t xml:space="preserve"> și </w:t>
      </w:r>
      <w:r w:rsidRPr="00315C7C">
        <w:rPr>
          <w:rFonts w:ascii="Times New Roman" w:hAnsi="Times New Roman"/>
          <w:sz w:val="24"/>
          <w:szCs w:val="24"/>
          <w:lang w:val="ro-RO"/>
        </w:rPr>
        <w:t xml:space="preserve">subdiviziunile teritoriale. </w:t>
      </w:r>
    </w:p>
    <w:p w:rsidR="00622478" w:rsidRPr="00315C7C" w:rsidRDefault="00622478" w:rsidP="00D4417E">
      <w:pPr>
        <w:spacing w:after="0" w:line="288" w:lineRule="auto"/>
        <w:ind w:firstLine="567"/>
        <w:contextualSpacing/>
        <w:jc w:val="both"/>
        <w:rPr>
          <w:rFonts w:ascii="Times New Roman" w:hAnsi="Times New Roman" w:cs="Times New Roman"/>
          <w:sz w:val="24"/>
          <w:szCs w:val="24"/>
          <w:lang w:val="ro-RO"/>
        </w:rPr>
      </w:pPr>
      <w:r w:rsidRPr="00315C7C">
        <w:rPr>
          <w:rFonts w:ascii="Times New Roman" w:hAnsi="Times New Roman" w:cs="Times New Roman"/>
          <w:sz w:val="24"/>
          <w:szCs w:val="24"/>
          <w:lang w:val="ro-RO"/>
        </w:rPr>
        <w:t>În calitate de unitate centrală de administrare şi control a Poliţiei, Inspectoratul General al Poliţiei este reprezentat prin aparatul acestuia, care are drept funcţii de bază consolidarea capacităţilor manageriale ale subdiviziunilor Poliţiei.</w:t>
      </w:r>
    </w:p>
    <w:p w:rsidR="00622478" w:rsidRPr="00315C7C" w:rsidRDefault="00622478" w:rsidP="00D4417E">
      <w:pPr>
        <w:spacing w:after="0" w:line="288" w:lineRule="auto"/>
        <w:ind w:firstLine="567"/>
        <w:contextualSpacing/>
        <w:jc w:val="both"/>
        <w:rPr>
          <w:rFonts w:ascii="Times New Roman" w:hAnsi="Times New Roman" w:cs="Times New Roman"/>
          <w:sz w:val="24"/>
          <w:szCs w:val="24"/>
          <w:lang w:val="ro-RO"/>
        </w:rPr>
      </w:pPr>
      <w:r w:rsidRPr="00315C7C">
        <w:rPr>
          <w:rFonts w:ascii="Times New Roman" w:hAnsi="Times New Roman" w:cs="Times New Roman"/>
          <w:sz w:val="24"/>
          <w:szCs w:val="24"/>
          <w:lang w:val="ro-RO"/>
        </w:rPr>
        <w:t xml:space="preserve">Subdiviziunile specializate reprezintă unităţi ale Poliţiei de competenţă teritorială generală (cu sau fără statut de persoană juridică), subordonate Inspectoratului General al Poliţiei, care pot crea servicii publice desconcentrate regional, care se instituie conform specificului unor sectoare şi direcţii concrete de activitate. </w:t>
      </w:r>
    </w:p>
    <w:p w:rsidR="00622478" w:rsidRPr="00315C7C" w:rsidRDefault="00622478" w:rsidP="00D4417E">
      <w:pPr>
        <w:spacing w:after="0" w:line="288" w:lineRule="auto"/>
        <w:ind w:firstLine="567"/>
        <w:contextualSpacing/>
        <w:jc w:val="both"/>
        <w:rPr>
          <w:rFonts w:ascii="Times New Roman" w:hAnsi="Times New Roman" w:cs="Times New Roman"/>
          <w:sz w:val="24"/>
          <w:szCs w:val="24"/>
          <w:lang w:val="ro-RO"/>
        </w:rPr>
      </w:pPr>
      <w:r w:rsidRPr="00315C7C">
        <w:rPr>
          <w:rFonts w:ascii="Times New Roman" w:hAnsi="Times New Roman" w:cs="Times New Roman"/>
          <w:sz w:val="24"/>
          <w:szCs w:val="24"/>
          <w:lang w:val="ro-RO"/>
        </w:rPr>
        <w:t>Subdiviziuni</w:t>
      </w:r>
      <w:r w:rsidR="00E474F0" w:rsidRPr="00315C7C">
        <w:rPr>
          <w:rFonts w:ascii="Times New Roman" w:hAnsi="Times New Roman" w:cs="Times New Roman"/>
          <w:sz w:val="24"/>
          <w:szCs w:val="24"/>
          <w:lang w:val="ro-RO"/>
        </w:rPr>
        <w:t>le</w:t>
      </w:r>
      <w:r w:rsidRPr="00315C7C">
        <w:rPr>
          <w:rFonts w:ascii="Times New Roman" w:hAnsi="Times New Roman" w:cs="Times New Roman"/>
          <w:sz w:val="24"/>
          <w:szCs w:val="24"/>
          <w:lang w:val="ro-RO"/>
        </w:rPr>
        <w:t xml:space="preserve"> teritoriale includ în componența sa unităţi ale Poliţiei, de regulă, cu personalitate juridică, de competenţă teritorială, corespunzător împărţirii administrativ-teritoriale, subordonate Inspectoratului General al Poliției, care sunt amplasate şi îşi desfăşoară activitatea în teritoriul unităţii administrativ-teritoriale.</w:t>
      </w:r>
    </w:p>
    <w:p w:rsidR="00622478" w:rsidRPr="00315C7C" w:rsidRDefault="00622478" w:rsidP="00D4417E">
      <w:pPr>
        <w:spacing w:after="0" w:line="288" w:lineRule="auto"/>
        <w:ind w:firstLine="567"/>
        <w:contextualSpacing/>
        <w:jc w:val="both"/>
        <w:rPr>
          <w:rFonts w:ascii="Times New Roman" w:hAnsi="Times New Roman" w:cs="Times New Roman"/>
          <w:sz w:val="24"/>
          <w:szCs w:val="24"/>
          <w:lang w:val="ro-RO"/>
        </w:rPr>
      </w:pPr>
      <w:r w:rsidRPr="00315C7C">
        <w:rPr>
          <w:rFonts w:ascii="Times New Roman" w:hAnsi="Times New Roman" w:cs="Times New Roman"/>
          <w:sz w:val="24"/>
          <w:szCs w:val="24"/>
          <w:lang w:val="ro-RO"/>
        </w:rPr>
        <w:t>Astfel, Inspectoratul General al Poliției este persoana juridică cu competență pe întreg teritoriul Republicii Moldova, care își de</w:t>
      </w:r>
      <w:r w:rsidR="00194723" w:rsidRPr="00315C7C">
        <w:rPr>
          <w:rFonts w:ascii="Times New Roman" w:hAnsi="Times New Roman" w:cs="Times New Roman"/>
          <w:sz w:val="24"/>
          <w:szCs w:val="24"/>
          <w:lang w:val="ro-RO"/>
        </w:rPr>
        <w:t>s</w:t>
      </w:r>
      <w:r w:rsidRPr="00315C7C">
        <w:rPr>
          <w:rFonts w:ascii="Times New Roman" w:hAnsi="Times New Roman" w:cs="Times New Roman"/>
          <w:sz w:val="24"/>
          <w:szCs w:val="24"/>
          <w:lang w:val="ro-RO"/>
        </w:rPr>
        <w:t>fășoară activitatea în conformitate cu principiile legalității, respectării drepturilor şi libertăţilor fundamentale ale omului, imparţialităţii şi nediscriminării, controlului ierarhic permanent, răspunderii personale şi profesionalismului, transparenţei, respectării secretului de stat şi al altor informaţii oficiale cu accesibilitate limitată.</w:t>
      </w:r>
    </w:p>
    <w:p w:rsidR="00622478" w:rsidRPr="00315C7C" w:rsidRDefault="00622478" w:rsidP="00D4417E">
      <w:pPr>
        <w:spacing w:after="0" w:line="288" w:lineRule="auto"/>
        <w:ind w:firstLine="567"/>
        <w:contextualSpacing/>
        <w:rPr>
          <w:rFonts w:ascii="Times New Roman" w:eastAsia="Times New Roman" w:hAnsi="Times New Roman" w:cs="Times New Roman"/>
          <w:b/>
          <w:bCs/>
          <w:color w:val="000000" w:themeColor="text1"/>
          <w:sz w:val="24"/>
          <w:szCs w:val="24"/>
          <w:lang w:val="ro-RO"/>
        </w:rPr>
      </w:pPr>
    </w:p>
    <w:p w:rsidR="008D7D7F" w:rsidRPr="00315C7C" w:rsidRDefault="008D7D7F" w:rsidP="00D4417E">
      <w:pPr>
        <w:spacing w:after="0" w:line="288" w:lineRule="auto"/>
        <w:ind w:firstLine="567"/>
        <w:contextualSpacing/>
        <w:rPr>
          <w:rFonts w:ascii="Times New Roman" w:eastAsia="Times New Roman" w:hAnsi="Times New Roman" w:cs="Times New Roman"/>
          <w:b/>
          <w:color w:val="000000" w:themeColor="text1"/>
          <w:sz w:val="24"/>
          <w:szCs w:val="24"/>
          <w:u w:val="single"/>
          <w:lang w:val="ro-RO"/>
        </w:rPr>
      </w:pPr>
      <w:r w:rsidRPr="00315C7C">
        <w:rPr>
          <w:rFonts w:ascii="Times New Roman" w:eastAsia="Times New Roman" w:hAnsi="Times New Roman" w:cs="Times New Roman"/>
          <w:b/>
          <w:color w:val="000000" w:themeColor="text1"/>
          <w:sz w:val="24"/>
          <w:szCs w:val="24"/>
          <w:u w:val="single"/>
          <w:lang w:val="ro-RO"/>
        </w:rPr>
        <w:t>Inspectoratul General al Poliției de Frontieră</w:t>
      </w:r>
    </w:p>
    <w:p w:rsidR="0014058D" w:rsidRPr="00315C7C" w:rsidRDefault="0014058D" w:rsidP="0014058D">
      <w:pPr>
        <w:pStyle w:val="a6"/>
        <w:spacing w:line="276" w:lineRule="auto"/>
        <w:rPr>
          <w:lang w:val="ro-RO"/>
        </w:rPr>
      </w:pPr>
      <w:r w:rsidRPr="00315C7C">
        <w:rPr>
          <w:lang w:val="ro-RO"/>
        </w:rPr>
        <w:t>Inspectoratul General al Poliției de Frontieră este autoritatea administrativă din subordinea Ministerului Afacerilor Interne, abilitată de a gestiona controlul integrat a</w:t>
      </w:r>
      <w:r w:rsidR="00E474F0" w:rsidRPr="00315C7C">
        <w:rPr>
          <w:lang w:val="ro-RO"/>
        </w:rPr>
        <w:t>l</w:t>
      </w:r>
      <w:r w:rsidRPr="00315C7C">
        <w:rPr>
          <w:lang w:val="ro-RO"/>
        </w:rPr>
        <w:t xml:space="preserve"> frontierei de stat.</w:t>
      </w:r>
    </w:p>
    <w:p w:rsidR="0014058D" w:rsidRPr="00315C7C" w:rsidRDefault="0014058D" w:rsidP="0014058D">
      <w:pPr>
        <w:spacing w:after="0"/>
        <w:ind w:firstLine="567"/>
        <w:jc w:val="both"/>
        <w:rPr>
          <w:rFonts w:ascii="Times New Roman" w:eastAsia="Times New Roman" w:hAnsi="Times New Roman" w:cs="Times New Roman"/>
          <w:sz w:val="24"/>
          <w:szCs w:val="24"/>
          <w:lang w:val="ro-RO" w:eastAsia="ro-RO"/>
        </w:rPr>
      </w:pPr>
      <w:r w:rsidRPr="00315C7C">
        <w:rPr>
          <w:rFonts w:ascii="Times New Roman" w:eastAsia="Times New Roman" w:hAnsi="Times New Roman" w:cs="Times New Roman"/>
          <w:sz w:val="24"/>
          <w:szCs w:val="24"/>
          <w:lang w:val="ro-RO" w:eastAsia="ro-RO"/>
        </w:rPr>
        <w:t xml:space="preserve">În activitatea sa Inspectoratul se conduce de </w:t>
      </w:r>
      <w:hyperlink r:id="rId10" w:history="1">
        <w:r w:rsidRPr="00315C7C">
          <w:rPr>
            <w:rFonts w:ascii="Times New Roman" w:eastAsia="Times New Roman" w:hAnsi="Times New Roman" w:cs="Times New Roman"/>
            <w:sz w:val="24"/>
            <w:szCs w:val="24"/>
            <w:lang w:val="ro-RO" w:eastAsia="ro-RO"/>
          </w:rPr>
          <w:t>Constituţia Republicii Moldova</w:t>
        </w:r>
      </w:hyperlink>
      <w:r w:rsidRPr="00315C7C">
        <w:rPr>
          <w:rFonts w:ascii="Times New Roman" w:eastAsia="Times New Roman" w:hAnsi="Times New Roman" w:cs="Times New Roman"/>
          <w:sz w:val="24"/>
          <w:szCs w:val="24"/>
          <w:lang w:val="ro-RO" w:eastAsia="ro-RO"/>
        </w:rPr>
        <w:t xml:space="preserve">, </w:t>
      </w:r>
      <w:hyperlink r:id="rId11" w:history="1">
        <w:r w:rsidRPr="00315C7C">
          <w:rPr>
            <w:rFonts w:ascii="Times New Roman" w:eastAsia="Times New Roman" w:hAnsi="Times New Roman" w:cs="Times New Roman"/>
            <w:sz w:val="24"/>
            <w:szCs w:val="24"/>
            <w:lang w:val="ro-RO" w:eastAsia="ro-RO"/>
          </w:rPr>
          <w:t>Legea nr.283 din 28 decembrie 2011</w:t>
        </w:r>
      </w:hyperlink>
      <w:r w:rsidRPr="00315C7C">
        <w:rPr>
          <w:rFonts w:ascii="Times New Roman" w:eastAsia="Times New Roman" w:hAnsi="Times New Roman" w:cs="Times New Roman"/>
          <w:sz w:val="24"/>
          <w:szCs w:val="24"/>
          <w:lang w:val="ro-RO" w:eastAsia="ro-RO"/>
        </w:rPr>
        <w:t xml:space="preserve"> cu privire la Poliţia de Frontieră, </w:t>
      </w:r>
      <w:hyperlink r:id="rId12" w:history="1">
        <w:r w:rsidRPr="00315C7C">
          <w:rPr>
            <w:rFonts w:ascii="Times New Roman" w:eastAsia="Times New Roman" w:hAnsi="Times New Roman" w:cs="Times New Roman"/>
            <w:sz w:val="24"/>
            <w:szCs w:val="24"/>
            <w:lang w:val="ro-RO" w:eastAsia="ro-RO"/>
          </w:rPr>
          <w:t>Legea nr.215 din 4 noiembrie 2011</w:t>
        </w:r>
      </w:hyperlink>
      <w:r w:rsidRPr="00315C7C">
        <w:rPr>
          <w:rFonts w:ascii="Times New Roman" w:eastAsia="Times New Roman" w:hAnsi="Times New Roman" w:cs="Times New Roman"/>
          <w:sz w:val="24"/>
          <w:szCs w:val="24"/>
          <w:lang w:val="ro-RO" w:eastAsia="ro-RO"/>
        </w:rPr>
        <w:t xml:space="preserve"> cu privire la frontiera de stat, Legea nr.288 din 16 decembrie 2016 </w:t>
      </w:r>
      <w:r w:rsidRPr="00315C7C">
        <w:rPr>
          <w:rFonts w:ascii="Times New Roman" w:eastAsia="Times New Roman" w:hAnsi="Times New Roman" w:cs="Times New Roman"/>
          <w:bCs/>
          <w:sz w:val="24"/>
          <w:szCs w:val="24"/>
          <w:lang w:val="ro-RO" w:eastAsia="ro-RO"/>
        </w:rPr>
        <w:t>privind funcţionarul public cu statut special</w:t>
      </w:r>
      <w:r w:rsidRPr="00315C7C">
        <w:rPr>
          <w:rFonts w:ascii="Times New Roman" w:eastAsia="Times New Roman" w:hAnsi="Times New Roman" w:cs="Times New Roman"/>
          <w:sz w:val="24"/>
          <w:szCs w:val="24"/>
          <w:lang w:val="ro-RO" w:eastAsia="ro-RO"/>
        </w:rPr>
        <w:t xml:space="preserve"> </w:t>
      </w:r>
      <w:r w:rsidRPr="00315C7C">
        <w:rPr>
          <w:rFonts w:ascii="Times New Roman" w:eastAsia="Times New Roman" w:hAnsi="Times New Roman" w:cs="Times New Roman"/>
          <w:bCs/>
          <w:sz w:val="24"/>
          <w:szCs w:val="24"/>
          <w:lang w:val="ro-RO" w:eastAsia="ro-RO"/>
        </w:rPr>
        <w:t>din cadrul Ministerului Afacerilor Interne</w:t>
      </w:r>
      <w:r w:rsidRPr="00315C7C">
        <w:rPr>
          <w:rFonts w:ascii="Times New Roman" w:eastAsia="Times New Roman" w:hAnsi="Times New Roman" w:cs="Times New Roman"/>
          <w:sz w:val="24"/>
          <w:szCs w:val="24"/>
          <w:lang w:val="ro-RO" w:eastAsia="ro-RO"/>
        </w:rPr>
        <w:t xml:space="preserve">, de alte acte legislative, decretele Preşedintelui Republicii Moldova, ordonanţele, </w:t>
      </w:r>
      <w:r w:rsidR="000B0B6C" w:rsidRPr="00315C7C">
        <w:rPr>
          <w:rFonts w:ascii="Times New Roman" w:eastAsia="Times New Roman" w:hAnsi="Times New Roman" w:cs="Times New Roman"/>
          <w:sz w:val="24"/>
          <w:szCs w:val="24"/>
          <w:lang w:val="ro-RO" w:eastAsia="ro-RO"/>
        </w:rPr>
        <w:t>hotărârile</w:t>
      </w:r>
      <w:r w:rsidRPr="00315C7C">
        <w:rPr>
          <w:rFonts w:ascii="Times New Roman" w:eastAsia="Times New Roman" w:hAnsi="Times New Roman" w:cs="Times New Roman"/>
          <w:sz w:val="24"/>
          <w:szCs w:val="24"/>
          <w:lang w:val="ro-RO" w:eastAsia="ro-RO"/>
        </w:rPr>
        <w:t xml:space="preserve"> şi dispoziţiile Guvernului, ordinele ministrului afacerilor interne precum și de tratatele internaţionale la care Republica Moldova este parte.</w:t>
      </w:r>
    </w:p>
    <w:p w:rsidR="0014058D" w:rsidRPr="00315C7C" w:rsidRDefault="0014058D" w:rsidP="0014058D">
      <w:pPr>
        <w:spacing w:after="0"/>
        <w:ind w:firstLine="567"/>
        <w:jc w:val="both"/>
        <w:rPr>
          <w:rFonts w:ascii="Times New Roman" w:eastAsia="Times New Roman" w:hAnsi="Times New Roman" w:cs="Times New Roman"/>
          <w:sz w:val="24"/>
          <w:szCs w:val="24"/>
          <w:lang w:val="ro-RO" w:eastAsia="ro-RO"/>
        </w:rPr>
      </w:pPr>
      <w:r w:rsidRPr="00315C7C">
        <w:rPr>
          <w:rFonts w:ascii="Times New Roman" w:eastAsia="Times New Roman" w:hAnsi="Times New Roman" w:cs="Times New Roman"/>
          <w:sz w:val="24"/>
          <w:szCs w:val="24"/>
          <w:lang w:val="ro-RO" w:eastAsia="ro-RO"/>
        </w:rPr>
        <w:t xml:space="preserve">Misiunea Inspectoratului constă în conducerea forţelor şi mijloacelor Poliţiei de Frontieră în scopul asigurării securităţii statului prin realizarea </w:t>
      </w:r>
      <w:r w:rsidRPr="00315C7C">
        <w:rPr>
          <w:rFonts w:ascii="Times New Roman" w:hAnsi="Times New Roman" w:cs="Times New Roman"/>
          <w:sz w:val="24"/>
          <w:szCs w:val="24"/>
          <w:lang w:val="ro-RO"/>
        </w:rPr>
        <w:t>sistemului de control al frontierei,</w:t>
      </w:r>
      <w:r w:rsidRPr="00315C7C">
        <w:rPr>
          <w:rFonts w:ascii="Times New Roman" w:eastAsia="Times New Roman" w:hAnsi="Times New Roman" w:cs="Times New Roman"/>
          <w:sz w:val="24"/>
          <w:szCs w:val="24"/>
          <w:lang w:val="ro-RO" w:eastAsia="ro-RO"/>
        </w:rPr>
        <w:t xml:space="preserve"> precum şi în prevenirea şi combaterea, în limitele competenţei, a criminalităţii transfrontaliere şi migraţiei ilegale.</w:t>
      </w:r>
    </w:p>
    <w:p w:rsidR="0014058D" w:rsidRPr="00315C7C" w:rsidRDefault="0014058D" w:rsidP="0014058D">
      <w:pPr>
        <w:spacing w:after="0" w:line="240" w:lineRule="auto"/>
        <w:ind w:firstLine="567"/>
        <w:jc w:val="both"/>
        <w:rPr>
          <w:rFonts w:ascii="Times New Roman" w:eastAsia="Times New Roman" w:hAnsi="Times New Roman" w:cs="Times New Roman"/>
          <w:sz w:val="24"/>
          <w:szCs w:val="24"/>
          <w:lang w:val="ro-RO" w:eastAsia="ro-RO"/>
        </w:rPr>
      </w:pPr>
      <w:r w:rsidRPr="00315C7C">
        <w:rPr>
          <w:rFonts w:ascii="Times New Roman" w:eastAsia="Times New Roman" w:hAnsi="Times New Roman" w:cs="Times New Roman"/>
          <w:sz w:val="24"/>
          <w:szCs w:val="24"/>
          <w:lang w:val="ro-RO" w:eastAsia="ro-RO"/>
        </w:rPr>
        <w:t xml:space="preserve">Inspectoratul General al Poliției de Frontieră </w:t>
      </w:r>
      <w:r w:rsidRPr="00315C7C">
        <w:rPr>
          <w:rFonts w:ascii="Times New Roman" w:hAnsi="Times New Roman" w:cs="Times New Roman"/>
          <w:sz w:val="24"/>
          <w:szCs w:val="24"/>
          <w:lang w:val="ro-RO"/>
        </w:rPr>
        <w:t>realizează funcţiile în următoarele domenii de bază:</w:t>
      </w:r>
    </w:p>
    <w:p w:rsidR="0014058D" w:rsidRPr="00315C7C" w:rsidRDefault="00E474F0" w:rsidP="0014058D">
      <w:pPr>
        <w:pStyle w:val="a5"/>
        <w:numPr>
          <w:ilvl w:val="0"/>
          <w:numId w:val="11"/>
        </w:numPr>
        <w:ind w:left="0" w:firstLine="567"/>
        <w:jc w:val="both"/>
        <w:rPr>
          <w:rFonts w:ascii="Times New Roman" w:eastAsia="Times New Roman" w:hAnsi="Times New Roman"/>
          <w:sz w:val="24"/>
          <w:szCs w:val="24"/>
          <w:lang w:val="ro-RO" w:eastAsia="ro-RO"/>
        </w:rPr>
      </w:pPr>
      <w:r w:rsidRPr="00315C7C">
        <w:rPr>
          <w:rFonts w:ascii="Times New Roman" w:hAnsi="Times New Roman"/>
          <w:sz w:val="24"/>
          <w:szCs w:val="24"/>
          <w:lang w:val="ro-RO"/>
        </w:rPr>
        <w:t xml:space="preserve">supravegherea </w:t>
      </w:r>
      <w:r w:rsidR="0014058D" w:rsidRPr="00315C7C">
        <w:rPr>
          <w:rFonts w:ascii="Times New Roman" w:hAnsi="Times New Roman"/>
          <w:sz w:val="24"/>
          <w:szCs w:val="24"/>
          <w:lang w:val="ro-RO"/>
        </w:rPr>
        <w:t>şi controlul trecerii frontierei de stat;</w:t>
      </w:r>
    </w:p>
    <w:p w:rsidR="0014058D" w:rsidRPr="00315C7C" w:rsidRDefault="00E474F0" w:rsidP="0014058D">
      <w:pPr>
        <w:pStyle w:val="a5"/>
        <w:numPr>
          <w:ilvl w:val="0"/>
          <w:numId w:val="11"/>
        </w:numPr>
        <w:ind w:left="0" w:firstLine="567"/>
        <w:jc w:val="both"/>
        <w:rPr>
          <w:rFonts w:ascii="Times New Roman" w:eastAsia="Times New Roman" w:hAnsi="Times New Roman"/>
          <w:sz w:val="24"/>
          <w:szCs w:val="24"/>
          <w:lang w:val="ro-RO" w:eastAsia="ro-RO"/>
        </w:rPr>
      </w:pPr>
      <w:r w:rsidRPr="00315C7C">
        <w:rPr>
          <w:rFonts w:ascii="Times New Roman" w:hAnsi="Times New Roman"/>
          <w:sz w:val="24"/>
          <w:szCs w:val="24"/>
          <w:lang w:val="ro-RO"/>
        </w:rPr>
        <w:t xml:space="preserve">combaterea </w:t>
      </w:r>
      <w:r w:rsidR="0014058D" w:rsidRPr="00315C7C">
        <w:rPr>
          <w:rFonts w:ascii="Times New Roman" w:hAnsi="Times New Roman"/>
          <w:sz w:val="24"/>
          <w:szCs w:val="24"/>
          <w:lang w:val="ro-RO"/>
        </w:rPr>
        <w:t xml:space="preserve">migraţiei ilegale, criminalităţii organizate, contrabandei, terorismului internaţional şi a altor infracţiuni, </w:t>
      </w:r>
    </w:p>
    <w:p w:rsidR="0014058D" w:rsidRPr="00315C7C" w:rsidRDefault="00E474F0" w:rsidP="0014058D">
      <w:pPr>
        <w:pStyle w:val="a5"/>
        <w:numPr>
          <w:ilvl w:val="0"/>
          <w:numId w:val="11"/>
        </w:numPr>
        <w:ind w:left="0" w:firstLine="567"/>
        <w:jc w:val="both"/>
        <w:rPr>
          <w:rFonts w:ascii="Times New Roman" w:eastAsia="Times New Roman" w:hAnsi="Times New Roman"/>
          <w:sz w:val="24"/>
          <w:szCs w:val="24"/>
          <w:lang w:val="ro-RO" w:eastAsia="ro-RO"/>
        </w:rPr>
      </w:pPr>
      <w:r w:rsidRPr="00315C7C">
        <w:rPr>
          <w:rFonts w:ascii="Times New Roman" w:hAnsi="Times New Roman"/>
          <w:sz w:val="24"/>
          <w:szCs w:val="24"/>
          <w:lang w:val="ro-RO"/>
        </w:rPr>
        <w:t xml:space="preserve">promovarea </w:t>
      </w:r>
      <w:r w:rsidR="0014058D" w:rsidRPr="00315C7C">
        <w:rPr>
          <w:rFonts w:ascii="Times New Roman" w:hAnsi="Times New Roman"/>
          <w:sz w:val="24"/>
          <w:szCs w:val="24"/>
          <w:lang w:val="ro-RO"/>
        </w:rPr>
        <w:t>politicii privind combaterea migraţiei ilegale, managementul integrat al frontierei de stat şi gestionarea sistemelor informaţionale de evidenţă a datelor;</w:t>
      </w:r>
    </w:p>
    <w:p w:rsidR="0014058D" w:rsidRPr="00315C7C" w:rsidRDefault="00E474F0" w:rsidP="0014058D">
      <w:pPr>
        <w:pStyle w:val="a5"/>
        <w:numPr>
          <w:ilvl w:val="0"/>
          <w:numId w:val="11"/>
        </w:numPr>
        <w:ind w:left="0" w:firstLine="567"/>
        <w:jc w:val="both"/>
        <w:rPr>
          <w:rStyle w:val="docbody"/>
          <w:rFonts w:ascii="Times New Roman" w:eastAsia="Times New Roman" w:hAnsi="Times New Roman"/>
          <w:sz w:val="24"/>
          <w:szCs w:val="24"/>
          <w:lang w:val="ro-RO" w:eastAsia="ro-RO"/>
        </w:rPr>
      </w:pPr>
      <w:r w:rsidRPr="00315C7C">
        <w:rPr>
          <w:rStyle w:val="docbody"/>
          <w:rFonts w:ascii="Times New Roman" w:hAnsi="Times New Roman"/>
          <w:sz w:val="24"/>
          <w:szCs w:val="24"/>
          <w:lang w:val="ro-RO"/>
        </w:rPr>
        <w:lastRenderedPageBreak/>
        <w:t xml:space="preserve">implementarea </w:t>
      </w:r>
      <w:r w:rsidR="0014058D" w:rsidRPr="00315C7C">
        <w:rPr>
          <w:rStyle w:val="docbody"/>
          <w:rFonts w:ascii="Times New Roman" w:hAnsi="Times New Roman"/>
          <w:sz w:val="24"/>
          <w:szCs w:val="24"/>
          <w:lang w:val="ro-RO"/>
        </w:rPr>
        <w:t>managementului integrat al frontierei de stat bazat pe analiza riscurilor şi ameninţărilor susceptibile să compromită siguranţa frontierei de stat;</w:t>
      </w:r>
    </w:p>
    <w:p w:rsidR="0014058D" w:rsidRPr="00315C7C" w:rsidRDefault="00E474F0" w:rsidP="0014058D">
      <w:pPr>
        <w:pStyle w:val="a5"/>
        <w:numPr>
          <w:ilvl w:val="0"/>
          <w:numId w:val="11"/>
        </w:numPr>
        <w:ind w:left="0" w:firstLine="567"/>
        <w:jc w:val="both"/>
        <w:rPr>
          <w:rStyle w:val="docbody"/>
          <w:rFonts w:ascii="Times New Roman" w:eastAsia="Times New Roman" w:hAnsi="Times New Roman"/>
          <w:sz w:val="24"/>
          <w:szCs w:val="24"/>
          <w:lang w:val="ro-RO" w:eastAsia="ro-RO"/>
        </w:rPr>
      </w:pPr>
      <w:r w:rsidRPr="00315C7C">
        <w:rPr>
          <w:rFonts w:ascii="Times New Roman" w:hAnsi="Times New Roman"/>
          <w:sz w:val="24"/>
          <w:szCs w:val="24"/>
          <w:lang w:val="ro-RO"/>
        </w:rPr>
        <w:t>a</w:t>
      </w:r>
      <w:r w:rsidRPr="00315C7C">
        <w:rPr>
          <w:rStyle w:val="docbody"/>
          <w:rFonts w:ascii="Times New Roman" w:hAnsi="Times New Roman"/>
          <w:sz w:val="24"/>
          <w:szCs w:val="24"/>
          <w:lang w:val="ro-RO"/>
        </w:rPr>
        <w:t xml:space="preserve">sigurarea </w:t>
      </w:r>
      <w:r w:rsidR="0014058D" w:rsidRPr="00315C7C">
        <w:rPr>
          <w:rStyle w:val="docbody"/>
          <w:rFonts w:ascii="Times New Roman" w:hAnsi="Times New Roman"/>
          <w:sz w:val="24"/>
          <w:szCs w:val="24"/>
          <w:lang w:val="ro-RO"/>
        </w:rPr>
        <w:t>securităţii statului;</w:t>
      </w:r>
    </w:p>
    <w:p w:rsidR="0014058D" w:rsidRPr="00315C7C" w:rsidRDefault="00E474F0" w:rsidP="0014058D">
      <w:pPr>
        <w:pStyle w:val="a5"/>
        <w:numPr>
          <w:ilvl w:val="0"/>
          <w:numId w:val="11"/>
        </w:numPr>
        <w:ind w:left="0" w:firstLine="567"/>
        <w:jc w:val="both"/>
        <w:rPr>
          <w:rFonts w:ascii="Times New Roman" w:eastAsia="Times New Roman" w:hAnsi="Times New Roman"/>
          <w:sz w:val="24"/>
          <w:szCs w:val="24"/>
          <w:lang w:val="ro-RO" w:eastAsia="ro-RO"/>
        </w:rPr>
      </w:pPr>
      <w:r w:rsidRPr="00315C7C">
        <w:rPr>
          <w:rFonts w:ascii="Times New Roman" w:hAnsi="Times New Roman"/>
          <w:sz w:val="24"/>
          <w:szCs w:val="24"/>
          <w:lang w:val="ro-RO"/>
        </w:rPr>
        <w:t xml:space="preserve">desfăşurarea </w:t>
      </w:r>
      <w:r w:rsidR="0014058D" w:rsidRPr="00315C7C">
        <w:rPr>
          <w:rFonts w:ascii="Times New Roman" w:hAnsi="Times New Roman"/>
          <w:sz w:val="24"/>
          <w:szCs w:val="24"/>
          <w:lang w:val="ro-RO"/>
        </w:rPr>
        <w:t>în siguranţă a activităţilor nucleare şi radiologice în scopuri exclusiv paşnice, cu respectarea obligaţiilor ce decurg din tratatele internaţionale la care Republica Moldova este parte;</w:t>
      </w:r>
    </w:p>
    <w:p w:rsidR="0014058D" w:rsidRPr="00315C7C" w:rsidRDefault="00E474F0" w:rsidP="0014058D">
      <w:pPr>
        <w:pStyle w:val="a5"/>
        <w:numPr>
          <w:ilvl w:val="0"/>
          <w:numId w:val="11"/>
        </w:numPr>
        <w:ind w:left="0" w:firstLine="567"/>
        <w:jc w:val="both"/>
        <w:rPr>
          <w:rFonts w:ascii="Times New Roman" w:eastAsia="Times New Roman" w:hAnsi="Times New Roman"/>
          <w:sz w:val="24"/>
          <w:szCs w:val="24"/>
          <w:lang w:val="ro-RO" w:eastAsia="ro-RO"/>
        </w:rPr>
      </w:pPr>
      <w:r w:rsidRPr="00315C7C">
        <w:rPr>
          <w:rFonts w:ascii="Times New Roman" w:hAnsi="Times New Roman"/>
          <w:sz w:val="24"/>
          <w:szCs w:val="24"/>
          <w:lang w:val="ro-RO"/>
        </w:rPr>
        <w:t xml:space="preserve">participarea </w:t>
      </w:r>
      <w:r w:rsidR="0014058D" w:rsidRPr="00315C7C">
        <w:rPr>
          <w:rFonts w:ascii="Times New Roman" w:hAnsi="Times New Roman"/>
          <w:sz w:val="24"/>
          <w:szCs w:val="24"/>
          <w:lang w:val="ro-RO"/>
        </w:rPr>
        <w:t>în misiuni şi operaţiuni internaţionale de control al frontierei; de combatere a infracţiunilor transfrontaliere legate de circulaţia ilegală a persoanelor şi a mijloacelor de transport, de reţinere a persoanelor care au săvârșit contravenţii şi infracţiuni.</w:t>
      </w:r>
    </w:p>
    <w:p w:rsidR="0014058D" w:rsidRPr="00315C7C" w:rsidRDefault="00E474F0" w:rsidP="0014058D">
      <w:pPr>
        <w:pStyle w:val="a5"/>
        <w:numPr>
          <w:ilvl w:val="0"/>
          <w:numId w:val="11"/>
        </w:numPr>
        <w:ind w:left="0" w:firstLine="567"/>
        <w:jc w:val="both"/>
        <w:rPr>
          <w:rStyle w:val="docbody"/>
          <w:rFonts w:ascii="Times New Roman" w:eastAsia="Times New Roman" w:hAnsi="Times New Roman"/>
          <w:sz w:val="24"/>
          <w:szCs w:val="24"/>
          <w:lang w:val="ro-RO" w:eastAsia="ro-RO"/>
        </w:rPr>
      </w:pPr>
      <w:r w:rsidRPr="00315C7C">
        <w:rPr>
          <w:rStyle w:val="docbody"/>
          <w:rFonts w:ascii="Times New Roman" w:hAnsi="Times New Roman"/>
          <w:sz w:val="24"/>
          <w:szCs w:val="24"/>
          <w:lang w:val="ro-RO"/>
        </w:rPr>
        <w:t xml:space="preserve">asigurarea </w:t>
      </w:r>
      <w:r w:rsidR="0014058D" w:rsidRPr="00315C7C">
        <w:rPr>
          <w:rStyle w:val="docbody"/>
          <w:rFonts w:ascii="Times New Roman" w:hAnsi="Times New Roman"/>
          <w:sz w:val="24"/>
          <w:szCs w:val="24"/>
          <w:lang w:val="ro-RO"/>
        </w:rPr>
        <w:t>securităţii aeronautice;</w:t>
      </w:r>
    </w:p>
    <w:p w:rsidR="0014058D" w:rsidRPr="00315C7C" w:rsidRDefault="00E474F0" w:rsidP="0014058D">
      <w:pPr>
        <w:pStyle w:val="a5"/>
        <w:numPr>
          <w:ilvl w:val="0"/>
          <w:numId w:val="11"/>
        </w:numPr>
        <w:ind w:left="0" w:firstLine="567"/>
        <w:jc w:val="both"/>
        <w:rPr>
          <w:rFonts w:ascii="Times New Roman" w:eastAsia="Times New Roman" w:hAnsi="Times New Roman"/>
          <w:sz w:val="24"/>
          <w:szCs w:val="24"/>
          <w:lang w:val="ro-RO" w:eastAsia="ro-RO"/>
        </w:rPr>
      </w:pPr>
      <w:r w:rsidRPr="00315C7C">
        <w:rPr>
          <w:rFonts w:ascii="Times New Roman" w:hAnsi="Times New Roman"/>
          <w:sz w:val="24"/>
          <w:szCs w:val="24"/>
          <w:lang w:val="ro-RO"/>
        </w:rPr>
        <w:t xml:space="preserve">controlul </w:t>
      </w:r>
      <w:r w:rsidR="0014058D" w:rsidRPr="00315C7C">
        <w:rPr>
          <w:rFonts w:ascii="Times New Roman" w:hAnsi="Times New Roman"/>
          <w:sz w:val="24"/>
          <w:szCs w:val="24"/>
          <w:lang w:val="ro-RO"/>
        </w:rPr>
        <w:t>asupra asigurărilor obligatorii de răspundere civilă auto externă;</w:t>
      </w:r>
    </w:p>
    <w:p w:rsidR="0014058D" w:rsidRPr="00315C7C" w:rsidRDefault="00E474F0" w:rsidP="0014058D">
      <w:pPr>
        <w:pStyle w:val="a5"/>
        <w:numPr>
          <w:ilvl w:val="0"/>
          <w:numId w:val="11"/>
        </w:numPr>
        <w:ind w:left="0" w:firstLine="567"/>
        <w:jc w:val="both"/>
        <w:rPr>
          <w:rStyle w:val="docbody"/>
          <w:rFonts w:ascii="Times New Roman" w:eastAsia="Times New Roman" w:hAnsi="Times New Roman"/>
          <w:sz w:val="24"/>
          <w:szCs w:val="24"/>
          <w:lang w:val="ro-RO" w:eastAsia="ro-RO"/>
        </w:rPr>
      </w:pPr>
      <w:r w:rsidRPr="00315C7C">
        <w:rPr>
          <w:rStyle w:val="docbody"/>
          <w:rFonts w:ascii="Times New Roman" w:hAnsi="Times New Roman"/>
          <w:sz w:val="24"/>
          <w:szCs w:val="24"/>
          <w:lang w:val="ro-RO"/>
        </w:rPr>
        <w:t xml:space="preserve">asigurarea </w:t>
      </w:r>
      <w:r w:rsidR="0014058D" w:rsidRPr="00315C7C">
        <w:rPr>
          <w:rStyle w:val="docbody"/>
          <w:rFonts w:ascii="Times New Roman" w:hAnsi="Times New Roman"/>
          <w:sz w:val="24"/>
          <w:szCs w:val="24"/>
          <w:lang w:val="ro-RO"/>
        </w:rPr>
        <w:t>executării documentelor executorii;</w:t>
      </w:r>
    </w:p>
    <w:p w:rsidR="0014058D" w:rsidRPr="00315C7C" w:rsidRDefault="00E474F0" w:rsidP="0014058D">
      <w:pPr>
        <w:pStyle w:val="a5"/>
        <w:numPr>
          <w:ilvl w:val="0"/>
          <w:numId w:val="11"/>
        </w:numPr>
        <w:ind w:left="0" w:firstLine="567"/>
        <w:jc w:val="both"/>
        <w:rPr>
          <w:rStyle w:val="docbody"/>
          <w:rFonts w:ascii="Times New Roman" w:eastAsia="Times New Roman" w:hAnsi="Times New Roman"/>
          <w:sz w:val="24"/>
          <w:szCs w:val="24"/>
          <w:lang w:val="ro-RO" w:eastAsia="ro-RO"/>
        </w:rPr>
      </w:pPr>
      <w:r w:rsidRPr="00315C7C">
        <w:rPr>
          <w:rStyle w:val="docbody"/>
          <w:rFonts w:ascii="Times New Roman" w:hAnsi="Times New Roman"/>
          <w:sz w:val="24"/>
          <w:szCs w:val="24"/>
          <w:lang w:val="ro-RO"/>
        </w:rPr>
        <w:t xml:space="preserve">constatarea </w:t>
      </w:r>
      <w:r w:rsidR="0014058D" w:rsidRPr="00315C7C">
        <w:rPr>
          <w:rStyle w:val="docbody"/>
          <w:rFonts w:ascii="Times New Roman" w:hAnsi="Times New Roman"/>
          <w:sz w:val="24"/>
          <w:szCs w:val="24"/>
          <w:lang w:val="ro-RO"/>
        </w:rPr>
        <w:t>şi examinarea contravenţiilor;</w:t>
      </w:r>
    </w:p>
    <w:p w:rsidR="0014058D" w:rsidRPr="00315C7C" w:rsidRDefault="00E474F0" w:rsidP="0014058D">
      <w:pPr>
        <w:pStyle w:val="a5"/>
        <w:numPr>
          <w:ilvl w:val="0"/>
          <w:numId w:val="11"/>
        </w:numPr>
        <w:ind w:left="0" w:firstLine="567"/>
        <w:jc w:val="both"/>
        <w:rPr>
          <w:rFonts w:ascii="Times New Roman" w:eastAsia="Times New Roman" w:hAnsi="Times New Roman"/>
          <w:sz w:val="24"/>
          <w:szCs w:val="24"/>
          <w:lang w:val="ro-RO" w:eastAsia="ro-RO"/>
        </w:rPr>
      </w:pPr>
      <w:r w:rsidRPr="00315C7C">
        <w:rPr>
          <w:rFonts w:ascii="Times New Roman" w:eastAsia="Times New Roman" w:hAnsi="Times New Roman"/>
          <w:sz w:val="24"/>
          <w:szCs w:val="24"/>
          <w:lang w:val="ro-RO" w:eastAsia="ro-RO"/>
        </w:rPr>
        <w:t xml:space="preserve">implementarea </w:t>
      </w:r>
      <w:r w:rsidR="0014058D" w:rsidRPr="00315C7C">
        <w:rPr>
          <w:rFonts w:ascii="Times New Roman" w:eastAsia="Times New Roman" w:hAnsi="Times New Roman"/>
          <w:sz w:val="24"/>
          <w:szCs w:val="24"/>
          <w:lang w:val="ro-RO" w:eastAsia="ro-RO"/>
        </w:rPr>
        <w:t>Regulamentului Sanitar Internaţional.</w:t>
      </w:r>
    </w:p>
    <w:p w:rsidR="008D7D7F" w:rsidRPr="00315C7C" w:rsidRDefault="008D7D7F" w:rsidP="00D4417E">
      <w:pPr>
        <w:spacing w:after="0" w:line="288" w:lineRule="auto"/>
        <w:ind w:firstLine="567"/>
        <w:contextualSpacing/>
        <w:rPr>
          <w:rFonts w:ascii="Times New Roman" w:eastAsia="Times New Roman" w:hAnsi="Times New Roman" w:cs="Times New Roman"/>
          <w:color w:val="000000" w:themeColor="text1"/>
          <w:sz w:val="24"/>
          <w:szCs w:val="24"/>
          <w:lang w:val="ro-RO"/>
        </w:rPr>
      </w:pPr>
    </w:p>
    <w:p w:rsidR="008D7D7F" w:rsidRPr="00315C7C" w:rsidRDefault="008D7D7F" w:rsidP="00D4417E">
      <w:pPr>
        <w:spacing w:after="0" w:line="288" w:lineRule="auto"/>
        <w:ind w:firstLine="567"/>
        <w:contextualSpacing/>
        <w:rPr>
          <w:rFonts w:ascii="Times New Roman" w:eastAsia="Times New Roman" w:hAnsi="Times New Roman" w:cs="Times New Roman"/>
          <w:b/>
          <w:color w:val="000000" w:themeColor="text1"/>
          <w:sz w:val="24"/>
          <w:szCs w:val="24"/>
          <w:u w:val="single"/>
          <w:lang w:val="ro-RO"/>
        </w:rPr>
      </w:pPr>
      <w:r w:rsidRPr="00315C7C">
        <w:rPr>
          <w:rFonts w:ascii="Times New Roman" w:eastAsia="Times New Roman" w:hAnsi="Times New Roman" w:cs="Times New Roman"/>
          <w:b/>
          <w:color w:val="000000" w:themeColor="text1"/>
          <w:sz w:val="24"/>
          <w:szCs w:val="24"/>
          <w:u w:val="single"/>
          <w:lang w:val="ro-RO"/>
        </w:rPr>
        <w:t>Inspectoratul General pentru Situaţii de Urgenţă</w:t>
      </w:r>
    </w:p>
    <w:p w:rsidR="00D4417E" w:rsidRPr="00315C7C" w:rsidRDefault="00D4417E" w:rsidP="00D4417E">
      <w:pPr>
        <w:spacing w:after="0" w:line="288" w:lineRule="auto"/>
        <w:ind w:firstLine="567"/>
        <w:contextualSpacing/>
        <w:jc w:val="both"/>
        <w:rPr>
          <w:rFonts w:ascii="Times New Roman" w:hAnsi="Times New Roman" w:cs="Times New Roman"/>
          <w:sz w:val="24"/>
          <w:szCs w:val="24"/>
          <w:lang w:val="ro-RO"/>
        </w:rPr>
      </w:pPr>
      <w:r w:rsidRPr="00315C7C">
        <w:rPr>
          <w:rFonts w:ascii="Times New Roman" w:hAnsi="Times New Roman" w:cs="Times New Roman"/>
          <w:sz w:val="24"/>
          <w:szCs w:val="24"/>
          <w:lang w:val="ro-RO"/>
        </w:rPr>
        <w:t>Inspectoratului General pentru Situaţii de Urgenţă reprezintă un complex de instituţii specializate ale statului, ce intră în componenţa Ministerului Afacerilor Interne, care execută, în condiţiile legii, sarcini în domeniul protecţiei populaţiei, teritoriului, mediului înconjurător şi proprietăţii în caz de pericol sau declanşare a situaţiilor excepţionale. </w:t>
      </w:r>
    </w:p>
    <w:p w:rsidR="00D4417E" w:rsidRPr="00315C7C" w:rsidRDefault="00D4417E" w:rsidP="00D4417E">
      <w:pPr>
        <w:spacing w:after="0" w:line="288" w:lineRule="auto"/>
        <w:ind w:firstLine="567"/>
        <w:contextualSpacing/>
        <w:jc w:val="both"/>
        <w:rPr>
          <w:rFonts w:ascii="Times New Roman" w:hAnsi="Times New Roman" w:cs="Times New Roman"/>
          <w:sz w:val="24"/>
          <w:szCs w:val="24"/>
          <w:lang w:val="ro-RO"/>
        </w:rPr>
      </w:pPr>
      <w:r w:rsidRPr="00315C7C">
        <w:rPr>
          <w:rFonts w:ascii="Times New Roman" w:hAnsi="Times New Roman" w:cs="Times New Roman"/>
          <w:sz w:val="24"/>
          <w:szCs w:val="24"/>
          <w:lang w:val="ro-RO"/>
        </w:rPr>
        <w:t xml:space="preserve">Cadrul juridic al Inspectoratului îl constituie </w:t>
      </w:r>
      <w:r w:rsidRPr="00315C7C">
        <w:rPr>
          <w:rFonts w:ascii="Times New Roman" w:hAnsi="Times New Roman" w:cs="Times New Roman"/>
          <w:i/>
          <w:sz w:val="24"/>
          <w:szCs w:val="24"/>
          <w:lang w:val="ro-RO"/>
        </w:rPr>
        <w:t>Constituţia Republicii Moldova, Legea nr. 93 din 05 aprilie 2007 cu privire la Inspectoratul General pentru Situații de Urgență</w:t>
      </w:r>
      <w:r w:rsidRPr="00315C7C">
        <w:rPr>
          <w:rFonts w:ascii="Times New Roman" w:hAnsi="Times New Roman" w:cs="Times New Roman"/>
          <w:sz w:val="24"/>
          <w:szCs w:val="24"/>
          <w:lang w:val="ro-RO"/>
        </w:rPr>
        <w:t>, alte acte normative, precum şi tratatele internaţionale la care Republica Moldova este parte.</w:t>
      </w:r>
    </w:p>
    <w:p w:rsidR="00D4417E" w:rsidRPr="00315C7C" w:rsidRDefault="00D4417E" w:rsidP="00E474F0">
      <w:pPr>
        <w:spacing w:after="0" w:line="288" w:lineRule="auto"/>
        <w:ind w:firstLine="567"/>
        <w:contextualSpacing/>
        <w:jc w:val="both"/>
        <w:rPr>
          <w:rFonts w:ascii="Times New Roman" w:hAnsi="Times New Roman" w:cs="Times New Roman"/>
          <w:sz w:val="24"/>
          <w:szCs w:val="24"/>
          <w:lang w:val="ro-RO"/>
        </w:rPr>
      </w:pPr>
      <w:r w:rsidRPr="00315C7C">
        <w:rPr>
          <w:rFonts w:ascii="Times New Roman" w:hAnsi="Times New Roman" w:cs="Times New Roman"/>
          <w:sz w:val="24"/>
          <w:szCs w:val="24"/>
          <w:lang w:val="ro-RO"/>
        </w:rPr>
        <w:t>Structura Inspectoratului constituie un sistem unic şi centralizat, care include: organul central al Inspectoratului</w:t>
      </w:r>
      <w:r w:rsidR="00E474F0" w:rsidRPr="00315C7C">
        <w:rPr>
          <w:rFonts w:ascii="Times New Roman" w:hAnsi="Times New Roman" w:cs="Times New Roman"/>
          <w:sz w:val="24"/>
          <w:szCs w:val="24"/>
          <w:lang w:val="ro-RO"/>
        </w:rPr>
        <w:t xml:space="preserve"> și </w:t>
      </w:r>
      <w:r w:rsidRPr="00315C7C">
        <w:rPr>
          <w:rFonts w:ascii="Times New Roman" w:hAnsi="Times New Roman" w:cs="Times New Roman"/>
          <w:sz w:val="24"/>
          <w:szCs w:val="24"/>
          <w:lang w:val="ro-RO"/>
        </w:rPr>
        <w:t>organele teritoriale</w:t>
      </w:r>
      <w:r w:rsidR="00E474F0" w:rsidRPr="00315C7C">
        <w:rPr>
          <w:rFonts w:ascii="Times New Roman" w:hAnsi="Times New Roman" w:cs="Times New Roman"/>
          <w:sz w:val="24"/>
          <w:szCs w:val="24"/>
          <w:lang w:val="ro-RO"/>
        </w:rPr>
        <w:t>.</w:t>
      </w:r>
    </w:p>
    <w:p w:rsidR="00D4417E" w:rsidRPr="00315C7C" w:rsidRDefault="00D4417E" w:rsidP="00D4417E">
      <w:pPr>
        <w:spacing w:after="0" w:line="288" w:lineRule="auto"/>
        <w:ind w:firstLine="567"/>
        <w:contextualSpacing/>
        <w:jc w:val="both"/>
        <w:rPr>
          <w:rFonts w:ascii="Times New Roman" w:hAnsi="Times New Roman" w:cs="Times New Roman"/>
          <w:sz w:val="24"/>
          <w:szCs w:val="24"/>
          <w:lang w:val="ro-RO"/>
        </w:rPr>
      </w:pPr>
      <w:r w:rsidRPr="00315C7C">
        <w:rPr>
          <w:rFonts w:ascii="Times New Roman" w:hAnsi="Times New Roman" w:cs="Times New Roman"/>
          <w:sz w:val="24"/>
          <w:szCs w:val="24"/>
          <w:lang w:val="ro-RO"/>
        </w:rPr>
        <w:t>Inspectoratul îşi desfăşoară activitatea în cooperare cu organele centrale de specialitate ale administraţiei publice şi autorităţile administraţiei publice locale, cu persoanele juridice, indiferent de forma juridică de organizare, şi cu cetăţenii. </w:t>
      </w:r>
    </w:p>
    <w:p w:rsidR="00D4417E" w:rsidRPr="00315C7C" w:rsidRDefault="00D4417E" w:rsidP="00D4417E">
      <w:pPr>
        <w:spacing w:after="0" w:line="288" w:lineRule="auto"/>
        <w:ind w:firstLine="567"/>
        <w:contextualSpacing/>
        <w:jc w:val="both"/>
        <w:rPr>
          <w:rFonts w:ascii="Times New Roman" w:hAnsi="Times New Roman" w:cs="Times New Roman"/>
          <w:sz w:val="24"/>
          <w:szCs w:val="24"/>
          <w:lang w:val="ro-RO"/>
        </w:rPr>
      </w:pPr>
      <w:r w:rsidRPr="00315C7C">
        <w:rPr>
          <w:rFonts w:ascii="Times New Roman" w:hAnsi="Times New Roman" w:cs="Times New Roman"/>
          <w:sz w:val="24"/>
          <w:szCs w:val="24"/>
          <w:lang w:val="ro-RO"/>
        </w:rPr>
        <w:t>Astfel, sarcinile de bază ale Inspectoratului General pentru Situații de Urgență sunt:</w:t>
      </w:r>
    </w:p>
    <w:p w:rsidR="00D4417E" w:rsidRPr="00315C7C" w:rsidRDefault="00D4417E" w:rsidP="00D4417E">
      <w:pPr>
        <w:pStyle w:val="a5"/>
        <w:numPr>
          <w:ilvl w:val="0"/>
          <w:numId w:val="7"/>
        </w:numPr>
        <w:spacing w:line="288" w:lineRule="auto"/>
        <w:ind w:left="0" w:firstLine="567"/>
        <w:jc w:val="both"/>
        <w:rPr>
          <w:rFonts w:ascii="Times New Roman" w:hAnsi="Times New Roman"/>
          <w:sz w:val="24"/>
          <w:szCs w:val="24"/>
          <w:lang w:val="ro-RO"/>
        </w:rPr>
      </w:pPr>
      <w:r w:rsidRPr="00315C7C">
        <w:rPr>
          <w:rFonts w:ascii="Times New Roman" w:hAnsi="Times New Roman"/>
          <w:sz w:val="24"/>
          <w:szCs w:val="24"/>
          <w:lang w:val="ro-RO"/>
        </w:rPr>
        <w:t>conducerea nemijlocită a sistemului protecţiei civile;</w:t>
      </w:r>
    </w:p>
    <w:p w:rsidR="00D4417E" w:rsidRPr="00315C7C" w:rsidRDefault="00D4417E" w:rsidP="00D4417E">
      <w:pPr>
        <w:pStyle w:val="a5"/>
        <w:numPr>
          <w:ilvl w:val="0"/>
          <w:numId w:val="7"/>
        </w:numPr>
        <w:spacing w:line="288" w:lineRule="auto"/>
        <w:ind w:left="0" w:firstLine="567"/>
        <w:jc w:val="both"/>
        <w:rPr>
          <w:rFonts w:ascii="Times New Roman" w:hAnsi="Times New Roman"/>
          <w:sz w:val="24"/>
          <w:szCs w:val="24"/>
          <w:lang w:val="ro-RO"/>
        </w:rPr>
      </w:pPr>
      <w:r w:rsidRPr="00315C7C">
        <w:rPr>
          <w:rFonts w:ascii="Times New Roman" w:hAnsi="Times New Roman"/>
          <w:sz w:val="24"/>
          <w:szCs w:val="24"/>
          <w:lang w:val="ro-RO"/>
        </w:rPr>
        <w:t>organizarea şi executarea activităților de căutare, de salvare-deblocare, de acordare a primului ajutor calificat, a altor activități de urgenţă în cazul declanşării situaţiilor de urgenţă, situaţiilor excepţionale, incendiilor și al lichidării acestora;</w:t>
      </w:r>
    </w:p>
    <w:p w:rsidR="00D4417E" w:rsidRPr="00315C7C" w:rsidRDefault="00D4417E" w:rsidP="00D4417E">
      <w:pPr>
        <w:pStyle w:val="a5"/>
        <w:numPr>
          <w:ilvl w:val="0"/>
          <w:numId w:val="7"/>
        </w:numPr>
        <w:spacing w:line="288" w:lineRule="auto"/>
        <w:ind w:left="0" w:firstLine="567"/>
        <w:jc w:val="both"/>
        <w:rPr>
          <w:rFonts w:ascii="Times New Roman" w:hAnsi="Times New Roman"/>
          <w:sz w:val="24"/>
          <w:szCs w:val="24"/>
          <w:lang w:val="ro-RO"/>
        </w:rPr>
      </w:pPr>
      <w:r w:rsidRPr="00315C7C">
        <w:rPr>
          <w:rFonts w:ascii="Times New Roman" w:hAnsi="Times New Roman"/>
          <w:sz w:val="24"/>
          <w:szCs w:val="24"/>
          <w:lang w:val="ro-RO"/>
        </w:rPr>
        <w:t>organizarea şi desfăşurarea activităților de căutare, de salvare-deblocare în situaţii de urgenţă, în caz de pericol sau de declanşare a situaţiilor excepţionale pentru prevenirea sau lichidarea consecinţelor acestora;</w:t>
      </w:r>
    </w:p>
    <w:p w:rsidR="00D4417E" w:rsidRPr="00315C7C" w:rsidRDefault="00D4417E" w:rsidP="00D4417E">
      <w:pPr>
        <w:pStyle w:val="a5"/>
        <w:numPr>
          <w:ilvl w:val="0"/>
          <w:numId w:val="7"/>
        </w:numPr>
        <w:spacing w:line="288" w:lineRule="auto"/>
        <w:ind w:left="0" w:firstLine="567"/>
        <w:jc w:val="both"/>
        <w:rPr>
          <w:rFonts w:ascii="Times New Roman" w:hAnsi="Times New Roman"/>
          <w:sz w:val="24"/>
          <w:szCs w:val="24"/>
          <w:lang w:val="ro-RO"/>
        </w:rPr>
      </w:pPr>
      <w:r w:rsidRPr="00315C7C">
        <w:rPr>
          <w:rFonts w:ascii="Times New Roman" w:hAnsi="Times New Roman"/>
          <w:sz w:val="24"/>
          <w:szCs w:val="24"/>
          <w:lang w:val="ro-RO"/>
        </w:rPr>
        <w:t>organizarea pregătirii prealabile şi multilaterale a populaţiei, a obiectivelor economiei naţionale şi a forţelor Protecţiei Civile, care includ formaţiunile Protecţiei Civile, Direcţia serviciului de salvatori şi pompieri, formaţiunile specializate ale organelor centrale de specialitate ale administraţiei publice, instituţiile şi organizaţiile speciale, pentru acţiuni în caz de pericol sau declanşare a situaţiilor excepţionale şi a incendiilor;</w:t>
      </w:r>
    </w:p>
    <w:p w:rsidR="00D4417E" w:rsidRPr="00315C7C" w:rsidRDefault="00D4417E" w:rsidP="00D4417E">
      <w:pPr>
        <w:pStyle w:val="a5"/>
        <w:numPr>
          <w:ilvl w:val="0"/>
          <w:numId w:val="7"/>
        </w:numPr>
        <w:spacing w:line="288" w:lineRule="auto"/>
        <w:ind w:left="0" w:firstLine="567"/>
        <w:jc w:val="both"/>
        <w:rPr>
          <w:rFonts w:ascii="Times New Roman" w:hAnsi="Times New Roman"/>
          <w:sz w:val="24"/>
          <w:szCs w:val="24"/>
          <w:lang w:val="ro-RO"/>
        </w:rPr>
      </w:pPr>
      <w:r w:rsidRPr="00315C7C">
        <w:rPr>
          <w:rFonts w:ascii="Times New Roman" w:hAnsi="Times New Roman"/>
          <w:sz w:val="24"/>
          <w:szCs w:val="24"/>
          <w:lang w:val="ro-RO"/>
        </w:rPr>
        <w:t>exercitarea supravegherii de stat în domeniul protecţiei civile şi asigurării apărării împotriva incendiilor pe întreg teritoriul ţării;</w:t>
      </w:r>
    </w:p>
    <w:p w:rsidR="008D7D7F" w:rsidRPr="00315C7C" w:rsidRDefault="00D4417E" w:rsidP="00D4417E">
      <w:pPr>
        <w:pStyle w:val="a5"/>
        <w:numPr>
          <w:ilvl w:val="0"/>
          <w:numId w:val="7"/>
        </w:numPr>
        <w:spacing w:line="288" w:lineRule="auto"/>
        <w:ind w:left="0" w:firstLine="567"/>
        <w:jc w:val="both"/>
        <w:rPr>
          <w:rFonts w:ascii="Times New Roman" w:eastAsiaTheme="minorEastAsia" w:hAnsi="Times New Roman"/>
          <w:sz w:val="24"/>
          <w:szCs w:val="24"/>
          <w:lang w:val="ro-RO"/>
        </w:rPr>
      </w:pPr>
      <w:r w:rsidRPr="00315C7C">
        <w:rPr>
          <w:rFonts w:ascii="Times New Roman" w:hAnsi="Times New Roman"/>
          <w:sz w:val="24"/>
          <w:szCs w:val="24"/>
          <w:lang w:val="ro-RO"/>
        </w:rPr>
        <w:t>efectuarea măsurilor în regimul stării de urgenţă, de asediu sau de război.</w:t>
      </w:r>
    </w:p>
    <w:p w:rsidR="008D7D7F" w:rsidRPr="00315C7C" w:rsidRDefault="008D7D7F" w:rsidP="00D4417E">
      <w:pPr>
        <w:spacing w:after="0" w:line="288" w:lineRule="auto"/>
        <w:ind w:firstLine="567"/>
        <w:contextualSpacing/>
        <w:rPr>
          <w:rFonts w:ascii="Times New Roman" w:eastAsia="Times New Roman" w:hAnsi="Times New Roman" w:cs="Times New Roman"/>
          <w:color w:val="000000" w:themeColor="text1"/>
          <w:sz w:val="24"/>
          <w:szCs w:val="24"/>
          <w:lang w:val="ro-RO"/>
        </w:rPr>
      </w:pPr>
    </w:p>
    <w:p w:rsidR="008D7D7F" w:rsidRPr="00315C7C" w:rsidRDefault="00013B0E" w:rsidP="00CB7DAE">
      <w:pPr>
        <w:spacing w:after="0" w:line="288" w:lineRule="auto"/>
        <w:ind w:firstLine="567"/>
        <w:contextualSpacing/>
        <w:jc w:val="both"/>
        <w:rPr>
          <w:rFonts w:ascii="Times New Roman" w:eastAsia="Times New Roman" w:hAnsi="Times New Roman" w:cs="Times New Roman"/>
          <w:b/>
          <w:color w:val="000000" w:themeColor="text1"/>
          <w:sz w:val="24"/>
          <w:szCs w:val="24"/>
          <w:u w:val="single"/>
          <w:lang w:val="ro-RO"/>
        </w:rPr>
      </w:pPr>
      <w:r w:rsidRPr="00315C7C">
        <w:rPr>
          <w:rFonts w:ascii="Times New Roman" w:eastAsia="Times New Roman" w:hAnsi="Times New Roman" w:cs="Times New Roman"/>
          <w:b/>
          <w:color w:val="000000" w:themeColor="text1"/>
          <w:sz w:val="24"/>
          <w:szCs w:val="24"/>
          <w:u w:val="single"/>
          <w:lang w:val="ro-RO"/>
        </w:rPr>
        <w:lastRenderedPageBreak/>
        <w:t xml:space="preserve">Departamentul Trupelor de Carabinieri </w:t>
      </w:r>
    </w:p>
    <w:p w:rsidR="00286F5F" w:rsidRPr="00315C7C" w:rsidRDefault="00286F5F" w:rsidP="00E474F0">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 xml:space="preserve">Trupele de carabinieri (trupele interne) ale Ministerului Afacerilor Interne </w:t>
      </w:r>
      <w:r w:rsidR="00984712" w:rsidRPr="00315C7C">
        <w:rPr>
          <w:rFonts w:ascii="Times New Roman" w:eastAsia="Times New Roman" w:hAnsi="Times New Roman" w:cs="Times New Roman"/>
          <w:color w:val="000000" w:themeColor="text1"/>
          <w:sz w:val="24"/>
          <w:szCs w:val="24"/>
          <w:lang w:val="ro-RO"/>
        </w:rPr>
        <w:t xml:space="preserve">își desfășoară activitatea în baza </w:t>
      </w:r>
      <w:r w:rsidR="00984712" w:rsidRPr="00315C7C">
        <w:rPr>
          <w:rFonts w:ascii="Times New Roman" w:eastAsia="Times New Roman" w:hAnsi="Times New Roman" w:cs="Times New Roman"/>
          <w:i/>
          <w:color w:val="000000" w:themeColor="text1"/>
          <w:sz w:val="24"/>
          <w:szCs w:val="24"/>
          <w:lang w:val="ro-RO"/>
        </w:rPr>
        <w:t>Legii nr. 806 din 12 decembrie 1991</w:t>
      </w:r>
      <w:r w:rsidR="00E474F0" w:rsidRPr="00315C7C">
        <w:rPr>
          <w:rFonts w:ascii="Times New Roman" w:eastAsia="Times New Roman" w:hAnsi="Times New Roman" w:cs="Times New Roman"/>
          <w:i/>
          <w:color w:val="000000" w:themeColor="text1"/>
          <w:sz w:val="24"/>
          <w:szCs w:val="24"/>
          <w:lang w:val="ro-RO"/>
        </w:rPr>
        <w:t xml:space="preserve"> cu privire la trupele de carabinieri (trupele interne) ale Ministerului Afacerilor Interne</w:t>
      </w:r>
      <w:r w:rsidR="00984712" w:rsidRPr="00315C7C">
        <w:rPr>
          <w:rFonts w:ascii="Times New Roman" w:eastAsia="Times New Roman" w:hAnsi="Times New Roman" w:cs="Times New Roman"/>
          <w:color w:val="000000" w:themeColor="text1"/>
          <w:sz w:val="24"/>
          <w:szCs w:val="24"/>
          <w:lang w:val="ro-RO"/>
        </w:rPr>
        <w:t xml:space="preserve">, având ca sarcină de bază asigurarea, de comun cu poliția sau independent, a </w:t>
      </w:r>
      <w:r w:rsidRPr="00315C7C">
        <w:rPr>
          <w:rFonts w:ascii="Times New Roman" w:eastAsia="Times New Roman" w:hAnsi="Times New Roman" w:cs="Times New Roman"/>
          <w:color w:val="000000" w:themeColor="text1"/>
          <w:sz w:val="24"/>
          <w:szCs w:val="24"/>
          <w:lang w:val="ro-RO"/>
        </w:rPr>
        <w:t>ordin</w:t>
      </w:r>
      <w:r w:rsidR="00984712" w:rsidRPr="00315C7C">
        <w:rPr>
          <w:rFonts w:ascii="Times New Roman" w:eastAsia="Times New Roman" w:hAnsi="Times New Roman" w:cs="Times New Roman"/>
          <w:color w:val="000000" w:themeColor="text1"/>
          <w:sz w:val="24"/>
          <w:szCs w:val="24"/>
          <w:lang w:val="ro-RO"/>
        </w:rPr>
        <w:t>ii</w:t>
      </w:r>
      <w:r w:rsidRPr="00315C7C">
        <w:rPr>
          <w:rFonts w:ascii="Times New Roman" w:eastAsia="Times New Roman" w:hAnsi="Times New Roman" w:cs="Times New Roman"/>
          <w:color w:val="000000" w:themeColor="text1"/>
          <w:sz w:val="24"/>
          <w:szCs w:val="24"/>
          <w:lang w:val="ro-RO"/>
        </w:rPr>
        <w:t xml:space="preserve"> public</w:t>
      </w:r>
      <w:r w:rsidR="00984712" w:rsidRPr="00315C7C">
        <w:rPr>
          <w:rFonts w:ascii="Times New Roman" w:eastAsia="Times New Roman" w:hAnsi="Times New Roman" w:cs="Times New Roman"/>
          <w:color w:val="000000" w:themeColor="text1"/>
          <w:sz w:val="24"/>
          <w:szCs w:val="24"/>
          <w:lang w:val="ro-RO"/>
        </w:rPr>
        <w:t>e</w:t>
      </w:r>
      <w:r w:rsidRPr="00315C7C">
        <w:rPr>
          <w:rFonts w:ascii="Times New Roman" w:eastAsia="Times New Roman" w:hAnsi="Times New Roman" w:cs="Times New Roman"/>
          <w:color w:val="000000" w:themeColor="text1"/>
          <w:sz w:val="24"/>
          <w:szCs w:val="24"/>
          <w:lang w:val="ro-RO"/>
        </w:rPr>
        <w:t>, apăr</w:t>
      </w:r>
      <w:r w:rsidR="00984712" w:rsidRPr="00315C7C">
        <w:rPr>
          <w:rFonts w:ascii="Times New Roman" w:eastAsia="Times New Roman" w:hAnsi="Times New Roman" w:cs="Times New Roman"/>
          <w:color w:val="000000" w:themeColor="text1"/>
          <w:sz w:val="24"/>
          <w:szCs w:val="24"/>
          <w:lang w:val="ro-RO"/>
        </w:rPr>
        <w:t>ării</w:t>
      </w:r>
      <w:r w:rsidRPr="00315C7C">
        <w:rPr>
          <w:rFonts w:ascii="Times New Roman" w:eastAsia="Times New Roman" w:hAnsi="Times New Roman" w:cs="Times New Roman"/>
          <w:color w:val="000000" w:themeColor="text1"/>
          <w:sz w:val="24"/>
          <w:szCs w:val="24"/>
          <w:lang w:val="ro-RO"/>
        </w:rPr>
        <w:t xml:space="preserve"> drepturilor şi libertăţilor fundamentale ale cetăţenilor, avutului proprietarului, prevenir</w:t>
      </w:r>
      <w:r w:rsidR="00984712" w:rsidRPr="00315C7C">
        <w:rPr>
          <w:rFonts w:ascii="Times New Roman" w:eastAsia="Times New Roman" w:hAnsi="Times New Roman" w:cs="Times New Roman"/>
          <w:color w:val="000000" w:themeColor="text1"/>
          <w:sz w:val="24"/>
          <w:szCs w:val="24"/>
          <w:lang w:val="ro-RO"/>
        </w:rPr>
        <w:t>ii</w:t>
      </w:r>
      <w:r w:rsidRPr="00315C7C">
        <w:rPr>
          <w:rFonts w:ascii="Times New Roman" w:eastAsia="Times New Roman" w:hAnsi="Times New Roman" w:cs="Times New Roman"/>
          <w:color w:val="000000" w:themeColor="text1"/>
          <w:sz w:val="24"/>
          <w:szCs w:val="24"/>
          <w:lang w:val="ro-RO"/>
        </w:rPr>
        <w:t xml:space="preserve"> faptelor de încălcare a legii.</w:t>
      </w:r>
    </w:p>
    <w:p w:rsidR="00984712" w:rsidRPr="00315C7C" w:rsidRDefault="00984712" w:rsidP="00984712">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 xml:space="preserve">Potrivit art.1 alin.(3) din Legea </w:t>
      </w:r>
      <w:r w:rsidR="00E474F0" w:rsidRPr="00315C7C">
        <w:rPr>
          <w:rFonts w:ascii="Times New Roman" w:eastAsia="Times New Roman" w:hAnsi="Times New Roman" w:cs="Times New Roman"/>
          <w:color w:val="000000" w:themeColor="text1"/>
          <w:sz w:val="24"/>
          <w:szCs w:val="24"/>
          <w:lang w:val="ro-RO"/>
        </w:rPr>
        <w:t>nr. 806 din 12 decembrie 1991</w:t>
      </w:r>
      <w:r w:rsidRPr="00315C7C">
        <w:rPr>
          <w:rFonts w:ascii="Times New Roman" w:eastAsia="Times New Roman" w:hAnsi="Times New Roman" w:cs="Times New Roman"/>
          <w:color w:val="000000" w:themeColor="text1"/>
          <w:sz w:val="24"/>
          <w:szCs w:val="24"/>
          <w:lang w:val="ro-RO"/>
        </w:rPr>
        <w:t>, trupele de carabinieri fac parte din structura organizatorică a Ministerului Afacerilor Interne, fiind constituite într-un Departament.</w:t>
      </w:r>
    </w:p>
    <w:p w:rsidR="00E474F0" w:rsidRPr="00315C7C" w:rsidRDefault="00E474F0" w:rsidP="00E474F0">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Printre principalele atribuții ale Trupelor de carabinieri</w:t>
      </w:r>
      <w:r w:rsidR="00315C7C">
        <w:rPr>
          <w:rFonts w:ascii="Times New Roman" w:eastAsia="Times New Roman" w:hAnsi="Times New Roman" w:cs="Times New Roman"/>
          <w:color w:val="000000" w:themeColor="text1"/>
          <w:sz w:val="24"/>
          <w:szCs w:val="24"/>
          <w:lang w:val="ro-RO"/>
        </w:rPr>
        <w:t>,</w:t>
      </w:r>
      <w:r w:rsidR="002B5460" w:rsidRPr="00315C7C">
        <w:rPr>
          <w:rFonts w:ascii="Times New Roman" w:eastAsia="Times New Roman" w:hAnsi="Times New Roman" w:cs="Times New Roman"/>
          <w:color w:val="000000" w:themeColor="text1"/>
          <w:sz w:val="24"/>
          <w:szCs w:val="24"/>
          <w:lang w:val="ro-RO"/>
        </w:rPr>
        <w:t xml:space="preserve"> putem menționa</w:t>
      </w:r>
      <w:r w:rsidRPr="00315C7C">
        <w:rPr>
          <w:rFonts w:ascii="Times New Roman" w:eastAsia="Times New Roman" w:hAnsi="Times New Roman" w:cs="Times New Roman"/>
          <w:color w:val="000000" w:themeColor="text1"/>
          <w:sz w:val="24"/>
          <w:szCs w:val="24"/>
          <w:lang w:val="ro-RO"/>
        </w:rPr>
        <w:t>:</w:t>
      </w:r>
    </w:p>
    <w:p w:rsidR="00E474F0" w:rsidRPr="00315C7C" w:rsidRDefault="00E474F0" w:rsidP="002B5460">
      <w:pPr>
        <w:pStyle w:val="a5"/>
        <w:numPr>
          <w:ilvl w:val="0"/>
          <w:numId w:val="29"/>
        </w:numPr>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efectu</w:t>
      </w:r>
      <w:r w:rsidR="002B5460" w:rsidRPr="00315C7C">
        <w:rPr>
          <w:rFonts w:ascii="Times New Roman" w:eastAsia="Times New Roman" w:hAnsi="Times New Roman"/>
          <w:color w:val="000000" w:themeColor="text1"/>
          <w:sz w:val="24"/>
          <w:szCs w:val="24"/>
          <w:lang w:val="ro-RO"/>
        </w:rPr>
        <w:t>area</w:t>
      </w:r>
      <w:r w:rsidRPr="00315C7C">
        <w:rPr>
          <w:rFonts w:ascii="Times New Roman" w:eastAsia="Times New Roman" w:hAnsi="Times New Roman"/>
          <w:color w:val="000000" w:themeColor="text1"/>
          <w:sz w:val="24"/>
          <w:szCs w:val="24"/>
          <w:lang w:val="ro-RO"/>
        </w:rPr>
        <w:t xml:space="preserve"> servicii</w:t>
      </w:r>
      <w:r w:rsidR="002B5460" w:rsidRPr="00315C7C">
        <w:rPr>
          <w:rFonts w:ascii="Times New Roman" w:eastAsia="Times New Roman" w:hAnsi="Times New Roman"/>
          <w:color w:val="000000" w:themeColor="text1"/>
          <w:sz w:val="24"/>
          <w:szCs w:val="24"/>
          <w:lang w:val="ro-RO"/>
        </w:rPr>
        <w:t>lor</w:t>
      </w:r>
      <w:r w:rsidRPr="00315C7C">
        <w:rPr>
          <w:rFonts w:ascii="Times New Roman" w:eastAsia="Times New Roman" w:hAnsi="Times New Roman"/>
          <w:color w:val="000000" w:themeColor="text1"/>
          <w:sz w:val="24"/>
          <w:szCs w:val="24"/>
          <w:lang w:val="ro-RO"/>
        </w:rPr>
        <w:t xml:space="preserve"> de patrulare şi santinelă şi de menţinere a ordinii publice în raza teritorială de competenţă;</w:t>
      </w:r>
    </w:p>
    <w:p w:rsidR="00E474F0" w:rsidRPr="00315C7C" w:rsidRDefault="00E474F0" w:rsidP="002B5460">
      <w:pPr>
        <w:pStyle w:val="a5"/>
        <w:numPr>
          <w:ilvl w:val="0"/>
          <w:numId w:val="29"/>
        </w:numPr>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desfăş</w:t>
      </w:r>
      <w:r w:rsidR="002B5460" w:rsidRPr="00315C7C">
        <w:rPr>
          <w:rFonts w:ascii="Times New Roman" w:eastAsia="Times New Roman" w:hAnsi="Times New Roman"/>
          <w:color w:val="000000" w:themeColor="text1"/>
          <w:sz w:val="24"/>
          <w:szCs w:val="24"/>
          <w:lang w:val="ro-RO"/>
        </w:rPr>
        <w:t xml:space="preserve">urarea </w:t>
      </w:r>
      <w:r w:rsidRPr="00315C7C">
        <w:rPr>
          <w:rFonts w:ascii="Times New Roman" w:eastAsia="Times New Roman" w:hAnsi="Times New Roman"/>
          <w:color w:val="000000" w:themeColor="text1"/>
          <w:sz w:val="24"/>
          <w:szCs w:val="24"/>
          <w:lang w:val="ro-RO"/>
        </w:rPr>
        <w:t xml:space="preserve">împreună cu organele de poliţie, </w:t>
      </w:r>
      <w:r w:rsidR="002B5460" w:rsidRPr="00315C7C">
        <w:rPr>
          <w:rFonts w:ascii="Times New Roman" w:eastAsia="Times New Roman" w:hAnsi="Times New Roman"/>
          <w:color w:val="000000" w:themeColor="text1"/>
          <w:sz w:val="24"/>
          <w:szCs w:val="24"/>
          <w:lang w:val="ro-RO"/>
        </w:rPr>
        <w:t>a</w:t>
      </w:r>
      <w:r w:rsidRPr="00315C7C">
        <w:rPr>
          <w:rFonts w:ascii="Times New Roman" w:eastAsia="Times New Roman" w:hAnsi="Times New Roman"/>
          <w:color w:val="000000" w:themeColor="text1"/>
          <w:sz w:val="24"/>
          <w:szCs w:val="24"/>
          <w:lang w:val="ro-RO"/>
        </w:rPr>
        <w:t xml:space="preserve"> activit</w:t>
      </w:r>
      <w:r w:rsidR="002B5460" w:rsidRPr="00315C7C">
        <w:rPr>
          <w:rFonts w:ascii="Times New Roman" w:eastAsia="Times New Roman" w:hAnsi="Times New Roman"/>
          <w:color w:val="000000" w:themeColor="text1"/>
          <w:sz w:val="24"/>
          <w:szCs w:val="24"/>
          <w:lang w:val="ro-RO"/>
        </w:rPr>
        <w:t>ății</w:t>
      </w:r>
      <w:r w:rsidRPr="00315C7C">
        <w:rPr>
          <w:rFonts w:ascii="Times New Roman" w:eastAsia="Times New Roman" w:hAnsi="Times New Roman"/>
          <w:color w:val="000000" w:themeColor="text1"/>
          <w:sz w:val="24"/>
          <w:szCs w:val="24"/>
          <w:lang w:val="ro-RO"/>
        </w:rPr>
        <w:t xml:space="preserve"> de prevenire a faptelor antisociale</w:t>
      </w:r>
      <w:r w:rsidR="002B5460" w:rsidRPr="00315C7C">
        <w:rPr>
          <w:rFonts w:ascii="Times New Roman" w:eastAsia="Times New Roman" w:hAnsi="Times New Roman"/>
          <w:color w:val="000000" w:themeColor="text1"/>
          <w:sz w:val="24"/>
          <w:szCs w:val="24"/>
          <w:lang w:val="ro-RO"/>
        </w:rPr>
        <w:t>;</w:t>
      </w:r>
    </w:p>
    <w:p w:rsidR="00E474F0" w:rsidRPr="00315C7C" w:rsidRDefault="00E474F0" w:rsidP="002B5460">
      <w:pPr>
        <w:pStyle w:val="a5"/>
        <w:numPr>
          <w:ilvl w:val="0"/>
          <w:numId w:val="29"/>
        </w:numPr>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particip</w:t>
      </w:r>
      <w:r w:rsidR="002B5460" w:rsidRPr="00315C7C">
        <w:rPr>
          <w:rFonts w:ascii="Times New Roman" w:eastAsia="Times New Roman" w:hAnsi="Times New Roman"/>
          <w:color w:val="000000" w:themeColor="text1"/>
          <w:sz w:val="24"/>
          <w:szCs w:val="24"/>
          <w:lang w:val="ro-RO"/>
        </w:rPr>
        <w:t>area</w:t>
      </w:r>
      <w:r w:rsidRPr="00315C7C">
        <w:rPr>
          <w:rFonts w:ascii="Times New Roman" w:eastAsia="Times New Roman" w:hAnsi="Times New Roman"/>
          <w:color w:val="000000" w:themeColor="text1"/>
          <w:sz w:val="24"/>
          <w:szCs w:val="24"/>
          <w:lang w:val="ro-RO"/>
        </w:rPr>
        <w:t xml:space="preserve"> la menţinerea ordinii publice în timpul acţiunilor social-politice cu caracter de masă, sportive şi de altă natură;</w:t>
      </w:r>
    </w:p>
    <w:p w:rsidR="00E474F0" w:rsidRPr="00315C7C" w:rsidRDefault="00E474F0" w:rsidP="002B5460">
      <w:pPr>
        <w:pStyle w:val="a5"/>
        <w:numPr>
          <w:ilvl w:val="0"/>
          <w:numId w:val="29"/>
        </w:numPr>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asigur</w:t>
      </w:r>
      <w:r w:rsidR="002B5460" w:rsidRPr="00315C7C">
        <w:rPr>
          <w:rFonts w:ascii="Times New Roman" w:eastAsia="Times New Roman" w:hAnsi="Times New Roman"/>
          <w:color w:val="000000" w:themeColor="text1"/>
          <w:sz w:val="24"/>
          <w:szCs w:val="24"/>
          <w:lang w:val="ro-RO"/>
        </w:rPr>
        <w:t>area</w:t>
      </w:r>
      <w:r w:rsidRPr="00315C7C">
        <w:rPr>
          <w:rFonts w:ascii="Times New Roman" w:eastAsia="Times New Roman" w:hAnsi="Times New Roman"/>
          <w:color w:val="000000" w:themeColor="text1"/>
          <w:sz w:val="24"/>
          <w:szCs w:val="24"/>
          <w:lang w:val="ro-RO"/>
        </w:rPr>
        <w:t xml:space="preserve"> paz</w:t>
      </w:r>
      <w:r w:rsidR="002B5460" w:rsidRPr="00315C7C">
        <w:rPr>
          <w:rFonts w:ascii="Times New Roman" w:eastAsia="Times New Roman" w:hAnsi="Times New Roman"/>
          <w:color w:val="000000" w:themeColor="text1"/>
          <w:sz w:val="24"/>
          <w:szCs w:val="24"/>
          <w:lang w:val="ro-RO"/>
        </w:rPr>
        <w:t>ei</w:t>
      </w:r>
      <w:r w:rsidRPr="00315C7C">
        <w:rPr>
          <w:rFonts w:ascii="Times New Roman" w:eastAsia="Times New Roman" w:hAnsi="Times New Roman"/>
          <w:color w:val="000000" w:themeColor="text1"/>
          <w:sz w:val="24"/>
          <w:szCs w:val="24"/>
          <w:lang w:val="ro-RO"/>
        </w:rPr>
        <w:t xml:space="preserve"> şi apărarea unor obiecte de stat de importanţă deosebită</w:t>
      </w:r>
      <w:r w:rsidR="002B5460" w:rsidRPr="00315C7C">
        <w:rPr>
          <w:rFonts w:ascii="Times New Roman" w:eastAsia="Times New Roman" w:hAnsi="Times New Roman"/>
          <w:color w:val="000000" w:themeColor="text1"/>
          <w:sz w:val="24"/>
          <w:szCs w:val="24"/>
          <w:lang w:val="ro-RO"/>
        </w:rPr>
        <w:t>;</w:t>
      </w:r>
    </w:p>
    <w:p w:rsidR="00E474F0" w:rsidRPr="00315C7C" w:rsidRDefault="00E474F0" w:rsidP="002B5460">
      <w:pPr>
        <w:pStyle w:val="a5"/>
        <w:numPr>
          <w:ilvl w:val="0"/>
          <w:numId w:val="29"/>
        </w:numPr>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la declararea stării de asediu sau de război, în cooperare cu armata naţională, participă, sub conducerea Statului Major General al Forţelor Armate, la operaţii (acţiuni) de apărare a ţării, în special la prevenirea acţiunilor îndreptate împotriva independenţei şi integrităţii Republicii Moldova, la paza căilor de comunicaţie, la evacuarea populaţiei din zonele supuse atacurilor, la lupta împotriva grupurilor de cercetare-diversiune etc.</w:t>
      </w:r>
    </w:p>
    <w:p w:rsidR="00315C7C" w:rsidRPr="00A9589B" w:rsidRDefault="00315C7C" w:rsidP="00A9589B">
      <w:pPr>
        <w:spacing w:after="0" w:line="288" w:lineRule="auto"/>
        <w:ind w:firstLine="567"/>
        <w:contextualSpacing/>
        <w:jc w:val="both"/>
        <w:rPr>
          <w:rFonts w:ascii="Times New Roman" w:eastAsia="Times New Roman" w:hAnsi="Times New Roman" w:cs="Times New Roman"/>
          <w:color w:val="000000" w:themeColor="text1"/>
          <w:sz w:val="24"/>
          <w:szCs w:val="24"/>
          <w:lang w:val="en-US"/>
        </w:rPr>
      </w:pPr>
      <w:r w:rsidRPr="00315C7C">
        <w:rPr>
          <w:rFonts w:ascii="Times New Roman" w:eastAsia="Times New Roman" w:hAnsi="Times New Roman" w:cs="Times New Roman"/>
          <w:color w:val="000000" w:themeColor="text1"/>
          <w:sz w:val="24"/>
          <w:szCs w:val="24"/>
          <w:lang w:val="ro-RO"/>
        </w:rPr>
        <w:t>Profesionalizarea trupelor de carabinieri</w:t>
      </w:r>
      <w:r>
        <w:rPr>
          <w:rFonts w:ascii="Times New Roman" w:eastAsia="Times New Roman" w:hAnsi="Times New Roman" w:cs="Times New Roman"/>
          <w:color w:val="000000" w:themeColor="text1"/>
          <w:sz w:val="24"/>
          <w:szCs w:val="24"/>
          <w:lang w:val="ro-RO"/>
        </w:rPr>
        <w:t xml:space="preserve"> a fost prevăzută în Planul</w:t>
      </w:r>
      <w:r w:rsidRPr="00315C7C">
        <w:rPr>
          <w:rFonts w:ascii="Times New Roman" w:eastAsia="Times New Roman" w:hAnsi="Times New Roman" w:cs="Times New Roman"/>
          <w:color w:val="000000" w:themeColor="text1"/>
          <w:sz w:val="24"/>
          <w:szCs w:val="24"/>
          <w:lang w:val="ro-RO"/>
        </w:rPr>
        <w:t xml:space="preserve"> de acţiuni al Guvernului pentru anii 2016-2018</w:t>
      </w:r>
      <w:r>
        <w:rPr>
          <w:rFonts w:ascii="Times New Roman" w:eastAsia="Times New Roman" w:hAnsi="Times New Roman" w:cs="Times New Roman"/>
          <w:color w:val="000000" w:themeColor="text1"/>
          <w:sz w:val="24"/>
          <w:szCs w:val="24"/>
          <w:lang w:val="ro-RO"/>
        </w:rPr>
        <w:t>,</w:t>
      </w:r>
      <w:r w:rsidRPr="00315C7C">
        <w:rPr>
          <w:rFonts w:ascii="Times New Roman" w:eastAsia="Times New Roman" w:hAnsi="Times New Roman" w:cs="Times New Roman"/>
          <w:color w:val="000000" w:themeColor="text1"/>
          <w:sz w:val="24"/>
          <w:szCs w:val="24"/>
          <w:lang w:val="ro-RO"/>
        </w:rPr>
        <w:t xml:space="preserve"> la </w:t>
      </w:r>
      <w:r>
        <w:rPr>
          <w:rFonts w:ascii="Times New Roman" w:eastAsia="Times New Roman" w:hAnsi="Times New Roman" w:cs="Times New Roman"/>
          <w:color w:val="000000" w:themeColor="text1"/>
          <w:sz w:val="24"/>
          <w:szCs w:val="24"/>
          <w:lang w:val="ro-RO"/>
        </w:rPr>
        <w:t>capitolul „</w:t>
      </w:r>
      <w:r w:rsidRPr="00315C7C">
        <w:rPr>
          <w:rFonts w:ascii="Times New Roman" w:eastAsia="Times New Roman" w:hAnsi="Times New Roman" w:cs="Times New Roman"/>
          <w:color w:val="000000" w:themeColor="text1"/>
          <w:sz w:val="24"/>
          <w:szCs w:val="24"/>
          <w:lang w:val="ro-RO"/>
        </w:rPr>
        <w:t>AFACERILE INTERNE ŞI SIGURANŢA CETĂŢEANULUI</w:t>
      </w:r>
      <w:r>
        <w:rPr>
          <w:rFonts w:ascii="Times New Roman" w:eastAsia="Times New Roman" w:hAnsi="Times New Roman" w:cs="Times New Roman"/>
          <w:color w:val="000000" w:themeColor="text1"/>
          <w:sz w:val="24"/>
          <w:szCs w:val="24"/>
          <w:lang w:val="ro-RO"/>
        </w:rPr>
        <w:t>”, în acest sens fiind elaborat</w:t>
      </w:r>
      <w:r w:rsidR="00A9589B">
        <w:rPr>
          <w:rFonts w:ascii="Times New Roman" w:eastAsia="Times New Roman" w:hAnsi="Times New Roman" w:cs="Times New Roman"/>
          <w:color w:val="000000" w:themeColor="text1"/>
          <w:sz w:val="24"/>
          <w:szCs w:val="24"/>
          <w:lang w:val="ro-RO"/>
        </w:rPr>
        <w:t>ă</w:t>
      </w:r>
      <w:r>
        <w:rPr>
          <w:rFonts w:ascii="Times New Roman" w:eastAsia="Times New Roman" w:hAnsi="Times New Roman" w:cs="Times New Roman"/>
          <w:color w:val="000000" w:themeColor="text1"/>
          <w:sz w:val="24"/>
          <w:szCs w:val="24"/>
          <w:lang w:val="ro-RO"/>
        </w:rPr>
        <w:t xml:space="preserve"> și aprobat</w:t>
      </w:r>
      <w:r w:rsidR="00A9589B">
        <w:rPr>
          <w:rFonts w:ascii="Times New Roman" w:eastAsia="Times New Roman" w:hAnsi="Times New Roman" w:cs="Times New Roman"/>
          <w:color w:val="000000" w:themeColor="text1"/>
          <w:sz w:val="24"/>
          <w:szCs w:val="24"/>
          <w:lang w:val="ro-RO"/>
        </w:rPr>
        <w:t>ă</w:t>
      </w:r>
      <w:r>
        <w:rPr>
          <w:rFonts w:ascii="Times New Roman" w:eastAsia="Times New Roman" w:hAnsi="Times New Roman" w:cs="Times New Roman"/>
          <w:color w:val="000000" w:themeColor="text1"/>
          <w:sz w:val="24"/>
          <w:szCs w:val="24"/>
          <w:lang w:val="ro-RO"/>
        </w:rPr>
        <w:t xml:space="preserve"> </w:t>
      </w:r>
      <w:r w:rsidR="00A9589B" w:rsidRPr="00A9589B">
        <w:rPr>
          <w:rFonts w:ascii="Times New Roman" w:eastAsia="Times New Roman" w:hAnsi="Times New Roman" w:cs="Times New Roman"/>
          <w:color w:val="000000" w:themeColor="text1"/>
          <w:sz w:val="24"/>
          <w:szCs w:val="24"/>
          <w:lang w:val="ro-RO"/>
        </w:rPr>
        <w:t>Strategia de reformare a Trupelor de Carabinieri pentru anii 2017-2020 și Planul de acţiuni privind implementarea acesteia</w:t>
      </w:r>
      <w:r w:rsidR="00A9589B">
        <w:rPr>
          <w:rFonts w:ascii="Times New Roman" w:eastAsia="Times New Roman" w:hAnsi="Times New Roman" w:cs="Times New Roman"/>
          <w:color w:val="000000" w:themeColor="text1"/>
          <w:sz w:val="24"/>
          <w:szCs w:val="24"/>
          <w:lang w:val="ro-RO"/>
        </w:rPr>
        <w:t xml:space="preserve"> </w:t>
      </w:r>
      <w:r w:rsidR="00A9589B" w:rsidRPr="00A9589B">
        <w:rPr>
          <w:rFonts w:ascii="Times New Roman" w:eastAsia="Times New Roman" w:hAnsi="Times New Roman" w:cs="Times New Roman"/>
          <w:i/>
          <w:color w:val="000000" w:themeColor="text1"/>
          <w:sz w:val="24"/>
          <w:szCs w:val="24"/>
          <w:lang w:val="ro-RO"/>
        </w:rPr>
        <w:t>(Hotărîrea Guvernului nr. 357 din  31.05.2017)</w:t>
      </w:r>
      <w:r w:rsidR="00A9589B">
        <w:rPr>
          <w:rFonts w:ascii="Times New Roman" w:eastAsia="Times New Roman" w:hAnsi="Times New Roman" w:cs="Times New Roman"/>
          <w:color w:val="000000" w:themeColor="text1"/>
          <w:sz w:val="24"/>
          <w:szCs w:val="24"/>
          <w:lang w:val="ro-RO"/>
        </w:rPr>
        <w:t xml:space="preserve">. </w:t>
      </w:r>
    </w:p>
    <w:p w:rsidR="00626CA5" w:rsidRPr="00315C7C" w:rsidRDefault="00A9589B" w:rsidP="00626CA5">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La moment</w:t>
      </w:r>
      <w:r>
        <w:rPr>
          <w:rFonts w:ascii="Times New Roman" w:eastAsia="Times New Roman" w:hAnsi="Times New Roman" w:cs="Times New Roman"/>
          <w:color w:val="000000" w:themeColor="text1"/>
          <w:sz w:val="24"/>
          <w:szCs w:val="24"/>
          <w:lang w:val="ro-RO"/>
        </w:rPr>
        <w:t>,</w:t>
      </w:r>
      <w:r w:rsidRPr="00315C7C">
        <w:rPr>
          <w:rFonts w:ascii="Times New Roman" w:eastAsia="Times New Roman" w:hAnsi="Times New Roman" w:cs="Times New Roman"/>
          <w:color w:val="000000" w:themeColor="text1"/>
          <w:sz w:val="24"/>
          <w:szCs w:val="24"/>
          <w:lang w:val="ro-RO"/>
        </w:rPr>
        <w:t xml:space="preserve"> proiectul </w:t>
      </w:r>
      <w:r w:rsidR="00626CA5" w:rsidRPr="00315C7C">
        <w:rPr>
          <w:rFonts w:ascii="Times New Roman" w:eastAsia="Times New Roman" w:hAnsi="Times New Roman" w:cs="Times New Roman"/>
          <w:color w:val="000000" w:themeColor="text1"/>
          <w:sz w:val="24"/>
          <w:szCs w:val="24"/>
          <w:lang w:val="ro-RO"/>
        </w:rPr>
        <w:t xml:space="preserve">de Lege cu </w:t>
      </w:r>
      <w:r>
        <w:rPr>
          <w:rFonts w:ascii="Times New Roman" w:eastAsia="Times New Roman" w:hAnsi="Times New Roman" w:cs="Times New Roman"/>
          <w:color w:val="000000" w:themeColor="text1"/>
          <w:sz w:val="24"/>
          <w:szCs w:val="24"/>
          <w:lang w:val="ro-RO"/>
        </w:rPr>
        <w:t>privire la Arma de carabinieri</w:t>
      </w:r>
      <w:r w:rsidR="00626CA5" w:rsidRPr="00315C7C">
        <w:rPr>
          <w:rFonts w:ascii="Times New Roman" w:eastAsia="Times New Roman" w:hAnsi="Times New Roman" w:cs="Times New Roman"/>
          <w:color w:val="000000" w:themeColor="text1"/>
          <w:sz w:val="24"/>
          <w:szCs w:val="24"/>
          <w:lang w:val="ro-RO"/>
        </w:rPr>
        <w:t xml:space="preserve"> se află la etapa de avizare, urmând să fie probat de Guvern și remis Parlamentului pentru examinare și adoptare</w:t>
      </w:r>
      <w:r w:rsidR="00E97E1C" w:rsidRPr="00315C7C">
        <w:rPr>
          <w:rFonts w:ascii="Times New Roman" w:eastAsia="Times New Roman" w:hAnsi="Times New Roman" w:cs="Times New Roman"/>
          <w:color w:val="000000" w:themeColor="text1"/>
          <w:sz w:val="24"/>
          <w:szCs w:val="24"/>
          <w:lang w:val="ro-RO"/>
        </w:rPr>
        <w:t xml:space="preserve">. </w:t>
      </w:r>
      <w:r w:rsidR="00315C7C" w:rsidRPr="00315C7C">
        <w:rPr>
          <w:rFonts w:ascii="Times New Roman" w:eastAsia="Times New Roman" w:hAnsi="Times New Roman" w:cs="Times New Roman"/>
          <w:color w:val="000000" w:themeColor="text1"/>
          <w:sz w:val="24"/>
          <w:szCs w:val="24"/>
          <w:lang w:val="ro-RO"/>
        </w:rPr>
        <w:t>Conform proiectului</w:t>
      </w:r>
      <w:r w:rsidR="00E97E1C" w:rsidRPr="00315C7C">
        <w:rPr>
          <w:rFonts w:ascii="Times New Roman" w:eastAsia="Times New Roman" w:hAnsi="Times New Roman" w:cs="Times New Roman"/>
          <w:color w:val="000000" w:themeColor="text1"/>
          <w:sz w:val="24"/>
          <w:szCs w:val="24"/>
          <w:lang w:val="ro-RO"/>
        </w:rPr>
        <w:t>, actualul Departament al Trupelor de Carabinieri, urmează a fi reorganizat în Inspectoratul General al Armei de Carabinieri.</w:t>
      </w:r>
    </w:p>
    <w:p w:rsidR="008D7D7F" w:rsidRPr="00315C7C" w:rsidRDefault="008D7D7F" w:rsidP="00D4417E">
      <w:pPr>
        <w:spacing w:after="0" w:line="288" w:lineRule="auto"/>
        <w:ind w:firstLine="567"/>
        <w:contextualSpacing/>
        <w:rPr>
          <w:rFonts w:ascii="Times New Roman" w:eastAsia="Times New Roman" w:hAnsi="Times New Roman" w:cs="Times New Roman"/>
          <w:color w:val="000000" w:themeColor="text1"/>
          <w:sz w:val="24"/>
          <w:szCs w:val="24"/>
          <w:lang w:val="ro-RO"/>
        </w:rPr>
      </w:pPr>
    </w:p>
    <w:p w:rsidR="008D7D7F" w:rsidRPr="00315C7C" w:rsidRDefault="008D7D7F" w:rsidP="00C04EB6">
      <w:pPr>
        <w:spacing w:after="0" w:line="288" w:lineRule="auto"/>
        <w:ind w:firstLine="567"/>
        <w:contextualSpacing/>
        <w:jc w:val="both"/>
        <w:rPr>
          <w:rFonts w:ascii="Times New Roman" w:eastAsia="Times New Roman" w:hAnsi="Times New Roman" w:cs="Times New Roman"/>
          <w:b/>
          <w:color w:val="000000" w:themeColor="text1"/>
          <w:sz w:val="24"/>
          <w:szCs w:val="24"/>
          <w:u w:val="single"/>
          <w:lang w:val="ro-RO"/>
        </w:rPr>
      </w:pPr>
      <w:r w:rsidRPr="00315C7C">
        <w:rPr>
          <w:rFonts w:ascii="Times New Roman" w:eastAsia="Times New Roman" w:hAnsi="Times New Roman" w:cs="Times New Roman"/>
          <w:b/>
          <w:color w:val="000000" w:themeColor="text1"/>
          <w:sz w:val="24"/>
          <w:szCs w:val="24"/>
          <w:u w:val="single"/>
          <w:lang w:val="ro-RO"/>
        </w:rPr>
        <w:t>Inspectoratul protecţie internă şi anticorupţie</w:t>
      </w:r>
    </w:p>
    <w:p w:rsidR="00C04EB6" w:rsidRPr="00315C7C" w:rsidRDefault="00C04EB6" w:rsidP="00C04EB6">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 xml:space="preserve">Ca urmare a aprobării </w:t>
      </w:r>
      <w:r w:rsidRPr="00315C7C">
        <w:rPr>
          <w:rFonts w:ascii="Times New Roman" w:eastAsia="Times New Roman" w:hAnsi="Times New Roman" w:cs="Times New Roman"/>
          <w:i/>
          <w:color w:val="000000" w:themeColor="text1"/>
          <w:sz w:val="24"/>
          <w:szCs w:val="24"/>
          <w:lang w:val="ro-RO"/>
        </w:rPr>
        <w:t>Legii integrității nr. 82 din 25 mai 2017</w:t>
      </w:r>
      <w:r w:rsidRPr="00315C7C">
        <w:rPr>
          <w:rFonts w:ascii="Times New Roman" w:eastAsia="Times New Roman" w:hAnsi="Times New Roman" w:cs="Times New Roman"/>
          <w:color w:val="000000" w:themeColor="text1"/>
          <w:sz w:val="24"/>
          <w:szCs w:val="24"/>
          <w:lang w:val="ro-RO"/>
        </w:rPr>
        <w:t xml:space="preserve">, în vigoare din 07 iulie 2017, Ministerul Afacerilor Interne a fost inclus în componenta autorităților anticorupție pe </w:t>
      </w:r>
      <w:r w:rsidR="00A2360E" w:rsidRPr="00315C7C">
        <w:rPr>
          <w:rFonts w:ascii="Times New Roman" w:eastAsia="Times New Roman" w:hAnsi="Times New Roman" w:cs="Times New Roman"/>
          <w:color w:val="000000" w:themeColor="text1"/>
          <w:sz w:val="24"/>
          <w:szCs w:val="24"/>
          <w:lang w:val="ro-RO"/>
        </w:rPr>
        <w:t>lângă</w:t>
      </w:r>
      <w:r w:rsidRPr="00315C7C">
        <w:rPr>
          <w:rFonts w:ascii="Times New Roman" w:eastAsia="Times New Roman" w:hAnsi="Times New Roman" w:cs="Times New Roman"/>
          <w:color w:val="000000" w:themeColor="text1"/>
          <w:sz w:val="24"/>
          <w:szCs w:val="24"/>
          <w:lang w:val="ro-RO"/>
        </w:rPr>
        <w:t xml:space="preserve"> Centrul Național Anticorupție, Autoritatea Națională de Integritate, Procuratura Anticorupție și Serviciul de Informații și Securitate </w:t>
      </w:r>
      <w:r w:rsidRPr="00315C7C">
        <w:rPr>
          <w:rFonts w:ascii="Times New Roman" w:eastAsia="Times New Roman" w:hAnsi="Times New Roman" w:cs="Times New Roman"/>
          <w:i/>
          <w:color w:val="000000" w:themeColor="text1"/>
          <w:sz w:val="24"/>
          <w:szCs w:val="24"/>
          <w:lang w:val="ro-RO"/>
        </w:rPr>
        <w:t>(art.43).</w:t>
      </w:r>
    </w:p>
    <w:p w:rsidR="00C04EB6" w:rsidRDefault="00C04EB6" w:rsidP="00C04EB6">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Responsabilitatea pentru constatarea şi examinarea manifestărilor de corupţie revine autorităților anticorupție în conformitate cu prevederile Codului de procedură penală şi ale Codului contravenţional. În același timp, art.</w:t>
      </w:r>
      <w:r w:rsidR="00A9589B">
        <w:rPr>
          <w:rFonts w:ascii="Times New Roman" w:eastAsia="Times New Roman" w:hAnsi="Times New Roman" w:cs="Times New Roman"/>
          <w:color w:val="000000" w:themeColor="text1"/>
          <w:sz w:val="24"/>
          <w:szCs w:val="24"/>
          <w:lang w:val="ro-RO"/>
        </w:rPr>
        <w:t xml:space="preserve"> </w:t>
      </w:r>
      <w:r w:rsidRPr="00315C7C">
        <w:rPr>
          <w:rFonts w:ascii="Times New Roman" w:eastAsia="Times New Roman" w:hAnsi="Times New Roman" w:cs="Times New Roman"/>
          <w:color w:val="000000" w:themeColor="text1"/>
          <w:sz w:val="24"/>
          <w:szCs w:val="24"/>
          <w:lang w:val="ro-RO"/>
        </w:rPr>
        <w:t xml:space="preserve">49 al </w:t>
      </w:r>
      <w:r w:rsidR="00A9589B" w:rsidRPr="00315C7C">
        <w:rPr>
          <w:rFonts w:ascii="Times New Roman" w:eastAsia="Times New Roman" w:hAnsi="Times New Roman" w:cs="Times New Roman"/>
          <w:i/>
          <w:color w:val="000000" w:themeColor="text1"/>
          <w:sz w:val="24"/>
          <w:szCs w:val="24"/>
          <w:lang w:val="ro-RO"/>
        </w:rPr>
        <w:t>Legii integrității nr. 82 din 25 mai 2017</w:t>
      </w:r>
      <w:r w:rsidRPr="00315C7C">
        <w:rPr>
          <w:rFonts w:ascii="Times New Roman" w:eastAsia="Times New Roman" w:hAnsi="Times New Roman" w:cs="Times New Roman"/>
          <w:color w:val="000000" w:themeColor="text1"/>
          <w:sz w:val="24"/>
          <w:szCs w:val="24"/>
          <w:lang w:val="ro-RO"/>
        </w:rPr>
        <w:t xml:space="preserve"> stabilește atribuțiile cu care sunt investite autoritățile anticorupție la investigarea actelor de corupție și a actelor conexe acestora. </w:t>
      </w:r>
    </w:p>
    <w:p w:rsidR="00A9589B" w:rsidRDefault="00A9589B" w:rsidP="00C04EB6">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lastRenderedPageBreak/>
        <w:t xml:space="preserve">Inspectoratul protecție internă și anticorupție </w:t>
      </w:r>
      <w:r>
        <w:rPr>
          <w:rFonts w:ascii="Times New Roman" w:eastAsia="Times New Roman" w:hAnsi="Times New Roman" w:cs="Times New Roman"/>
          <w:color w:val="000000" w:themeColor="text1"/>
          <w:sz w:val="24"/>
          <w:szCs w:val="24"/>
          <w:lang w:val="ro-RO"/>
        </w:rPr>
        <w:t xml:space="preserve">urmează a fi creat în cadrul MAI </w:t>
      </w:r>
      <w:r w:rsidRPr="00315C7C">
        <w:rPr>
          <w:rFonts w:ascii="Times New Roman" w:eastAsia="Times New Roman" w:hAnsi="Times New Roman" w:cs="Times New Roman"/>
          <w:color w:val="000000" w:themeColor="text1"/>
          <w:sz w:val="24"/>
          <w:szCs w:val="24"/>
          <w:lang w:val="ro-RO"/>
        </w:rPr>
        <w:t>prin consolidarea capacităților actualului Serviciu Protecție Internă și Anticorupție</w:t>
      </w:r>
      <w:r>
        <w:rPr>
          <w:rFonts w:ascii="Times New Roman" w:eastAsia="Times New Roman" w:hAnsi="Times New Roman" w:cs="Times New Roman"/>
          <w:color w:val="000000" w:themeColor="text1"/>
          <w:sz w:val="24"/>
          <w:szCs w:val="24"/>
          <w:lang w:val="ro-RO"/>
        </w:rPr>
        <w:t>.</w:t>
      </w:r>
    </w:p>
    <w:p w:rsidR="00950BD7" w:rsidRPr="00950BD7" w:rsidRDefault="00950BD7" w:rsidP="00950BD7">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950BD7">
        <w:rPr>
          <w:rFonts w:ascii="Times New Roman" w:eastAsia="Times New Roman" w:hAnsi="Times New Roman" w:cs="Times New Roman"/>
          <w:color w:val="000000" w:themeColor="text1"/>
          <w:sz w:val="24"/>
          <w:szCs w:val="24"/>
          <w:lang w:val="ro-RO"/>
        </w:rPr>
        <w:t xml:space="preserve">Misiunea Inspectoratului </w:t>
      </w:r>
      <w:r>
        <w:rPr>
          <w:rFonts w:ascii="Times New Roman" w:eastAsia="Times New Roman" w:hAnsi="Times New Roman" w:cs="Times New Roman"/>
          <w:color w:val="000000" w:themeColor="text1"/>
          <w:sz w:val="24"/>
          <w:szCs w:val="24"/>
          <w:lang w:val="ro-RO"/>
        </w:rPr>
        <w:t xml:space="preserve">va </w:t>
      </w:r>
      <w:r w:rsidRPr="00950BD7">
        <w:rPr>
          <w:rFonts w:ascii="Times New Roman" w:eastAsia="Times New Roman" w:hAnsi="Times New Roman" w:cs="Times New Roman"/>
          <w:color w:val="000000" w:themeColor="text1"/>
          <w:sz w:val="24"/>
          <w:szCs w:val="24"/>
          <w:lang w:val="ro-RO"/>
        </w:rPr>
        <w:t>const</w:t>
      </w:r>
      <w:r>
        <w:rPr>
          <w:rFonts w:ascii="Times New Roman" w:eastAsia="Times New Roman" w:hAnsi="Times New Roman" w:cs="Times New Roman"/>
          <w:color w:val="000000" w:themeColor="text1"/>
          <w:sz w:val="24"/>
          <w:szCs w:val="24"/>
          <w:lang w:val="ro-RO"/>
        </w:rPr>
        <w:t>a</w:t>
      </w:r>
      <w:r w:rsidRPr="00950BD7">
        <w:rPr>
          <w:rFonts w:ascii="Times New Roman" w:eastAsia="Times New Roman" w:hAnsi="Times New Roman" w:cs="Times New Roman"/>
          <w:color w:val="000000" w:themeColor="text1"/>
          <w:sz w:val="24"/>
          <w:szCs w:val="24"/>
          <w:lang w:val="ro-RO"/>
        </w:rPr>
        <w:t xml:space="preserve"> în asigurarea securității interne a MAI, a autorităților administrative şi a instituțiilor din subordinea </w:t>
      </w:r>
      <w:r w:rsidR="00C64596" w:rsidRPr="00950BD7">
        <w:rPr>
          <w:rFonts w:ascii="Times New Roman" w:eastAsia="Times New Roman" w:hAnsi="Times New Roman" w:cs="Times New Roman"/>
          <w:color w:val="000000" w:themeColor="text1"/>
          <w:sz w:val="24"/>
          <w:szCs w:val="24"/>
          <w:lang w:val="ro-RO"/>
        </w:rPr>
        <w:t>ministerului</w:t>
      </w:r>
      <w:r w:rsidRPr="00950BD7">
        <w:rPr>
          <w:rFonts w:ascii="Times New Roman" w:eastAsia="Times New Roman" w:hAnsi="Times New Roman" w:cs="Times New Roman"/>
          <w:color w:val="000000" w:themeColor="text1"/>
          <w:sz w:val="24"/>
          <w:szCs w:val="24"/>
          <w:lang w:val="ro-RO"/>
        </w:rPr>
        <w:t xml:space="preserve">, protecția personalului acestora şi a informațiilor atribuite la secret de stat împotriva amenințărilor, vulnerabilităților și riscurilor susceptibile să pericliteze siguranța sistemului afacerilor interne, supravegherea şi controlul respectării legislației şi disciplinei de serviciu de către angajaţii aparatului central al MAI, ai autorităţilor administrative şi ai instituţiilor din subordinea </w:t>
      </w:r>
      <w:r w:rsidR="00C64596" w:rsidRPr="00950BD7">
        <w:rPr>
          <w:rFonts w:ascii="Times New Roman" w:eastAsia="Times New Roman" w:hAnsi="Times New Roman" w:cs="Times New Roman"/>
          <w:color w:val="000000" w:themeColor="text1"/>
          <w:sz w:val="24"/>
          <w:szCs w:val="24"/>
          <w:lang w:val="ro-RO"/>
        </w:rPr>
        <w:t>ministerului</w:t>
      </w:r>
      <w:r w:rsidRPr="00950BD7">
        <w:rPr>
          <w:rFonts w:ascii="Times New Roman" w:eastAsia="Times New Roman" w:hAnsi="Times New Roman" w:cs="Times New Roman"/>
          <w:color w:val="000000" w:themeColor="text1"/>
          <w:sz w:val="24"/>
          <w:szCs w:val="24"/>
          <w:lang w:val="ro-RO"/>
        </w:rPr>
        <w:t>, prevenirea şi combaterea manifestărilor de corupție și conflictelor de interes în care ar putea fi implicaţi aceştia.</w:t>
      </w:r>
    </w:p>
    <w:p w:rsidR="00950BD7" w:rsidRPr="00950BD7" w:rsidRDefault="00950BD7" w:rsidP="00950BD7">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950BD7">
        <w:rPr>
          <w:rFonts w:ascii="Times New Roman" w:eastAsia="Times New Roman" w:hAnsi="Times New Roman" w:cs="Times New Roman"/>
          <w:color w:val="000000" w:themeColor="text1"/>
          <w:sz w:val="24"/>
          <w:szCs w:val="24"/>
          <w:lang w:val="ro-RO"/>
        </w:rPr>
        <w:t xml:space="preserve">În vederea realizării misiunii sale, </w:t>
      </w:r>
      <w:r w:rsidR="00C64596">
        <w:rPr>
          <w:rFonts w:ascii="Times New Roman" w:eastAsia="Times New Roman" w:hAnsi="Times New Roman" w:cs="Times New Roman"/>
          <w:color w:val="000000" w:themeColor="text1"/>
          <w:sz w:val="24"/>
          <w:szCs w:val="24"/>
          <w:lang w:val="ro-RO"/>
        </w:rPr>
        <w:t>Inspectoratul va avea următoarele</w:t>
      </w:r>
      <w:r w:rsidR="00C64596" w:rsidRPr="00950BD7">
        <w:rPr>
          <w:rFonts w:ascii="Times New Roman" w:eastAsia="Times New Roman" w:hAnsi="Times New Roman" w:cs="Times New Roman"/>
          <w:color w:val="000000" w:themeColor="text1"/>
          <w:sz w:val="24"/>
          <w:szCs w:val="24"/>
          <w:lang w:val="ro-RO"/>
        </w:rPr>
        <w:t xml:space="preserve"> </w:t>
      </w:r>
      <w:r w:rsidR="00C64596">
        <w:rPr>
          <w:rFonts w:ascii="Times New Roman" w:eastAsia="Times New Roman" w:hAnsi="Times New Roman" w:cs="Times New Roman"/>
          <w:color w:val="000000" w:themeColor="text1"/>
          <w:sz w:val="24"/>
          <w:szCs w:val="24"/>
          <w:lang w:val="ro-RO"/>
        </w:rPr>
        <w:t>funcţii</w:t>
      </w:r>
      <w:r w:rsidRPr="00950BD7">
        <w:rPr>
          <w:rFonts w:ascii="Times New Roman" w:eastAsia="Times New Roman" w:hAnsi="Times New Roman" w:cs="Times New Roman"/>
          <w:color w:val="000000" w:themeColor="text1"/>
          <w:sz w:val="24"/>
          <w:szCs w:val="24"/>
          <w:lang w:val="ro-RO"/>
        </w:rPr>
        <w:t xml:space="preserve"> de bază: </w:t>
      </w:r>
    </w:p>
    <w:p w:rsidR="00950BD7" w:rsidRPr="00C64596" w:rsidRDefault="00950BD7" w:rsidP="00C64596">
      <w:pPr>
        <w:pStyle w:val="a5"/>
        <w:numPr>
          <w:ilvl w:val="0"/>
          <w:numId w:val="30"/>
        </w:numPr>
        <w:spacing w:line="288" w:lineRule="auto"/>
        <w:ind w:left="0" w:firstLine="567"/>
        <w:jc w:val="both"/>
        <w:rPr>
          <w:rFonts w:ascii="Times New Roman" w:eastAsia="Times New Roman" w:hAnsi="Times New Roman"/>
          <w:color w:val="000000" w:themeColor="text1"/>
          <w:sz w:val="24"/>
          <w:szCs w:val="24"/>
          <w:lang w:val="ro-RO"/>
        </w:rPr>
      </w:pPr>
      <w:r w:rsidRPr="00C64596">
        <w:rPr>
          <w:rFonts w:ascii="Times New Roman" w:eastAsia="Times New Roman" w:hAnsi="Times New Roman"/>
          <w:color w:val="000000" w:themeColor="text1"/>
          <w:sz w:val="24"/>
          <w:szCs w:val="24"/>
          <w:lang w:val="ro-RO"/>
        </w:rPr>
        <w:t xml:space="preserve">asigurarea securității interne a MAI, a autorităților administrative şi a instituţiilor din subordinea </w:t>
      </w:r>
      <w:r w:rsidR="00C64596" w:rsidRPr="00C64596">
        <w:rPr>
          <w:rFonts w:ascii="Times New Roman" w:eastAsia="Times New Roman" w:hAnsi="Times New Roman"/>
          <w:color w:val="000000" w:themeColor="text1"/>
          <w:sz w:val="24"/>
          <w:szCs w:val="24"/>
          <w:lang w:val="ro-RO"/>
        </w:rPr>
        <w:t>ministerului</w:t>
      </w:r>
      <w:r w:rsidRPr="00C64596">
        <w:rPr>
          <w:rFonts w:ascii="Times New Roman" w:eastAsia="Times New Roman" w:hAnsi="Times New Roman"/>
          <w:color w:val="000000" w:themeColor="text1"/>
          <w:sz w:val="24"/>
          <w:szCs w:val="24"/>
          <w:lang w:val="ro-RO"/>
        </w:rPr>
        <w:t>;</w:t>
      </w:r>
    </w:p>
    <w:p w:rsidR="00950BD7" w:rsidRPr="00C64596" w:rsidRDefault="00950BD7" w:rsidP="00C64596">
      <w:pPr>
        <w:pStyle w:val="a5"/>
        <w:numPr>
          <w:ilvl w:val="0"/>
          <w:numId w:val="30"/>
        </w:numPr>
        <w:spacing w:line="288" w:lineRule="auto"/>
        <w:ind w:left="0" w:firstLine="567"/>
        <w:jc w:val="both"/>
        <w:rPr>
          <w:rFonts w:ascii="Times New Roman" w:eastAsia="Times New Roman" w:hAnsi="Times New Roman"/>
          <w:color w:val="000000" w:themeColor="text1"/>
          <w:sz w:val="24"/>
          <w:szCs w:val="24"/>
          <w:lang w:val="ro-RO"/>
        </w:rPr>
      </w:pPr>
      <w:r w:rsidRPr="00C64596">
        <w:rPr>
          <w:rFonts w:ascii="Times New Roman" w:eastAsia="Times New Roman" w:hAnsi="Times New Roman"/>
          <w:color w:val="000000" w:themeColor="text1"/>
          <w:sz w:val="24"/>
          <w:szCs w:val="24"/>
          <w:lang w:val="ro-RO"/>
        </w:rPr>
        <w:t xml:space="preserve">protecţia personalului aparatului central al MAI, al autorităților administrative şi al instituțiilor din subordinea </w:t>
      </w:r>
      <w:r w:rsidR="00C64596" w:rsidRPr="00C64596">
        <w:rPr>
          <w:rFonts w:ascii="Times New Roman" w:eastAsia="Times New Roman" w:hAnsi="Times New Roman"/>
          <w:color w:val="000000" w:themeColor="text1"/>
          <w:sz w:val="24"/>
          <w:szCs w:val="24"/>
          <w:lang w:val="ro-RO"/>
        </w:rPr>
        <w:t>ministerului</w:t>
      </w:r>
      <w:r w:rsidRPr="00C64596">
        <w:rPr>
          <w:rFonts w:ascii="Times New Roman" w:eastAsia="Times New Roman" w:hAnsi="Times New Roman"/>
          <w:color w:val="000000" w:themeColor="text1"/>
          <w:sz w:val="24"/>
          <w:szCs w:val="24"/>
          <w:lang w:val="ro-RO"/>
        </w:rPr>
        <w:t>, în limitele competenţei;</w:t>
      </w:r>
    </w:p>
    <w:p w:rsidR="00950BD7" w:rsidRPr="00C64596" w:rsidRDefault="00950BD7" w:rsidP="00C64596">
      <w:pPr>
        <w:pStyle w:val="a5"/>
        <w:numPr>
          <w:ilvl w:val="0"/>
          <w:numId w:val="30"/>
        </w:numPr>
        <w:spacing w:line="288" w:lineRule="auto"/>
        <w:ind w:left="0" w:firstLine="567"/>
        <w:jc w:val="both"/>
        <w:rPr>
          <w:rFonts w:ascii="Times New Roman" w:eastAsia="Times New Roman" w:hAnsi="Times New Roman"/>
          <w:color w:val="000000" w:themeColor="text1"/>
          <w:sz w:val="24"/>
          <w:szCs w:val="24"/>
          <w:lang w:val="ro-RO"/>
        </w:rPr>
      </w:pPr>
      <w:r w:rsidRPr="00C64596">
        <w:rPr>
          <w:rFonts w:ascii="Times New Roman" w:eastAsia="Times New Roman" w:hAnsi="Times New Roman"/>
          <w:color w:val="000000" w:themeColor="text1"/>
          <w:sz w:val="24"/>
          <w:szCs w:val="24"/>
          <w:lang w:val="ro-RO"/>
        </w:rPr>
        <w:t>protecţia informaţiilor atribuite la secret de stat;</w:t>
      </w:r>
    </w:p>
    <w:p w:rsidR="00950BD7" w:rsidRPr="00C64596" w:rsidRDefault="00950BD7" w:rsidP="00C64596">
      <w:pPr>
        <w:pStyle w:val="a5"/>
        <w:numPr>
          <w:ilvl w:val="0"/>
          <w:numId w:val="30"/>
        </w:numPr>
        <w:spacing w:line="288" w:lineRule="auto"/>
        <w:ind w:left="0" w:firstLine="567"/>
        <w:jc w:val="both"/>
        <w:rPr>
          <w:rFonts w:ascii="Times New Roman" w:eastAsia="Times New Roman" w:hAnsi="Times New Roman"/>
          <w:color w:val="000000" w:themeColor="text1"/>
          <w:sz w:val="24"/>
          <w:szCs w:val="24"/>
          <w:lang w:val="ro-RO"/>
        </w:rPr>
      </w:pPr>
      <w:r w:rsidRPr="00C64596">
        <w:rPr>
          <w:rFonts w:ascii="Times New Roman" w:eastAsia="Times New Roman" w:hAnsi="Times New Roman"/>
          <w:color w:val="000000" w:themeColor="text1"/>
          <w:sz w:val="24"/>
          <w:szCs w:val="24"/>
          <w:lang w:val="ro-RO"/>
        </w:rPr>
        <w:t xml:space="preserve">prevenirea și combaterea manifestărilor de corupție şi conflictelor de interes în cadrul MAI, autorităților administrative şi instituţiilor din subordinea </w:t>
      </w:r>
      <w:r w:rsidR="00C64596" w:rsidRPr="00C64596">
        <w:rPr>
          <w:rFonts w:ascii="Times New Roman" w:eastAsia="Times New Roman" w:hAnsi="Times New Roman"/>
          <w:color w:val="000000" w:themeColor="text1"/>
          <w:sz w:val="24"/>
          <w:szCs w:val="24"/>
          <w:lang w:val="ro-RO"/>
        </w:rPr>
        <w:t>ministerului</w:t>
      </w:r>
      <w:r w:rsidRPr="00C64596">
        <w:rPr>
          <w:rFonts w:ascii="Times New Roman" w:eastAsia="Times New Roman" w:hAnsi="Times New Roman"/>
          <w:color w:val="000000" w:themeColor="text1"/>
          <w:sz w:val="24"/>
          <w:szCs w:val="24"/>
          <w:lang w:val="ro-RO"/>
        </w:rPr>
        <w:t>;</w:t>
      </w:r>
    </w:p>
    <w:p w:rsidR="00950BD7" w:rsidRPr="00C64596" w:rsidRDefault="00950BD7" w:rsidP="00C64596">
      <w:pPr>
        <w:pStyle w:val="a5"/>
        <w:numPr>
          <w:ilvl w:val="0"/>
          <w:numId w:val="30"/>
        </w:numPr>
        <w:spacing w:line="288" w:lineRule="auto"/>
        <w:ind w:left="0" w:firstLine="567"/>
        <w:jc w:val="both"/>
        <w:rPr>
          <w:rFonts w:ascii="Times New Roman" w:eastAsia="Times New Roman" w:hAnsi="Times New Roman"/>
          <w:color w:val="000000" w:themeColor="text1"/>
          <w:sz w:val="24"/>
          <w:szCs w:val="24"/>
          <w:lang w:val="ro-RO"/>
        </w:rPr>
      </w:pPr>
      <w:r w:rsidRPr="00C64596">
        <w:rPr>
          <w:rFonts w:ascii="Times New Roman" w:eastAsia="Times New Roman" w:hAnsi="Times New Roman"/>
          <w:color w:val="000000" w:themeColor="text1"/>
          <w:sz w:val="24"/>
          <w:szCs w:val="24"/>
          <w:lang w:val="ro-RO"/>
        </w:rPr>
        <w:t xml:space="preserve">constatarea şi investigarea infracţiunilor şi contravenţiilor, în limitele competenţei, conform legislaţiei; </w:t>
      </w:r>
    </w:p>
    <w:p w:rsidR="00950BD7" w:rsidRPr="00C64596" w:rsidRDefault="00950BD7" w:rsidP="00C64596">
      <w:pPr>
        <w:pStyle w:val="a5"/>
        <w:numPr>
          <w:ilvl w:val="0"/>
          <w:numId w:val="30"/>
        </w:numPr>
        <w:spacing w:line="288" w:lineRule="auto"/>
        <w:ind w:left="0" w:firstLine="567"/>
        <w:jc w:val="both"/>
        <w:rPr>
          <w:rFonts w:ascii="Times New Roman" w:eastAsia="Times New Roman" w:hAnsi="Times New Roman"/>
          <w:color w:val="000000" w:themeColor="text1"/>
          <w:sz w:val="24"/>
          <w:szCs w:val="24"/>
          <w:lang w:val="ro-RO"/>
        </w:rPr>
      </w:pPr>
      <w:r w:rsidRPr="00C64596">
        <w:rPr>
          <w:rFonts w:ascii="Times New Roman" w:eastAsia="Times New Roman" w:hAnsi="Times New Roman"/>
          <w:color w:val="000000" w:themeColor="text1"/>
          <w:sz w:val="24"/>
          <w:szCs w:val="24"/>
          <w:lang w:val="ro-RO"/>
        </w:rPr>
        <w:t>organizarea şi realizarea activităţilor de prevenire în domeniul securității interne şi anticorupţiei;</w:t>
      </w:r>
    </w:p>
    <w:p w:rsidR="00A9589B" w:rsidRPr="00C64596" w:rsidRDefault="00950BD7" w:rsidP="00C64596">
      <w:pPr>
        <w:pStyle w:val="a5"/>
        <w:numPr>
          <w:ilvl w:val="0"/>
          <w:numId w:val="30"/>
        </w:numPr>
        <w:spacing w:line="288" w:lineRule="auto"/>
        <w:ind w:left="0" w:firstLine="567"/>
        <w:jc w:val="both"/>
        <w:rPr>
          <w:rFonts w:ascii="Times New Roman" w:eastAsia="Times New Roman" w:hAnsi="Times New Roman"/>
          <w:color w:val="000000" w:themeColor="text1"/>
          <w:sz w:val="24"/>
          <w:szCs w:val="24"/>
          <w:lang w:val="ro-RO"/>
        </w:rPr>
      </w:pPr>
      <w:r w:rsidRPr="00C64596">
        <w:rPr>
          <w:rFonts w:ascii="Times New Roman" w:eastAsia="Times New Roman" w:hAnsi="Times New Roman"/>
          <w:color w:val="000000" w:themeColor="text1"/>
          <w:sz w:val="24"/>
          <w:szCs w:val="24"/>
          <w:lang w:val="ro-RO"/>
        </w:rPr>
        <w:t xml:space="preserve">supravegherea şi controlul respectării legislaţiei şi disciplinei de serviciu de către angajaţii aparatului central al MAI, ai autorităţilor administrative şi ai instituţiilor din subordinea </w:t>
      </w:r>
      <w:r w:rsidR="00C64596" w:rsidRPr="00C64596">
        <w:rPr>
          <w:rFonts w:ascii="Times New Roman" w:eastAsia="Times New Roman" w:hAnsi="Times New Roman"/>
          <w:color w:val="000000" w:themeColor="text1"/>
          <w:sz w:val="24"/>
          <w:szCs w:val="24"/>
          <w:lang w:val="ro-RO"/>
        </w:rPr>
        <w:t>ministerului</w:t>
      </w:r>
      <w:r w:rsidRPr="00C64596">
        <w:rPr>
          <w:rFonts w:ascii="Times New Roman" w:eastAsia="Times New Roman" w:hAnsi="Times New Roman"/>
          <w:color w:val="000000" w:themeColor="text1"/>
          <w:sz w:val="24"/>
          <w:szCs w:val="24"/>
          <w:lang w:val="ro-RO"/>
        </w:rPr>
        <w:t>.</w:t>
      </w:r>
    </w:p>
    <w:p w:rsidR="008D7D7F" w:rsidRPr="00315C7C" w:rsidRDefault="008D7D7F" w:rsidP="00D4417E">
      <w:pPr>
        <w:spacing w:after="0" w:line="288" w:lineRule="auto"/>
        <w:ind w:firstLine="567"/>
        <w:contextualSpacing/>
        <w:rPr>
          <w:rFonts w:ascii="Times New Roman" w:eastAsia="Times New Roman" w:hAnsi="Times New Roman" w:cs="Times New Roman"/>
          <w:color w:val="000000" w:themeColor="text1"/>
          <w:sz w:val="24"/>
          <w:szCs w:val="24"/>
          <w:lang w:val="ro-RO"/>
        </w:rPr>
      </w:pPr>
    </w:p>
    <w:p w:rsidR="008D7D7F" w:rsidRPr="00315C7C" w:rsidRDefault="008D7D7F" w:rsidP="00D4417E">
      <w:pPr>
        <w:spacing w:after="0" w:line="288" w:lineRule="auto"/>
        <w:ind w:firstLine="567"/>
        <w:contextualSpacing/>
        <w:rPr>
          <w:rFonts w:ascii="Times New Roman" w:eastAsia="Times New Roman" w:hAnsi="Times New Roman" w:cs="Times New Roman"/>
          <w:b/>
          <w:color w:val="000000" w:themeColor="text1"/>
          <w:sz w:val="24"/>
          <w:szCs w:val="24"/>
          <w:u w:val="single"/>
          <w:lang w:val="ro-RO"/>
        </w:rPr>
      </w:pPr>
      <w:r w:rsidRPr="00315C7C">
        <w:rPr>
          <w:rFonts w:ascii="Times New Roman" w:eastAsia="Times New Roman" w:hAnsi="Times New Roman" w:cs="Times New Roman"/>
          <w:b/>
          <w:color w:val="000000" w:themeColor="text1"/>
          <w:sz w:val="24"/>
          <w:szCs w:val="24"/>
          <w:u w:val="single"/>
          <w:lang w:val="ro-RO"/>
        </w:rPr>
        <w:t>Biroul migraţie şi azil</w:t>
      </w:r>
    </w:p>
    <w:p w:rsidR="00714ECF" w:rsidRPr="00315C7C" w:rsidRDefault="00714ECF" w:rsidP="00714ECF">
      <w:pPr>
        <w:spacing w:after="0"/>
        <w:ind w:firstLine="567"/>
        <w:jc w:val="both"/>
        <w:rPr>
          <w:rFonts w:ascii="Times New Roman" w:hAnsi="Times New Roman" w:cs="Times New Roman"/>
          <w:color w:val="000000"/>
          <w:sz w:val="24"/>
          <w:szCs w:val="24"/>
          <w:lang w:val="ro-RO"/>
        </w:rPr>
      </w:pPr>
      <w:r w:rsidRPr="00315C7C">
        <w:rPr>
          <w:rFonts w:ascii="Times New Roman" w:hAnsi="Times New Roman" w:cs="Times New Roman"/>
          <w:color w:val="000000"/>
          <w:sz w:val="24"/>
          <w:szCs w:val="24"/>
          <w:lang w:val="ro-RO"/>
        </w:rPr>
        <w:t>Biroul migraţie şi azil este o autoritate administrativă din subordinea Ministerului Afacerilor Interne, creată în scopul asigurării implement</w:t>
      </w:r>
      <w:r w:rsidR="003C2822">
        <w:rPr>
          <w:rFonts w:ascii="Times New Roman" w:hAnsi="Times New Roman" w:cs="Times New Roman"/>
          <w:color w:val="000000"/>
          <w:sz w:val="24"/>
          <w:szCs w:val="24"/>
          <w:lang w:val="ro-RO"/>
        </w:rPr>
        <w:t>ării</w:t>
      </w:r>
      <w:r w:rsidRPr="00315C7C">
        <w:rPr>
          <w:rFonts w:ascii="Times New Roman" w:hAnsi="Times New Roman" w:cs="Times New Roman"/>
          <w:color w:val="000000"/>
          <w:sz w:val="24"/>
          <w:szCs w:val="24"/>
          <w:lang w:val="ro-RO"/>
        </w:rPr>
        <w:t xml:space="preserve"> politicii în domeniul migraţiei, azilului, apatridiei şi integrării străinilor.</w:t>
      </w:r>
    </w:p>
    <w:p w:rsidR="00714ECF" w:rsidRPr="00315C7C" w:rsidRDefault="00714ECF" w:rsidP="00714ECF">
      <w:pPr>
        <w:spacing w:after="0"/>
        <w:ind w:firstLine="567"/>
        <w:jc w:val="both"/>
        <w:rPr>
          <w:rFonts w:ascii="Times New Roman" w:hAnsi="Times New Roman" w:cs="Times New Roman"/>
          <w:i/>
          <w:color w:val="000000"/>
          <w:sz w:val="24"/>
          <w:szCs w:val="24"/>
          <w:lang w:val="ro-RO"/>
        </w:rPr>
      </w:pPr>
      <w:r w:rsidRPr="00315C7C">
        <w:rPr>
          <w:rFonts w:ascii="Times New Roman" w:hAnsi="Times New Roman" w:cs="Times New Roman"/>
          <w:color w:val="000000"/>
          <w:sz w:val="24"/>
          <w:szCs w:val="24"/>
          <w:lang w:val="ro-RO"/>
        </w:rPr>
        <w:t xml:space="preserve">Biroul este organizat şi îşi desfăşoară activitatea în baza </w:t>
      </w:r>
      <w:r w:rsidRPr="00315C7C">
        <w:rPr>
          <w:rFonts w:ascii="Times New Roman" w:hAnsi="Times New Roman" w:cs="Times New Roman"/>
          <w:i/>
          <w:color w:val="000000"/>
          <w:sz w:val="24"/>
          <w:szCs w:val="24"/>
          <w:lang w:val="ro-RO"/>
        </w:rPr>
        <w:t>Constituţiei Republicii Moldova, Legii nr. 200 din 16 iulie 2010 privind regimul străinilor în Republica Moldova, Legii nr. 270-XVI din 18 decembrie 2008 privind azilul în Republica Moldova, Legii nr. 274 din 27 decembrie 2011 privind integrarea străinilor în Republica Moldova, Legii nr. 320 din 27 decembrie 2012 cu privire la activitatea Poliţiei şi statutul poliţistului, Legii nr. 133 din 8 iulie 2011 privind protecţia datelor cu caracter personal, în conformitate cu decretele Preşedintelui Republicii Moldova, ordonanţele şi hotărîrile Guvernului, actele departamentale ale Ministerului Afacerilor Interne şi cele interdepartamentale, tratatele şi convenţiile internaţionale la care Republica Moldova este parte, precum şi cu prevederile Regulamentului privind organizarea și funcționarea BMA.</w:t>
      </w:r>
    </w:p>
    <w:p w:rsidR="00714ECF" w:rsidRPr="00315C7C" w:rsidRDefault="00714ECF" w:rsidP="00714ECF">
      <w:pPr>
        <w:spacing w:after="0"/>
        <w:ind w:firstLine="567"/>
        <w:jc w:val="both"/>
        <w:rPr>
          <w:rFonts w:ascii="Times New Roman" w:hAnsi="Times New Roman" w:cs="Times New Roman"/>
          <w:color w:val="000000"/>
          <w:sz w:val="24"/>
          <w:szCs w:val="24"/>
          <w:lang w:val="ro-RO"/>
        </w:rPr>
      </w:pPr>
      <w:r w:rsidRPr="00315C7C">
        <w:rPr>
          <w:rFonts w:ascii="Times New Roman" w:hAnsi="Times New Roman" w:cs="Times New Roman"/>
          <w:color w:val="000000"/>
          <w:sz w:val="24"/>
          <w:szCs w:val="24"/>
          <w:lang w:val="ro-RO"/>
        </w:rPr>
        <w:t xml:space="preserve">Misiunea Biroului constă în realizarea prerogativelor ce ţin de implementarea politicii în domeniul migraţiei şi azilului, de gestionarea fenomenului migraţiei prin admisia şi documentarea străinilor cu acte de identitate, de recunoaşterea statutului de refugiat şi a statutului de apatrid, de acordarea protecţiei umanitare, de coordonarea procesului de integrare a </w:t>
      </w:r>
      <w:r w:rsidRPr="00315C7C">
        <w:rPr>
          <w:rFonts w:ascii="Times New Roman" w:hAnsi="Times New Roman" w:cs="Times New Roman"/>
          <w:color w:val="000000"/>
          <w:sz w:val="24"/>
          <w:szCs w:val="24"/>
          <w:lang w:val="ro-RO"/>
        </w:rPr>
        <w:lastRenderedPageBreak/>
        <w:t>străinilor în Republica Moldova, de controlul legalităţii şederii străinilor pe teritoriul Republicii Moldova, de custodia publică şi aplicarea corespunzătoare a măsurilor de îndepărtare şi a măsurilor restrictive.</w:t>
      </w:r>
    </w:p>
    <w:p w:rsidR="00714ECF" w:rsidRPr="00315C7C" w:rsidRDefault="00714ECF" w:rsidP="00714ECF">
      <w:pPr>
        <w:spacing w:after="0"/>
        <w:ind w:firstLine="567"/>
        <w:jc w:val="both"/>
        <w:rPr>
          <w:rFonts w:ascii="Times New Roman" w:hAnsi="Times New Roman" w:cs="Times New Roman"/>
          <w:color w:val="000000"/>
          <w:sz w:val="24"/>
          <w:szCs w:val="24"/>
          <w:lang w:val="ro-RO"/>
        </w:rPr>
      </w:pPr>
      <w:r w:rsidRPr="00315C7C">
        <w:rPr>
          <w:rFonts w:ascii="Times New Roman" w:hAnsi="Times New Roman" w:cs="Times New Roman"/>
          <w:color w:val="000000"/>
          <w:sz w:val="24"/>
          <w:szCs w:val="24"/>
          <w:lang w:val="ro-RO"/>
        </w:rPr>
        <w:t>În vederea realizării misiunii sale, Biroul exercită următoarele</w:t>
      </w:r>
      <w:r w:rsidRPr="003C2822">
        <w:rPr>
          <w:rFonts w:ascii="Times New Roman" w:hAnsi="Times New Roman" w:cs="Times New Roman"/>
          <w:color w:val="000000"/>
          <w:sz w:val="24"/>
          <w:szCs w:val="24"/>
          <w:lang w:val="ro-RO"/>
        </w:rPr>
        <w:t xml:space="preserve"> funcţii de bază:</w:t>
      </w:r>
    </w:p>
    <w:p w:rsidR="00714ECF" w:rsidRPr="00315C7C" w:rsidRDefault="00714ECF" w:rsidP="00714ECF">
      <w:pPr>
        <w:pStyle w:val="a5"/>
        <w:numPr>
          <w:ilvl w:val="0"/>
          <w:numId w:val="25"/>
        </w:numPr>
        <w:tabs>
          <w:tab w:val="left" w:pos="993"/>
        </w:tabs>
        <w:ind w:left="0" w:firstLine="567"/>
        <w:jc w:val="both"/>
        <w:rPr>
          <w:rFonts w:ascii="Times New Roman" w:hAnsi="Times New Roman"/>
          <w:sz w:val="24"/>
          <w:szCs w:val="24"/>
          <w:lang w:val="ro-RO"/>
        </w:rPr>
      </w:pPr>
      <w:r w:rsidRPr="00315C7C">
        <w:rPr>
          <w:rFonts w:ascii="Times New Roman" w:hAnsi="Times New Roman"/>
          <w:color w:val="000000"/>
          <w:sz w:val="24"/>
          <w:szCs w:val="24"/>
          <w:lang w:val="ro-RO"/>
        </w:rPr>
        <w:t>participă la elaborarea politicii statului prin formularea de propuneri în domeniul migraţiei, azilului, apatridiei şi integrării străinilor;</w:t>
      </w:r>
    </w:p>
    <w:p w:rsidR="00714ECF" w:rsidRPr="00315C7C" w:rsidRDefault="00714ECF" w:rsidP="00714ECF">
      <w:pPr>
        <w:pStyle w:val="a5"/>
        <w:numPr>
          <w:ilvl w:val="0"/>
          <w:numId w:val="25"/>
        </w:numPr>
        <w:tabs>
          <w:tab w:val="left" w:pos="993"/>
        </w:tabs>
        <w:ind w:left="0" w:firstLine="567"/>
        <w:jc w:val="both"/>
        <w:rPr>
          <w:rFonts w:ascii="Times New Roman" w:hAnsi="Times New Roman"/>
          <w:sz w:val="24"/>
          <w:szCs w:val="24"/>
          <w:lang w:val="ro-RO"/>
        </w:rPr>
      </w:pPr>
      <w:r w:rsidRPr="00315C7C">
        <w:rPr>
          <w:rFonts w:ascii="Times New Roman" w:hAnsi="Times New Roman"/>
          <w:color w:val="000000"/>
          <w:sz w:val="24"/>
          <w:szCs w:val="24"/>
          <w:lang w:val="ro-RO"/>
        </w:rPr>
        <w:t>implementează şi supraveghează respectarea legislaţiei în domeniul migraţiei, azilului, integrării şi apatridiei, a altor acte legislative şi normative ce ţin de aceste probleme;</w:t>
      </w:r>
    </w:p>
    <w:p w:rsidR="00714ECF" w:rsidRPr="00315C7C" w:rsidRDefault="00714ECF" w:rsidP="00714ECF">
      <w:pPr>
        <w:pStyle w:val="a5"/>
        <w:numPr>
          <w:ilvl w:val="0"/>
          <w:numId w:val="25"/>
        </w:numPr>
        <w:tabs>
          <w:tab w:val="left" w:pos="993"/>
        </w:tabs>
        <w:ind w:left="0" w:firstLine="567"/>
        <w:jc w:val="both"/>
        <w:rPr>
          <w:rFonts w:ascii="Times New Roman" w:hAnsi="Times New Roman"/>
          <w:sz w:val="24"/>
          <w:szCs w:val="24"/>
          <w:lang w:val="ro-RO"/>
        </w:rPr>
      </w:pPr>
      <w:r w:rsidRPr="00315C7C">
        <w:rPr>
          <w:rFonts w:ascii="Times New Roman" w:hAnsi="Times New Roman"/>
          <w:color w:val="000000"/>
          <w:sz w:val="24"/>
          <w:szCs w:val="24"/>
          <w:lang w:val="ro-RO"/>
        </w:rPr>
        <w:t>asigură conducerea nemijlocită şi controlul activităţii subdiviziunilor din subordine;</w:t>
      </w:r>
    </w:p>
    <w:p w:rsidR="00714ECF" w:rsidRPr="00315C7C" w:rsidRDefault="00714ECF" w:rsidP="00714ECF">
      <w:pPr>
        <w:pStyle w:val="a5"/>
        <w:numPr>
          <w:ilvl w:val="0"/>
          <w:numId w:val="25"/>
        </w:numPr>
        <w:tabs>
          <w:tab w:val="left" w:pos="993"/>
        </w:tabs>
        <w:ind w:left="0" w:firstLine="567"/>
        <w:jc w:val="both"/>
        <w:rPr>
          <w:rFonts w:ascii="Times New Roman" w:hAnsi="Times New Roman"/>
          <w:sz w:val="24"/>
          <w:szCs w:val="24"/>
          <w:lang w:val="ro-RO"/>
        </w:rPr>
      </w:pPr>
      <w:r w:rsidRPr="00315C7C">
        <w:rPr>
          <w:rFonts w:ascii="Times New Roman" w:hAnsi="Times New Roman"/>
          <w:color w:val="000000"/>
          <w:sz w:val="24"/>
          <w:szCs w:val="24"/>
          <w:lang w:val="ro-RO"/>
        </w:rPr>
        <w:t>asigură gestionarea proceselor migraţionale;</w:t>
      </w:r>
    </w:p>
    <w:p w:rsidR="00714ECF" w:rsidRPr="00315C7C" w:rsidRDefault="00714ECF" w:rsidP="00714ECF">
      <w:pPr>
        <w:pStyle w:val="a5"/>
        <w:numPr>
          <w:ilvl w:val="0"/>
          <w:numId w:val="25"/>
        </w:numPr>
        <w:tabs>
          <w:tab w:val="left" w:pos="993"/>
        </w:tabs>
        <w:ind w:left="0" w:firstLine="567"/>
        <w:jc w:val="both"/>
        <w:rPr>
          <w:rFonts w:ascii="Times New Roman" w:hAnsi="Times New Roman"/>
          <w:sz w:val="24"/>
          <w:szCs w:val="24"/>
          <w:lang w:val="ro-RO"/>
        </w:rPr>
      </w:pPr>
      <w:r w:rsidRPr="00315C7C">
        <w:rPr>
          <w:rFonts w:ascii="Times New Roman" w:hAnsi="Times New Roman"/>
          <w:color w:val="000000"/>
          <w:sz w:val="24"/>
          <w:szCs w:val="24"/>
          <w:lang w:val="ro-RO"/>
        </w:rPr>
        <w:t>acordă asistenţă şi facilitează procesul de integrare a străinilor în Republica Moldova, în conformitate cu prevederile legislaţiei în vigoare;</w:t>
      </w:r>
    </w:p>
    <w:p w:rsidR="00714ECF" w:rsidRPr="00315C7C" w:rsidRDefault="00714ECF" w:rsidP="00714ECF">
      <w:pPr>
        <w:pStyle w:val="a5"/>
        <w:numPr>
          <w:ilvl w:val="0"/>
          <w:numId w:val="25"/>
        </w:numPr>
        <w:tabs>
          <w:tab w:val="left" w:pos="993"/>
        </w:tabs>
        <w:ind w:left="0" w:firstLine="567"/>
        <w:jc w:val="both"/>
        <w:rPr>
          <w:rFonts w:ascii="Times New Roman" w:hAnsi="Times New Roman"/>
          <w:sz w:val="24"/>
          <w:szCs w:val="24"/>
          <w:lang w:val="ro-RO"/>
        </w:rPr>
      </w:pPr>
      <w:r w:rsidRPr="00315C7C">
        <w:rPr>
          <w:rFonts w:ascii="Times New Roman" w:hAnsi="Times New Roman"/>
          <w:color w:val="000000"/>
          <w:sz w:val="24"/>
          <w:szCs w:val="24"/>
          <w:lang w:val="ro-RO"/>
        </w:rPr>
        <w:t>asigură combaterea şederii ilegale a străinilor pe întreg teritoriul ţării şi monitorizarea fluxului de străini;</w:t>
      </w:r>
    </w:p>
    <w:p w:rsidR="00714ECF" w:rsidRPr="00315C7C" w:rsidRDefault="00714ECF" w:rsidP="00714ECF">
      <w:pPr>
        <w:pStyle w:val="a5"/>
        <w:numPr>
          <w:ilvl w:val="0"/>
          <w:numId w:val="25"/>
        </w:numPr>
        <w:tabs>
          <w:tab w:val="left" w:pos="993"/>
        </w:tabs>
        <w:ind w:left="0" w:firstLine="567"/>
        <w:jc w:val="both"/>
        <w:rPr>
          <w:rFonts w:ascii="Times New Roman" w:hAnsi="Times New Roman"/>
          <w:sz w:val="24"/>
          <w:szCs w:val="24"/>
          <w:lang w:val="ro-RO"/>
        </w:rPr>
      </w:pPr>
      <w:r w:rsidRPr="00315C7C">
        <w:rPr>
          <w:rFonts w:ascii="Times New Roman" w:hAnsi="Times New Roman"/>
          <w:color w:val="000000"/>
          <w:sz w:val="24"/>
          <w:szCs w:val="24"/>
          <w:lang w:val="ro-RO"/>
        </w:rPr>
        <w:t>asigură respectarea drepturilor şi libertăţilor străinilor pe teritoriul Republicii Moldova.</w:t>
      </w:r>
    </w:p>
    <w:p w:rsidR="008D7D7F" w:rsidRPr="00315C7C" w:rsidRDefault="008D7D7F" w:rsidP="00D4417E">
      <w:pPr>
        <w:spacing w:after="0" w:line="288" w:lineRule="auto"/>
        <w:ind w:firstLine="567"/>
        <w:contextualSpacing/>
        <w:rPr>
          <w:rFonts w:ascii="Times New Roman" w:eastAsia="Times New Roman" w:hAnsi="Times New Roman" w:cs="Times New Roman"/>
          <w:color w:val="000000" w:themeColor="text1"/>
          <w:sz w:val="24"/>
          <w:szCs w:val="24"/>
          <w:lang w:val="ro-RO"/>
        </w:rPr>
      </w:pPr>
    </w:p>
    <w:p w:rsidR="008D7D7F" w:rsidRPr="00315C7C" w:rsidRDefault="008D7D7F" w:rsidP="00D4417E">
      <w:pPr>
        <w:spacing w:after="0" w:line="288" w:lineRule="auto"/>
        <w:ind w:firstLine="567"/>
        <w:contextualSpacing/>
        <w:rPr>
          <w:rFonts w:ascii="Times New Roman" w:eastAsia="Times New Roman" w:hAnsi="Times New Roman" w:cs="Times New Roman"/>
          <w:b/>
          <w:color w:val="000000" w:themeColor="text1"/>
          <w:sz w:val="24"/>
          <w:szCs w:val="24"/>
          <w:u w:val="single"/>
          <w:lang w:val="ro-RO"/>
        </w:rPr>
      </w:pPr>
      <w:r w:rsidRPr="00315C7C">
        <w:rPr>
          <w:rFonts w:ascii="Times New Roman" w:eastAsia="Times New Roman" w:hAnsi="Times New Roman" w:cs="Times New Roman"/>
          <w:b/>
          <w:color w:val="000000" w:themeColor="text1"/>
          <w:sz w:val="24"/>
          <w:szCs w:val="24"/>
          <w:u w:val="single"/>
          <w:lang w:val="ro-RO"/>
        </w:rPr>
        <w:t>Serviciul tehnologii informaţionale</w:t>
      </w:r>
    </w:p>
    <w:p w:rsidR="00D8653B" w:rsidRPr="00315C7C" w:rsidRDefault="00D8653B" w:rsidP="00D8653B">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Serviciul tehnologii informaţionale este o autoritate administrativă, constituită pentru coordonarea implementării cadrului strategic şi a politicii de dezvoltare a domeniului aferent tehnologiei informaţiei şi comunicaţiilor în cadrul aparatului central al Ministerului Afacerilor Interne, al autorităţilor administrative şi al instituţiilor din subordinea acestuia, precum și pentru prestarea serviciilor ce ţin de eliberarea actelor și informației din domeniile sale de competenţă.</w:t>
      </w:r>
    </w:p>
    <w:p w:rsidR="00D8653B" w:rsidRPr="00315C7C" w:rsidRDefault="00D8653B" w:rsidP="00D8653B">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 xml:space="preserve">Serviciul îşi desfăşoară activitatea în baza Constituţiei Republicii Moldova, a decretelor Preşedintelui Republicii Moldova, a legilor, a hotărârilor Parlamentului şi Guvernului, a tratatelor internaţionale la care Republica Moldova este parte, a actelor normative ale </w:t>
      </w:r>
      <w:r w:rsidR="003C2822" w:rsidRPr="00315C7C">
        <w:rPr>
          <w:rFonts w:ascii="Times New Roman" w:eastAsia="Times New Roman" w:hAnsi="Times New Roman" w:cs="Times New Roman"/>
          <w:color w:val="000000" w:themeColor="text1"/>
          <w:sz w:val="24"/>
          <w:szCs w:val="24"/>
          <w:lang w:val="ro-RO"/>
        </w:rPr>
        <w:t>ministerului</w:t>
      </w:r>
      <w:r w:rsidRPr="00315C7C">
        <w:rPr>
          <w:rFonts w:ascii="Times New Roman" w:eastAsia="Times New Roman" w:hAnsi="Times New Roman" w:cs="Times New Roman"/>
          <w:color w:val="000000" w:themeColor="text1"/>
          <w:sz w:val="24"/>
          <w:szCs w:val="24"/>
          <w:lang w:val="ro-RO"/>
        </w:rPr>
        <w:t xml:space="preserve">, precum şi în baza Regulamentului privind organizarea şi funcţionarea Serviciului tehnologii informaţionale din subordinea Ministerului Afacerilor Interne. </w:t>
      </w:r>
    </w:p>
    <w:p w:rsidR="00D8653B" w:rsidRPr="00315C7C" w:rsidRDefault="00D8653B" w:rsidP="00D8653B">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 xml:space="preserve">Serviciul are misiunea să susțină </w:t>
      </w:r>
      <w:r w:rsidR="003C2822" w:rsidRPr="00315C7C">
        <w:rPr>
          <w:rFonts w:ascii="Times New Roman" w:eastAsia="Times New Roman" w:hAnsi="Times New Roman" w:cs="Times New Roman"/>
          <w:color w:val="000000" w:themeColor="text1"/>
          <w:sz w:val="24"/>
          <w:szCs w:val="24"/>
          <w:lang w:val="ro-RO"/>
        </w:rPr>
        <w:t xml:space="preserve">ministerul </w:t>
      </w:r>
      <w:r w:rsidRPr="00315C7C">
        <w:rPr>
          <w:rFonts w:ascii="Times New Roman" w:eastAsia="Times New Roman" w:hAnsi="Times New Roman" w:cs="Times New Roman"/>
          <w:color w:val="000000" w:themeColor="text1"/>
          <w:sz w:val="24"/>
          <w:szCs w:val="24"/>
          <w:lang w:val="ro-RO"/>
        </w:rPr>
        <w:t xml:space="preserve">în realizarea obiectivelor sale strategice, prin aplicarea tehnologiei informației și a comunicațiilor la optimizarea și dezvoltarea operațională a activităților </w:t>
      </w:r>
      <w:r w:rsidR="003C2822" w:rsidRPr="00315C7C">
        <w:rPr>
          <w:rFonts w:ascii="Times New Roman" w:eastAsia="Times New Roman" w:hAnsi="Times New Roman" w:cs="Times New Roman"/>
          <w:color w:val="000000" w:themeColor="text1"/>
          <w:sz w:val="24"/>
          <w:szCs w:val="24"/>
          <w:lang w:val="ro-RO"/>
        </w:rPr>
        <w:t xml:space="preserve">ministerului </w:t>
      </w:r>
      <w:r w:rsidRPr="00315C7C">
        <w:rPr>
          <w:rFonts w:ascii="Times New Roman" w:eastAsia="Times New Roman" w:hAnsi="Times New Roman" w:cs="Times New Roman"/>
          <w:color w:val="000000" w:themeColor="text1"/>
          <w:sz w:val="24"/>
          <w:szCs w:val="24"/>
          <w:lang w:val="ro-RO"/>
        </w:rPr>
        <w:t xml:space="preserve">și la prestarea serviciilor de către </w:t>
      </w:r>
      <w:r w:rsidR="003C2822" w:rsidRPr="00315C7C">
        <w:rPr>
          <w:rFonts w:ascii="Times New Roman" w:eastAsia="Times New Roman" w:hAnsi="Times New Roman" w:cs="Times New Roman"/>
          <w:color w:val="000000" w:themeColor="text1"/>
          <w:sz w:val="24"/>
          <w:szCs w:val="24"/>
          <w:lang w:val="ro-RO"/>
        </w:rPr>
        <w:t>minister</w:t>
      </w:r>
      <w:r w:rsidRPr="00315C7C">
        <w:rPr>
          <w:rFonts w:ascii="Times New Roman" w:eastAsia="Times New Roman" w:hAnsi="Times New Roman" w:cs="Times New Roman"/>
          <w:color w:val="000000" w:themeColor="text1"/>
          <w:sz w:val="24"/>
          <w:szCs w:val="24"/>
          <w:lang w:val="ro-RO"/>
        </w:rPr>
        <w:t>.</w:t>
      </w:r>
    </w:p>
    <w:p w:rsidR="00D8653B" w:rsidRPr="00315C7C" w:rsidRDefault="00D8653B" w:rsidP="00D8653B">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În scopul realizării misiunii sale şi atingerii obiectivelor stabilite, Serviciul exercită următoarele funcţii de bază:</w:t>
      </w:r>
    </w:p>
    <w:p w:rsidR="00D8653B" w:rsidRPr="00315C7C" w:rsidRDefault="00D8653B" w:rsidP="00D8653B">
      <w:pPr>
        <w:pStyle w:val="a5"/>
        <w:numPr>
          <w:ilvl w:val="0"/>
          <w:numId w:val="13"/>
        </w:numPr>
        <w:tabs>
          <w:tab w:val="left" w:pos="851"/>
        </w:tabs>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gestionarea la nivel naţional a resurselor informaţionale de stat, care conţin date cu caracter criminal, contravenţional şi dactiloscopic;</w:t>
      </w:r>
    </w:p>
    <w:p w:rsidR="00D8653B" w:rsidRPr="00315C7C" w:rsidRDefault="00D8653B" w:rsidP="00D8653B">
      <w:pPr>
        <w:pStyle w:val="a5"/>
        <w:numPr>
          <w:ilvl w:val="0"/>
          <w:numId w:val="13"/>
        </w:numPr>
        <w:tabs>
          <w:tab w:val="left" w:pos="851"/>
        </w:tabs>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 xml:space="preserve">prestarea serviciilor informaționale către persoane fizice și juridice de pe teritoriul  Republicii Moldova și a altor state; </w:t>
      </w:r>
    </w:p>
    <w:p w:rsidR="00D8653B" w:rsidRPr="00315C7C" w:rsidRDefault="00D8653B" w:rsidP="00D8653B">
      <w:pPr>
        <w:pStyle w:val="a5"/>
        <w:numPr>
          <w:ilvl w:val="0"/>
          <w:numId w:val="13"/>
        </w:numPr>
        <w:tabs>
          <w:tab w:val="left" w:pos="851"/>
        </w:tabs>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 xml:space="preserve">prestarea serviciilor în domeniul tehnologiei informaţiei şi comunicaţiilor către Minister, în scopul susținerii, eficientizării și optimizării activităților </w:t>
      </w:r>
      <w:r w:rsidR="003C2822" w:rsidRPr="00315C7C">
        <w:rPr>
          <w:rFonts w:ascii="Times New Roman" w:eastAsia="Times New Roman" w:hAnsi="Times New Roman"/>
          <w:color w:val="000000" w:themeColor="text1"/>
          <w:sz w:val="24"/>
          <w:szCs w:val="24"/>
          <w:lang w:val="ro-RO"/>
        </w:rPr>
        <w:t>ministerului</w:t>
      </w:r>
      <w:r w:rsidRPr="00315C7C">
        <w:rPr>
          <w:rFonts w:ascii="Times New Roman" w:eastAsia="Times New Roman" w:hAnsi="Times New Roman"/>
          <w:color w:val="000000" w:themeColor="text1"/>
          <w:sz w:val="24"/>
          <w:szCs w:val="24"/>
          <w:lang w:val="ro-RO"/>
        </w:rPr>
        <w:t>;</w:t>
      </w:r>
    </w:p>
    <w:p w:rsidR="00D8653B" w:rsidRPr="00315C7C" w:rsidRDefault="00D8653B" w:rsidP="00D8653B">
      <w:pPr>
        <w:pStyle w:val="a5"/>
        <w:numPr>
          <w:ilvl w:val="0"/>
          <w:numId w:val="13"/>
        </w:numPr>
        <w:tabs>
          <w:tab w:val="left" w:pos="851"/>
        </w:tabs>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 xml:space="preserve">coordonarea procesului de planificare strategică în domeniul tehnologiei informaţiei şi comunicaţiilor în cadrul </w:t>
      </w:r>
      <w:r w:rsidR="003C2822" w:rsidRPr="00315C7C">
        <w:rPr>
          <w:rFonts w:ascii="Times New Roman" w:eastAsia="Times New Roman" w:hAnsi="Times New Roman"/>
          <w:color w:val="000000" w:themeColor="text1"/>
          <w:sz w:val="24"/>
          <w:szCs w:val="24"/>
          <w:lang w:val="ro-RO"/>
        </w:rPr>
        <w:t>ministerului</w:t>
      </w:r>
      <w:r w:rsidRPr="00315C7C">
        <w:rPr>
          <w:rFonts w:ascii="Times New Roman" w:eastAsia="Times New Roman" w:hAnsi="Times New Roman"/>
          <w:color w:val="000000" w:themeColor="text1"/>
          <w:sz w:val="24"/>
          <w:szCs w:val="24"/>
          <w:lang w:val="ro-RO"/>
        </w:rPr>
        <w:t>;</w:t>
      </w:r>
    </w:p>
    <w:p w:rsidR="00D8653B" w:rsidRPr="00315C7C" w:rsidRDefault="00D8653B" w:rsidP="00D8653B">
      <w:pPr>
        <w:pStyle w:val="a5"/>
        <w:numPr>
          <w:ilvl w:val="0"/>
          <w:numId w:val="13"/>
        </w:numPr>
        <w:tabs>
          <w:tab w:val="left" w:pos="851"/>
        </w:tabs>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coordonarea arhitecturii tehnologiei informaţiei şi comunicaţiilor de scară largă în cadrul Ministerului;</w:t>
      </w:r>
    </w:p>
    <w:p w:rsidR="00D8653B" w:rsidRPr="00315C7C" w:rsidRDefault="00D8653B" w:rsidP="00D8653B">
      <w:pPr>
        <w:pStyle w:val="a5"/>
        <w:numPr>
          <w:ilvl w:val="0"/>
          <w:numId w:val="13"/>
        </w:numPr>
        <w:tabs>
          <w:tab w:val="left" w:pos="851"/>
        </w:tabs>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 xml:space="preserve">coordonarea politicilor și reglementărilor în domeniul tehnologiei informaţiei şi comunicaţiilor în cadrul </w:t>
      </w:r>
      <w:r w:rsidR="003C2822" w:rsidRPr="00315C7C">
        <w:rPr>
          <w:rFonts w:ascii="Times New Roman" w:eastAsia="Times New Roman" w:hAnsi="Times New Roman"/>
          <w:color w:val="000000" w:themeColor="text1"/>
          <w:sz w:val="24"/>
          <w:szCs w:val="24"/>
          <w:lang w:val="ro-RO"/>
        </w:rPr>
        <w:t>ministerului</w:t>
      </w:r>
      <w:r w:rsidRPr="00315C7C">
        <w:rPr>
          <w:rFonts w:ascii="Times New Roman" w:eastAsia="Times New Roman" w:hAnsi="Times New Roman"/>
          <w:color w:val="000000" w:themeColor="text1"/>
          <w:sz w:val="24"/>
          <w:szCs w:val="24"/>
          <w:lang w:val="ro-RO"/>
        </w:rPr>
        <w:t>.</w:t>
      </w:r>
    </w:p>
    <w:p w:rsidR="008D7D7F" w:rsidRPr="00315C7C" w:rsidRDefault="008D7D7F" w:rsidP="00D4417E">
      <w:pPr>
        <w:spacing w:after="0" w:line="288" w:lineRule="auto"/>
        <w:ind w:firstLine="567"/>
        <w:contextualSpacing/>
        <w:rPr>
          <w:rFonts w:ascii="Times New Roman" w:eastAsia="Times New Roman" w:hAnsi="Times New Roman" w:cs="Times New Roman"/>
          <w:color w:val="000000" w:themeColor="text1"/>
          <w:sz w:val="24"/>
          <w:szCs w:val="24"/>
          <w:lang w:val="ro-RO"/>
        </w:rPr>
      </w:pPr>
    </w:p>
    <w:p w:rsidR="008D7D7F" w:rsidRPr="00315C7C" w:rsidRDefault="008D7D7F" w:rsidP="00D4417E">
      <w:pPr>
        <w:spacing w:after="0" w:line="288" w:lineRule="auto"/>
        <w:ind w:firstLine="567"/>
        <w:contextualSpacing/>
        <w:rPr>
          <w:rFonts w:ascii="Times New Roman" w:eastAsia="Times New Roman" w:hAnsi="Times New Roman" w:cs="Times New Roman"/>
          <w:b/>
          <w:color w:val="000000" w:themeColor="text1"/>
          <w:sz w:val="24"/>
          <w:szCs w:val="24"/>
          <w:u w:val="single"/>
          <w:lang w:val="ro-RO"/>
        </w:rPr>
      </w:pPr>
      <w:r w:rsidRPr="00315C7C">
        <w:rPr>
          <w:rFonts w:ascii="Times New Roman" w:eastAsia="Times New Roman" w:hAnsi="Times New Roman" w:cs="Times New Roman"/>
          <w:b/>
          <w:color w:val="000000" w:themeColor="text1"/>
          <w:sz w:val="24"/>
          <w:szCs w:val="24"/>
          <w:u w:val="single"/>
          <w:lang w:val="ro-RO"/>
        </w:rPr>
        <w:t>Inspectoratul de management operațional</w:t>
      </w:r>
    </w:p>
    <w:p w:rsidR="00D8653B" w:rsidRPr="00315C7C" w:rsidRDefault="00D8653B" w:rsidP="00D8653B">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ab/>
        <w:t xml:space="preserve">Inspectoratul de Management Operaţional urmează a fi instituit în cadrul Ministerului Afacerilor Interne, </w:t>
      </w:r>
      <w:r w:rsidR="00C65BCE" w:rsidRPr="00315C7C">
        <w:rPr>
          <w:rFonts w:ascii="Times New Roman" w:eastAsia="Times New Roman" w:hAnsi="Times New Roman" w:cs="Times New Roman"/>
          <w:color w:val="000000" w:themeColor="text1"/>
          <w:sz w:val="24"/>
          <w:szCs w:val="24"/>
          <w:lang w:val="ro-RO"/>
        </w:rPr>
        <w:t>ca fiind o autoritate administrativă,</w:t>
      </w:r>
      <w:r w:rsidRPr="00315C7C">
        <w:rPr>
          <w:rFonts w:ascii="Times New Roman" w:eastAsia="Times New Roman" w:hAnsi="Times New Roman" w:cs="Times New Roman"/>
          <w:color w:val="000000" w:themeColor="text1"/>
          <w:sz w:val="24"/>
          <w:szCs w:val="24"/>
          <w:lang w:val="ro-RO"/>
        </w:rPr>
        <w:t xml:space="preserve"> pe baza actualului Serviciu Dirijare Operațională și Inspectare. Acesta va fi organizat şi va funcționa în baza prevederilor </w:t>
      </w:r>
      <w:r w:rsidRPr="00315C7C">
        <w:rPr>
          <w:rFonts w:ascii="Times New Roman" w:eastAsia="Times New Roman" w:hAnsi="Times New Roman" w:cs="Times New Roman"/>
          <w:i/>
          <w:color w:val="000000" w:themeColor="text1"/>
          <w:sz w:val="24"/>
          <w:szCs w:val="24"/>
          <w:lang w:val="ro-RO"/>
        </w:rPr>
        <w:t>Legii nr.98 din 04 mai 2012 privind administraţia publică centrală de specialitate, Hotărîrii Guvernului nr.1001 din 26 decembrie 2011 privind punerea în aplicare a unor acte legislative, Hotărîrii Guvernului nr.693 din 30 august 2017 cu privire la organizarea şi funcţionarea Ministerului Afacerilor Interne şi Hotărîrii Guvernului nr. 1206 din 02 noiembrie 2016 cu privire la Centrul Naţional de Coordonare Integrată a Acţiunilor de Ordine Publică</w:t>
      </w:r>
      <w:r w:rsidRPr="00315C7C">
        <w:rPr>
          <w:rFonts w:ascii="Times New Roman" w:eastAsia="Times New Roman" w:hAnsi="Times New Roman" w:cs="Times New Roman"/>
          <w:color w:val="000000" w:themeColor="text1"/>
          <w:sz w:val="24"/>
          <w:szCs w:val="24"/>
          <w:lang w:val="ro-RO"/>
        </w:rPr>
        <w:t>.</w:t>
      </w:r>
    </w:p>
    <w:p w:rsidR="00D8653B" w:rsidRPr="00315C7C" w:rsidRDefault="00D8653B" w:rsidP="00D8653B">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ab/>
        <w:t>Inspectoratul va fi o structură organizaţională de specialitate, separată în sistemul administrativ al Ministerului Afacerilor Interne, cu competența generală de realizare a funcţiilor de management operaţional în următoarele subdomenii:</w:t>
      </w:r>
    </w:p>
    <w:p w:rsidR="00D8653B" w:rsidRPr="00315C7C" w:rsidRDefault="00D8653B" w:rsidP="00D8653B">
      <w:pPr>
        <w:pStyle w:val="a5"/>
        <w:numPr>
          <w:ilvl w:val="0"/>
          <w:numId w:val="14"/>
        </w:numPr>
        <w:tabs>
          <w:tab w:val="left" w:pos="851"/>
        </w:tabs>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monitorizarea evenimentelor şi realizarea managementului fluxului informaţional din sfera de competenţă a MAI;</w:t>
      </w:r>
    </w:p>
    <w:p w:rsidR="00D8653B" w:rsidRPr="00315C7C" w:rsidRDefault="00D8653B" w:rsidP="00D8653B">
      <w:pPr>
        <w:pStyle w:val="a5"/>
        <w:numPr>
          <w:ilvl w:val="0"/>
          <w:numId w:val="14"/>
        </w:numPr>
        <w:tabs>
          <w:tab w:val="left" w:pos="851"/>
        </w:tabs>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coordonarea operaţională integrată a forţelor şi mijloacelor autorităţilor administrative din subordinea MAI;</w:t>
      </w:r>
    </w:p>
    <w:p w:rsidR="00D8653B" w:rsidRPr="00315C7C" w:rsidRDefault="00D8653B" w:rsidP="00D8653B">
      <w:pPr>
        <w:pStyle w:val="a5"/>
        <w:numPr>
          <w:ilvl w:val="0"/>
          <w:numId w:val="14"/>
        </w:numPr>
        <w:tabs>
          <w:tab w:val="left" w:pos="851"/>
        </w:tabs>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coordonarea operaţională integrată a forţelor şi mijloacelor autorităţilor administrative din subordinea MAI;</w:t>
      </w:r>
    </w:p>
    <w:p w:rsidR="00D8653B" w:rsidRPr="00315C7C" w:rsidRDefault="00D8653B" w:rsidP="00D8653B">
      <w:pPr>
        <w:pStyle w:val="a5"/>
        <w:numPr>
          <w:ilvl w:val="0"/>
          <w:numId w:val="14"/>
        </w:numPr>
        <w:tabs>
          <w:tab w:val="left" w:pos="851"/>
        </w:tabs>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coordonarea acţiunilor MAI cu alte autorităţi ale statului abilitate cu competenţe în gestionarea situaţiilor de criză;</w:t>
      </w:r>
    </w:p>
    <w:p w:rsidR="00D8653B" w:rsidRPr="00315C7C" w:rsidRDefault="00D8653B" w:rsidP="00D8653B">
      <w:pPr>
        <w:pStyle w:val="a5"/>
        <w:numPr>
          <w:ilvl w:val="0"/>
          <w:numId w:val="14"/>
        </w:numPr>
        <w:tabs>
          <w:tab w:val="left" w:pos="851"/>
        </w:tabs>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asigurarea interoperabilităţii şi compatibilităţii resurselor;</w:t>
      </w:r>
    </w:p>
    <w:p w:rsidR="00D8653B" w:rsidRPr="00315C7C" w:rsidRDefault="00D8653B" w:rsidP="00D8653B">
      <w:pPr>
        <w:pStyle w:val="a5"/>
        <w:numPr>
          <w:ilvl w:val="0"/>
          <w:numId w:val="14"/>
        </w:numPr>
        <w:tabs>
          <w:tab w:val="left" w:pos="851"/>
        </w:tabs>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analiza riscurilor operaţionale la nivel strategic;</w:t>
      </w:r>
    </w:p>
    <w:p w:rsidR="00D8653B" w:rsidRPr="00315C7C" w:rsidRDefault="00D8653B" w:rsidP="00D8653B">
      <w:pPr>
        <w:pStyle w:val="a5"/>
        <w:numPr>
          <w:ilvl w:val="0"/>
          <w:numId w:val="14"/>
        </w:numPr>
        <w:tabs>
          <w:tab w:val="left" w:pos="851"/>
        </w:tabs>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cooperarea cu structurile de profil din cadrul autorităţilor  publice pe domeniul de competenţă;</w:t>
      </w:r>
    </w:p>
    <w:p w:rsidR="00D8653B" w:rsidRPr="00315C7C" w:rsidRDefault="00D8653B" w:rsidP="00D8653B">
      <w:pPr>
        <w:pStyle w:val="a5"/>
        <w:numPr>
          <w:ilvl w:val="0"/>
          <w:numId w:val="14"/>
        </w:numPr>
        <w:tabs>
          <w:tab w:val="left" w:pos="851"/>
        </w:tabs>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evaluarea managementului organizaţional al autorităţilor administrative din subordinea MAI ş.a.</w:t>
      </w:r>
    </w:p>
    <w:p w:rsidR="00D8653B" w:rsidRPr="00315C7C" w:rsidRDefault="00D8653B" w:rsidP="00D8653B">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Inspectoratul urmează să fie subordonat direct ministrului afacerilor interne şi să se afle în coordonarea nemijlocită a secretarului de stat în domeniul ordinii şi securităţii publice, prevenirii şi combaterii criminalităţii.</w:t>
      </w:r>
    </w:p>
    <w:p w:rsidR="003C2822" w:rsidRPr="003C2822" w:rsidRDefault="003C2822" w:rsidP="003C2822">
      <w:pPr>
        <w:spacing w:line="288" w:lineRule="auto"/>
        <w:jc w:val="both"/>
        <w:rPr>
          <w:rFonts w:ascii="Times New Roman" w:eastAsia="Times New Roman" w:hAnsi="Times New Roman"/>
          <w:color w:val="000000" w:themeColor="text1"/>
          <w:sz w:val="24"/>
          <w:szCs w:val="24"/>
          <w:lang w:val="ro-RO"/>
        </w:rPr>
      </w:pPr>
    </w:p>
    <w:p w:rsidR="008D7D7F" w:rsidRPr="00315C7C" w:rsidRDefault="008D7D7F" w:rsidP="00D4417E">
      <w:pPr>
        <w:spacing w:after="0" w:line="288" w:lineRule="auto"/>
        <w:ind w:firstLine="567"/>
        <w:contextualSpacing/>
        <w:rPr>
          <w:rFonts w:ascii="Times New Roman" w:hAnsi="Times New Roman"/>
          <w:b/>
          <w:color w:val="000000"/>
          <w:sz w:val="24"/>
          <w:szCs w:val="24"/>
          <w:u w:val="single"/>
          <w:lang w:val="ro-RO"/>
        </w:rPr>
      </w:pPr>
      <w:r w:rsidRPr="00315C7C">
        <w:rPr>
          <w:rFonts w:ascii="Times New Roman" w:hAnsi="Times New Roman"/>
          <w:b/>
          <w:color w:val="000000"/>
          <w:sz w:val="24"/>
          <w:szCs w:val="24"/>
          <w:u w:val="single"/>
          <w:lang w:val="ro-RO"/>
        </w:rPr>
        <w:t>Academia „Ştefan cel Mare”</w:t>
      </w:r>
    </w:p>
    <w:p w:rsidR="009D48EB" w:rsidRPr="00315C7C" w:rsidRDefault="009D48EB" w:rsidP="009D48EB">
      <w:pPr>
        <w:spacing w:after="0" w:line="288" w:lineRule="auto"/>
        <w:ind w:firstLine="567"/>
        <w:contextualSpacing/>
        <w:rPr>
          <w:rFonts w:ascii="Times New Roman" w:hAnsi="Times New Roman"/>
          <w:color w:val="000000"/>
          <w:sz w:val="24"/>
          <w:szCs w:val="24"/>
          <w:lang w:val="ro-RO"/>
        </w:rPr>
      </w:pPr>
      <w:r w:rsidRPr="00315C7C">
        <w:rPr>
          <w:rFonts w:ascii="Times New Roman" w:hAnsi="Times New Roman"/>
          <w:color w:val="000000"/>
          <w:sz w:val="24"/>
          <w:szCs w:val="24"/>
          <w:lang w:val="ro-RO"/>
        </w:rPr>
        <w:t xml:space="preserve">Academia „Ştefan cel Mare” a </w:t>
      </w:r>
      <w:r w:rsidR="003C2822">
        <w:rPr>
          <w:rFonts w:ascii="Times New Roman" w:hAnsi="Times New Roman"/>
          <w:color w:val="000000"/>
          <w:sz w:val="24"/>
          <w:szCs w:val="24"/>
          <w:lang w:val="ro-RO"/>
        </w:rPr>
        <w:t xml:space="preserve">Ministerului Afacerilor Interne </w:t>
      </w:r>
      <w:r w:rsidRPr="00315C7C">
        <w:rPr>
          <w:rFonts w:ascii="Times New Roman" w:hAnsi="Times New Roman"/>
          <w:color w:val="000000"/>
          <w:sz w:val="24"/>
          <w:szCs w:val="24"/>
          <w:lang w:val="ro-RO"/>
        </w:rPr>
        <w:t>este o instituţie publică de învăţământ superior acreditată, parte integrantă a sistemului de educație din Republica Moldova, aflată în subordinea Ministerului Afacerilor Interne.</w:t>
      </w:r>
    </w:p>
    <w:p w:rsidR="008D7D7F" w:rsidRPr="00315C7C" w:rsidRDefault="009D48EB" w:rsidP="009D48EB">
      <w:pPr>
        <w:spacing w:after="0" w:line="288" w:lineRule="auto"/>
        <w:ind w:firstLine="567"/>
        <w:contextualSpacing/>
        <w:rPr>
          <w:rFonts w:ascii="Times New Roman" w:hAnsi="Times New Roman"/>
          <w:color w:val="000000"/>
          <w:sz w:val="24"/>
          <w:szCs w:val="24"/>
          <w:lang w:val="ro-RO"/>
        </w:rPr>
      </w:pPr>
      <w:r w:rsidRPr="00315C7C">
        <w:rPr>
          <w:rFonts w:ascii="Times New Roman" w:hAnsi="Times New Roman"/>
          <w:color w:val="000000"/>
          <w:sz w:val="24"/>
          <w:szCs w:val="24"/>
          <w:lang w:val="ro-RO"/>
        </w:rPr>
        <w:t>Academia „Ştefan cel Mare” a MAI</w:t>
      </w:r>
      <w:r w:rsidR="003C2822">
        <w:rPr>
          <w:rFonts w:ascii="Times New Roman" w:hAnsi="Times New Roman"/>
          <w:color w:val="000000"/>
          <w:sz w:val="24"/>
          <w:szCs w:val="24"/>
          <w:lang w:val="ro-RO"/>
        </w:rPr>
        <w:t>,</w:t>
      </w:r>
      <w:r w:rsidRPr="00315C7C">
        <w:rPr>
          <w:rFonts w:ascii="Times New Roman" w:hAnsi="Times New Roman"/>
          <w:color w:val="000000"/>
          <w:sz w:val="24"/>
          <w:szCs w:val="24"/>
          <w:lang w:val="ro-RO"/>
        </w:rPr>
        <w:t xml:space="preserve"> în activitatea sa</w:t>
      </w:r>
      <w:r w:rsidR="003C2822">
        <w:rPr>
          <w:rFonts w:ascii="Times New Roman" w:hAnsi="Times New Roman"/>
          <w:color w:val="000000"/>
          <w:sz w:val="24"/>
          <w:szCs w:val="24"/>
          <w:lang w:val="ro-RO"/>
        </w:rPr>
        <w:t>,</w:t>
      </w:r>
      <w:r w:rsidRPr="00315C7C">
        <w:rPr>
          <w:rFonts w:ascii="Times New Roman" w:hAnsi="Times New Roman"/>
          <w:color w:val="000000"/>
          <w:sz w:val="24"/>
          <w:szCs w:val="24"/>
          <w:lang w:val="ro-RO"/>
        </w:rPr>
        <w:t xml:space="preserve"> se conduce de Constituţia Republicii Moldova din 29 iulie 1994, Codul educaţiei al Republicii Moldova, Codul muncii al Republicii Moldova, Legea privind funcţionarul public cu statut special din cadrul Ministerului Afacerilor Interne nr.288 din 16 decembrie 2016, de alte acte normative aplicabile domeniului de referinţă al instituţiei precum şi tratatele internaționale la care Republica Moldova este parte.</w:t>
      </w:r>
    </w:p>
    <w:p w:rsidR="009D48EB" w:rsidRPr="00315C7C" w:rsidRDefault="009D48EB" w:rsidP="009D48EB">
      <w:pPr>
        <w:spacing w:after="0" w:line="288" w:lineRule="auto"/>
        <w:ind w:firstLine="567"/>
        <w:contextualSpacing/>
        <w:rPr>
          <w:rFonts w:ascii="Times New Roman" w:hAnsi="Times New Roman"/>
          <w:color w:val="000000"/>
          <w:sz w:val="24"/>
          <w:szCs w:val="24"/>
          <w:lang w:val="ro-RO"/>
        </w:rPr>
      </w:pPr>
      <w:r w:rsidRPr="00315C7C">
        <w:rPr>
          <w:rFonts w:ascii="Times New Roman" w:hAnsi="Times New Roman"/>
          <w:color w:val="000000"/>
          <w:sz w:val="24"/>
          <w:szCs w:val="24"/>
          <w:lang w:val="ro-RO"/>
        </w:rPr>
        <w:t>În raport cu statutul şi competenţele sale, Academia „Ştefan cel Mare” a MAI are următoarele misiuni principale:</w:t>
      </w:r>
    </w:p>
    <w:p w:rsidR="009D48EB" w:rsidRPr="00315C7C" w:rsidRDefault="009D48EB" w:rsidP="009D48EB">
      <w:pPr>
        <w:pStyle w:val="a5"/>
        <w:numPr>
          <w:ilvl w:val="0"/>
          <w:numId w:val="12"/>
        </w:numPr>
        <w:tabs>
          <w:tab w:val="left" w:pos="851"/>
        </w:tabs>
        <w:spacing w:line="288" w:lineRule="auto"/>
        <w:ind w:left="0" w:firstLine="567"/>
        <w:jc w:val="both"/>
        <w:rPr>
          <w:rFonts w:ascii="Times New Roman" w:hAnsi="Times New Roman"/>
          <w:color w:val="000000"/>
          <w:sz w:val="24"/>
          <w:szCs w:val="24"/>
          <w:lang w:val="ro-RO"/>
        </w:rPr>
      </w:pPr>
      <w:r w:rsidRPr="00315C7C">
        <w:rPr>
          <w:rFonts w:ascii="Times New Roman" w:hAnsi="Times New Roman"/>
          <w:color w:val="000000"/>
          <w:sz w:val="24"/>
          <w:szCs w:val="24"/>
          <w:lang w:val="ro-RO"/>
        </w:rPr>
        <w:lastRenderedPageBreak/>
        <w:t>formarea profesională prin studii superioare de licenţă a ofiţerilor necesari structurilor Ministerului Afacerilor Interne şi pentru alţi beneficiari, la solicitarea acestora şi cu aprobarea ministrului afacerilor interne;</w:t>
      </w:r>
    </w:p>
    <w:p w:rsidR="009D48EB" w:rsidRPr="00315C7C" w:rsidRDefault="009D48EB" w:rsidP="009D48EB">
      <w:pPr>
        <w:pStyle w:val="a5"/>
        <w:numPr>
          <w:ilvl w:val="0"/>
          <w:numId w:val="12"/>
        </w:numPr>
        <w:tabs>
          <w:tab w:val="left" w:pos="851"/>
        </w:tabs>
        <w:spacing w:line="288" w:lineRule="auto"/>
        <w:ind w:left="0" w:firstLine="567"/>
        <w:jc w:val="both"/>
        <w:rPr>
          <w:rFonts w:ascii="Times New Roman" w:hAnsi="Times New Roman"/>
          <w:color w:val="000000"/>
          <w:sz w:val="24"/>
          <w:szCs w:val="24"/>
          <w:lang w:val="ro-RO"/>
        </w:rPr>
      </w:pPr>
      <w:r w:rsidRPr="00315C7C">
        <w:rPr>
          <w:rFonts w:ascii="Times New Roman" w:hAnsi="Times New Roman"/>
          <w:color w:val="000000"/>
          <w:sz w:val="24"/>
          <w:szCs w:val="24"/>
          <w:lang w:val="ro-RO"/>
        </w:rPr>
        <w:t>formarea iniţială şi continuă a ofiţerilor şi subofiţerilor încadraţi în Ministerul Afacerilor Interne din sursă externă;</w:t>
      </w:r>
    </w:p>
    <w:p w:rsidR="009D48EB" w:rsidRPr="00315C7C" w:rsidRDefault="009D48EB" w:rsidP="009D48EB">
      <w:pPr>
        <w:pStyle w:val="a5"/>
        <w:numPr>
          <w:ilvl w:val="0"/>
          <w:numId w:val="12"/>
        </w:numPr>
        <w:tabs>
          <w:tab w:val="left" w:pos="851"/>
        </w:tabs>
        <w:spacing w:line="288" w:lineRule="auto"/>
        <w:ind w:left="0" w:firstLine="567"/>
        <w:jc w:val="both"/>
        <w:rPr>
          <w:rFonts w:ascii="Times New Roman" w:hAnsi="Times New Roman"/>
          <w:color w:val="000000"/>
          <w:sz w:val="24"/>
          <w:szCs w:val="24"/>
          <w:lang w:val="ro-RO"/>
        </w:rPr>
      </w:pPr>
      <w:r w:rsidRPr="00315C7C">
        <w:rPr>
          <w:rFonts w:ascii="Times New Roman" w:hAnsi="Times New Roman"/>
          <w:color w:val="000000"/>
          <w:sz w:val="24"/>
          <w:szCs w:val="24"/>
          <w:lang w:val="ro-RO"/>
        </w:rPr>
        <w:t>formarea personalului Ministerului Afacerilor Interne în domeniul managerial;</w:t>
      </w:r>
    </w:p>
    <w:p w:rsidR="009D48EB" w:rsidRPr="00315C7C" w:rsidRDefault="009D48EB" w:rsidP="009D48EB">
      <w:pPr>
        <w:pStyle w:val="a5"/>
        <w:numPr>
          <w:ilvl w:val="0"/>
          <w:numId w:val="12"/>
        </w:numPr>
        <w:tabs>
          <w:tab w:val="left" w:pos="851"/>
        </w:tabs>
        <w:spacing w:line="288" w:lineRule="auto"/>
        <w:ind w:left="0" w:firstLine="567"/>
        <w:jc w:val="both"/>
        <w:rPr>
          <w:rFonts w:ascii="Times New Roman" w:hAnsi="Times New Roman"/>
          <w:color w:val="000000"/>
          <w:sz w:val="24"/>
          <w:szCs w:val="24"/>
          <w:lang w:val="ro-RO"/>
        </w:rPr>
      </w:pPr>
      <w:r w:rsidRPr="00315C7C">
        <w:rPr>
          <w:rFonts w:ascii="Times New Roman" w:hAnsi="Times New Roman"/>
          <w:color w:val="000000"/>
          <w:sz w:val="24"/>
          <w:szCs w:val="24"/>
          <w:lang w:val="ro-RO"/>
        </w:rPr>
        <w:t>formarea continuă a ofiţerilor şi subofiţerilor în domeniile şi specializările solicitate de Ministerul Afacerilor Interne;</w:t>
      </w:r>
    </w:p>
    <w:p w:rsidR="009D48EB" w:rsidRPr="00315C7C" w:rsidRDefault="009D48EB" w:rsidP="009D48EB">
      <w:pPr>
        <w:pStyle w:val="a5"/>
        <w:numPr>
          <w:ilvl w:val="0"/>
          <w:numId w:val="12"/>
        </w:numPr>
        <w:tabs>
          <w:tab w:val="left" w:pos="851"/>
        </w:tabs>
        <w:spacing w:line="288" w:lineRule="auto"/>
        <w:ind w:left="0" w:firstLine="567"/>
        <w:jc w:val="both"/>
        <w:rPr>
          <w:rFonts w:ascii="Times New Roman" w:hAnsi="Times New Roman"/>
          <w:color w:val="000000"/>
          <w:sz w:val="24"/>
          <w:szCs w:val="24"/>
          <w:lang w:val="ro-RO"/>
        </w:rPr>
      </w:pPr>
      <w:r w:rsidRPr="00315C7C">
        <w:rPr>
          <w:rFonts w:ascii="Times New Roman" w:hAnsi="Times New Roman"/>
          <w:color w:val="000000"/>
          <w:sz w:val="24"/>
          <w:szCs w:val="24"/>
          <w:lang w:val="ro-RO"/>
        </w:rPr>
        <w:t>dezvoltarea formării personalului Ministerului Afacerilor Interne prin studii superioare de master şi doctorat, la solicitarea beneficiarilor interni, precum şi din afara instituţiei;</w:t>
      </w:r>
    </w:p>
    <w:p w:rsidR="009D48EB" w:rsidRPr="00315C7C" w:rsidRDefault="009D48EB" w:rsidP="009D48EB">
      <w:pPr>
        <w:pStyle w:val="a5"/>
        <w:numPr>
          <w:ilvl w:val="0"/>
          <w:numId w:val="12"/>
        </w:numPr>
        <w:tabs>
          <w:tab w:val="left" w:pos="851"/>
        </w:tabs>
        <w:spacing w:line="288" w:lineRule="auto"/>
        <w:ind w:left="0" w:firstLine="567"/>
        <w:jc w:val="both"/>
        <w:rPr>
          <w:rFonts w:ascii="Times New Roman" w:hAnsi="Times New Roman"/>
          <w:color w:val="000000"/>
          <w:sz w:val="24"/>
          <w:szCs w:val="24"/>
          <w:lang w:val="ro-RO"/>
        </w:rPr>
      </w:pPr>
      <w:r w:rsidRPr="00315C7C">
        <w:rPr>
          <w:rFonts w:ascii="Times New Roman" w:hAnsi="Times New Roman"/>
          <w:color w:val="000000"/>
          <w:sz w:val="24"/>
          <w:szCs w:val="24"/>
          <w:lang w:val="ro-RO"/>
        </w:rPr>
        <w:t>formarea de personal în domeniile care sprijină activităţile de integrare europeană;</w:t>
      </w:r>
    </w:p>
    <w:p w:rsidR="009D48EB" w:rsidRPr="00315C7C" w:rsidRDefault="009D48EB" w:rsidP="009D48EB">
      <w:pPr>
        <w:pStyle w:val="a5"/>
        <w:numPr>
          <w:ilvl w:val="0"/>
          <w:numId w:val="12"/>
        </w:numPr>
        <w:tabs>
          <w:tab w:val="left" w:pos="851"/>
        </w:tabs>
        <w:spacing w:line="288" w:lineRule="auto"/>
        <w:ind w:left="0" w:firstLine="567"/>
        <w:jc w:val="both"/>
        <w:rPr>
          <w:rFonts w:ascii="Times New Roman" w:hAnsi="Times New Roman"/>
          <w:color w:val="000000"/>
          <w:sz w:val="24"/>
          <w:szCs w:val="24"/>
          <w:lang w:val="ro-RO"/>
        </w:rPr>
      </w:pPr>
      <w:r w:rsidRPr="00315C7C">
        <w:rPr>
          <w:rFonts w:ascii="Times New Roman" w:hAnsi="Times New Roman"/>
          <w:color w:val="000000"/>
          <w:sz w:val="24"/>
          <w:szCs w:val="24"/>
          <w:lang w:val="ro-RO"/>
        </w:rPr>
        <w:t>efectuarea cercetării ştiinţifice în domeniile de interes primordial pentru Ministerul Afacerilor Interne, potrivit solicitărilor beneficiarilor interni, instituţiilor publice şi programelor proprii;</w:t>
      </w:r>
    </w:p>
    <w:p w:rsidR="009D48EB" w:rsidRPr="00315C7C" w:rsidRDefault="009D48EB" w:rsidP="009D48EB">
      <w:pPr>
        <w:pStyle w:val="a5"/>
        <w:numPr>
          <w:ilvl w:val="0"/>
          <w:numId w:val="12"/>
        </w:numPr>
        <w:tabs>
          <w:tab w:val="left" w:pos="851"/>
        </w:tabs>
        <w:spacing w:line="288" w:lineRule="auto"/>
        <w:ind w:left="0" w:firstLine="567"/>
        <w:jc w:val="both"/>
        <w:rPr>
          <w:rFonts w:ascii="Times New Roman" w:hAnsi="Times New Roman"/>
          <w:color w:val="000000"/>
          <w:sz w:val="24"/>
          <w:szCs w:val="24"/>
          <w:lang w:val="ro-RO"/>
        </w:rPr>
      </w:pPr>
      <w:r w:rsidRPr="00315C7C">
        <w:rPr>
          <w:rFonts w:ascii="Times New Roman" w:hAnsi="Times New Roman"/>
          <w:color w:val="000000"/>
          <w:sz w:val="24"/>
          <w:szCs w:val="24"/>
          <w:lang w:val="ro-RO"/>
        </w:rPr>
        <w:t>dezvoltarea cooperării universitare;</w:t>
      </w:r>
    </w:p>
    <w:p w:rsidR="009D48EB" w:rsidRPr="00315C7C" w:rsidRDefault="009D48EB" w:rsidP="009D48EB">
      <w:pPr>
        <w:pStyle w:val="a5"/>
        <w:numPr>
          <w:ilvl w:val="0"/>
          <w:numId w:val="12"/>
        </w:numPr>
        <w:tabs>
          <w:tab w:val="left" w:pos="851"/>
        </w:tabs>
        <w:spacing w:line="288" w:lineRule="auto"/>
        <w:ind w:left="0" w:firstLine="567"/>
        <w:jc w:val="both"/>
        <w:rPr>
          <w:rFonts w:ascii="Times New Roman" w:hAnsi="Times New Roman"/>
          <w:color w:val="000000"/>
          <w:sz w:val="24"/>
          <w:szCs w:val="24"/>
          <w:lang w:val="ro-RO"/>
        </w:rPr>
      </w:pPr>
      <w:r w:rsidRPr="00315C7C">
        <w:rPr>
          <w:rFonts w:ascii="Times New Roman" w:hAnsi="Times New Roman"/>
          <w:color w:val="000000"/>
          <w:sz w:val="24"/>
          <w:szCs w:val="24"/>
          <w:lang w:val="ro-RO"/>
        </w:rPr>
        <w:t>oferirea asistenţei metodologice, ştiinţifice şi informaţionale Ministerului Afacerilor Interne;</w:t>
      </w:r>
    </w:p>
    <w:p w:rsidR="009D48EB" w:rsidRPr="00315C7C" w:rsidRDefault="009D48EB" w:rsidP="009D48EB">
      <w:pPr>
        <w:pStyle w:val="a5"/>
        <w:numPr>
          <w:ilvl w:val="0"/>
          <w:numId w:val="12"/>
        </w:numPr>
        <w:tabs>
          <w:tab w:val="left" w:pos="851"/>
        </w:tabs>
        <w:spacing w:line="288" w:lineRule="auto"/>
        <w:ind w:left="0" w:firstLine="567"/>
        <w:jc w:val="both"/>
        <w:rPr>
          <w:rFonts w:ascii="Times New Roman" w:hAnsi="Times New Roman"/>
          <w:color w:val="000000"/>
          <w:sz w:val="24"/>
          <w:szCs w:val="24"/>
          <w:lang w:val="ro-RO"/>
        </w:rPr>
      </w:pPr>
      <w:r w:rsidRPr="00315C7C">
        <w:rPr>
          <w:rFonts w:ascii="Times New Roman" w:hAnsi="Times New Roman"/>
          <w:color w:val="000000"/>
          <w:sz w:val="24"/>
          <w:szCs w:val="24"/>
          <w:lang w:val="ro-RO"/>
        </w:rPr>
        <w:t>participarea la activităţi de menţinere şi asigurare a ordinii publice, conform prevederilor programelor de învăţământ şi ordinelor ministrului afacerilor interne.</w:t>
      </w:r>
    </w:p>
    <w:p w:rsidR="009D48EB" w:rsidRPr="00315C7C" w:rsidRDefault="009D48EB" w:rsidP="00D4417E">
      <w:pPr>
        <w:spacing w:after="0" w:line="288" w:lineRule="auto"/>
        <w:ind w:firstLine="567"/>
        <w:contextualSpacing/>
        <w:rPr>
          <w:rFonts w:ascii="Times New Roman" w:hAnsi="Times New Roman"/>
          <w:color w:val="000000"/>
          <w:sz w:val="24"/>
          <w:szCs w:val="24"/>
          <w:lang w:val="ro-RO"/>
        </w:rPr>
      </w:pPr>
    </w:p>
    <w:p w:rsidR="008D7D7F" w:rsidRPr="00315C7C" w:rsidRDefault="008D7D7F" w:rsidP="00D4417E">
      <w:pPr>
        <w:spacing w:after="0" w:line="288" w:lineRule="auto"/>
        <w:ind w:firstLine="567"/>
        <w:contextualSpacing/>
        <w:rPr>
          <w:rFonts w:ascii="Times New Roman" w:eastAsia="Times New Roman" w:hAnsi="Times New Roman" w:cs="Times New Roman"/>
          <w:b/>
          <w:color w:val="000000" w:themeColor="text1"/>
          <w:sz w:val="24"/>
          <w:szCs w:val="24"/>
          <w:u w:val="single"/>
          <w:lang w:val="ro-RO"/>
        </w:rPr>
      </w:pPr>
      <w:r w:rsidRPr="00315C7C">
        <w:rPr>
          <w:rFonts w:ascii="Times New Roman" w:eastAsia="Times New Roman" w:hAnsi="Times New Roman" w:cs="Times New Roman"/>
          <w:b/>
          <w:color w:val="000000" w:themeColor="text1"/>
          <w:sz w:val="24"/>
          <w:szCs w:val="24"/>
          <w:u w:val="single"/>
          <w:lang w:val="ro-RO"/>
        </w:rPr>
        <w:t>Centrul integrat de pregătire pentru aplicarea legii</w:t>
      </w:r>
    </w:p>
    <w:p w:rsidR="00A2360E" w:rsidRPr="00315C7C" w:rsidRDefault="00A2360E" w:rsidP="00A2360E">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 xml:space="preserve">Crearea Centrului Integrat de Pregătire pentru Aplicarea Legii în conformitate cu standardele Uniunii Europene constituie atât unul dintre obiectivele Strategiei de dezvoltare a Poliției pentru perioada 2016 – 2020, aprobate prin Hotărîrea Guvernului nr. 587 din 12.05.2016, </w:t>
      </w:r>
      <w:r w:rsidR="00024894" w:rsidRPr="00315C7C">
        <w:rPr>
          <w:rFonts w:ascii="Times New Roman" w:eastAsia="Times New Roman" w:hAnsi="Times New Roman" w:cs="Times New Roman"/>
          <w:color w:val="000000" w:themeColor="text1"/>
          <w:sz w:val="24"/>
          <w:szCs w:val="24"/>
          <w:lang w:val="ro-RO"/>
        </w:rPr>
        <w:t>cât</w:t>
      </w:r>
      <w:r w:rsidRPr="00315C7C">
        <w:rPr>
          <w:rFonts w:ascii="Times New Roman" w:eastAsia="Times New Roman" w:hAnsi="Times New Roman" w:cs="Times New Roman"/>
          <w:color w:val="000000" w:themeColor="text1"/>
          <w:sz w:val="24"/>
          <w:szCs w:val="24"/>
          <w:lang w:val="ro-RO"/>
        </w:rPr>
        <w:t xml:space="preserve"> și o etapă din Planul privind implementarea Strategiei, aferentă Obiectivului 1. „Consolidarea responsabilității, </w:t>
      </w:r>
      <w:r w:rsidR="00024894" w:rsidRPr="00315C7C">
        <w:rPr>
          <w:rFonts w:ascii="Times New Roman" w:eastAsia="Times New Roman" w:hAnsi="Times New Roman" w:cs="Times New Roman"/>
          <w:color w:val="000000" w:themeColor="text1"/>
          <w:sz w:val="24"/>
          <w:szCs w:val="24"/>
          <w:lang w:val="ro-RO"/>
        </w:rPr>
        <w:t>și profesionalismului Poliției”</w:t>
      </w:r>
      <w:r w:rsidRPr="00315C7C">
        <w:rPr>
          <w:rFonts w:ascii="Times New Roman" w:eastAsia="Times New Roman" w:hAnsi="Times New Roman" w:cs="Times New Roman"/>
          <w:color w:val="000000" w:themeColor="text1"/>
          <w:sz w:val="24"/>
          <w:szCs w:val="24"/>
          <w:lang w:val="ro-RO"/>
        </w:rPr>
        <w:t>.</w:t>
      </w:r>
    </w:p>
    <w:p w:rsidR="00024894" w:rsidRPr="00315C7C" w:rsidRDefault="00A2360E" w:rsidP="00024894">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 xml:space="preserve">Obiectivul înființării </w:t>
      </w:r>
      <w:r w:rsidR="00024894" w:rsidRPr="00315C7C">
        <w:rPr>
          <w:rFonts w:ascii="Times New Roman" w:eastAsia="Times New Roman" w:hAnsi="Times New Roman" w:cs="Times New Roman"/>
          <w:color w:val="000000" w:themeColor="text1"/>
          <w:sz w:val="24"/>
          <w:szCs w:val="24"/>
          <w:lang w:val="ro-RO"/>
        </w:rPr>
        <w:t>Centrului Integrat de Pregătire pentru Aplicarea Legii</w:t>
      </w:r>
      <w:r w:rsidRPr="00315C7C">
        <w:rPr>
          <w:rFonts w:ascii="Times New Roman" w:eastAsia="Times New Roman" w:hAnsi="Times New Roman" w:cs="Times New Roman"/>
          <w:color w:val="000000" w:themeColor="text1"/>
          <w:sz w:val="24"/>
          <w:szCs w:val="24"/>
          <w:lang w:val="ro-RO"/>
        </w:rPr>
        <w:t xml:space="preserve"> rezultă din finanțarea oferită Guvernului RM de Comisia Europeană pentru implementarea Programului de Reformare a Poliției „Suport bugetar pentru Reforma Poliției CRIS: ENI/2015/038-144, finanțat în cadrul Instrumentului european de vecinătate”. La solicitarea MAI, proiectul CIPAL a fost inclus în Suportul bugetar, </w:t>
      </w:r>
      <w:r w:rsidR="00024894" w:rsidRPr="00315C7C">
        <w:rPr>
          <w:rFonts w:ascii="Times New Roman" w:eastAsia="Times New Roman" w:hAnsi="Times New Roman" w:cs="Times New Roman"/>
          <w:color w:val="000000" w:themeColor="text1"/>
          <w:sz w:val="24"/>
          <w:szCs w:val="24"/>
          <w:lang w:val="ro-RO"/>
        </w:rPr>
        <w:t>având</w:t>
      </w:r>
      <w:r w:rsidRPr="00315C7C">
        <w:rPr>
          <w:rFonts w:ascii="Times New Roman" w:eastAsia="Times New Roman" w:hAnsi="Times New Roman" w:cs="Times New Roman"/>
          <w:color w:val="000000" w:themeColor="text1"/>
          <w:sz w:val="24"/>
          <w:szCs w:val="24"/>
          <w:lang w:val="ro-RO"/>
        </w:rPr>
        <w:t xml:space="preserve"> alocată suma cea mai consistentă.</w:t>
      </w:r>
    </w:p>
    <w:p w:rsidR="00024894" w:rsidRPr="00315C7C" w:rsidRDefault="00024894" w:rsidP="00024894">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Misiune</w:t>
      </w:r>
      <w:bookmarkStart w:id="0" w:name="_Toc487872522"/>
      <w:r w:rsidRPr="00315C7C">
        <w:rPr>
          <w:rFonts w:ascii="Times New Roman" w:eastAsia="Times New Roman" w:hAnsi="Times New Roman" w:cs="Times New Roman"/>
          <w:color w:val="000000" w:themeColor="text1"/>
          <w:sz w:val="24"/>
          <w:szCs w:val="24"/>
          <w:lang w:val="ro-RO"/>
        </w:rPr>
        <w:t>a Centrului va consta în asigurarea, organizarea și desfășurarea programelor de</w:t>
      </w:r>
      <w:r w:rsidRPr="00315C7C">
        <w:rPr>
          <w:rFonts w:ascii="Times New Roman" w:hAnsi="Times New Roman"/>
          <w:sz w:val="24"/>
          <w:szCs w:val="24"/>
          <w:lang w:val="ro-RO"/>
        </w:rPr>
        <w:t xml:space="preserve"> formare continuă și dezvoltare a carierei, de tip integrat, specializat, a altor activități de pregătire de nivel departamental, ministerial, precum și, după caz, cu vocație națională și internațională, în beneficiul instituțiilor de aplicare a legii, a structurilor și personalului MAI.</w:t>
      </w:r>
    </w:p>
    <w:bookmarkEnd w:id="0"/>
    <w:p w:rsidR="00024894" w:rsidRPr="00315C7C" w:rsidRDefault="00024894" w:rsidP="00024894">
      <w:pPr>
        <w:tabs>
          <w:tab w:val="left" w:pos="851"/>
        </w:tabs>
        <w:spacing w:after="0" w:line="252" w:lineRule="auto"/>
        <w:ind w:left="567"/>
        <w:jc w:val="both"/>
        <w:rPr>
          <w:rFonts w:ascii="Times New Roman" w:hAnsi="Times New Roman"/>
          <w:sz w:val="24"/>
          <w:szCs w:val="24"/>
          <w:lang w:val="ro-RO"/>
        </w:rPr>
      </w:pPr>
      <w:r w:rsidRPr="00315C7C">
        <w:rPr>
          <w:rFonts w:ascii="Times New Roman" w:hAnsi="Times New Roman"/>
          <w:sz w:val="24"/>
          <w:szCs w:val="24"/>
          <w:lang w:val="ro-RO"/>
        </w:rPr>
        <w:t>Funcțiile Centrului vor fi:</w:t>
      </w:r>
    </w:p>
    <w:p w:rsidR="00024894" w:rsidRPr="00315C7C" w:rsidRDefault="00024894" w:rsidP="00024894">
      <w:pPr>
        <w:pStyle w:val="a5"/>
        <w:numPr>
          <w:ilvl w:val="0"/>
          <w:numId w:val="22"/>
        </w:numPr>
        <w:tabs>
          <w:tab w:val="left" w:pos="851"/>
        </w:tabs>
        <w:spacing w:line="252" w:lineRule="auto"/>
        <w:ind w:left="0" w:firstLine="567"/>
        <w:jc w:val="both"/>
        <w:rPr>
          <w:rFonts w:ascii="Times New Roman" w:hAnsi="Times New Roman"/>
          <w:sz w:val="24"/>
          <w:szCs w:val="24"/>
          <w:lang w:val="ro-RO"/>
        </w:rPr>
      </w:pPr>
      <w:r w:rsidRPr="00315C7C">
        <w:rPr>
          <w:rFonts w:ascii="Times New Roman" w:hAnsi="Times New Roman"/>
          <w:sz w:val="24"/>
          <w:szCs w:val="24"/>
          <w:lang w:val="ro-RO"/>
        </w:rPr>
        <w:t>formarea subofițerilor de politie, subofițerilor de carabinieri, precum și a altor categorii de personal, potrivit necesarului MAI;</w:t>
      </w:r>
    </w:p>
    <w:p w:rsidR="00024894" w:rsidRPr="00315C7C" w:rsidRDefault="00024894" w:rsidP="00024894">
      <w:pPr>
        <w:pStyle w:val="a5"/>
        <w:numPr>
          <w:ilvl w:val="0"/>
          <w:numId w:val="22"/>
        </w:numPr>
        <w:tabs>
          <w:tab w:val="left" w:pos="851"/>
        </w:tabs>
        <w:spacing w:line="252" w:lineRule="auto"/>
        <w:ind w:left="0" w:firstLine="567"/>
        <w:jc w:val="both"/>
        <w:rPr>
          <w:rFonts w:ascii="Times New Roman" w:hAnsi="Times New Roman"/>
          <w:sz w:val="24"/>
          <w:szCs w:val="24"/>
          <w:lang w:val="ro-RO"/>
        </w:rPr>
      </w:pPr>
      <w:r w:rsidRPr="00315C7C">
        <w:rPr>
          <w:rFonts w:ascii="Times New Roman" w:hAnsi="Times New Roman"/>
          <w:sz w:val="24"/>
          <w:szCs w:val="24"/>
          <w:lang w:val="ro-RO"/>
        </w:rPr>
        <w:t>formarea ofițerilor angajați din sursă externă;</w:t>
      </w:r>
    </w:p>
    <w:p w:rsidR="00024894" w:rsidRPr="00315C7C" w:rsidRDefault="00024894" w:rsidP="00024894">
      <w:pPr>
        <w:pStyle w:val="a5"/>
        <w:numPr>
          <w:ilvl w:val="0"/>
          <w:numId w:val="22"/>
        </w:numPr>
        <w:tabs>
          <w:tab w:val="left" w:pos="851"/>
        </w:tabs>
        <w:spacing w:line="252" w:lineRule="auto"/>
        <w:ind w:left="0" w:firstLine="567"/>
        <w:jc w:val="both"/>
        <w:rPr>
          <w:rFonts w:ascii="Times New Roman" w:hAnsi="Times New Roman"/>
          <w:sz w:val="24"/>
          <w:szCs w:val="24"/>
          <w:lang w:val="ro-RO"/>
        </w:rPr>
      </w:pPr>
      <w:r w:rsidRPr="00315C7C">
        <w:rPr>
          <w:rFonts w:ascii="Times New Roman" w:hAnsi="Times New Roman"/>
          <w:sz w:val="24"/>
          <w:szCs w:val="24"/>
          <w:lang w:val="ro-RO"/>
        </w:rPr>
        <w:t>formarea continuă a personalului MAI prin cursuri prevăzute de reglementările în vigoare;</w:t>
      </w:r>
    </w:p>
    <w:p w:rsidR="00024894" w:rsidRPr="00315C7C" w:rsidRDefault="00024894" w:rsidP="00024894">
      <w:pPr>
        <w:pStyle w:val="a5"/>
        <w:numPr>
          <w:ilvl w:val="0"/>
          <w:numId w:val="22"/>
        </w:numPr>
        <w:tabs>
          <w:tab w:val="left" w:pos="851"/>
        </w:tabs>
        <w:spacing w:line="252" w:lineRule="auto"/>
        <w:ind w:left="0" w:firstLine="567"/>
        <w:jc w:val="both"/>
        <w:rPr>
          <w:rFonts w:ascii="Times New Roman" w:hAnsi="Times New Roman"/>
          <w:sz w:val="24"/>
          <w:szCs w:val="24"/>
          <w:lang w:val="ro-RO"/>
        </w:rPr>
      </w:pPr>
      <w:r w:rsidRPr="00315C7C">
        <w:rPr>
          <w:rFonts w:ascii="Times New Roman" w:hAnsi="Times New Roman"/>
          <w:sz w:val="24"/>
          <w:szCs w:val="24"/>
          <w:lang w:val="ro-RO"/>
        </w:rPr>
        <w:t>formarea continuă integrată pe domenii de interes comun a personalului instituțiilor de aplicare a legii din Republica Moldova și din structurile similare ale altor state.</w:t>
      </w:r>
    </w:p>
    <w:p w:rsidR="00024894" w:rsidRPr="00315C7C" w:rsidRDefault="00024894" w:rsidP="00024894">
      <w:pPr>
        <w:pStyle w:val="a5"/>
        <w:numPr>
          <w:ilvl w:val="0"/>
          <w:numId w:val="22"/>
        </w:numPr>
        <w:tabs>
          <w:tab w:val="left" w:pos="851"/>
        </w:tabs>
        <w:spacing w:line="252" w:lineRule="auto"/>
        <w:ind w:left="0" w:firstLine="567"/>
        <w:jc w:val="both"/>
        <w:rPr>
          <w:rFonts w:ascii="Times New Roman" w:hAnsi="Times New Roman"/>
          <w:sz w:val="24"/>
          <w:szCs w:val="24"/>
          <w:lang w:val="ro-RO"/>
        </w:rPr>
      </w:pPr>
      <w:r w:rsidRPr="00315C7C">
        <w:rPr>
          <w:rFonts w:ascii="Times New Roman" w:hAnsi="Times New Roman"/>
          <w:sz w:val="24"/>
          <w:szCs w:val="24"/>
          <w:lang w:val="ro-RO"/>
        </w:rPr>
        <w:lastRenderedPageBreak/>
        <w:t>desfășurarea și a altor activități de formare profesională și conexe, potrivit necesarului MAI și al instituțiilor de aplicare a legii beneficiare.</w:t>
      </w:r>
    </w:p>
    <w:p w:rsidR="00024894" w:rsidRPr="00315C7C" w:rsidRDefault="00024894" w:rsidP="00A2360E">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p>
    <w:p w:rsidR="008D7D7F" w:rsidRPr="00315C7C" w:rsidRDefault="008D7D7F" w:rsidP="00D4417E">
      <w:pPr>
        <w:spacing w:after="0" w:line="288" w:lineRule="auto"/>
        <w:ind w:firstLine="567"/>
        <w:contextualSpacing/>
        <w:rPr>
          <w:rFonts w:ascii="Times New Roman" w:eastAsia="Times New Roman" w:hAnsi="Times New Roman" w:cs="Times New Roman"/>
          <w:b/>
          <w:color w:val="000000" w:themeColor="text1"/>
          <w:sz w:val="24"/>
          <w:szCs w:val="24"/>
          <w:u w:val="single"/>
          <w:lang w:val="ro-RO"/>
        </w:rPr>
      </w:pPr>
      <w:r w:rsidRPr="00315C7C">
        <w:rPr>
          <w:rFonts w:ascii="Times New Roman" w:eastAsia="Times New Roman" w:hAnsi="Times New Roman" w:cs="Times New Roman"/>
          <w:b/>
          <w:color w:val="000000" w:themeColor="text1"/>
          <w:sz w:val="24"/>
          <w:szCs w:val="24"/>
          <w:u w:val="single"/>
          <w:lang w:val="ro-RO"/>
        </w:rPr>
        <w:t>Clubul sportiv central „Dinamo”</w:t>
      </w:r>
    </w:p>
    <w:p w:rsidR="00024894" w:rsidRPr="00315C7C" w:rsidRDefault="00024894" w:rsidP="00C635AF">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 xml:space="preserve">Clubul sportiv central „Dinamo” reprezintă o unitate administrativă subordonată Ministerului Afacerilor Interne, </w:t>
      </w:r>
      <w:r w:rsidR="00C635AF" w:rsidRPr="00315C7C">
        <w:rPr>
          <w:rFonts w:ascii="Times New Roman" w:eastAsia="Times New Roman" w:hAnsi="Times New Roman" w:cs="Times New Roman"/>
          <w:color w:val="000000" w:themeColor="text1"/>
          <w:sz w:val="24"/>
          <w:szCs w:val="24"/>
          <w:lang w:val="ro-RO"/>
        </w:rPr>
        <w:t>cu</w:t>
      </w:r>
      <w:r w:rsidRPr="00315C7C">
        <w:rPr>
          <w:rFonts w:ascii="Times New Roman" w:eastAsia="Times New Roman" w:hAnsi="Times New Roman" w:cs="Times New Roman"/>
          <w:color w:val="000000" w:themeColor="text1"/>
          <w:sz w:val="24"/>
          <w:szCs w:val="24"/>
          <w:lang w:val="ro-RO"/>
        </w:rPr>
        <w:t xml:space="preserve"> perso</w:t>
      </w:r>
      <w:r w:rsidR="00C635AF" w:rsidRPr="00315C7C">
        <w:rPr>
          <w:rFonts w:ascii="Times New Roman" w:eastAsia="Times New Roman" w:hAnsi="Times New Roman" w:cs="Times New Roman"/>
          <w:color w:val="000000" w:themeColor="text1"/>
          <w:sz w:val="24"/>
          <w:szCs w:val="24"/>
          <w:lang w:val="ro-RO"/>
        </w:rPr>
        <w:t>nalitate</w:t>
      </w:r>
      <w:r w:rsidRPr="00315C7C">
        <w:rPr>
          <w:rFonts w:ascii="Times New Roman" w:eastAsia="Times New Roman" w:hAnsi="Times New Roman" w:cs="Times New Roman"/>
          <w:color w:val="000000" w:themeColor="text1"/>
          <w:sz w:val="24"/>
          <w:szCs w:val="24"/>
          <w:lang w:val="ro-RO"/>
        </w:rPr>
        <w:t xml:space="preserve"> juridică</w:t>
      </w:r>
      <w:r w:rsidR="00C635AF" w:rsidRPr="00315C7C">
        <w:rPr>
          <w:rFonts w:ascii="Times New Roman" w:eastAsia="Times New Roman" w:hAnsi="Times New Roman" w:cs="Times New Roman"/>
          <w:color w:val="000000" w:themeColor="text1"/>
          <w:sz w:val="24"/>
          <w:szCs w:val="24"/>
          <w:lang w:val="ro-RO"/>
        </w:rPr>
        <w:t xml:space="preserve"> și </w:t>
      </w:r>
      <w:r w:rsidRPr="00315C7C">
        <w:rPr>
          <w:rFonts w:ascii="Times New Roman" w:eastAsia="Times New Roman" w:hAnsi="Times New Roman" w:cs="Times New Roman"/>
          <w:color w:val="000000" w:themeColor="text1"/>
          <w:sz w:val="24"/>
          <w:szCs w:val="24"/>
          <w:lang w:val="ro-RO"/>
        </w:rPr>
        <w:t>patrimoniu distinct</w:t>
      </w:r>
      <w:r w:rsidR="00C635AF" w:rsidRPr="00315C7C">
        <w:rPr>
          <w:rFonts w:ascii="Times New Roman" w:eastAsia="Times New Roman" w:hAnsi="Times New Roman" w:cs="Times New Roman"/>
          <w:color w:val="000000" w:themeColor="text1"/>
          <w:sz w:val="24"/>
          <w:szCs w:val="24"/>
          <w:lang w:val="ro-RO"/>
        </w:rPr>
        <w:t>.</w:t>
      </w:r>
    </w:p>
    <w:p w:rsidR="00024894" w:rsidRPr="00315C7C" w:rsidRDefault="00024894" w:rsidP="00C635AF">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Clubul îşi desfăşoară activitatea în baza Constituţiei Republicii Moldova, Leg</w:t>
      </w:r>
      <w:r w:rsidR="00C635AF" w:rsidRPr="00315C7C">
        <w:rPr>
          <w:rFonts w:ascii="Times New Roman" w:eastAsia="Times New Roman" w:hAnsi="Times New Roman" w:cs="Times New Roman"/>
          <w:color w:val="000000" w:themeColor="text1"/>
          <w:sz w:val="24"/>
          <w:szCs w:val="24"/>
          <w:lang w:val="ro-RO"/>
        </w:rPr>
        <w:t>ii</w:t>
      </w:r>
      <w:r w:rsidRPr="00315C7C">
        <w:rPr>
          <w:rFonts w:ascii="Times New Roman" w:eastAsia="Times New Roman" w:hAnsi="Times New Roman" w:cs="Times New Roman"/>
          <w:color w:val="000000" w:themeColor="text1"/>
          <w:sz w:val="24"/>
          <w:szCs w:val="24"/>
          <w:lang w:val="ro-RO"/>
        </w:rPr>
        <w:t xml:space="preserve"> nr.330</w:t>
      </w:r>
      <w:r w:rsidR="00C635AF" w:rsidRPr="00315C7C">
        <w:rPr>
          <w:rFonts w:ascii="Times New Roman" w:eastAsia="Times New Roman" w:hAnsi="Times New Roman" w:cs="Times New Roman"/>
          <w:color w:val="000000" w:themeColor="text1"/>
          <w:sz w:val="24"/>
          <w:szCs w:val="24"/>
          <w:lang w:val="ro-RO"/>
        </w:rPr>
        <w:t xml:space="preserve"> din 25 martie 1999 c</w:t>
      </w:r>
      <w:r w:rsidRPr="00315C7C">
        <w:rPr>
          <w:rFonts w:ascii="Times New Roman" w:eastAsia="Times New Roman" w:hAnsi="Times New Roman" w:cs="Times New Roman"/>
          <w:color w:val="000000" w:themeColor="text1"/>
          <w:sz w:val="24"/>
          <w:szCs w:val="24"/>
          <w:lang w:val="ro-RO"/>
        </w:rPr>
        <w:t>u pri</w:t>
      </w:r>
      <w:r w:rsidR="00C635AF" w:rsidRPr="00315C7C">
        <w:rPr>
          <w:rFonts w:ascii="Times New Roman" w:eastAsia="Times New Roman" w:hAnsi="Times New Roman" w:cs="Times New Roman"/>
          <w:color w:val="000000" w:themeColor="text1"/>
          <w:sz w:val="24"/>
          <w:szCs w:val="24"/>
          <w:lang w:val="ro-RO"/>
        </w:rPr>
        <w:t>vire la cultura fizică şi sport</w:t>
      </w:r>
      <w:r w:rsidRPr="00315C7C">
        <w:rPr>
          <w:rFonts w:ascii="Times New Roman" w:eastAsia="Times New Roman" w:hAnsi="Times New Roman" w:cs="Times New Roman"/>
          <w:color w:val="000000" w:themeColor="text1"/>
          <w:sz w:val="24"/>
          <w:szCs w:val="24"/>
          <w:lang w:val="ro-RO"/>
        </w:rPr>
        <w:t>, alte acte normative în vigoare, acorduri, tratate internaţionale, la care Republica Moldova este parte</w:t>
      </w:r>
      <w:r w:rsidR="00C635AF" w:rsidRPr="00315C7C">
        <w:rPr>
          <w:rFonts w:ascii="Times New Roman" w:eastAsia="Times New Roman" w:hAnsi="Times New Roman" w:cs="Times New Roman"/>
          <w:color w:val="000000" w:themeColor="text1"/>
          <w:sz w:val="24"/>
          <w:szCs w:val="24"/>
          <w:lang w:val="ro-RO"/>
        </w:rPr>
        <w:t>, etc.</w:t>
      </w:r>
    </w:p>
    <w:p w:rsidR="00024894" w:rsidRPr="00315C7C" w:rsidRDefault="00024894" w:rsidP="00C635AF">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Clubul are misiunea de a asigura conducerea organizatorico-metodică şi realizarea practică a pregătirii fizice şi inst</w:t>
      </w:r>
      <w:r w:rsidR="00C635AF" w:rsidRPr="00315C7C">
        <w:rPr>
          <w:rFonts w:ascii="Times New Roman" w:eastAsia="Times New Roman" w:hAnsi="Times New Roman" w:cs="Times New Roman"/>
          <w:color w:val="000000" w:themeColor="text1"/>
          <w:sz w:val="24"/>
          <w:szCs w:val="24"/>
          <w:lang w:val="ro-RO"/>
        </w:rPr>
        <w:t>rucţiunii de tragere, în scopul</w:t>
      </w:r>
      <w:r w:rsidRPr="00315C7C">
        <w:rPr>
          <w:rFonts w:ascii="Times New Roman" w:eastAsia="Times New Roman" w:hAnsi="Times New Roman" w:cs="Times New Roman"/>
          <w:color w:val="000000" w:themeColor="text1"/>
          <w:sz w:val="24"/>
          <w:szCs w:val="24"/>
          <w:lang w:val="ro-RO"/>
        </w:rPr>
        <w:t xml:space="preserve"> atingerii unui nivel înalt profesional şi de dezvoltare a probelor sportive cu caracter aplicativ în </w:t>
      </w:r>
      <w:r w:rsidR="00C635AF" w:rsidRPr="00315C7C">
        <w:rPr>
          <w:rFonts w:ascii="Times New Roman" w:eastAsia="Times New Roman" w:hAnsi="Times New Roman" w:cs="Times New Roman"/>
          <w:color w:val="000000" w:themeColor="text1"/>
          <w:sz w:val="24"/>
          <w:szCs w:val="24"/>
          <w:lang w:val="ro-RO"/>
        </w:rPr>
        <w:t>rândul</w:t>
      </w:r>
      <w:r w:rsidRPr="00315C7C">
        <w:rPr>
          <w:rFonts w:ascii="Times New Roman" w:eastAsia="Times New Roman" w:hAnsi="Times New Roman" w:cs="Times New Roman"/>
          <w:color w:val="000000" w:themeColor="text1"/>
          <w:sz w:val="24"/>
          <w:szCs w:val="24"/>
          <w:lang w:val="ro-RO"/>
        </w:rPr>
        <w:t xml:space="preserve"> angajaţilor autorităţilor administrative şi instituţiilor din subordinea  Ministerului Afacerilor Interne.</w:t>
      </w:r>
    </w:p>
    <w:p w:rsidR="00024894" w:rsidRPr="00315C7C" w:rsidRDefault="00024894" w:rsidP="00C635AF">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Pentru realizarea misiunii sale, Clubul exercită următoarele sarcini de bază:</w:t>
      </w:r>
    </w:p>
    <w:p w:rsidR="00024894" w:rsidRPr="00315C7C" w:rsidRDefault="00024894" w:rsidP="00C635AF">
      <w:pPr>
        <w:pStyle w:val="a5"/>
        <w:numPr>
          <w:ilvl w:val="0"/>
          <w:numId w:val="23"/>
        </w:numPr>
        <w:tabs>
          <w:tab w:val="left" w:pos="709"/>
          <w:tab w:val="left" w:pos="851"/>
        </w:tabs>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organizarea spartachiadei în cadrul MAI;</w:t>
      </w:r>
    </w:p>
    <w:p w:rsidR="00024894" w:rsidRPr="00315C7C" w:rsidRDefault="00024894" w:rsidP="00C635AF">
      <w:pPr>
        <w:pStyle w:val="a5"/>
        <w:numPr>
          <w:ilvl w:val="0"/>
          <w:numId w:val="23"/>
        </w:numPr>
        <w:tabs>
          <w:tab w:val="left" w:pos="709"/>
          <w:tab w:val="left" w:pos="851"/>
        </w:tabs>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selectarea candidaţilor pentru participarea cu succes la competiţii naţionale şi internaţionale;</w:t>
      </w:r>
    </w:p>
    <w:p w:rsidR="00024894" w:rsidRPr="00315C7C" w:rsidRDefault="00024894" w:rsidP="00C635AF">
      <w:pPr>
        <w:pStyle w:val="a5"/>
        <w:numPr>
          <w:ilvl w:val="0"/>
          <w:numId w:val="23"/>
        </w:numPr>
        <w:tabs>
          <w:tab w:val="left" w:pos="709"/>
          <w:tab w:val="left" w:pos="851"/>
        </w:tabs>
        <w:spacing w:line="288" w:lineRule="auto"/>
        <w:ind w:left="0" w:firstLine="567"/>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 xml:space="preserve">pregătirea în comun cu </w:t>
      </w:r>
      <w:r w:rsidR="00C635AF" w:rsidRPr="00315C7C">
        <w:rPr>
          <w:rFonts w:ascii="Times New Roman" w:eastAsia="Times New Roman" w:hAnsi="Times New Roman"/>
          <w:color w:val="000000" w:themeColor="text1"/>
          <w:sz w:val="24"/>
          <w:szCs w:val="24"/>
          <w:lang w:val="ro-RO"/>
        </w:rPr>
        <w:t>autoritatea publică centrală de specialitate</w:t>
      </w:r>
      <w:r w:rsidRPr="00315C7C">
        <w:rPr>
          <w:rFonts w:ascii="Times New Roman" w:eastAsia="Times New Roman" w:hAnsi="Times New Roman"/>
          <w:color w:val="000000" w:themeColor="text1"/>
          <w:sz w:val="24"/>
          <w:szCs w:val="24"/>
          <w:lang w:val="ro-RO"/>
        </w:rPr>
        <w:t>, Comitetul Naţional Olimpic şi Sportiv, federaţiile sportive şi alte instituţii sportive, a sportivilor de performanţă în cadrul Secţiei sport profesional a Clubului, precum şi participarea lor la Campionatele Europene, Mondiale şi Jocurile Olimpice</w:t>
      </w:r>
      <w:r w:rsidR="00C635AF" w:rsidRPr="00315C7C">
        <w:rPr>
          <w:rFonts w:ascii="Times New Roman" w:eastAsia="Times New Roman" w:hAnsi="Times New Roman"/>
          <w:color w:val="000000" w:themeColor="text1"/>
          <w:sz w:val="24"/>
          <w:szCs w:val="24"/>
          <w:lang w:val="ro-RO"/>
        </w:rPr>
        <w:t>, etc.</w:t>
      </w:r>
    </w:p>
    <w:p w:rsidR="008D7D7F" w:rsidRPr="00315C7C" w:rsidRDefault="008D7D7F" w:rsidP="00C635AF">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p>
    <w:p w:rsidR="008D7D7F" w:rsidRPr="00315C7C" w:rsidRDefault="00036739" w:rsidP="00D4417E">
      <w:pPr>
        <w:spacing w:after="0" w:line="288" w:lineRule="auto"/>
        <w:ind w:firstLine="567"/>
        <w:contextualSpacing/>
        <w:rPr>
          <w:rFonts w:ascii="Times New Roman" w:eastAsia="Times New Roman" w:hAnsi="Times New Roman" w:cs="Times New Roman"/>
          <w:b/>
          <w:color w:val="000000" w:themeColor="text1"/>
          <w:sz w:val="24"/>
          <w:szCs w:val="24"/>
          <w:u w:val="single"/>
          <w:lang w:val="ro-RO"/>
        </w:rPr>
      </w:pPr>
      <w:r w:rsidRPr="00315C7C">
        <w:rPr>
          <w:rFonts w:ascii="Times New Roman" w:eastAsia="Times New Roman" w:hAnsi="Times New Roman" w:cs="Times New Roman"/>
          <w:b/>
          <w:color w:val="000000" w:themeColor="text1"/>
          <w:sz w:val="24"/>
          <w:szCs w:val="24"/>
          <w:u w:val="single"/>
          <w:lang w:val="ro-RO"/>
        </w:rPr>
        <w:t xml:space="preserve">Asociația </w:t>
      </w:r>
      <w:r w:rsidR="00A375DE" w:rsidRPr="00315C7C">
        <w:rPr>
          <w:rFonts w:ascii="Times New Roman" w:eastAsia="Times New Roman" w:hAnsi="Times New Roman" w:cs="Times New Roman"/>
          <w:b/>
          <w:color w:val="000000" w:themeColor="text1"/>
          <w:sz w:val="24"/>
          <w:szCs w:val="24"/>
          <w:u w:val="single"/>
          <w:lang w:val="ro-RO"/>
        </w:rPr>
        <w:t>curativ-</w:t>
      </w:r>
      <w:r w:rsidR="00D23828" w:rsidRPr="00315C7C">
        <w:rPr>
          <w:rFonts w:ascii="Times New Roman" w:eastAsia="Times New Roman" w:hAnsi="Times New Roman" w:cs="Times New Roman"/>
          <w:b/>
          <w:color w:val="000000" w:themeColor="text1"/>
          <w:sz w:val="24"/>
          <w:szCs w:val="24"/>
          <w:u w:val="single"/>
          <w:lang w:val="ro-RO"/>
        </w:rPr>
        <w:t>profilactic</w:t>
      </w:r>
      <w:r w:rsidRPr="00315C7C">
        <w:rPr>
          <w:rFonts w:ascii="Times New Roman" w:eastAsia="Times New Roman" w:hAnsi="Times New Roman" w:cs="Times New Roman"/>
          <w:b/>
          <w:color w:val="000000" w:themeColor="text1"/>
          <w:sz w:val="24"/>
          <w:szCs w:val="24"/>
          <w:u w:val="single"/>
          <w:lang w:val="ro-RO"/>
        </w:rPr>
        <w:t>ă</w:t>
      </w:r>
      <w:r w:rsidR="00D23828" w:rsidRPr="00315C7C">
        <w:rPr>
          <w:rFonts w:ascii="Times New Roman" w:eastAsia="Times New Roman" w:hAnsi="Times New Roman" w:cs="Times New Roman"/>
          <w:b/>
          <w:color w:val="000000" w:themeColor="text1"/>
          <w:sz w:val="24"/>
          <w:szCs w:val="24"/>
          <w:u w:val="single"/>
          <w:lang w:val="ro-RO"/>
        </w:rPr>
        <w:t xml:space="preserve"> și de expertiză medicală a Ministerului Afacerilor Interne </w:t>
      </w:r>
    </w:p>
    <w:p w:rsidR="00116F94" w:rsidRPr="00315C7C" w:rsidRDefault="00036739" w:rsidP="00116F94">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Asociația</w:t>
      </w:r>
      <w:r w:rsidR="00116F94" w:rsidRPr="00315C7C">
        <w:rPr>
          <w:rFonts w:ascii="Times New Roman" w:eastAsia="Times New Roman" w:hAnsi="Times New Roman" w:cs="Times New Roman"/>
          <w:color w:val="000000" w:themeColor="text1"/>
          <w:sz w:val="24"/>
          <w:szCs w:val="24"/>
          <w:lang w:val="ro-RO"/>
        </w:rPr>
        <w:t xml:space="preserve"> curativ-profilactic</w:t>
      </w:r>
      <w:r w:rsidRPr="00315C7C">
        <w:rPr>
          <w:rFonts w:ascii="Times New Roman" w:eastAsia="Times New Roman" w:hAnsi="Times New Roman" w:cs="Times New Roman"/>
          <w:color w:val="000000" w:themeColor="text1"/>
          <w:sz w:val="24"/>
          <w:szCs w:val="24"/>
          <w:lang w:val="ro-RO"/>
        </w:rPr>
        <w:t>ă</w:t>
      </w:r>
      <w:r w:rsidR="00116F94" w:rsidRPr="00315C7C">
        <w:rPr>
          <w:rFonts w:ascii="Times New Roman" w:eastAsia="Times New Roman" w:hAnsi="Times New Roman" w:cs="Times New Roman"/>
          <w:color w:val="000000" w:themeColor="text1"/>
          <w:sz w:val="24"/>
          <w:szCs w:val="24"/>
          <w:lang w:val="ro-RO"/>
        </w:rPr>
        <w:t xml:space="preserve"> </w:t>
      </w:r>
      <w:r w:rsidRPr="00315C7C">
        <w:rPr>
          <w:rFonts w:ascii="Times New Roman" w:eastAsia="Times New Roman" w:hAnsi="Times New Roman" w:cs="Times New Roman"/>
          <w:color w:val="000000" w:themeColor="text1"/>
          <w:sz w:val="24"/>
          <w:szCs w:val="24"/>
          <w:lang w:val="ro-RO"/>
        </w:rPr>
        <w:t>și de expertiză medicală a</w:t>
      </w:r>
      <w:r w:rsidR="00116F94" w:rsidRPr="00315C7C">
        <w:rPr>
          <w:rFonts w:ascii="Times New Roman" w:eastAsia="Times New Roman" w:hAnsi="Times New Roman" w:cs="Times New Roman"/>
          <w:color w:val="000000" w:themeColor="text1"/>
          <w:sz w:val="24"/>
          <w:szCs w:val="24"/>
          <w:lang w:val="ro-RO"/>
        </w:rPr>
        <w:t xml:space="preserve"> Ministerului Afacerilor Interne urmează a fi creat</w:t>
      </w:r>
      <w:r w:rsidRPr="00315C7C">
        <w:rPr>
          <w:rFonts w:ascii="Times New Roman" w:eastAsia="Times New Roman" w:hAnsi="Times New Roman" w:cs="Times New Roman"/>
          <w:color w:val="000000" w:themeColor="text1"/>
          <w:sz w:val="24"/>
          <w:szCs w:val="24"/>
          <w:lang w:val="ro-RO"/>
        </w:rPr>
        <w:t>ă</w:t>
      </w:r>
      <w:r w:rsidR="00116F94" w:rsidRPr="00315C7C">
        <w:rPr>
          <w:rFonts w:ascii="Times New Roman" w:eastAsia="Times New Roman" w:hAnsi="Times New Roman" w:cs="Times New Roman"/>
          <w:color w:val="000000" w:themeColor="text1"/>
          <w:sz w:val="24"/>
          <w:szCs w:val="24"/>
          <w:lang w:val="ro-RO"/>
        </w:rPr>
        <w:t xml:space="preserve"> în subordinea ministerului ca fiind o instituţie publică, succesoare de drepturi și obligații a Serviciul medical al Ministerului Afacerilor Interne.</w:t>
      </w:r>
    </w:p>
    <w:p w:rsidR="00116F94" w:rsidRPr="00315C7C" w:rsidRDefault="00036739" w:rsidP="00116F94">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Asociației</w:t>
      </w:r>
      <w:r w:rsidR="00116F94" w:rsidRPr="00315C7C">
        <w:rPr>
          <w:rFonts w:ascii="Times New Roman" w:eastAsia="Times New Roman" w:hAnsi="Times New Roman" w:cs="Times New Roman"/>
          <w:color w:val="000000" w:themeColor="text1"/>
          <w:sz w:val="24"/>
          <w:szCs w:val="24"/>
          <w:lang w:val="ro-RO"/>
        </w:rPr>
        <w:t xml:space="preserve">, în condiţiile legii, </w:t>
      </w:r>
      <w:r w:rsidR="003C2822" w:rsidRPr="00315C7C">
        <w:rPr>
          <w:rFonts w:ascii="Times New Roman" w:eastAsia="Times New Roman" w:hAnsi="Times New Roman" w:cs="Times New Roman"/>
          <w:color w:val="000000" w:themeColor="text1"/>
          <w:sz w:val="24"/>
          <w:szCs w:val="24"/>
          <w:lang w:val="ro-RO"/>
        </w:rPr>
        <w:t xml:space="preserve">îi </w:t>
      </w:r>
      <w:r w:rsidR="00116F94" w:rsidRPr="00315C7C">
        <w:rPr>
          <w:rFonts w:ascii="Times New Roman" w:eastAsia="Times New Roman" w:hAnsi="Times New Roman" w:cs="Times New Roman"/>
          <w:color w:val="000000" w:themeColor="text1"/>
          <w:sz w:val="24"/>
          <w:szCs w:val="24"/>
          <w:lang w:val="ro-RO"/>
        </w:rPr>
        <w:t xml:space="preserve">va </w:t>
      </w:r>
      <w:r w:rsidRPr="00315C7C">
        <w:rPr>
          <w:rFonts w:ascii="Times New Roman" w:eastAsia="Times New Roman" w:hAnsi="Times New Roman" w:cs="Times New Roman"/>
          <w:color w:val="000000" w:themeColor="text1"/>
          <w:sz w:val="24"/>
          <w:szCs w:val="24"/>
          <w:lang w:val="ro-RO"/>
        </w:rPr>
        <w:t>rev</w:t>
      </w:r>
      <w:r w:rsidR="003C2822">
        <w:rPr>
          <w:rFonts w:ascii="Times New Roman" w:eastAsia="Times New Roman" w:hAnsi="Times New Roman" w:cs="Times New Roman"/>
          <w:color w:val="000000" w:themeColor="text1"/>
          <w:sz w:val="24"/>
          <w:szCs w:val="24"/>
          <w:lang w:val="ro-RO"/>
        </w:rPr>
        <w:t>eni</w:t>
      </w:r>
      <w:r w:rsidRPr="00315C7C">
        <w:rPr>
          <w:rFonts w:ascii="Times New Roman" w:eastAsia="Times New Roman" w:hAnsi="Times New Roman" w:cs="Times New Roman"/>
          <w:color w:val="000000" w:themeColor="text1"/>
          <w:sz w:val="24"/>
          <w:szCs w:val="24"/>
          <w:lang w:val="ro-RO"/>
        </w:rPr>
        <w:t xml:space="preserve"> sarcina </w:t>
      </w:r>
      <w:r w:rsidR="00116F94" w:rsidRPr="00315C7C">
        <w:rPr>
          <w:rFonts w:ascii="Times New Roman" w:eastAsia="Times New Roman" w:hAnsi="Times New Roman" w:cs="Times New Roman"/>
          <w:color w:val="000000" w:themeColor="text1"/>
          <w:sz w:val="24"/>
          <w:szCs w:val="24"/>
          <w:lang w:val="ro-RO"/>
        </w:rPr>
        <w:t>de a organiza şi asigura</w:t>
      </w:r>
      <w:r w:rsidR="003C239E">
        <w:rPr>
          <w:rFonts w:ascii="Times New Roman" w:eastAsia="Times New Roman" w:hAnsi="Times New Roman" w:cs="Times New Roman"/>
          <w:color w:val="000000" w:themeColor="text1"/>
          <w:sz w:val="24"/>
          <w:szCs w:val="24"/>
          <w:lang w:val="ro-RO"/>
        </w:rPr>
        <w:t>,</w:t>
      </w:r>
      <w:r w:rsidR="00116F94" w:rsidRPr="00315C7C">
        <w:rPr>
          <w:rFonts w:ascii="Times New Roman" w:eastAsia="Times New Roman" w:hAnsi="Times New Roman" w:cs="Times New Roman"/>
          <w:color w:val="000000" w:themeColor="text1"/>
          <w:sz w:val="24"/>
          <w:szCs w:val="24"/>
          <w:lang w:val="ro-RO"/>
        </w:rPr>
        <w:t xml:space="preserve"> prin subdiviziunile sale structurale</w:t>
      </w:r>
      <w:r w:rsidR="003C239E">
        <w:rPr>
          <w:rFonts w:ascii="Times New Roman" w:eastAsia="Times New Roman" w:hAnsi="Times New Roman" w:cs="Times New Roman"/>
          <w:color w:val="000000" w:themeColor="text1"/>
          <w:sz w:val="24"/>
          <w:szCs w:val="24"/>
          <w:lang w:val="ro-RO"/>
        </w:rPr>
        <w:t>,</w:t>
      </w:r>
      <w:r w:rsidR="00116F94" w:rsidRPr="00315C7C">
        <w:rPr>
          <w:rFonts w:ascii="Times New Roman" w:eastAsia="Times New Roman" w:hAnsi="Times New Roman" w:cs="Times New Roman"/>
          <w:color w:val="000000" w:themeColor="text1"/>
          <w:sz w:val="24"/>
          <w:szCs w:val="24"/>
          <w:lang w:val="ro-RO"/>
        </w:rPr>
        <w:t xml:space="preserve"> asistenţa medicală primară, specializată de ambulator, spitalicească şi servicii medicale de înaltă performanţă pentru angajaţii şi personalul pensionat al Ministerului Afacerilor Interne, precum  şi alte categorii de personal în conformitate cu legislaţia în vigoare.</w:t>
      </w:r>
    </w:p>
    <w:p w:rsidR="00116F94" w:rsidRPr="00315C7C" w:rsidRDefault="00036739" w:rsidP="00116F94">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 xml:space="preserve">Asociația </w:t>
      </w:r>
      <w:r w:rsidR="00116F94" w:rsidRPr="00315C7C">
        <w:rPr>
          <w:rFonts w:ascii="Times New Roman" w:eastAsia="Times New Roman" w:hAnsi="Times New Roman" w:cs="Times New Roman"/>
          <w:color w:val="000000" w:themeColor="text1"/>
          <w:sz w:val="24"/>
          <w:szCs w:val="24"/>
          <w:lang w:val="ro-RO"/>
        </w:rPr>
        <w:t>va avea statut de persoană juridică de drept public, cu competenţă pe întreg teritoriul Republic</w:t>
      </w:r>
      <w:r w:rsidRPr="00315C7C">
        <w:rPr>
          <w:rFonts w:ascii="Times New Roman" w:eastAsia="Times New Roman" w:hAnsi="Times New Roman" w:cs="Times New Roman"/>
          <w:color w:val="000000" w:themeColor="text1"/>
          <w:sz w:val="24"/>
          <w:szCs w:val="24"/>
          <w:lang w:val="ro-RO"/>
        </w:rPr>
        <w:t>ii Moldova. Misiunea</w:t>
      </w:r>
      <w:r w:rsidR="00116F94" w:rsidRPr="00315C7C">
        <w:rPr>
          <w:rFonts w:ascii="Times New Roman" w:eastAsia="Times New Roman" w:hAnsi="Times New Roman" w:cs="Times New Roman"/>
          <w:color w:val="000000" w:themeColor="text1"/>
          <w:sz w:val="24"/>
          <w:szCs w:val="24"/>
          <w:lang w:val="ro-RO"/>
        </w:rPr>
        <w:t xml:space="preserve"> </w:t>
      </w:r>
      <w:r w:rsidRPr="00315C7C">
        <w:rPr>
          <w:rFonts w:ascii="Times New Roman" w:eastAsia="Times New Roman" w:hAnsi="Times New Roman" w:cs="Times New Roman"/>
          <w:color w:val="000000" w:themeColor="text1"/>
          <w:sz w:val="24"/>
          <w:szCs w:val="24"/>
          <w:lang w:val="ro-RO"/>
        </w:rPr>
        <w:t>Asociației</w:t>
      </w:r>
      <w:r w:rsidR="00116F94" w:rsidRPr="00315C7C">
        <w:rPr>
          <w:rFonts w:ascii="Times New Roman" w:eastAsia="Times New Roman" w:hAnsi="Times New Roman" w:cs="Times New Roman"/>
          <w:color w:val="000000" w:themeColor="text1"/>
          <w:sz w:val="24"/>
          <w:szCs w:val="24"/>
          <w:lang w:val="ro-RO"/>
        </w:rPr>
        <w:t xml:space="preserve"> constă în păstrarea, monitorizarea şi fortificarea sănătăţii angajaţilor MAI, personalului pensionat şi a altor categorii de personal, prin organizarea şi dezvoltarea asistenţei medicale prin intermediul instituţiilor medico-sanitare din subordine, bazate pe tehnologii medicale de performanţă şi prestarea serviciilor medicale cost-eficiente şi calitative.</w:t>
      </w:r>
    </w:p>
    <w:p w:rsidR="00116F94" w:rsidRPr="00315C7C" w:rsidRDefault="00116F94" w:rsidP="00116F94">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Serviciile medico-sanitare</w:t>
      </w:r>
      <w:r w:rsidR="000C499F" w:rsidRPr="00315C7C">
        <w:rPr>
          <w:rFonts w:ascii="Times New Roman" w:eastAsia="Times New Roman" w:hAnsi="Times New Roman" w:cs="Times New Roman"/>
          <w:color w:val="000000" w:themeColor="text1"/>
          <w:sz w:val="24"/>
          <w:szCs w:val="24"/>
          <w:lang w:val="ro-RO"/>
        </w:rPr>
        <w:t>,</w:t>
      </w:r>
      <w:r w:rsidRPr="00315C7C">
        <w:rPr>
          <w:rFonts w:ascii="Times New Roman" w:eastAsia="Times New Roman" w:hAnsi="Times New Roman" w:cs="Times New Roman"/>
          <w:color w:val="000000" w:themeColor="text1"/>
          <w:sz w:val="24"/>
          <w:szCs w:val="24"/>
          <w:lang w:val="ro-RO"/>
        </w:rPr>
        <w:t xml:space="preserve"> prestate în cadrul instituțiilor medico-sanitare din cadrul MAI</w:t>
      </w:r>
      <w:r w:rsidR="00036739" w:rsidRPr="00315C7C">
        <w:rPr>
          <w:rFonts w:ascii="Times New Roman" w:eastAsia="Times New Roman" w:hAnsi="Times New Roman" w:cs="Times New Roman"/>
          <w:color w:val="000000" w:themeColor="text1"/>
          <w:sz w:val="24"/>
          <w:szCs w:val="24"/>
          <w:lang w:val="ro-RO"/>
        </w:rPr>
        <w:t>,</w:t>
      </w:r>
      <w:r w:rsidRPr="00315C7C">
        <w:rPr>
          <w:rFonts w:ascii="Times New Roman" w:eastAsia="Times New Roman" w:hAnsi="Times New Roman" w:cs="Times New Roman"/>
          <w:color w:val="000000" w:themeColor="text1"/>
          <w:sz w:val="24"/>
          <w:szCs w:val="24"/>
          <w:lang w:val="ro-RO"/>
        </w:rPr>
        <w:t xml:space="preserve"> </w:t>
      </w:r>
      <w:r w:rsidR="00036739" w:rsidRPr="00315C7C">
        <w:rPr>
          <w:rFonts w:ascii="Times New Roman" w:eastAsia="Times New Roman" w:hAnsi="Times New Roman" w:cs="Times New Roman"/>
          <w:color w:val="000000" w:themeColor="text1"/>
          <w:sz w:val="24"/>
          <w:szCs w:val="24"/>
          <w:lang w:val="ro-RO"/>
        </w:rPr>
        <w:t>sunt</w:t>
      </w:r>
      <w:r w:rsidRPr="00315C7C">
        <w:rPr>
          <w:rFonts w:ascii="Times New Roman" w:eastAsia="Times New Roman" w:hAnsi="Times New Roman" w:cs="Times New Roman"/>
          <w:color w:val="000000" w:themeColor="text1"/>
          <w:sz w:val="24"/>
          <w:szCs w:val="24"/>
          <w:lang w:val="ro-RO"/>
        </w:rPr>
        <w:t xml:space="preserve"> parte componentă a pachetului socio-economic garantat de </w:t>
      </w:r>
      <w:r w:rsidR="00036739" w:rsidRPr="00315C7C">
        <w:rPr>
          <w:rFonts w:ascii="Times New Roman" w:eastAsia="Times New Roman" w:hAnsi="Times New Roman" w:cs="Times New Roman"/>
          <w:color w:val="000000" w:themeColor="text1"/>
          <w:sz w:val="24"/>
          <w:szCs w:val="24"/>
          <w:lang w:val="ro-RO"/>
        </w:rPr>
        <w:t>stat</w:t>
      </w:r>
      <w:r w:rsidRPr="00315C7C">
        <w:rPr>
          <w:rFonts w:ascii="Times New Roman" w:eastAsia="Times New Roman" w:hAnsi="Times New Roman" w:cs="Times New Roman"/>
          <w:color w:val="000000" w:themeColor="text1"/>
          <w:sz w:val="24"/>
          <w:szCs w:val="24"/>
          <w:lang w:val="ro-RO"/>
        </w:rPr>
        <w:t xml:space="preserve"> funcționar</w:t>
      </w:r>
      <w:r w:rsidR="00036739" w:rsidRPr="00315C7C">
        <w:rPr>
          <w:rFonts w:ascii="Times New Roman" w:eastAsia="Times New Roman" w:hAnsi="Times New Roman" w:cs="Times New Roman"/>
          <w:color w:val="000000" w:themeColor="text1"/>
          <w:sz w:val="24"/>
          <w:szCs w:val="24"/>
          <w:lang w:val="ro-RO"/>
        </w:rPr>
        <w:t>ilor</w:t>
      </w:r>
      <w:r w:rsidRPr="00315C7C">
        <w:rPr>
          <w:rFonts w:ascii="Times New Roman" w:eastAsia="Times New Roman" w:hAnsi="Times New Roman" w:cs="Times New Roman"/>
          <w:color w:val="000000" w:themeColor="text1"/>
          <w:sz w:val="24"/>
          <w:szCs w:val="24"/>
          <w:lang w:val="ro-RO"/>
        </w:rPr>
        <w:t xml:space="preserve"> public</w:t>
      </w:r>
      <w:r w:rsidR="00036739" w:rsidRPr="00315C7C">
        <w:rPr>
          <w:rFonts w:ascii="Times New Roman" w:eastAsia="Times New Roman" w:hAnsi="Times New Roman" w:cs="Times New Roman"/>
          <w:color w:val="000000" w:themeColor="text1"/>
          <w:sz w:val="24"/>
          <w:szCs w:val="24"/>
          <w:lang w:val="ro-RO"/>
        </w:rPr>
        <w:t>i</w:t>
      </w:r>
      <w:r w:rsidRPr="00315C7C">
        <w:rPr>
          <w:rFonts w:ascii="Times New Roman" w:eastAsia="Times New Roman" w:hAnsi="Times New Roman" w:cs="Times New Roman"/>
          <w:color w:val="000000" w:themeColor="text1"/>
          <w:sz w:val="24"/>
          <w:szCs w:val="24"/>
          <w:lang w:val="ro-RO"/>
        </w:rPr>
        <w:t xml:space="preserve"> cu statut special, prin </w:t>
      </w:r>
      <w:r w:rsidR="00036739" w:rsidRPr="00315C7C">
        <w:rPr>
          <w:rFonts w:ascii="Times New Roman" w:eastAsia="Times New Roman" w:hAnsi="Times New Roman" w:cs="Times New Roman"/>
          <w:color w:val="000000" w:themeColor="text1"/>
          <w:sz w:val="24"/>
          <w:szCs w:val="24"/>
          <w:lang w:val="ro-RO"/>
        </w:rPr>
        <w:t>prevederile actelor legislative</w:t>
      </w:r>
      <w:r w:rsidRPr="00315C7C">
        <w:rPr>
          <w:rFonts w:ascii="Times New Roman" w:eastAsia="Times New Roman" w:hAnsi="Times New Roman" w:cs="Times New Roman"/>
          <w:color w:val="000000" w:themeColor="text1"/>
          <w:sz w:val="24"/>
          <w:szCs w:val="24"/>
          <w:lang w:val="ro-RO"/>
        </w:rPr>
        <w:t xml:space="preserve"> ce reglementează activitatea Ministerului Afacerilor Interne.</w:t>
      </w:r>
    </w:p>
    <w:p w:rsidR="00116F94" w:rsidRPr="00315C7C" w:rsidRDefault="00116F94" w:rsidP="00116F94">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r w:rsidRPr="00315C7C">
        <w:rPr>
          <w:rFonts w:ascii="Times New Roman" w:eastAsia="Times New Roman" w:hAnsi="Times New Roman" w:cs="Times New Roman"/>
          <w:color w:val="000000" w:themeColor="text1"/>
          <w:sz w:val="24"/>
          <w:szCs w:val="24"/>
          <w:lang w:val="ro-RO"/>
        </w:rPr>
        <w:t xml:space="preserve">În vederea realizării misiunii sale, </w:t>
      </w:r>
      <w:r w:rsidR="00036739" w:rsidRPr="00315C7C">
        <w:rPr>
          <w:rFonts w:ascii="Times New Roman" w:eastAsia="Times New Roman" w:hAnsi="Times New Roman" w:cs="Times New Roman"/>
          <w:color w:val="000000" w:themeColor="text1"/>
          <w:sz w:val="24"/>
          <w:szCs w:val="24"/>
          <w:lang w:val="ro-RO"/>
        </w:rPr>
        <w:t>Asociația</w:t>
      </w:r>
      <w:r w:rsidRPr="00315C7C">
        <w:rPr>
          <w:rFonts w:ascii="Times New Roman" w:eastAsia="Times New Roman" w:hAnsi="Times New Roman" w:cs="Times New Roman"/>
          <w:color w:val="000000" w:themeColor="text1"/>
          <w:sz w:val="24"/>
          <w:szCs w:val="24"/>
          <w:lang w:val="ro-RO"/>
        </w:rPr>
        <w:t xml:space="preserve"> va avea următoarele funcții de bază:</w:t>
      </w:r>
    </w:p>
    <w:p w:rsidR="00116F94" w:rsidRPr="00315C7C" w:rsidRDefault="00116F94" w:rsidP="00EF2D40">
      <w:pPr>
        <w:pStyle w:val="a5"/>
        <w:numPr>
          <w:ilvl w:val="0"/>
          <w:numId w:val="26"/>
        </w:numPr>
        <w:spacing w:line="288" w:lineRule="auto"/>
        <w:ind w:left="0" w:firstLine="284"/>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 xml:space="preserve">organizarea implementării politicilor </w:t>
      </w:r>
      <w:r w:rsidR="003C2822">
        <w:rPr>
          <w:rFonts w:ascii="Times New Roman" w:eastAsia="Times New Roman" w:hAnsi="Times New Roman"/>
          <w:color w:val="000000" w:themeColor="text1"/>
          <w:sz w:val="24"/>
          <w:szCs w:val="24"/>
          <w:lang w:val="ro-RO"/>
        </w:rPr>
        <w:t xml:space="preserve">în </w:t>
      </w:r>
      <w:r w:rsidRPr="00315C7C">
        <w:rPr>
          <w:rFonts w:ascii="Times New Roman" w:eastAsia="Times New Roman" w:hAnsi="Times New Roman"/>
          <w:color w:val="000000" w:themeColor="text1"/>
          <w:sz w:val="24"/>
          <w:szCs w:val="24"/>
          <w:lang w:val="ro-RO"/>
        </w:rPr>
        <w:t>domeniu</w:t>
      </w:r>
      <w:r w:rsidR="003C2822">
        <w:rPr>
          <w:rFonts w:ascii="Times New Roman" w:eastAsia="Times New Roman" w:hAnsi="Times New Roman"/>
          <w:color w:val="000000" w:themeColor="text1"/>
          <w:sz w:val="24"/>
          <w:szCs w:val="24"/>
          <w:lang w:val="ro-RO"/>
        </w:rPr>
        <w:t>l</w:t>
      </w:r>
      <w:r w:rsidRPr="00315C7C">
        <w:rPr>
          <w:rFonts w:ascii="Times New Roman" w:eastAsia="Times New Roman" w:hAnsi="Times New Roman"/>
          <w:color w:val="000000" w:themeColor="text1"/>
          <w:sz w:val="24"/>
          <w:szCs w:val="24"/>
          <w:lang w:val="ro-RO"/>
        </w:rPr>
        <w:t xml:space="preserve"> ocrotirii sănătății în cadrul MAI</w:t>
      </w:r>
      <w:r w:rsidR="009101B3" w:rsidRPr="00315C7C">
        <w:rPr>
          <w:rFonts w:ascii="Times New Roman" w:eastAsia="Times New Roman" w:hAnsi="Times New Roman"/>
          <w:color w:val="000000" w:themeColor="text1"/>
          <w:sz w:val="24"/>
          <w:szCs w:val="24"/>
          <w:lang w:val="ro-RO"/>
        </w:rPr>
        <w:t>;</w:t>
      </w:r>
    </w:p>
    <w:p w:rsidR="00116F94" w:rsidRPr="00315C7C" w:rsidRDefault="00116F94" w:rsidP="00EF2D40">
      <w:pPr>
        <w:pStyle w:val="a5"/>
        <w:numPr>
          <w:ilvl w:val="0"/>
          <w:numId w:val="26"/>
        </w:numPr>
        <w:spacing w:line="288" w:lineRule="auto"/>
        <w:ind w:left="0" w:firstLine="284"/>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lastRenderedPageBreak/>
        <w:t xml:space="preserve">sporirea accesibilităţii contingentului deservit la servicii de asistenţă medicală de performanţă; </w:t>
      </w:r>
    </w:p>
    <w:p w:rsidR="00116F94" w:rsidRPr="00315C7C" w:rsidRDefault="00116F94" w:rsidP="00EF2D40">
      <w:pPr>
        <w:pStyle w:val="a5"/>
        <w:numPr>
          <w:ilvl w:val="0"/>
          <w:numId w:val="26"/>
        </w:numPr>
        <w:spacing w:line="288" w:lineRule="auto"/>
        <w:ind w:left="0" w:firstLine="284"/>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asigurarea continuității în acordarea asistenței medicale și interacțiunii cu toate instituţiile medico-sanitare publice în vederea asigurării spectrului integral de servicii medicale necesare angajaților cu statut special din cadrul MAI;</w:t>
      </w:r>
    </w:p>
    <w:p w:rsidR="00116F94" w:rsidRPr="00315C7C" w:rsidRDefault="00116F94" w:rsidP="00EF2D40">
      <w:pPr>
        <w:pStyle w:val="a5"/>
        <w:numPr>
          <w:ilvl w:val="0"/>
          <w:numId w:val="26"/>
        </w:numPr>
        <w:spacing w:line="288" w:lineRule="auto"/>
        <w:ind w:left="0" w:firstLine="284"/>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asigurarea specializată a confidențialității și securității spitalizării angajaților MAI, cu excluderea cazurilor de internare concomitentă a angajatului cu statut special și a cetățeanului, care anterior avuse antecedente penale;</w:t>
      </w:r>
    </w:p>
    <w:p w:rsidR="00116F94" w:rsidRPr="00315C7C" w:rsidRDefault="00116F94" w:rsidP="00EF2D40">
      <w:pPr>
        <w:pStyle w:val="a5"/>
        <w:numPr>
          <w:ilvl w:val="0"/>
          <w:numId w:val="26"/>
        </w:numPr>
        <w:spacing w:line="288" w:lineRule="auto"/>
        <w:ind w:left="0" w:firstLine="284"/>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organizarea și asigurarea asistenței medicale în cadrul întrunirilor în masă, aplicațiilor tactice și de luptă, precum și competițiilor sportive din cadrul MAI;</w:t>
      </w:r>
    </w:p>
    <w:p w:rsidR="00116F94" w:rsidRPr="00315C7C" w:rsidRDefault="00116F94" w:rsidP="00EF2D40">
      <w:pPr>
        <w:pStyle w:val="a5"/>
        <w:numPr>
          <w:ilvl w:val="0"/>
          <w:numId w:val="26"/>
        </w:numPr>
        <w:spacing w:line="288" w:lineRule="auto"/>
        <w:ind w:left="0" w:firstLine="284"/>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organizarea și asigurarea expertizei medicale în cadrul MAI;</w:t>
      </w:r>
    </w:p>
    <w:p w:rsidR="00116F94" w:rsidRPr="00315C7C" w:rsidRDefault="00116F94" w:rsidP="00EF2D40">
      <w:pPr>
        <w:pStyle w:val="a5"/>
        <w:numPr>
          <w:ilvl w:val="0"/>
          <w:numId w:val="26"/>
        </w:numPr>
        <w:spacing w:line="288" w:lineRule="auto"/>
        <w:ind w:left="0" w:firstLine="284"/>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asigurarea monitorizării pro active în menținerea și restabilirea stării sănătății funcționarilor publici cu statut special din cadrul MAI, prin aplicarea metodelor proprii, specifice contingentului aflat la deservire;</w:t>
      </w:r>
    </w:p>
    <w:p w:rsidR="00116F94" w:rsidRPr="00315C7C" w:rsidRDefault="00116F94" w:rsidP="00EF2D40">
      <w:pPr>
        <w:pStyle w:val="a5"/>
        <w:numPr>
          <w:ilvl w:val="0"/>
          <w:numId w:val="26"/>
        </w:numPr>
        <w:spacing w:line="288" w:lineRule="auto"/>
        <w:ind w:left="0" w:firstLine="284"/>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organizarea şi asigurarea asistenţei medicale primare, specializate de ambulator, spitaliceşti şi serviciilor medicale de înaltă performanţă pentru angajaţii MAI</w:t>
      </w:r>
      <w:r w:rsidR="009101B3" w:rsidRPr="00315C7C">
        <w:rPr>
          <w:rFonts w:ascii="Times New Roman" w:eastAsia="Times New Roman" w:hAnsi="Times New Roman"/>
          <w:color w:val="000000" w:themeColor="text1"/>
          <w:sz w:val="24"/>
          <w:szCs w:val="24"/>
          <w:lang w:val="ro-RO"/>
        </w:rPr>
        <w:t>;</w:t>
      </w:r>
    </w:p>
    <w:p w:rsidR="00116F94" w:rsidRPr="00315C7C" w:rsidRDefault="00116F94" w:rsidP="00EF2D40">
      <w:pPr>
        <w:pStyle w:val="a5"/>
        <w:numPr>
          <w:ilvl w:val="0"/>
          <w:numId w:val="26"/>
        </w:numPr>
        <w:spacing w:line="288" w:lineRule="auto"/>
        <w:ind w:left="0" w:firstLine="284"/>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organizarea și asigurarea procesului de studii (inițial și continu</w:t>
      </w:r>
      <w:r w:rsidR="009101B3" w:rsidRPr="00315C7C">
        <w:rPr>
          <w:rFonts w:ascii="Times New Roman" w:eastAsia="Times New Roman" w:hAnsi="Times New Roman"/>
          <w:color w:val="000000" w:themeColor="text1"/>
          <w:sz w:val="24"/>
          <w:szCs w:val="24"/>
          <w:lang w:val="ro-RO"/>
        </w:rPr>
        <w:t>u</w:t>
      </w:r>
      <w:r w:rsidRPr="00315C7C">
        <w:rPr>
          <w:rFonts w:ascii="Times New Roman" w:eastAsia="Times New Roman" w:hAnsi="Times New Roman"/>
          <w:color w:val="000000" w:themeColor="text1"/>
          <w:sz w:val="24"/>
          <w:szCs w:val="24"/>
          <w:lang w:val="ro-RO"/>
        </w:rPr>
        <w:t>) pe dimensiunea acordării primului ajutor medical a funcționarilor publici cu statut special din cadrul MAI (IGP, IGSU, IGPF și DTC)</w:t>
      </w:r>
      <w:r w:rsidR="009101B3" w:rsidRPr="00315C7C">
        <w:rPr>
          <w:rFonts w:ascii="Times New Roman" w:eastAsia="Times New Roman" w:hAnsi="Times New Roman"/>
          <w:color w:val="000000" w:themeColor="text1"/>
          <w:sz w:val="24"/>
          <w:szCs w:val="24"/>
          <w:lang w:val="ro-RO"/>
        </w:rPr>
        <w:t>;</w:t>
      </w:r>
    </w:p>
    <w:p w:rsidR="00116F94" w:rsidRPr="00315C7C" w:rsidRDefault="00116F94" w:rsidP="00EF2D40">
      <w:pPr>
        <w:pStyle w:val="a5"/>
        <w:numPr>
          <w:ilvl w:val="0"/>
          <w:numId w:val="26"/>
        </w:numPr>
        <w:spacing w:line="288" w:lineRule="auto"/>
        <w:ind w:left="0" w:firstLine="284"/>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monitorizarea asigurării respectării drepturilor omului pe dimensiunea asistenței medicale și prevenirii torturii, reducerii relelor tratamente, abuzului și discriminării față de persoanele aflate în custodia poliției;</w:t>
      </w:r>
    </w:p>
    <w:p w:rsidR="00116F94" w:rsidRPr="00315C7C" w:rsidRDefault="00116F94" w:rsidP="00EF2D40">
      <w:pPr>
        <w:pStyle w:val="a5"/>
        <w:numPr>
          <w:ilvl w:val="0"/>
          <w:numId w:val="26"/>
        </w:numPr>
        <w:spacing w:line="288" w:lineRule="auto"/>
        <w:ind w:left="0" w:firstLine="284"/>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asigurarea asistenței medicale solicitanților de azil, refugiaților, beneficiarilor de protecție umanitară și străinilor plasați în Centrul de Plasament Temporar al Străinilor</w:t>
      </w:r>
      <w:r w:rsidR="009101B3" w:rsidRPr="00315C7C">
        <w:rPr>
          <w:rFonts w:ascii="Times New Roman" w:eastAsia="Times New Roman" w:hAnsi="Times New Roman"/>
          <w:color w:val="000000" w:themeColor="text1"/>
          <w:sz w:val="24"/>
          <w:szCs w:val="24"/>
          <w:lang w:val="ro-RO"/>
        </w:rPr>
        <w:t>;</w:t>
      </w:r>
    </w:p>
    <w:p w:rsidR="00116F94" w:rsidRDefault="00116F94" w:rsidP="00EF2D40">
      <w:pPr>
        <w:pStyle w:val="a5"/>
        <w:numPr>
          <w:ilvl w:val="0"/>
          <w:numId w:val="26"/>
        </w:numPr>
        <w:spacing w:line="288" w:lineRule="auto"/>
        <w:ind w:left="0" w:firstLine="284"/>
        <w:jc w:val="both"/>
        <w:rPr>
          <w:rFonts w:ascii="Times New Roman" w:eastAsia="Times New Roman" w:hAnsi="Times New Roman"/>
          <w:color w:val="000000" w:themeColor="text1"/>
          <w:sz w:val="24"/>
          <w:szCs w:val="24"/>
          <w:lang w:val="ro-RO"/>
        </w:rPr>
      </w:pPr>
      <w:r w:rsidRPr="00315C7C">
        <w:rPr>
          <w:rFonts w:ascii="Times New Roman" w:eastAsia="Times New Roman" w:hAnsi="Times New Roman"/>
          <w:color w:val="000000" w:themeColor="text1"/>
          <w:sz w:val="24"/>
          <w:szCs w:val="24"/>
          <w:lang w:val="ro-RO"/>
        </w:rPr>
        <w:t>organizarea şi asigurarea regimului sanitar-igienic şi antiepidemic în cadrul aparatului central, autorităţilor administrative şi instituţiilor din subordinea MAI</w:t>
      </w:r>
      <w:r w:rsidR="009101B3" w:rsidRPr="00315C7C">
        <w:rPr>
          <w:rFonts w:ascii="Times New Roman" w:eastAsia="Times New Roman" w:hAnsi="Times New Roman"/>
          <w:color w:val="000000" w:themeColor="text1"/>
          <w:sz w:val="24"/>
          <w:szCs w:val="24"/>
          <w:lang w:val="ro-RO"/>
        </w:rPr>
        <w:t>.</w:t>
      </w:r>
    </w:p>
    <w:p w:rsidR="003C239E" w:rsidRDefault="003C239E" w:rsidP="003C239E">
      <w:pPr>
        <w:spacing w:line="288" w:lineRule="auto"/>
        <w:jc w:val="both"/>
        <w:rPr>
          <w:rFonts w:ascii="Times New Roman" w:eastAsia="Times New Roman" w:hAnsi="Times New Roman"/>
          <w:color w:val="000000" w:themeColor="text1"/>
          <w:sz w:val="24"/>
          <w:szCs w:val="24"/>
          <w:lang w:val="ro-RO"/>
        </w:rPr>
      </w:pPr>
    </w:p>
    <w:p w:rsidR="003C239E" w:rsidRPr="00315C7C" w:rsidRDefault="003C239E" w:rsidP="003C239E">
      <w:pPr>
        <w:spacing w:after="0" w:line="288" w:lineRule="auto"/>
        <w:ind w:firstLine="567"/>
        <w:contextualSpacing/>
        <w:jc w:val="both"/>
        <w:rPr>
          <w:rFonts w:ascii="Times New Roman" w:hAnsi="Times New Roman" w:cs="Times New Roman"/>
          <w:b/>
          <w:i/>
          <w:sz w:val="24"/>
          <w:szCs w:val="24"/>
          <w:lang w:val="ro-RO"/>
        </w:rPr>
      </w:pPr>
      <w:r w:rsidRPr="003C239E">
        <w:rPr>
          <w:rFonts w:ascii="Times New Roman" w:eastAsia="Times New Roman" w:hAnsi="Times New Roman" w:cs="Times New Roman"/>
          <w:color w:val="000000" w:themeColor="text1"/>
          <w:sz w:val="24"/>
          <w:szCs w:val="24"/>
          <w:lang w:val="ro-RO"/>
        </w:rPr>
        <w:t>Totodată,</w:t>
      </w:r>
      <w:r>
        <w:rPr>
          <w:rFonts w:ascii="Times New Roman" w:eastAsia="Times New Roman" w:hAnsi="Times New Roman" w:cs="Times New Roman"/>
          <w:color w:val="000000" w:themeColor="text1"/>
          <w:sz w:val="24"/>
          <w:szCs w:val="24"/>
          <w:lang w:val="ro-RO"/>
        </w:rPr>
        <w:t xml:space="preserve"> se propune instituirea în cadrul Ministerului Afacerilor Interne a unei subdiviziuni noi -  </w:t>
      </w:r>
      <w:r>
        <w:rPr>
          <w:rFonts w:ascii="Times New Roman" w:eastAsia="Times New Roman" w:hAnsi="Times New Roman" w:cs="Times New Roman"/>
          <w:b/>
          <w:color w:val="000000" w:themeColor="text1"/>
          <w:sz w:val="24"/>
          <w:szCs w:val="24"/>
          <w:u w:val="single"/>
          <w:lang w:val="ro-RO"/>
        </w:rPr>
        <w:t xml:space="preserve"> </w:t>
      </w:r>
      <w:r w:rsidRPr="00315C7C">
        <w:rPr>
          <w:rFonts w:ascii="Times New Roman" w:eastAsia="Times New Roman" w:hAnsi="Times New Roman" w:cs="Times New Roman"/>
          <w:b/>
          <w:color w:val="000000" w:themeColor="text1"/>
          <w:sz w:val="24"/>
          <w:szCs w:val="24"/>
          <w:u w:val="single"/>
          <w:lang w:val="ro-RO"/>
        </w:rPr>
        <w:t>Departamentul administrare patrimoniu și dotări</w:t>
      </w:r>
      <w:r>
        <w:rPr>
          <w:rFonts w:ascii="Times New Roman" w:eastAsia="Times New Roman" w:hAnsi="Times New Roman" w:cs="Times New Roman"/>
          <w:color w:val="000000" w:themeColor="text1"/>
          <w:sz w:val="24"/>
          <w:szCs w:val="24"/>
          <w:lang w:val="ro-RO"/>
        </w:rPr>
        <w:t xml:space="preserve">. </w:t>
      </w:r>
      <w:r w:rsidRPr="00315C7C">
        <w:rPr>
          <w:rFonts w:ascii="Times New Roman" w:hAnsi="Times New Roman" w:cs="Times New Roman"/>
          <w:sz w:val="24"/>
          <w:szCs w:val="24"/>
          <w:lang w:val="ro-RO"/>
        </w:rPr>
        <w:t xml:space="preserve">Rațiunea instituirii Departamentului administrare patrimoniu și dotări rezidă din necesitatea asigurării unui management eficient al patrimoniului MAI și, </w:t>
      </w:r>
      <w:r>
        <w:rPr>
          <w:rFonts w:ascii="Times New Roman" w:hAnsi="Times New Roman" w:cs="Times New Roman"/>
          <w:sz w:val="24"/>
          <w:szCs w:val="24"/>
          <w:lang w:val="ro-RO"/>
        </w:rPr>
        <w:t>în același timp</w:t>
      </w:r>
      <w:r w:rsidRPr="00315C7C">
        <w:rPr>
          <w:rFonts w:ascii="Times New Roman" w:hAnsi="Times New Roman" w:cs="Times New Roman"/>
          <w:sz w:val="24"/>
          <w:szCs w:val="24"/>
          <w:lang w:val="ro-RO"/>
        </w:rPr>
        <w:t>, asigurării continuității proceselor de achiziție și dezvoltare a dotărilor ca urmare a reformelor inițiate în cadru ministerului.</w:t>
      </w:r>
    </w:p>
    <w:p w:rsidR="003C239E" w:rsidRPr="00C77AF7" w:rsidRDefault="003C239E" w:rsidP="003C239E">
      <w:pPr>
        <w:spacing w:after="0" w:line="288" w:lineRule="auto"/>
        <w:ind w:firstLine="567"/>
        <w:contextualSpacing/>
        <w:jc w:val="both"/>
        <w:rPr>
          <w:rFonts w:ascii="Times New Roman" w:hAnsi="Times New Roman" w:cs="Times New Roman"/>
          <w:sz w:val="24"/>
          <w:szCs w:val="24"/>
          <w:lang w:val="ro-RO"/>
        </w:rPr>
      </w:pPr>
      <w:r w:rsidRPr="00315C7C">
        <w:rPr>
          <w:rFonts w:ascii="Times New Roman" w:hAnsi="Times New Roman" w:cs="Times New Roman"/>
          <w:sz w:val="24"/>
          <w:szCs w:val="24"/>
          <w:lang w:val="ro-RO"/>
        </w:rPr>
        <w:t xml:space="preserve">Departamentul administrare patrimoniu și dotări, urmează a fi instituit, având în statele de organizare un număr de 51 unități de personal, al căror activități vor fi orientate, în special, în scopul </w:t>
      </w:r>
      <w:r w:rsidRPr="00315C7C">
        <w:rPr>
          <w:rFonts w:ascii="Times New Roman" w:hAnsi="Times New Roman" w:cs="Times New Roman"/>
          <w:i/>
          <w:sz w:val="24"/>
          <w:szCs w:val="24"/>
          <w:lang w:val="ro-RO"/>
        </w:rPr>
        <w:t>asigurării logistice a activităților  autorităților și subdiviziunilor MAI, realizării activităților legate de organizarea procurărilor de bunuri și servicii în conformitate cu legislația națională în domeniul achizițiilor publice, evidenței și gestionării bunurilor mobile și imobile din dotare a subdiviziunilor ministerului, etc.</w:t>
      </w:r>
    </w:p>
    <w:p w:rsidR="003C239E" w:rsidRPr="003C239E" w:rsidRDefault="003C239E" w:rsidP="003C239E">
      <w:pPr>
        <w:spacing w:line="288" w:lineRule="auto"/>
        <w:jc w:val="both"/>
        <w:rPr>
          <w:rFonts w:ascii="Times New Roman" w:eastAsia="Times New Roman" w:hAnsi="Times New Roman"/>
          <w:color w:val="000000" w:themeColor="text1"/>
          <w:sz w:val="24"/>
          <w:szCs w:val="24"/>
          <w:lang w:val="ro-RO"/>
        </w:rPr>
      </w:pPr>
    </w:p>
    <w:p w:rsidR="00116F94" w:rsidRPr="00315C7C" w:rsidRDefault="00116F94" w:rsidP="00C635AF">
      <w:pPr>
        <w:spacing w:after="0" w:line="288" w:lineRule="auto"/>
        <w:ind w:firstLine="567"/>
        <w:contextualSpacing/>
        <w:jc w:val="both"/>
        <w:rPr>
          <w:rFonts w:ascii="Times New Roman" w:eastAsia="Times New Roman" w:hAnsi="Times New Roman" w:cs="Times New Roman"/>
          <w:color w:val="000000" w:themeColor="text1"/>
          <w:sz w:val="24"/>
          <w:szCs w:val="24"/>
          <w:lang w:val="ro-RO"/>
        </w:rPr>
      </w:pPr>
    </w:p>
    <w:p w:rsidR="00E676FE" w:rsidRPr="00315C7C" w:rsidRDefault="000B70C1" w:rsidP="008E3E4E">
      <w:pPr>
        <w:pStyle w:val="cb"/>
        <w:tabs>
          <w:tab w:val="left" w:pos="-142"/>
        </w:tabs>
        <w:spacing w:line="288" w:lineRule="auto"/>
        <w:contextualSpacing/>
        <w:jc w:val="both"/>
        <w:rPr>
          <w:color w:val="000000" w:themeColor="text1"/>
          <w:lang w:val="ro-RO"/>
        </w:rPr>
      </w:pPr>
      <w:r>
        <w:rPr>
          <w:color w:val="000000" w:themeColor="text1"/>
          <w:lang w:val="ro-RO"/>
        </w:rPr>
        <w:t>Secretar se stat</w:t>
      </w:r>
      <w:r>
        <w:rPr>
          <w:color w:val="000000" w:themeColor="text1"/>
          <w:lang w:val="ro-RO"/>
        </w:rPr>
        <w:tab/>
      </w:r>
      <w:r>
        <w:rPr>
          <w:color w:val="000000" w:themeColor="text1"/>
          <w:lang w:val="ro-RO"/>
        </w:rPr>
        <w:tab/>
      </w:r>
      <w:r>
        <w:rPr>
          <w:color w:val="000000" w:themeColor="text1"/>
          <w:lang w:val="ro-RO"/>
        </w:rPr>
        <w:tab/>
      </w:r>
      <w:r>
        <w:rPr>
          <w:color w:val="000000" w:themeColor="text1"/>
          <w:lang w:val="ro-RO"/>
        </w:rPr>
        <w:tab/>
      </w:r>
      <w:r>
        <w:rPr>
          <w:color w:val="000000" w:themeColor="text1"/>
          <w:lang w:val="ro-RO"/>
        </w:rPr>
        <w:tab/>
      </w:r>
      <w:r>
        <w:rPr>
          <w:color w:val="000000" w:themeColor="text1"/>
          <w:lang w:val="ro-RO"/>
        </w:rPr>
        <w:tab/>
      </w:r>
      <w:r>
        <w:rPr>
          <w:color w:val="000000" w:themeColor="text1"/>
          <w:lang w:val="ro-RO"/>
        </w:rPr>
        <w:tab/>
      </w:r>
      <w:r>
        <w:rPr>
          <w:color w:val="000000" w:themeColor="text1"/>
          <w:lang w:val="ro-RO"/>
        </w:rPr>
        <w:tab/>
        <w:t>Mihail BEREGOI</w:t>
      </w:r>
    </w:p>
    <w:sectPr w:rsidR="00E676FE" w:rsidRPr="00315C7C" w:rsidSect="005C737A">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5AD" w:rsidRDefault="004345AD" w:rsidP="009D48EB">
      <w:pPr>
        <w:spacing w:after="0" w:line="240" w:lineRule="auto"/>
      </w:pPr>
      <w:r>
        <w:separator/>
      </w:r>
    </w:p>
  </w:endnote>
  <w:endnote w:type="continuationSeparator" w:id="1">
    <w:p w:rsidR="004345AD" w:rsidRDefault="004345AD" w:rsidP="009D48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5AD" w:rsidRDefault="004345AD" w:rsidP="009D48EB">
      <w:pPr>
        <w:spacing w:after="0" w:line="240" w:lineRule="auto"/>
      </w:pPr>
      <w:r>
        <w:separator/>
      </w:r>
    </w:p>
  </w:footnote>
  <w:footnote w:type="continuationSeparator" w:id="1">
    <w:p w:rsidR="004345AD" w:rsidRDefault="004345AD" w:rsidP="009D48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46BC"/>
    <w:multiLevelType w:val="hybridMultilevel"/>
    <w:tmpl w:val="C9F66310"/>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F7645E5"/>
    <w:multiLevelType w:val="hybridMultilevel"/>
    <w:tmpl w:val="36B2D20E"/>
    <w:lvl w:ilvl="0" w:tplc="4FE8C6CC">
      <w:start w:val="1"/>
      <w:numFmt w:val="bullet"/>
      <w:lvlText w:val="-"/>
      <w:lvlJc w:val="left"/>
      <w:pPr>
        <w:ind w:left="927" w:hanging="360"/>
      </w:pPr>
      <w:rPr>
        <w:rFonts w:ascii="Times New Roman" w:eastAsiaTheme="minorHAnsi"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16CB237F"/>
    <w:multiLevelType w:val="hybridMultilevel"/>
    <w:tmpl w:val="34AC0BA0"/>
    <w:lvl w:ilvl="0" w:tplc="5C9088A8">
      <w:start w:val="1"/>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89F373B"/>
    <w:multiLevelType w:val="hybridMultilevel"/>
    <w:tmpl w:val="06568318"/>
    <w:lvl w:ilvl="0" w:tplc="A22C1D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0341A9"/>
    <w:multiLevelType w:val="hybridMultilevel"/>
    <w:tmpl w:val="AC468DF0"/>
    <w:lvl w:ilvl="0" w:tplc="B108044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B11036C"/>
    <w:multiLevelType w:val="hybridMultilevel"/>
    <w:tmpl w:val="CBBCA738"/>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BBE730E"/>
    <w:multiLevelType w:val="hybridMultilevel"/>
    <w:tmpl w:val="495A63B0"/>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F83C8F"/>
    <w:multiLevelType w:val="hybridMultilevel"/>
    <w:tmpl w:val="F6A0E3E0"/>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35B02DA"/>
    <w:multiLevelType w:val="hybridMultilevel"/>
    <w:tmpl w:val="250A55DA"/>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3E40B9A"/>
    <w:multiLevelType w:val="hybridMultilevel"/>
    <w:tmpl w:val="679E8DC8"/>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48C4C81"/>
    <w:multiLevelType w:val="hybridMultilevel"/>
    <w:tmpl w:val="E3200430"/>
    <w:lvl w:ilvl="0" w:tplc="BFAC9E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4C10A7"/>
    <w:multiLevelType w:val="hybridMultilevel"/>
    <w:tmpl w:val="D3F60A2E"/>
    <w:lvl w:ilvl="0" w:tplc="093EDE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9210AAD"/>
    <w:multiLevelType w:val="hybridMultilevel"/>
    <w:tmpl w:val="64162FCA"/>
    <w:lvl w:ilvl="0" w:tplc="1C229CA8">
      <w:numFmt w:val="bullet"/>
      <w:lvlText w:val="-"/>
      <w:lvlJc w:val="left"/>
      <w:pPr>
        <w:ind w:left="1317" w:hanging="75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E4956B4"/>
    <w:multiLevelType w:val="hybridMultilevel"/>
    <w:tmpl w:val="E0F00A1E"/>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25365D8"/>
    <w:multiLevelType w:val="hybridMultilevel"/>
    <w:tmpl w:val="AD44A256"/>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3465171"/>
    <w:multiLevelType w:val="hybridMultilevel"/>
    <w:tmpl w:val="325C611A"/>
    <w:lvl w:ilvl="0" w:tplc="04190017">
      <w:start w:val="1"/>
      <w:numFmt w:val="lowerLetter"/>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6">
    <w:nsid w:val="335E57B9"/>
    <w:multiLevelType w:val="hybridMultilevel"/>
    <w:tmpl w:val="89EE024E"/>
    <w:lvl w:ilvl="0" w:tplc="A996919C">
      <w:start w:val="1"/>
      <w:numFmt w:val="decimal"/>
      <w:lvlText w:val="%1."/>
      <w:lvlJc w:val="left"/>
      <w:pPr>
        <w:ind w:left="2912" w:hanging="360"/>
      </w:pPr>
      <w:rPr>
        <w:rFonts w:cs="Times New Roman"/>
        <w:b w:val="0"/>
        <w:i w:val="0"/>
      </w:rPr>
    </w:lvl>
    <w:lvl w:ilvl="1" w:tplc="4CA60376">
      <w:start w:val="1"/>
      <w:numFmt w:val="lowerLetter"/>
      <w:lvlText w:val="%2)"/>
      <w:lvlJc w:val="left"/>
      <w:pPr>
        <w:ind w:left="2007" w:hanging="360"/>
      </w:pPr>
      <w:rPr>
        <w:rFonts w:cs="Times New Roman" w:hint="default"/>
        <w:color w:val="000000"/>
      </w:rPr>
    </w:lvl>
    <w:lvl w:ilvl="2" w:tplc="0819001B" w:tentative="1">
      <w:start w:val="1"/>
      <w:numFmt w:val="lowerRoman"/>
      <w:lvlText w:val="%3."/>
      <w:lvlJc w:val="right"/>
      <w:pPr>
        <w:ind w:left="2727" w:hanging="180"/>
      </w:pPr>
      <w:rPr>
        <w:rFonts w:cs="Times New Roman"/>
      </w:rPr>
    </w:lvl>
    <w:lvl w:ilvl="3" w:tplc="0819000F" w:tentative="1">
      <w:start w:val="1"/>
      <w:numFmt w:val="decimal"/>
      <w:lvlText w:val="%4."/>
      <w:lvlJc w:val="left"/>
      <w:pPr>
        <w:ind w:left="3447" w:hanging="360"/>
      </w:pPr>
      <w:rPr>
        <w:rFonts w:cs="Times New Roman"/>
      </w:rPr>
    </w:lvl>
    <w:lvl w:ilvl="4" w:tplc="08190019" w:tentative="1">
      <w:start w:val="1"/>
      <w:numFmt w:val="lowerLetter"/>
      <w:lvlText w:val="%5."/>
      <w:lvlJc w:val="left"/>
      <w:pPr>
        <w:ind w:left="4167" w:hanging="360"/>
      </w:pPr>
      <w:rPr>
        <w:rFonts w:cs="Times New Roman"/>
      </w:rPr>
    </w:lvl>
    <w:lvl w:ilvl="5" w:tplc="0819001B" w:tentative="1">
      <w:start w:val="1"/>
      <w:numFmt w:val="lowerRoman"/>
      <w:lvlText w:val="%6."/>
      <w:lvlJc w:val="right"/>
      <w:pPr>
        <w:ind w:left="4887" w:hanging="180"/>
      </w:pPr>
      <w:rPr>
        <w:rFonts w:cs="Times New Roman"/>
      </w:rPr>
    </w:lvl>
    <w:lvl w:ilvl="6" w:tplc="0819000F" w:tentative="1">
      <w:start w:val="1"/>
      <w:numFmt w:val="decimal"/>
      <w:lvlText w:val="%7."/>
      <w:lvlJc w:val="left"/>
      <w:pPr>
        <w:ind w:left="5607" w:hanging="360"/>
      </w:pPr>
      <w:rPr>
        <w:rFonts w:cs="Times New Roman"/>
      </w:rPr>
    </w:lvl>
    <w:lvl w:ilvl="7" w:tplc="08190019" w:tentative="1">
      <w:start w:val="1"/>
      <w:numFmt w:val="lowerLetter"/>
      <w:lvlText w:val="%8."/>
      <w:lvlJc w:val="left"/>
      <w:pPr>
        <w:ind w:left="6327" w:hanging="360"/>
      </w:pPr>
      <w:rPr>
        <w:rFonts w:cs="Times New Roman"/>
      </w:rPr>
    </w:lvl>
    <w:lvl w:ilvl="8" w:tplc="0819001B" w:tentative="1">
      <w:start w:val="1"/>
      <w:numFmt w:val="lowerRoman"/>
      <w:lvlText w:val="%9."/>
      <w:lvlJc w:val="right"/>
      <w:pPr>
        <w:ind w:left="7047" w:hanging="180"/>
      </w:pPr>
      <w:rPr>
        <w:rFonts w:cs="Times New Roman"/>
      </w:rPr>
    </w:lvl>
  </w:abstractNum>
  <w:abstractNum w:abstractNumId="17">
    <w:nsid w:val="3ACD1308"/>
    <w:multiLevelType w:val="hybridMultilevel"/>
    <w:tmpl w:val="A0EAD2E6"/>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D327138"/>
    <w:multiLevelType w:val="hybridMultilevel"/>
    <w:tmpl w:val="81841314"/>
    <w:lvl w:ilvl="0" w:tplc="08190011">
      <w:start w:val="1"/>
      <w:numFmt w:val="decimal"/>
      <w:lvlText w:val="%1)"/>
      <w:lvlJc w:val="left"/>
      <w:pPr>
        <w:ind w:left="1287" w:hanging="360"/>
      </w:pPr>
      <w:rPr>
        <w:rFonts w:cs="Times New Roman"/>
      </w:rPr>
    </w:lvl>
    <w:lvl w:ilvl="1" w:tplc="08190019" w:tentative="1">
      <w:start w:val="1"/>
      <w:numFmt w:val="lowerLetter"/>
      <w:lvlText w:val="%2."/>
      <w:lvlJc w:val="left"/>
      <w:pPr>
        <w:ind w:left="2007" w:hanging="360"/>
      </w:pPr>
      <w:rPr>
        <w:rFonts w:cs="Times New Roman"/>
      </w:rPr>
    </w:lvl>
    <w:lvl w:ilvl="2" w:tplc="0819001B" w:tentative="1">
      <w:start w:val="1"/>
      <w:numFmt w:val="lowerRoman"/>
      <w:lvlText w:val="%3."/>
      <w:lvlJc w:val="right"/>
      <w:pPr>
        <w:ind w:left="2727" w:hanging="180"/>
      </w:pPr>
      <w:rPr>
        <w:rFonts w:cs="Times New Roman"/>
      </w:rPr>
    </w:lvl>
    <w:lvl w:ilvl="3" w:tplc="0819000F" w:tentative="1">
      <w:start w:val="1"/>
      <w:numFmt w:val="decimal"/>
      <w:lvlText w:val="%4."/>
      <w:lvlJc w:val="left"/>
      <w:pPr>
        <w:ind w:left="3447" w:hanging="360"/>
      </w:pPr>
      <w:rPr>
        <w:rFonts w:cs="Times New Roman"/>
      </w:rPr>
    </w:lvl>
    <w:lvl w:ilvl="4" w:tplc="08190019" w:tentative="1">
      <w:start w:val="1"/>
      <w:numFmt w:val="lowerLetter"/>
      <w:lvlText w:val="%5."/>
      <w:lvlJc w:val="left"/>
      <w:pPr>
        <w:ind w:left="4167" w:hanging="360"/>
      </w:pPr>
      <w:rPr>
        <w:rFonts w:cs="Times New Roman"/>
      </w:rPr>
    </w:lvl>
    <w:lvl w:ilvl="5" w:tplc="0819001B" w:tentative="1">
      <w:start w:val="1"/>
      <w:numFmt w:val="lowerRoman"/>
      <w:lvlText w:val="%6."/>
      <w:lvlJc w:val="right"/>
      <w:pPr>
        <w:ind w:left="4887" w:hanging="180"/>
      </w:pPr>
      <w:rPr>
        <w:rFonts w:cs="Times New Roman"/>
      </w:rPr>
    </w:lvl>
    <w:lvl w:ilvl="6" w:tplc="0819000F" w:tentative="1">
      <w:start w:val="1"/>
      <w:numFmt w:val="decimal"/>
      <w:lvlText w:val="%7."/>
      <w:lvlJc w:val="left"/>
      <w:pPr>
        <w:ind w:left="5607" w:hanging="360"/>
      </w:pPr>
      <w:rPr>
        <w:rFonts w:cs="Times New Roman"/>
      </w:rPr>
    </w:lvl>
    <w:lvl w:ilvl="7" w:tplc="08190019" w:tentative="1">
      <w:start w:val="1"/>
      <w:numFmt w:val="lowerLetter"/>
      <w:lvlText w:val="%8."/>
      <w:lvlJc w:val="left"/>
      <w:pPr>
        <w:ind w:left="6327" w:hanging="360"/>
      </w:pPr>
      <w:rPr>
        <w:rFonts w:cs="Times New Roman"/>
      </w:rPr>
    </w:lvl>
    <w:lvl w:ilvl="8" w:tplc="0819001B" w:tentative="1">
      <w:start w:val="1"/>
      <w:numFmt w:val="lowerRoman"/>
      <w:lvlText w:val="%9."/>
      <w:lvlJc w:val="right"/>
      <w:pPr>
        <w:ind w:left="7047" w:hanging="180"/>
      </w:pPr>
      <w:rPr>
        <w:rFonts w:cs="Times New Roman"/>
      </w:rPr>
    </w:lvl>
  </w:abstractNum>
  <w:abstractNum w:abstractNumId="19">
    <w:nsid w:val="446D5711"/>
    <w:multiLevelType w:val="hybridMultilevel"/>
    <w:tmpl w:val="CBA29678"/>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5DA7300"/>
    <w:multiLevelType w:val="hybridMultilevel"/>
    <w:tmpl w:val="54EC70B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9B74777"/>
    <w:multiLevelType w:val="hybridMultilevel"/>
    <w:tmpl w:val="531A5FCE"/>
    <w:lvl w:ilvl="0" w:tplc="04190017">
      <w:start w:val="1"/>
      <w:numFmt w:val="lowerLetter"/>
      <w:lvlText w:val="%1)"/>
      <w:lvlJc w:val="left"/>
      <w:pPr>
        <w:ind w:left="2421" w:hanging="360"/>
      </w:pPr>
    </w:lvl>
    <w:lvl w:ilvl="1" w:tplc="BB42831C">
      <w:numFmt w:val="bullet"/>
      <w:lvlText w:val="-"/>
      <w:lvlJc w:val="left"/>
      <w:pPr>
        <w:ind w:left="3141" w:hanging="360"/>
      </w:pPr>
      <w:rPr>
        <w:rFonts w:ascii="Times New Roman" w:eastAsia="Times New Roman" w:hAnsi="Times New Roman" w:cs="Times New Roman" w:hint="default"/>
      </w:r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2">
    <w:nsid w:val="52ED03FF"/>
    <w:multiLevelType w:val="hybridMultilevel"/>
    <w:tmpl w:val="045C9CF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F3A7EE8"/>
    <w:multiLevelType w:val="hybridMultilevel"/>
    <w:tmpl w:val="D65AC6B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4531C87"/>
    <w:multiLevelType w:val="hybridMultilevel"/>
    <w:tmpl w:val="377E474A"/>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E6C7E3A"/>
    <w:multiLevelType w:val="hybridMultilevel"/>
    <w:tmpl w:val="7A8A618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E9E6147"/>
    <w:multiLevelType w:val="hybridMultilevel"/>
    <w:tmpl w:val="BF408698"/>
    <w:lvl w:ilvl="0" w:tplc="F32EDD3E">
      <w:start w:val="1"/>
      <w:numFmt w:val="decimal"/>
      <w:lvlText w:val="%1."/>
      <w:lvlJc w:val="left"/>
      <w:pPr>
        <w:ind w:left="927" w:hanging="360"/>
      </w:pPr>
      <w:rPr>
        <w:rFonts w:hint="default"/>
        <w:b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5E476FE"/>
    <w:multiLevelType w:val="hybridMultilevel"/>
    <w:tmpl w:val="C19288AE"/>
    <w:lvl w:ilvl="0" w:tplc="47887CA8">
      <w:numFmt w:val="bullet"/>
      <w:lvlText w:val="-"/>
      <w:lvlJc w:val="left"/>
      <w:pPr>
        <w:ind w:left="1452" w:hanging="750"/>
      </w:pPr>
      <w:rPr>
        <w:rFonts w:ascii="Times New Roman" w:eastAsia="Times New Roman" w:hAnsi="Times New Roman" w:cs="Times New Roman" w:hint="default"/>
      </w:rPr>
    </w:lvl>
    <w:lvl w:ilvl="1" w:tplc="04190003" w:tentative="1">
      <w:start w:val="1"/>
      <w:numFmt w:val="bullet"/>
      <w:lvlText w:val="o"/>
      <w:lvlJc w:val="left"/>
      <w:pPr>
        <w:ind w:left="1782" w:hanging="360"/>
      </w:pPr>
      <w:rPr>
        <w:rFonts w:ascii="Courier New" w:hAnsi="Courier New" w:cs="Courier New" w:hint="default"/>
      </w:rPr>
    </w:lvl>
    <w:lvl w:ilvl="2" w:tplc="04190005" w:tentative="1">
      <w:start w:val="1"/>
      <w:numFmt w:val="bullet"/>
      <w:lvlText w:val=""/>
      <w:lvlJc w:val="left"/>
      <w:pPr>
        <w:ind w:left="2502" w:hanging="360"/>
      </w:pPr>
      <w:rPr>
        <w:rFonts w:ascii="Wingdings" w:hAnsi="Wingdings" w:hint="default"/>
      </w:rPr>
    </w:lvl>
    <w:lvl w:ilvl="3" w:tplc="04190001" w:tentative="1">
      <w:start w:val="1"/>
      <w:numFmt w:val="bullet"/>
      <w:lvlText w:val=""/>
      <w:lvlJc w:val="left"/>
      <w:pPr>
        <w:ind w:left="3222" w:hanging="360"/>
      </w:pPr>
      <w:rPr>
        <w:rFonts w:ascii="Symbol" w:hAnsi="Symbol" w:hint="default"/>
      </w:rPr>
    </w:lvl>
    <w:lvl w:ilvl="4" w:tplc="04190003" w:tentative="1">
      <w:start w:val="1"/>
      <w:numFmt w:val="bullet"/>
      <w:lvlText w:val="o"/>
      <w:lvlJc w:val="left"/>
      <w:pPr>
        <w:ind w:left="3942" w:hanging="360"/>
      </w:pPr>
      <w:rPr>
        <w:rFonts w:ascii="Courier New" w:hAnsi="Courier New" w:cs="Courier New" w:hint="default"/>
      </w:rPr>
    </w:lvl>
    <w:lvl w:ilvl="5" w:tplc="04190005" w:tentative="1">
      <w:start w:val="1"/>
      <w:numFmt w:val="bullet"/>
      <w:lvlText w:val=""/>
      <w:lvlJc w:val="left"/>
      <w:pPr>
        <w:ind w:left="4662" w:hanging="360"/>
      </w:pPr>
      <w:rPr>
        <w:rFonts w:ascii="Wingdings" w:hAnsi="Wingdings" w:hint="default"/>
      </w:rPr>
    </w:lvl>
    <w:lvl w:ilvl="6" w:tplc="04190001" w:tentative="1">
      <w:start w:val="1"/>
      <w:numFmt w:val="bullet"/>
      <w:lvlText w:val=""/>
      <w:lvlJc w:val="left"/>
      <w:pPr>
        <w:ind w:left="5382" w:hanging="360"/>
      </w:pPr>
      <w:rPr>
        <w:rFonts w:ascii="Symbol" w:hAnsi="Symbol" w:hint="default"/>
      </w:rPr>
    </w:lvl>
    <w:lvl w:ilvl="7" w:tplc="04190003" w:tentative="1">
      <w:start w:val="1"/>
      <w:numFmt w:val="bullet"/>
      <w:lvlText w:val="o"/>
      <w:lvlJc w:val="left"/>
      <w:pPr>
        <w:ind w:left="6102" w:hanging="360"/>
      </w:pPr>
      <w:rPr>
        <w:rFonts w:ascii="Courier New" w:hAnsi="Courier New" w:cs="Courier New" w:hint="default"/>
      </w:rPr>
    </w:lvl>
    <w:lvl w:ilvl="8" w:tplc="04190005" w:tentative="1">
      <w:start w:val="1"/>
      <w:numFmt w:val="bullet"/>
      <w:lvlText w:val=""/>
      <w:lvlJc w:val="left"/>
      <w:pPr>
        <w:ind w:left="6822" w:hanging="360"/>
      </w:pPr>
      <w:rPr>
        <w:rFonts w:ascii="Wingdings" w:hAnsi="Wingdings" w:hint="default"/>
      </w:rPr>
    </w:lvl>
  </w:abstractNum>
  <w:abstractNum w:abstractNumId="28">
    <w:nsid w:val="7E5008EA"/>
    <w:multiLevelType w:val="multilevel"/>
    <w:tmpl w:val="046C0B5A"/>
    <w:lvl w:ilvl="0">
      <w:start w:val="1"/>
      <w:numFmt w:val="decimal"/>
      <w:lvlText w:val="%1."/>
      <w:lvlJc w:val="left"/>
      <w:pPr>
        <w:ind w:left="786" w:hanging="360"/>
      </w:pPr>
      <w:rPr>
        <w:b/>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num w:numId="1">
    <w:abstractNumId w:val="28"/>
  </w:num>
  <w:num w:numId="2">
    <w:abstractNumId w:val="15"/>
  </w:num>
  <w:num w:numId="3">
    <w:abstractNumId w:val="21"/>
  </w:num>
  <w:num w:numId="4">
    <w:abstractNumId w:val="10"/>
  </w:num>
  <w:num w:numId="5">
    <w:abstractNumId w:val="11"/>
  </w:num>
  <w:num w:numId="6">
    <w:abstractNumId w:val="1"/>
  </w:num>
  <w:num w:numId="7">
    <w:abstractNumId w:val="0"/>
  </w:num>
  <w:num w:numId="8">
    <w:abstractNumId w:val="26"/>
  </w:num>
  <w:num w:numId="9">
    <w:abstractNumId w:val="6"/>
  </w:num>
  <w:num w:numId="10">
    <w:abstractNumId w:val="2"/>
  </w:num>
  <w:num w:numId="11">
    <w:abstractNumId w:val="3"/>
  </w:num>
  <w:num w:numId="12">
    <w:abstractNumId w:val="8"/>
  </w:num>
  <w:num w:numId="13">
    <w:abstractNumId w:val="24"/>
  </w:num>
  <w:num w:numId="14">
    <w:abstractNumId w:val="19"/>
  </w:num>
  <w:num w:numId="15">
    <w:abstractNumId w:val="27"/>
  </w:num>
  <w:num w:numId="16">
    <w:abstractNumId w:val="22"/>
  </w:num>
  <w:num w:numId="17">
    <w:abstractNumId w:val="7"/>
  </w:num>
  <w:num w:numId="18">
    <w:abstractNumId w:val="14"/>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0"/>
  </w:num>
  <w:num w:numId="23">
    <w:abstractNumId w:val="23"/>
  </w:num>
  <w:num w:numId="24">
    <w:abstractNumId w:val="4"/>
  </w:num>
  <w:num w:numId="25">
    <w:abstractNumId w:val="9"/>
  </w:num>
  <w:num w:numId="26">
    <w:abstractNumId w:val="13"/>
  </w:num>
  <w:num w:numId="27">
    <w:abstractNumId w:val="17"/>
  </w:num>
  <w:num w:numId="28">
    <w:abstractNumId w:val="12"/>
  </w:num>
  <w:num w:numId="29">
    <w:abstractNumId w:val="5"/>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0"/>
    <w:footnote w:id="1"/>
  </w:footnotePr>
  <w:endnotePr>
    <w:endnote w:id="0"/>
    <w:endnote w:id="1"/>
  </w:endnotePr>
  <w:compat>
    <w:useFELayout/>
  </w:compat>
  <w:rsids>
    <w:rsidRoot w:val="00356984"/>
    <w:rsid w:val="00002EF4"/>
    <w:rsid w:val="00005E2B"/>
    <w:rsid w:val="000109FD"/>
    <w:rsid w:val="00010CEF"/>
    <w:rsid w:val="00013B0E"/>
    <w:rsid w:val="000214D5"/>
    <w:rsid w:val="00024894"/>
    <w:rsid w:val="00033CFE"/>
    <w:rsid w:val="00034A07"/>
    <w:rsid w:val="00035369"/>
    <w:rsid w:val="00036739"/>
    <w:rsid w:val="00053AE9"/>
    <w:rsid w:val="00061895"/>
    <w:rsid w:val="00062371"/>
    <w:rsid w:val="00062AEC"/>
    <w:rsid w:val="00064C71"/>
    <w:rsid w:val="00070C9B"/>
    <w:rsid w:val="000715EC"/>
    <w:rsid w:val="00087166"/>
    <w:rsid w:val="000905F3"/>
    <w:rsid w:val="00091780"/>
    <w:rsid w:val="00091F3D"/>
    <w:rsid w:val="00092F0E"/>
    <w:rsid w:val="000B0B6C"/>
    <w:rsid w:val="000B52A3"/>
    <w:rsid w:val="000B70C1"/>
    <w:rsid w:val="000C42A3"/>
    <w:rsid w:val="000C499F"/>
    <w:rsid w:val="000D2A6F"/>
    <w:rsid w:val="000E49A4"/>
    <w:rsid w:val="000F17E7"/>
    <w:rsid w:val="00116F94"/>
    <w:rsid w:val="0014058D"/>
    <w:rsid w:val="00150D95"/>
    <w:rsid w:val="00152EBD"/>
    <w:rsid w:val="00163D1D"/>
    <w:rsid w:val="00171D96"/>
    <w:rsid w:val="0018045A"/>
    <w:rsid w:val="00194723"/>
    <w:rsid w:val="001B7B93"/>
    <w:rsid w:val="001C49E0"/>
    <w:rsid w:val="001C6860"/>
    <w:rsid w:val="001C6F6E"/>
    <w:rsid w:val="001D368E"/>
    <w:rsid w:val="001D6DD9"/>
    <w:rsid w:val="001D7D60"/>
    <w:rsid w:val="001E5873"/>
    <w:rsid w:val="001F19EB"/>
    <w:rsid w:val="00203070"/>
    <w:rsid w:val="002122F5"/>
    <w:rsid w:val="00214EAE"/>
    <w:rsid w:val="0022028F"/>
    <w:rsid w:val="00220E28"/>
    <w:rsid w:val="002243B9"/>
    <w:rsid w:val="00227952"/>
    <w:rsid w:val="002403E1"/>
    <w:rsid w:val="0024154B"/>
    <w:rsid w:val="00251833"/>
    <w:rsid w:val="0026127B"/>
    <w:rsid w:val="00263143"/>
    <w:rsid w:val="002635BE"/>
    <w:rsid w:val="00271054"/>
    <w:rsid w:val="0027480D"/>
    <w:rsid w:val="002813B6"/>
    <w:rsid w:val="002859D0"/>
    <w:rsid w:val="00286F5F"/>
    <w:rsid w:val="002A0E1E"/>
    <w:rsid w:val="002B118C"/>
    <w:rsid w:val="002B5460"/>
    <w:rsid w:val="002C0D73"/>
    <w:rsid w:val="002C2097"/>
    <w:rsid w:val="002C721B"/>
    <w:rsid w:val="002D4168"/>
    <w:rsid w:val="002E770A"/>
    <w:rsid w:val="002F113A"/>
    <w:rsid w:val="002F488F"/>
    <w:rsid w:val="00315C7C"/>
    <w:rsid w:val="0031630E"/>
    <w:rsid w:val="0032242E"/>
    <w:rsid w:val="00330BE5"/>
    <w:rsid w:val="00332E46"/>
    <w:rsid w:val="003341B1"/>
    <w:rsid w:val="00342033"/>
    <w:rsid w:val="003548CD"/>
    <w:rsid w:val="00356984"/>
    <w:rsid w:val="00366D00"/>
    <w:rsid w:val="0037323D"/>
    <w:rsid w:val="00375FA6"/>
    <w:rsid w:val="00397F54"/>
    <w:rsid w:val="003B62EA"/>
    <w:rsid w:val="003B6B97"/>
    <w:rsid w:val="003C239E"/>
    <w:rsid w:val="003C2822"/>
    <w:rsid w:val="003C3547"/>
    <w:rsid w:val="003D2C02"/>
    <w:rsid w:val="003E2987"/>
    <w:rsid w:val="003E3E69"/>
    <w:rsid w:val="00402004"/>
    <w:rsid w:val="00403055"/>
    <w:rsid w:val="00432A8F"/>
    <w:rsid w:val="004345AD"/>
    <w:rsid w:val="00441252"/>
    <w:rsid w:val="00442D05"/>
    <w:rsid w:val="00445CBA"/>
    <w:rsid w:val="004543F4"/>
    <w:rsid w:val="00467CF6"/>
    <w:rsid w:val="004712F8"/>
    <w:rsid w:val="004802DD"/>
    <w:rsid w:val="00480993"/>
    <w:rsid w:val="0049078F"/>
    <w:rsid w:val="00492463"/>
    <w:rsid w:val="00497166"/>
    <w:rsid w:val="004B2C71"/>
    <w:rsid w:val="004B3811"/>
    <w:rsid w:val="004C08A9"/>
    <w:rsid w:val="004C2D2E"/>
    <w:rsid w:val="004D52F0"/>
    <w:rsid w:val="004D73C6"/>
    <w:rsid w:val="004D7BD0"/>
    <w:rsid w:val="004E600F"/>
    <w:rsid w:val="005002AA"/>
    <w:rsid w:val="00506CE0"/>
    <w:rsid w:val="0051252D"/>
    <w:rsid w:val="00513433"/>
    <w:rsid w:val="00520B48"/>
    <w:rsid w:val="00530149"/>
    <w:rsid w:val="00545BEC"/>
    <w:rsid w:val="00564E7B"/>
    <w:rsid w:val="00565D8C"/>
    <w:rsid w:val="00567E13"/>
    <w:rsid w:val="005700C5"/>
    <w:rsid w:val="0057231A"/>
    <w:rsid w:val="00577761"/>
    <w:rsid w:val="00580704"/>
    <w:rsid w:val="00592E31"/>
    <w:rsid w:val="00597A6C"/>
    <w:rsid w:val="005B7980"/>
    <w:rsid w:val="005C3A75"/>
    <w:rsid w:val="005C737A"/>
    <w:rsid w:val="005E00A0"/>
    <w:rsid w:val="005E14C4"/>
    <w:rsid w:val="005E214E"/>
    <w:rsid w:val="005F1063"/>
    <w:rsid w:val="00611723"/>
    <w:rsid w:val="0061200F"/>
    <w:rsid w:val="00617F72"/>
    <w:rsid w:val="00622478"/>
    <w:rsid w:val="00626CA5"/>
    <w:rsid w:val="00631BEB"/>
    <w:rsid w:val="0064021F"/>
    <w:rsid w:val="00646232"/>
    <w:rsid w:val="00646604"/>
    <w:rsid w:val="006514E3"/>
    <w:rsid w:val="00652925"/>
    <w:rsid w:val="00653E58"/>
    <w:rsid w:val="0065614E"/>
    <w:rsid w:val="00673195"/>
    <w:rsid w:val="0067426C"/>
    <w:rsid w:val="00680FE8"/>
    <w:rsid w:val="00697A82"/>
    <w:rsid w:val="00697B2E"/>
    <w:rsid w:val="006B6AC9"/>
    <w:rsid w:val="006C3CF3"/>
    <w:rsid w:val="006C7ADB"/>
    <w:rsid w:val="006D62C1"/>
    <w:rsid w:val="006E524A"/>
    <w:rsid w:val="007009B7"/>
    <w:rsid w:val="0071324B"/>
    <w:rsid w:val="00714ECF"/>
    <w:rsid w:val="007414DA"/>
    <w:rsid w:val="00754EE4"/>
    <w:rsid w:val="00764A27"/>
    <w:rsid w:val="00772A7E"/>
    <w:rsid w:val="0078025B"/>
    <w:rsid w:val="007873D0"/>
    <w:rsid w:val="007875A6"/>
    <w:rsid w:val="00793FC7"/>
    <w:rsid w:val="007A3E28"/>
    <w:rsid w:val="007B7AAA"/>
    <w:rsid w:val="007E3166"/>
    <w:rsid w:val="007E3F01"/>
    <w:rsid w:val="007F367B"/>
    <w:rsid w:val="007F5174"/>
    <w:rsid w:val="008006EA"/>
    <w:rsid w:val="00815BCE"/>
    <w:rsid w:val="00821093"/>
    <w:rsid w:val="00823E65"/>
    <w:rsid w:val="0082664F"/>
    <w:rsid w:val="00832881"/>
    <w:rsid w:val="00844869"/>
    <w:rsid w:val="00852C65"/>
    <w:rsid w:val="008563C4"/>
    <w:rsid w:val="00857FAB"/>
    <w:rsid w:val="00861411"/>
    <w:rsid w:val="00862854"/>
    <w:rsid w:val="0086290A"/>
    <w:rsid w:val="00864CD0"/>
    <w:rsid w:val="00865CB5"/>
    <w:rsid w:val="008719CC"/>
    <w:rsid w:val="00885521"/>
    <w:rsid w:val="00894B9C"/>
    <w:rsid w:val="008964AA"/>
    <w:rsid w:val="008B0070"/>
    <w:rsid w:val="008B0896"/>
    <w:rsid w:val="008D7D7F"/>
    <w:rsid w:val="008E28E1"/>
    <w:rsid w:val="008E3E4E"/>
    <w:rsid w:val="008F7E98"/>
    <w:rsid w:val="00905AB3"/>
    <w:rsid w:val="00906A76"/>
    <w:rsid w:val="009101B3"/>
    <w:rsid w:val="00920803"/>
    <w:rsid w:val="00950BD7"/>
    <w:rsid w:val="0097013B"/>
    <w:rsid w:val="009737EA"/>
    <w:rsid w:val="00980486"/>
    <w:rsid w:val="00984712"/>
    <w:rsid w:val="009A2647"/>
    <w:rsid w:val="009A39EC"/>
    <w:rsid w:val="009C1BBE"/>
    <w:rsid w:val="009D2508"/>
    <w:rsid w:val="009D48EB"/>
    <w:rsid w:val="009E030A"/>
    <w:rsid w:val="009E201E"/>
    <w:rsid w:val="009F0230"/>
    <w:rsid w:val="009F0674"/>
    <w:rsid w:val="00A00C15"/>
    <w:rsid w:val="00A00FD3"/>
    <w:rsid w:val="00A0331F"/>
    <w:rsid w:val="00A04118"/>
    <w:rsid w:val="00A057A3"/>
    <w:rsid w:val="00A2360E"/>
    <w:rsid w:val="00A245C6"/>
    <w:rsid w:val="00A25FC8"/>
    <w:rsid w:val="00A375DE"/>
    <w:rsid w:val="00A62F2F"/>
    <w:rsid w:val="00A64A06"/>
    <w:rsid w:val="00A6768F"/>
    <w:rsid w:val="00A723A8"/>
    <w:rsid w:val="00A73431"/>
    <w:rsid w:val="00A741BD"/>
    <w:rsid w:val="00A84162"/>
    <w:rsid w:val="00A857CD"/>
    <w:rsid w:val="00A90654"/>
    <w:rsid w:val="00A9128E"/>
    <w:rsid w:val="00A9589B"/>
    <w:rsid w:val="00AA0E94"/>
    <w:rsid w:val="00AB0FDA"/>
    <w:rsid w:val="00AB6F3D"/>
    <w:rsid w:val="00AE45CA"/>
    <w:rsid w:val="00AE5776"/>
    <w:rsid w:val="00AF753C"/>
    <w:rsid w:val="00B151AD"/>
    <w:rsid w:val="00B46238"/>
    <w:rsid w:val="00B83C87"/>
    <w:rsid w:val="00B91772"/>
    <w:rsid w:val="00BB34B3"/>
    <w:rsid w:val="00BC16E7"/>
    <w:rsid w:val="00BC5253"/>
    <w:rsid w:val="00C01FC1"/>
    <w:rsid w:val="00C030F1"/>
    <w:rsid w:val="00C04EB6"/>
    <w:rsid w:val="00C1271E"/>
    <w:rsid w:val="00C26785"/>
    <w:rsid w:val="00C45BCE"/>
    <w:rsid w:val="00C476DB"/>
    <w:rsid w:val="00C47FAC"/>
    <w:rsid w:val="00C556AD"/>
    <w:rsid w:val="00C635AF"/>
    <w:rsid w:val="00C64596"/>
    <w:rsid w:val="00C65BCE"/>
    <w:rsid w:val="00C74BBE"/>
    <w:rsid w:val="00C76FC2"/>
    <w:rsid w:val="00C77AF7"/>
    <w:rsid w:val="00CB5390"/>
    <w:rsid w:val="00CB6559"/>
    <w:rsid w:val="00CB7DAE"/>
    <w:rsid w:val="00CC5357"/>
    <w:rsid w:val="00CC5E84"/>
    <w:rsid w:val="00CD1AA9"/>
    <w:rsid w:val="00CE57A7"/>
    <w:rsid w:val="00D01549"/>
    <w:rsid w:val="00D0387A"/>
    <w:rsid w:val="00D122B8"/>
    <w:rsid w:val="00D14B5D"/>
    <w:rsid w:val="00D21B36"/>
    <w:rsid w:val="00D23828"/>
    <w:rsid w:val="00D352C3"/>
    <w:rsid w:val="00D40575"/>
    <w:rsid w:val="00D4417E"/>
    <w:rsid w:val="00D46B11"/>
    <w:rsid w:val="00D56B8A"/>
    <w:rsid w:val="00D62220"/>
    <w:rsid w:val="00D72C6C"/>
    <w:rsid w:val="00D75B9C"/>
    <w:rsid w:val="00D8653B"/>
    <w:rsid w:val="00D910AE"/>
    <w:rsid w:val="00D96A9C"/>
    <w:rsid w:val="00DA5036"/>
    <w:rsid w:val="00DB75F2"/>
    <w:rsid w:val="00DC54D5"/>
    <w:rsid w:val="00DE0324"/>
    <w:rsid w:val="00E02213"/>
    <w:rsid w:val="00E0504B"/>
    <w:rsid w:val="00E16B3A"/>
    <w:rsid w:val="00E2127B"/>
    <w:rsid w:val="00E23CB8"/>
    <w:rsid w:val="00E3190A"/>
    <w:rsid w:val="00E4062D"/>
    <w:rsid w:val="00E406D8"/>
    <w:rsid w:val="00E474F0"/>
    <w:rsid w:val="00E611B4"/>
    <w:rsid w:val="00E676FE"/>
    <w:rsid w:val="00E75A87"/>
    <w:rsid w:val="00E933B2"/>
    <w:rsid w:val="00E97E1C"/>
    <w:rsid w:val="00EA004A"/>
    <w:rsid w:val="00EA0802"/>
    <w:rsid w:val="00EA7420"/>
    <w:rsid w:val="00EB002D"/>
    <w:rsid w:val="00EC3425"/>
    <w:rsid w:val="00ED4269"/>
    <w:rsid w:val="00ED4282"/>
    <w:rsid w:val="00ED46AE"/>
    <w:rsid w:val="00EE2662"/>
    <w:rsid w:val="00EE609B"/>
    <w:rsid w:val="00EF2D40"/>
    <w:rsid w:val="00EF40B7"/>
    <w:rsid w:val="00EF4EBF"/>
    <w:rsid w:val="00F0646D"/>
    <w:rsid w:val="00F10FFD"/>
    <w:rsid w:val="00F220B8"/>
    <w:rsid w:val="00F31457"/>
    <w:rsid w:val="00F47294"/>
    <w:rsid w:val="00F62635"/>
    <w:rsid w:val="00F6555C"/>
    <w:rsid w:val="00F711DF"/>
    <w:rsid w:val="00F7276B"/>
    <w:rsid w:val="00F7294B"/>
    <w:rsid w:val="00F908F2"/>
    <w:rsid w:val="00F9351C"/>
    <w:rsid w:val="00F97F04"/>
    <w:rsid w:val="00FE11F1"/>
    <w:rsid w:val="00FF01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4D5"/>
  </w:style>
  <w:style w:type="paragraph" w:styleId="3">
    <w:name w:val="heading 3"/>
    <w:basedOn w:val="a"/>
    <w:next w:val="a"/>
    <w:link w:val="30"/>
    <w:uiPriority w:val="99"/>
    <w:qFormat/>
    <w:rsid w:val="008B0070"/>
    <w:pPr>
      <w:keepNext/>
      <w:spacing w:after="0" w:line="240" w:lineRule="auto"/>
      <w:jc w:val="center"/>
      <w:outlineLvl w:val="2"/>
    </w:pPr>
    <w:rPr>
      <w:rFonts w:ascii="Times New Roman" w:eastAsia="SimSun" w:hAnsi="Times New Roman" w:cs="Times New Roman"/>
      <w:b/>
      <w:bCs/>
      <w:sz w:val="24"/>
      <w:szCs w:val="24"/>
      <w:lang w:val="en-US"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2A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2A8F"/>
    <w:rPr>
      <w:rFonts w:ascii="Tahoma" w:hAnsi="Tahoma" w:cs="Tahoma"/>
      <w:sz w:val="16"/>
      <w:szCs w:val="16"/>
    </w:rPr>
  </w:style>
  <w:style w:type="character" w:customStyle="1" w:styleId="30">
    <w:name w:val="Заголовок 3 Знак"/>
    <w:basedOn w:val="a0"/>
    <w:link w:val="3"/>
    <w:uiPriority w:val="99"/>
    <w:rsid w:val="008B0070"/>
    <w:rPr>
      <w:rFonts w:ascii="Times New Roman" w:eastAsia="SimSun" w:hAnsi="Times New Roman" w:cs="Times New Roman"/>
      <w:b/>
      <w:bCs/>
      <w:sz w:val="24"/>
      <w:szCs w:val="24"/>
      <w:lang w:val="en-US" w:eastAsia="ro-RO"/>
    </w:rPr>
  </w:style>
  <w:style w:type="paragraph" w:styleId="a5">
    <w:name w:val="List Paragraph"/>
    <w:basedOn w:val="a"/>
    <w:uiPriority w:val="34"/>
    <w:qFormat/>
    <w:rsid w:val="008B0070"/>
    <w:pPr>
      <w:spacing w:after="0" w:line="240" w:lineRule="auto"/>
      <w:ind w:left="720"/>
      <w:contextualSpacing/>
      <w:jc w:val="center"/>
    </w:pPr>
    <w:rPr>
      <w:rFonts w:ascii="Calibri" w:eastAsia="Calibri" w:hAnsi="Calibri" w:cs="Times New Roman"/>
      <w:lang w:val="en-US" w:eastAsia="en-US"/>
    </w:rPr>
  </w:style>
  <w:style w:type="character" w:customStyle="1" w:styleId="docblue">
    <w:name w:val="doc_blue"/>
    <w:basedOn w:val="a0"/>
    <w:rsid w:val="005E00A0"/>
  </w:style>
  <w:style w:type="paragraph" w:customStyle="1" w:styleId="cb">
    <w:name w:val="cb"/>
    <w:basedOn w:val="a"/>
    <w:rsid w:val="00E676FE"/>
    <w:pPr>
      <w:spacing w:after="0" w:line="240" w:lineRule="auto"/>
      <w:jc w:val="center"/>
    </w:pPr>
    <w:rPr>
      <w:rFonts w:ascii="Times New Roman" w:eastAsia="Times New Roman" w:hAnsi="Times New Roman" w:cs="Times New Roman"/>
      <w:b/>
      <w:bCs/>
      <w:sz w:val="24"/>
      <w:szCs w:val="24"/>
    </w:rPr>
  </w:style>
  <w:style w:type="paragraph" w:styleId="a6">
    <w:name w:val="Normal (Web)"/>
    <w:basedOn w:val="a"/>
    <w:uiPriority w:val="99"/>
    <w:rsid w:val="00E676FE"/>
    <w:pPr>
      <w:spacing w:after="0" w:line="240" w:lineRule="auto"/>
      <w:ind w:firstLine="567"/>
      <w:jc w:val="both"/>
    </w:pPr>
    <w:rPr>
      <w:rFonts w:ascii="Times New Roman" w:eastAsia="Times New Roman" w:hAnsi="Times New Roman" w:cs="Times New Roman"/>
      <w:sz w:val="24"/>
      <w:szCs w:val="24"/>
    </w:rPr>
  </w:style>
  <w:style w:type="character" w:styleId="a7">
    <w:name w:val="annotation reference"/>
    <w:basedOn w:val="a0"/>
    <w:uiPriority w:val="99"/>
    <w:semiHidden/>
    <w:unhideWhenUsed/>
    <w:rsid w:val="00271054"/>
    <w:rPr>
      <w:sz w:val="16"/>
      <w:szCs w:val="16"/>
    </w:rPr>
  </w:style>
  <w:style w:type="paragraph" w:styleId="a8">
    <w:name w:val="annotation text"/>
    <w:basedOn w:val="a"/>
    <w:link w:val="a9"/>
    <w:uiPriority w:val="99"/>
    <w:unhideWhenUsed/>
    <w:rsid w:val="00271054"/>
    <w:pPr>
      <w:spacing w:line="240" w:lineRule="auto"/>
    </w:pPr>
    <w:rPr>
      <w:sz w:val="20"/>
      <w:szCs w:val="20"/>
    </w:rPr>
  </w:style>
  <w:style w:type="character" w:customStyle="1" w:styleId="a9">
    <w:name w:val="Текст примечания Знак"/>
    <w:basedOn w:val="a0"/>
    <w:link w:val="a8"/>
    <w:uiPriority w:val="99"/>
    <w:rsid w:val="00271054"/>
    <w:rPr>
      <w:sz w:val="20"/>
      <w:szCs w:val="20"/>
    </w:rPr>
  </w:style>
  <w:style w:type="paragraph" w:styleId="aa">
    <w:name w:val="annotation subject"/>
    <w:basedOn w:val="a8"/>
    <w:next w:val="a8"/>
    <w:link w:val="ab"/>
    <w:uiPriority w:val="99"/>
    <w:semiHidden/>
    <w:unhideWhenUsed/>
    <w:rsid w:val="00271054"/>
    <w:rPr>
      <w:b/>
      <w:bCs/>
    </w:rPr>
  </w:style>
  <w:style w:type="character" w:customStyle="1" w:styleId="ab">
    <w:name w:val="Тема примечания Знак"/>
    <w:basedOn w:val="a9"/>
    <w:link w:val="aa"/>
    <w:uiPriority w:val="99"/>
    <w:semiHidden/>
    <w:rsid w:val="00271054"/>
    <w:rPr>
      <w:b/>
      <w:bCs/>
    </w:rPr>
  </w:style>
  <w:style w:type="paragraph" w:customStyle="1" w:styleId="sm">
    <w:name w:val="sm"/>
    <w:basedOn w:val="a"/>
    <w:rsid w:val="009A39EC"/>
    <w:pPr>
      <w:spacing w:after="0" w:line="240" w:lineRule="auto"/>
      <w:ind w:firstLine="567"/>
    </w:pPr>
    <w:rPr>
      <w:rFonts w:ascii="Times New Roman" w:eastAsia="Times New Roman" w:hAnsi="Times New Roman" w:cs="Times New Roman"/>
      <w:b/>
      <w:bCs/>
      <w:sz w:val="20"/>
      <w:szCs w:val="20"/>
    </w:rPr>
  </w:style>
  <w:style w:type="paragraph" w:customStyle="1" w:styleId="tt">
    <w:name w:val="tt"/>
    <w:basedOn w:val="a"/>
    <w:rsid w:val="00B91772"/>
    <w:pPr>
      <w:spacing w:after="0" w:line="240" w:lineRule="auto"/>
      <w:jc w:val="center"/>
    </w:pPr>
    <w:rPr>
      <w:rFonts w:ascii="Times New Roman" w:eastAsia="Times New Roman" w:hAnsi="Times New Roman" w:cs="Times New Roman"/>
      <w:b/>
      <w:bCs/>
      <w:sz w:val="24"/>
      <w:szCs w:val="24"/>
    </w:rPr>
  </w:style>
  <w:style w:type="character" w:styleId="ac">
    <w:name w:val="Hyperlink"/>
    <w:basedOn w:val="a0"/>
    <w:uiPriority w:val="99"/>
    <w:unhideWhenUsed/>
    <w:rsid w:val="000D2A6F"/>
    <w:rPr>
      <w:color w:val="0000FF" w:themeColor="hyperlink"/>
      <w:u w:val="single"/>
    </w:rPr>
  </w:style>
  <w:style w:type="character" w:customStyle="1" w:styleId="docbody">
    <w:name w:val="doc_body"/>
    <w:basedOn w:val="a0"/>
    <w:rsid w:val="0014058D"/>
  </w:style>
</w:styles>
</file>

<file path=word/webSettings.xml><?xml version="1.0" encoding="utf-8"?>
<w:webSettings xmlns:r="http://schemas.openxmlformats.org/officeDocument/2006/relationships" xmlns:w="http://schemas.openxmlformats.org/wordprocessingml/2006/main">
  <w:divs>
    <w:div w:id="84112487">
      <w:bodyDiv w:val="1"/>
      <w:marLeft w:val="0"/>
      <w:marRight w:val="0"/>
      <w:marTop w:val="0"/>
      <w:marBottom w:val="0"/>
      <w:divBdr>
        <w:top w:val="none" w:sz="0" w:space="0" w:color="auto"/>
        <w:left w:val="none" w:sz="0" w:space="0" w:color="auto"/>
        <w:bottom w:val="none" w:sz="0" w:space="0" w:color="auto"/>
        <w:right w:val="none" w:sz="0" w:space="0" w:color="auto"/>
      </w:divBdr>
    </w:div>
    <w:div w:id="265961343">
      <w:bodyDiv w:val="1"/>
      <w:marLeft w:val="0"/>
      <w:marRight w:val="0"/>
      <w:marTop w:val="0"/>
      <w:marBottom w:val="0"/>
      <w:divBdr>
        <w:top w:val="none" w:sz="0" w:space="0" w:color="auto"/>
        <w:left w:val="none" w:sz="0" w:space="0" w:color="auto"/>
        <w:bottom w:val="none" w:sz="0" w:space="0" w:color="auto"/>
        <w:right w:val="none" w:sz="0" w:space="0" w:color="auto"/>
      </w:divBdr>
    </w:div>
    <w:div w:id="308443352">
      <w:bodyDiv w:val="1"/>
      <w:marLeft w:val="0"/>
      <w:marRight w:val="0"/>
      <w:marTop w:val="0"/>
      <w:marBottom w:val="0"/>
      <w:divBdr>
        <w:top w:val="none" w:sz="0" w:space="0" w:color="auto"/>
        <w:left w:val="none" w:sz="0" w:space="0" w:color="auto"/>
        <w:bottom w:val="none" w:sz="0" w:space="0" w:color="auto"/>
        <w:right w:val="none" w:sz="0" w:space="0" w:color="auto"/>
      </w:divBdr>
    </w:div>
    <w:div w:id="364715603">
      <w:bodyDiv w:val="1"/>
      <w:marLeft w:val="0"/>
      <w:marRight w:val="0"/>
      <w:marTop w:val="0"/>
      <w:marBottom w:val="0"/>
      <w:divBdr>
        <w:top w:val="none" w:sz="0" w:space="0" w:color="auto"/>
        <w:left w:val="none" w:sz="0" w:space="0" w:color="auto"/>
        <w:bottom w:val="none" w:sz="0" w:space="0" w:color="auto"/>
        <w:right w:val="none" w:sz="0" w:space="0" w:color="auto"/>
      </w:divBdr>
    </w:div>
    <w:div w:id="475149779">
      <w:bodyDiv w:val="1"/>
      <w:marLeft w:val="0"/>
      <w:marRight w:val="0"/>
      <w:marTop w:val="0"/>
      <w:marBottom w:val="0"/>
      <w:divBdr>
        <w:top w:val="none" w:sz="0" w:space="0" w:color="auto"/>
        <w:left w:val="none" w:sz="0" w:space="0" w:color="auto"/>
        <w:bottom w:val="none" w:sz="0" w:space="0" w:color="auto"/>
        <w:right w:val="none" w:sz="0" w:space="0" w:color="auto"/>
      </w:divBdr>
    </w:div>
    <w:div w:id="480197438">
      <w:bodyDiv w:val="1"/>
      <w:marLeft w:val="0"/>
      <w:marRight w:val="0"/>
      <w:marTop w:val="0"/>
      <w:marBottom w:val="0"/>
      <w:divBdr>
        <w:top w:val="none" w:sz="0" w:space="0" w:color="auto"/>
        <w:left w:val="none" w:sz="0" w:space="0" w:color="auto"/>
        <w:bottom w:val="none" w:sz="0" w:space="0" w:color="auto"/>
        <w:right w:val="none" w:sz="0" w:space="0" w:color="auto"/>
      </w:divBdr>
    </w:div>
    <w:div w:id="658190829">
      <w:bodyDiv w:val="1"/>
      <w:marLeft w:val="0"/>
      <w:marRight w:val="0"/>
      <w:marTop w:val="0"/>
      <w:marBottom w:val="0"/>
      <w:divBdr>
        <w:top w:val="none" w:sz="0" w:space="0" w:color="auto"/>
        <w:left w:val="none" w:sz="0" w:space="0" w:color="auto"/>
        <w:bottom w:val="none" w:sz="0" w:space="0" w:color="auto"/>
        <w:right w:val="none" w:sz="0" w:space="0" w:color="auto"/>
      </w:divBdr>
    </w:div>
    <w:div w:id="668942041">
      <w:bodyDiv w:val="1"/>
      <w:marLeft w:val="0"/>
      <w:marRight w:val="0"/>
      <w:marTop w:val="0"/>
      <w:marBottom w:val="0"/>
      <w:divBdr>
        <w:top w:val="none" w:sz="0" w:space="0" w:color="auto"/>
        <w:left w:val="none" w:sz="0" w:space="0" w:color="auto"/>
        <w:bottom w:val="none" w:sz="0" w:space="0" w:color="auto"/>
        <w:right w:val="none" w:sz="0" w:space="0" w:color="auto"/>
      </w:divBdr>
    </w:div>
    <w:div w:id="732703435">
      <w:bodyDiv w:val="1"/>
      <w:marLeft w:val="0"/>
      <w:marRight w:val="0"/>
      <w:marTop w:val="0"/>
      <w:marBottom w:val="0"/>
      <w:divBdr>
        <w:top w:val="none" w:sz="0" w:space="0" w:color="auto"/>
        <w:left w:val="none" w:sz="0" w:space="0" w:color="auto"/>
        <w:bottom w:val="none" w:sz="0" w:space="0" w:color="auto"/>
        <w:right w:val="none" w:sz="0" w:space="0" w:color="auto"/>
      </w:divBdr>
    </w:div>
    <w:div w:id="890192573">
      <w:bodyDiv w:val="1"/>
      <w:marLeft w:val="0"/>
      <w:marRight w:val="0"/>
      <w:marTop w:val="0"/>
      <w:marBottom w:val="0"/>
      <w:divBdr>
        <w:top w:val="none" w:sz="0" w:space="0" w:color="auto"/>
        <w:left w:val="none" w:sz="0" w:space="0" w:color="auto"/>
        <w:bottom w:val="none" w:sz="0" w:space="0" w:color="auto"/>
        <w:right w:val="none" w:sz="0" w:space="0" w:color="auto"/>
      </w:divBdr>
    </w:div>
    <w:div w:id="971712187">
      <w:bodyDiv w:val="1"/>
      <w:marLeft w:val="0"/>
      <w:marRight w:val="0"/>
      <w:marTop w:val="0"/>
      <w:marBottom w:val="0"/>
      <w:divBdr>
        <w:top w:val="none" w:sz="0" w:space="0" w:color="auto"/>
        <w:left w:val="none" w:sz="0" w:space="0" w:color="auto"/>
        <w:bottom w:val="none" w:sz="0" w:space="0" w:color="auto"/>
        <w:right w:val="none" w:sz="0" w:space="0" w:color="auto"/>
      </w:divBdr>
    </w:div>
    <w:div w:id="973799956">
      <w:bodyDiv w:val="1"/>
      <w:marLeft w:val="0"/>
      <w:marRight w:val="0"/>
      <w:marTop w:val="0"/>
      <w:marBottom w:val="0"/>
      <w:divBdr>
        <w:top w:val="none" w:sz="0" w:space="0" w:color="auto"/>
        <w:left w:val="none" w:sz="0" w:space="0" w:color="auto"/>
        <w:bottom w:val="none" w:sz="0" w:space="0" w:color="auto"/>
        <w:right w:val="none" w:sz="0" w:space="0" w:color="auto"/>
      </w:divBdr>
    </w:div>
    <w:div w:id="1194657753">
      <w:bodyDiv w:val="1"/>
      <w:marLeft w:val="0"/>
      <w:marRight w:val="0"/>
      <w:marTop w:val="0"/>
      <w:marBottom w:val="0"/>
      <w:divBdr>
        <w:top w:val="none" w:sz="0" w:space="0" w:color="auto"/>
        <w:left w:val="none" w:sz="0" w:space="0" w:color="auto"/>
        <w:bottom w:val="none" w:sz="0" w:space="0" w:color="auto"/>
        <w:right w:val="none" w:sz="0" w:space="0" w:color="auto"/>
      </w:divBdr>
    </w:div>
    <w:div w:id="1346521752">
      <w:bodyDiv w:val="1"/>
      <w:marLeft w:val="0"/>
      <w:marRight w:val="0"/>
      <w:marTop w:val="0"/>
      <w:marBottom w:val="0"/>
      <w:divBdr>
        <w:top w:val="none" w:sz="0" w:space="0" w:color="auto"/>
        <w:left w:val="none" w:sz="0" w:space="0" w:color="auto"/>
        <w:bottom w:val="none" w:sz="0" w:space="0" w:color="auto"/>
        <w:right w:val="none" w:sz="0" w:space="0" w:color="auto"/>
      </w:divBdr>
    </w:div>
    <w:div w:id="1411927536">
      <w:bodyDiv w:val="1"/>
      <w:marLeft w:val="0"/>
      <w:marRight w:val="0"/>
      <w:marTop w:val="0"/>
      <w:marBottom w:val="0"/>
      <w:divBdr>
        <w:top w:val="none" w:sz="0" w:space="0" w:color="auto"/>
        <w:left w:val="none" w:sz="0" w:space="0" w:color="auto"/>
        <w:bottom w:val="none" w:sz="0" w:space="0" w:color="auto"/>
        <w:right w:val="none" w:sz="0" w:space="0" w:color="auto"/>
      </w:divBdr>
    </w:div>
    <w:div w:id="1574049396">
      <w:bodyDiv w:val="1"/>
      <w:marLeft w:val="0"/>
      <w:marRight w:val="0"/>
      <w:marTop w:val="0"/>
      <w:marBottom w:val="0"/>
      <w:divBdr>
        <w:top w:val="none" w:sz="0" w:space="0" w:color="auto"/>
        <w:left w:val="none" w:sz="0" w:space="0" w:color="auto"/>
        <w:bottom w:val="none" w:sz="0" w:space="0" w:color="auto"/>
        <w:right w:val="none" w:sz="0" w:space="0" w:color="auto"/>
      </w:divBdr>
    </w:div>
    <w:div w:id="1680430156">
      <w:bodyDiv w:val="1"/>
      <w:marLeft w:val="0"/>
      <w:marRight w:val="0"/>
      <w:marTop w:val="0"/>
      <w:marBottom w:val="0"/>
      <w:divBdr>
        <w:top w:val="none" w:sz="0" w:space="0" w:color="auto"/>
        <w:left w:val="none" w:sz="0" w:space="0" w:color="auto"/>
        <w:bottom w:val="none" w:sz="0" w:space="0" w:color="auto"/>
        <w:right w:val="none" w:sz="0" w:space="0" w:color="auto"/>
      </w:divBdr>
    </w:div>
    <w:div w:id="1713648059">
      <w:bodyDiv w:val="1"/>
      <w:marLeft w:val="0"/>
      <w:marRight w:val="0"/>
      <w:marTop w:val="0"/>
      <w:marBottom w:val="0"/>
      <w:divBdr>
        <w:top w:val="none" w:sz="0" w:space="0" w:color="auto"/>
        <w:left w:val="none" w:sz="0" w:space="0" w:color="auto"/>
        <w:bottom w:val="none" w:sz="0" w:space="0" w:color="auto"/>
        <w:right w:val="none" w:sz="0" w:space="0" w:color="auto"/>
      </w:divBdr>
    </w:div>
    <w:div w:id="1958490640">
      <w:bodyDiv w:val="1"/>
      <w:marLeft w:val="0"/>
      <w:marRight w:val="0"/>
      <w:marTop w:val="0"/>
      <w:marBottom w:val="0"/>
      <w:divBdr>
        <w:top w:val="none" w:sz="0" w:space="0" w:color="auto"/>
        <w:left w:val="none" w:sz="0" w:space="0" w:color="auto"/>
        <w:bottom w:val="none" w:sz="0" w:space="0" w:color="auto"/>
        <w:right w:val="none" w:sz="0" w:space="0" w:color="auto"/>
      </w:divBdr>
    </w:div>
    <w:div w:id="199748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7070713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ex:LPLP201111042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111228283" TargetMode="External"/><Relationship Id="rId5" Type="http://schemas.openxmlformats.org/officeDocument/2006/relationships/webSettings" Target="webSettings.xml"/><Relationship Id="rId10" Type="http://schemas.openxmlformats.org/officeDocument/2006/relationships/hyperlink" Target="lex:LPLP19940729CONST" TargetMode="External"/><Relationship Id="rId4" Type="http://schemas.openxmlformats.org/officeDocument/2006/relationships/settings" Target="settings.xml"/><Relationship Id="rId9" Type="http://schemas.openxmlformats.org/officeDocument/2006/relationships/hyperlink" Target="lex:LPLP201212273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537CB-434F-4D02-8DD0-4665BD6DA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12</Pages>
  <Words>5153</Words>
  <Characters>29378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cp:lastPrinted>2017-11-10T09:13:00Z</cp:lastPrinted>
  <dcterms:created xsi:type="dcterms:W3CDTF">2017-11-07T07:42:00Z</dcterms:created>
  <dcterms:modified xsi:type="dcterms:W3CDTF">2017-11-10T09:18:00Z</dcterms:modified>
</cp:coreProperties>
</file>