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668" w:rsidRPr="00BE67B5" w:rsidRDefault="00813668" w:rsidP="00813668">
      <w:pPr>
        <w:widowControl w:val="0"/>
        <w:suppressLineNumbers/>
        <w:suppressAutoHyphens/>
        <w:spacing w:after="0" w:line="240" w:lineRule="auto"/>
        <w:ind w:right="-720"/>
        <w:jc w:val="center"/>
        <w:rPr>
          <w:rFonts w:ascii="Times New Roman" w:eastAsia="SimSun" w:hAnsi="Times New Roman"/>
          <w:b/>
          <w:kern w:val="1"/>
          <w:sz w:val="27"/>
          <w:szCs w:val="27"/>
          <w:lang w:eastAsia="hi-IN" w:bidi="hi-IN"/>
        </w:rPr>
      </w:pPr>
      <w:r w:rsidRPr="00BE67B5">
        <w:rPr>
          <w:rFonts w:ascii="Times New Roman" w:eastAsia="SimSun" w:hAnsi="Times New Roman"/>
          <w:b/>
          <w:kern w:val="1"/>
          <w:sz w:val="27"/>
          <w:szCs w:val="27"/>
          <w:lang w:eastAsia="hi-IN" w:bidi="hi-IN"/>
        </w:rPr>
        <w:t>NOTĂ INFORMATIVĂ</w:t>
      </w:r>
    </w:p>
    <w:p w:rsidR="002B74E5" w:rsidRPr="003F707B" w:rsidRDefault="00813668" w:rsidP="002B74E5">
      <w:pPr>
        <w:spacing w:after="0" w:line="240" w:lineRule="auto"/>
        <w:ind w:right="-720"/>
        <w:jc w:val="center"/>
        <w:rPr>
          <w:rFonts w:ascii="Times New Roman" w:eastAsia="Times New Roman" w:hAnsi="Times New Roman"/>
          <w:b/>
          <w:bCs/>
          <w:sz w:val="28"/>
          <w:szCs w:val="28"/>
        </w:rPr>
      </w:pPr>
      <w:r w:rsidRPr="003F707B">
        <w:rPr>
          <w:rFonts w:ascii="Times New Roman" w:eastAsia="Times New Roman" w:hAnsi="Times New Roman"/>
          <w:b/>
          <w:sz w:val="28"/>
          <w:szCs w:val="28"/>
          <w:lang w:eastAsia="ru-RU"/>
        </w:rPr>
        <w:t xml:space="preserve">la proiectul </w:t>
      </w:r>
      <w:r w:rsidR="00213E78" w:rsidRPr="003F707B">
        <w:rPr>
          <w:rFonts w:ascii="Times New Roman" w:eastAsia="Times New Roman" w:hAnsi="Times New Roman"/>
          <w:b/>
          <w:sz w:val="28"/>
          <w:szCs w:val="28"/>
          <w:lang w:eastAsia="ru-RU"/>
        </w:rPr>
        <w:t>hotărârii</w:t>
      </w:r>
      <w:r w:rsidRPr="003F707B">
        <w:rPr>
          <w:rFonts w:ascii="Times New Roman" w:eastAsia="Times New Roman" w:hAnsi="Times New Roman"/>
          <w:b/>
          <w:sz w:val="28"/>
          <w:szCs w:val="28"/>
          <w:lang w:eastAsia="ru-RU"/>
        </w:rPr>
        <w:t xml:space="preserve"> </w:t>
      </w:r>
      <w:r w:rsidR="00471E56" w:rsidRPr="003F707B">
        <w:rPr>
          <w:rFonts w:ascii="Times New Roman" w:eastAsia="Times New Roman" w:hAnsi="Times New Roman"/>
          <w:b/>
          <w:sz w:val="28"/>
          <w:szCs w:val="28"/>
          <w:lang w:eastAsia="ru-RU"/>
        </w:rPr>
        <w:t>de Guvern</w:t>
      </w:r>
      <w:r w:rsidRPr="003F707B">
        <w:rPr>
          <w:rFonts w:ascii="Times New Roman" w:eastAsia="Times New Roman" w:hAnsi="Times New Roman"/>
          <w:b/>
          <w:sz w:val="28"/>
          <w:szCs w:val="28"/>
          <w:lang w:eastAsia="ru-RU"/>
        </w:rPr>
        <w:t xml:space="preserve"> </w:t>
      </w:r>
      <w:r w:rsidR="009F5F62" w:rsidRPr="003F707B">
        <w:rPr>
          <w:rFonts w:ascii="Times New Roman" w:eastAsia="Times New Roman" w:hAnsi="Times New Roman"/>
          <w:b/>
          <w:sz w:val="28"/>
          <w:szCs w:val="28"/>
          <w:lang w:eastAsia="ru-RU"/>
        </w:rPr>
        <w:t xml:space="preserve">cu </w:t>
      </w:r>
      <w:r w:rsidR="002B74E5" w:rsidRPr="003F707B">
        <w:rPr>
          <w:rFonts w:ascii="Times New Roman" w:eastAsia="Times New Roman" w:hAnsi="Times New Roman"/>
          <w:b/>
          <w:bCs/>
          <w:sz w:val="28"/>
          <w:szCs w:val="28"/>
        </w:rPr>
        <w:t>privi</w:t>
      </w:r>
      <w:r w:rsidR="009F5F62" w:rsidRPr="003F707B">
        <w:rPr>
          <w:rFonts w:ascii="Times New Roman" w:eastAsia="Times New Roman" w:hAnsi="Times New Roman"/>
          <w:b/>
          <w:bCs/>
          <w:sz w:val="28"/>
          <w:szCs w:val="28"/>
        </w:rPr>
        <w:t>re la crearea</w:t>
      </w:r>
      <w:r w:rsidR="002B74E5" w:rsidRPr="003F707B">
        <w:rPr>
          <w:rFonts w:ascii="Times New Roman" w:eastAsia="Times New Roman" w:hAnsi="Times New Roman"/>
          <w:b/>
          <w:bCs/>
          <w:sz w:val="28"/>
          <w:szCs w:val="28"/>
        </w:rPr>
        <w:t xml:space="preserve"> Agenției Navale a Republicii Moldova prin fuzionarea Instituției Publice ”Căpitănia Portului Giurgiulești”</w:t>
      </w:r>
    </w:p>
    <w:p w:rsidR="002B74E5" w:rsidRPr="003F707B" w:rsidRDefault="002B74E5" w:rsidP="002B74E5">
      <w:pPr>
        <w:spacing w:after="0" w:line="240" w:lineRule="auto"/>
        <w:ind w:right="-720"/>
        <w:jc w:val="center"/>
        <w:rPr>
          <w:rFonts w:ascii="Times New Roman" w:eastAsia="Times New Roman" w:hAnsi="Times New Roman"/>
          <w:b/>
          <w:bCs/>
          <w:sz w:val="28"/>
          <w:szCs w:val="28"/>
        </w:rPr>
      </w:pPr>
      <w:r w:rsidRPr="003F707B">
        <w:rPr>
          <w:rFonts w:ascii="Times New Roman" w:eastAsia="Times New Roman" w:hAnsi="Times New Roman"/>
          <w:b/>
          <w:bCs/>
          <w:sz w:val="28"/>
          <w:szCs w:val="28"/>
        </w:rPr>
        <w:t xml:space="preserve">cu Întreprinderea de Stat ”Registrul Naval” </w:t>
      </w:r>
    </w:p>
    <w:p w:rsidR="002B74E5" w:rsidRPr="00BE67B5" w:rsidRDefault="002B74E5" w:rsidP="002B74E5">
      <w:pPr>
        <w:spacing w:after="0" w:line="240" w:lineRule="auto"/>
        <w:ind w:right="-720"/>
        <w:jc w:val="center"/>
        <w:rPr>
          <w:rFonts w:ascii="Times New Roman" w:eastAsia="Times New Roman" w:hAnsi="Times New Roman"/>
          <w:b/>
          <w:bCs/>
          <w:sz w:val="28"/>
          <w:szCs w:val="28"/>
        </w:rPr>
      </w:pPr>
    </w:p>
    <w:p w:rsidR="0014360E" w:rsidRPr="00BE67B5" w:rsidRDefault="000C504D" w:rsidP="00374F3A">
      <w:pPr>
        <w:suppressAutoHyphens/>
        <w:spacing w:after="0" w:line="240" w:lineRule="auto"/>
        <w:ind w:right="-720"/>
        <w:jc w:val="both"/>
        <w:rPr>
          <w:rFonts w:ascii="Times New Roman" w:eastAsia="Times New Roman" w:hAnsi="Times New Roman"/>
          <w:b/>
          <w:i/>
          <w:sz w:val="27"/>
          <w:szCs w:val="27"/>
          <w:lang w:eastAsia="ru-RU"/>
        </w:rPr>
      </w:pPr>
      <w:r w:rsidRPr="00BE67B5">
        <w:rPr>
          <w:rFonts w:ascii="Times New Roman" w:eastAsia="Times New Roman" w:hAnsi="Times New Roman"/>
          <w:sz w:val="27"/>
          <w:szCs w:val="27"/>
          <w:lang w:eastAsia="ru-RU"/>
        </w:rPr>
        <w:t xml:space="preserve">     </w:t>
      </w:r>
      <w:r w:rsidR="00EF369F" w:rsidRPr="00BE67B5">
        <w:rPr>
          <w:rFonts w:ascii="Times New Roman" w:eastAsia="Times New Roman" w:hAnsi="Times New Roman"/>
          <w:b/>
          <w:i/>
          <w:sz w:val="27"/>
          <w:szCs w:val="27"/>
          <w:lang w:eastAsia="ru-RU"/>
        </w:rPr>
        <w:t>Condițiile</w:t>
      </w:r>
      <w:r w:rsidR="00374F3A" w:rsidRPr="00BE67B5">
        <w:rPr>
          <w:rFonts w:ascii="Times New Roman" w:eastAsia="Times New Roman" w:hAnsi="Times New Roman"/>
          <w:b/>
          <w:i/>
          <w:sz w:val="27"/>
          <w:szCs w:val="27"/>
          <w:lang w:eastAsia="ru-RU"/>
        </w:rPr>
        <w:t xml:space="preserve"> ce au impus elaborarea proiectului și finalităţile urmărite prin implementarea noilor reglementări. </w:t>
      </w:r>
    </w:p>
    <w:p w:rsidR="00B355B6" w:rsidRPr="00BE67B5" w:rsidRDefault="001D3272" w:rsidP="00B355B6">
      <w:pPr>
        <w:suppressAutoHyphens/>
        <w:spacing w:after="0" w:line="240" w:lineRule="auto"/>
        <w:ind w:right="-720"/>
        <w:jc w:val="both"/>
        <w:rPr>
          <w:rFonts w:ascii="Times New Roman" w:eastAsia="Times New Roman" w:hAnsi="Times New Roman"/>
          <w:sz w:val="27"/>
          <w:szCs w:val="27"/>
          <w:lang w:eastAsia="ar-SA"/>
        </w:rPr>
      </w:pPr>
      <w:r w:rsidRPr="00BE67B5">
        <w:rPr>
          <w:rFonts w:ascii="Times New Roman" w:eastAsia="Times New Roman" w:hAnsi="Times New Roman"/>
          <w:sz w:val="27"/>
          <w:szCs w:val="27"/>
          <w:lang w:eastAsia="ru-RU"/>
        </w:rPr>
        <w:t>In</w:t>
      </w:r>
      <w:r w:rsidR="00E00D55" w:rsidRPr="00BE67B5">
        <w:rPr>
          <w:rFonts w:ascii="Times New Roman" w:eastAsia="Times New Roman" w:hAnsi="Times New Roman"/>
          <w:sz w:val="27"/>
          <w:szCs w:val="27"/>
          <w:lang w:eastAsia="ru-RU"/>
        </w:rPr>
        <w:t>stituirea Agenției Navale a Republicii</w:t>
      </w:r>
      <w:r w:rsidRPr="00BE67B5">
        <w:rPr>
          <w:rFonts w:ascii="Times New Roman" w:eastAsia="Times New Roman" w:hAnsi="Times New Roman"/>
          <w:sz w:val="27"/>
          <w:szCs w:val="27"/>
          <w:lang w:eastAsia="ru-RU"/>
        </w:rPr>
        <w:t xml:space="preserve"> Moldova </w:t>
      </w:r>
      <w:r w:rsidR="0014360E" w:rsidRPr="00BE67B5">
        <w:rPr>
          <w:rFonts w:ascii="Times New Roman" w:eastAsia="Times New Roman" w:hAnsi="Times New Roman"/>
          <w:b/>
          <w:i/>
          <w:sz w:val="27"/>
          <w:szCs w:val="27"/>
          <w:lang w:eastAsia="ru-RU"/>
        </w:rPr>
        <w:t xml:space="preserve">se pliază pe angajamentele asumate odată cu semnarea Acordului de Asociere RM-UE, în special </w:t>
      </w:r>
      <w:r w:rsidR="006970EB" w:rsidRPr="00BE67B5">
        <w:rPr>
          <w:rFonts w:ascii="Times New Roman" w:eastAsia="Times New Roman" w:hAnsi="Times New Roman"/>
          <w:b/>
          <w:i/>
          <w:sz w:val="27"/>
          <w:szCs w:val="27"/>
          <w:lang w:eastAsia="ru-RU"/>
        </w:rPr>
        <w:t>în ceea ce privește</w:t>
      </w:r>
      <w:r w:rsidRPr="00BE67B5">
        <w:rPr>
          <w:rFonts w:ascii="Times New Roman" w:eastAsia="Times New Roman" w:hAnsi="Times New Roman"/>
          <w:sz w:val="27"/>
          <w:szCs w:val="27"/>
          <w:lang w:eastAsia="ru-RU"/>
        </w:rPr>
        <w:t xml:space="preserve"> </w:t>
      </w:r>
      <w:r w:rsidR="0014360E" w:rsidRPr="00BE67B5">
        <w:rPr>
          <w:rFonts w:ascii="Times New Roman" w:eastAsia="Times New Roman" w:hAnsi="Times New Roman"/>
          <w:sz w:val="27"/>
          <w:szCs w:val="27"/>
          <w:lang w:eastAsia="ru-RU"/>
        </w:rPr>
        <w:t>dezvoltare</w:t>
      </w:r>
      <w:r w:rsidR="006970EB" w:rsidRPr="00BE67B5">
        <w:rPr>
          <w:rFonts w:ascii="Times New Roman" w:eastAsia="Times New Roman" w:hAnsi="Times New Roman"/>
          <w:sz w:val="27"/>
          <w:szCs w:val="27"/>
          <w:lang w:eastAsia="ru-RU"/>
        </w:rPr>
        <w:t>a</w:t>
      </w:r>
      <w:r w:rsidRPr="00BE67B5">
        <w:rPr>
          <w:rFonts w:ascii="Times New Roman" w:eastAsia="Times New Roman" w:hAnsi="Times New Roman"/>
          <w:sz w:val="27"/>
          <w:szCs w:val="27"/>
          <w:lang w:eastAsia="ru-RU"/>
        </w:rPr>
        <w:t xml:space="preserve"> instituțională și funcțională a autorităților publice pentru a </w:t>
      </w:r>
      <w:r w:rsidR="001B7D73" w:rsidRPr="00BE67B5">
        <w:rPr>
          <w:rFonts w:ascii="Times New Roman" w:eastAsia="Times New Roman" w:hAnsi="Times New Roman"/>
          <w:sz w:val="27"/>
          <w:szCs w:val="27"/>
          <w:lang w:eastAsia="ru-RU"/>
        </w:rPr>
        <w:t>spori eficiența activității lor,</w:t>
      </w:r>
      <w:r w:rsidR="00C8181D" w:rsidRPr="00BE67B5">
        <w:rPr>
          <w:rFonts w:ascii="Times New Roman" w:eastAsia="Times New Roman" w:hAnsi="Times New Roman"/>
          <w:sz w:val="27"/>
          <w:szCs w:val="27"/>
          <w:lang w:eastAsia="ru-RU"/>
        </w:rPr>
        <w:t xml:space="preserve"> precum</w:t>
      </w:r>
      <w:r w:rsidRPr="00BE67B5">
        <w:rPr>
          <w:rFonts w:ascii="Times New Roman" w:eastAsia="Times New Roman" w:hAnsi="Times New Roman"/>
          <w:sz w:val="27"/>
          <w:szCs w:val="27"/>
          <w:lang w:eastAsia="ru-RU"/>
        </w:rPr>
        <w:t xml:space="preserve"> și </w:t>
      </w:r>
      <w:r w:rsidR="001B7D73" w:rsidRPr="00BE67B5">
        <w:rPr>
          <w:rFonts w:ascii="Times New Roman" w:eastAsia="Times New Roman" w:hAnsi="Times New Roman"/>
          <w:sz w:val="27"/>
          <w:szCs w:val="27"/>
          <w:lang w:eastAsia="ru-RU"/>
        </w:rPr>
        <w:t xml:space="preserve">pentru </w:t>
      </w:r>
      <w:r w:rsidRPr="00BE67B5">
        <w:rPr>
          <w:rFonts w:ascii="Times New Roman" w:eastAsia="Times New Roman" w:hAnsi="Times New Roman"/>
          <w:sz w:val="27"/>
          <w:szCs w:val="27"/>
          <w:lang w:eastAsia="ru-RU"/>
        </w:rPr>
        <w:t>a</w:t>
      </w:r>
      <w:r w:rsidR="001B7D73" w:rsidRPr="00BE67B5">
        <w:rPr>
          <w:rFonts w:ascii="Times New Roman" w:eastAsia="Times New Roman" w:hAnsi="Times New Roman"/>
          <w:sz w:val="27"/>
          <w:szCs w:val="27"/>
          <w:lang w:eastAsia="ru-RU"/>
        </w:rPr>
        <w:t xml:space="preserve"> a</w:t>
      </w:r>
      <w:r w:rsidRPr="00BE67B5">
        <w:rPr>
          <w:rFonts w:ascii="Times New Roman" w:eastAsia="Times New Roman" w:hAnsi="Times New Roman"/>
          <w:sz w:val="27"/>
          <w:szCs w:val="27"/>
          <w:lang w:eastAsia="ru-RU"/>
        </w:rPr>
        <w:t>sigura un proces decizional și de planificare strategică eficient, participativ și transparent.</w:t>
      </w:r>
      <w:r w:rsidR="0014360E" w:rsidRPr="00BE67B5">
        <w:rPr>
          <w:rFonts w:ascii="Times New Roman" w:eastAsia="Times New Roman" w:hAnsi="Times New Roman"/>
          <w:sz w:val="27"/>
          <w:szCs w:val="27"/>
          <w:lang w:eastAsia="ru-RU"/>
        </w:rPr>
        <w:t xml:space="preserve"> Or</w:t>
      </w:r>
      <w:r w:rsidR="006970EB" w:rsidRPr="00BE67B5">
        <w:rPr>
          <w:rFonts w:ascii="Times New Roman" w:eastAsia="Times New Roman" w:hAnsi="Times New Roman"/>
          <w:sz w:val="27"/>
          <w:szCs w:val="27"/>
          <w:lang w:eastAsia="ru-RU"/>
        </w:rPr>
        <w:t>,</w:t>
      </w:r>
      <w:r w:rsidR="0014360E" w:rsidRPr="00BE67B5">
        <w:rPr>
          <w:rFonts w:ascii="Times New Roman" w:eastAsia="Times New Roman" w:hAnsi="Times New Roman"/>
          <w:sz w:val="27"/>
          <w:szCs w:val="27"/>
          <w:lang w:eastAsia="ru-RU"/>
        </w:rPr>
        <w:t xml:space="preserve"> la momentul de față, </w:t>
      </w:r>
      <w:r w:rsidR="006970EB" w:rsidRPr="00BE67B5">
        <w:rPr>
          <w:rFonts w:ascii="Times New Roman" w:eastAsia="Times New Roman" w:hAnsi="Times New Roman"/>
          <w:sz w:val="27"/>
          <w:szCs w:val="27"/>
          <w:lang w:eastAsia="ru-RU"/>
        </w:rPr>
        <w:t>ineficiența autorităților</w:t>
      </w:r>
      <w:r w:rsidR="0014360E" w:rsidRPr="00BE67B5">
        <w:rPr>
          <w:rFonts w:ascii="Times New Roman" w:eastAsia="Times New Roman" w:hAnsi="Times New Roman"/>
          <w:sz w:val="27"/>
          <w:szCs w:val="27"/>
          <w:lang w:eastAsia="ru-RU"/>
        </w:rPr>
        <w:t xml:space="preserve"> existente</w:t>
      </w:r>
      <w:r w:rsidR="006970EB" w:rsidRPr="00BE67B5">
        <w:rPr>
          <w:rFonts w:ascii="Times New Roman" w:eastAsia="Times New Roman" w:hAnsi="Times New Roman"/>
          <w:sz w:val="27"/>
          <w:szCs w:val="27"/>
          <w:lang w:eastAsia="ru-RU"/>
        </w:rPr>
        <w:t xml:space="preserve"> </w:t>
      </w:r>
      <w:r w:rsidR="004A51F0" w:rsidRPr="00694535">
        <w:rPr>
          <w:rFonts w:ascii="Times New Roman" w:eastAsia="Times New Roman" w:hAnsi="Times New Roman"/>
          <w:sz w:val="27"/>
          <w:szCs w:val="27"/>
          <w:lang w:eastAsia="ru-RU"/>
        </w:rPr>
        <w:t>în implementarea prevederilor tratatelor internaționale în domeniul transportului naval/maritim dar și</w:t>
      </w:r>
      <w:r w:rsidR="006970EB" w:rsidRPr="00694535">
        <w:rPr>
          <w:rFonts w:ascii="Times New Roman" w:eastAsia="Times New Roman" w:hAnsi="Times New Roman"/>
          <w:sz w:val="27"/>
          <w:szCs w:val="27"/>
          <w:lang w:eastAsia="ru-RU"/>
        </w:rPr>
        <w:t xml:space="preserve"> exercitarea </w:t>
      </w:r>
      <w:r w:rsidR="004A51F0" w:rsidRPr="00694535">
        <w:rPr>
          <w:rFonts w:ascii="Times New Roman" w:eastAsia="Times New Roman" w:hAnsi="Times New Roman"/>
          <w:sz w:val="27"/>
          <w:szCs w:val="27"/>
          <w:lang w:eastAsia="ru-RU"/>
        </w:rPr>
        <w:t xml:space="preserve">corespunzătoare de către Republica Moldova a </w:t>
      </w:r>
      <w:r w:rsidR="006970EB" w:rsidRPr="00694535">
        <w:rPr>
          <w:rFonts w:ascii="Times New Roman" w:eastAsia="Times New Roman" w:hAnsi="Times New Roman"/>
          <w:sz w:val="27"/>
          <w:szCs w:val="27"/>
          <w:lang w:eastAsia="ru-RU"/>
        </w:rPr>
        <w:t xml:space="preserve">atribuțiilor de stat </w:t>
      </w:r>
      <w:r w:rsidR="006970EB" w:rsidRPr="00694535">
        <w:rPr>
          <w:rFonts w:ascii="Times New Roman" w:eastAsia="Times New Roman" w:hAnsi="Times New Roman"/>
          <w:i/>
          <w:sz w:val="27"/>
          <w:szCs w:val="27"/>
          <w:lang w:eastAsia="ru-RU"/>
        </w:rPr>
        <w:t>„pavilion”</w:t>
      </w:r>
      <w:r w:rsidR="006970EB" w:rsidRPr="00694535">
        <w:rPr>
          <w:rFonts w:ascii="Times New Roman" w:eastAsia="Times New Roman" w:hAnsi="Times New Roman"/>
          <w:sz w:val="27"/>
          <w:szCs w:val="27"/>
          <w:lang w:eastAsia="ru-RU"/>
        </w:rPr>
        <w:t xml:space="preserve"> și stat </w:t>
      </w:r>
      <w:r w:rsidR="006970EB" w:rsidRPr="00694535">
        <w:rPr>
          <w:rFonts w:ascii="Times New Roman" w:eastAsia="Times New Roman" w:hAnsi="Times New Roman"/>
          <w:i/>
          <w:sz w:val="27"/>
          <w:szCs w:val="27"/>
          <w:lang w:eastAsia="ru-RU"/>
        </w:rPr>
        <w:t>„port”</w:t>
      </w:r>
      <w:r w:rsidR="006970EB" w:rsidRPr="00694535">
        <w:rPr>
          <w:rFonts w:ascii="Times New Roman" w:eastAsia="Times New Roman" w:hAnsi="Times New Roman"/>
          <w:sz w:val="27"/>
          <w:szCs w:val="27"/>
          <w:lang w:eastAsia="ru-RU"/>
        </w:rPr>
        <w:t xml:space="preserve"> este evidentă</w:t>
      </w:r>
      <w:r w:rsidR="004A51F0" w:rsidRPr="00694535">
        <w:rPr>
          <w:rFonts w:ascii="Times New Roman" w:eastAsia="Times New Roman" w:hAnsi="Times New Roman"/>
          <w:sz w:val="27"/>
          <w:szCs w:val="27"/>
          <w:lang w:eastAsia="ru-RU"/>
        </w:rPr>
        <w:t xml:space="preserve">, iar acestea sunt printre principalele cauze ale aflării Republicii Moldova în </w:t>
      </w:r>
      <w:r w:rsidR="004A51F0" w:rsidRPr="00694535">
        <w:rPr>
          <w:rFonts w:ascii="Times New Roman" w:eastAsia="Times New Roman" w:hAnsi="Times New Roman"/>
          <w:b/>
          <w:i/>
          <w:sz w:val="26"/>
          <w:szCs w:val="26"/>
          <w:lang w:eastAsia="ar-SA"/>
        </w:rPr>
        <w:t>Lista Neagră a</w:t>
      </w:r>
      <w:r w:rsidR="004A51F0" w:rsidRPr="00694535">
        <w:rPr>
          <w:rFonts w:ascii="Times New Roman" w:eastAsia="Times New Roman" w:hAnsi="Times New Roman"/>
          <w:sz w:val="26"/>
          <w:szCs w:val="26"/>
          <w:lang w:eastAsia="ar-SA"/>
        </w:rPr>
        <w:t xml:space="preserve"> </w:t>
      </w:r>
      <w:r w:rsidR="004A51F0" w:rsidRPr="00694535">
        <w:rPr>
          <w:rFonts w:ascii="Times New Roman" w:eastAsia="Times New Roman" w:hAnsi="Times New Roman"/>
          <w:b/>
          <w:i/>
          <w:sz w:val="26"/>
          <w:szCs w:val="26"/>
          <w:lang w:eastAsia="ar-SA"/>
        </w:rPr>
        <w:t>Memorandumului de înțelegere de la Paris privind controlul statului port</w:t>
      </w:r>
      <w:r w:rsidR="004A51F0" w:rsidRPr="00694535">
        <w:rPr>
          <w:rFonts w:ascii="Times New Roman" w:eastAsia="Times New Roman" w:hAnsi="Times New Roman"/>
          <w:sz w:val="26"/>
          <w:szCs w:val="26"/>
          <w:lang w:eastAsia="ar-SA"/>
        </w:rPr>
        <w:t>.</w:t>
      </w:r>
      <w:r w:rsidR="00B355B6" w:rsidRPr="00694535">
        <w:rPr>
          <w:rFonts w:ascii="Times New Roman" w:eastAsia="Times New Roman" w:hAnsi="Times New Roman"/>
          <w:sz w:val="27"/>
          <w:szCs w:val="27"/>
          <w:lang w:eastAsia="ru-RU"/>
        </w:rPr>
        <w:t xml:space="preserve"> I</w:t>
      </w:r>
      <w:r w:rsidR="00EE4925" w:rsidRPr="00694535">
        <w:rPr>
          <w:rFonts w:ascii="Times New Roman" w:eastAsia="Times New Roman" w:hAnsi="Times New Roman"/>
          <w:sz w:val="27"/>
          <w:szCs w:val="27"/>
          <w:lang w:eastAsia="ru-RU"/>
        </w:rPr>
        <w:t>neficiența rezidă din faptul că</w:t>
      </w:r>
      <w:r w:rsidR="00B355B6" w:rsidRPr="00694535">
        <w:rPr>
          <w:rFonts w:ascii="Times New Roman" w:eastAsia="Times New Roman" w:hAnsi="Times New Roman"/>
          <w:sz w:val="27"/>
          <w:szCs w:val="27"/>
          <w:lang w:eastAsia="ru-RU"/>
        </w:rPr>
        <w:t xml:space="preserve"> la etapa actuală, </w:t>
      </w:r>
      <w:r w:rsidR="00B355B6" w:rsidRPr="00BE67B5">
        <w:rPr>
          <w:rFonts w:ascii="Times New Roman" w:eastAsia="Times New Roman" w:hAnsi="Times New Roman"/>
          <w:sz w:val="27"/>
          <w:szCs w:val="27"/>
          <w:lang w:eastAsia="ru-RU"/>
        </w:rPr>
        <w:t>î</w:t>
      </w:r>
      <w:r w:rsidR="00B355B6" w:rsidRPr="00BE67B5">
        <w:rPr>
          <w:rFonts w:ascii="Times New Roman" w:eastAsia="Times New Roman" w:hAnsi="Times New Roman"/>
          <w:sz w:val="27"/>
          <w:szCs w:val="27"/>
          <w:lang w:eastAsia="ar-SA"/>
        </w:rPr>
        <w:t xml:space="preserve">n Republica Moldova nu există o autoritate administrativă unitară care ar fi învestită cu funcţii de supraveghere şi control în domeniul transportului naval, de înregistrare a navelor, precum și </w:t>
      </w:r>
      <w:r w:rsidR="00EE4925" w:rsidRPr="00BE67B5">
        <w:rPr>
          <w:rFonts w:ascii="Times New Roman" w:eastAsia="Times New Roman" w:hAnsi="Times New Roman"/>
          <w:sz w:val="27"/>
          <w:szCs w:val="27"/>
          <w:lang w:eastAsia="ar-SA"/>
        </w:rPr>
        <w:t xml:space="preserve">de </w:t>
      </w:r>
      <w:r w:rsidR="00B355B6" w:rsidRPr="00BE67B5">
        <w:rPr>
          <w:rFonts w:ascii="Times New Roman" w:eastAsia="Times New Roman" w:hAnsi="Times New Roman"/>
          <w:sz w:val="27"/>
          <w:szCs w:val="27"/>
          <w:lang w:eastAsia="ar-SA"/>
        </w:rPr>
        <w:t>examinare</w:t>
      </w:r>
      <w:r w:rsidR="00EE4925" w:rsidRPr="00BE67B5">
        <w:rPr>
          <w:rFonts w:ascii="Times New Roman" w:eastAsia="Times New Roman" w:hAnsi="Times New Roman"/>
          <w:sz w:val="27"/>
          <w:szCs w:val="27"/>
          <w:lang w:eastAsia="ar-SA"/>
        </w:rPr>
        <w:t xml:space="preserve"> </w:t>
      </w:r>
      <w:r w:rsidR="00B355B6" w:rsidRPr="00BE67B5">
        <w:rPr>
          <w:rFonts w:ascii="Times New Roman" w:eastAsia="Times New Roman" w:hAnsi="Times New Roman"/>
          <w:sz w:val="27"/>
          <w:szCs w:val="27"/>
          <w:lang w:eastAsia="ar-SA"/>
        </w:rPr>
        <w:t xml:space="preserve">a stării tehnice a acestora, după modelul ţărilor UE, dar şi a ţărilor din spaţiul CSI. </w:t>
      </w:r>
    </w:p>
    <w:p w:rsidR="00EE4925" w:rsidRPr="00BE67B5" w:rsidRDefault="00B355B6" w:rsidP="00B355B6">
      <w:pPr>
        <w:suppressAutoHyphens/>
        <w:spacing w:after="0" w:line="240" w:lineRule="auto"/>
        <w:ind w:right="-720" w:firstLine="426"/>
        <w:jc w:val="both"/>
        <w:rPr>
          <w:rFonts w:ascii="Times New Roman" w:eastAsia="Times New Roman" w:hAnsi="Times New Roman"/>
          <w:color w:val="000000"/>
          <w:sz w:val="27"/>
          <w:szCs w:val="27"/>
          <w:lang w:eastAsia="ru-RU"/>
        </w:rPr>
      </w:pPr>
      <w:r w:rsidRPr="00BE67B5">
        <w:rPr>
          <w:rFonts w:ascii="Times New Roman" w:eastAsia="Times New Roman" w:hAnsi="Times New Roman"/>
          <w:sz w:val="27"/>
          <w:szCs w:val="27"/>
          <w:lang w:eastAsia="ar-SA"/>
        </w:rPr>
        <w:t xml:space="preserve">Totodată, urmează a fi luat în considerare faptul că supravegherea activității transportului naval și exercitarea funcțiilor de </w:t>
      </w:r>
      <w:r w:rsidRPr="00BE67B5">
        <w:rPr>
          <w:rFonts w:ascii="Times New Roman" w:eastAsia="Times New Roman" w:hAnsi="Times New Roman"/>
          <w:color w:val="000000"/>
          <w:sz w:val="27"/>
          <w:szCs w:val="27"/>
          <w:lang w:eastAsia="ru-RU"/>
        </w:rPr>
        <w:t xml:space="preserve">stat </w:t>
      </w:r>
      <w:r w:rsidRPr="00BE67B5">
        <w:rPr>
          <w:rFonts w:ascii="Times New Roman" w:eastAsia="Times New Roman" w:hAnsi="Times New Roman"/>
          <w:i/>
          <w:color w:val="000000"/>
          <w:sz w:val="27"/>
          <w:szCs w:val="27"/>
          <w:lang w:eastAsia="ru-RU"/>
        </w:rPr>
        <w:t>“pavilion”</w:t>
      </w:r>
      <w:r w:rsidRPr="00BE67B5">
        <w:rPr>
          <w:rFonts w:ascii="Times New Roman" w:eastAsia="Times New Roman" w:hAnsi="Times New Roman"/>
          <w:color w:val="000000"/>
          <w:sz w:val="27"/>
          <w:szCs w:val="27"/>
          <w:lang w:eastAsia="ru-RU"/>
        </w:rPr>
        <w:t xml:space="preserve"> și stat </w:t>
      </w:r>
      <w:r w:rsidRPr="00BE67B5">
        <w:rPr>
          <w:rFonts w:ascii="Times New Roman" w:eastAsia="Times New Roman" w:hAnsi="Times New Roman"/>
          <w:i/>
          <w:color w:val="000000"/>
          <w:sz w:val="27"/>
          <w:szCs w:val="27"/>
          <w:lang w:eastAsia="ru-RU"/>
        </w:rPr>
        <w:t>“port”</w:t>
      </w:r>
      <w:r w:rsidRPr="00BE67B5">
        <w:rPr>
          <w:rFonts w:ascii="Times New Roman" w:eastAsia="Times New Roman" w:hAnsi="Times New Roman"/>
          <w:color w:val="000000"/>
          <w:sz w:val="27"/>
          <w:szCs w:val="27"/>
          <w:lang w:eastAsia="ru-RU"/>
        </w:rPr>
        <w:t xml:space="preserve"> presupun în sine un proces </w:t>
      </w:r>
      <w:r w:rsidR="00EE4925" w:rsidRPr="00BE67B5">
        <w:rPr>
          <w:rFonts w:ascii="Times New Roman" w:eastAsia="Times New Roman" w:hAnsi="Times New Roman"/>
          <w:color w:val="000000"/>
          <w:sz w:val="27"/>
          <w:szCs w:val="27"/>
          <w:lang w:eastAsia="ru-RU"/>
        </w:rPr>
        <w:t>foarte vast</w:t>
      </w:r>
      <w:r w:rsidRPr="00BE67B5">
        <w:rPr>
          <w:rFonts w:ascii="Times New Roman" w:eastAsia="Times New Roman" w:hAnsi="Times New Roman"/>
          <w:color w:val="000000"/>
          <w:sz w:val="27"/>
          <w:szCs w:val="27"/>
          <w:lang w:eastAsia="ru-RU"/>
        </w:rPr>
        <w:t>, iar structurile existente nu corespund cerințelor necesare pentru a fi eficiente în implementare</w:t>
      </w:r>
      <w:r w:rsidR="00EE4925" w:rsidRPr="00BE67B5">
        <w:rPr>
          <w:rFonts w:ascii="Times New Roman" w:eastAsia="Times New Roman" w:hAnsi="Times New Roman"/>
          <w:color w:val="000000"/>
          <w:sz w:val="27"/>
          <w:szCs w:val="27"/>
          <w:lang w:eastAsia="ru-RU"/>
        </w:rPr>
        <w:t>a strategiilor din domeniul dat.</w:t>
      </w:r>
    </w:p>
    <w:p w:rsidR="00C600BE" w:rsidRPr="00BE67B5" w:rsidRDefault="008671C2" w:rsidP="00EE4925">
      <w:pPr>
        <w:suppressAutoHyphens/>
        <w:spacing w:after="0" w:line="240" w:lineRule="auto"/>
        <w:ind w:right="-720" w:firstLine="426"/>
        <w:jc w:val="both"/>
        <w:rPr>
          <w:rFonts w:ascii="Times New Roman" w:eastAsia="Times New Roman" w:hAnsi="Times New Roman"/>
          <w:b/>
          <w:sz w:val="27"/>
          <w:szCs w:val="27"/>
          <w:lang w:eastAsia="ru-RU"/>
        </w:rPr>
      </w:pPr>
      <w:r w:rsidRPr="00694535">
        <w:rPr>
          <w:rFonts w:ascii="Times New Roman" w:eastAsia="Times New Roman" w:hAnsi="Times New Roman"/>
          <w:sz w:val="27"/>
          <w:szCs w:val="27"/>
          <w:lang w:eastAsia="ru-RU"/>
        </w:rPr>
        <w:t>În acest context,</w:t>
      </w:r>
      <w:r w:rsidR="006970EB" w:rsidRPr="00694535">
        <w:rPr>
          <w:rFonts w:ascii="Times New Roman" w:eastAsia="Times New Roman" w:hAnsi="Times New Roman"/>
          <w:sz w:val="27"/>
          <w:szCs w:val="27"/>
          <w:lang w:eastAsia="ru-RU"/>
        </w:rPr>
        <w:t xml:space="preserve"> </w:t>
      </w:r>
      <w:r w:rsidR="006970EB" w:rsidRPr="00BE67B5">
        <w:rPr>
          <w:rFonts w:ascii="Times New Roman" w:eastAsia="Times New Roman" w:hAnsi="Times New Roman"/>
          <w:sz w:val="27"/>
          <w:szCs w:val="27"/>
          <w:lang w:eastAsia="ru-RU"/>
        </w:rPr>
        <w:t>necesitatea consolidăr</w:t>
      </w:r>
      <w:r w:rsidRPr="00BE67B5">
        <w:rPr>
          <w:rFonts w:ascii="Times New Roman" w:eastAsia="Times New Roman" w:hAnsi="Times New Roman"/>
          <w:sz w:val="27"/>
          <w:szCs w:val="27"/>
          <w:lang w:eastAsia="ru-RU"/>
        </w:rPr>
        <w:t>ii capacităților instituționale</w:t>
      </w:r>
      <w:r w:rsidR="006970EB" w:rsidRPr="00BE67B5">
        <w:rPr>
          <w:rFonts w:ascii="Times New Roman" w:eastAsia="Times New Roman" w:hAnsi="Times New Roman"/>
          <w:sz w:val="27"/>
          <w:szCs w:val="27"/>
          <w:lang w:eastAsia="ru-RU"/>
        </w:rPr>
        <w:t xml:space="preserve"> </w:t>
      </w:r>
      <w:r w:rsidR="00350554" w:rsidRPr="00BE67B5">
        <w:rPr>
          <w:rFonts w:ascii="Times New Roman" w:eastAsia="Times New Roman" w:hAnsi="Times New Roman"/>
          <w:sz w:val="27"/>
          <w:szCs w:val="27"/>
          <w:lang w:eastAsia="ru-RU"/>
        </w:rPr>
        <w:t>pentru supravegherea, exercitarea controlului eficient în domeniul transportului maritim și la înregistrarea navelor sub pavilionul Republicii Moldova</w:t>
      </w:r>
      <w:r w:rsidRPr="00BE67B5">
        <w:rPr>
          <w:rFonts w:ascii="Times New Roman" w:eastAsia="Times New Roman" w:hAnsi="Times New Roman"/>
          <w:sz w:val="27"/>
          <w:szCs w:val="27"/>
          <w:lang w:eastAsia="ru-RU"/>
        </w:rPr>
        <w:t xml:space="preserve"> </w:t>
      </w:r>
      <w:r w:rsidRPr="00EF4481">
        <w:rPr>
          <w:rFonts w:ascii="Times New Roman" w:eastAsia="Times New Roman" w:hAnsi="Times New Roman"/>
          <w:sz w:val="27"/>
          <w:szCs w:val="27"/>
          <w:lang w:eastAsia="ru-RU"/>
        </w:rPr>
        <w:t>este evidentă, și, î</w:t>
      </w:r>
      <w:r w:rsidR="006970EB" w:rsidRPr="00EF4481">
        <w:rPr>
          <w:rFonts w:ascii="Times New Roman" w:eastAsia="Times New Roman" w:hAnsi="Times New Roman"/>
          <w:sz w:val="27"/>
          <w:szCs w:val="27"/>
          <w:lang w:eastAsia="ru-RU"/>
        </w:rPr>
        <w:t xml:space="preserve">n </w:t>
      </w:r>
      <w:r w:rsidR="006970EB" w:rsidRPr="00BE67B5">
        <w:rPr>
          <w:rFonts w:ascii="Times New Roman" w:eastAsia="Times New Roman" w:hAnsi="Times New Roman"/>
          <w:sz w:val="27"/>
          <w:szCs w:val="27"/>
          <w:lang w:eastAsia="ru-RU"/>
        </w:rPr>
        <w:t xml:space="preserve">viziunea Ministerului </w:t>
      </w:r>
      <w:r w:rsidR="00C77D72" w:rsidRPr="00694535">
        <w:rPr>
          <w:rFonts w:ascii="Times New Roman" w:eastAsia="Times New Roman" w:hAnsi="Times New Roman"/>
          <w:sz w:val="27"/>
          <w:szCs w:val="27"/>
          <w:lang w:eastAsia="ru-RU"/>
        </w:rPr>
        <w:t>Economiei</w:t>
      </w:r>
      <w:r w:rsidR="006970EB" w:rsidRPr="00694535">
        <w:rPr>
          <w:rFonts w:ascii="Times New Roman" w:eastAsia="Times New Roman" w:hAnsi="Times New Roman"/>
          <w:sz w:val="27"/>
          <w:szCs w:val="27"/>
          <w:lang w:eastAsia="ru-RU"/>
        </w:rPr>
        <w:t xml:space="preserve"> </w:t>
      </w:r>
      <w:r w:rsidR="006970EB" w:rsidRPr="00BE67B5">
        <w:rPr>
          <w:rFonts w:ascii="Times New Roman" w:eastAsia="Times New Roman" w:hAnsi="Times New Roman"/>
          <w:sz w:val="27"/>
          <w:szCs w:val="27"/>
          <w:lang w:eastAsia="ru-RU"/>
        </w:rPr>
        <w:t>și Infrastructurii, acest obiectiv poate fi atins prin instituirea Agenției Navale a Republicii Moldova</w:t>
      </w:r>
      <w:r w:rsidR="00350554" w:rsidRPr="00BE67B5">
        <w:rPr>
          <w:rFonts w:ascii="Times New Roman" w:eastAsia="Times New Roman" w:hAnsi="Times New Roman"/>
          <w:sz w:val="27"/>
          <w:szCs w:val="27"/>
          <w:lang w:eastAsia="ru-RU"/>
        </w:rPr>
        <w:t>, constituită pe pilonii deja existenți (I.P „Căpitănia Portului Giurgiulești”, Î.S „Portul Fluvial Ungheni”)</w:t>
      </w:r>
      <w:r w:rsidR="00E00D55" w:rsidRPr="00BE67B5">
        <w:rPr>
          <w:rFonts w:ascii="Times New Roman" w:eastAsia="Times New Roman" w:hAnsi="Times New Roman"/>
          <w:sz w:val="27"/>
          <w:szCs w:val="27"/>
          <w:lang w:eastAsia="ru-RU"/>
        </w:rPr>
        <w:t>,</w:t>
      </w:r>
      <w:r w:rsidR="00350554" w:rsidRPr="00BE67B5">
        <w:rPr>
          <w:rFonts w:ascii="Times New Roman" w:eastAsia="Times New Roman" w:hAnsi="Times New Roman"/>
          <w:sz w:val="27"/>
          <w:szCs w:val="27"/>
          <w:lang w:eastAsia="ru-RU"/>
        </w:rPr>
        <w:t xml:space="preserve"> prin reformarea acestora și investirea cu funcțiile necesare pentru o bună exercitare a atribuțiilor sus-menționate</w:t>
      </w:r>
      <w:r w:rsidR="00A25EA8" w:rsidRPr="00BE67B5">
        <w:rPr>
          <w:rFonts w:ascii="Times New Roman" w:eastAsia="Times New Roman" w:hAnsi="Times New Roman"/>
          <w:sz w:val="27"/>
          <w:szCs w:val="27"/>
          <w:lang w:eastAsia="ru-RU"/>
        </w:rPr>
        <w:t xml:space="preserve">, prevăzute în legislația comunitară </w:t>
      </w:r>
      <w:r w:rsidR="00E00D55" w:rsidRPr="00BE67B5">
        <w:rPr>
          <w:rFonts w:ascii="Times New Roman" w:eastAsia="Times New Roman" w:hAnsi="Times New Roman"/>
          <w:sz w:val="27"/>
          <w:szCs w:val="27"/>
          <w:lang w:eastAsia="ru-RU"/>
        </w:rPr>
        <w:t xml:space="preserve">și </w:t>
      </w:r>
      <w:r w:rsidR="00A25EA8" w:rsidRPr="00BE67B5">
        <w:rPr>
          <w:rFonts w:ascii="Times New Roman" w:eastAsia="Times New Roman" w:hAnsi="Times New Roman"/>
          <w:sz w:val="27"/>
          <w:szCs w:val="27"/>
          <w:lang w:eastAsia="ru-RU"/>
        </w:rPr>
        <w:t>la care Republica Moldova este obligată să se alinieze</w:t>
      </w:r>
      <w:r w:rsidR="00350554" w:rsidRPr="00BE67B5">
        <w:rPr>
          <w:rFonts w:ascii="Times New Roman" w:eastAsia="Times New Roman" w:hAnsi="Times New Roman"/>
          <w:sz w:val="27"/>
          <w:szCs w:val="27"/>
          <w:lang w:eastAsia="ru-RU"/>
        </w:rPr>
        <w:t>.</w:t>
      </w:r>
    </w:p>
    <w:p w:rsidR="00813668" w:rsidRPr="00BE67B5" w:rsidRDefault="00C600BE" w:rsidP="00813668">
      <w:pPr>
        <w:suppressAutoHyphens/>
        <w:spacing w:after="0" w:line="240" w:lineRule="auto"/>
        <w:ind w:right="-720"/>
        <w:jc w:val="both"/>
        <w:rPr>
          <w:rFonts w:ascii="Times New Roman" w:hAnsi="Times New Roman"/>
          <w:sz w:val="27"/>
          <w:szCs w:val="27"/>
        </w:rPr>
      </w:pPr>
      <w:r w:rsidRPr="00BE67B5">
        <w:rPr>
          <w:rFonts w:ascii="Times New Roman" w:eastAsia="Times New Roman" w:hAnsi="Times New Roman"/>
          <w:sz w:val="27"/>
          <w:szCs w:val="27"/>
          <w:lang w:eastAsia="ar-SA"/>
        </w:rPr>
        <w:t xml:space="preserve">     </w:t>
      </w:r>
      <w:r w:rsidR="00EE4925" w:rsidRPr="00BE67B5">
        <w:rPr>
          <w:rFonts w:ascii="Times New Roman" w:eastAsia="Times New Roman" w:hAnsi="Times New Roman"/>
          <w:sz w:val="27"/>
          <w:szCs w:val="27"/>
          <w:lang w:eastAsia="ar-SA"/>
        </w:rPr>
        <w:t>După cum s</w:t>
      </w:r>
      <w:r w:rsidR="003F707B">
        <w:rPr>
          <w:rFonts w:ascii="Times New Roman" w:eastAsia="Times New Roman" w:hAnsi="Times New Roman"/>
          <w:sz w:val="27"/>
          <w:szCs w:val="27"/>
          <w:lang w:eastAsia="ar-SA"/>
        </w:rPr>
        <w:t>-</w:t>
      </w:r>
      <w:r w:rsidR="00EE4925" w:rsidRPr="00BE67B5">
        <w:rPr>
          <w:rFonts w:ascii="Times New Roman" w:eastAsia="Times New Roman" w:hAnsi="Times New Roman"/>
          <w:sz w:val="27"/>
          <w:szCs w:val="27"/>
          <w:lang w:eastAsia="ar-SA"/>
        </w:rPr>
        <w:t>a</w:t>
      </w:r>
      <w:r w:rsidR="00B355B6" w:rsidRPr="00BE67B5">
        <w:rPr>
          <w:rFonts w:ascii="Times New Roman" w:eastAsia="Times New Roman" w:hAnsi="Times New Roman"/>
          <w:sz w:val="27"/>
          <w:szCs w:val="27"/>
          <w:lang w:eastAsia="ar-SA"/>
        </w:rPr>
        <w:t xml:space="preserve"> menționat, </w:t>
      </w:r>
      <w:r w:rsidR="00C60829" w:rsidRPr="00BE67B5">
        <w:rPr>
          <w:rFonts w:ascii="Times New Roman" w:eastAsia="Times New Roman" w:hAnsi="Times New Roman"/>
          <w:sz w:val="27"/>
          <w:szCs w:val="27"/>
          <w:lang w:eastAsia="ar-SA"/>
        </w:rPr>
        <w:t>crearea Agenției Navale a Republicii Moldova este o necesitate și prin prisma situației actuale alarmante</w:t>
      </w:r>
      <w:r w:rsidRPr="00BE67B5">
        <w:rPr>
          <w:rFonts w:ascii="Times New Roman" w:eastAsia="Times New Roman" w:hAnsi="Times New Roman"/>
          <w:sz w:val="27"/>
          <w:szCs w:val="27"/>
          <w:lang w:eastAsia="ar-SA"/>
        </w:rPr>
        <w:t xml:space="preserve"> </w:t>
      </w:r>
      <w:r w:rsidR="00C77D72" w:rsidRPr="00BE67B5">
        <w:rPr>
          <w:rFonts w:ascii="Times New Roman" w:eastAsia="Times New Roman" w:hAnsi="Times New Roman"/>
          <w:sz w:val="27"/>
          <w:szCs w:val="27"/>
          <w:lang w:eastAsia="ar-SA"/>
        </w:rPr>
        <w:t>referitoare la poziționarea Republicii</w:t>
      </w:r>
      <w:r w:rsidRPr="00BE67B5">
        <w:rPr>
          <w:rFonts w:ascii="Times New Roman" w:eastAsia="Times New Roman" w:hAnsi="Times New Roman"/>
          <w:sz w:val="27"/>
          <w:szCs w:val="27"/>
          <w:lang w:eastAsia="ar-SA"/>
        </w:rPr>
        <w:t xml:space="preserve"> Moldova în </w:t>
      </w:r>
      <w:r w:rsidRPr="00BE67B5">
        <w:rPr>
          <w:rFonts w:ascii="Times New Roman" w:eastAsia="Times New Roman" w:hAnsi="Times New Roman"/>
          <w:i/>
          <w:sz w:val="27"/>
          <w:szCs w:val="27"/>
          <w:lang w:eastAsia="ar-SA"/>
        </w:rPr>
        <w:t>Lista Neagră a Memorandumului de înțelegere de la Paris privind controlul statului port</w:t>
      </w:r>
      <w:r w:rsidR="00B355B6" w:rsidRPr="00BE67B5">
        <w:rPr>
          <w:rFonts w:ascii="Times New Roman" w:eastAsia="Times New Roman" w:hAnsi="Times New Roman"/>
          <w:sz w:val="27"/>
          <w:szCs w:val="27"/>
          <w:lang w:eastAsia="ar-SA"/>
        </w:rPr>
        <w:t>.</w:t>
      </w:r>
      <w:r w:rsidRPr="00BE67B5">
        <w:rPr>
          <w:rFonts w:ascii="Times New Roman" w:eastAsia="Times New Roman" w:hAnsi="Times New Roman"/>
          <w:sz w:val="27"/>
          <w:szCs w:val="27"/>
          <w:lang w:eastAsia="ar-SA"/>
        </w:rPr>
        <w:t xml:space="preserve"> </w:t>
      </w:r>
      <w:r w:rsidR="00B355B6" w:rsidRPr="00694535">
        <w:rPr>
          <w:rFonts w:ascii="Times New Roman" w:eastAsia="Times New Roman" w:hAnsi="Times New Roman"/>
          <w:sz w:val="27"/>
          <w:szCs w:val="27"/>
          <w:lang w:eastAsia="ar-SA"/>
        </w:rPr>
        <w:t>Importanța ieșirii din Lista neagră face ca acest obiectiv să fie</w:t>
      </w:r>
      <w:r w:rsidRPr="00694535">
        <w:rPr>
          <w:rFonts w:ascii="Times New Roman" w:eastAsia="Times New Roman" w:hAnsi="Times New Roman"/>
          <w:sz w:val="27"/>
          <w:szCs w:val="27"/>
          <w:lang w:eastAsia="ar-SA"/>
        </w:rPr>
        <w:t xml:space="preserve"> </w:t>
      </w:r>
      <w:r w:rsidR="00C60829" w:rsidRPr="00694535">
        <w:rPr>
          <w:rFonts w:ascii="Times New Roman" w:eastAsia="Times New Roman" w:hAnsi="Times New Roman"/>
          <w:sz w:val="27"/>
          <w:szCs w:val="27"/>
          <w:lang w:eastAsia="ar-SA"/>
        </w:rPr>
        <w:t>o prioritate</w:t>
      </w:r>
      <w:r w:rsidRPr="00694535">
        <w:rPr>
          <w:rFonts w:ascii="Times New Roman" w:eastAsia="Times New Roman" w:hAnsi="Times New Roman"/>
          <w:sz w:val="27"/>
          <w:szCs w:val="27"/>
          <w:lang w:eastAsia="ar-SA"/>
        </w:rPr>
        <w:t xml:space="preserve"> de bază </w:t>
      </w:r>
      <w:r w:rsidR="00C60829" w:rsidRPr="00694535">
        <w:rPr>
          <w:rFonts w:ascii="Times New Roman" w:eastAsia="Times New Roman" w:hAnsi="Times New Roman"/>
          <w:sz w:val="27"/>
          <w:szCs w:val="27"/>
          <w:lang w:eastAsia="ar-SA"/>
        </w:rPr>
        <w:t>pe Agenda</w:t>
      </w:r>
      <w:r w:rsidR="0082520B" w:rsidRPr="00694535">
        <w:rPr>
          <w:rFonts w:ascii="Times New Roman" w:eastAsia="Times New Roman" w:hAnsi="Times New Roman"/>
          <w:sz w:val="27"/>
          <w:szCs w:val="27"/>
          <w:lang w:eastAsia="ar-SA"/>
        </w:rPr>
        <w:t xml:space="preserve"> </w:t>
      </w:r>
      <w:r w:rsidR="0082520B" w:rsidRPr="00BE67B5">
        <w:rPr>
          <w:rFonts w:ascii="Times New Roman" w:eastAsia="Times New Roman" w:hAnsi="Times New Roman"/>
          <w:sz w:val="27"/>
          <w:szCs w:val="27"/>
          <w:lang w:eastAsia="ar-SA"/>
        </w:rPr>
        <w:t xml:space="preserve">de Asociere dintre Uniunea Europeană și Republica Moldova (p.2.4. Cooperare economică, domeniu - Transport), </w:t>
      </w:r>
      <w:r w:rsidR="00EE4925" w:rsidRPr="00BE67B5">
        <w:rPr>
          <w:rFonts w:ascii="Times New Roman" w:eastAsia="Times New Roman" w:hAnsi="Times New Roman"/>
          <w:sz w:val="27"/>
          <w:szCs w:val="27"/>
          <w:lang w:eastAsia="ar-SA"/>
        </w:rPr>
        <w:t xml:space="preserve">acest obiectiv </w:t>
      </w:r>
      <w:r w:rsidR="00B355B6" w:rsidRPr="00BE67B5">
        <w:rPr>
          <w:rFonts w:ascii="Times New Roman" w:eastAsia="Times New Roman" w:hAnsi="Times New Roman"/>
          <w:sz w:val="27"/>
          <w:szCs w:val="27"/>
          <w:lang w:eastAsia="ar-SA"/>
        </w:rPr>
        <w:t xml:space="preserve">fiind </w:t>
      </w:r>
      <w:r w:rsidR="00C60829" w:rsidRPr="00BE67B5">
        <w:rPr>
          <w:rFonts w:ascii="Times New Roman" w:eastAsia="Times New Roman" w:hAnsi="Times New Roman"/>
          <w:sz w:val="27"/>
          <w:szCs w:val="27"/>
          <w:lang w:eastAsia="ar-SA"/>
        </w:rPr>
        <w:t>stipulat</w:t>
      </w:r>
      <w:r w:rsidR="00B355B6" w:rsidRPr="00BE67B5">
        <w:rPr>
          <w:rFonts w:ascii="Times New Roman" w:eastAsia="Times New Roman" w:hAnsi="Times New Roman"/>
          <w:sz w:val="27"/>
          <w:szCs w:val="27"/>
          <w:lang w:eastAsia="ar-SA"/>
        </w:rPr>
        <w:t xml:space="preserve"> </w:t>
      </w:r>
      <w:r w:rsidR="0082520B" w:rsidRPr="00BE67B5">
        <w:rPr>
          <w:rFonts w:ascii="Times New Roman" w:eastAsia="Times New Roman" w:hAnsi="Times New Roman"/>
          <w:sz w:val="27"/>
          <w:szCs w:val="27"/>
          <w:lang w:eastAsia="ar-SA"/>
        </w:rPr>
        <w:t>și</w:t>
      </w:r>
      <w:r w:rsidRPr="00BE67B5">
        <w:rPr>
          <w:rFonts w:ascii="Times New Roman" w:eastAsia="Times New Roman" w:hAnsi="Times New Roman"/>
          <w:sz w:val="27"/>
          <w:szCs w:val="27"/>
          <w:lang w:eastAsia="ar-SA"/>
        </w:rPr>
        <w:t xml:space="preserve"> în Strategia de tra</w:t>
      </w:r>
      <w:r w:rsidR="00C60829" w:rsidRPr="00BE67B5">
        <w:rPr>
          <w:rFonts w:ascii="Times New Roman" w:eastAsia="Times New Roman" w:hAnsi="Times New Roman"/>
          <w:sz w:val="27"/>
          <w:szCs w:val="27"/>
          <w:lang w:eastAsia="ar-SA"/>
        </w:rPr>
        <w:t>nsport și logistică 2013 – 2020.</w:t>
      </w:r>
    </w:p>
    <w:p w:rsidR="00813668" w:rsidRPr="00694535" w:rsidRDefault="00813668" w:rsidP="00A1107C">
      <w:pPr>
        <w:spacing w:after="0" w:line="240" w:lineRule="auto"/>
        <w:ind w:right="-720"/>
        <w:jc w:val="both"/>
        <w:rPr>
          <w:rFonts w:ascii="Times New Roman" w:eastAsia="Times New Roman" w:hAnsi="Times New Roman"/>
          <w:sz w:val="27"/>
          <w:szCs w:val="27"/>
          <w:lang w:eastAsia="ru-RU"/>
        </w:rPr>
      </w:pPr>
      <w:r w:rsidRPr="00BE67B5">
        <w:rPr>
          <w:rFonts w:ascii="Times New Roman" w:eastAsia="Times New Roman" w:hAnsi="Times New Roman"/>
          <w:sz w:val="27"/>
          <w:szCs w:val="27"/>
          <w:lang w:eastAsia="ru-RU"/>
        </w:rPr>
        <w:t xml:space="preserve">     Drept urmare, </w:t>
      </w:r>
      <w:r w:rsidR="00701361" w:rsidRPr="00BE67B5">
        <w:rPr>
          <w:rFonts w:ascii="Times New Roman" w:eastAsia="Times New Roman" w:hAnsi="Times New Roman"/>
          <w:sz w:val="27"/>
          <w:szCs w:val="27"/>
          <w:lang w:eastAsia="ru-RU"/>
        </w:rPr>
        <w:t xml:space="preserve">prin proiectul </w:t>
      </w:r>
      <w:r w:rsidR="003449E2" w:rsidRPr="00694535">
        <w:rPr>
          <w:rFonts w:ascii="Times New Roman" w:eastAsia="Times New Roman" w:hAnsi="Times New Roman"/>
          <w:sz w:val="27"/>
          <w:szCs w:val="27"/>
          <w:lang w:eastAsia="ru-RU"/>
        </w:rPr>
        <w:t>Hotărârii de Guvern</w:t>
      </w:r>
      <w:r w:rsidR="00701361" w:rsidRPr="00694535">
        <w:rPr>
          <w:rFonts w:ascii="Times New Roman" w:eastAsia="Times New Roman" w:hAnsi="Times New Roman"/>
          <w:sz w:val="27"/>
          <w:szCs w:val="27"/>
          <w:lang w:eastAsia="ru-RU"/>
        </w:rPr>
        <w:t xml:space="preserve"> </w:t>
      </w:r>
      <w:r w:rsidR="009F7D19" w:rsidRPr="00BE67B5">
        <w:rPr>
          <w:rFonts w:ascii="Times New Roman" w:eastAsia="Times New Roman" w:hAnsi="Times New Roman"/>
          <w:sz w:val="27"/>
          <w:szCs w:val="27"/>
          <w:lang w:eastAsia="ru-RU"/>
        </w:rPr>
        <w:t>supus avizării</w:t>
      </w:r>
      <w:r w:rsidR="00701361" w:rsidRPr="00BE67B5">
        <w:rPr>
          <w:rFonts w:ascii="Times New Roman" w:eastAsia="Times New Roman" w:hAnsi="Times New Roman"/>
          <w:sz w:val="27"/>
          <w:szCs w:val="27"/>
          <w:lang w:eastAsia="ru-RU"/>
        </w:rPr>
        <w:t xml:space="preserve">, nu se urmărește altceva </w:t>
      </w:r>
      <w:r w:rsidR="00213E78" w:rsidRPr="00BE67B5">
        <w:rPr>
          <w:rFonts w:ascii="Times New Roman" w:eastAsia="Times New Roman" w:hAnsi="Times New Roman"/>
          <w:sz w:val="27"/>
          <w:szCs w:val="27"/>
          <w:lang w:eastAsia="ru-RU"/>
        </w:rPr>
        <w:t>decât</w:t>
      </w:r>
      <w:r w:rsidR="00701361" w:rsidRPr="00BE67B5">
        <w:rPr>
          <w:rFonts w:ascii="Times New Roman" w:eastAsia="Times New Roman" w:hAnsi="Times New Roman"/>
          <w:sz w:val="27"/>
          <w:szCs w:val="27"/>
          <w:lang w:eastAsia="ru-RU"/>
        </w:rPr>
        <w:t xml:space="preserve"> crearea, </w:t>
      </w:r>
      <w:r w:rsidRPr="00BE67B5">
        <w:rPr>
          <w:rFonts w:ascii="Times New Roman" w:eastAsia="Times New Roman" w:hAnsi="Times New Roman"/>
          <w:sz w:val="27"/>
          <w:szCs w:val="27"/>
          <w:lang w:eastAsia="ru-RU"/>
        </w:rPr>
        <w:t>în temeiul prevederilor</w:t>
      </w:r>
      <w:r w:rsidR="00694535">
        <w:rPr>
          <w:rFonts w:ascii="Times New Roman" w:eastAsia="Times New Roman" w:hAnsi="Times New Roman"/>
          <w:sz w:val="27"/>
          <w:szCs w:val="27"/>
          <w:lang w:eastAsia="ru-RU"/>
        </w:rPr>
        <w:t xml:space="preserve"> art. 5 al Legii nr.599 din 30 septembrie 1999 pentru aprobarea Codului navigației maritime comerciale al Republicii Moldova (</w:t>
      </w:r>
      <w:r w:rsidR="00694535" w:rsidRPr="00BE67B5">
        <w:rPr>
          <w:rFonts w:ascii="Times New Roman" w:eastAsia="Times New Roman" w:hAnsi="Times New Roman"/>
          <w:sz w:val="27"/>
          <w:szCs w:val="27"/>
          <w:lang w:eastAsia="ru-RU"/>
        </w:rPr>
        <w:t xml:space="preserve">Monitorul Oficial </w:t>
      </w:r>
      <w:r w:rsidR="00694535" w:rsidRPr="00BE67B5">
        <w:rPr>
          <w:rFonts w:ascii="Times New Roman" w:eastAsia="Times New Roman" w:hAnsi="Times New Roman"/>
          <w:sz w:val="27"/>
          <w:szCs w:val="27"/>
          <w:lang w:eastAsia="ru-RU"/>
        </w:rPr>
        <w:lastRenderedPageBreak/>
        <w:t>al Rep. Moldova,</w:t>
      </w:r>
      <w:r w:rsidR="00694535">
        <w:rPr>
          <w:rFonts w:ascii="Times New Roman" w:eastAsia="Times New Roman" w:hAnsi="Times New Roman"/>
          <w:sz w:val="27"/>
          <w:szCs w:val="27"/>
          <w:lang w:eastAsia="ru-RU"/>
        </w:rPr>
        <w:t xml:space="preserve"> 2001, nr. 1-4, art. 2) </w:t>
      </w:r>
      <w:r w:rsidR="00694535" w:rsidRPr="00BE67B5">
        <w:rPr>
          <w:rFonts w:ascii="Times New Roman" w:eastAsia="Times New Roman" w:hAnsi="Times New Roman"/>
          <w:sz w:val="27"/>
          <w:szCs w:val="27"/>
          <w:lang w:eastAsia="ru-RU"/>
        </w:rPr>
        <w:t>cu modificările și completările ulterioare,</w:t>
      </w:r>
      <w:r w:rsidRPr="00BE67B5">
        <w:rPr>
          <w:rFonts w:ascii="Times New Roman" w:eastAsia="Times New Roman" w:hAnsi="Times New Roman"/>
          <w:sz w:val="27"/>
          <w:szCs w:val="27"/>
          <w:lang w:eastAsia="ru-RU"/>
        </w:rPr>
        <w:t xml:space="preserve"> </w:t>
      </w:r>
      <w:r w:rsidR="003937E1" w:rsidRPr="00BE67B5">
        <w:rPr>
          <w:rFonts w:ascii="Times New Roman" w:eastAsia="Times New Roman" w:hAnsi="Times New Roman"/>
          <w:sz w:val="27"/>
          <w:szCs w:val="27"/>
          <w:lang w:eastAsia="ru-RU"/>
        </w:rPr>
        <w:t xml:space="preserve">art. 2 al Legii nr. 131 din 8 iunie 2012 privind controlul de stat asupra activităţii de întreprinzător (Monitorul Oficial al Rep. Moldova, 2012, nr. 181-184, art. 595) cu modificările și completările ulterioare, </w:t>
      </w:r>
      <w:r w:rsidRPr="00BE67B5">
        <w:rPr>
          <w:rFonts w:ascii="Times New Roman" w:eastAsia="Times New Roman" w:hAnsi="Times New Roman"/>
          <w:sz w:val="27"/>
          <w:szCs w:val="27"/>
          <w:lang w:eastAsia="ru-RU"/>
        </w:rPr>
        <w:t>art.</w:t>
      </w:r>
      <w:r w:rsidR="00A1107C" w:rsidRPr="00BE67B5">
        <w:rPr>
          <w:rFonts w:ascii="Times New Roman" w:eastAsia="Times New Roman" w:hAnsi="Times New Roman"/>
          <w:sz w:val="27"/>
          <w:szCs w:val="27"/>
          <w:lang w:eastAsia="ru-RU"/>
        </w:rPr>
        <w:t xml:space="preserve"> art. 11 alin. (1) lit. q), 14, 27 lit. f) și g), 32 alin. (2) </w:t>
      </w:r>
      <w:r w:rsidRPr="00BE67B5">
        <w:rPr>
          <w:rFonts w:ascii="Times New Roman" w:eastAsia="Times New Roman" w:hAnsi="Times New Roman"/>
          <w:sz w:val="27"/>
          <w:szCs w:val="27"/>
          <w:lang w:eastAsia="ru-RU"/>
        </w:rPr>
        <w:t>al Legii nr. 98 din 4 mai 2012 privind administrația publică centrală de specialitate (Monitorul Oficial al Rep. Moldova, 2012, nr. 160-164, art</w:t>
      </w:r>
      <w:r w:rsidR="00701361" w:rsidRPr="00BE67B5">
        <w:rPr>
          <w:rFonts w:ascii="Times New Roman" w:eastAsia="Times New Roman" w:hAnsi="Times New Roman"/>
          <w:sz w:val="27"/>
          <w:szCs w:val="27"/>
          <w:lang w:eastAsia="ru-RU"/>
        </w:rPr>
        <w:t xml:space="preserve">. 537), </w:t>
      </w:r>
      <w:r w:rsidR="00A1107C" w:rsidRPr="00BE67B5">
        <w:rPr>
          <w:rFonts w:ascii="Times New Roman" w:eastAsia="Times New Roman" w:hAnsi="Times New Roman"/>
          <w:sz w:val="27"/>
          <w:szCs w:val="27"/>
          <w:lang w:eastAsia="ru-RU"/>
        </w:rPr>
        <w:t>coroborat cu art. 5 lit. d) al Legii nr. 160 din 22 iulie 2011 privind reglementarea prin autorizare a activităţii de întreprinzător (Monitorul Oficial al Rep. Moldova, 2011, nr. 170-175, art. 494) cu modifică</w:t>
      </w:r>
      <w:r w:rsidR="003937E1" w:rsidRPr="00BE67B5">
        <w:rPr>
          <w:rFonts w:ascii="Times New Roman" w:eastAsia="Times New Roman" w:hAnsi="Times New Roman"/>
          <w:sz w:val="27"/>
          <w:szCs w:val="27"/>
          <w:lang w:eastAsia="ru-RU"/>
        </w:rPr>
        <w:t xml:space="preserve">rile și completările ulterioare și </w:t>
      </w:r>
      <w:r w:rsidR="00A1107C" w:rsidRPr="00BE67B5">
        <w:rPr>
          <w:rFonts w:ascii="Times New Roman" w:eastAsia="Times New Roman" w:hAnsi="Times New Roman"/>
          <w:sz w:val="27"/>
          <w:szCs w:val="27"/>
          <w:lang w:eastAsia="ru-RU"/>
        </w:rPr>
        <w:t xml:space="preserve">art. art. 4 lit. d), 14 al Legii nr. 235-XVI din 20 iulie 2006 cu privire la principiile de bază de reglementare a activităţii de întreprinzător (Monitorul Oficial al Rep. Moldova, 2006, nr. 126-130, art. 627) cu modificările și completările ulterioare, </w:t>
      </w:r>
      <w:r w:rsidRPr="00BE67B5">
        <w:rPr>
          <w:rFonts w:ascii="Times New Roman" w:eastAsia="Times New Roman" w:hAnsi="Times New Roman"/>
          <w:sz w:val="27"/>
          <w:szCs w:val="27"/>
          <w:lang w:eastAsia="ru-RU"/>
        </w:rPr>
        <w:t>a unei autorități administrative</w:t>
      </w:r>
      <w:r w:rsidR="00EE4925" w:rsidRPr="00BE67B5">
        <w:rPr>
          <w:rFonts w:ascii="Times New Roman" w:eastAsia="Times New Roman" w:hAnsi="Times New Roman"/>
          <w:sz w:val="27"/>
          <w:szCs w:val="27"/>
          <w:lang w:eastAsia="ru-RU"/>
        </w:rPr>
        <w:t xml:space="preserve"> unitare,</w:t>
      </w:r>
      <w:r w:rsidRPr="00BE67B5">
        <w:rPr>
          <w:rFonts w:ascii="Times New Roman" w:eastAsia="Times New Roman" w:hAnsi="Times New Roman"/>
          <w:sz w:val="27"/>
          <w:szCs w:val="27"/>
          <w:lang w:eastAsia="ru-RU"/>
        </w:rPr>
        <w:t xml:space="preserve"> subord</w:t>
      </w:r>
      <w:r w:rsidR="00EE4925" w:rsidRPr="00BE67B5">
        <w:rPr>
          <w:rFonts w:ascii="Times New Roman" w:eastAsia="Times New Roman" w:hAnsi="Times New Roman"/>
          <w:sz w:val="27"/>
          <w:szCs w:val="27"/>
          <w:lang w:eastAsia="ru-RU"/>
        </w:rPr>
        <w:t>onată</w:t>
      </w:r>
      <w:r w:rsidRPr="00BE67B5">
        <w:rPr>
          <w:rFonts w:ascii="Times New Roman" w:eastAsia="Times New Roman" w:hAnsi="Times New Roman"/>
          <w:sz w:val="27"/>
          <w:szCs w:val="27"/>
          <w:lang w:eastAsia="ru-RU"/>
        </w:rPr>
        <w:t xml:space="preserve"> Ministerului </w:t>
      </w:r>
      <w:r w:rsidR="003449E2" w:rsidRPr="00694535">
        <w:rPr>
          <w:rFonts w:ascii="Times New Roman" w:eastAsia="Times New Roman" w:hAnsi="Times New Roman"/>
          <w:sz w:val="27"/>
          <w:szCs w:val="27"/>
          <w:lang w:eastAsia="ru-RU"/>
        </w:rPr>
        <w:t>Economiei</w:t>
      </w:r>
      <w:r w:rsidRPr="00694535">
        <w:rPr>
          <w:rFonts w:ascii="Times New Roman" w:eastAsia="Times New Roman" w:hAnsi="Times New Roman"/>
          <w:sz w:val="27"/>
          <w:szCs w:val="27"/>
          <w:lang w:eastAsia="ru-RU"/>
        </w:rPr>
        <w:t xml:space="preserve"> </w:t>
      </w:r>
      <w:r w:rsidRPr="00BE67B5">
        <w:rPr>
          <w:rFonts w:ascii="Times New Roman" w:eastAsia="Times New Roman" w:hAnsi="Times New Roman"/>
          <w:sz w:val="27"/>
          <w:szCs w:val="27"/>
          <w:lang w:eastAsia="ru-RU"/>
        </w:rPr>
        <w:t>și Infrastructurii</w:t>
      </w:r>
      <w:r w:rsidR="00ED5001" w:rsidRPr="00BE67B5">
        <w:rPr>
          <w:rFonts w:ascii="Times New Roman" w:eastAsia="Times New Roman" w:hAnsi="Times New Roman"/>
          <w:sz w:val="27"/>
          <w:szCs w:val="27"/>
          <w:lang w:eastAsia="ru-RU"/>
        </w:rPr>
        <w:t>,</w:t>
      </w:r>
      <w:r w:rsidRPr="00BE67B5">
        <w:rPr>
          <w:rFonts w:ascii="Times New Roman" w:eastAsia="Times New Roman" w:hAnsi="Times New Roman"/>
          <w:sz w:val="27"/>
          <w:szCs w:val="27"/>
          <w:lang w:eastAsia="ru-RU"/>
        </w:rPr>
        <w:t xml:space="preserve"> care va exercita funcția de autoritate de stat în domeniul transportului maritim și pe</w:t>
      </w:r>
      <w:r w:rsidR="00ED5001" w:rsidRPr="00BE67B5">
        <w:rPr>
          <w:rFonts w:ascii="Times New Roman" w:eastAsia="Times New Roman" w:hAnsi="Times New Roman"/>
          <w:sz w:val="27"/>
          <w:szCs w:val="27"/>
          <w:lang w:eastAsia="ru-RU"/>
        </w:rPr>
        <w:t xml:space="preserve"> căi navigabile interne ale Republicii</w:t>
      </w:r>
      <w:r w:rsidRPr="00BE67B5">
        <w:rPr>
          <w:rFonts w:ascii="Times New Roman" w:eastAsia="Times New Roman" w:hAnsi="Times New Roman"/>
          <w:sz w:val="27"/>
          <w:szCs w:val="27"/>
          <w:lang w:eastAsia="ru-RU"/>
        </w:rPr>
        <w:t xml:space="preserve"> Moldova</w:t>
      </w:r>
      <w:r w:rsidR="00ED5001" w:rsidRPr="00BE67B5">
        <w:rPr>
          <w:rFonts w:ascii="Times New Roman" w:eastAsia="Times New Roman" w:hAnsi="Times New Roman"/>
          <w:sz w:val="27"/>
          <w:szCs w:val="27"/>
          <w:lang w:eastAsia="ru-RU"/>
        </w:rPr>
        <w:t>,</w:t>
      </w:r>
      <w:r w:rsidRPr="00BE67B5">
        <w:rPr>
          <w:rFonts w:ascii="Times New Roman" w:eastAsia="Times New Roman" w:hAnsi="Times New Roman"/>
          <w:sz w:val="27"/>
          <w:szCs w:val="27"/>
          <w:lang w:eastAsia="ru-RU"/>
        </w:rPr>
        <w:t xml:space="preserve"> </w:t>
      </w:r>
      <w:r w:rsidR="00EE4925" w:rsidRPr="00BE67B5">
        <w:rPr>
          <w:rFonts w:ascii="Times New Roman" w:eastAsia="Times New Roman" w:hAnsi="Times New Roman"/>
          <w:sz w:val="27"/>
          <w:szCs w:val="27"/>
          <w:lang w:eastAsia="ru-RU"/>
        </w:rPr>
        <w:t xml:space="preserve">va </w:t>
      </w:r>
      <w:r w:rsidR="00EE4925" w:rsidRPr="00694535">
        <w:rPr>
          <w:rFonts w:ascii="Times New Roman" w:eastAsia="Times New Roman" w:hAnsi="Times New Roman"/>
          <w:sz w:val="27"/>
          <w:szCs w:val="27"/>
          <w:lang w:eastAsia="ru-RU"/>
        </w:rPr>
        <w:t xml:space="preserve">înfăptui </w:t>
      </w:r>
      <w:r w:rsidR="00EE4925" w:rsidRPr="00BE67B5">
        <w:rPr>
          <w:rFonts w:ascii="Times New Roman" w:eastAsia="Times New Roman" w:hAnsi="Times New Roman"/>
          <w:sz w:val="27"/>
          <w:szCs w:val="27"/>
          <w:lang w:eastAsia="ru-RU"/>
        </w:rPr>
        <w:t>activități</w:t>
      </w:r>
      <w:r w:rsidRPr="00BE67B5">
        <w:rPr>
          <w:rFonts w:ascii="Times New Roman" w:eastAsia="Times New Roman" w:hAnsi="Times New Roman"/>
          <w:sz w:val="27"/>
          <w:szCs w:val="27"/>
          <w:lang w:eastAsia="ru-RU"/>
        </w:rPr>
        <w:t xml:space="preserve"> de autorizare, coordonare, inspecție, control, supraveghere și certificare a infrastructurii de transport maritim și pe căi navigabile interne, a navelor, a activităților de transport, a activităților conexe și a activităților auxiliare acestora, precum și a personalului ce efectuează aceste activități.</w:t>
      </w:r>
      <w:r w:rsidR="00EE4925" w:rsidRPr="00BE67B5">
        <w:rPr>
          <w:rFonts w:ascii="Times New Roman" w:eastAsia="Times New Roman" w:hAnsi="Times New Roman"/>
          <w:sz w:val="27"/>
          <w:szCs w:val="27"/>
          <w:lang w:eastAsia="ru-RU"/>
        </w:rPr>
        <w:t xml:space="preserve"> </w:t>
      </w:r>
      <w:r w:rsidR="00EE4925" w:rsidRPr="00694535">
        <w:rPr>
          <w:rFonts w:ascii="Times New Roman" w:eastAsia="Times New Roman" w:hAnsi="Times New Roman"/>
          <w:sz w:val="27"/>
          <w:szCs w:val="27"/>
          <w:lang w:eastAsia="ru-RU"/>
        </w:rPr>
        <w:t>De asemenea, Agenția Navală urmează a fi autoritatea responsabilă de supravegherea pieții pe domeniul de competență, și va fi implicată activ în procesul de armonizare a legislației comunitare prevăzute de Acordul de Asociere RM – UE.</w:t>
      </w:r>
    </w:p>
    <w:p w:rsidR="00D57E9F" w:rsidRPr="00BE67B5" w:rsidRDefault="005A1C70" w:rsidP="00813668">
      <w:pPr>
        <w:spacing w:after="0" w:line="240" w:lineRule="auto"/>
        <w:ind w:right="-720"/>
        <w:jc w:val="both"/>
        <w:rPr>
          <w:rFonts w:ascii="Times New Roman" w:eastAsia="Times New Roman" w:hAnsi="Times New Roman"/>
          <w:sz w:val="27"/>
          <w:szCs w:val="27"/>
          <w:lang w:eastAsia="ru-RU"/>
        </w:rPr>
      </w:pPr>
      <w:r w:rsidRPr="00BE67B5">
        <w:rPr>
          <w:rFonts w:ascii="Times New Roman" w:eastAsia="Times New Roman" w:hAnsi="Times New Roman"/>
          <w:sz w:val="27"/>
          <w:szCs w:val="27"/>
          <w:lang w:eastAsia="ru-RU"/>
        </w:rPr>
        <w:t xml:space="preserve">     În această ordine de idei</w:t>
      </w:r>
      <w:r w:rsidR="00813668" w:rsidRPr="00BE67B5">
        <w:rPr>
          <w:rFonts w:ascii="Times New Roman" w:eastAsia="Times New Roman" w:hAnsi="Times New Roman"/>
          <w:sz w:val="27"/>
          <w:szCs w:val="27"/>
          <w:lang w:eastAsia="ru-RU"/>
        </w:rPr>
        <w:t>, organul de specialitate al administrației publice centrale va îndeplini doar funcția de elaborare, implementare și monitorizare a politicilor și strategiilor de dezvoltare din domeniul</w:t>
      </w:r>
      <w:r w:rsidRPr="00BE67B5">
        <w:rPr>
          <w:rFonts w:ascii="Times New Roman" w:eastAsia="Times New Roman" w:hAnsi="Times New Roman"/>
          <w:sz w:val="27"/>
          <w:szCs w:val="27"/>
          <w:lang w:eastAsia="ru-RU"/>
        </w:rPr>
        <w:t xml:space="preserve"> respe</w:t>
      </w:r>
      <w:r w:rsidR="00471E56" w:rsidRPr="00BE67B5">
        <w:rPr>
          <w:rFonts w:ascii="Times New Roman" w:eastAsia="Times New Roman" w:hAnsi="Times New Roman"/>
          <w:sz w:val="27"/>
          <w:szCs w:val="27"/>
          <w:lang w:eastAsia="ru-RU"/>
        </w:rPr>
        <w:t xml:space="preserve">ctiv de competență. </w:t>
      </w:r>
      <w:r w:rsidR="003449E2" w:rsidRPr="00BE67B5">
        <w:rPr>
          <w:rFonts w:ascii="Times New Roman" w:eastAsia="Times New Roman" w:hAnsi="Times New Roman"/>
          <w:sz w:val="27"/>
          <w:szCs w:val="27"/>
          <w:lang w:eastAsia="ru-RU"/>
        </w:rPr>
        <w:t xml:space="preserve">Ministerului </w:t>
      </w:r>
      <w:r w:rsidR="003449E2" w:rsidRPr="00A701BF">
        <w:rPr>
          <w:rFonts w:ascii="Times New Roman" w:eastAsia="Times New Roman" w:hAnsi="Times New Roman"/>
          <w:sz w:val="27"/>
          <w:szCs w:val="27"/>
          <w:lang w:eastAsia="ru-RU"/>
        </w:rPr>
        <w:t xml:space="preserve">Economiei </w:t>
      </w:r>
      <w:r w:rsidR="003449E2" w:rsidRPr="00BE67B5">
        <w:rPr>
          <w:rFonts w:ascii="Times New Roman" w:eastAsia="Times New Roman" w:hAnsi="Times New Roman"/>
          <w:sz w:val="27"/>
          <w:szCs w:val="27"/>
          <w:lang w:eastAsia="ru-RU"/>
        </w:rPr>
        <w:t xml:space="preserve">și Infrastructurii </w:t>
      </w:r>
      <w:r w:rsidR="00813668" w:rsidRPr="00BE67B5">
        <w:rPr>
          <w:rFonts w:ascii="Times New Roman" w:eastAsia="Times New Roman" w:hAnsi="Times New Roman"/>
          <w:sz w:val="27"/>
          <w:szCs w:val="27"/>
          <w:lang w:eastAsia="ru-RU"/>
        </w:rPr>
        <w:t>va elabora și promova acte normative și norme specifice aplicabile transportului maritim și pe căi navigabile interne, va urmări aplicarea acestora și va asigura ducerea la îndeplinire a tuturor obligațiilor ce revin statului din acordurile și convenț</w:t>
      </w:r>
      <w:r w:rsidR="00ED5001" w:rsidRPr="00BE67B5">
        <w:rPr>
          <w:rFonts w:ascii="Times New Roman" w:eastAsia="Times New Roman" w:hAnsi="Times New Roman"/>
          <w:sz w:val="27"/>
          <w:szCs w:val="27"/>
          <w:lang w:eastAsia="ru-RU"/>
        </w:rPr>
        <w:t>iile internaționale la care Republica</w:t>
      </w:r>
      <w:r w:rsidR="00813668" w:rsidRPr="00BE67B5">
        <w:rPr>
          <w:rFonts w:ascii="Times New Roman" w:eastAsia="Times New Roman" w:hAnsi="Times New Roman"/>
          <w:sz w:val="27"/>
          <w:szCs w:val="27"/>
          <w:lang w:eastAsia="ru-RU"/>
        </w:rPr>
        <w:t xml:space="preserve"> Moldova este parte.</w:t>
      </w:r>
      <w:r w:rsidR="00C600BE" w:rsidRPr="00BE67B5">
        <w:rPr>
          <w:rFonts w:ascii="Times New Roman" w:eastAsia="Times New Roman" w:hAnsi="Times New Roman"/>
          <w:sz w:val="27"/>
          <w:szCs w:val="27"/>
          <w:lang w:eastAsia="ru-RU"/>
        </w:rPr>
        <w:t xml:space="preserve"> </w:t>
      </w:r>
    </w:p>
    <w:p w:rsidR="00C600BE" w:rsidRPr="00BE67B5" w:rsidRDefault="00C600BE" w:rsidP="00813668">
      <w:pPr>
        <w:spacing w:after="0" w:line="240" w:lineRule="auto"/>
        <w:ind w:right="-720"/>
        <w:jc w:val="both"/>
        <w:rPr>
          <w:rFonts w:ascii="Times New Roman" w:eastAsia="Times New Roman" w:hAnsi="Times New Roman"/>
          <w:sz w:val="27"/>
          <w:szCs w:val="27"/>
          <w:lang w:eastAsia="ru-RU"/>
        </w:rPr>
      </w:pPr>
      <w:r w:rsidRPr="00BE67B5">
        <w:rPr>
          <w:rFonts w:ascii="Times New Roman" w:hAnsi="Times New Roman"/>
          <w:sz w:val="27"/>
          <w:szCs w:val="27"/>
        </w:rPr>
        <w:t xml:space="preserve">Un </w:t>
      </w:r>
      <w:r w:rsidR="00D57E9F" w:rsidRPr="00BE67B5">
        <w:rPr>
          <w:rFonts w:ascii="Times New Roman" w:hAnsi="Times New Roman"/>
          <w:sz w:val="27"/>
          <w:szCs w:val="27"/>
        </w:rPr>
        <w:t xml:space="preserve">alt </w:t>
      </w:r>
      <w:r w:rsidRPr="00BE67B5">
        <w:rPr>
          <w:rFonts w:ascii="Times New Roman" w:hAnsi="Times New Roman"/>
          <w:sz w:val="27"/>
          <w:szCs w:val="27"/>
        </w:rPr>
        <w:t xml:space="preserve">aspect foarte important </w:t>
      </w:r>
      <w:r w:rsidR="00D57E9F" w:rsidRPr="00BE67B5">
        <w:rPr>
          <w:rFonts w:ascii="Times New Roman" w:hAnsi="Times New Roman"/>
          <w:sz w:val="27"/>
          <w:szCs w:val="27"/>
        </w:rPr>
        <w:t>și care</w:t>
      </w:r>
      <w:r w:rsidRPr="00BE67B5">
        <w:rPr>
          <w:rFonts w:ascii="Times New Roman" w:hAnsi="Times New Roman"/>
          <w:sz w:val="27"/>
          <w:szCs w:val="27"/>
        </w:rPr>
        <w:t xml:space="preserve"> impune crearea acestei Agenții specializate, este asigurarea funcționalității în siguranță a Complexului portuar Giurgiulești, obiectiv care poate fi atins doar prin consolidarea capacității organului de specialitate din domeniul transportului naval. O consolidare în acest plan se va putea realiza doar printr-o reformă generală în domeniul respectiv.</w:t>
      </w:r>
    </w:p>
    <w:p w:rsidR="00813668" w:rsidRPr="00BE67B5" w:rsidRDefault="00471E56" w:rsidP="00813668">
      <w:pPr>
        <w:spacing w:after="0" w:line="240" w:lineRule="auto"/>
        <w:ind w:right="-720"/>
        <w:jc w:val="both"/>
        <w:rPr>
          <w:rFonts w:ascii="Times New Roman" w:eastAsia="Times New Roman" w:hAnsi="Times New Roman"/>
          <w:sz w:val="27"/>
          <w:szCs w:val="27"/>
          <w:lang w:eastAsia="ru-RU"/>
        </w:rPr>
      </w:pPr>
      <w:r w:rsidRPr="00BE67B5">
        <w:rPr>
          <w:rFonts w:ascii="Times New Roman" w:eastAsia="Times New Roman" w:hAnsi="Times New Roman"/>
          <w:sz w:val="27"/>
          <w:szCs w:val="27"/>
          <w:lang w:eastAsia="ru-RU"/>
        </w:rPr>
        <w:t xml:space="preserve">     Un alt argument juridic, întru susținerea proiectului de </w:t>
      </w:r>
      <w:r w:rsidR="003449E2" w:rsidRPr="00BE67B5">
        <w:rPr>
          <w:rFonts w:ascii="Times New Roman" w:eastAsia="Times New Roman" w:hAnsi="Times New Roman"/>
          <w:sz w:val="27"/>
          <w:szCs w:val="27"/>
          <w:lang w:eastAsia="ru-RU"/>
        </w:rPr>
        <w:t>Hotărâre de Guvern</w:t>
      </w:r>
      <w:r w:rsidRPr="00BE67B5">
        <w:rPr>
          <w:rFonts w:ascii="Times New Roman" w:eastAsia="Times New Roman" w:hAnsi="Times New Roman"/>
          <w:sz w:val="27"/>
          <w:szCs w:val="27"/>
          <w:lang w:eastAsia="ru-RU"/>
        </w:rPr>
        <w:t xml:space="preserve"> propus spre </w:t>
      </w:r>
      <w:r w:rsidRPr="00694535">
        <w:rPr>
          <w:rFonts w:ascii="Times New Roman" w:eastAsia="Times New Roman" w:hAnsi="Times New Roman"/>
          <w:sz w:val="27"/>
          <w:szCs w:val="27"/>
          <w:lang w:eastAsia="ru-RU"/>
        </w:rPr>
        <w:t xml:space="preserve">examinare, este sarcina </w:t>
      </w:r>
      <w:r w:rsidR="003449E2" w:rsidRPr="00694535">
        <w:rPr>
          <w:rFonts w:ascii="Times New Roman" w:eastAsia="Times New Roman" w:hAnsi="Times New Roman"/>
          <w:sz w:val="27"/>
          <w:szCs w:val="27"/>
          <w:lang w:eastAsia="ru-RU"/>
        </w:rPr>
        <w:t xml:space="preserve"> de a impulsiona </w:t>
      </w:r>
      <w:r w:rsidRPr="00694535">
        <w:rPr>
          <w:rFonts w:ascii="Times New Roman" w:eastAsia="Times New Roman" w:hAnsi="Times New Roman"/>
          <w:sz w:val="27"/>
          <w:szCs w:val="27"/>
          <w:lang w:eastAsia="ru-RU"/>
        </w:rPr>
        <w:t xml:space="preserve">dezvoltarea sectorului </w:t>
      </w:r>
      <w:r w:rsidR="00D57E9F" w:rsidRPr="00694535">
        <w:rPr>
          <w:rFonts w:ascii="Times New Roman" w:eastAsia="Times New Roman" w:hAnsi="Times New Roman"/>
          <w:sz w:val="27"/>
          <w:szCs w:val="27"/>
          <w:lang w:eastAsia="ru-RU"/>
        </w:rPr>
        <w:t>naval al Republicii</w:t>
      </w:r>
      <w:r w:rsidRPr="00694535">
        <w:rPr>
          <w:rFonts w:ascii="Times New Roman" w:eastAsia="Times New Roman" w:hAnsi="Times New Roman"/>
          <w:sz w:val="27"/>
          <w:szCs w:val="27"/>
          <w:lang w:eastAsia="ru-RU"/>
        </w:rPr>
        <w:t xml:space="preserve"> Moldova</w:t>
      </w:r>
      <w:r w:rsidR="003449E2" w:rsidRPr="00694535">
        <w:rPr>
          <w:rFonts w:ascii="Times New Roman" w:eastAsia="Times New Roman" w:hAnsi="Times New Roman"/>
          <w:sz w:val="27"/>
          <w:szCs w:val="27"/>
          <w:lang w:eastAsia="ru-RU"/>
        </w:rPr>
        <w:t xml:space="preserve">, </w:t>
      </w:r>
      <w:r w:rsidRPr="00BE67B5">
        <w:rPr>
          <w:rFonts w:ascii="Times New Roman" w:eastAsia="Times New Roman" w:hAnsi="Times New Roman"/>
          <w:sz w:val="27"/>
          <w:szCs w:val="27"/>
          <w:lang w:eastAsia="ru-RU"/>
        </w:rPr>
        <w:t>s</w:t>
      </w:r>
      <w:r w:rsidR="003449E2" w:rsidRPr="00BE67B5">
        <w:rPr>
          <w:rFonts w:ascii="Times New Roman" w:eastAsia="Times New Roman" w:hAnsi="Times New Roman"/>
          <w:sz w:val="27"/>
          <w:szCs w:val="27"/>
          <w:lang w:eastAsia="ru-RU"/>
        </w:rPr>
        <w:t>arcină asumată</w:t>
      </w:r>
      <w:r w:rsidRPr="00BE67B5">
        <w:rPr>
          <w:rFonts w:ascii="Times New Roman" w:eastAsia="Times New Roman" w:hAnsi="Times New Roman"/>
          <w:sz w:val="27"/>
          <w:szCs w:val="27"/>
          <w:lang w:eastAsia="ru-RU"/>
        </w:rPr>
        <w:t xml:space="preserve"> prin </w:t>
      </w:r>
      <w:r w:rsidR="00213E78" w:rsidRPr="00BE67B5">
        <w:rPr>
          <w:rFonts w:ascii="Times New Roman" w:eastAsia="Times New Roman" w:hAnsi="Times New Roman"/>
          <w:sz w:val="27"/>
          <w:szCs w:val="27"/>
          <w:lang w:eastAsia="ru-RU"/>
        </w:rPr>
        <w:t>Hotărârea</w:t>
      </w:r>
      <w:r w:rsidRPr="00BE67B5">
        <w:rPr>
          <w:rFonts w:ascii="Times New Roman" w:eastAsia="Times New Roman" w:hAnsi="Times New Roman"/>
          <w:sz w:val="27"/>
          <w:szCs w:val="27"/>
          <w:lang w:eastAsia="ru-RU"/>
        </w:rPr>
        <w:t xml:space="preserve"> de Guvern nr. 827 din 28.10.2013 cu privire la aprobarea Strategiei de transport și logistică pe anii 2013-2022, ce prevede inclusiv și </w:t>
      </w:r>
      <w:r w:rsidRPr="00BE67B5">
        <w:rPr>
          <w:rFonts w:ascii="Times New Roman" w:eastAsia="Times New Roman" w:hAnsi="Times New Roman"/>
          <w:i/>
          <w:sz w:val="27"/>
          <w:szCs w:val="27"/>
          <w:lang w:eastAsia="ru-RU"/>
        </w:rPr>
        <w:t>“crearea, în conformitate cu practica și cerințele internaționale, a unui organ competent specializat care va asigura implementarea deplină a prevederilor acordurilor internaționale din domeniul transportului naval”</w:t>
      </w:r>
      <w:r w:rsidRPr="00BE67B5">
        <w:rPr>
          <w:rFonts w:ascii="Times New Roman" w:eastAsia="Times New Roman" w:hAnsi="Times New Roman"/>
          <w:sz w:val="27"/>
          <w:szCs w:val="27"/>
          <w:lang w:eastAsia="ru-RU"/>
        </w:rPr>
        <w:t>.</w:t>
      </w:r>
    </w:p>
    <w:p w:rsidR="00813668" w:rsidRPr="00BE67B5" w:rsidRDefault="00813668" w:rsidP="00813668">
      <w:pPr>
        <w:spacing w:after="0" w:line="240" w:lineRule="auto"/>
        <w:ind w:right="-720"/>
        <w:jc w:val="both"/>
        <w:rPr>
          <w:rFonts w:ascii="Times New Roman" w:eastAsia="Times New Roman" w:hAnsi="Times New Roman"/>
          <w:sz w:val="27"/>
          <w:szCs w:val="27"/>
          <w:lang w:eastAsia="ru-RU"/>
        </w:rPr>
      </w:pPr>
      <w:r w:rsidRPr="00BE67B5">
        <w:rPr>
          <w:rFonts w:ascii="Times New Roman" w:eastAsia="Times New Roman" w:hAnsi="Times New Roman"/>
          <w:sz w:val="27"/>
          <w:szCs w:val="27"/>
          <w:lang w:eastAsia="ru-RU"/>
        </w:rPr>
        <w:t xml:space="preserve">     </w:t>
      </w:r>
      <w:r w:rsidRPr="00BE67B5">
        <w:rPr>
          <w:rFonts w:ascii="Times New Roman" w:eastAsia="Times New Roman" w:hAnsi="Times New Roman"/>
          <w:bCs/>
          <w:sz w:val="27"/>
          <w:szCs w:val="27"/>
          <w:lang w:eastAsia="ru-RU"/>
        </w:rPr>
        <w:t xml:space="preserve">Agenția </w:t>
      </w:r>
      <w:r w:rsidR="00E97E1A" w:rsidRPr="00BE67B5">
        <w:rPr>
          <w:rFonts w:ascii="Times New Roman" w:eastAsia="Times New Roman" w:hAnsi="Times New Roman"/>
          <w:bCs/>
          <w:sz w:val="27"/>
          <w:szCs w:val="27"/>
          <w:lang w:eastAsia="ru-RU"/>
        </w:rPr>
        <w:t xml:space="preserve">Navală </w:t>
      </w:r>
      <w:r w:rsidRPr="00BE67B5">
        <w:rPr>
          <w:rFonts w:ascii="Times New Roman" w:eastAsia="Times New Roman" w:hAnsi="Times New Roman"/>
          <w:bCs/>
          <w:sz w:val="27"/>
          <w:szCs w:val="27"/>
          <w:lang w:eastAsia="ru-RU"/>
        </w:rPr>
        <w:t>va fi un organ specializat, care își va desfășura activit</w:t>
      </w:r>
      <w:r w:rsidR="00D57E9F" w:rsidRPr="00BE67B5">
        <w:rPr>
          <w:rFonts w:ascii="Times New Roman" w:eastAsia="Times New Roman" w:hAnsi="Times New Roman"/>
          <w:bCs/>
          <w:sz w:val="27"/>
          <w:szCs w:val="27"/>
          <w:lang w:eastAsia="ru-RU"/>
        </w:rPr>
        <w:t>atea sa în baza legislației Republicii</w:t>
      </w:r>
      <w:r w:rsidRPr="00BE67B5">
        <w:rPr>
          <w:rFonts w:ascii="Times New Roman" w:eastAsia="Times New Roman" w:hAnsi="Times New Roman"/>
          <w:bCs/>
          <w:sz w:val="27"/>
          <w:szCs w:val="27"/>
          <w:lang w:eastAsia="ru-RU"/>
        </w:rPr>
        <w:t xml:space="preserve"> Moldova și </w:t>
      </w:r>
      <w:r w:rsidR="00E97E1A" w:rsidRPr="00BE67B5">
        <w:rPr>
          <w:rFonts w:ascii="Times New Roman" w:eastAsia="Times New Roman" w:hAnsi="Times New Roman"/>
          <w:bCs/>
          <w:sz w:val="27"/>
          <w:szCs w:val="27"/>
          <w:lang w:eastAsia="ru-RU"/>
        </w:rPr>
        <w:t xml:space="preserve">a </w:t>
      </w:r>
      <w:r w:rsidRPr="00BE67B5">
        <w:rPr>
          <w:rFonts w:ascii="Times New Roman" w:eastAsia="Times New Roman" w:hAnsi="Times New Roman"/>
          <w:bCs/>
          <w:sz w:val="27"/>
          <w:szCs w:val="27"/>
          <w:lang w:eastAsia="ru-RU"/>
        </w:rPr>
        <w:t xml:space="preserve">prevederilor tratatelor internaționale din domeniul transportului naval, accentuându-și efortul asupra asigurării siguranței și securității navigației </w:t>
      </w:r>
      <w:r w:rsidRPr="00BE67B5">
        <w:rPr>
          <w:rFonts w:ascii="Times New Roman" w:eastAsia="Times New Roman" w:hAnsi="Times New Roman"/>
          <w:bCs/>
          <w:sz w:val="27"/>
          <w:szCs w:val="27"/>
          <w:lang w:eastAsia="ru-RU"/>
        </w:rPr>
        <w:lastRenderedPageBreak/>
        <w:t xml:space="preserve">maritime și pe căi navigabile interne, precum și asupra exercitării atribuțiilor </w:t>
      </w:r>
      <w:r w:rsidR="00E97E1A" w:rsidRPr="00BE67B5">
        <w:rPr>
          <w:rFonts w:ascii="Times New Roman" w:eastAsia="Times New Roman" w:hAnsi="Times New Roman"/>
          <w:bCs/>
          <w:sz w:val="27"/>
          <w:szCs w:val="27"/>
          <w:lang w:eastAsia="ru-RU"/>
        </w:rPr>
        <w:t xml:space="preserve">de </w:t>
      </w:r>
      <w:r w:rsidRPr="00BE67B5">
        <w:rPr>
          <w:rFonts w:ascii="Times New Roman" w:eastAsia="Times New Roman" w:hAnsi="Times New Roman"/>
          <w:color w:val="000000"/>
          <w:sz w:val="27"/>
          <w:szCs w:val="27"/>
          <w:lang w:eastAsia="ru-RU"/>
        </w:rPr>
        <w:t xml:space="preserve">stat </w:t>
      </w:r>
      <w:r w:rsidRPr="00BE67B5">
        <w:rPr>
          <w:rFonts w:ascii="Times New Roman" w:eastAsia="Times New Roman" w:hAnsi="Times New Roman"/>
          <w:i/>
          <w:color w:val="000000"/>
          <w:sz w:val="27"/>
          <w:szCs w:val="27"/>
          <w:lang w:eastAsia="ru-RU"/>
        </w:rPr>
        <w:t>“pavilion”</w:t>
      </w:r>
      <w:r w:rsidRPr="00BE67B5">
        <w:rPr>
          <w:rFonts w:ascii="Times New Roman" w:eastAsia="Times New Roman" w:hAnsi="Times New Roman"/>
          <w:color w:val="000000"/>
          <w:sz w:val="27"/>
          <w:szCs w:val="27"/>
          <w:lang w:eastAsia="ru-RU"/>
        </w:rPr>
        <w:t xml:space="preserve"> și stat </w:t>
      </w:r>
      <w:r w:rsidRPr="00BE67B5">
        <w:rPr>
          <w:rFonts w:ascii="Times New Roman" w:eastAsia="Times New Roman" w:hAnsi="Times New Roman"/>
          <w:i/>
          <w:color w:val="000000"/>
          <w:sz w:val="27"/>
          <w:szCs w:val="27"/>
          <w:lang w:eastAsia="ru-RU"/>
        </w:rPr>
        <w:t>“port”</w:t>
      </w:r>
      <w:r w:rsidRPr="00BE67B5">
        <w:rPr>
          <w:rFonts w:ascii="Times New Roman" w:eastAsia="Times New Roman" w:hAnsi="Times New Roman"/>
          <w:bCs/>
          <w:sz w:val="27"/>
          <w:szCs w:val="27"/>
          <w:lang w:eastAsia="ru-RU"/>
        </w:rPr>
        <w:t xml:space="preserve">. </w:t>
      </w:r>
    </w:p>
    <w:p w:rsidR="00D75AE1" w:rsidRPr="00BE67B5" w:rsidRDefault="00813668" w:rsidP="00813668">
      <w:pPr>
        <w:spacing w:after="0" w:line="240" w:lineRule="auto"/>
        <w:ind w:right="-720"/>
        <w:jc w:val="both"/>
        <w:rPr>
          <w:rFonts w:ascii="Times New Roman" w:eastAsia="Times New Roman" w:hAnsi="Times New Roman"/>
          <w:sz w:val="27"/>
          <w:szCs w:val="27"/>
          <w:lang w:eastAsia="ru-RU"/>
        </w:rPr>
      </w:pPr>
      <w:r w:rsidRPr="00BE67B5">
        <w:rPr>
          <w:rFonts w:ascii="Times New Roman" w:eastAsia="Times New Roman" w:hAnsi="Times New Roman"/>
          <w:sz w:val="27"/>
          <w:szCs w:val="27"/>
          <w:lang w:eastAsia="ru-RU"/>
        </w:rPr>
        <w:t xml:space="preserve">     Agenția Navală va avea un statut de persoană juridică cu un buget autonom, care va activa în baza principiilor de autogestiune şi autofinanţare. </w:t>
      </w:r>
    </w:p>
    <w:p w:rsidR="00374F3A" w:rsidRPr="00A701BF" w:rsidRDefault="00D75AE1" w:rsidP="00813668">
      <w:pPr>
        <w:spacing w:after="0" w:line="240" w:lineRule="auto"/>
        <w:ind w:right="-720"/>
        <w:jc w:val="both"/>
        <w:rPr>
          <w:rFonts w:ascii="Times New Roman" w:eastAsia="Times New Roman" w:hAnsi="Times New Roman"/>
          <w:bCs/>
          <w:sz w:val="26"/>
          <w:szCs w:val="26"/>
        </w:rPr>
      </w:pPr>
      <w:r w:rsidRPr="00BE67B5">
        <w:rPr>
          <w:rFonts w:ascii="Times New Roman" w:eastAsia="Times New Roman" w:hAnsi="Times New Roman"/>
          <w:sz w:val="27"/>
          <w:szCs w:val="27"/>
          <w:lang w:eastAsia="ru-RU"/>
        </w:rPr>
        <w:t xml:space="preserve">     </w:t>
      </w:r>
      <w:r w:rsidRPr="00A701BF">
        <w:rPr>
          <w:rFonts w:ascii="Times New Roman" w:eastAsia="Times New Roman" w:hAnsi="Times New Roman"/>
          <w:sz w:val="27"/>
          <w:szCs w:val="27"/>
          <w:lang w:eastAsia="ru-RU"/>
        </w:rPr>
        <w:t>În acest context</w:t>
      </w:r>
      <w:r w:rsidR="003449E2" w:rsidRPr="00A701BF">
        <w:rPr>
          <w:rFonts w:ascii="Times New Roman" w:eastAsia="Times New Roman" w:hAnsi="Times New Roman"/>
          <w:sz w:val="27"/>
          <w:szCs w:val="27"/>
          <w:lang w:eastAsia="ru-RU"/>
        </w:rPr>
        <w:t xml:space="preserve">, </w:t>
      </w:r>
      <w:r w:rsidR="00D57E9F" w:rsidRPr="00A701BF">
        <w:rPr>
          <w:rFonts w:ascii="Times New Roman" w:eastAsia="Times New Roman" w:hAnsi="Times New Roman"/>
          <w:sz w:val="27"/>
          <w:szCs w:val="27"/>
          <w:lang w:eastAsia="ru-RU"/>
        </w:rPr>
        <w:t>precizăm</w:t>
      </w:r>
      <w:r w:rsidR="003449E2" w:rsidRPr="00A701BF">
        <w:rPr>
          <w:rFonts w:ascii="Times New Roman" w:eastAsia="Times New Roman" w:hAnsi="Times New Roman"/>
          <w:sz w:val="27"/>
          <w:szCs w:val="27"/>
          <w:lang w:eastAsia="ru-RU"/>
        </w:rPr>
        <w:t xml:space="preserve"> că</w:t>
      </w:r>
      <w:r w:rsidRPr="00A701BF">
        <w:rPr>
          <w:rFonts w:ascii="Times New Roman" w:eastAsia="Times New Roman" w:hAnsi="Times New Roman"/>
          <w:sz w:val="27"/>
          <w:szCs w:val="27"/>
          <w:lang w:eastAsia="ru-RU"/>
        </w:rPr>
        <w:t xml:space="preserve"> proiectul </w:t>
      </w:r>
      <w:r w:rsidR="00213E78" w:rsidRPr="00A701BF">
        <w:rPr>
          <w:rFonts w:ascii="Times New Roman" w:eastAsia="Times New Roman" w:hAnsi="Times New Roman"/>
          <w:sz w:val="27"/>
          <w:szCs w:val="27"/>
          <w:lang w:eastAsia="ru-RU"/>
        </w:rPr>
        <w:t>Hotărârii</w:t>
      </w:r>
      <w:r w:rsidR="00277D90" w:rsidRPr="00A701BF">
        <w:rPr>
          <w:rFonts w:ascii="Times New Roman" w:eastAsia="Times New Roman" w:hAnsi="Times New Roman"/>
          <w:sz w:val="27"/>
          <w:szCs w:val="27"/>
          <w:lang w:eastAsia="ru-RU"/>
        </w:rPr>
        <w:t xml:space="preserve"> de Guvern </w:t>
      </w:r>
      <w:r w:rsidR="003449E2" w:rsidRPr="00A701BF">
        <w:rPr>
          <w:rFonts w:ascii="Times New Roman" w:eastAsia="Times New Roman" w:hAnsi="Times New Roman"/>
          <w:bCs/>
          <w:sz w:val="27"/>
          <w:szCs w:val="27"/>
        </w:rPr>
        <w:t>privind instituirea Agenției Navale a Republicii Moldova prin fuzionarea Instituției Publice ”Căpitănia Portului Giurgiulești” cu Întreprinderea de Stat ”Registrul Naval”,</w:t>
      </w:r>
      <w:r w:rsidR="003449E2" w:rsidRPr="00A701BF">
        <w:rPr>
          <w:rFonts w:ascii="Times New Roman" w:eastAsia="Times New Roman" w:hAnsi="Times New Roman"/>
          <w:bCs/>
          <w:sz w:val="26"/>
          <w:szCs w:val="26"/>
        </w:rPr>
        <w:t xml:space="preserve"> </w:t>
      </w:r>
      <w:r w:rsidR="003449E2" w:rsidRPr="00A701BF">
        <w:rPr>
          <w:rFonts w:ascii="Times New Roman" w:eastAsia="Times New Roman" w:hAnsi="Times New Roman"/>
          <w:sz w:val="27"/>
          <w:szCs w:val="27"/>
          <w:lang w:eastAsia="ru-RU"/>
        </w:rPr>
        <w:t xml:space="preserve">reglementează </w:t>
      </w:r>
      <w:r w:rsidR="00813668" w:rsidRPr="00A701BF">
        <w:rPr>
          <w:rFonts w:ascii="Times New Roman" w:eastAsia="Times New Roman" w:hAnsi="Times New Roman"/>
          <w:sz w:val="27"/>
          <w:szCs w:val="27"/>
          <w:lang w:eastAsia="ru-RU"/>
        </w:rPr>
        <w:t>procedur</w:t>
      </w:r>
      <w:r w:rsidR="00CC62E6" w:rsidRPr="00A701BF">
        <w:rPr>
          <w:rFonts w:ascii="Times New Roman" w:eastAsia="Times New Roman" w:hAnsi="Times New Roman"/>
          <w:sz w:val="27"/>
          <w:szCs w:val="27"/>
          <w:lang w:eastAsia="ru-RU"/>
        </w:rPr>
        <w:t>a</w:t>
      </w:r>
      <w:r w:rsidR="00813668" w:rsidRPr="00A701BF">
        <w:rPr>
          <w:rFonts w:ascii="Times New Roman" w:eastAsia="Times New Roman" w:hAnsi="Times New Roman"/>
          <w:sz w:val="27"/>
          <w:szCs w:val="27"/>
          <w:lang w:eastAsia="ru-RU"/>
        </w:rPr>
        <w:t xml:space="preserve"> reorganizării </w:t>
      </w:r>
      <w:r w:rsidR="00277D90" w:rsidRPr="00A701BF">
        <w:rPr>
          <w:rFonts w:ascii="Times New Roman" w:eastAsia="Times New Roman" w:hAnsi="Times New Roman"/>
          <w:sz w:val="27"/>
          <w:szCs w:val="27"/>
          <w:lang w:eastAsia="ru-RU"/>
        </w:rPr>
        <w:t>propriu-zise</w:t>
      </w:r>
      <w:r w:rsidR="00813668" w:rsidRPr="00A701BF">
        <w:rPr>
          <w:rFonts w:ascii="Times New Roman" w:eastAsia="Times New Roman" w:hAnsi="Times New Roman"/>
          <w:sz w:val="27"/>
          <w:szCs w:val="27"/>
          <w:lang w:eastAsia="ru-RU"/>
        </w:rPr>
        <w:t xml:space="preserve">, </w:t>
      </w:r>
      <w:r w:rsidR="003449E2" w:rsidRPr="00A701BF">
        <w:rPr>
          <w:rFonts w:ascii="Times New Roman" w:eastAsia="Times New Roman" w:hAnsi="Times New Roman"/>
          <w:sz w:val="27"/>
          <w:szCs w:val="27"/>
          <w:lang w:eastAsia="ru-RU"/>
        </w:rPr>
        <w:t xml:space="preserve">precum și stabilește principiile organizatorice și funcționale în baza cărora va activa </w:t>
      </w:r>
      <w:r w:rsidR="00D57E9F" w:rsidRPr="00A701BF">
        <w:rPr>
          <w:rFonts w:ascii="Times New Roman" w:eastAsia="Times New Roman" w:hAnsi="Times New Roman"/>
          <w:sz w:val="27"/>
          <w:szCs w:val="27"/>
          <w:lang w:eastAsia="ru-RU"/>
        </w:rPr>
        <w:t>Agenția</w:t>
      </w:r>
      <w:r w:rsidR="003157C8" w:rsidRPr="00A701BF">
        <w:rPr>
          <w:rFonts w:ascii="Times New Roman" w:eastAsia="Times New Roman" w:hAnsi="Times New Roman"/>
          <w:sz w:val="27"/>
          <w:szCs w:val="27"/>
          <w:lang w:eastAsia="ru-RU"/>
        </w:rPr>
        <w:t xml:space="preserve">, </w:t>
      </w:r>
      <w:r w:rsidR="00CC62E6" w:rsidRPr="00A701BF">
        <w:rPr>
          <w:rFonts w:ascii="Times New Roman" w:eastAsia="Times New Roman" w:hAnsi="Times New Roman"/>
          <w:sz w:val="27"/>
          <w:szCs w:val="27"/>
          <w:lang w:eastAsia="ru-RU"/>
        </w:rPr>
        <w:t>indică</w:t>
      </w:r>
      <w:r w:rsidR="003157C8" w:rsidRPr="00A701BF">
        <w:rPr>
          <w:rFonts w:ascii="Times New Roman" w:eastAsia="Times New Roman" w:hAnsi="Times New Roman"/>
          <w:sz w:val="27"/>
          <w:szCs w:val="27"/>
          <w:lang w:eastAsia="ru-RU"/>
        </w:rPr>
        <w:t xml:space="preserve"> serviciile ce urmează a fi prestate de către </w:t>
      </w:r>
      <w:r w:rsidR="00D57E9F" w:rsidRPr="00A701BF">
        <w:rPr>
          <w:rFonts w:ascii="Times New Roman" w:eastAsia="Times New Roman" w:hAnsi="Times New Roman"/>
          <w:sz w:val="27"/>
          <w:szCs w:val="27"/>
          <w:lang w:eastAsia="ru-RU"/>
        </w:rPr>
        <w:t>aceasta</w:t>
      </w:r>
      <w:r w:rsidR="003157C8" w:rsidRPr="00A701BF">
        <w:rPr>
          <w:rFonts w:ascii="Times New Roman" w:eastAsia="Times New Roman" w:hAnsi="Times New Roman"/>
          <w:sz w:val="27"/>
          <w:szCs w:val="27"/>
          <w:lang w:eastAsia="ru-RU"/>
        </w:rPr>
        <w:t xml:space="preserve">, precum și tarifele percepute pentru aceste servicii, conform Metodologiei de calcul a tarifelor de plată pentru serviciile prestate și a Nomenclatorului serviciilor, care </w:t>
      </w:r>
      <w:r w:rsidR="00D57E9F" w:rsidRPr="00A701BF">
        <w:rPr>
          <w:rFonts w:ascii="Times New Roman" w:eastAsia="Times New Roman" w:hAnsi="Times New Roman"/>
          <w:sz w:val="27"/>
          <w:szCs w:val="27"/>
          <w:lang w:eastAsia="ru-RU"/>
        </w:rPr>
        <w:t xml:space="preserve">sunt parte componentă a prezentului proiect și </w:t>
      </w:r>
      <w:r w:rsidR="003157C8" w:rsidRPr="00A701BF">
        <w:rPr>
          <w:rFonts w:ascii="Times New Roman" w:eastAsia="Times New Roman" w:hAnsi="Times New Roman"/>
          <w:sz w:val="27"/>
          <w:szCs w:val="27"/>
          <w:lang w:eastAsia="ru-RU"/>
        </w:rPr>
        <w:t xml:space="preserve">urmează a fi aprobate </w:t>
      </w:r>
      <w:r w:rsidR="00D57E9F" w:rsidRPr="00A701BF">
        <w:rPr>
          <w:rFonts w:ascii="Times New Roman" w:eastAsia="Times New Roman" w:hAnsi="Times New Roman"/>
          <w:sz w:val="27"/>
          <w:szCs w:val="27"/>
          <w:lang w:eastAsia="ru-RU"/>
        </w:rPr>
        <w:t>odată cu acesta</w:t>
      </w:r>
      <w:r w:rsidR="003157C8" w:rsidRPr="00A701BF">
        <w:rPr>
          <w:rFonts w:ascii="Times New Roman" w:eastAsia="Times New Roman" w:hAnsi="Times New Roman"/>
          <w:sz w:val="27"/>
          <w:szCs w:val="27"/>
          <w:lang w:eastAsia="ru-RU"/>
        </w:rPr>
        <w:t>.</w:t>
      </w:r>
    </w:p>
    <w:p w:rsidR="000513D6" w:rsidRPr="00A701BF" w:rsidRDefault="00374F3A" w:rsidP="00813668">
      <w:pPr>
        <w:spacing w:after="0" w:line="240" w:lineRule="auto"/>
        <w:ind w:right="-720"/>
        <w:jc w:val="both"/>
        <w:rPr>
          <w:rFonts w:ascii="Times New Roman" w:eastAsia="Times New Roman" w:hAnsi="Times New Roman"/>
          <w:sz w:val="27"/>
          <w:szCs w:val="27"/>
          <w:lang w:eastAsia="ru-RU"/>
        </w:rPr>
      </w:pPr>
      <w:r w:rsidRPr="00A701BF">
        <w:rPr>
          <w:rFonts w:ascii="Times New Roman" w:eastAsia="Times New Roman" w:hAnsi="Times New Roman"/>
          <w:sz w:val="27"/>
          <w:szCs w:val="27"/>
          <w:lang w:eastAsia="ru-RU"/>
        </w:rPr>
        <w:t xml:space="preserve">     </w:t>
      </w:r>
      <w:r w:rsidR="001B074D" w:rsidRPr="00A701BF">
        <w:rPr>
          <w:rFonts w:ascii="Times New Roman" w:eastAsia="Times New Roman" w:hAnsi="Times New Roman"/>
          <w:b/>
          <w:i/>
          <w:sz w:val="27"/>
          <w:szCs w:val="27"/>
          <w:lang w:eastAsia="ru-RU"/>
        </w:rPr>
        <w:t>Fundamentarea juridică</w:t>
      </w:r>
      <w:r w:rsidRPr="00A701BF">
        <w:rPr>
          <w:rFonts w:ascii="Times New Roman" w:eastAsia="Times New Roman" w:hAnsi="Times New Roman"/>
          <w:b/>
          <w:i/>
          <w:sz w:val="27"/>
          <w:szCs w:val="27"/>
          <w:lang w:eastAsia="ru-RU"/>
        </w:rPr>
        <w:t>.</w:t>
      </w:r>
      <w:r w:rsidRPr="00A701BF">
        <w:rPr>
          <w:rFonts w:ascii="Times New Roman" w:eastAsia="Times New Roman" w:hAnsi="Times New Roman"/>
          <w:sz w:val="27"/>
          <w:szCs w:val="27"/>
          <w:lang w:eastAsia="ru-RU"/>
        </w:rPr>
        <w:t xml:space="preserve"> </w:t>
      </w:r>
    </w:p>
    <w:p w:rsidR="00471E56" w:rsidRPr="00A701BF" w:rsidRDefault="00374F3A" w:rsidP="00813668">
      <w:pPr>
        <w:spacing w:after="0" w:line="240" w:lineRule="auto"/>
        <w:ind w:right="-720"/>
        <w:jc w:val="both"/>
        <w:rPr>
          <w:rFonts w:ascii="Times New Roman" w:eastAsia="Times New Roman" w:hAnsi="Times New Roman"/>
          <w:sz w:val="27"/>
          <w:szCs w:val="27"/>
          <w:lang w:eastAsia="ru-RU"/>
        </w:rPr>
      </w:pPr>
      <w:r w:rsidRPr="00A701BF">
        <w:rPr>
          <w:rFonts w:ascii="Times New Roman" w:eastAsia="Times New Roman" w:hAnsi="Times New Roman"/>
          <w:sz w:val="27"/>
          <w:szCs w:val="27"/>
          <w:lang w:eastAsia="ru-RU"/>
        </w:rPr>
        <w:t xml:space="preserve">Proiectul în cauză vine să </w:t>
      </w:r>
      <w:r w:rsidR="00355D13" w:rsidRPr="00A701BF">
        <w:rPr>
          <w:rFonts w:ascii="Times New Roman" w:eastAsia="Times New Roman" w:hAnsi="Times New Roman"/>
          <w:sz w:val="27"/>
          <w:szCs w:val="27"/>
          <w:lang w:eastAsia="ru-RU"/>
        </w:rPr>
        <w:t>definească misiunea, funcțiile și atribuțiile Agenției, instituie reglementările necesare bunei organizări și funcționări a acesteia</w:t>
      </w:r>
      <w:r w:rsidRPr="00A701BF">
        <w:rPr>
          <w:rFonts w:ascii="Times New Roman" w:eastAsia="Times New Roman" w:hAnsi="Times New Roman"/>
          <w:sz w:val="27"/>
          <w:szCs w:val="27"/>
          <w:lang w:eastAsia="ru-RU"/>
        </w:rPr>
        <w:t>,</w:t>
      </w:r>
      <w:r w:rsidR="00355D13" w:rsidRPr="00A701BF">
        <w:rPr>
          <w:rFonts w:ascii="Times New Roman" w:eastAsia="Times New Roman" w:hAnsi="Times New Roman"/>
          <w:sz w:val="27"/>
          <w:szCs w:val="27"/>
          <w:lang w:eastAsia="ru-RU"/>
        </w:rPr>
        <w:t xml:space="preserve"> inclusiv aspectele de ordin economico-financiar</w:t>
      </w:r>
      <w:r w:rsidRPr="00A701BF">
        <w:rPr>
          <w:rFonts w:ascii="Times New Roman" w:eastAsia="Times New Roman" w:hAnsi="Times New Roman"/>
          <w:sz w:val="27"/>
          <w:szCs w:val="27"/>
          <w:lang w:eastAsia="ru-RU"/>
        </w:rPr>
        <w:t xml:space="preserve">. </w:t>
      </w:r>
      <w:r w:rsidR="00810294" w:rsidRPr="00A701BF">
        <w:rPr>
          <w:rFonts w:ascii="Times New Roman" w:eastAsia="Times New Roman" w:hAnsi="Times New Roman"/>
          <w:sz w:val="27"/>
          <w:szCs w:val="27"/>
          <w:lang w:eastAsia="ru-RU"/>
        </w:rPr>
        <w:t xml:space="preserve">Ținem să menționăm </w:t>
      </w:r>
      <w:r w:rsidR="00355D13" w:rsidRPr="00A701BF">
        <w:rPr>
          <w:rFonts w:ascii="Times New Roman" w:eastAsia="Times New Roman" w:hAnsi="Times New Roman"/>
          <w:sz w:val="27"/>
          <w:szCs w:val="27"/>
          <w:lang w:eastAsia="ru-RU"/>
        </w:rPr>
        <w:t xml:space="preserve">că </w:t>
      </w:r>
      <w:r w:rsidR="00810294" w:rsidRPr="00A701BF">
        <w:rPr>
          <w:rFonts w:ascii="Times New Roman" w:eastAsia="Times New Roman" w:hAnsi="Times New Roman"/>
          <w:sz w:val="27"/>
          <w:szCs w:val="27"/>
          <w:lang w:eastAsia="ru-RU"/>
        </w:rPr>
        <w:t>instrumentul legal</w:t>
      </w:r>
      <w:r w:rsidR="00EF4481">
        <w:rPr>
          <w:rFonts w:ascii="Times New Roman" w:eastAsia="Times New Roman" w:hAnsi="Times New Roman"/>
          <w:sz w:val="27"/>
          <w:szCs w:val="27"/>
          <w:lang w:eastAsia="ru-RU"/>
        </w:rPr>
        <w:t xml:space="preserve"> pentru crearea Agenției este</w:t>
      </w:r>
      <w:r w:rsidR="00355D13" w:rsidRPr="00A701BF">
        <w:rPr>
          <w:rFonts w:ascii="Times New Roman" w:eastAsia="Times New Roman" w:hAnsi="Times New Roman"/>
          <w:sz w:val="27"/>
          <w:szCs w:val="27"/>
          <w:lang w:eastAsia="ru-RU"/>
        </w:rPr>
        <w:t xml:space="preserve"> </w:t>
      </w:r>
      <w:r w:rsidR="00EF4481">
        <w:rPr>
          <w:rFonts w:ascii="Times New Roman" w:eastAsia="Times New Roman" w:hAnsi="Times New Roman"/>
          <w:sz w:val="27"/>
          <w:szCs w:val="27"/>
          <w:lang w:eastAsia="ru-RU"/>
        </w:rPr>
        <w:t>L</w:t>
      </w:r>
      <w:r w:rsidR="00355D13" w:rsidRPr="00A701BF">
        <w:rPr>
          <w:rFonts w:ascii="Times New Roman" w:eastAsia="Times New Roman" w:hAnsi="Times New Roman"/>
          <w:sz w:val="27"/>
          <w:szCs w:val="27"/>
          <w:lang w:eastAsia="ru-RU"/>
        </w:rPr>
        <w:t>ege</w:t>
      </w:r>
      <w:r w:rsidR="00EF4481">
        <w:rPr>
          <w:rFonts w:ascii="Times New Roman" w:eastAsia="Times New Roman" w:hAnsi="Times New Roman"/>
          <w:sz w:val="27"/>
          <w:szCs w:val="27"/>
          <w:lang w:eastAsia="ru-RU"/>
        </w:rPr>
        <w:t>a</w:t>
      </w:r>
      <w:r w:rsidR="00355D13" w:rsidRPr="00A701BF">
        <w:rPr>
          <w:rFonts w:ascii="Times New Roman" w:eastAsia="Times New Roman" w:hAnsi="Times New Roman"/>
          <w:sz w:val="27"/>
          <w:szCs w:val="27"/>
          <w:lang w:eastAsia="ru-RU"/>
        </w:rPr>
        <w:t xml:space="preserve"> </w:t>
      </w:r>
      <w:r w:rsidR="00EF4481">
        <w:rPr>
          <w:rFonts w:ascii="Times New Roman" w:eastAsia="Times New Roman" w:hAnsi="Times New Roman"/>
          <w:sz w:val="27"/>
          <w:szCs w:val="27"/>
          <w:lang w:eastAsia="ru-RU"/>
        </w:rPr>
        <w:t>pentru</w:t>
      </w:r>
      <w:r w:rsidR="00355D13" w:rsidRPr="00A701BF">
        <w:rPr>
          <w:rFonts w:ascii="Times New Roman" w:eastAsia="Times New Roman" w:hAnsi="Times New Roman"/>
          <w:sz w:val="27"/>
          <w:szCs w:val="27"/>
          <w:lang w:eastAsia="ru-RU"/>
        </w:rPr>
        <w:t xml:space="preserve"> modificarea și completarea </w:t>
      </w:r>
      <w:r w:rsidR="00EF4481">
        <w:rPr>
          <w:rFonts w:ascii="Times New Roman" w:eastAsia="Times New Roman" w:hAnsi="Times New Roman"/>
          <w:sz w:val="27"/>
          <w:szCs w:val="27"/>
          <w:lang w:eastAsia="ru-RU"/>
        </w:rPr>
        <w:t>Codului navigației maritime comerciale al Republicii Moldova</w:t>
      </w:r>
      <w:r w:rsidR="00355D13" w:rsidRPr="00A701BF">
        <w:rPr>
          <w:rFonts w:ascii="Times New Roman" w:eastAsia="Times New Roman" w:hAnsi="Times New Roman"/>
          <w:sz w:val="27"/>
          <w:szCs w:val="27"/>
          <w:lang w:eastAsia="ru-RU"/>
        </w:rPr>
        <w:t>, nr. 17</w:t>
      </w:r>
      <w:r w:rsidR="00EF4481">
        <w:rPr>
          <w:rFonts w:ascii="Times New Roman" w:eastAsia="Times New Roman" w:hAnsi="Times New Roman"/>
          <w:sz w:val="27"/>
          <w:szCs w:val="27"/>
          <w:lang w:eastAsia="ru-RU"/>
        </w:rPr>
        <w:t>6</w:t>
      </w:r>
      <w:r w:rsidR="00355D13" w:rsidRPr="00A701BF">
        <w:rPr>
          <w:rFonts w:ascii="Times New Roman" w:eastAsia="Times New Roman" w:hAnsi="Times New Roman"/>
          <w:sz w:val="27"/>
          <w:szCs w:val="27"/>
          <w:lang w:eastAsia="ru-RU"/>
        </w:rPr>
        <w:t xml:space="preserve"> din 2</w:t>
      </w:r>
      <w:r w:rsidR="00EF4481">
        <w:rPr>
          <w:rFonts w:ascii="Times New Roman" w:eastAsia="Times New Roman" w:hAnsi="Times New Roman"/>
          <w:sz w:val="27"/>
          <w:szCs w:val="27"/>
          <w:lang w:eastAsia="ru-RU"/>
        </w:rPr>
        <w:t>1</w:t>
      </w:r>
      <w:r w:rsidR="00355D13" w:rsidRPr="00A701BF">
        <w:rPr>
          <w:rFonts w:ascii="Times New Roman" w:eastAsia="Times New Roman" w:hAnsi="Times New Roman"/>
          <w:sz w:val="27"/>
          <w:szCs w:val="27"/>
          <w:lang w:eastAsia="ru-RU"/>
        </w:rPr>
        <w:t xml:space="preserve"> iu</w:t>
      </w:r>
      <w:r w:rsidR="00EF4481">
        <w:rPr>
          <w:rFonts w:ascii="Times New Roman" w:eastAsia="Times New Roman" w:hAnsi="Times New Roman"/>
          <w:sz w:val="27"/>
          <w:szCs w:val="27"/>
          <w:lang w:eastAsia="ru-RU"/>
        </w:rPr>
        <w:t>l</w:t>
      </w:r>
      <w:r w:rsidR="00355D13" w:rsidRPr="00A701BF">
        <w:rPr>
          <w:rFonts w:ascii="Times New Roman" w:eastAsia="Times New Roman" w:hAnsi="Times New Roman"/>
          <w:sz w:val="27"/>
          <w:szCs w:val="27"/>
          <w:lang w:eastAsia="ru-RU"/>
        </w:rPr>
        <w:t>ie 2017</w:t>
      </w:r>
      <w:r w:rsidR="00EF4481">
        <w:rPr>
          <w:rFonts w:ascii="Times New Roman" w:eastAsia="Times New Roman" w:hAnsi="Times New Roman"/>
          <w:sz w:val="27"/>
          <w:szCs w:val="27"/>
          <w:lang w:eastAsia="ru-RU"/>
        </w:rPr>
        <w:t xml:space="preserve"> </w:t>
      </w:r>
      <w:r w:rsidR="00EF4481" w:rsidRPr="00BE67B5">
        <w:rPr>
          <w:rFonts w:ascii="Times New Roman" w:eastAsia="Times New Roman" w:hAnsi="Times New Roman"/>
          <w:sz w:val="27"/>
          <w:szCs w:val="27"/>
          <w:lang w:eastAsia="ru-RU"/>
        </w:rPr>
        <w:t>(Monitorul Oficial al Rep. Moldova, 20</w:t>
      </w:r>
      <w:r w:rsidR="00EF4481">
        <w:rPr>
          <w:rFonts w:ascii="Times New Roman" w:eastAsia="Times New Roman" w:hAnsi="Times New Roman"/>
          <w:sz w:val="27"/>
          <w:szCs w:val="27"/>
          <w:lang w:eastAsia="ru-RU"/>
        </w:rPr>
        <w:t>17</w:t>
      </w:r>
      <w:r w:rsidR="00EF4481" w:rsidRPr="00BE67B5">
        <w:rPr>
          <w:rFonts w:ascii="Times New Roman" w:eastAsia="Times New Roman" w:hAnsi="Times New Roman"/>
          <w:sz w:val="27"/>
          <w:szCs w:val="27"/>
          <w:lang w:eastAsia="ru-RU"/>
        </w:rPr>
        <w:t xml:space="preserve">, nr. </w:t>
      </w:r>
      <w:r w:rsidR="00EF4481">
        <w:rPr>
          <w:rFonts w:ascii="Times New Roman" w:eastAsia="Times New Roman" w:hAnsi="Times New Roman"/>
          <w:sz w:val="27"/>
          <w:szCs w:val="27"/>
          <w:lang w:eastAsia="ru-RU"/>
        </w:rPr>
        <w:t>316-321</w:t>
      </w:r>
      <w:r w:rsidR="00EF4481" w:rsidRPr="00BE67B5">
        <w:rPr>
          <w:rFonts w:ascii="Times New Roman" w:eastAsia="Times New Roman" w:hAnsi="Times New Roman"/>
          <w:sz w:val="27"/>
          <w:szCs w:val="27"/>
          <w:lang w:eastAsia="ru-RU"/>
        </w:rPr>
        <w:t xml:space="preserve">, art. </w:t>
      </w:r>
      <w:r w:rsidR="00EF4481">
        <w:rPr>
          <w:rFonts w:ascii="Times New Roman" w:eastAsia="Times New Roman" w:hAnsi="Times New Roman"/>
          <w:sz w:val="27"/>
          <w:szCs w:val="27"/>
          <w:lang w:eastAsia="ru-RU"/>
        </w:rPr>
        <w:t>554</w:t>
      </w:r>
      <w:r w:rsidR="00EF4481" w:rsidRPr="00BE67B5">
        <w:rPr>
          <w:rFonts w:ascii="Times New Roman" w:eastAsia="Times New Roman" w:hAnsi="Times New Roman"/>
          <w:sz w:val="27"/>
          <w:szCs w:val="27"/>
          <w:lang w:eastAsia="ru-RU"/>
        </w:rPr>
        <w:t>)</w:t>
      </w:r>
      <w:r w:rsidR="00355D13" w:rsidRPr="00A701BF">
        <w:rPr>
          <w:rFonts w:ascii="Times New Roman" w:eastAsia="Times New Roman" w:hAnsi="Times New Roman"/>
          <w:sz w:val="27"/>
          <w:szCs w:val="27"/>
          <w:lang w:eastAsia="ru-RU"/>
        </w:rPr>
        <w:t xml:space="preserve"> </w:t>
      </w:r>
      <w:r w:rsidR="00810294" w:rsidRPr="00A701BF">
        <w:rPr>
          <w:rFonts w:ascii="Times New Roman" w:eastAsia="Times New Roman" w:hAnsi="Times New Roman"/>
          <w:sz w:val="27"/>
          <w:szCs w:val="27"/>
          <w:lang w:eastAsia="ru-RU"/>
        </w:rPr>
        <w:t>care a pus baza</w:t>
      </w:r>
      <w:r w:rsidR="00355D13" w:rsidRPr="00A701BF">
        <w:rPr>
          <w:rFonts w:ascii="Times New Roman" w:eastAsia="Times New Roman" w:hAnsi="Times New Roman"/>
          <w:sz w:val="27"/>
          <w:szCs w:val="27"/>
          <w:lang w:eastAsia="ru-RU"/>
        </w:rPr>
        <w:t xml:space="preserve"> înființ</w:t>
      </w:r>
      <w:r w:rsidR="00810294" w:rsidRPr="00A701BF">
        <w:rPr>
          <w:rFonts w:ascii="Times New Roman" w:eastAsia="Times New Roman" w:hAnsi="Times New Roman"/>
          <w:sz w:val="27"/>
          <w:szCs w:val="27"/>
          <w:lang w:eastAsia="ru-RU"/>
        </w:rPr>
        <w:t>ării</w:t>
      </w:r>
      <w:r w:rsidR="00355D13" w:rsidRPr="00A701BF">
        <w:rPr>
          <w:rFonts w:ascii="Times New Roman" w:eastAsia="Times New Roman" w:hAnsi="Times New Roman"/>
          <w:sz w:val="27"/>
          <w:szCs w:val="27"/>
          <w:lang w:eastAsia="ru-RU"/>
        </w:rPr>
        <w:t xml:space="preserve"> Agenției</w:t>
      </w:r>
      <w:r w:rsidR="00810294" w:rsidRPr="00A701BF">
        <w:rPr>
          <w:rFonts w:ascii="Times New Roman" w:eastAsia="Times New Roman" w:hAnsi="Times New Roman"/>
          <w:sz w:val="27"/>
          <w:szCs w:val="27"/>
          <w:lang w:eastAsia="ru-RU"/>
        </w:rPr>
        <w:t xml:space="preserve"> prin</w:t>
      </w:r>
      <w:r w:rsidRPr="00A701BF">
        <w:rPr>
          <w:rFonts w:ascii="Times New Roman" w:eastAsia="Times New Roman" w:hAnsi="Times New Roman"/>
          <w:sz w:val="27"/>
          <w:szCs w:val="27"/>
          <w:lang w:eastAsia="ru-RU"/>
        </w:rPr>
        <w:t xml:space="preserve"> amendarea art. 5 și 6 </w:t>
      </w:r>
      <w:r w:rsidR="00810294" w:rsidRPr="00A701BF">
        <w:rPr>
          <w:rFonts w:ascii="Times New Roman" w:eastAsia="Times New Roman" w:hAnsi="Times New Roman"/>
          <w:sz w:val="27"/>
          <w:szCs w:val="27"/>
          <w:lang w:eastAsia="ru-RU"/>
        </w:rPr>
        <w:t>ale</w:t>
      </w:r>
      <w:r w:rsidRPr="00A701BF">
        <w:rPr>
          <w:rFonts w:ascii="Times New Roman" w:eastAsia="Times New Roman" w:hAnsi="Times New Roman"/>
          <w:sz w:val="27"/>
          <w:szCs w:val="27"/>
          <w:lang w:eastAsia="ru-RU"/>
        </w:rPr>
        <w:t xml:space="preserve"> Codul</w:t>
      </w:r>
      <w:r w:rsidR="00810294" w:rsidRPr="00A701BF">
        <w:rPr>
          <w:rFonts w:ascii="Times New Roman" w:eastAsia="Times New Roman" w:hAnsi="Times New Roman"/>
          <w:sz w:val="27"/>
          <w:szCs w:val="27"/>
          <w:lang w:eastAsia="ru-RU"/>
        </w:rPr>
        <w:t>ui</w:t>
      </w:r>
      <w:r w:rsidRPr="00A701BF">
        <w:rPr>
          <w:rFonts w:ascii="Times New Roman" w:eastAsia="Times New Roman" w:hAnsi="Times New Roman"/>
          <w:sz w:val="27"/>
          <w:szCs w:val="27"/>
          <w:lang w:eastAsia="ru-RU"/>
        </w:rPr>
        <w:t xml:space="preserve"> navigației maritime comerciale al Republicii Moldova, aprobat prin Legea nr. 599-XIV din 30.09.1999 (publicată în Monitorul Oficial al Republicii Moldova, 2001, nr. 1-4, art. 2), inclusiv </w:t>
      </w:r>
      <w:r w:rsidR="008C548C" w:rsidRPr="00A701BF">
        <w:rPr>
          <w:rFonts w:ascii="Times New Roman" w:eastAsia="Times New Roman" w:hAnsi="Times New Roman"/>
          <w:sz w:val="27"/>
          <w:szCs w:val="27"/>
          <w:lang w:eastAsia="ru-RU"/>
        </w:rPr>
        <w:t>introducerea unui nou articol 6</w:t>
      </w:r>
      <w:r w:rsidR="008C548C" w:rsidRPr="00A701BF">
        <w:rPr>
          <w:rFonts w:ascii="Times New Roman" w:eastAsia="Times New Roman" w:hAnsi="Times New Roman"/>
          <w:sz w:val="27"/>
          <w:szCs w:val="27"/>
          <w:vertAlign w:val="superscript"/>
          <w:lang w:eastAsia="ru-RU"/>
        </w:rPr>
        <w:t>1</w:t>
      </w:r>
      <w:r w:rsidRPr="00A701BF">
        <w:rPr>
          <w:rFonts w:ascii="Times New Roman" w:eastAsia="Times New Roman" w:hAnsi="Times New Roman"/>
          <w:sz w:val="27"/>
          <w:szCs w:val="27"/>
          <w:lang w:eastAsia="ru-RU"/>
        </w:rPr>
        <w:t xml:space="preserve"> care </w:t>
      </w:r>
      <w:r w:rsidR="00355D13" w:rsidRPr="00A701BF">
        <w:rPr>
          <w:rFonts w:ascii="Times New Roman" w:eastAsia="Times New Roman" w:hAnsi="Times New Roman"/>
          <w:sz w:val="27"/>
          <w:szCs w:val="27"/>
          <w:lang w:eastAsia="ru-RU"/>
        </w:rPr>
        <w:t>reglementează</w:t>
      </w:r>
      <w:r w:rsidRPr="00A701BF">
        <w:rPr>
          <w:rFonts w:ascii="Times New Roman" w:eastAsia="Times New Roman" w:hAnsi="Times New Roman"/>
          <w:sz w:val="27"/>
          <w:szCs w:val="27"/>
          <w:lang w:eastAsia="ru-RU"/>
        </w:rPr>
        <w:t xml:space="preserve"> statutul, forma juridică de organizare și nemijlocit at</w:t>
      </w:r>
      <w:r w:rsidR="00355D13" w:rsidRPr="00A701BF">
        <w:rPr>
          <w:rFonts w:ascii="Times New Roman" w:eastAsia="Times New Roman" w:hAnsi="Times New Roman"/>
          <w:sz w:val="27"/>
          <w:szCs w:val="27"/>
          <w:lang w:eastAsia="ru-RU"/>
        </w:rPr>
        <w:t>ribuțiile Agenției Navale a Republicii</w:t>
      </w:r>
      <w:r w:rsidRPr="00A701BF">
        <w:rPr>
          <w:rFonts w:ascii="Times New Roman" w:eastAsia="Times New Roman" w:hAnsi="Times New Roman"/>
          <w:sz w:val="27"/>
          <w:szCs w:val="27"/>
          <w:lang w:eastAsia="ru-RU"/>
        </w:rPr>
        <w:t xml:space="preserve"> Moldova. Concomitent, </w:t>
      </w:r>
      <w:r w:rsidR="00213E78" w:rsidRPr="00A701BF">
        <w:rPr>
          <w:rFonts w:ascii="Times New Roman" w:eastAsia="Times New Roman" w:hAnsi="Times New Roman"/>
          <w:sz w:val="27"/>
          <w:szCs w:val="27"/>
          <w:lang w:eastAsia="ru-RU"/>
        </w:rPr>
        <w:t>având</w:t>
      </w:r>
      <w:r w:rsidRPr="00A701BF">
        <w:rPr>
          <w:rFonts w:ascii="Times New Roman" w:eastAsia="Times New Roman" w:hAnsi="Times New Roman"/>
          <w:sz w:val="27"/>
          <w:szCs w:val="27"/>
          <w:lang w:eastAsia="ru-RU"/>
        </w:rPr>
        <w:t xml:space="preserve"> în vedere faptul că</w:t>
      </w:r>
      <w:r w:rsidR="00CE4696" w:rsidRPr="00A701BF">
        <w:rPr>
          <w:rFonts w:ascii="Times New Roman" w:eastAsia="Times New Roman" w:hAnsi="Times New Roman"/>
          <w:sz w:val="27"/>
          <w:szCs w:val="27"/>
          <w:lang w:eastAsia="ru-RU"/>
        </w:rPr>
        <w:t>, Agenția Navală a Republicii</w:t>
      </w:r>
      <w:r w:rsidRPr="00A701BF">
        <w:rPr>
          <w:rFonts w:ascii="Times New Roman" w:eastAsia="Times New Roman" w:hAnsi="Times New Roman"/>
          <w:sz w:val="27"/>
          <w:szCs w:val="27"/>
          <w:lang w:eastAsia="ru-RU"/>
        </w:rPr>
        <w:t xml:space="preserve"> Moldova se prezintă ca fiind un organ de specialitate de certificare, autorizare, supraveghere și control în domeniul transportului naval, Leg</w:t>
      </w:r>
      <w:r w:rsidR="00CE4696" w:rsidRPr="00A701BF">
        <w:rPr>
          <w:rFonts w:ascii="Times New Roman" w:eastAsia="Times New Roman" w:hAnsi="Times New Roman"/>
          <w:sz w:val="27"/>
          <w:szCs w:val="27"/>
          <w:lang w:eastAsia="ru-RU"/>
        </w:rPr>
        <w:t>ea</w:t>
      </w:r>
      <w:r w:rsidRPr="00A701BF">
        <w:rPr>
          <w:rFonts w:ascii="Times New Roman" w:eastAsia="Times New Roman" w:hAnsi="Times New Roman"/>
          <w:sz w:val="27"/>
          <w:szCs w:val="27"/>
          <w:lang w:eastAsia="ru-RU"/>
        </w:rPr>
        <w:t xml:space="preserve"> nr. 160 din 22.07.2011 privind reglementarea prin autorizare a activităţii de întreprinzător (publicată în Monitorul Oficial al Republicii Moldova, 2011, nr. 170-175, art. 494)</w:t>
      </w:r>
      <w:r w:rsidR="00CE4696" w:rsidRPr="00A701BF">
        <w:rPr>
          <w:rFonts w:ascii="Times New Roman" w:eastAsia="Times New Roman" w:hAnsi="Times New Roman"/>
          <w:sz w:val="27"/>
          <w:szCs w:val="27"/>
          <w:lang w:eastAsia="ru-RU"/>
        </w:rPr>
        <w:t xml:space="preserve"> a fost la rândul ei modificată și completată cu prevederile corespunzătoare</w:t>
      </w:r>
      <w:r w:rsidRPr="00A701BF">
        <w:rPr>
          <w:rFonts w:ascii="Times New Roman" w:eastAsia="Times New Roman" w:hAnsi="Times New Roman"/>
          <w:sz w:val="27"/>
          <w:szCs w:val="27"/>
          <w:lang w:eastAsia="ru-RU"/>
        </w:rPr>
        <w:t>.</w:t>
      </w:r>
    </w:p>
    <w:p w:rsidR="000513D6" w:rsidRPr="00BE67B5" w:rsidRDefault="00374F3A" w:rsidP="00813668">
      <w:pPr>
        <w:spacing w:after="0" w:line="240" w:lineRule="auto"/>
        <w:ind w:right="-720"/>
        <w:jc w:val="both"/>
        <w:rPr>
          <w:rFonts w:ascii="Times New Roman" w:eastAsia="Times New Roman" w:hAnsi="Times New Roman"/>
          <w:sz w:val="27"/>
          <w:szCs w:val="27"/>
          <w:lang w:eastAsia="ar-SA"/>
        </w:rPr>
      </w:pPr>
      <w:r w:rsidRPr="00A701BF">
        <w:rPr>
          <w:rFonts w:ascii="Times New Roman" w:eastAsia="Times New Roman" w:hAnsi="Times New Roman"/>
          <w:sz w:val="27"/>
          <w:szCs w:val="27"/>
          <w:lang w:eastAsia="ru-RU"/>
        </w:rPr>
        <w:t xml:space="preserve">    </w:t>
      </w:r>
      <w:r w:rsidRPr="00BE67B5">
        <w:rPr>
          <w:rFonts w:ascii="Times New Roman" w:eastAsia="Times New Roman" w:hAnsi="Times New Roman"/>
          <w:sz w:val="27"/>
          <w:szCs w:val="27"/>
          <w:lang w:eastAsia="ru-RU"/>
        </w:rPr>
        <w:t xml:space="preserve"> </w:t>
      </w:r>
      <w:r w:rsidRPr="00BE67B5">
        <w:rPr>
          <w:rFonts w:ascii="Times New Roman" w:eastAsia="Times New Roman" w:hAnsi="Times New Roman"/>
          <w:b/>
          <w:i/>
          <w:sz w:val="27"/>
          <w:szCs w:val="27"/>
          <w:lang w:eastAsia="ar-SA"/>
        </w:rPr>
        <w:t>Impactul proiectului.</w:t>
      </w:r>
      <w:r w:rsidR="00813668" w:rsidRPr="00BE67B5">
        <w:rPr>
          <w:rFonts w:ascii="Times New Roman" w:eastAsia="Times New Roman" w:hAnsi="Times New Roman"/>
          <w:sz w:val="27"/>
          <w:szCs w:val="27"/>
          <w:lang w:eastAsia="ar-SA"/>
        </w:rPr>
        <w:t xml:space="preserve"> </w:t>
      </w:r>
    </w:p>
    <w:p w:rsidR="00813668" w:rsidRPr="00BE67B5" w:rsidRDefault="00813668" w:rsidP="00813668">
      <w:pPr>
        <w:spacing w:after="0" w:line="240" w:lineRule="auto"/>
        <w:ind w:right="-720"/>
        <w:jc w:val="both"/>
        <w:rPr>
          <w:rFonts w:ascii="Times New Roman" w:eastAsia="Times New Roman" w:hAnsi="Times New Roman"/>
          <w:sz w:val="27"/>
          <w:szCs w:val="27"/>
          <w:lang w:eastAsia="ru-RU"/>
        </w:rPr>
      </w:pPr>
      <w:r w:rsidRPr="00BE67B5">
        <w:rPr>
          <w:rFonts w:ascii="Times New Roman" w:eastAsia="Times New Roman" w:hAnsi="Times New Roman"/>
          <w:sz w:val="27"/>
          <w:szCs w:val="27"/>
          <w:lang w:eastAsia="ru-RU"/>
        </w:rPr>
        <w:t>Crearea Agen</w:t>
      </w:r>
      <w:r w:rsidR="00FC00A9" w:rsidRPr="00BE67B5">
        <w:rPr>
          <w:rFonts w:ascii="Times New Roman" w:eastAsia="Times New Roman" w:hAnsi="Times New Roman"/>
          <w:sz w:val="27"/>
          <w:szCs w:val="27"/>
          <w:lang w:eastAsia="ru-RU"/>
        </w:rPr>
        <w:t>ției Navale a Republicii</w:t>
      </w:r>
      <w:r w:rsidRPr="00BE67B5">
        <w:rPr>
          <w:rFonts w:ascii="Times New Roman" w:eastAsia="Times New Roman" w:hAnsi="Times New Roman"/>
          <w:sz w:val="27"/>
          <w:szCs w:val="27"/>
          <w:lang w:eastAsia="ru-RU"/>
        </w:rPr>
        <w:t xml:space="preserve"> Moldova va permite fortificarea eforturilor întreprinse pentru micșorarea numărului de nave ce nu corespund cerințelor convențiilor internaționale și c</w:t>
      </w:r>
      <w:r w:rsidR="00FC00A9" w:rsidRPr="00BE67B5">
        <w:rPr>
          <w:rFonts w:ascii="Times New Roman" w:eastAsia="Times New Roman" w:hAnsi="Times New Roman"/>
          <w:sz w:val="27"/>
          <w:szCs w:val="27"/>
          <w:lang w:eastAsia="ru-RU"/>
        </w:rPr>
        <w:t>are fac escală în porturile Republicii</w:t>
      </w:r>
      <w:r w:rsidRPr="00BE67B5">
        <w:rPr>
          <w:rFonts w:ascii="Times New Roman" w:eastAsia="Times New Roman" w:hAnsi="Times New Roman"/>
          <w:sz w:val="27"/>
          <w:szCs w:val="27"/>
          <w:lang w:eastAsia="ru-RU"/>
        </w:rPr>
        <w:t xml:space="preserve"> Moldova, </w:t>
      </w:r>
      <w:r w:rsidR="00213E78" w:rsidRPr="00BE67B5">
        <w:rPr>
          <w:rFonts w:ascii="Times New Roman" w:eastAsia="Times New Roman" w:hAnsi="Times New Roman"/>
          <w:sz w:val="27"/>
          <w:szCs w:val="27"/>
          <w:lang w:eastAsia="ru-RU"/>
        </w:rPr>
        <w:t>prezentând</w:t>
      </w:r>
      <w:r w:rsidRPr="00BE67B5">
        <w:rPr>
          <w:rFonts w:ascii="Times New Roman" w:eastAsia="Times New Roman" w:hAnsi="Times New Roman"/>
          <w:sz w:val="27"/>
          <w:szCs w:val="27"/>
          <w:lang w:eastAsia="ru-RU"/>
        </w:rPr>
        <w:t xml:space="preserve"> un potențial pericol pentru securitatea ecologică din zonă, aceasta va avea un efect </w:t>
      </w:r>
      <w:r w:rsidR="00D53E82" w:rsidRPr="00BE67B5">
        <w:rPr>
          <w:rFonts w:ascii="Times New Roman" w:eastAsia="Times New Roman" w:hAnsi="Times New Roman"/>
          <w:sz w:val="27"/>
          <w:szCs w:val="27"/>
          <w:lang w:eastAsia="ru-RU"/>
        </w:rPr>
        <w:t>semnificativ</w:t>
      </w:r>
      <w:r w:rsidRPr="00BE67B5">
        <w:rPr>
          <w:rFonts w:ascii="Times New Roman" w:eastAsia="Times New Roman" w:hAnsi="Times New Roman"/>
          <w:sz w:val="27"/>
          <w:szCs w:val="27"/>
          <w:lang w:eastAsia="ru-RU"/>
        </w:rPr>
        <w:t xml:space="preserve"> asupra calității navelor ce se</w:t>
      </w:r>
      <w:r w:rsidR="00FC00A9" w:rsidRPr="00BE67B5">
        <w:rPr>
          <w:rFonts w:ascii="Times New Roman" w:eastAsia="Times New Roman" w:hAnsi="Times New Roman"/>
          <w:sz w:val="27"/>
          <w:szCs w:val="27"/>
          <w:lang w:eastAsia="ru-RU"/>
        </w:rPr>
        <w:t xml:space="preserve"> exploatează sub pavilionul Republicii</w:t>
      </w:r>
      <w:r w:rsidRPr="00BE67B5">
        <w:rPr>
          <w:rFonts w:ascii="Times New Roman" w:eastAsia="Times New Roman" w:hAnsi="Times New Roman"/>
          <w:sz w:val="27"/>
          <w:szCs w:val="27"/>
          <w:lang w:eastAsia="ru-RU"/>
        </w:rPr>
        <w:t xml:space="preserve"> Moldova și </w:t>
      </w:r>
      <w:r w:rsidR="00FC00A9" w:rsidRPr="00BE67B5">
        <w:rPr>
          <w:rFonts w:ascii="Times New Roman" w:eastAsia="Times New Roman" w:hAnsi="Times New Roman"/>
          <w:sz w:val="27"/>
          <w:szCs w:val="27"/>
          <w:lang w:eastAsia="ru-RU"/>
        </w:rPr>
        <w:t>ca rezultat asupra imaginii Republicii</w:t>
      </w:r>
      <w:r w:rsidRPr="00BE67B5">
        <w:rPr>
          <w:rFonts w:ascii="Times New Roman" w:eastAsia="Times New Roman" w:hAnsi="Times New Roman"/>
          <w:sz w:val="27"/>
          <w:szCs w:val="27"/>
          <w:lang w:eastAsia="ru-RU"/>
        </w:rPr>
        <w:t xml:space="preserve"> Moldova pe plan internațional.  </w:t>
      </w:r>
    </w:p>
    <w:p w:rsidR="007B45E1" w:rsidRPr="00BE67B5" w:rsidRDefault="00813668" w:rsidP="00813668">
      <w:pPr>
        <w:spacing w:after="0" w:line="240" w:lineRule="auto"/>
        <w:ind w:right="-720"/>
        <w:jc w:val="both"/>
        <w:rPr>
          <w:rFonts w:ascii="Times New Roman" w:eastAsia="Times New Roman" w:hAnsi="Times New Roman"/>
          <w:color w:val="FF0000"/>
          <w:sz w:val="27"/>
          <w:szCs w:val="27"/>
          <w:lang w:eastAsia="ru-RU"/>
        </w:rPr>
      </w:pPr>
      <w:r w:rsidRPr="00BE67B5">
        <w:rPr>
          <w:rFonts w:ascii="Times New Roman" w:eastAsia="Times New Roman" w:hAnsi="Times New Roman"/>
          <w:sz w:val="27"/>
          <w:szCs w:val="27"/>
          <w:lang w:eastAsia="ru-RU"/>
        </w:rPr>
        <w:t xml:space="preserve">     Rolul acestei autorități este de</w:t>
      </w:r>
      <w:r w:rsidR="00CC652F" w:rsidRPr="00BE67B5">
        <w:rPr>
          <w:rFonts w:ascii="Times New Roman" w:eastAsia="Times New Roman" w:hAnsi="Times New Roman"/>
          <w:sz w:val="27"/>
          <w:szCs w:val="27"/>
          <w:lang w:eastAsia="ru-RU"/>
        </w:rPr>
        <w:t>zvoltarea continuă a capacităților Republicii</w:t>
      </w:r>
      <w:r w:rsidRPr="00BE67B5">
        <w:rPr>
          <w:rFonts w:ascii="Times New Roman" w:eastAsia="Times New Roman" w:hAnsi="Times New Roman"/>
          <w:sz w:val="27"/>
          <w:szCs w:val="27"/>
          <w:lang w:eastAsia="ru-RU"/>
        </w:rPr>
        <w:t xml:space="preserve"> Moldova întru gestionarea unui număr </w:t>
      </w:r>
      <w:r w:rsidR="00213E78" w:rsidRPr="00BE67B5">
        <w:rPr>
          <w:rFonts w:ascii="Times New Roman" w:eastAsia="Times New Roman" w:hAnsi="Times New Roman"/>
          <w:sz w:val="27"/>
          <w:szCs w:val="27"/>
          <w:lang w:eastAsia="ru-RU"/>
        </w:rPr>
        <w:t>cât</w:t>
      </w:r>
      <w:r w:rsidRPr="00BE67B5">
        <w:rPr>
          <w:rFonts w:ascii="Times New Roman" w:eastAsia="Times New Roman" w:hAnsi="Times New Roman"/>
          <w:sz w:val="27"/>
          <w:szCs w:val="27"/>
          <w:lang w:eastAsia="ru-RU"/>
        </w:rPr>
        <w:t xml:space="preserve"> mai mare de transporturi maritime și pe căi navigabile interne, ceea ce va </w:t>
      </w:r>
      <w:r w:rsidR="00CC652F" w:rsidRPr="00BE67B5">
        <w:rPr>
          <w:rFonts w:ascii="Times New Roman" w:eastAsia="Times New Roman" w:hAnsi="Times New Roman"/>
          <w:sz w:val="27"/>
          <w:szCs w:val="27"/>
          <w:lang w:eastAsia="ru-RU"/>
        </w:rPr>
        <w:t>contribui</w:t>
      </w:r>
      <w:r w:rsidR="007B45E1" w:rsidRPr="00BE67B5">
        <w:rPr>
          <w:rFonts w:ascii="Times New Roman" w:eastAsia="Times New Roman" w:hAnsi="Times New Roman"/>
          <w:sz w:val="27"/>
          <w:szCs w:val="27"/>
          <w:lang w:eastAsia="ru-RU"/>
        </w:rPr>
        <w:t xml:space="preserve"> esențial</w:t>
      </w:r>
      <w:r w:rsidRPr="00BE67B5">
        <w:rPr>
          <w:rFonts w:ascii="Times New Roman" w:eastAsia="Times New Roman" w:hAnsi="Times New Roman"/>
          <w:sz w:val="27"/>
          <w:szCs w:val="27"/>
          <w:lang w:eastAsia="ru-RU"/>
        </w:rPr>
        <w:t xml:space="preserve"> la dezvoltarea economiei naționale, </w:t>
      </w:r>
      <w:r w:rsidR="00CC652F" w:rsidRPr="00EF4481">
        <w:rPr>
          <w:rFonts w:ascii="Times New Roman" w:eastAsia="Times New Roman" w:hAnsi="Times New Roman"/>
          <w:sz w:val="27"/>
          <w:szCs w:val="27"/>
          <w:lang w:eastAsia="ru-RU"/>
        </w:rPr>
        <w:t>transportul maritim fiind un factor important în contextul cooperării economice</w:t>
      </w:r>
      <w:r w:rsidRPr="00EF4481">
        <w:rPr>
          <w:rFonts w:ascii="Times New Roman" w:eastAsia="Times New Roman" w:hAnsi="Times New Roman"/>
          <w:sz w:val="27"/>
          <w:szCs w:val="27"/>
          <w:lang w:eastAsia="ru-RU"/>
        </w:rPr>
        <w:t xml:space="preserve"> pe plan mondial</w:t>
      </w:r>
      <w:r w:rsidR="00CC652F" w:rsidRPr="00EF4481">
        <w:rPr>
          <w:rFonts w:ascii="Times New Roman" w:eastAsia="Times New Roman" w:hAnsi="Times New Roman"/>
          <w:sz w:val="27"/>
          <w:szCs w:val="27"/>
          <w:lang w:eastAsia="ru-RU"/>
        </w:rPr>
        <w:t>.</w:t>
      </w:r>
    </w:p>
    <w:p w:rsidR="00813668" w:rsidRPr="00BE67B5" w:rsidRDefault="007B45E1" w:rsidP="00813668">
      <w:pPr>
        <w:spacing w:after="0" w:line="240" w:lineRule="auto"/>
        <w:ind w:right="-720"/>
        <w:jc w:val="both"/>
        <w:rPr>
          <w:rFonts w:ascii="Times New Roman" w:eastAsia="Times New Roman" w:hAnsi="Times New Roman"/>
          <w:sz w:val="27"/>
          <w:szCs w:val="27"/>
          <w:lang w:eastAsia="ru-RU"/>
        </w:rPr>
      </w:pPr>
      <w:r w:rsidRPr="00BE67B5">
        <w:rPr>
          <w:rFonts w:ascii="Times New Roman" w:eastAsia="Times New Roman" w:hAnsi="Times New Roman"/>
          <w:sz w:val="27"/>
          <w:szCs w:val="27"/>
          <w:lang w:eastAsia="ru-RU"/>
        </w:rPr>
        <w:t xml:space="preserve">     </w:t>
      </w:r>
      <w:r w:rsidR="00813668" w:rsidRPr="00BE67B5">
        <w:rPr>
          <w:rFonts w:ascii="Times New Roman" w:eastAsia="Times New Roman" w:hAnsi="Times New Roman"/>
          <w:sz w:val="27"/>
          <w:szCs w:val="27"/>
          <w:lang w:eastAsia="ru-RU"/>
        </w:rPr>
        <w:t>La nivel comunitar</w:t>
      </w:r>
      <w:r w:rsidR="00CC652F" w:rsidRPr="00BE67B5">
        <w:rPr>
          <w:rFonts w:ascii="Times New Roman" w:eastAsia="Times New Roman" w:hAnsi="Times New Roman"/>
          <w:sz w:val="27"/>
          <w:szCs w:val="27"/>
          <w:lang w:eastAsia="ru-RU"/>
        </w:rPr>
        <w:t>,</w:t>
      </w:r>
      <w:r w:rsidR="00813668" w:rsidRPr="00BE67B5">
        <w:rPr>
          <w:rFonts w:ascii="Times New Roman" w:eastAsia="Times New Roman" w:hAnsi="Times New Roman"/>
          <w:sz w:val="27"/>
          <w:szCs w:val="27"/>
          <w:lang w:eastAsia="ru-RU"/>
        </w:rPr>
        <w:t xml:space="preserve"> transporturile maritime au o </w:t>
      </w:r>
      <w:r w:rsidR="004542E0" w:rsidRPr="00BE67B5">
        <w:rPr>
          <w:rFonts w:ascii="Times New Roman" w:eastAsia="Times New Roman" w:hAnsi="Times New Roman"/>
          <w:sz w:val="27"/>
          <w:szCs w:val="27"/>
          <w:lang w:eastAsia="ru-RU"/>
        </w:rPr>
        <w:t xml:space="preserve">importanţă deosebită, </w:t>
      </w:r>
      <w:r w:rsidR="00213E78" w:rsidRPr="00BE67B5">
        <w:rPr>
          <w:rFonts w:ascii="Times New Roman" w:eastAsia="Times New Roman" w:hAnsi="Times New Roman"/>
          <w:sz w:val="27"/>
          <w:szCs w:val="27"/>
          <w:lang w:eastAsia="ru-RU"/>
        </w:rPr>
        <w:t>reprezentând</w:t>
      </w:r>
      <w:r w:rsidR="00813668" w:rsidRPr="00BE67B5">
        <w:rPr>
          <w:rFonts w:ascii="Times New Roman" w:eastAsia="Times New Roman" w:hAnsi="Times New Roman"/>
          <w:sz w:val="27"/>
          <w:szCs w:val="27"/>
          <w:lang w:eastAsia="ru-RU"/>
        </w:rPr>
        <w:t xml:space="preserve"> principalul mod de transport prin care se realizează importurile şi exporturile </w:t>
      </w:r>
      <w:r w:rsidR="00CC652F" w:rsidRPr="00BE67B5">
        <w:rPr>
          <w:rFonts w:ascii="Times New Roman" w:eastAsia="Times New Roman" w:hAnsi="Times New Roman"/>
          <w:sz w:val="27"/>
          <w:szCs w:val="27"/>
          <w:lang w:eastAsia="ru-RU"/>
        </w:rPr>
        <w:t xml:space="preserve">în cadrul </w:t>
      </w:r>
      <w:r w:rsidR="00813668" w:rsidRPr="00BE67B5">
        <w:rPr>
          <w:rFonts w:ascii="Times New Roman" w:eastAsia="Times New Roman" w:hAnsi="Times New Roman"/>
          <w:sz w:val="27"/>
          <w:szCs w:val="27"/>
          <w:lang w:eastAsia="ru-RU"/>
        </w:rPr>
        <w:t xml:space="preserve">UE. </w:t>
      </w:r>
      <w:r w:rsidR="00813668" w:rsidRPr="00BE67B5">
        <w:rPr>
          <w:rFonts w:ascii="Times New Roman" w:eastAsia="Times New Roman" w:hAnsi="Times New Roman"/>
          <w:sz w:val="27"/>
          <w:szCs w:val="27"/>
          <w:lang w:eastAsia="ru-RU"/>
        </w:rPr>
        <w:lastRenderedPageBreak/>
        <w:t xml:space="preserve">Aproximativ 40% din mărfurile pentru comerţul  intern  şi  70%  din mărfurile  destinate  comerţului extern sunt transportate pe cale maritimă sau pe căi navigabile interne.  În fiecare an, la nivelul porturilor statelor membre sunt încărcate-descărcate aproximativ 3,5 miliarde tone de mărfuri, iar peste 400 de milioane de pasageri sunt înregistraţi la terminalele specializate. </w:t>
      </w:r>
    </w:p>
    <w:p w:rsidR="00813668" w:rsidRPr="00BE67B5" w:rsidRDefault="009754A4" w:rsidP="00813668">
      <w:pPr>
        <w:spacing w:after="0" w:line="240" w:lineRule="auto"/>
        <w:ind w:right="-720"/>
        <w:jc w:val="both"/>
        <w:rPr>
          <w:rFonts w:ascii="Times New Roman" w:eastAsia="Times New Roman" w:hAnsi="Times New Roman"/>
          <w:sz w:val="27"/>
          <w:szCs w:val="27"/>
          <w:lang w:eastAsia="ru-RU"/>
        </w:rPr>
      </w:pPr>
      <w:r w:rsidRPr="00BE67B5">
        <w:rPr>
          <w:rFonts w:ascii="Times New Roman" w:eastAsia="Times New Roman" w:hAnsi="Times New Roman"/>
          <w:sz w:val="27"/>
          <w:szCs w:val="27"/>
          <w:lang w:eastAsia="ru-RU"/>
        </w:rPr>
        <w:t xml:space="preserve">     </w:t>
      </w:r>
      <w:r w:rsidR="00813668" w:rsidRPr="00BE67B5">
        <w:rPr>
          <w:rFonts w:ascii="Times New Roman" w:eastAsia="Times New Roman" w:hAnsi="Times New Roman"/>
          <w:sz w:val="27"/>
          <w:szCs w:val="27"/>
          <w:lang w:eastAsia="ru-RU"/>
        </w:rPr>
        <w:t xml:space="preserve">Importanţa transporturilor maritime și pe căi navigabile interne este </w:t>
      </w:r>
      <w:r w:rsidR="00810294" w:rsidRPr="00BE67B5">
        <w:rPr>
          <w:rFonts w:ascii="Times New Roman" w:eastAsia="Times New Roman" w:hAnsi="Times New Roman"/>
          <w:sz w:val="27"/>
          <w:szCs w:val="27"/>
          <w:lang w:eastAsia="ru-RU"/>
        </w:rPr>
        <w:t>apreciată</w:t>
      </w:r>
      <w:r w:rsidR="00813668" w:rsidRPr="00BE67B5">
        <w:rPr>
          <w:rFonts w:ascii="Times New Roman" w:eastAsia="Times New Roman" w:hAnsi="Times New Roman"/>
          <w:sz w:val="27"/>
          <w:szCs w:val="27"/>
          <w:lang w:eastAsia="ru-RU"/>
        </w:rPr>
        <w:t xml:space="preserve"> la nivel comunitar şi prin prisma numeroaselor locuri de muncă create</w:t>
      </w:r>
      <w:r w:rsidR="00810294" w:rsidRPr="00BE67B5">
        <w:rPr>
          <w:rFonts w:ascii="Times New Roman" w:eastAsia="Times New Roman" w:hAnsi="Times New Roman"/>
          <w:sz w:val="27"/>
          <w:szCs w:val="27"/>
          <w:lang w:eastAsia="ru-RU"/>
        </w:rPr>
        <w:t>,</w:t>
      </w:r>
      <w:r w:rsidR="00813668" w:rsidRPr="00BE67B5">
        <w:rPr>
          <w:rFonts w:ascii="Times New Roman" w:eastAsia="Times New Roman" w:hAnsi="Times New Roman"/>
          <w:sz w:val="27"/>
          <w:szCs w:val="27"/>
          <w:lang w:eastAsia="ru-RU"/>
        </w:rPr>
        <w:t xml:space="preserve"> </w:t>
      </w:r>
      <w:r w:rsidR="00213E78" w:rsidRPr="00BE67B5">
        <w:rPr>
          <w:rFonts w:ascii="Times New Roman" w:eastAsia="Times New Roman" w:hAnsi="Times New Roman"/>
          <w:sz w:val="27"/>
          <w:szCs w:val="27"/>
          <w:lang w:eastAsia="ru-RU"/>
        </w:rPr>
        <w:t>atât</w:t>
      </w:r>
      <w:r w:rsidR="00810294" w:rsidRPr="00BE67B5">
        <w:rPr>
          <w:rFonts w:ascii="Times New Roman" w:eastAsia="Times New Roman" w:hAnsi="Times New Roman"/>
          <w:sz w:val="27"/>
          <w:szCs w:val="27"/>
          <w:lang w:eastAsia="ru-RU"/>
        </w:rPr>
        <w:t xml:space="preserve"> în mod direct</w:t>
      </w:r>
      <w:r w:rsidR="00813668" w:rsidRPr="00BE67B5">
        <w:rPr>
          <w:rFonts w:ascii="Times New Roman" w:eastAsia="Times New Roman" w:hAnsi="Times New Roman"/>
          <w:sz w:val="27"/>
          <w:szCs w:val="27"/>
          <w:lang w:eastAsia="ru-RU"/>
        </w:rPr>
        <w:t xml:space="preserve"> </w:t>
      </w:r>
      <w:r w:rsidR="00213E78" w:rsidRPr="00BE67B5">
        <w:rPr>
          <w:rFonts w:ascii="Times New Roman" w:eastAsia="Times New Roman" w:hAnsi="Times New Roman"/>
          <w:sz w:val="27"/>
          <w:szCs w:val="27"/>
          <w:lang w:eastAsia="ru-RU"/>
        </w:rPr>
        <w:t>cât</w:t>
      </w:r>
      <w:r w:rsidR="00813668" w:rsidRPr="00BE67B5">
        <w:rPr>
          <w:rFonts w:ascii="Times New Roman" w:eastAsia="Times New Roman" w:hAnsi="Times New Roman"/>
          <w:sz w:val="27"/>
          <w:szCs w:val="27"/>
          <w:lang w:eastAsia="ru-RU"/>
        </w:rPr>
        <w:t xml:space="preserve"> şi în mod indirect, în cadrul unor sec</w:t>
      </w:r>
      <w:r w:rsidR="00CC652F" w:rsidRPr="00BE67B5">
        <w:rPr>
          <w:rFonts w:ascii="Times New Roman" w:eastAsia="Times New Roman" w:hAnsi="Times New Roman"/>
          <w:sz w:val="27"/>
          <w:szCs w:val="27"/>
          <w:lang w:eastAsia="ru-RU"/>
        </w:rPr>
        <w:t xml:space="preserve">toare economice conexe, dar şi </w:t>
      </w:r>
      <w:r w:rsidR="00813668" w:rsidRPr="00BE67B5">
        <w:rPr>
          <w:rFonts w:ascii="Times New Roman" w:eastAsia="Times New Roman" w:hAnsi="Times New Roman"/>
          <w:sz w:val="27"/>
          <w:szCs w:val="27"/>
          <w:lang w:eastAsia="ru-RU"/>
        </w:rPr>
        <w:t xml:space="preserve">datorită veniturilor importante aduse de acest sector bugetelor naţionale ale statelor membre. </w:t>
      </w:r>
    </w:p>
    <w:p w:rsidR="00471E56" w:rsidRPr="00BE67B5" w:rsidRDefault="009754A4" w:rsidP="00813668">
      <w:pPr>
        <w:widowControl w:val="0"/>
        <w:suppressLineNumbers/>
        <w:suppressAutoHyphens/>
        <w:spacing w:after="0" w:line="240" w:lineRule="auto"/>
        <w:ind w:right="-720"/>
        <w:jc w:val="both"/>
        <w:rPr>
          <w:rFonts w:ascii="Times New Roman" w:eastAsia="SimSun" w:hAnsi="Times New Roman"/>
          <w:kern w:val="1"/>
          <w:sz w:val="27"/>
          <w:szCs w:val="27"/>
          <w:lang w:eastAsia="hi-IN" w:bidi="hi-IN"/>
        </w:rPr>
      </w:pPr>
      <w:r w:rsidRPr="00BE67B5">
        <w:rPr>
          <w:rFonts w:ascii="Times New Roman" w:eastAsia="SimSun" w:hAnsi="Times New Roman"/>
          <w:kern w:val="1"/>
          <w:sz w:val="27"/>
          <w:szCs w:val="27"/>
          <w:lang w:eastAsia="hi-IN" w:bidi="hi-IN"/>
        </w:rPr>
        <w:t xml:space="preserve">     </w:t>
      </w:r>
      <w:r w:rsidR="00813668" w:rsidRPr="00BE67B5">
        <w:rPr>
          <w:rFonts w:ascii="Times New Roman" w:eastAsia="SimSun" w:hAnsi="Times New Roman"/>
          <w:kern w:val="1"/>
          <w:sz w:val="27"/>
          <w:szCs w:val="27"/>
          <w:lang w:eastAsia="hi-IN" w:bidi="hi-IN"/>
        </w:rPr>
        <w:t xml:space="preserve">Astfel, </w:t>
      </w:r>
      <w:r w:rsidR="00213E78" w:rsidRPr="00BE67B5">
        <w:rPr>
          <w:rFonts w:ascii="Times New Roman" w:eastAsia="SimSun" w:hAnsi="Times New Roman"/>
          <w:kern w:val="1"/>
          <w:sz w:val="27"/>
          <w:szCs w:val="27"/>
          <w:lang w:eastAsia="hi-IN" w:bidi="hi-IN"/>
        </w:rPr>
        <w:t>având</w:t>
      </w:r>
      <w:r w:rsidR="00813668" w:rsidRPr="00BE67B5">
        <w:rPr>
          <w:rFonts w:ascii="Times New Roman" w:eastAsia="SimSun" w:hAnsi="Times New Roman"/>
          <w:kern w:val="1"/>
          <w:sz w:val="27"/>
          <w:szCs w:val="27"/>
          <w:lang w:eastAsia="hi-IN" w:bidi="hi-IN"/>
        </w:rPr>
        <w:t xml:space="preserve"> în vedere rolul important pe care îl prezin</w:t>
      </w:r>
      <w:r w:rsidR="00810294" w:rsidRPr="00BE67B5">
        <w:rPr>
          <w:rFonts w:ascii="Times New Roman" w:eastAsia="SimSun" w:hAnsi="Times New Roman"/>
          <w:kern w:val="1"/>
          <w:sz w:val="27"/>
          <w:szCs w:val="27"/>
          <w:lang w:eastAsia="hi-IN" w:bidi="hi-IN"/>
        </w:rPr>
        <w:t>tă aceste tipuri de transport</w:t>
      </w:r>
      <w:r w:rsidR="00813668" w:rsidRPr="00BE67B5">
        <w:rPr>
          <w:rFonts w:ascii="Times New Roman" w:eastAsia="SimSun" w:hAnsi="Times New Roman"/>
          <w:kern w:val="1"/>
          <w:sz w:val="27"/>
          <w:szCs w:val="27"/>
          <w:lang w:eastAsia="hi-IN" w:bidi="hi-IN"/>
        </w:rPr>
        <w:t>, precum și faptul că UE încurajează  dezvoltarea  transporturilor mariti</w:t>
      </w:r>
      <w:r w:rsidR="00810294" w:rsidRPr="00BE67B5">
        <w:rPr>
          <w:rFonts w:ascii="Times New Roman" w:eastAsia="SimSun" w:hAnsi="Times New Roman"/>
          <w:kern w:val="1"/>
          <w:sz w:val="27"/>
          <w:szCs w:val="27"/>
          <w:lang w:eastAsia="hi-IN" w:bidi="hi-IN"/>
        </w:rPr>
        <w:t>me și pe căi navigabile interne</w:t>
      </w:r>
      <w:r w:rsidR="00813668" w:rsidRPr="00BE67B5">
        <w:rPr>
          <w:rFonts w:ascii="Times New Roman" w:eastAsia="SimSun" w:hAnsi="Times New Roman"/>
          <w:kern w:val="1"/>
          <w:sz w:val="27"/>
          <w:szCs w:val="27"/>
          <w:lang w:eastAsia="hi-IN" w:bidi="hi-IN"/>
        </w:rPr>
        <w:t xml:space="preserve"> prin acţiuni ce urmăresc modernizarea infrastructurilor de transport maritim,  armonizarea  legislaţiilor specifice şi a procedurilor în domeniu, considerăm ca fiind oportună reformarea serviciilor publice din acest domeniu prin reorganizarea structurilor existente la momentul actual.</w:t>
      </w:r>
    </w:p>
    <w:p w:rsidR="000513D6" w:rsidRPr="00BE67B5" w:rsidRDefault="009754A4" w:rsidP="00374F3A">
      <w:pPr>
        <w:widowControl w:val="0"/>
        <w:suppressLineNumbers/>
        <w:suppressAutoHyphens/>
        <w:spacing w:after="0" w:line="240" w:lineRule="auto"/>
        <w:ind w:right="-720"/>
        <w:jc w:val="both"/>
        <w:rPr>
          <w:rFonts w:ascii="Times New Roman" w:eastAsia="SimSun" w:hAnsi="Times New Roman"/>
          <w:kern w:val="1"/>
          <w:sz w:val="27"/>
          <w:szCs w:val="27"/>
          <w:lang w:eastAsia="hi-IN" w:bidi="hi-IN"/>
        </w:rPr>
      </w:pPr>
      <w:r w:rsidRPr="00BE67B5">
        <w:rPr>
          <w:rFonts w:ascii="Times New Roman" w:eastAsia="SimSun" w:hAnsi="Times New Roman"/>
          <w:kern w:val="1"/>
          <w:sz w:val="27"/>
          <w:szCs w:val="27"/>
          <w:lang w:eastAsia="hi-IN" w:bidi="hi-IN"/>
        </w:rPr>
        <w:t xml:space="preserve">     </w:t>
      </w:r>
      <w:r w:rsidR="00374F3A" w:rsidRPr="00BE67B5">
        <w:rPr>
          <w:rFonts w:ascii="Times New Roman" w:eastAsia="SimSun" w:hAnsi="Times New Roman"/>
          <w:b/>
          <w:i/>
          <w:kern w:val="1"/>
          <w:sz w:val="27"/>
          <w:szCs w:val="27"/>
          <w:lang w:eastAsia="hi-IN" w:bidi="hi-IN"/>
        </w:rPr>
        <w:t>Fundamentarea economico-financiară.</w:t>
      </w:r>
      <w:r w:rsidR="00374F3A" w:rsidRPr="00BE67B5">
        <w:rPr>
          <w:rFonts w:ascii="Times New Roman" w:eastAsia="SimSun" w:hAnsi="Times New Roman"/>
          <w:kern w:val="1"/>
          <w:sz w:val="27"/>
          <w:szCs w:val="27"/>
          <w:lang w:eastAsia="hi-IN" w:bidi="hi-IN"/>
        </w:rPr>
        <w:t xml:space="preserve"> </w:t>
      </w:r>
    </w:p>
    <w:p w:rsidR="00070E39" w:rsidRPr="00BE67B5" w:rsidRDefault="002C4307" w:rsidP="00374F3A">
      <w:pPr>
        <w:widowControl w:val="0"/>
        <w:suppressLineNumbers/>
        <w:suppressAutoHyphens/>
        <w:spacing w:after="0" w:line="240" w:lineRule="auto"/>
        <w:ind w:right="-720"/>
        <w:jc w:val="both"/>
        <w:rPr>
          <w:rFonts w:ascii="Times New Roman" w:eastAsia="SimSun" w:hAnsi="Times New Roman"/>
          <w:kern w:val="1"/>
          <w:sz w:val="27"/>
          <w:szCs w:val="27"/>
          <w:lang w:eastAsia="hi-IN" w:bidi="hi-IN"/>
        </w:rPr>
      </w:pPr>
      <w:r w:rsidRPr="00BE67B5">
        <w:rPr>
          <w:rFonts w:ascii="Times New Roman" w:eastAsia="SimSun" w:hAnsi="Times New Roman"/>
          <w:kern w:val="1"/>
          <w:sz w:val="27"/>
          <w:szCs w:val="27"/>
          <w:lang w:eastAsia="hi-IN" w:bidi="hi-IN"/>
        </w:rPr>
        <w:t>Aprobarea p</w:t>
      </w:r>
      <w:r w:rsidR="00374F3A" w:rsidRPr="00BE67B5">
        <w:rPr>
          <w:rFonts w:ascii="Times New Roman" w:eastAsia="SimSun" w:hAnsi="Times New Roman"/>
          <w:kern w:val="1"/>
          <w:sz w:val="27"/>
          <w:szCs w:val="27"/>
          <w:lang w:eastAsia="hi-IN" w:bidi="hi-IN"/>
        </w:rPr>
        <w:t>roiectul</w:t>
      </w:r>
      <w:r w:rsidRPr="00BE67B5">
        <w:rPr>
          <w:rFonts w:ascii="Times New Roman" w:eastAsia="SimSun" w:hAnsi="Times New Roman"/>
          <w:kern w:val="1"/>
          <w:sz w:val="27"/>
          <w:szCs w:val="27"/>
          <w:lang w:eastAsia="hi-IN" w:bidi="hi-IN"/>
        </w:rPr>
        <w:t>ui</w:t>
      </w:r>
      <w:r w:rsidR="00374F3A" w:rsidRPr="00BE67B5">
        <w:rPr>
          <w:rFonts w:ascii="Times New Roman" w:eastAsia="SimSun" w:hAnsi="Times New Roman"/>
          <w:kern w:val="1"/>
          <w:sz w:val="27"/>
          <w:szCs w:val="27"/>
          <w:lang w:eastAsia="hi-IN" w:bidi="hi-IN"/>
        </w:rPr>
        <w:t xml:space="preserve"> de </w:t>
      </w:r>
      <w:r w:rsidRPr="00BE67B5">
        <w:rPr>
          <w:rFonts w:ascii="Times New Roman" w:eastAsia="SimSun" w:hAnsi="Times New Roman"/>
          <w:kern w:val="1"/>
          <w:sz w:val="27"/>
          <w:szCs w:val="27"/>
          <w:lang w:eastAsia="hi-IN" w:bidi="hi-IN"/>
        </w:rPr>
        <w:t>Hotărâre de Guvern</w:t>
      </w:r>
      <w:r w:rsidR="00374F3A" w:rsidRPr="00BE67B5">
        <w:rPr>
          <w:rFonts w:ascii="Times New Roman" w:eastAsia="SimSun" w:hAnsi="Times New Roman"/>
          <w:kern w:val="1"/>
          <w:sz w:val="27"/>
          <w:szCs w:val="27"/>
          <w:lang w:eastAsia="hi-IN" w:bidi="hi-IN"/>
        </w:rPr>
        <w:t xml:space="preserve"> nu presupune cheltuieli financiare suplimentare din bugetul de stat.</w:t>
      </w:r>
      <w:r w:rsidR="005277D8" w:rsidRPr="00BE67B5">
        <w:rPr>
          <w:rFonts w:ascii="Times New Roman" w:eastAsia="SimSun" w:hAnsi="Times New Roman"/>
          <w:kern w:val="1"/>
          <w:sz w:val="27"/>
          <w:szCs w:val="27"/>
          <w:lang w:eastAsia="hi-IN" w:bidi="hi-IN"/>
        </w:rPr>
        <w:t xml:space="preserve"> Agenția Navală va avea </w:t>
      </w:r>
      <w:r w:rsidR="005277D8" w:rsidRPr="00BE67B5">
        <w:rPr>
          <w:rFonts w:ascii="Times New Roman" w:eastAsia="Times New Roman" w:hAnsi="Times New Roman"/>
          <w:sz w:val="27"/>
          <w:szCs w:val="27"/>
          <w:lang w:eastAsia="ru-RU"/>
        </w:rPr>
        <w:t>un buget autonom, și va activa în baza principiilor de autogestiune şi autofinanţare. Sursa de venit a Agenției va fi</w:t>
      </w:r>
      <w:r w:rsidRPr="00BE67B5">
        <w:rPr>
          <w:rFonts w:ascii="Times New Roman" w:eastAsia="Times New Roman" w:hAnsi="Times New Roman"/>
          <w:sz w:val="27"/>
          <w:szCs w:val="27"/>
          <w:lang w:eastAsia="ru-RU"/>
        </w:rPr>
        <w:t xml:space="preserve"> constituită din</w:t>
      </w:r>
      <w:r w:rsidR="005277D8" w:rsidRPr="00BE67B5">
        <w:rPr>
          <w:rFonts w:ascii="Times New Roman" w:eastAsia="Times New Roman" w:hAnsi="Times New Roman"/>
          <w:sz w:val="27"/>
          <w:szCs w:val="27"/>
          <w:lang w:eastAsia="ru-RU"/>
        </w:rPr>
        <w:t xml:space="preserve"> serviciile prestate persoanelor fizice și juridice (în mare parte nerezidenți a Republicii Moldova) ce țin de înregistrarea navelor în Registrul de Stat al Navelor al Republicii Moldova și intrările navelor în Complexul portuar Giurgiulești.</w:t>
      </w:r>
    </w:p>
    <w:p w:rsidR="00070E39" w:rsidRPr="00BE67B5" w:rsidRDefault="00070E39" w:rsidP="00070E39">
      <w:pPr>
        <w:widowControl w:val="0"/>
        <w:suppressLineNumbers/>
        <w:suppressAutoHyphens/>
        <w:spacing w:after="0" w:line="240" w:lineRule="auto"/>
        <w:ind w:left="426" w:right="-720"/>
        <w:jc w:val="both"/>
        <w:rPr>
          <w:rFonts w:ascii="Times New Roman" w:eastAsia="SimSun" w:hAnsi="Times New Roman"/>
          <w:b/>
          <w:i/>
          <w:kern w:val="1"/>
          <w:sz w:val="27"/>
          <w:szCs w:val="27"/>
          <w:lang w:eastAsia="hi-IN" w:bidi="hi-IN"/>
        </w:rPr>
      </w:pPr>
      <w:r w:rsidRPr="00BE67B5">
        <w:rPr>
          <w:rStyle w:val="apple-converted-space"/>
          <w:rFonts w:ascii="Times New Roman" w:hAnsi="Times New Roman"/>
          <w:color w:val="000000"/>
          <w:sz w:val="27"/>
          <w:szCs w:val="27"/>
        </w:rPr>
        <w:t> </w:t>
      </w:r>
      <w:r w:rsidRPr="00BE67B5">
        <w:rPr>
          <w:rFonts w:ascii="Times New Roman" w:hAnsi="Times New Roman"/>
          <w:b/>
          <w:i/>
          <w:color w:val="000000"/>
          <w:sz w:val="27"/>
          <w:szCs w:val="27"/>
        </w:rPr>
        <w:t>Numele inițiatorului, a autorului și a participanților la elaborarea proiectului.</w:t>
      </w:r>
    </w:p>
    <w:p w:rsidR="00BC283D" w:rsidRPr="00EF4481" w:rsidRDefault="00070E39" w:rsidP="00D23B49">
      <w:pPr>
        <w:spacing w:after="0" w:line="240" w:lineRule="auto"/>
        <w:ind w:right="-720"/>
        <w:jc w:val="both"/>
        <w:rPr>
          <w:rFonts w:ascii="Times New Roman" w:eastAsia="Times New Roman" w:hAnsi="Times New Roman"/>
          <w:bCs/>
          <w:sz w:val="27"/>
          <w:szCs w:val="27"/>
        </w:rPr>
      </w:pPr>
      <w:r w:rsidRPr="00EF4481">
        <w:rPr>
          <w:rFonts w:ascii="Times New Roman" w:eastAsia="Times New Roman" w:hAnsi="Times New Roman"/>
          <w:sz w:val="27"/>
          <w:szCs w:val="27"/>
          <w:lang w:eastAsia="ru-RU"/>
        </w:rPr>
        <w:t xml:space="preserve">Proiectul a fost elaborat </w:t>
      </w:r>
      <w:r w:rsidR="00D23B49" w:rsidRPr="00EF4481">
        <w:rPr>
          <w:rFonts w:ascii="Times New Roman" w:eastAsia="Times New Roman" w:hAnsi="Times New Roman"/>
          <w:sz w:val="27"/>
          <w:szCs w:val="27"/>
          <w:lang w:eastAsia="ru-RU"/>
        </w:rPr>
        <w:t xml:space="preserve">de Ministerul </w:t>
      </w:r>
      <w:r w:rsidR="00EF4481">
        <w:rPr>
          <w:rFonts w:ascii="Times New Roman" w:eastAsia="Times New Roman" w:hAnsi="Times New Roman"/>
          <w:sz w:val="27"/>
          <w:szCs w:val="27"/>
          <w:lang w:eastAsia="ru-RU"/>
        </w:rPr>
        <w:t>Economiei și Infrastructurii</w:t>
      </w:r>
      <w:r w:rsidR="00D23B49" w:rsidRPr="00EF4481">
        <w:rPr>
          <w:rFonts w:ascii="Times New Roman" w:eastAsia="Times New Roman" w:hAnsi="Times New Roman"/>
          <w:sz w:val="27"/>
          <w:szCs w:val="27"/>
          <w:lang w:eastAsia="ru-RU"/>
        </w:rPr>
        <w:t xml:space="preserve"> cu asistența I.P </w:t>
      </w:r>
      <w:r w:rsidR="00D23B49" w:rsidRPr="00EF4481">
        <w:rPr>
          <w:rFonts w:ascii="Times New Roman" w:eastAsia="Times New Roman" w:hAnsi="Times New Roman"/>
          <w:bCs/>
          <w:sz w:val="27"/>
          <w:szCs w:val="27"/>
        </w:rPr>
        <w:t>Căpitănia Portului Giurgiulești” și a Î.S ”Registrul Naval”</w:t>
      </w:r>
      <w:r w:rsidR="00493CD8">
        <w:rPr>
          <w:rFonts w:ascii="Times New Roman" w:eastAsia="Times New Roman" w:hAnsi="Times New Roman"/>
          <w:sz w:val="27"/>
          <w:szCs w:val="27"/>
          <w:lang w:eastAsia="ru-RU"/>
        </w:rPr>
        <w:t>.</w:t>
      </w:r>
      <w:r w:rsidR="00D23B49" w:rsidRPr="00EF4481">
        <w:rPr>
          <w:rFonts w:ascii="Times New Roman" w:eastAsia="Times New Roman" w:hAnsi="Times New Roman"/>
          <w:sz w:val="27"/>
          <w:szCs w:val="27"/>
          <w:lang w:eastAsia="ru-RU"/>
        </w:rPr>
        <w:t xml:space="preserve"> </w:t>
      </w:r>
      <w:bookmarkStart w:id="0" w:name="_GoBack"/>
      <w:bookmarkEnd w:id="0"/>
    </w:p>
    <w:p w:rsidR="00B4006C" w:rsidRPr="00EF4481" w:rsidRDefault="00C600BE" w:rsidP="00D23B49">
      <w:pPr>
        <w:spacing w:after="0" w:line="240" w:lineRule="auto"/>
        <w:ind w:right="-703"/>
        <w:jc w:val="both"/>
        <w:rPr>
          <w:rFonts w:ascii="Times New Roman" w:hAnsi="Times New Roman"/>
          <w:sz w:val="27"/>
          <w:szCs w:val="27"/>
        </w:rPr>
      </w:pPr>
      <w:r w:rsidRPr="00EF4481">
        <w:rPr>
          <w:rFonts w:ascii="Times New Roman" w:eastAsia="Times New Roman" w:hAnsi="Times New Roman"/>
          <w:b/>
          <w:sz w:val="27"/>
          <w:szCs w:val="27"/>
          <w:lang w:eastAsia="ru-RU"/>
        </w:rPr>
        <w:t xml:space="preserve">    </w:t>
      </w:r>
      <w:r w:rsidR="00B4006C" w:rsidRPr="00EF4481">
        <w:rPr>
          <w:rFonts w:ascii="Times New Roman" w:hAnsi="Times New Roman"/>
          <w:sz w:val="27"/>
          <w:szCs w:val="27"/>
        </w:rPr>
        <w:t xml:space="preserve">În scopul respectării prevederilor Legii nr. 239 din 13 noiembrie 2008 privind transparența în procesul decizional, proiectul </w:t>
      </w:r>
      <w:r w:rsidR="00165217" w:rsidRPr="00EF4481">
        <w:rPr>
          <w:rFonts w:ascii="Times New Roman" w:hAnsi="Times New Roman"/>
          <w:sz w:val="27"/>
          <w:szCs w:val="27"/>
        </w:rPr>
        <w:t xml:space="preserve">în cauză </w:t>
      </w:r>
      <w:r w:rsidR="00B4006C" w:rsidRPr="00EF4481">
        <w:rPr>
          <w:rFonts w:ascii="Times New Roman" w:hAnsi="Times New Roman"/>
          <w:sz w:val="27"/>
          <w:szCs w:val="27"/>
        </w:rPr>
        <w:t xml:space="preserve">a fost plasat pe pagina web a Ministerului Economiei și Infrastructurii, la compartimentul </w:t>
      </w:r>
      <w:r w:rsidR="00B4006C" w:rsidRPr="00EF4481">
        <w:rPr>
          <w:rFonts w:ascii="Times New Roman" w:hAnsi="Times New Roman"/>
          <w:i/>
          <w:sz w:val="27"/>
          <w:szCs w:val="27"/>
        </w:rPr>
        <w:t>Transparență decizională</w:t>
      </w:r>
      <w:r w:rsidR="00B4006C" w:rsidRPr="00EF4481">
        <w:rPr>
          <w:rFonts w:ascii="Times New Roman" w:hAnsi="Times New Roman"/>
          <w:sz w:val="27"/>
          <w:szCs w:val="27"/>
        </w:rPr>
        <w:t>/</w:t>
      </w:r>
      <w:r w:rsidR="00B4006C" w:rsidRPr="00EF4481">
        <w:rPr>
          <w:rFonts w:ascii="Times New Roman" w:hAnsi="Times New Roman"/>
          <w:i/>
          <w:sz w:val="27"/>
          <w:szCs w:val="27"/>
        </w:rPr>
        <w:t>Anunțuri privind inițierea elaborării deciziei.</w:t>
      </w:r>
    </w:p>
    <w:p w:rsidR="00D84A8F" w:rsidRPr="00BE67B5" w:rsidRDefault="00B4006C" w:rsidP="00D11AC4">
      <w:pPr>
        <w:spacing w:after="0" w:line="240" w:lineRule="auto"/>
        <w:ind w:right="-720" w:firstLine="567"/>
        <w:jc w:val="both"/>
        <w:rPr>
          <w:rFonts w:ascii="Times New Roman" w:eastAsia="Times New Roman" w:hAnsi="Times New Roman"/>
          <w:bCs/>
          <w:sz w:val="27"/>
          <w:szCs w:val="27"/>
        </w:rPr>
      </w:pPr>
      <w:r w:rsidRPr="00BE67B5">
        <w:rPr>
          <w:rFonts w:ascii="Times New Roman" w:eastAsia="SimSun" w:hAnsi="Times New Roman"/>
          <w:color w:val="000000"/>
          <w:kern w:val="1"/>
          <w:sz w:val="27"/>
          <w:szCs w:val="27"/>
          <w:lang w:eastAsia="hi-IN" w:bidi="hi-IN"/>
        </w:rPr>
        <w:t xml:space="preserve">În contextul celor expuse, întru reformarea serviciilor publice existente, precum și întru crearea unui cadru instituţional mai eficient, funcţional şi durabil, ceea ce va contribui la creşterea performanţei administraţiei publice în domeniul transportului naval, </w:t>
      </w:r>
      <w:r w:rsidR="00810294" w:rsidRPr="00BE67B5">
        <w:rPr>
          <w:rFonts w:ascii="Times New Roman" w:eastAsia="SimSun" w:hAnsi="Times New Roman"/>
          <w:color w:val="000000"/>
          <w:kern w:val="1"/>
          <w:sz w:val="27"/>
          <w:szCs w:val="27"/>
          <w:lang w:eastAsia="hi-IN" w:bidi="hi-IN"/>
        </w:rPr>
        <w:t>Ministerul Economiei și Infrastructurii consideră oportună și necesară aprobarea proiectului</w:t>
      </w:r>
      <w:r w:rsidR="00810294" w:rsidRPr="00BE67B5">
        <w:rPr>
          <w:rFonts w:ascii="Times New Roman" w:eastAsia="Times New Roman" w:hAnsi="Times New Roman"/>
          <w:sz w:val="27"/>
          <w:szCs w:val="27"/>
          <w:lang w:eastAsia="ru-RU"/>
        </w:rPr>
        <w:t xml:space="preserve"> hotărârii de Guvern </w:t>
      </w:r>
      <w:r w:rsidR="00810294" w:rsidRPr="00BE67B5">
        <w:rPr>
          <w:rFonts w:ascii="Times New Roman" w:eastAsia="Times New Roman" w:hAnsi="Times New Roman"/>
          <w:bCs/>
          <w:sz w:val="27"/>
          <w:szCs w:val="27"/>
        </w:rPr>
        <w:t>privind instituirea Agenției Navale a Republicii Moldova prin fuzionarea Instituției Publice ”Căpitănia Portului Giurgiulești” cu Întreprin</w:t>
      </w:r>
      <w:r w:rsidR="00D11AC4" w:rsidRPr="00BE67B5">
        <w:rPr>
          <w:rFonts w:ascii="Times New Roman" w:eastAsia="Times New Roman" w:hAnsi="Times New Roman"/>
          <w:bCs/>
          <w:sz w:val="27"/>
          <w:szCs w:val="27"/>
        </w:rPr>
        <w:t>derea de Stat ”Registrul Naval”</w:t>
      </w:r>
      <w:r w:rsidRPr="00BE67B5">
        <w:rPr>
          <w:rFonts w:ascii="Times New Roman" w:eastAsia="SimSun" w:hAnsi="Times New Roman"/>
          <w:color w:val="000000"/>
          <w:kern w:val="1"/>
          <w:sz w:val="27"/>
          <w:szCs w:val="27"/>
          <w:lang w:eastAsia="hi-IN" w:bidi="hi-IN"/>
        </w:rPr>
        <w:t xml:space="preserve">.  </w:t>
      </w:r>
    </w:p>
    <w:p w:rsidR="00D84A8F" w:rsidRPr="00BE67B5" w:rsidRDefault="00D84A8F" w:rsidP="00813668">
      <w:pPr>
        <w:tabs>
          <w:tab w:val="left" w:pos="709"/>
        </w:tabs>
        <w:spacing w:after="0" w:line="240" w:lineRule="auto"/>
        <w:ind w:right="-720"/>
        <w:rPr>
          <w:rFonts w:ascii="Times New Roman" w:eastAsia="Times New Roman" w:hAnsi="Times New Roman"/>
          <w:b/>
          <w:sz w:val="27"/>
          <w:szCs w:val="27"/>
          <w:lang w:eastAsia="ru-RU"/>
        </w:rPr>
      </w:pPr>
    </w:p>
    <w:p w:rsidR="00D84A8F" w:rsidRPr="00BE67B5" w:rsidRDefault="00D84A8F" w:rsidP="00813668">
      <w:pPr>
        <w:tabs>
          <w:tab w:val="left" w:pos="709"/>
        </w:tabs>
        <w:spacing w:after="0" w:line="240" w:lineRule="auto"/>
        <w:ind w:right="-720"/>
        <w:rPr>
          <w:rFonts w:ascii="Times New Roman" w:eastAsia="Times New Roman" w:hAnsi="Times New Roman"/>
          <w:b/>
          <w:sz w:val="27"/>
          <w:szCs w:val="27"/>
          <w:lang w:eastAsia="ru-RU"/>
        </w:rPr>
      </w:pPr>
    </w:p>
    <w:p w:rsidR="00493D33" w:rsidRPr="00BE67B5" w:rsidRDefault="00493D33" w:rsidP="00493D33">
      <w:pPr>
        <w:tabs>
          <w:tab w:val="left" w:pos="709"/>
        </w:tabs>
        <w:spacing w:after="0" w:line="240" w:lineRule="auto"/>
        <w:ind w:right="-720"/>
        <w:rPr>
          <w:rFonts w:ascii="Times New Roman" w:eastAsia="Times New Roman" w:hAnsi="Times New Roman"/>
          <w:b/>
          <w:sz w:val="28"/>
          <w:szCs w:val="28"/>
          <w:lang w:eastAsia="ru-RU"/>
        </w:rPr>
      </w:pPr>
      <w:r w:rsidRPr="00BE67B5">
        <w:rPr>
          <w:rFonts w:ascii="Times New Roman" w:eastAsia="Times New Roman" w:hAnsi="Times New Roman"/>
          <w:b/>
          <w:sz w:val="28"/>
          <w:szCs w:val="28"/>
          <w:lang w:eastAsia="ru-RU"/>
        </w:rPr>
        <w:t xml:space="preserve"> Viceprim – ministru</w:t>
      </w:r>
      <w:r w:rsidR="00EF4481">
        <w:rPr>
          <w:rFonts w:ascii="Times New Roman" w:eastAsia="Times New Roman" w:hAnsi="Times New Roman"/>
          <w:b/>
          <w:sz w:val="28"/>
          <w:szCs w:val="28"/>
          <w:lang w:eastAsia="ru-RU"/>
        </w:rPr>
        <w:t>,</w:t>
      </w:r>
    </w:p>
    <w:p w:rsidR="00493D33" w:rsidRPr="00BE67B5" w:rsidRDefault="00EF4481" w:rsidP="00493D33">
      <w:pPr>
        <w:tabs>
          <w:tab w:val="left" w:pos="709"/>
        </w:tabs>
        <w:spacing w:after="0" w:line="240" w:lineRule="auto"/>
        <w:ind w:right="-72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m</w:t>
      </w:r>
      <w:r w:rsidR="00493D33" w:rsidRPr="00BE67B5">
        <w:rPr>
          <w:rFonts w:ascii="Times New Roman" w:eastAsia="Times New Roman" w:hAnsi="Times New Roman"/>
          <w:b/>
          <w:sz w:val="28"/>
          <w:szCs w:val="28"/>
          <w:lang w:eastAsia="ru-RU"/>
        </w:rPr>
        <w:t xml:space="preserve">inistru al economiei </w:t>
      </w:r>
    </w:p>
    <w:p w:rsidR="00813668" w:rsidRPr="00BE67B5" w:rsidRDefault="00493D33" w:rsidP="00D84A8F">
      <w:pPr>
        <w:tabs>
          <w:tab w:val="left" w:pos="709"/>
        </w:tabs>
        <w:spacing w:after="0" w:line="240" w:lineRule="auto"/>
        <w:ind w:right="-720"/>
        <w:jc w:val="center"/>
        <w:rPr>
          <w:rFonts w:ascii="Times New Roman" w:eastAsia="Times New Roman" w:hAnsi="Times New Roman"/>
          <w:b/>
          <w:sz w:val="28"/>
          <w:szCs w:val="28"/>
          <w:lang w:eastAsia="ru-RU"/>
        </w:rPr>
      </w:pPr>
      <w:r w:rsidRPr="00BE67B5">
        <w:rPr>
          <w:rFonts w:ascii="Times New Roman" w:eastAsia="Times New Roman" w:hAnsi="Times New Roman"/>
          <w:b/>
          <w:sz w:val="28"/>
          <w:szCs w:val="28"/>
          <w:lang w:eastAsia="ru-RU"/>
        </w:rPr>
        <w:t xml:space="preserve">     și infrastructurii</w:t>
      </w:r>
      <w:r w:rsidR="00813668" w:rsidRPr="00BE67B5">
        <w:rPr>
          <w:rFonts w:ascii="Times New Roman" w:eastAsia="Times New Roman" w:hAnsi="Times New Roman"/>
          <w:b/>
          <w:sz w:val="28"/>
          <w:szCs w:val="28"/>
          <w:lang w:eastAsia="ru-RU"/>
        </w:rPr>
        <w:t xml:space="preserve">                                              </w:t>
      </w:r>
      <w:r w:rsidR="008B4007" w:rsidRPr="00BE67B5">
        <w:rPr>
          <w:rFonts w:ascii="Times New Roman" w:eastAsia="Times New Roman" w:hAnsi="Times New Roman"/>
          <w:b/>
          <w:sz w:val="28"/>
          <w:szCs w:val="28"/>
          <w:lang w:eastAsia="ru-RU"/>
        </w:rPr>
        <w:t xml:space="preserve">              </w:t>
      </w:r>
      <w:r w:rsidR="00AE627B" w:rsidRPr="00BE67B5">
        <w:rPr>
          <w:rFonts w:ascii="Times New Roman" w:eastAsia="Times New Roman" w:hAnsi="Times New Roman"/>
          <w:b/>
          <w:sz w:val="28"/>
          <w:szCs w:val="28"/>
          <w:lang w:eastAsia="ru-RU"/>
        </w:rPr>
        <w:t xml:space="preserve">              </w:t>
      </w:r>
      <w:r w:rsidRPr="00BE67B5">
        <w:rPr>
          <w:rFonts w:ascii="Times New Roman" w:eastAsia="Times New Roman" w:hAnsi="Times New Roman"/>
          <w:b/>
          <w:sz w:val="28"/>
          <w:szCs w:val="28"/>
          <w:lang w:eastAsia="ru-RU"/>
        </w:rPr>
        <w:t xml:space="preserve">   </w:t>
      </w:r>
      <w:r w:rsidR="005C796E" w:rsidRPr="00BE67B5">
        <w:rPr>
          <w:rFonts w:ascii="Times New Roman" w:eastAsia="Times New Roman" w:hAnsi="Times New Roman"/>
          <w:b/>
          <w:sz w:val="28"/>
          <w:szCs w:val="28"/>
          <w:lang w:eastAsia="ru-RU"/>
        </w:rPr>
        <w:t>Octavian CALMÎ</w:t>
      </w:r>
      <w:r w:rsidR="000513D6" w:rsidRPr="00BE67B5">
        <w:rPr>
          <w:rFonts w:ascii="Times New Roman" w:eastAsia="Times New Roman" w:hAnsi="Times New Roman"/>
          <w:b/>
          <w:sz w:val="28"/>
          <w:szCs w:val="28"/>
          <w:lang w:eastAsia="ru-RU"/>
        </w:rPr>
        <w:t>C</w:t>
      </w:r>
    </w:p>
    <w:p w:rsidR="00860C57" w:rsidRPr="00BE67B5" w:rsidRDefault="00860C57">
      <w:pPr>
        <w:rPr>
          <w:rFonts w:ascii="Times New Roman" w:hAnsi="Times New Roman"/>
          <w:sz w:val="27"/>
          <w:szCs w:val="27"/>
        </w:rPr>
      </w:pPr>
    </w:p>
    <w:sectPr w:rsidR="00860C57" w:rsidRPr="00BE67B5" w:rsidSect="00BC283D">
      <w:foot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9C4" w:rsidRDefault="00CF49C4" w:rsidP="004525A1">
      <w:pPr>
        <w:spacing w:after="0" w:line="240" w:lineRule="auto"/>
      </w:pPr>
      <w:r>
        <w:separator/>
      </w:r>
    </w:p>
  </w:endnote>
  <w:endnote w:type="continuationSeparator" w:id="0">
    <w:p w:rsidR="00CF49C4" w:rsidRDefault="00CF49C4" w:rsidP="0045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835204"/>
      <w:docPartObj>
        <w:docPartGallery w:val="Page Numbers (Bottom of Page)"/>
        <w:docPartUnique/>
      </w:docPartObj>
    </w:sdtPr>
    <w:sdtEndPr/>
    <w:sdtContent>
      <w:p w:rsidR="004525A1" w:rsidRDefault="004525A1">
        <w:pPr>
          <w:pStyle w:val="a5"/>
          <w:jc w:val="right"/>
        </w:pPr>
        <w:r>
          <w:fldChar w:fldCharType="begin"/>
        </w:r>
        <w:r>
          <w:instrText>PAGE   \* MERGEFORMAT</w:instrText>
        </w:r>
        <w:r>
          <w:fldChar w:fldCharType="separate"/>
        </w:r>
        <w:r w:rsidR="00493CD8" w:rsidRPr="00493CD8">
          <w:rPr>
            <w:noProof/>
            <w:lang w:val="ru-RU"/>
          </w:rPr>
          <w:t>4</w:t>
        </w:r>
        <w:r>
          <w:fldChar w:fldCharType="end"/>
        </w:r>
      </w:p>
    </w:sdtContent>
  </w:sdt>
  <w:p w:rsidR="004525A1" w:rsidRDefault="004525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9C4" w:rsidRDefault="00CF49C4" w:rsidP="004525A1">
      <w:pPr>
        <w:spacing w:after="0" w:line="240" w:lineRule="auto"/>
      </w:pPr>
      <w:r>
        <w:separator/>
      </w:r>
    </w:p>
  </w:footnote>
  <w:footnote w:type="continuationSeparator" w:id="0">
    <w:p w:rsidR="00CF49C4" w:rsidRDefault="00CF49C4" w:rsidP="00452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9E"/>
    <w:rsid w:val="00010E4A"/>
    <w:rsid w:val="000513D6"/>
    <w:rsid w:val="00070E39"/>
    <w:rsid w:val="00080995"/>
    <w:rsid w:val="000C504D"/>
    <w:rsid w:val="000C6FA6"/>
    <w:rsid w:val="000D3BCA"/>
    <w:rsid w:val="000E2689"/>
    <w:rsid w:val="0014360E"/>
    <w:rsid w:val="00165217"/>
    <w:rsid w:val="001B074D"/>
    <w:rsid w:val="001B7D73"/>
    <w:rsid w:val="001D3272"/>
    <w:rsid w:val="00213E78"/>
    <w:rsid w:val="0027159E"/>
    <w:rsid w:val="00277D90"/>
    <w:rsid w:val="002B4A60"/>
    <w:rsid w:val="002B74E5"/>
    <w:rsid w:val="002C4307"/>
    <w:rsid w:val="00301C02"/>
    <w:rsid w:val="003157C8"/>
    <w:rsid w:val="0032489A"/>
    <w:rsid w:val="00343B6A"/>
    <w:rsid w:val="003449E2"/>
    <w:rsid w:val="00350554"/>
    <w:rsid w:val="00355D13"/>
    <w:rsid w:val="00360538"/>
    <w:rsid w:val="00374F3A"/>
    <w:rsid w:val="003937E1"/>
    <w:rsid w:val="003E7787"/>
    <w:rsid w:val="003F707B"/>
    <w:rsid w:val="00401035"/>
    <w:rsid w:val="00423878"/>
    <w:rsid w:val="004525A1"/>
    <w:rsid w:val="004542E0"/>
    <w:rsid w:val="00471E56"/>
    <w:rsid w:val="00493CD8"/>
    <w:rsid w:val="00493D33"/>
    <w:rsid w:val="004A3335"/>
    <w:rsid w:val="004A51F0"/>
    <w:rsid w:val="004C0D02"/>
    <w:rsid w:val="005277D8"/>
    <w:rsid w:val="00532730"/>
    <w:rsid w:val="00584188"/>
    <w:rsid w:val="00591CB9"/>
    <w:rsid w:val="005A1C70"/>
    <w:rsid w:val="005A7B6F"/>
    <w:rsid w:val="005C796E"/>
    <w:rsid w:val="00631711"/>
    <w:rsid w:val="00661915"/>
    <w:rsid w:val="00663247"/>
    <w:rsid w:val="00670CFA"/>
    <w:rsid w:val="00694535"/>
    <w:rsid w:val="006970EB"/>
    <w:rsid w:val="00701361"/>
    <w:rsid w:val="007150F7"/>
    <w:rsid w:val="007466D5"/>
    <w:rsid w:val="00753E9D"/>
    <w:rsid w:val="007B45E1"/>
    <w:rsid w:val="00806992"/>
    <w:rsid w:val="00810294"/>
    <w:rsid w:val="00813668"/>
    <w:rsid w:val="0082497C"/>
    <w:rsid w:val="0082520B"/>
    <w:rsid w:val="00832FB0"/>
    <w:rsid w:val="00860C57"/>
    <w:rsid w:val="008671C2"/>
    <w:rsid w:val="00874E28"/>
    <w:rsid w:val="00896D83"/>
    <w:rsid w:val="008B4007"/>
    <w:rsid w:val="008C2A4E"/>
    <w:rsid w:val="008C548C"/>
    <w:rsid w:val="008F1F04"/>
    <w:rsid w:val="00902805"/>
    <w:rsid w:val="00902D0B"/>
    <w:rsid w:val="00922A6D"/>
    <w:rsid w:val="0096066A"/>
    <w:rsid w:val="009754A4"/>
    <w:rsid w:val="009F5F62"/>
    <w:rsid w:val="009F7D19"/>
    <w:rsid w:val="00A016CE"/>
    <w:rsid w:val="00A1107C"/>
    <w:rsid w:val="00A25EA8"/>
    <w:rsid w:val="00A701BF"/>
    <w:rsid w:val="00A94378"/>
    <w:rsid w:val="00AB5C03"/>
    <w:rsid w:val="00AE627B"/>
    <w:rsid w:val="00AF0FD0"/>
    <w:rsid w:val="00B11635"/>
    <w:rsid w:val="00B355B6"/>
    <w:rsid w:val="00B4006C"/>
    <w:rsid w:val="00B923B4"/>
    <w:rsid w:val="00BC283D"/>
    <w:rsid w:val="00BE67B5"/>
    <w:rsid w:val="00C25996"/>
    <w:rsid w:val="00C40ED7"/>
    <w:rsid w:val="00C600BE"/>
    <w:rsid w:val="00C60829"/>
    <w:rsid w:val="00C6792E"/>
    <w:rsid w:val="00C77D72"/>
    <w:rsid w:val="00C8181D"/>
    <w:rsid w:val="00C95049"/>
    <w:rsid w:val="00CB5A99"/>
    <w:rsid w:val="00CC1E88"/>
    <w:rsid w:val="00CC62E6"/>
    <w:rsid w:val="00CC652F"/>
    <w:rsid w:val="00CE4696"/>
    <w:rsid w:val="00CF0429"/>
    <w:rsid w:val="00CF49C4"/>
    <w:rsid w:val="00D11AC4"/>
    <w:rsid w:val="00D23B49"/>
    <w:rsid w:val="00D52362"/>
    <w:rsid w:val="00D53E82"/>
    <w:rsid w:val="00D57E9F"/>
    <w:rsid w:val="00D75AE1"/>
    <w:rsid w:val="00D84A8F"/>
    <w:rsid w:val="00E00D55"/>
    <w:rsid w:val="00E15306"/>
    <w:rsid w:val="00E414CD"/>
    <w:rsid w:val="00E554A9"/>
    <w:rsid w:val="00E97E1A"/>
    <w:rsid w:val="00EB0A4C"/>
    <w:rsid w:val="00ED5001"/>
    <w:rsid w:val="00EE4925"/>
    <w:rsid w:val="00EF369F"/>
    <w:rsid w:val="00EF4481"/>
    <w:rsid w:val="00EF7D9E"/>
    <w:rsid w:val="00F15AF1"/>
    <w:rsid w:val="00F51D10"/>
    <w:rsid w:val="00F60107"/>
    <w:rsid w:val="00FC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668"/>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5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25A1"/>
    <w:rPr>
      <w:rFonts w:ascii="Calibri" w:eastAsia="Calibri" w:hAnsi="Calibri" w:cs="Times New Roman"/>
      <w:lang w:val="ro-RO"/>
    </w:rPr>
  </w:style>
  <w:style w:type="paragraph" w:styleId="a5">
    <w:name w:val="footer"/>
    <w:basedOn w:val="a"/>
    <w:link w:val="a6"/>
    <w:uiPriority w:val="99"/>
    <w:unhideWhenUsed/>
    <w:rsid w:val="004525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25A1"/>
    <w:rPr>
      <w:rFonts w:ascii="Calibri" w:eastAsia="Calibri" w:hAnsi="Calibri" w:cs="Times New Roman"/>
      <w:lang w:val="ro-RO"/>
    </w:rPr>
  </w:style>
  <w:style w:type="character" w:customStyle="1" w:styleId="apple-converted-space">
    <w:name w:val="apple-converted-space"/>
    <w:basedOn w:val="a0"/>
    <w:rsid w:val="00070E39"/>
  </w:style>
  <w:style w:type="paragraph" w:styleId="a7">
    <w:name w:val="Balloon Text"/>
    <w:basedOn w:val="a"/>
    <w:link w:val="a8"/>
    <w:uiPriority w:val="99"/>
    <w:semiHidden/>
    <w:unhideWhenUsed/>
    <w:rsid w:val="00EE49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4925"/>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668"/>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5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25A1"/>
    <w:rPr>
      <w:rFonts w:ascii="Calibri" w:eastAsia="Calibri" w:hAnsi="Calibri" w:cs="Times New Roman"/>
      <w:lang w:val="ro-RO"/>
    </w:rPr>
  </w:style>
  <w:style w:type="paragraph" w:styleId="a5">
    <w:name w:val="footer"/>
    <w:basedOn w:val="a"/>
    <w:link w:val="a6"/>
    <w:uiPriority w:val="99"/>
    <w:unhideWhenUsed/>
    <w:rsid w:val="004525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25A1"/>
    <w:rPr>
      <w:rFonts w:ascii="Calibri" w:eastAsia="Calibri" w:hAnsi="Calibri" w:cs="Times New Roman"/>
      <w:lang w:val="ro-RO"/>
    </w:rPr>
  </w:style>
  <w:style w:type="character" w:customStyle="1" w:styleId="apple-converted-space">
    <w:name w:val="apple-converted-space"/>
    <w:basedOn w:val="a0"/>
    <w:rsid w:val="00070E39"/>
  </w:style>
  <w:style w:type="paragraph" w:styleId="a7">
    <w:name w:val="Balloon Text"/>
    <w:basedOn w:val="a"/>
    <w:link w:val="a8"/>
    <w:uiPriority w:val="99"/>
    <w:semiHidden/>
    <w:unhideWhenUsed/>
    <w:rsid w:val="00EE49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4925"/>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0A760-06C0-4129-9376-3FA75DCF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Pages>
  <Words>1981</Words>
  <Characters>11492</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13447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Filipp</cp:lastModifiedBy>
  <cp:revision>53</cp:revision>
  <cp:lastPrinted>2017-08-01T08:36:00Z</cp:lastPrinted>
  <dcterms:created xsi:type="dcterms:W3CDTF">2016-11-15T10:59:00Z</dcterms:created>
  <dcterms:modified xsi:type="dcterms:W3CDTF">2017-09-05T12:34:00Z</dcterms:modified>
</cp:coreProperties>
</file>