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6F9" w:rsidRPr="00C466E2" w:rsidRDefault="003A4C7E" w:rsidP="00B406F9">
      <w:pPr>
        <w:spacing w:line="240" w:lineRule="auto"/>
        <w:contextualSpacing/>
        <w:jc w:val="center"/>
        <w:rPr>
          <w:rFonts w:ascii="Times New Roman" w:hAnsi="Times New Roman" w:cs="Times New Roman"/>
          <w:b/>
          <w:sz w:val="26"/>
          <w:szCs w:val="26"/>
          <w:lang w:val="ro-RO"/>
        </w:rPr>
      </w:pPr>
      <w:r w:rsidRPr="00C466E2">
        <w:rPr>
          <w:rFonts w:ascii="Times New Roman" w:hAnsi="Times New Roman" w:cs="Times New Roman"/>
          <w:b/>
          <w:sz w:val="26"/>
          <w:szCs w:val="26"/>
          <w:lang w:val="ro-RO"/>
        </w:rPr>
        <w:t xml:space="preserve">Argumentarea </w:t>
      </w:r>
      <w:r w:rsidR="008059A3" w:rsidRPr="00C466E2">
        <w:rPr>
          <w:rFonts w:ascii="Times New Roman" w:hAnsi="Times New Roman" w:cs="Times New Roman"/>
          <w:b/>
          <w:sz w:val="26"/>
          <w:szCs w:val="26"/>
          <w:lang w:val="ro-RO"/>
        </w:rPr>
        <w:t xml:space="preserve">necesității </w:t>
      </w:r>
      <w:r w:rsidR="00AB745D" w:rsidRPr="00C466E2">
        <w:rPr>
          <w:rFonts w:ascii="Times New Roman" w:hAnsi="Times New Roman" w:cs="Times New Roman"/>
          <w:b/>
          <w:sz w:val="26"/>
          <w:szCs w:val="26"/>
          <w:lang w:val="ro-RO"/>
        </w:rPr>
        <w:t>inițier</w:t>
      </w:r>
      <w:r w:rsidR="008059A3" w:rsidRPr="00C466E2">
        <w:rPr>
          <w:rFonts w:ascii="Times New Roman" w:hAnsi="Times New Roman" w:cs="Times New Roman"/>
          <w:b/>
          <w:sz w:val="26"/>
          <w:szCs w:val="26"/>
          <w:lang w:val="ro-RO"/>
        </w:rPr>
        <w:t>ii</w:t>
      </w:r>
      <w:r w:rsidR="00AB745D" w:rsidRPr="00C466E2">
        <w:rPr>
          <w:rFonts w:ascii="Times New Roman" w:hAnsi="Times New Roman" w:cs="Times New Roman"/>
          <w:b/>
          <w:sz w:val="26"/>
          <w:szCs w:val="26"/>
          <w:lang w:val="ro-RO"/>
        </w:rPr>
        <w:t xml:space="preserve"> negocierilor</w:t>
      </w:r>
    </w:p>
    <w:p w:rsidR="00775B07" w:rsidRDefault="00AB745D" w:rsidP="00B406F9">
      <w:pPr>
        <w:spacing w:line="240" w:lineRule="auto"/>
        <w:contextualSpacing/>
        <w:jc w:val="center"/>
        <w:rPr>
          <w:rFonts w:ascii="Times New Roman" w:hAnsi="Times New Roman" w:cs="Times New Roman"/>
          <w:b/>
          <w:sz w:val="26"/>
          <w:szCs w:val="26"/>
          <w:lang w:val="ro-RO"/>
        </w:rPr>
      </w:pPr>
      <w:r w:rsidRPr="00C466E2">
        <w:rPr>
          <w:rFonts w:ascii="Times New Roman" w:hAnsi="Times New Roman" w:cs="Times New Roman"/>
          <w:b/>
          <w:sz w:val="26"/>
          <w:szCs w:val="26"/>
          <w:lang w:val="ro-RO"/>
        </w:rPr>
        <w:t>asupra</w:t>
      </w:r>
      <w:r w:rsidR="003A4C7E" w:rsidRPr="00C466E2">
        <w:rPr>
          <w:rFonts w:ascii="Times New Roman" w:hAnsi="Times New Roman" w:cs="Times New Roman"/>
          <w:b/>
          <w:sz w:val="26"/>
          <w:szCs w:val="26"/>
          <w:lang w:val="ro-RO"/>
        </w:rPr>
        <w:t xml:space="preserve"> </w:t>
      </w:r>
      <w:r w:rsidRPr="00C466E2">
        <w:rPr>
          <w:rFonts w:ascii="Times New Roman" w:hAnsi="Times New Roman" w:cs="Times New Roman"/>
          <w:b/>
          <w:sz w:val="26"/>
          <w:szCs w:val="26"/>
          <w:lang w:val="ro-RO"/>
        </w:rPr>
        <w:t>proiectului</w:t>
      </w:r>
      <w:r w:rsidR="00B406F9" w:rsidRPr="00C466E2">
        <w:rPr>
          <w:rFonts w:ascii="Times New Roman" w:hAnsi="Times New Roman" w:cs="Times New Roman"/>
          <w:b/>
          <w:sz w:val="26"/>
          <w:szCs w:val="26"/>
          <w:lang w:val="ro-RO"/>
        </w:rPr>
        <w:t xml:space="preserve"> </w:t>
      </w:r>
      <w:r w:rsidR="00B12F73" w:rsidRPr="00C466E2">
        <w:rPr>
          <w:rFonts w:ascii="Times New Roman" w:hAnsi="Times New Roman" w:cs="Times New Roman"/>
          <w:b/>
          <w:sz w:val="26"/>
          <w:szCs w:val="26"/>
          <w:lang w:val="ro-RO"/>
        </w:rPr>
        <w:t>Acordului</w:t>
      </w:r>
      <w:r w:rsidR="00B406F9" w:rsidRPr="00C466E2">
        <w:rPr>
          <w:rFonts w:ascii="Times New Roman" w:hAnsi="Times New Roman" w:cs="Times New Roman"/>
          <w:b/>
          <w:sz w:val="26"/>
          <w:szCs w:val="26"/>
          <w:lang w:val="ro-RO"/>
        </w:rPr>
        <w:t xml:space="preserve"> </w:t>
      </w:r>
      <w:r w:rsidR="00B12F73" w:rsidRPr="00C466E2">
        <w:rPr>
          <w:rFonts w:ascii="Times New Roman" w:hAnsi="Times New Roman" w:cs="Times New Roman"/>
          <w:b/>
          <w:sz w:val="26"/>
          <w:szCs w:val="26"/>
          <w:lang w:val="ro-RO"/>
        </w:rPr>
        <w:t xml:space="preserve">privind diseminarea documentelor </w:t>
      </w:r>
    </w:p>
    <w:p w:rsidR="00B12F73" w:rsidRPr="00C466E2" w:rsidRDefault="00B12F73" w:rsidP="00B406F9">
      <w:pPr>
        <w:spacing w:line="240" w:lineRule="auto"/>
        <w:contextualSpacing/>
        <w:jc w:val="center"/>
        <w:rPr>
          <w:rFonts w:ascii="Times New Roman" w:hAnsi="Times New Roman" w:cs="Times New Roman"/>
          <w:b/>
          <w:sz w:val="26"/>
          <w:szCs w:val="26"/>
          <w:lang w:val="ro-RO"/>
        </w:rPr>
      </w:pPr>
      <w:r w:rsidRPr="00C466E2">
        <w:rPr>
          <w:rFonts w:ascii="Times New Roman" w:hAnsi="Times New Roman" w:cs="Times New Roman"/>
          <w:b/>
          <w:sz w:val="26"/>
          <w:szCs w:val="26"/>
          <w:lang w:val="ro-RO"/>
        </w:rPr>
        <w:t>de standardizare interstatală</w:t>
      </w:r>
    </w:p>
    <w:p w:rsidR="003A4C7E" w:rsidRPr="00906347" w:rsidRDefault="003A4C7E" w:rsidP="00B406F9">
      <w:pPr>
        <w:spacing w:line="240" w:lineRule="auto"/>
        <w:contextualSpacing/>
        <w:jc w:val="center"/>
        <w:rPr>
          <w:rFonts w:ascii="Times New Roman" w:hAnsi="Times New Roman" w:cs="Times New Roman"/>
          <w:b/>
          <w:sz w:val="26"/>
          <w:szCs w:val="26"/>
        </w:rPr>
      </w:pPr>
    </w:p>
    <w:p w:rsidR="00B406F9" w:rsidRPr="00C9511C" w:rsidRDefault="00BD6F4F" w:rsidP="00C9511C">
      <w:pPr>
        <w:pStyle w:val="a3"/>
        <w:numPr>
          <w:ilvl w:val="0"/>
          <w:numId w:val="2"/>
        </w:numPr>
        <w:spacing w:line="240" w:lineRule="auto"/>
        <w:jc w:val="center"/>
        <w:rPr>
          <w:rFonts w:ascii="Times New Roman" w:hAnsi="Times New Roman" w:cs="Times New Roman"/>
          <w:b/>
          <w:i/>
          <w:sz w:val="26"/>
          <w:szCs w:val="26"/>
          <w:lang w:val="ro-MD"/>
        </w:rPr>
      </w:pPr>
      <w:r w:rsidRPr="00C9511C">
        <w:rPr>
          <w:rFonts w:ascii="Times New Roman" w:hAnsi="Times New Roman" w:cs="Times New Roman"/>
          <w:b/>
          <w:i/>
          <w:sz w:val="26"/>
          <w:szCs w:val="26"/>
          <w:lang w:val="ro-MD"/>
        </w:rPr>
        <w:t>Descriere</w:t>
      </w:r>
      <w:r w:rsidR="00EF3D3E" w:rsidRPr="00C9511C">
        <w:rPr>
          <w:rFonts w:ascii="Times New Roman" w:hAnsi="Times New Roman" w:cs="Times New Roman"/>
          <w:b/>
          <w:i/>
          <w:sz w:val="26"/>
          <w:szCs w:val="26"/>
          <w:lang w:val="ro-MD"/>
        </w:rPr>
        <w:t>a tratatului</w:t>
      </w:r>
      <w:r w:rsidR="00936A27" w:rsidRPr="00C9511C">
        <w:rPr>
          <w:rFonts w:ascii="Times New Roman" w:hAnsi="Times New Roman" w:cs="Times New Roman"/>
          <w:b/>
          <w:i/>
          <w:sz w:val="26"/>
          <w:szCs w:val="26"/>
          <w:lang w:val="ro-MD"/>
        </w:rPr>
        <w:t>.</w:t>
      </w:r>
    </w:p>
    <w:p w:rsidR="00A50F1D" w:rsidRDefault="00A50F1D" w:rsidP="00C466E2">
      <w:pPr>
        <w:spacing w:after="0" w:line="240" w:lineRule="auto"/>
        <w:ind w:firstLine="709"/>
        <w:jc w:val="both"/>
        <w:rPr>
          <w:rFonts w:ascii="Times New Roman" w:hAnsi="Times New Roman" w:cs="Times New Roman"/>
          <w:sz w:val="26"/>
          <w:szCs w:val="26"/>
        </w:rPr>
      </w:pPr>
      <w:r w:rsidRPr="00906347">
        <w:rPr>
          <w:rFonts w:ascii="Times New Roman" w:hAnsi="Times New Roman" w:cs="Times New Roman"/>
          <w:sz w:val="26"/>
          <w:szCs w:val="26"/>
          <w:lang w:val="ro-RO"/>
        </w:rPr>
        <w:t xml:space="preserve">Părțile Acordului sunt </w:t>
      </w:r>
      <w:r w:rsidR="00C466E2">
        <w:rPr>
          <w:rFonts w:ascii="Times New Roman" w:hAnsi="Times New Roman" w:cs="Times New Roman"/>
          <w:sz w:val="26"/>
          <w:szCs w:val="26"/>
          <w:lang w:val="ro-RO"/>
        </w:rPr>
        <w:t xml:space="preserve">Guvernele </w:t>
      </w:r>
      <w:r w:rsidRPr="00906347">
        <w:rPr>
          <w:rFonts w:ascii="Times New Roman" w:hAnsi="Times New Roman" w:cs="Times New Roman"/>
          <w:sz w:val="26"/>
          <w:szCs w:val="26"/>
          <w:lang w:val="ro-RO"/>
        </w:rPr>
        <w:t>statel</w:t>
      </w:r>
      <w:r w:rsidR="00C466E2">
        <w:rPr>
          <w:rFonts w:ascii="Times New Roman" w:hAnsi="Times New Roman" w:cs="Times New Roman"/>
          <w:sz w:val="26"/>
          <w:szCs w:val="26"/>
          <w:lang w:val="ro-RO"/>
        </w:rPr>
        <w:t xml:space="preserve">or </w:t>
      </w:r>
      <w:r w:rsidRPr="00906347">
        <w:rPr>
          <w:rFonts w:ascii="Times New Roman" w:hAnsi="Times New Roman" w:cs="Times New Roman"/>
          <w:sz w:val="26"/>
          <w:szCs w:val="26"/>
          <w:lang w:val="ro-RO"/>
        </w:rPr>
        <w:t xml:space="preserve">membre ale </w:t>
      </w:r>
      <w:r w:rsidR="00B12F73" w:rsidRPr="00906347">
        <w:rPr>
          <w:rFonts w:ascii="Times New Roman" w:hAnsi="Times New Roman" w:cs="Times New Roman"/>
          <w:sz w:val="26"/>
          <w:szCs w:val="26"/>
          <w:lang w:val="ro-RO"/>
        </w:rPr>
        <w:t>Comunității Statelor Independente</w:t>
      </w:r>
      <w:r w:rsidRPr="00906347">
        <w:rPr>
          <w:rFonts w:ascii="Times New Roman" w:hAnsi="Times New Roman" w:cs="Times New Roman"/>
          <w:sz w:val="26"/>
          <w:szCs w:val="26"/>
        </w:rPr>
        <w:t>.</w:t>
      </w:r>
    </w:p>
    <w:p w:rsidR="009A6253" w:rsidRDefault="009A6253" w:rsidP="009A6253">
      <w:pPr>
        <w:spacing w:after="0" w:line="240" w:lineRule="auto"/>
        <w:ind w:firstLine="709"/>
        <w:jc w:val="both"/>
        <w:rPr>
          <w:rFonts w:ascii="Times New Roman" w:hAnsi="Times New Roman" w:cs="Times New Roman"/>
          <w:sz w:val="26"/>
          <w:szCs w:val="26"/>
        </w:rPr>
      </w:pPr>
      <w:r w:rsidRPr="00906347">
        <w:rPr>
          <w:rFonts w:ascii="Times New Roman" w:hAnsi="Times New Roman" w:cs="Times New Roman"/>
          <w:sz w:val="26"/>
          <w:szCs w:val="26"/>
          <w:lang w:val="ro-MD"/>
        </w:rPr>
        <w:t xml:space="preserve">Forma și structura proiectului sunt respectate, după cum prevede pct. 24 din </w:t>
      </w:r>
      <w:proofErr w:type="spellStart"/>
      <w:r w:rsidRPr="00906347">
        <w:rPr>
          <w:rFonts w:ascii="Times New Roman" w:hAnsi="Times New Roman" w:cs="Times New Roman"/>
          <w:sz w:val="26"/>
          <w:szCs w:val="26"/>
          <w:lang w:val="ro-MD"/>
        </w:rPr>
        <w:t>Hotărîrea</w:t>
      </w:r>
      <w:proofErr w:type="spellEnd"/>
      <w:r w:rsidRPr="00906347">
        <w:rPr>
          <w:rFonts w:ascii="Times New Roman" w:hAnsi="Times New Roman" w:cs="Times New Roman"/>
          <w:sz w:val="26"/>
          <w:szCs w:val="26"/>
          <w:lang w:val="ro-MD"/>
        </w:rPr>
        <w:t xml:space="preserve"> Guvernului nr.442 din 17.07.2015 pentru aprobarea Regulamentului privind mecanismul de încheiere, aplicare și încetare a tratatelor internaționale</w:t>
      </w:r>
      <w:r>
        <w:rPr>
          <w:rFonts w:ascii="Times New Roman" w:hAnsi="Times New Roman" w:cs="Times New Roman"/>
          <w:sz w:val="26"/>
          <w:szCs w:val="26"/>
          <w:lang w:val="ro-MD"/>
        </w:rPr>
        <w:t>.</w:t>
      </w:r>
      <w:r w:rsidRPr="00906347">
        <w:rPr>
          <w:rFonts w:ascii="Times New Roman" w:hAnsi="Times New Roman" w:cs="Times New Roman"/>
          <w:sz w:val="26"/>
          <w:szCs w:val="26"/>
          <w:lang w:val="ro-MD"/>
        </w:rPr>
        <w:t xml:space="preserve"> </w:t>
      </w:r>
      <w:proofErr w:type="spellStart"/>
      <w:r>
        <w:rPr>
          <w:rFonts w:ascii="Times New Roman" w:hAnsi="Times New Roman" w:cs="Times New Roman"/>
          <w:sz w:val="26"/>
          <w:szCs w:val="26"/>
        </w:rPr>
        <w:t>Acordul</w:t>
      </w:r>
      <w:proofErr w:type="spellEnd"/>
      <w:r>
        <w:rPr>
          <w:rFonts w:ascii="Times New Roman" w:hAnsi="Times New Roman" w:cs="Times New Roman"/>
          <w:sz w:val="26"/>
          <w:szCs w:val="26"/>
        </w:rPr>
        <w:t xml:space="preserve"> include 10 </w:t>
      </w:r>
      <w:proofErr w:type="spellStart"/>
      <w:r>
        <w:rPr>
          <w:rFonts w:ascii="Times New Roman" w:hAnsi="Times New Roman" w:cs="Times New Roman"/>
          <w:sz w:val="26"/>
          <w:szCs w:val="26"/>
        </w:rPr>
        <w:t>articole</w:t>
      </w:r>
      <w:proofErr w:type="spellEnd"/>
      <w:r>
        <w:rPr>
          <w:rFonts w:ascii="Times New Roman" w:hAnsi="Times New Roman" w:cs="Times New Roman"/>
          <w:sz w:val="26"/>
          <w:szCs w:val="26"/>
        </w:rPr>
        <w:t>.</w:t>
      </w:r>
    </w:p>
    <w:p w:rsidR="00A50F1D" w:rsidRPr="00C466E2" w:rsidRDefault="00A50F1D" w:rsidP="00C466E2">
      <w:pPr>
        <w:spacing w:after="0" w:line="240" w:lineRule="auto"/>
        <w:ind w:firstLine="709"/>
        <w:jc w:val="both"/>
        <w:rPr>
          <w:rFonts w:ascii="Times New Roman" w:hAnsi="Times New Roman" w:cs="Times New Roman"/>
          <w:sz w:val="26"/>
          <w:szCs w:val="26"/>
          <w:lang w:val="ro-RO"/>
        </w:rPr>
      </w:pPr>
      <w:r w:rsidRPr="00C466E2">
        <w:rPr>
          <w:rFonts w:ascii="Times New Roman" w:hAnsi="Times New Roman" w:cs="Times New Roman"/>
          <w:sz w:val="26"/>
          <w:szCs w:val="26"/>
          <w:lang w:val="ro-RO"/>
        </w:rPr>
        <w:t>Scopul principal al prezentului Acord constituie crearea principiilor un</w:t>
      </w:r>
      <w:r w:rsidR="00B406F9" w:rsidRPr="00C466E2">
        <w:rPr>
          <w:rFonts w:ascii="Times New Roman" w:hAnsi="Times New Roman" w:cs="Times New Roman"/>
          <w:sz w:val="26"/>
          <w:szCs w:val="26"/>
          <w:lang w:val="ro-RO"/>
        </w:rPr>
        <w:t>ice</w:t>
      </w:r>
      <w:r w:rsidRPr="00C466E2">
        <w:rPr>
          <w:rFonts w:ascii="Times New Roman" w:hAnsi="Times New Roman" w:cs="Times New Roman"/>
          <w:sz w:val="26"/>
          <w:szCs w:val="26"/>
          <w:lang w:val="ro-RO"/>
        </w:rPr>
        <w:t xml:space="preserve"> de diseminare a documentelor de standardizare interstatală</w:t>
      </w:r>
      <w:r w:rsidR="00B406F9" w:rsidRPr="00C466E2">
        <w:rPr>
          <w:rFonts w:ascii="Times New Roman" w:hAnsi="Times New Roman" w:cs="Times New Roman"/>
          <w:sz w:val="26"/>
          <w:szCs w:val="26"/>
          <w:lang w:val="ro-RO"/>
        </w:rPr>
        <w:t xml:space="preserve"> în statele</w:t>
      </w:r>
      <w:r w:rsidR="009A6253">
        <w:rPr>
          <w:rFonts w:ascii="Times New Roman" w:hAnsi="Times New Roman" w:cs="Times New Roman"/>
          <w:sz w:val="26"/>
          <w:szCs w:val="26"/>
          <w:lang w:val="ro-RO"/>
        </w:rPr>
        <w:t xml:space="preserve"> participante</w:t>
      </w:r>
      <w:r w:rsidR="00B406F9" w:rsidRPr="00C466E2">
        <w:rPr>
          <w:rFonts w:ascii="Times New Roman" w:hAnsi="Times New Roman" w:cs="Times New Roman"/>
          <w:sz w:val="26"/>
          <w:szCs w:val="26"/>
          <w:lang w:val="ro-RO"/>
        </w:rPr>
        <w:t xml:space="preserve"> ale Comunității Statelor Independente. </w:t>
      </w:r>
    </w:p>
    <w:p w:rsidR="009A6253" w:rsidRPr="00733AF7" w:rsidRDefault="009A6253" w:rsidP="009A6253">
      <w:pPr>
        <w:spacing w:after="0"/>
        <w:ind w:firstLine="709"/>
        <w:jc w:val="both"/>
        <w:rPr>
          <w:rFonts w:ascii="Times New Roman" w:hAnsi="Times New Roman" w:cs="Times New Roman"/>
          <w:sz w:val="26"/>
          <w:szCs w:val="26"/>
          <w:lang w:val="ro-RO"/>
        </w:rPr>
      </w:pPr>
      <w:r w:rsidRPr="00733AF7">
        <w:rPr>
          <w:rFonts w:ascii="Times New Roman" w:hAnsi="Times New Roman" w:cs="Times New Roman"/>
          <w:sz w:val="26"/>
          <w:szCs w:val="26"/>
          <w:lang w:val="ro-RO"/>
        </w:rPr>
        <w:t>Acord</w:t>
      </w:r>
      <w:r w:rsidR="00594C5D" w:rsidRPr="00733AF7">
        <w:rPr>
          <w:rFonts w:ascii="Times New Roman" w:hAnsi="Times New Roman" w:cs="Times New Roman"/>
          <w:sz w:val="26"/>
          <w:szCs w:val="26"/>
          <w:lang w:val="ro-RO"/>
        </w:rPr>
        <w:t>ul</w:t>
      </w:r>
      <w:r w:rsidRPr="00733AF7">
        <w:rPr>
          <w:rFonts w:ascii="Times New Roman" w:hAnsi="Times New Roman" w:cs="Times New Roman"/>
          <w:sz w:val="26"/>
          <w:szCs w:val="26"/>
          <w:lang w:val="ro-RO"/>
        </w:rPr>
        <w:t xml:space="preserve"> se încheie pe o perioadă nedeterminată. Fiecare dintre părți poate să se retragă din Acord printr-o notificare scrisă, trimisă către depozitar, nu mai târziu decât cu 6 luni până la ieșirea din componența lui și ajustarea obligațiunilor părților, apărute în perioada de valabilitate a acestuia.</w:t>
      </w:r>
    </w:p>
    <w:p w:rsidR="00BC2BFA" w:rsidRPr="00906347" w:rsidRDefault="00BC2BFA" w:rsidP="001C7930">
      <w:pPr>
        <w:spacing w:line="240" w:lineRule="auto"/>
        <w:ind w:firstLine="709"/>
        <w:contextualSpacing/>
        <w:jc w:val="center"/>
        <w:rPr>
          <w:rFonts w:ascii="Times New Roman" w:hAnsi="Times New Roman" w:cs="Times New Roman"/>
          <w:b/>
          <w:i/>
          <w:sz w:val="26"/>
          <w:szCs w:val="26"/>
          <w:lang w:val="ro-MD"/>
        </w:rPr>
      </w:pPr>
    </w:p>
    <w:p w:rsidR="00B02E7E" w:rsidRPr="00906347" w:rsidRDefault="00DC0ADB" w:rsidP="001C7930">
      <w:pPr>
        <w:spacing w:line="240" w:lineRule="auto"/>
        <w:ind w:firstLine="709"/>
        <w:contextualSpacing/>
        <w:jc w:val="center"/>
        <w:rPr>
          <w:rFonts w:ascii="Times New Roman" w:hAnsi="Times New Roman" w:cs="Times New Roman"/>
          <w:b/>
          <w:i/>
          <w:sz w:val="26"/>
          <w:szCs w:val="26"/>
          <w:lang w:val="ro-MD"/>
        </w:rPr>
      </w:pPr>
      <w:r w:rsidRPr="00906347">
        <w:rPr>
          <w:rFonts w:ascii="Times New Roman" w:hAnsi="Times New Roman" w:cs="Times New Roman"/>
          <w:b/>
          <w:i/>
          <w:sz w:val="26"/>
          <w:szCs w:val="26"/>
          <w:lang w:val="ro-MD"/>
        </w:rPr>
        <w:t>B.</w:t>
      </w:r>
      <w:r w:rsidR="008E1B58" w:rsidRPr="00906347">
        <w:rPr>
          <w:rFonts w:ascii="Times New Roman" w:hAnsi="Times New Roman" w:cs="Times New Roman"/>
          <w:b/>
          <w:i/>
          <w:sz w:val="26"/>
          <w:szCs w:val="26"/>
          <w:lang w:val="ro-MD"/>
        </w:rPr>
        <w:t xml:space="preserve"> Analiza de impact.</w:t>
      </w:r>
    </w:p>
    <w:p w:rsidR="001C7930" w:rsidRPr="00906347" w:rsidRDefault="00BD612A" w:rsidP="001E116B">
      <w:pPr>
        <w:spacing w:line="240" w:lineRule="auto"/>
        <w:ind w:firstLine="709"/>
        <w:contextualSpacing/>
        <w:jc w:val="both"/>
        <w:rPr>
          <w:rFonts w:ascii="Times New Roman" w:hAnsi="Times New Roman" w:cs="Times New Roman"/>
          <w:b/>
          <w:sz w:val="26"/>
          <w:szCs w:val="26"/>
          <w:lang w:val="ro-MD"/>
        </w:rPr>
      </w:pPr>
      <w:r w:rsidRPr="00906347">
        <w:rPr>
          <w:rFonts w:ascii="Times New Roman" w:hAnsi="Times New Roman" w:cs="Times New Roman"/>
          <w:b/>
          <w:sz w:val="26"/>
          <w:szCs w:val="26"/>
          <w:lang w:val="ro-MD"/>
        </w:rPr>
        <w:t xml:space="preserve">1. </w:t>
      </w:r>
      <w:r w:rsidR="001C7930" w:rsidRPr="00906347">
        <w:rPr>
          <w:rFonts w:ascii="Times New Roman" w:hAnsi="Times New Roman" w:cs="Times New Roman"/>
          <w:b/>
          <w:sz w:val="26"/>
          <w:szCs w:val="26"/>
          <w:lang w:val="ro-MD"/>
        </w:rPr>
        <w:t>Informații generale</w:t>
      </w:r>
    </w:p>
    <w:p w:rsidR="00526571" w:rsidRDefault="00526571" w:rsidP="00526571">
      <w:pPr>
        <w:spacing w:after="0" w:line="240" w:lineRule="auto"/>
        <w:ind w:firstLine="567"/>
        <w:jc w:val="both"/>
        <w:rPr>
          <w:rFonts w:ascii="Times New Roman" w:eastAsia="Times New Roman" w:hAnsi="Times New Roman" w:cs="Times New Roman"/>
          <w:sz w:val="26"/>
          <w:szCs w:val="26"/>
          <w:lang w:val="ro-RO" w:eastAsia="en-GB"/>
        </w:rPr>
      </w:pPr>
      <w:r w:rsidRPr="00906347">
        <w:rPr>
          <w:rFonts w:ascii="Times New Roman" w:eastAsia="Times New Roman" w:hAnsi="Times New Roman" w:cs="Times New Roman"/>
          <w:bCs/>
          <w:sz w:val="26"/>
          <w:szCs w:val="26"/>
          <w:lang w:val="ro-RO" w:eastAsia="en-GB"/>
        </w:rPr>
        <w:t>În conformitate cu prevederile din</w:t>
      </w:r>
      <w:r w:rsidRPr="00906347">
        <w:rPr>
          <w:rFonts w:ascii="Times New Roman" w:eastAsia="Times New Roman" w:hAnsi="Times New Roman" w:cs="Times New Roman"/>
          <w:b/>
          <w:bCs/>
          <w:sz w:val="26"/>
          <w:szCs w:val="26"/>
          <w:lang w:val="ro-RO" w:eastAsia="en-GB"/>
        </w:rPr>
        <w:t xml:space="preserve"> </w:t>
      </w:r>
      <w:r w:rsidRPr="00906347">
        <w:rPr>
          <w:rFonts w:ascii="Times New Roman" w:eastAsia="Times New Roman" w:hAnsi="Times New Roman" w:cs="Times New Roman"/>
          <w:sz w:val="26"/>
          <w:szCs w:val="26"/>
          <w:lang w:val="ro-RO" w:eastAsia="en-GB"/>
        </w:rPr>
        <w:t>Legea nr.20 din 04.03.2016 cu privire la standardizarea na</w:t>
      </w:r>
      <w:r>
        <w:rPr>
          <w:rFonts w:ascii="Times New Roman" w:eastAsia="Times New Roman" w:hAnsi="Times New Roman" w:cs="Times New Roman"/>
          <w:sz w:val="26"/>
          <w:szCs w:val="26"/>
          <w:lang w:val="ro-RO" w:eastAsia="en-GB"/>
        </w:rPr>
        <w:t>ț</w:t>
      </w:r>
      <w:r w:rsidRPr="00906347">
        <w:rPr>
          <w:rFonts w:ascii="Times New Roman" w:eastAsia="Times New Roman" w:hAnsi="Times New Roman" w:cs="Times New Roman"/>
          <w:sz w:val="26"/>
          <w:szCs w:val="26"/>
          <w:lang w:val="ro-RO" w:eastAsia="en-GB"/>
        </w:rPr>
        <w:t>ională, s</w:t>
      </w:r>
      <w:r w:rsidRPr="00C91866">
        <w:rPr>
          <w:rFonts w:ascii="Times New Roman" w:eastAsia="Times New Roman" w:hAnsi="Times New Roman" w:cs="Times New Roman"/>
          <w:sz w:val="26"/>
          <w:szCs w:val="26"/>
          <w:lang w:val="ro-RO" w:eastAsia="en-GB"/>
        </w:rPr>
        <w:t>tandardizarea na</w:t>
      </w:r>
      <w:r>
        <w:rPr>
          <w:rFonts w:ascii="Times New Roman" w:eastAsia="Times New Roman" w:hAnsi="Times New Roman" w:cs="Times New Roman"/>
          <w:sz w:val="26"/>
          <w:szCs w:val="26"/>
          <w:lang w:val="ro-RO" w:eastAsia="en-GB"/>
        </w:rPr>
        <w:t>ț</w:t>
      </w:r>
      <w:r w:rsidRPr="00C91866">
        <w:rPr>
          <w:rFonts w:ascii="Times New Roman" w:eastAsia="Times New Roman" w:hAnsi="Times New Roman" w:cs="Times New Roman"/>
          <w:sz w:val="26"/>
          <w:szCs w:val="26"/>
          <w:lang w:val="ro-RO" w:eastAsia="en-GB"/>
        </w:rPr>
        <w:t>ională se realizează de către organi</w:t>
      </w:r>
      <w:r w:rsidRPr="00906347">
        <w:rPr>
          <w:rFonts w:ascii="Times New Roman" w:eastAsia="Times New Roman" w:hAnsi="Times New Roman" w:cs="Times New Roman"/>
          <w:sz w:val="26"/>
          <w:szCs w:val="26"/>
          <w:lang w:val="ro-RO" w:eastAsia="en-GB"/>
        </w:rPr>
        <w:t>smul na</w:t>
      </w:r>
      <w:r>
        <w:rPr>
          <w:rFonts w:ascii="Times New Roman" w:eastAsia="Times New Roman" w:hAnsi="Times New Roman" w:cs="Times New Roman"/>
          <w:sz w:val="26"/>
          <w:szCs w:val="26"/>
          <w:lang w:val="ro-RO" w:eastAsia="en-GB"/>
        </w:rPr>
        <w:t>ț</w:t>
      </w:r>
      <w:r w:rsidRPr="00906347">
        <w:rPr>
          <w:rFonts w:ascii="Times New Roman" w:eastAsia="Times New Roman" w:hAnsi="Times New Roman" w:cs="Times New Roman"/>
          <w:sz w:val="26"/>
          <w:szCs w:val="26"/>
          <w:lang w:val="ro-RO" w:eastAsia="en-GB"/>
        </w:rPr>
        <w:t>ional de standardizare.</w:t>
      </w:r>
      <w:r w:rsidRPr="00C91866">
        <w:rPr>
          <w:rFonts w:ascii="Times New Roman" w:eastAsia="Times New Roman" w:hAnsi="Times New Roman" w:cs="Times New Roman"/>
          <w:sz w:val="26"/>
          <w:szCs w:val="26"/>
          <w:lang w:val="ro-RO" w:eastAsia="en-GB"/>
        </w:rPr>
        <w:t xml:space="preserve"> În calitate de organism na</w:t>
      </w:r>
      <w:r>
        <w:rPr>
          <w:rFonts w:ascii="Times New Roman" w:eastAsia="Times New Roman" w:hAnsi="Times New Roman" w:cs="Times New Roman"/>
          <w:sz w:val="26"/>
          <w:szCs w:val="26"/>
          <w:lang w:val="ro-RO" w:eastAsia="en-GB"/>
        </w:rPr>
        <w:t>ț</w:t>
      </w:r>
      <w:r w:rsidRPr="00C91866">
        <w:rPr>
          <w:rFonts w:ascii="Times New Roman" w:eastAsia="Times New Roman" w:hAnsi="Times New Roman" w:cs="Times New Roman"/>
          <w:sz w:val="26"/>
          <w:szCs w:val="26"/>
          <w:lang w:val="ro-RO" w:eastAsia="en-GB"/>
        </w:rPr>
        <w:t>ional de standardizare este recunoscut Institutul de Standardizare din Moldova.</w:t>
      </w:r>
    </w:p>
    <w:p w:rsidR="00526571" w:rsidRPr="00906347" w:rsidRDefault="00526571" w:rsidP="00F06969">
      <w:pPr>
        <w:pStyle w:val="aa"/>
        <w:spacing w:after="0" w:line="240" w:lineRule="auto"/>
        <w:ind w:firstLine="567"/>
        <w:jc w:val="both"/>
        <w:rPr>
          <w:sz w:val="26"/>
          <w:szCs w:val="26"/>
          <w:lang w:val="ro-RO"/>
        </w:rPr>
      </w:pPr>
      <w:r w:rsidRPr="00906347">
        <w:rPr>
          <w:sz w:val="26"/>
          <w:szCs w:val="26"/>
          <w:lang w:val="ro-RO"/>
        </w:rPr>
        <w:t xml:space="preserve">Cu referire la atribuțiile </w:t>
      </w:r>
      <w:r w:rsidRPr="00C91866">
        <w:rPr>
          <w:rFonts w:eastAsia="Times New Roman"/>
          <w:sz w:val="26"/>
          <w:szCs w:val="26"/>
          <w:lang w:val="ro-RO" w:eastAsia="en-GB"/>
        </w:rPr>
        <w:t>Institut</w:t>
      </w:r>
      <w:r w:rsidRPr="00906347">
        <w:rPr>
          <w:rFonts w:eastAsia="Times New Roman"/>
          <w:sz w:val="26"/>
          <w:szCs w:val="26"/>
          <w:lang w:val="ro-RO" w:eastAsia="en-GB"/>
        </w:rPr>
        <w:t>ului de Standardizare din Moldova vis-à-vis de activitatea în cadrul EASC</w:t>
      </w:r>
      <w:r w:rsidR="005524FF" w:rsidRPr="005524FF">
        <w:rPr>
          <w:rFonts w:eastAsia="Times New Roman"/>
          <w:sz w:val="26"/>
          <w:szCs w:val="26"/>
          <w:lang w:val="ro-RO" w:eastAsia="en-GB"/>
        </w:rPr>
        <w:t xml:space="preserve"> </w:t>
      </w:r>
      <w:r w:rsidR="005524FF">
        <w:rPr>
          <w:rFonts w:eastAsia="Times New Roman"/>
          <w:sz w:val="26"/>
          <w:szCs w:val="26"/>
          <w:lang w:val="ro-RO" w:eastAsia="en-GB"/>
        </w:rPr>
        <w:t>(</w:t>
      </w:r>
      <w:r w:rsidR="005524FF" w:rsidRPr="00F06969">
        <w:rPr>
          <w:rFonts w:eastAsia="Times New Roman"/>
          <w:sz w:val="26"/>
          <w:szCs w:val="26"/>
          <w:lang w:val="ro-RO" w:eastAsia="en-GB"/>
        </w:rPr>
        <w:t xml:space="preserve">Republica Moldova este prezentată în Consiliul Interstatal de Standardizare, Metrologie </w:t>
      </w:r>
      <w:proofErr w:type="spellStart"/>
      <w:r w:rsidR="005524FF" w:rsidRPr="00F06969">
        <w:rPr>
          <w:rFonts w:eastAsia="Times New Roman"/>
          <w:sz w:val="26"/>
          <w:szCs w:val="26"/>
          <w:lang w:val="ro-RO" w:eastAsia="en-GB"/>
        </w:rPr>
        <w:t>şi</w:t>
      </w:r>
      <w:proofErr w:type="spellEnd"/>
      <w:r w:rsidR="005524FF" w:rsidRPr="00F06969">
        <w:rPr>
          <w:rFonts w:eastAsia="Times New Roman"/>
          <w:sz w:val="26"/>
          <w:szCs w:val="26"/>
          <w:lang w:val="ro-RO" w:eastAsia="en-GB"/>
        </w:rPr>
        <w:t xml:space="preserve"> Certificare în calitate de membru cu drepturi depline din anul 1992</w:t>
      </w:r>
      <w:r w:rsidR="005524FF">
        <w:rPr>
          <w:rFonts w:eastAsia="Times New Roman"/>
          <w:sz w:val="26"/>
          <w:szCs w:val="26"/>
          <w:lang w:val="ro-RO" w:eastAsia="en-GB"/>
        </w:rPr>
        <w:t>)</w:t>
      </w:r>
      <w:r w:rsidRPr="00906347">
        <w:rPr>
          <w:rFonts w:eastAsia="Times New Roman"/>
          <w:sz w:val="26"/>
          <w:szCs w:val="26"/>
          <w:lang w:val="ro-RO" w:eastAsia="en-GB"/>
        </w:rPr>
        <w:t xml:space="preserve">, acesta participă la activitatea de standardizare interstatală, adoptă standardele interstatale, </w:t>
      </w:r>
      <w:r w:rsidRPr="00906347">
        <w:rPr>
          <w:sz w:val="26"/>
          <w:szCs w:val="26"/>
          <w:lang w:val="ro-RO"/>
        </w:rPr>
        <w:t>dezvoltarea şi gestionarea Fondului na</w:t>
      </w:r>
      <w:r>
        <w:rPr>
          <w:sz w:val="26"/>
          <w:szCs w:val="26"/>
          <w:lang w:val="ro-RO"/>
        </w:rPr>
        <w:t>ț</w:t>
      </w:r>
      <w:r w:rsidRPr="00906347">
        <w:rPr>
          <w:sz w:val="26"/>
          <w:szCs w:val="26"/>
          <w:lang w:val="ro-RO"/>
        </w:rPr>
        <w:t>ional de standarde,</w:t>
      </w:r>
      <w:r w:rsidRPr="00906347">
        <w:rPr>
          <w:rFonts w:eastAsia="Times New Roman"/>
          <w:sz w:val="26"/>
          <w:szCs w:val="26"/>
          <w:lang w:val="ro-RO" w:eastAsia="en-GB"/>
        </w:rPr>
        <w:t xml:space="preserve"> precum şi realizarea </w:t>
      </w:r>
      <w:r w:rsidRPr="00C466E2">
        <w:rPr>
          <w:rFonts w:eastAsia="Times New Roman"/>
          <w:sz w:val="26"/>
          <w:szCs w:val="26"/>
          <w:lang w:val="ro-RO" w:eastAsia="en-GB"/>
        </w:rPr>
        <w:t>schimbului de informații privind standardele şi activitatea de standardizare în cadrul sistemului de standardizare interstatal.</w:t>
      </w:r>
      <w:r w:rsidRPr="00906347">
        <w:rPr>
          <w:rFonts w:eastAsia="Times New Roman"/>
          <w:sz w:val="26"/>
          <w:szCs w:val="26"/>
          <w:lang w:eastAsia="en-GB"/>
        </w:rPr>
        <w:t xml:space="preserve"> </w:t>
      </w:r>
    </w:p>
    <w:p w:rsidR="00526571" w:rsidRPr="00906347" w:rsidRDefault="00526571" w:rsidP="00526571">
      <w:pPr>
        <w:spacing w:line="240" w:lineRule="auto"/>
        <w:ind w:firstLine="709"/>
        <w:contextualSpacing/>
        <w:jc w:val="both"/>
        <w:rPr>
          <w:rFonts w:ascii="Times New Roman" w:hAnsi="Times New Roman" w:cs="Times New Roman"/>
          <w:sz w:val="26"/>
          <w:szCs w:val="26"/>
          <w:lang w:val="ro-RO"/>
        </w:rPr>
      </w:pPr>
      <w:r w:rsidRPr="00906347">
        <w:rPr>
          <w:rFonts w:ascii="Times New Roman" w:hAnsi="Times New Roman" w:cs="Times New Roman"/>
          <w:sz w:val="26"/>
          <w:szCs w:val="26"/>
          <w:lang w:val="ro-RO"/>
        </w:rPr>
        <w:t>Punerea în aplicare a Acordului va stabili ordinea de diseminare</w:t>
      </w:r>
      <w:r w:rsidR="00F06969">
        <w:rPr>
          <w:rFonts w:ascii="Times New Roman" w:hAnsi="Times New Roman" w:cs="Times New Roman"/>
          <w:sz w:val="26"/>
          <w:szCs w:val="26"/>
          <w:lang w:val="ro-RO"/>
        </w:rPr>
        <w:t xml:space="preserve">, </w:t>
      </w:r>
      <w:r w:rsidRPr="00906347">
        <w:rPr>
          <w:rFonts w:ascii="Times New Roman" w:hAnsi="Times New Roman" w:cs="Times New Roman"/>
          <w:sz w:val="26"/>
          <w:szCs w:val="26"/>
          <w:lang w:val="ro-RO"/>
        </w:rPr>
        <w:t>principiile și condițiile de propagare a documentelor interstatale, va defini mecanismele de reproducere, copiere, transfer și de protecție împotriva distribuției neautorizate</w:t>
      </w:r>
      <w:r>
        <w:rPr>
          <w:rFonts w:ascii="Times New Roman" w:hAnsi="Times New Roman" w:cs="Times New Roman"/>
          <w:sz w:val="26"/>
          <w:szCs w:val="26"/>
          <w:lang w:val="ro-RO"/>
        </w:rPr>
        <w:t xml:space="preserve"> </w:t>
      </w:r>
      <w:r w:rsidRPr="00906347">
        <w:rPr>
          <w:rFonts w:ascii="Times New Roman" w:hAnsi="Times New Roman" w:cs="Times New Roman"/>
          <w:sz w:val="26"/>
          <w:szCs w:val="26"/>
          <w:lang w:val="ro-RO"/>
        </w:rPr>
        <w:t>a</w:t>
      </w:r>
      <w:r>
        <w:rPr>
          <w:rFonts w:ascii="Times New Roman" w:hAnsi="Times New Roman" w:cs="Times New Roman"/>
          <w:sz w:val="26"/>
          <w:szCs w:val="26"/>
          <w:lang w:val="ro-RO"/>
        </w:rPr>
        <w:t xml:space="preserve"> </w:t>
      </w:r>
      <w:r w:rsidRPr="00906347">
        <w:rPr>
          <w:rFonts w:ascii="Times New Roman" w:hAnsi="Times New Roman" w:cs="Times New Roman"/>
          <w:sz w:val="26"/>
          <w:szCs w:val="26"/>
          <w:lang w:val="ro-RO"/>
        </w:rPr>
        <w:t>documentelor interstatale de standardizare.</w:t>
      </w:r>
    </w:p>
    <w:p w:rsidR="00526571" w:rsidRPr="00906347" w:rsidRDefault="00526571" w:rsidP="00526571">
      <w:pPr>
        <w:spacing w:line="240" w:lineRule="auto"/>
        <w:ind w:firstLine="709"/>
        <w:contextualSpacing/>
        <w:jc w:val="both"/>
        <w:rPr>
          <w:rFonts w:ascii="Times New Roman" w:hAnsi="Times New Roman" w:cs="Times New Roman"/>
          <w:sz w:val="26"/>
          <w:szCs w:val="26"/>
          <w:lang w:val="ro-RO"/>
        </w:rPr>
      </w:pPr>
      <w:r w:rsidRPr="00906347">
        <w:rPr>
          <w:rFonts w:ascii="Times New Roman" w:hAnsi="Times New Roman" w:cs="Times New Roman"/>
          <w:sz w:val="26"/>
          <w:szCs w:val="26"/>
          <w:lang w:val="ro-RO"/>
        </w:rPr>
        <w:t>Proiectul Acordului oferă și dezvoltă dreptul exclusiv de a distribui documentele interstatale de standardizare. Acesta va include dreptul de reproducere, copiere, traducere a documentelor interstatale de standardizare pentru vânzare sau oferirea acestora prin alte mijloace, în formă tipărită sau electronică, inclusiv ca parte a colecțiilor, baze de date, precum și prin intermediul altor resurse informaționale, inclusiv resurselor informaționale disponibile pe internet.</w:t>
      </w:r>
    </w:p>
    <w:p w:rsidR="00A34BCE" w:rsidRPr="00906347" w:rsidRDefault="00BD46E5" w:rsidP="00BC2BFA">
      <w:pPr>
        <w:spacing w:after="0" w:line="240" w:lineRule="auto"/>
        <w:ind w:firstLine="709"/>
        <w:jc w:val="both"/>
        <w:rPr>
          <w:rFonts w:ascii="Times New Roman" w:hAnsi="Times New Roman" w:cs="Times New Roman"/>
          <w:sz w:val="26"/>
          <w:szCs w:val="26"/>
          <w:lang w:val="ro-RO"/>
        </w:rPr>
      </w:pPr>
      <w:r>
        <w:rPr>
          <w:rFonts w:ascii="Times New Roman" w:hAnsi="Times New Roman" w:cs="Times New Roman"/>
          <w:sz w:val="26"/>
          <w:szCs w:val="26"/>
          <w:lang w:val="ro-RO"/>
        </w:rPr>
        <w:t>D</w:t>
      </w:r>
      <w:r w:rsidR="000E6E9C" w:rsidRPr="00906347">
        <w:rPr>
          <w:rFonts w:ascii="Times New Roman" w:hAnsi="Times New Roman" w:cs="Times New Roman"/>
          <w:sz w:val="26"/>
          <w:szCs w:val="26"/>
          <w:lang w:val="ro-RO"/>
        </w:rPr>
        <w:t>reptul exclusiv de a distribui documentele de standardizare interstatală</w:t>
      </w:r>
      <w:r w:rsidR="00D0549B">
        <w:rPr>
          <w:rFonts w:ascii="Times New Roman" w:hAnsi="Times New Roman" w:cs="Times New Roman"/>
          <w:sz w:val="26"/>
          <w:szCs w:val="26"/>
          <w:lang w:val="ro-RO"/>
        </w:rPr>
        <w:t xml:space="preserve"> este</w:t>
      </w:r>
      <w:r w:rsidR="00BC2BFA" w:rsidRPr="00906347">
        <w:rPr>
          <w:rFonts w:ascii="Times New Roman" w:hAnsi="Times New Roman" w:cs="Times New Roman"/>
          <w:sz w:val="26"/>
          <w:szCs w:val="26"/>
          <w:lang w:val="ro-RO"/>
        </w:rPr>
        <w:t xml:space="preserve"> </w:t>
      </w:r>
      <w:r w:rsidR="000E6E9C" w:rsidRPr="00906347">
        <w:rPr>
          <w:rFonts w:ascii="Times New Roman" w:hAnsi="Times New Roman" w:cs="Times New Roman"/>
          <w:sz w:val="26"/>
          <w:szCs w:val="26"/>
          <w:lang w:val="ro-RO"/>
        </w:rPr>
        <w:t xml:space="preserve">atribuit organismului național de standardizare. </w:t>
      </w:r>
      <w:r w:rsidR="00BC2BFA" w:rsidRPr="00906347">
        <w:rPr>
          <w:rFonts w:ascii="Times New Roman" w:hAnsi="Times New Roman" w:cs="Times New Roman"/>
          <w:sz w:val="26"/>
          <w:szCs w:val="26"/>
          <w:lang w:val="ro-RO"/>
        </w:rPr>
        <w:t>În fiecare stat poate fi doar un singur</w:t>
      </w:r>
      <w:r w:rsidR="000E6E9C" w:rsidRPr="00906347">
        <w:rPr>
          <w:rFonts w:ascii="Times New Roman" w:hAnsi="Times New Roman" w:cs="Times New Roman"/>
          <w:sz w:val="26"/>
          <w:szCs w:val="26"/>
          <w:lang w:val="ro-RO"/>
        </w:rPr>
        <w:t xml:space="preserve"> organism </w:t>
      </w:r>
      <w:r w:rsidR="00BC2BFA" w:rsidRPr="00906347">
        <w:rPr>
          <w:rFonts w:ascii="Times New Roman" w:hAnsi="Times New Roman" w:cs="Times New Roman"/>
          <w:sz w:val="26"/>
          <w:szCs w:val="26"/>
          <w:lang w:val="ro-RO"/>
        </w:rPr>
        <w:t xml:space="preserve">de standardizare, </w:t>
      </w:r>
      <w:r w:rsidR="000E6E9C" w:rsidRPr="00906347">
        <w:rPr>
          <w:rFonts w:ascii="Times New Roman" w:hAnsi="Times New Roman" w:cs="Times New Roman"/>
          <w:sz w:val="26"/>
          <w:szCs w:val="26"/>
          <w:lang w:val="ro-RO"/>
        </w:rPr>
        <w:t>responsabil pentru distribuirea documentelor</w:t>
      </w:r>
      <w:r w:rsidR="00BC2BFA" w:rsidRPr="00906347">
        <w:rPr>
          <w:rFonts w:ascii="Times New Roman" w:hAnsi="Times New Roman" w:cs="Times New Roman"/>
          <w:sz w:val="26"/>
          <w:szCs w:val="26"/>
          <w:lang w:val="ro-RO"/>
        </w:rPr>
        <w:t xml:space="preserve"> în domeniul vizat</w:t>
      </w:r>
      <w:r w:rsidR="000E6E9C" w:rsidRPr="00906347">
        <w:rPr>
          <w:rFonts w:ascii="Times New Roman" w:hAnsi="Times New Roman" w:cs="Times New Roman"/>
          <w:sz w:val="26"/>
          <w:szCs w:val="26"/>
          <w:lang w:val="ro-RO"/>
        </w:rPr>
        <w:t xml:space="preserve">. </w:t>
      </w:r>
      <w:r w:rsidR="00BC2BFA" w:rsidRPr="00906347">
        <w:rPr>
          <w:rFonts w:ascii="Times New Roman" w:hAnsi="Times New Roman" w:cs="Times New Roman"/>
          <w:sz w:val="26"/>
          <w:szCs w:val="26"/>
          <w:lang w:val="ro-RO"/>
        </w:rPr>
        <w:t xml:space="preserve">După semnarea Acordului, </w:t>
      </w:r>
      <w:r w:rsidR="000E6E9C" w:rsidRPr="00906347">
        <w:rPr>
          <w:rFonts w:ascii="Times New Roman" w:hAnsi="Times New Roman" w:cs="Times New Roman"/>
          <w:sz w:val="26"/>
          <w:szCs w:val="26"/>
          <w:lang w:val="ro-RO"/>
        </w:rPr>
        <w:t xml:space="preserve">Biroul de Standarde EASC nu va </w:t>
      </w:r>
      <w:r w:rsidR="00BC2BFA" w:rsidRPr="00906347">
        <w:rPr>
          <w:rFonts w:ascii="Times New Roman" w:hAnsi="Times New Roman" w:cs="Times New Roman"/>
          <w:sz w:val="26"/>
          <w:szCs w:val="26"/>
          <w:lang w:val="ro-RO"/>
        </w:rPr>
        <w:t xml:space="preserve">deține dreptul de </w:t>
      </w:r>
      <w:r w:rsidR="000E6E9C" w:rsidRPr="00906347">
        <w:rPr>
          <w:rFonts w:ascii="Times New Roman" w:hAnsi="Times New Roman" w:cs="Times New Roman"/>
          <w:sz w:val="26"/>
          <w:szCs w:val="26"/>
          <w:lang w:val="ro-RO"/>
        </w:rPr>
        <w:t>distribu</w:t>
      </w:r>
      <w:r w:rsidR="00BC2BFA" w:rsidRPr="00906347">
        <w:rPr>
          <w:rFonts w:ascii="Times New Roman" w:hAnsi="Times New Roman" w:cs="Times New Roman"/>
          <w:sz w:val="26"/>
          <w:szCs w:val="26"/>
          <w:lang w:val="ro-RO"/>
        </w:rPr>
        <w:t>ț</w:t>
      </w:r>
      <w:r w:rsidR="000E6E9C" w:rsidRPr="00906347">
        <w:rPr>
          <w:rFonts w:ascii="Times New Roman" w:hAnsi="Times New Roman" w:cs="Times New Roman"/>
          <w:sz w:val="26"/>
          <w:szCs w:val="26"/>
          <w:lang w:val="ro-RO"/>
        </w:rPr>
        <w:t>i</w:t>
      </w:r>
      <w:r w:rsidR="00BC2BFA" w:rsidRPr="00906347">
        <w:rPr>
          <w:rFonts w:ascii="Times New Roman" w:hAnsi="Times New Roman" w:cs="Times New Roman"/>
          <w:sz w:val="26"/>
          <w:szCs w:val="26"/>
          <w:lang w:val="ro-RO"/>
        </w:rPr>
        <w:t>e</w:t>
      </w:r>
      <w:r w:rsidR="000E6E9C" w:rsidRPr="00906347">
        <w:rPr>
          <w:rFonts w:ascii="Times New Roman" w:hAnsi="Times New Roman" w:cs="Times New Roman"/>
          <w:sz w:val="26"/>
          <w:szCs w:val="26"/>
          <w:lang w:val="ro-RO"/>
        </w:rPr>
        <w:t xml:space="preserve"> </w:t>
      </w:r>
      <w:r w:rsidR="00BC2BFA" w:rsidRPr="00906347">
        <w:rPr>
          <w:rFonts w:ascii="Times New Roman" w:hAnsi="Times New Roman" w:cs="Times New Roman"/>
          <w:sz w:val="26"/>
          <w:szCs w:val="26"/>
          <w:lang w:val="ro-RO"/>
        </w:rPr>
        <w:t xml:space="preserve">a </w:t>
      </w:r>
      <w:r w:rsidR="000E6E9C" w:rsidRPr="00906347">
        <w:rPr>
          <w:rFonts w:ascii="Times New Roman" w:hAnsi="Times New Roman" w:cs="Times New Roman"/>
          <w:sz w:val="26"/>
          <w:szCs w:val="26"/>
          <w:lang w:val="ro-RO"/>
        </w:rPr>
        <w:t>documente</w:t>
      </w:r>
      <w:r w:rsidR="00BC2BFA" w:rsidRPr="00906347">
        <w:rPr>
          <w:rFonts w:ascii="Times New Roman" w:hAnsi="Times New Roman" w:cs="Times New Roman"/>
          <w:sz w:val="26"/>
          <w:szCs w:val="26"/>
          <w:lang w:val="ro-RO"/>
        </w:rPr>
        <w:t>lor interstatale de</w:t>
      </w:r>
      <w:r w:rsidR="000E6E9C" w:rsidRPr="00906347">
        <w:rPr>
          <w:rFonts w:ascii="Times New Roman" w:hAnsi="Times New Roman" w:cs="Times New Roman"/>
          <w:sz w:val="26"/>
          <w:szCs w:val="26"/>
          <w:lang w:val="ro-RO"/>
        </w:rPr>
        <w:t xml:space="preserve"> standardizare</w:t>
      </w:r>
      <w:r w:rsidR="00265B54">
        <w:rPr>
          <w:rFonts w:ascii="Times New Roman" w:hAnsi="Times New Roman" w:cs="Times New Roman"/>
          <w:sz w:val="26"/>
          <w:szCs w:val="26"/>
          <w:lang w:val="ro-RO"/>
        </w:rPr>
        <w:t>.</w:t>
      </w:r>
      <w:r w:rsidR="000E6E9C" w:rsidRPr="00906347">
        <w:rPr>
          <w:rFonts w:ascii="Times New Roman" w:hAnsi="Times New Roman" w:cs="Times New Roman"/>
          <w:sz w:val="26"/>
          <w:szCs w:val="26"/>
          <w:lang w:val="ro-RO"/>
        </w:rPr>
        <w:t xml:space="preserve"> </w:t>
      </w:r>
      <w:r w:rsidR="00BC2BFA" w:rsidRPr="00906347">
        <w:rPr>
          <w:rFonts w:ascii="Times New Roman" w:hAnsi="Times New Roman" w:cs="Times New Roman"/>
          <w:sz w:val="26"/>
          <w:szCs w:val="26"/>
          <w:lang w:val="ro-RO"/>
        </w:rPr>
        <w:t>Statele-membre</w:t>
      </w:r>
      <w:r w:rsidR="000E6E9C" w:rsidRPr="00906347">
        <w:rPr>
          <w:rFonts w:ascii="Times New Roman" w:hAnsi="Times New Roman" w:cs="Times New Roman"/>
          <w:sz w:val="26"/>
          <w:szCs w:val="26"/>
          <w:lang w:val="ro-RO"/>
        </w:rPr>
        <w:t xml:space="preserve">, la nivel legislativ, vor trebui să asigure protecția împotriva distribuției neautorizate a documentelor </w:t>
      </w:r>
      <w:r w:rsidR="00BC2BFA" w:rsidRPr="00906347">
        <w:rPr>
          <w:rFonts w:ascii="Times New Roman" w:hAnsi="Times New Roman" w:cs="Times New Roman"/>
          <w:sz w:val="26"/>
          <w:szCs w:val="26"/>
          <w:lang w:val="ro-RO"/>
        </w:rPr>
        <w:t xml:space="preserve">interstatale </w:t>
      </w:r>
      <w:r w:rsidR="000E6E9C" w:rsidRPr="00906347">
        <w:rPr>
          <w:rFonts w:ascii="Times New Roman" w:hAnsi="Times New Roman" w:cs="Times New Roman"/>
          <w:sz w:val="26"/>
          <w:szCs w:val="26"/>
          <w:lang w:val="ro-RO"/>
        </w:rPr>
        <w:t>de standardizare.</w:t>
      </w:r>
    </w:p>
    <w:p w:rsidR="00A34BCE" w:rsidRPr="00906347" w:rsidRDefault="00D0549B" w:rsidP="00BC2BFA">
      <w:pPr>
        <w:spacing w:after="0" w:line="240" w:lineRule="auto"/>
        <w:ind w:firstLine="709"/>
        <w:jc w:val="both"/>
        <w:rPr>
          <w:rFonts w:ascii="Times New Roman" w:eastAsia="Times New Roman" w:hAnsi="Times New Roman" w:cs="Times New Roman"/>
          <w:sz w:val="26"/>
          <w:szCs w:val="26"/>
          <w:lang w:val="ro-RO" w:eastAsia="en-GB"/>
        </w:rPr>
      </w:pPr>
      <w:r>
        <w:rPr>
          <w:rFonts w:ascii="Times New Roman" w:eastAsia="Times New Roman" w:hAnsi="Times New Roman" w:cs="Times New Roman"/>
          <w:sz w:val="26"/>
          <w:szCs w:val="26"/>
          <w:lang w:val="ro-RO" w:eastAsia="en-GB"/>
        </w:rPr>
        <w:lastRenderedPageBreak/>
        <w:t>Conceptul Acordului reiese din considerentele că s</w:t>
      </w:r>
      <w:r w:rsidR="00A34BCE" w:rsidRPr="00906347">
        <w:rPr>
          <w:rFonts w:ascii="Times New Roman" w:eastAsia="Times New Roman" w:hAnsi="Times New Roman" w:cs="Times New Roman"/>
          <w:sz w:val="26"/>
          <w:szCs w:val="26"/>
          <w:lang w:val="ro-RO" w:eastAsia="en-GB"/>
        </w:rPr>
        <w:t>istemul de standardizare, inclusiv cel</w:t>
      </w:r>
      <w:r w:rsidR="00D35DBC" w:rsidRPr="00906347">
        <w:rPr>
          <w:rFonts w:ascii="Times New Roman" w:eastAsia="Times New Roman" w:hAnsi="Times New Roman" w:cs="Times New Roman"/>
          <w:sz w:val="26"/>
          <w:szCs w:val="26"/>
          <w:lang w:val="ro-RO" w:eastAsia="en-GB"/>
        </w:rPr>
        <w:t xml:space="preserve"> </w:t>
      </w:r>
      <w:r w:rsidR="00A34BCE" w:rsidRPr="00906347">
        <w:rPr>
          <w:rFonts w:ascii="Times New Roman" w:eastAsia="Times New Roman" w:hAnsi="Times New Roman" w:cs="Times New Roman"/>
          <w:sz w:val="26"/>
          <w:szCs w:val="26"/>
          <w:lang w:val="ro-RO" w:eastAsia="en-GB"/>
        </w:rPr>
        <w:t xml:space="preserve">realizat în cadrul colaborării interstatale, nu poate funcționa fără furnizarea de informații care ar garanta credibilitatea și relevanța acestora, precum și legalitatea distribuției sale. </w:t>
      </w:r>
      <w:r w:rsidR="00D35DBC" w:rsidRPr="00906347">
        <w:rPr>
          <w:rFonts w:ascii="Times New Roman" w:eastAsia="Times New Roman" w:hAnsi="Times New Roman" w:cs="Times New Roman"/>
          <w:sz w:val="26"/>
          <w:szCs w:val="26"/>
          <w:lang w:val="ro-RO" w:eastAsia="en-GB"/>
        </w:rPr>
        <w:t>Totodată,</w:t>
      </w:r>
      <w:r w:rsidR="00A34BCE" w:rsidRPr="00906347">
        <w:rPr>
          <w:rFonts w:ascii="Times New Roman" w:eastAsia="Times New Roman" w:hAnsi="Times New Roman" w:cs="Times New Roman"/>
          <w:sz w:val="26"/>
          <w:szCs w:val="26"/>
          <w:lang w:val="ro-RO" w:eastAsia="en-GB"/>
        </w:rPr>
        <w:t xml:space="preserve"> sistemul de standardizare are acțiune retroactivă asupra pieței</w:t>
      </w:r>
      <w:r w:rsidR="00D35DBC" w:rsidRPr="00906347">
        <w:rPr>
          <w:rFonts w:ascii="Times New Roman" w:eastAsia="Times New Roman" w:hAnsi="Times New Roman" w:cs="Times New Roman"/>
          <w:sz w:val="26"/>
          <w:szCs w:val="26"/>
          <w:lang w:val="ro-RO" w:eastAsia="en-GB"/>
        </w:rPr>
        <w:t>, estimând</w:t>
      </w:r>
      <w:r w:rsidR="00A34BCE" w:rsidRPr="00906347">
        <w:rPr>
          <w:rFonts w:ascii="Times New Roman" w:eastAsia="Times New Roman" w:hAnsi="Times New Roman" w:cs="Times New Roman"/>
          <w:sz w:val="26"/>
          <w:szCs w:val="26"/>
          <w:lang w:val="ro-RO" w:eastAsia="en-GB"/>
        </w:rPr>
        <w:t xml:space="preserve"> relevanța anumitor standarde, fapt, care ar putea contribui la menținerea funcționării sistemului de standardizare bazat pe principiul de autofinanțare.</w:t>
      </w:r>
    </w:p>
    <w:p w:rsidR="00D35DBC" w:rsidRPr="00906347" w:rsidRDefault="00A34BCE" w:rsidP="00D35DBC">
      <w:pPr>
        <w:spacing w:after="0" w:line="240" w:lineRule="auto"/>
        <w:ind w:firstLine="567"/>
        <w:jc w:val="both"/>
        <w:rPr>
          <w:rFonts w:ascii="Times New Roman" w:eastAsia="Times New Roman" w:hAnsi="Times New Roman" w:cs="Times New Roman"/>
          <w:sz w:val="26"/>
          <w:szCs w:val="26"/>
          <w:lang w:val="ro-RO" w:eastAsia="en-GB"/>
        </w:rPr>
      </w:pPr>
      <w:r w:rsidRPr="00906347">
        <w:rPr>
          <w:rFonts w:ascii="Times New Roman" w:eastAsia="Times New Roman" w:hAnsi="Times New Roman" w:cs="Times New Roman"/>
          <w:sz w:val="26"/>
          <w:szCs w:val="26"/>
          <w:lang w:val="ro-RO" w:eastAsia="en-GB"/>
        </w:rPr>
        <w:t>Elementele importante pentru informare în cadrul unui</w:t>
      </w:r>
      <w:r w:rsidR="00D35DBC" w:rsidRPr="00906347">
        <w:rPr>
          <w:rFonts w:ascii="Times New Roman" w:eastAsia="Times New Roman" w:hAnsi="Times New Roman" w:cs="Times New Roman"/>
          <w:sz w:val="26"/>
          <w:szCs w:val="26"/>
          <w:lang w:val="ro-RO" w:eastAsia="en-GB"/>
        </w:rPr>
        <w:t xml:space="preserve"> </w:t>
      </w:r>
      <w:r w:rsidRPr="00906347">
        <w:rPr>
          <w:rFonts w:ascii="Times New Roman" w:eastAsia="Times New Roman" w:hAnsi="Times New Roman" w:cs="Times New Roman"/>
          <w:sz w:val="26"/>
          <w:szCs w:val="26"/>
          <w:lang w:val="ro-RO" w:eastAsia="en-GB"/>
        </w:rPr>
        <w:t>sistem de standardizare este furnizarea unei publicații oficiale, tipărirea și distribuirea documentelor. Practica ultimilor ani arată că în sistemul de standardizare interstatal s-au acumulat o mulțime de chestiuni care necesită rezolvare.</w:t>
      </w:r>
    </w:p>
    <w:p w:rsidR="00D35DBC" w:rsidRPr="00906347" w:rsidRDefault="00A34BCE" w:rsidP="00D35DBC">
      <w:pPr>
        <w:spacing w:after="0" w:line="240" w:lineRule="auto"/>
        <w:ind w:firstLine="567"/>
        <w:jc w:val="both"/>
        <w:rPr>
          <w:rFonts w:ascii="Times New Roman" w:eastAsia="Times New Roman" w:hAnsi="Times New Roman" w:cs="Times New Roman"/>
          <w:sz w:val="26"/>
          <w:szCs w:val="26"/>
          <w:lang w:val="ro-RO" w:eastAsia="en-GB"/>
        </w:rPr>
      </w:pPr>
      <w:r w:rsidRPr="00906347">
        <w:rPr>
          <w:rFonts w:ascii="Times New Roman" w:eastAsia="Times New Roman" w:hAnsi="Times New Roman" w:cs="Times New Roman"/>
          <w:sz w:val="26"/>
          <w:szCs w:val="26"/>
          <w:lang w:val="ro-RO" w:eastAsia="en-GB"/>
        </w:rPr>
        <w:t xml:space="preserve">În primul rând, pentru aproximativ 90% din documentele de standardizare procurate care circulă </w:t>
      </w:r>
      <w:r w:rsidR="00D35DBC" w:rsidRPr="00906347">
        <w:rPr>
          <w:rFonts w:ascii="Times New Roman" w:eastAsia="Times New Roman" w:hAnsi="Times New Roman" w:cs="Times New Roman"/>
          <w:sz w:val="26"/>
          <w:szCs w:val="26"/>
          <w:lang w:val="ro-RO" w:eastAsia="en-GB"/>
        </w:rPr>
        <w:t xml:space="preserve">actualmente </w:t>
      </w:r>
      <w:r w:rsidRPr="00906347">
        <w:rPr>
          <w:rFonts w:ascii="Times New Roman" w:eastAsia="Times New Roman" w:hAnsi="Times New Roman" w:cs="Times New Roman"/>
          <w:sz w:val="26"/>
          <w:szCs w:val="26"/>
          <w:lang w:val="ro-RO" w:eastAsia="en-GB"/>
        </w:rPr>
        <w:t>pe piaț</w:t>
      </w:r>
      <w:r w:rsidR="00D35DBC" w:rsidRPr="00906347">
        <w:rPr>
          <w:rFonts w:ascii="Times New Roman" w:eastAsia="Times New Roman" w:hAnsi="Times New Roman" w:cs="Times New Roman"/>
          <w:sz w:val="26"/>
          <w:szCs w:val="26"/>
          <w:lang w:val="ro-RO" w:eastAsia="en-GB"/>
        </w:rPr>
        <w:t xml:space="preserve">a statelor-membre </w:t>
      </w:r>
      <w:r w:rsidRPr="00906347">
        <w:rPr>
          <w:rFonts w:ascii="Times New Roman" w:eastAsia="Times New Roman" w:hAnsi="Times New Roman" w:cs="Times New Roman"/>
          <w:sz w:val="26"/>
          <w:szCs w:val="26"/>
          <w:lang w:val="ro-RO" w:eastAsia="en-GB"/>
        </w:rPr>
        <w:t>nu este asigurată credibilitatea</w:t>
      </w:r>
      <w:r w:rsidR="00D35DBC" w:rsidRPr="00906347">
        <w:rPr>
          <w:rFonts w:ascii="Times New Roman" w:eastAsia="Times New Roman" w:hAnsi="Times New Roman" w:cs="Times New Roman"/>
          <w:sz w:val="26"/>
          <w:szCs w:val="26"/>
          <w:lang w:val="ro-RO" w:eastAsia="en-GB"/>
        </w:rPr>
        <w:t xml:space="preserve"> aces</w:t>
      </w:r>
      <w:r w:rsidR="00C466E2">
        <w:rPr>
          <w:rFonts w:ascii="Times New Roman" w:eastAsia="Times New Roman" w:hAnsi="Times New Roman" w:cs="Times New Roman"/>
          <w:sz w:val="26"/>
          <w:szCs w:val="26"/>
          <w:lang w:val="ro-RO" w:eastAsia="en-GB"/>
        </w:rPr>
        <w:t>t</w:t>
      </w:r>
      <w:r w:rsidR="00D35DBC" w:rsidRPr="00906347">
        <w:rPr>
          <w:rFonts w:ascii="Times New Roman" w:eastAsia="Times New Roman" w:hAnsi="Times New Roman" w:cs="Times New Roman"/>
          <w:sz w:val="26"/>
          <w:szCs w:val="26"/>
          <w:lang w:val="ro-RO" w:eastAsia="en-GB"/>
        </w:rPr>
        <w:t>ora.</w:t>
      </w:r>
    </w:p>
    <w:p w:rsidR="00841D07" w:rsidRPr="00906347" w:rsidRDefault="00A34BCE" w:rsidP="00D35DBC">
      <w:pPr>
        <w:spacing w:after="0" w:line="240" w:lineRule="auto"/>
        <w:ind w:firstLine="567"/>
        <w:jc w:val="both"/>
        <w:rPr>
          <w:rFonts w:ascii="Times New Roman" w:eastAsia="Times New Roman" w:hAnsi="Times New Roman" w:cs="Times New Roman"/>
          <w:sz w:val="26"/>
          <w:szCs w:val="26"/>
          <w:lang w:val="ro-RO" w:eastAsia="en-GB"/>
        </w:rPr>
      </w:pPr>
      <w:r w:rsidRPr="00906347">
        <w:rPr>
          <w:rFonts w:ascii="Times New Roman" w:eastAsia="Times New Roman" w:hAnsi="Times New Roman" w:cs="Times New Roman"/>
          <w:sz w:val="26"/>
          <w:szCs w:val="26"/>
          <w:lang w:val="ro-RO" w:eastAsia="en-GB"/>
        </w:rPr>
        <w:t xml:space="preserve">În al doilea rând, lipsa de acces la statisticile de vânzări </w:t>
      </w:r>
      <w:r w:rsidR="00D35DBC" w:rsidRPr="00906347">
        <w:rPr>
          <w:rFonts w:ascii="Times New Roman" w:eastAsia="Times New Roman" w:hAnsi="Times New Roman" w:cs="Times New Roman"/>
          <w:sz w:val="26"/>
          <w:szCs w:val="26"/>
          <w:lang w:val="ro-RO" w:eastAsia="en-GB"/>
        </w:rPr>
        <w:t xml:space="preserve">a standardelor </w:t>
      </w:r>
      <w:r w:rsidRPr="00906347">
        <w:rPr>
          <w:rFonts w:ascii="Times New Roman" w:eastAsia="Times New Roman" w:hAnsi="Times New Roman" w:cs="Times New Roman"/>
          <w:sz w:val="26"/>
          <w:szCs w:val="26"/>
          <w:lang w:val="ro-RO" w:eastAsia="en-GB"/>
        </w:rPr>
        <w:t xml:space="preserve">pentru o </w:t>
      </w:r>
      <w:r w:rsidR="00D35DBC" w:rsidRPr="00906347">
        <w:rPr>
          <w:rFonts w:ascii="Times New Roman" w:eastAsia="Times New Roman" w:hAnsi="Times New Roman" w:cs="Times New Roman"/>
          <w:sz w:val="26"/>
          <w:szCs w:val="26"/>
          <w:lang w:val="ro-RO" w:eastAsia="en-GB"/>
        </w:rPr>
        <w:t>bună</w:t>
      </w:r>
      <w:r w:rsidRPr="00906347">
        <w:rPr>
          <w:rFonts w:ascii="Times New Roman" w:eastAsia="Times New Roman" w:hAnsi="Times New Roman" w:cs="Times New Roman"/>
          <w:sz w:val="26"/>
          <w:szCs w:val="26"/>
          <w:lang w:val="ro-RO" w:eastAsia="en-GB"/>
        </w:rPr>
        <w:t xml:space="preserve"> parte a pieței nu permite să </w:t>
      </w:r>
      <w:r w:rsidR="00D35DBC" w:rsidRPr="00906347">
        <w:rPr>
          <w:rFonts w:ascii="Times New Roman" w:eastAsia="Times New Roman" w:hAnsi="Times New Roman" w:cs="Times New Roman"/>
          <w:sz w:val="26"/>
          <w:szCs w:val="26"/>
          <w:lang w:val="ro-RO" w:eastAsia="en-GB"/>
        </w:rPr>
        <w:t xml:space="preserve">se </w:t>
      </w:r>
      <w:r w:rsidRPr="00906347">
        <w:rPr>
          <w:rFonts w:ascii="Times New Roman" w:eastAsia="Times New Roman" w:hAnsi="Times New Roman" w:cs="Times New Roman"/>
          <w:sz w:val="26"/>
          <w:szCs w:val="26"/>
          <w:lang w:val="ro-RO" w:eastAsia="en-GB"/>
        </w:rPr>
        <w:t>evalueze relevanța documentelor</w:t>
      </w:r>
      <w:r w:rsidR="00D35DBC" w:rsidRPr="00906347">
        <w:rPr>
          <w:rFonts w:ascii="Times New Roman" w:eastAsia="Times New Roman" w:hAnsi="Times New Roman" w:cs="Times New Roman"/>
          <w:sz w:val="26"/>
          <w:szCs w:val="26"/>
          <w:lang w:val="ro-RO" w:eastAsia="en-GB"/>
        </w:rPr>
        <w:t xml:space="preserve"> elaborate și aprobate</w:t>
      </w:r>
      <w:r w:rsidRPr="00906347">
        <w:rPr>
          <w:rFonts w:ascii="Times New Roman" w:eastAsia="Times New Roman" w:hAnsi="Times New Roman" w:cs="Times New Roman"/>
          <w:sz w:val="26"/>
          <w:szCs w:val="26"/>
          <w:lang w:val="ro-RO" w:eastAsia="en-GB"/>
        </w:rPr>
        <w:t xml:space="preserve">, </w:t>
      </w:r>
      <w:r w:rsidR="00841D07" w:rsidRPr="00906347">
        <w:rPr>
          <w:rFonts w:ascii="Times New Roman" w:eastAsia="Times New Roman" w:hAnsi="Times New Roman" w:cs="Times New Roman"/>
          <w:sz w:val="26"/>
          <w:szCs w:val="26"/>
          <w:lang w:val="ro-RO" w:eastAsia="en-GB"/>
        </w:rPr>
        <w:t xml:space="preserve">influența standardelor asupra </w:t>
      </w:r>
      <w:r w:rsidR="00D35DBC" w:rsidRPr="00906347">
        <w:rPr>
          <w:rFonts w:ascii="Times New Roman" w:eastAsia="Times New Roman" w:hAnsi="Times New Roman" w:cs="Times New Roman"/>
          <w:sz w:val="26"/>
          <w:szCs w:val="26"/>
          <w:lang w:val="ro-RO" w:eastAsia="en-GB"/>
        </w:rPr>
        <w:t>creșter</w:t>
      </w:r>
      <w:r w:rsidR="00841D07" w:rsidRPr="00906347">
        <w:rPr>
          <w:rFonts w:ascii="Times New Roman" w:eastAsia="Times New Roman" w:hAnsi="Times New Roman" w:cs="Times New Roman"/>
          <w:sz w:val="26"/>
          <w:szCs w:val="26"/>
          <w:lang w:val="ro-RO" w:eastAsia="en-GB"/>
        </w:rPr>
        <w:t>ii</w:t>
      </w:r>
      <w:r w:rsidR="00D35DBC" w:rsidRPr="00906347">
        <w:rPr>
          <w:rFonts w:ascii="Times New Roman" w:eastAsia="Times New Roman" w:hAnsi="Times New Roman" w:cs="Times New Roman"/>
          <w:sz w:val="26"/>
          <w:szCs w:val="26"/>
          <w:lang w:val="ro-RO" w:eastAsia="en-GB"/>
        </w:rPr>
        <w:t xml:space="preserve"> competitivității produselor din </w:t>
      </w:r>
      <w:r w:rsidR="00841D07" w:rsidRPr="00906347">
        <w:rPr>
          <w:rFonts w:ascii="Times New Roman" w:eastAsia="Times New Roman" w:hAnsi="Times New Roman" w:cs="Times New Roman"/>
          <w:sz w:val="26"/>
          <w:szCs w:val="26"/>
          <w:lang w:val="ro-RO" w:eastAsia="en-GB"/>
        </w:rPr>
        <w:t>statele</w:t>
      </w:r>
      <w:r w:rsidR="00D35DBC" w:rsidRPr="00906347">
        <w:rPr>
          <w:rFonts w:ascii="Times New Roman" w:eastAsia="Times New Roman" w:hAnsi="Times New Roman" w:cs="Times New Roman"/>
          <w:sz w:val="26"/>
          <w:szCs w:val="26"/>
          <w:lang w:val="ro-RO" w:eastAsia="en-GB"/>
        </w:rPr>
        <w:t xml:space="preserve"> membre CSI</w:t>
      </w:r>
      <w:r w:rsidR="00841D07" w:rsidRPr="00906347">
        <w:rPr>
          <w:rFonts w:ascii="Times New Roman" w:eastAsia="Times New Roman" w:hAnsi="Times New Roman" w:cs="Times New Roman"/>
          <w:sz w:val="26"/>
          <w:szCs w:val="26"/>
          <w:lang w:val="ro-RO" w:eastAsia="en-GB"/>
        </w:rPr>
        <w:t>, precum și</w:t>
      </w:r>
      <w:r w:rsidR="00D35DBC" w:rsidRPr="00906347">
        <w:rPr>
          <w:rFonts w:ascii="Times New Roman" w:eastAsia="Times New Roman" w:hAnsi="Times New Roman" w:cs="Times New Roman"/>
          <w:sz w:val="26"/>
          <w:szCs w:val="26"/>
          <w:lang w:val="ro-RO" w:eastAsia="en-GB"/>
        </w:rPr>
        <w:t xml:space="preserve"> </w:t>
      </w:r>
      <w:r w:rsidRPr="00906347">
        <w:rPr>
          <w:rFonts w:ascii="Times New Roman" w:eastAsia="Times New Roman" w:hAnsi="Times New Roman" w:cs="Times New Roman"/>
          <w:sz w:val="26"/>
          <w:szCs w:val="26"/>
          <w:lang w:val="ro-RO" w:eastAsia="en-GB"/>
        </w:rPr>
        <w:t xml:space="preserve">contribuția </w:t>
      </w:r>
      <w:r w:rsidR="00D35DBC" w:rsidRPr="00906347">
        <w:rPr>
          <w:rFonts w:ascii="Times New Roman" w:eastAsia="Times New Roman" w:hAnsi="Times New Roman" w:cs="Times New Roman"/>
          <w:sz w:val="26"/>
          <w:szCs w:val="26"/>
          <w:lang w:val="ro-RO" w:eastAsia="en-GB"/>
        </w:rPr>
        <w:t>acestora</w:t>
      </w:r>
      <w:r w:rsidRPr="00906347">
        <w:rPr>
          <w:rFonts w:ascii="Times New Roman" w:eastAsia="Times New Roman" w:hAnsi="Times New Roman" w:cs="Times New Roman"/>
          <w:sz w:val="26"/>
          <w:szCs w:val="26"/>
          <w:lang w:val="ro-RO" w:eastAsia="en-GB"/>
        </w:rPr>
        <w:t xml:space="preserve"> la dezvoltarea economiilor statelor  membre CSI.</w:t>
      </w:r>
      <w:r w:rsidR="00841D07" w:rsidRPr="00906347">
        <w:rPr>
          <w:rFonts w:ascii="Times New Roman" w:eastAsia="Times New Roman" w:hAnsi="Times New Roman" w:cs="Times New Roman"/>
          <w:sz w:val="26"/>
          <w:szCs w:val="26"/>
          <w:lang w:val="ro-RO" w:eastAsia="en-GB"/>
        </w:rPr>
        <w:t xml:space="preserve"> </w:t>
      </w:r>
    </w:p>
    <w:p w:rsidR="00841D07" w:rsidRPr="00906347" w:rsidRDefault="00A34BCE" w:rsidP="00D35DBC">
      <w:pPr>
        <w:spacing w:after="0" w:line="240" w:lineRule="auto"/>
        <w:ind w:firstLine="567"/>
        <w:jc w:val="both"/>
        <w:rPr>
          <w:rFonts w:ascii="Times New Roman" w:eastAsia="Times New Roman" w:hAnsi="Times New Roman" w:cs="Times New Roman"/>
          <w:sz w:val="26"/>
          <w:szCs w:val="26"/>
          <w:lang w:val="ro-RO" w:eastAsia="en-GB"/>
        </w:rPr>
      </w:pPr>
      <w:r w:rsidRPr="00906347">
        <w:rPr>
          <w:rFonts w:ascii="Times New Roman" w:eastAsia="Times New Roman" w:hAnsi="Times New Roman" w:cs="Times New Roman"/>
          <w:sz w:val="26"/>
          <w:szCs w:val="26"/>
          <w:lang w:val="ro-RO" w:eastAsia="en-GB"/>
        </w:rPr>
        <w:t xml:space="preserve">În al treilea rând, </w:t>
      </w:r>
      <w:r w:rsidR="00841D07" w:rsidRPr="00906347">
        <w:rPr>
          <w:rFonts w:ascii="Times New Roman" w:eastAsia="Times New Roman" w:hAnsi="Times New Roman" w:cs="Times New Roman"/>
          <w:sz w:val="26"/>
          <w:szCs w:val="26"/>
          <w:lang w:val="ro-RO" w:eastAsia="en-GB"/>
        </w:rPr>
        <w:t xml:space="preserve">actualmente </w:t>
      </w:r>
      <w:r w:rsidRPr="00906347">
        <w:rPr>
          <w:rFonts w:ascii="Times New Roman" w:eastAsia="Times New Roman" w:hAnsi="Times New Roman" w:cs="Times New Roman"/>
          <w:sz w:val="26"/>
          <w:szCs w:val="26"/>
          <w:lang w:val="ro-RO" w:eastAsia="en-GB"/>
        </w:rPr>
        <w:t>statele</w:t>
      </w:r>
      <w:r w:rsidR="00C466E2">
        <w:rPr>
          <w:rFonts w:ascii="Times New Roman" w:eastAsia="Times New Roman" w:hAnsi="Times New Roman" w:cs="Times New Roman"/>
          <w:sz w:val="26"/>
          <w:szCs w:val="26"/>
          <w:lang w:val="ro-RO" w:eastAsia="en-GB"/>
        </w:rPr>
        <w:t xml:space="preserve"> </w:t>
      </w:r>
      <w:r w:rsidRPr="00906347">
        <w:rPr>
          <w:rFonts w:ascii="Times New Roman" w:eastAsia="Times New Roman" w:hAnsi="Times New Roman" w:cs="Times New Roman"/>
          <w:sz w:val="26"/>
          <w:szCs w:val="26"/>
          <w:lang w:val="ro-RO" w:eastAsia="en-GB"/>
        </w:rPr>
        <w:t xml:space="preserve">membre suportă costuri semnificative pentru funcționarea sistemului interstatal de standardizare: pentru elaborarea și editarea </w:t>
      </w:r>
      <w:r w:rsidR="00841D07" w:rsidRPr="00906347">
        <w:rPr>
          <w:rFonts w:ascii="Times New Roman" w:eastAsia="Times New Roman" w:hAnsi="Times New Roman" w:cs="Times New Roman"/>
          <w:sz w:val="26"/>
          <w:szCs w:val="26"/>
          <w:lang w:val="ro-RO" w:eastAsia="en-GB"/>
        </w:rPr>
        <w:t>standardelor</w:t>
      </w:r>
      <w:r w:rsidRPr="00906347">
        <w:rPr>
          <w:rFonts w:ascii="Times New Roman" w:eastAsia="Times New Roman" w:hAnsi="Times New Roman" w:cs="Times New Roman"/>
          <w:sz w:val="26"/>
          <w:szCs w:val="26"/>
          <w:lang w:val="ro-RO" w:eastAsia="en-GB"/>
        </w:rPr>
        <w:t xml:space="preserve">, traducerea standardelor, pentru asigurarea activităților în cadrul </w:t>
      </w:r>
      <w:r w:rsidR="004A07F3">
        <w:rPr>
          <w:rFonts w:ascii="Times New Roman" w:eastAsia="Times New Roman" w:hAnsi="Times New Roman" w:cs="Times New Roman"/>
          <w:sz w:val="26"/>
          <w:szCs w:val="26"/>
          <w:lang w:val="ro-RO" w:eastAsia="en-GB"/>
        </w:rPr>
        <w:t>EASC</w:t>
      </w:r>
      <w:r w:rsidRPr="00906347">
        <w:rPr>
          <w:rFonts w:ascii="Times New Roman" w:eastAsia="Times New Roman" w:hAnsi="Times New Roman" w:cs="Times New Roman"/>
          <w:sz w:val="26"/>
          <w:szCs w:val="26"/>
          <w:lang w:val="ro-RO" w:eastAsia="en-GB"/>
        </w:rPr>
        <w:t>.</w:t>
      </w:r>
    </w:p>
    <w:p w:rsidR="00841D07" w:rsidRPr="00906347" w:rsidRDefault="00A34BCE" w:rsidP="00D35DBC">
      <w:pPr>
        <w:spacing w:after="0" w:line="240" w:lineRule="auto"/>
        <w:ind w:firstLine="567"/>
        <w:jc w:val="both"/>
        <w:rPr>
          <w:rFonts w:ascii="Times New Roman" w:eastAsia="Times New Roman" w:hAnsi="Times New Roman" w:cs="Times New Roman"/>
          <w:sz w:val="26"/>
          <w:szCs w:val="26"/>
          <w:lang w:val="ro-RO" w:eastAsia="en-GB"/>
        </w:rPr>
      </w:pPr>
      <w:r w:rsidRPr="00906347">
        <w:rPr>
          <w:rFonts w:ascii="Times New Roman" w:eastAsia="Times New Roman" w:hAnsi="Times New Roman" w:cs="Times New Roman"/>
          <w:sz w:val="26"/>
          <w:szCs w:val="26"/>
          <w:lang w:val="ro-RO" w:eastAsia="en-GB"/>
        </w:rPr>
        <w:t>În plus, ne</w:t>
      </w:r>
      <w:r w:rsidR="00C466E2">
        <w:rPr>
          <w:rFonts w:ascii="Times New Roman" w:eastAsia="Times New Roman" w:hAnsi="Times New Roman" w:cs="Times New Roman"/>
          <w:sz w:val="26"/>
          <w:szCs w:val="26"/>
          <w:lang w:val="ro-RO" w:eastAsia="en-GB"/>
        </w:rPr>
        <w:t xml:space="preserve">cesitatea </w:t>
      </w:r>
      <w:r w:rsidRPr="00906347">
        <w:rPr>
          <w:rFonts w:ascii="Times New Roman" w:eastAsia="Times New Roman" w:hAnsi="Times New Roman" w:cs="Times New Roman"/>
          <w:sz w:val="26"/>
          <w:szCs w:val="26"/>
          <w:lang w:val="ro-RO" w:eastAsia="en-GB"/>
        </w:rPr>
        <w:t>constantă pentru dezvoltarea suportului informațional al standardizării: traducerea documentelor în formatul electronic modern; dezvoltarea metodo</w:t>
      </w:r>
      <w:r w:rsidR="00841D07" w:rsidRPr="00906347">
        <w:rPr>
          <w:rFonts w:ascii="Times New Roman" w:eastAsia="Times New Roman" w:hAnsi="Times New Roman" w:cs="Times New Roman"/>
          <w:sz w:val="26"/>
          <w:szCs w:val="26"/>
          <w:lang w:val="ro-RO" w:eastAsia="en-GB"/>
        </w:rPr>
        <w:t xml:space="preserve">logiei de prognozare a cererii pentru </w:t>
      </w:r>
      <w:r w:rsidRPr="00906347">
        <w:rPr>
          <w:rFonts w:ascii="Times New Roman" w:eastAsia="Times New Roman" w:hAnsi="Times New Roman" w:cs="Times New Roman"/>
          <w:sz w:val="26"/>
          <w:szCs w:val="26"/>
          <w:lang w:val="ro-RO" w:eastAsia="en-GB"/>
        </w:rPr>
        <w:t>elaborare</w:t>
      </w:r>
      <w:r w:rsidR="00841D07" w:rsidRPr="00906347">
        <w:rPr>
          <w:rFonts w:ascii="Times New Roman" w:eastAsia="Times New Roman" w:hAnsi="Times New Roman" w:cs="Times New Roman"/>
          <w:sz w:val="26"/>
          <w:szCs w:val="26"/>
          <w:lang w:val="ro-RO" w:eastAsia="en-GB"/>
        </w:rPr>
        <w:t>a</w:t>
      </w:r>
      <w:r w:rsidRPr="00906347">
        <w:rPr>
          <w:rFonts w:ascii="Times New Roman" w:eastAsia="Times New Roman" w:hAnsi="Times New Roman" w:cs="Times New Roman"/>
          <w:sz w:val="26"/>
          <w:szCs w:val="26"/>
          <w:lang w:val="ro-RO" w:eastAsia="en-GB"/>
        </w:rPr>
        <w:t xml:space="preserve"> și comercializarea standardelor; punerea în aplicare a </w:t>
      </w:r>
      <w:r w:rsidR="00841D07" w:rsidRPr="00906347">
        <w:rPr>
          <w:rFonts w:ascii="Times New Roman" w:eastAsia="Times New Roman" w:hAnsi="Times New Roman" w:cs="Times New Roman"/>
          <w:sz w:val="26"/>
          <w:szCs w:val="26"/>
          <w:lang w:val="ro-RO" w:eastAsia="en-GB"/>
        </w:rPr>
        <w:t>unor</w:t>
      </w:r>
      <w:r w:rsidRPr="00906347">
        <w:rPr>
          <w:rFonts w:ascii="Times New Roman" w:eastAsia="Times New Roman" w:hAnsi="Times New Roman" w:cs="Times New Roman"/>
          <w:sz w:val="26"/>
          <w:szCs w:val="26"/>
          <w:lang w:val="ro-RO" w:eastAsia="en-GB"/>
        </w:rPr>
        <w:t xml:space="preserve"> măsuri de ridicare a importanței standardelor pentru consumatori.</w:t>
      </w:r>
    </w:p>
    <w:p w:rsidR="00A34BCE" w:rsidRPr="00906347" w:rsidRDefault="00D0549B" w:rsidP="009F667E">
      <w:pPr>
        <w:spacing w:after="0" w:line="240" w:lineRule="auto"/>
        <w:ind w:firstLine="567"/>
        <w:jc w:val="both"/>
        <w:rPr>
          <w:rFonts w:ascii="Times New Roman" w:hAnsi="Times New Roman" w:cs="Times New Roman"/>
          <w:b/>
          <w:sz w:val="26"/>
          <w:szCs w:val="26"/>
        </w:rPr>
      </w:pPr>
      <w:r>
        <w:rPr>
          <w:rFonts w:ascii="Times New Roman" w:eastAsia="Times New Roman" w:hAnsi="Times New Roman" w:cs="Times New Roman"/>
          <w:sz w:val="26"/>
          <w:szCs w:val="26"/>
          <w:lang w:val="ro-RO" w:eastAsia="en-GB"/>
        </w:rPr>
        <w:t>P</w:t>
      </w:r>
      <w:r w:rsidR="009F667E" w:rsidRPr="00906347">
        <w:rPr>
          <w:rFonts w:ascii="Times New Roman" w:eastAsia="Times New Roman" w:hAnsi="Times New Roman" w:cs="Times New Roman"/>
          <w:sz w:val="26"/>
          <w:szCs w:val="26"/>
          <w:lang w:val="ro-RO" w:eastAsia="en-GB"/>
        </w:rPr>
        <w:t xml:space="preserve">entru a îmbunătăți activitățile în domeniul standardizării interstatale, </w:t>
      </w:r>
      <w:r w:rsidR="004A07F3">
        <w:rPr>
          <w:rFonts w:ascii="Times New Roman" w:eastAsia="Times New Roman" w:hAnsi="Times New Roman" w:cs="Times New Roman"/>
          <w:sz w:val="26"/>
          <w:szCs w:val="26"/>
          <w:lang w:val="ro-RO" w:eastAsia="en-GB"/>
        </w:rPr>
        <w:t xml:space="preserve">a fost </w:t>
      </w:r>
      <w:r w:rsidR="00A34BCE" w:rsidRPr="00906347">
        <w:rPr>
          <w:rFonts w:ascii="Times New Roman" w:eastAsia="Times New Roman" w:hAnsi="Times New Roman" w:cs="Times New Roman"/>
          <w:sz w:val="26"/>
          <w:szCs w:val="26"/>
          <w:lang w:val="ro-RO" w:eastAsia="en-GB"/>
        </w:rPr>
        <w:t xml:space="preserve"> a elaborat proiectul </w:t>
      </w:r>
      <w:r w:rsidR="00A34BCE" w:rsidRPr="00C466E2">
        <w:rPr>
          <w:rFonts w:ascii="Times New Roman" w:hAnsi="Times New Roman" w:cs="Times New Roman"/>
          <w:sz w:val="26"/>
          <w:szCs w:val="26"/>
          <w:lang w:val="ro-RO"/>
        </w:rPr>
        <w:t>Acordului</w:t>
      </w:r>
      <w:r w:rsidR="009F667E" w:rsidRPr="00C466E2">
        <w:rPr>
          <w:rFonts w:ascii="Times New Roman" w:hAnsi="Times New Roman" w:cs="Times New Roman"/>
          <w:sz w:val="26"/>
          <w:szCs w:val="26"/>
          <w:lang w:val="ro-RO"/>
        </w:rPr>
        <w:t xml:space="preserve"> </w:t>
      </w:r>
      <w:r w:rsidR="00A34BCE" w:rsidRPr="00C466E2">
        <w:rPr>
          <w:rFonts w:ascii="Times New Roman" w:hAnsi="Times New Roman" w:cs="Times New Roman"/>
          <w:sz w:val="26"/>
          <w:szCs w:val="26"/>
          <w:lang w:val="ro-RO"/>
        </w:rPr>
        <w:t>privind diseminarea documentelor de standardizare interstatală</w:t>
      </w:r>
      <w:r w:rsidR="00A34BCE" w:rsidRPr="00C466E2">
        <w:rPr>
          <w:rFonts w:ascii="Times New Roman" w:eastAsia="Times New Roman" w:hAnsi="Times New Roman" w:cs="Times New Roman"/>
          <w:sz w:val="26"/>
          <w:szCs w:val="26"/>
          <w:lang w:val="ro-RO" w:eastAsia="en-GB"/>
        </w:rPr>
        <w:t>,</w:t>
      </w:r>
      <w:r w:rsidR="00A34BCE" w:rsidRPr="00906347">
        <w:rPr>
          <w:rFonts w:ascii="Times New Roman" w:eastAsia="Times New Roman" w:hAnsi="Times New Roman" w:cs="Times New Roman"/>
          <w:sz w:val="26"/>
          <w:szCs w:val="26"/>
          <w:lang w:val="ro-RO" w:eastAsia="en-GB"/>
        </w:rPr>
        <w:t xml:space="preserve"> care a fost susținut la </w:t>
      </w:r>
      <w:r w:rsidR="009F667E" w:rsidRPr="00906347">
        <w:rPr>
          <w:rFonts w:ascii="Times New Roman" w:eastAsia="Times New Roman" w:hAnsi="Times New Roman" w:cs="Times New Roman"/>
          <w:sz w:val="26"/>
          <w:szCs w:val="26"/>
          <w:lang w:val="ro-RO" w:eastAsia="en-GB"/>
        </w:rPr>
        <w:t xml:space="preserve">cea dea 49-a </w:t>
      </w:r>
      <w:r w:rsidR="00A34BCE" w:rsidRPr="00906347">
        <w:rPr>
          <w:rFonts w:ascii="Times New Roman" w:eastAsia="Times New Roman" w:hAnsi="Times New Roman" w:cs="Times New Roman"/>
          <w:sz w:val="26"/>
          <w:szCs w:val="26"/>
          <w:lang w:val="ro-RO" w:eastAsia="en-GB"/>
        </w:rPr>
        <w:t xml:space="preserve">ședința </w:t>
      </w:r>
      <w:r w:rsidR="009F667E" w:rsidRPr="00906347">
        <w:rPr>
          <w:rFonts w:ascii="Times New Roman" w:eastAsia="Times New Roman" w:hAnsi="Times New Roman" w:cs="Times New Roman"/>
          <w:sz w:val="26"/>
          <w:szCs w:val="26"/>
          <w:lang w:val="ro-RO" w:eastAsia="en-GB"/>
        </w:rPr>
        <w:t xml:space="preserve">a </w:t>
      </w:r>
      <w:r w:rsidR="004A07F3">
        <w:rPr>
          <w:rFonts w:ascii="Times New Roman" w:eastAsia="Times New Roman" w:hAnsi="Times New Roman" w:cs="Times New Roman"/>
          <w:sz w:val="26"/>
          <w:szCs w:val="26"/>
          <w:lang w:val="ro-RO" w:eastAsia="en-GB"/>
        </w:rPr>
        <w:t>EASC</w:t>
      </w:r>
      <w:r w:rsidR="00A34BCE" w:rsidRPr="00906347">
        <w:rPr>
          <w:rFonts w:ascii="Times New Roman" w:eastAsia="Times New Roman" w:hAnsi="Times New Roman" w:cs="Times New Roman"/>
          <w:sz w:val="26"/>
          <w:szCs w:val="26"/>
          <w:lang w:val="ro-RO" w:eastAsia="en-GB"/>
        </w:rPr>
        <w:t>.</w:t>
      </w:r>
    </w:p>
    <w:p w:rsidR="00D0549B" w:rsidRPr="00906347" w:rsidRDefault="00D0549B" w:rsidP="00D0549B">
      <w:pPr>
        <w:spacing w:line="240" w:lineRule="auto"/>
        <w:ind w:firstLine="709"/>
        <w:contextualSpacing/>
        <w:jc w:val="both"/>
        <w:rPr>
          <w:rFonts w:ascii="Times New Roman" w:hAnsi="Times New Roman" w:cs="Times New Roman"/>
          <w:sz w:val="26"/>
          <w:szCs w:val="26"/>
          <w:lang w:val="ro-RO"/>
        </w:rPr>
      </w:pPr>
      <w:r w:rsidRPr="00906347">
        <w:rPr>
          <w:rFonts w:ascii="Times New Roman" w:hAnsi="Times New Roman" w:cs="Times New Roman"/>
          <w:sz w:val="26"/>
          <w:szCs w:val="26"/>
          <w:lang w:val="ro-RO"/>
        </w:rPr>
        <w:t>Conținutul Acordului corespunde practicilor internaționale existente și bine cunoscute, conform cărora credibilitatea standardelor este asigurată prin modalitatea unică de diseminare. Acest fapt contribuie la acoperirea cheltuielilor suportate în cadrul desfășurării activităților de standardizare, în particular – gestionarea sistemului de standarde. Cu referire la activitatea din cadrul Organizației Internaționale de Standardizare (ISO), de exemplu, 80% din veniturile financiare ale acestei organizații revin venitului derivat din diseminarea de standarde.</w:t>
      </w:r>
    </w:p>
    <w:p w:rsidR="00526571" w:rsidRDefault="00A34BCE" w:rsidP="00526571">
      <w:pPr>
        <w:spacing w:line="240" w:lineRule="auto"/>
        <w:ind w:firstLine="709"/>
        <w:contextualSpacing/>
        <w:jc w:val="both"/>
        <w:rPr>
          <w:rFonts w:ascii="Times New Roman" w:hAnsi="Times New Roman" w:cs="Times New Roman"/>
          <w:sz w:val="26"/>
          <w:szCs w:val="26"/>
          <w:lang w:val="ro-RO"/>
        </w:rPr>
      </w:pPr>
      <w:r w:rsidRPr="00906347">
        <w:rPr>
          <w:rFonts w:ascii="Times New Roman" w:hAnsi="Times New Roman" w:cs="Times New Roman"/>
          <w:sz w:val="26"/>
          <w:szCs w:val="26"/>
          <w:lang w:val="ro-RO"/>
        </w:rPr>
        <w:t xml:space="preserve">Urmare a semnării Acordului, documentele interstatale de standardizare sau părți ale acestora nu </w:t>
      </w:r>
      <w:r w:rsidR="009F667E" w:rsidRPr="00906347">
        <w:rPr>
          <w:rFonts w:ascii="Times New Roman" w:hAnsi="Times New Roman" w:cs="Times New Roman"/>
          <w:sz w:val="26"/>
          <w:szCs w:val="26"/>
          <w:lang w:val="ro-RO"/>
        </w:rPr>
        <w:t xml:space="preserve">vor </w:t>
      </w:r>
      <w:r w:rsidRPr="00906347">
        <w:rPr>
          <w:rFonts w:ascii="Times New Roman" w:hAnsi="Times New Roman" w:cs="Times New Roman"/>
          <w:sz w:val="26"/>
          <w:szCs w:val="26"/>
          <w:lang w:val="ro-RO"/>
        </w:rPr>
        <w:t>fi puse la dispoziția unor terțe părți în mod gratuit, indiferent de modul de aplicare sau de adoptare a</w:t>
      </w:r>
      <w:r w:rsidR="009F667E" w:rsidRPr="00906347">
        <w:rPr>
          <w:rFonts w:ascii="Times New Roman" w:hAnsi="Times New Roman" w:cs="Times New Roman"/>
          <w:sz w:val="26"/>
          <w:szCs w:val="26"/>
          <w:lang w:val="ro-RO"/>
        </w:rPr>
        <w:t>le</w:t>
      </w:r>
      <w:r w:rsidRPr="00906347">
        <w:rPr>
          <w:rFonts w:ascii="Times New Roman" w:hAnsi="Times New Roman" w:cs="Times New Roman"/>
          <w:sz w:val="26"/>
          <w:szCs w:val="26"/>
          <w:lang w:val="ro-RO"/>
        </w:rPr>
        <w:t xml:space="preserve"> acestora, </w:t>
      </w:r>
      <w:r w:rsidR="00FA1D35" w:rsidRPr="00906347">
        <w:rPr>
          <w:rFonts w:ascii="Times New Roman" w:hAnsi="Times New Roman" w:cs="Times New Roman"/>
          <w:sz w:val="26"/>
          <w:szCs w:val="26"/>
          <w:lang w:val="ro-RO"/>
        </w:rPr>
        <w:t xml:space="preserve">or, </w:t>
      </w:r>
      <w:r w:rsidRPr="00906347">
        <w:rPr>
          <w:rFonts w:ascii="Times New Roman" w:hAnsi="Times New Roman" w:cs="Times New Roman"/>
          <w:sz w:val="26"/>
          <w:szCs w:val="26"/>
          <w:lang w:val="ro-RO"/>
        </w:rPr>
        <w:t xml:space="preserve">dacă altă modalitate nu va fi prevăzută de </w:t>
      </w:r>
      <w:r w:rsidR="00493441" w:rsidRPr="00C466E2">
        <w:rPr>
          <w:rFonts w:ascii="Times New Roman" w:hAnsi="Times New Roman" w:cs="Times New Roman"/>
          <w:sz w:val="26"/>
          <w:szCs w:val="26"/>
          <w:lang w:val="ro-RO"/>
        </w:rPr>
        <w:t>Procedura de diseminare a documentelor de standardizare interstatală</w:t>
      </w:r>
      <w:r w:rsidRPr="00C466E2">
        <w:rPr>
          <w:rFonts w:ascii="Times New Roman" w:hAnsi="Times New Roman" w:cs="Times New Roman"/>
          <w:sz w:val="26"/>
          <w:szCs w:val="26"/>
          <w:lang w:val="ro-RO"/>
        </w:rPr>
        <w:t xml:space="preserve">. </w:t>
      </w:r>
    </w:p>
    <w:p w:rsidR="000839B7" w:rsidRPr="00906347" w:rsidRDefault="000839B7" w:rsidP="000839B7">
      <w:pPr>
        <w:spacing w:after="0" w:line="240" w:lineRule="auto"/>
        <w:ind w:firstLine="708"/>
        <w:jc w:val="both"/>
        <w:rPr>
          <w:rFonts w:ascii="Times New Roman" w:hAnsi="Times New Roman" w:cs="Times New Roman"/>
          <w:sz w:val="26"/>
          <w:szCs w:val="26"/>
          <w:lang w:val="ro-RO"/>
        </w:rPr>
      </w:pPr>
      <w:r w:rsidRPr="00906347">
        <w:rPr>
          <w:rFonts w:ascii="Times New Roman" w:hAnsi="Times New Roman" w:cs="Times New Roman"/>
          <w:sz w:val="26"/>
          <w:szCs w:val="26"/>
          <w:lang w:val="ro-RO"/>
        </w:rPr>
        <w:t>În același timp, semnarea Acordului va oferi o soluție pentru următoarele</w:t>
      </w:r>
      <w:r>
        <w:rPr>
          <w:rFonts w:ascii="Times New Roman" w:hAnsi="Times New Roman" w:cs="Times New Roman"/>
          <w:sz w:val="26"/>
          <w:szCs w:val="26"/>
          <w:lang w:val="ro-RO"/>
        </w:rPr>
        <w:t xml:space="preserve"> aspecte</w:t>
      </w:r>
      <w:r w:rsidRPr="00906347">
        <w:rPr>
          <w:rFonts w:ascii="Times New Roman" w:hAnsi="Times New Roman" w:cs="Times New Roman"/>
          <w:sz w:val="26"/>
          <w:szCs w:val="26"/>
          <w:lang w:val="ro-RO"/>
        </w:rPr>
        <w:t>:</w:t>
      </w:r>
    </w:p>
    <w:p w:rsidR="000839B7" w:rsidRPr="00906347" w:rsidRDefault="000839B7" w:rsidP="000839B7">
      <w:pPr>
        <w:spacing w:after="0" w:line="240" w:lineRule="auto"/>
        <w:ind w:firstLine="709"/>
        <w:jc w:val="both"/>
        <w:rPr>
          <w:rFonts w:ascii="Times New Roman" w:hAnsi="Times New Roman" w:cs="Times New Roman"/>
          <w:sz w:val="26"/>
          <w:szCs w:val="26"/>
          <w:lang w:val="ro-RO"/>
        </w:rPr>
      </w:pPr>
      <w:r w:rsidRPr="00906347">
        <w:rPr>
          <w:rFonts w:ascii="Times New Roman" w:hAnsi="Times New Roman" w:cs="Times New Roman"/>
          <w:sz w:val="26"/>
          <w:szCs w:val="26"/>
          <w:lang w:val="ro-RO"/>
        </w:rPr>
        <w:t>- crearea  cadrului juridic unic pentru difuzarea documentelor de standardizare interstatală și adaptarea acestora la realitatea modernă;</w:t>
      </w:r>
    </w:p>
    <w:p w:rsidR="000839B7" w:rsidRPr="00906347" w:rsidRDefault="000839B7" w:rsidP="000839B7">
      <w:pPr>
        <w:spacing w:after="0" w:line="240" w:lineRule="auto"/>
        <w:ind w:firstLine="708"/>
        <w:jc w:val="both"/>
        <w:rPr>
          <w:rFonts w:ascii="Times New Roman" w:hAnsi="Times New Roman" w:cs="Times New Roman"/>
          <w:sz w:val="26"/>
          <w:szCs w:val="26"/>
          <w:lang w:val="ro-RO"/>
        </w:rPr>
      </w:pPr>
      <w:r w:rsidRPr="00906347">
        <w:rPr>
          <w:rFonts w:ascii="Times New Roman" w:hAnsi="Times New Roman" w:cs="Times New Roman"/>
          <w:sz w:val="26"/>
          <w:szCs w:val="26"/>
          <w:lang w:val="ro-RO"/>
        </w:rPr>
        <w:t>- asigurarea fiabilității și relevanței documentelor interstatale de standardizare aplicate;</w:t>
      </w:r>
    </w:p>
    <w:p w:rsidR="000839B7" w:rsidRDefault="000839B7" w:rsidP="000839B7">
      <w:pPr>
        <w:spacing w:after="0" w:line="240" w:lineRule="auto"/>
        <w:ind w:firstLine="708"/>
        <w:jc w:val="both"/>
        <w:rPr>
          <w:rFonts w:ascii="Times New Roman" w:hAnsi="Times New Roman" w:cs="Times New Roman"/>
          <w:sz w:val="26"/>
          <w:szCs w:val="26"/>
          <w:lang w:val="ro-RO"/>
        </w:rPr>
      </w:pPr>
      <w:r w:rsidRPr="00906347">
        <w:rPr>
          <w:rFonts w:ascii="Times New Roman" w:hAnsi="Times New Roman" w:cs="Times New Roman"/>
          <w:sz w:val="26"/>
          <w:szCs w:val="26"/>
          <w:lang w:val="ro-RO"/>
        </w:rPr>
        <w:t>- asigurarea acoperirii costurilor sistemului național de standardizare a statelor membre EASC, optimizarea costurilor financiare, îmbunătățirea eficienței operațiunilor desfășurate în cadrul activității de standardizare.</w:t>
      </w:r>
    </w:p>
    <w:p w:rsidR="00526571" w:rsidRDefault="00526571" w:rsidP="00526571">
      <w:pPr>
        <w:spacing w:line="240" w:lineRule="auto"/>
        <w:ind w:firstLine="709"/>
        <w:contextualSpacing/>
        <w:jc w:val="both"/>
        <w:rPr>
          <w:rFonts w:ascii="Times New Roman" w:hAnsi="Times New Roman" w:cs="Times New Roman"/>
          <w:sz w:val="26"/>
          <w:szCs w:val="26"/>
          <w:lang w:val="ro-MD"/>
        </w:rPr>
      </w:pPr>
      <w:r w:rsidRPr="00906347">
        <w:rPr>
          <w:rFonts w:ascii="Times New Roman" w:hAnsi="Times New Roman" w:cs="Times New Roman"/>
          <w:sz w:val="26"/>
          <w:szCs w:val="26"/>
          <w:lang w:val="ro-MD"/>
        </w:rPr>
        <w:t xml:space="preserve">Opțiuni alternative pentru semnarea Acordului nominalizat, în afară de demararea procedurilor interne, conform Regulamentului privind mecanismul de încheiere, aplicare și încetare a tratatelor internaționale, aprobat prin Hotărârea Guvernului nr. 442 din 17.07.2015, nu există. </w:t>
      </w:r>
    </w:p>
    <w:p w:rsidR="00C16FA9" w:rsidRPr="00906347" w:rsidRDefault="00C16FA9" w:rsidP="00377140">
      <w:pPr>
        <w:spacing w:after="0" w:line="240" w:lineRule="auto"/>
        <w:ind w:firstLine="709"/>
        <w:contextualSpacing/>
        <w:jc w:val="both"/>
        <w:rPr>
          <w:rFonts w:ascii="Times New Roman" w:hAnsi="Times New Roman" w:cs="Times New Roman"/>
          <w:b/>
          <w:sz w:val="26"/>
          <w:szCs w:val="26"/>
          <w:lang w:val="ro-MD"/>
        </w:rPr>
      </w:pPr>
    </w:p>
    <w:p w:rsidR="001C7930" w:rsidRPr="00906347" w:rsidRDefault="00BD612A" w:rsidP="00377140">
      <w:pPr>
        <w:spacing w:after="0" w:line="240" w:lineRule="auto"/>
        <w:ind w:firstLine="709"/>
        <w:contextualSpacing/>
        <w:jc w:val="both"/>
        <w:rPr>
          <w:rFonts w:ascii="Times New Roman" w:hAnsi="Times New Roman" w:cs="Times New Roman"/>
          <w:b/>
          <w:sz w:val="26"/>
          <w:szCs w:val="26"/>
          <w:lang w:val="ro-MD"/>
        </w:rPr>
      </w:pPr>
      <w:r w:rsidRPr="00906347">
        <w:rPr>
          <w:rFonts w:ascii="Times New Roman" w:hAnsi="Times New Roman" w:cs="Times New Roman"/>
          <w:b/>
          <w:sz w:val="26"/>
          <w:szCs w:val="26"/>
          <w:lang w:val="ro-MD"/>
        </w:rPr>
        <w:t>2.</w:t>
      </w:r>
      <w:r w:rsidR="001C7930" w:rsidRPr="00906347">
        <w:rPr>
          <w:rFonts w:ascii="Times New Roman" w:hAnsi="Times New Roman" w:cs="Times New Roman"/>
          <w:b/>
          <w:sz w:val="26"/>
          <w:szCs w:val="26"/>
          <w:lang w:val="ro-MD"/>
        </w:rPr>
        <w:t xml:space="preserve"> Aspectul politic, social, cultural.</w:t>
      </w:r>
    </w:p>
    <w:p w:rsidR="00627F84" w:rsidRPr="00906347" w:rsidRDefault="005B090C" w:rsidP="006273F2">
      <w:pPr>
        <w:pStyle w:val="1"/>
        <w:spacing w:before="0" w:beforeAutospacing="0" w:after="0" w:afterAutospacing="0"/>
        <w:ind w:firstLine="709"/>
        <w:jc w:val="both"/>
        <w:rPr>
          <w:b w:val="0"/>
          <w:sz w:val="26"/>
          <w:szCs w:val="26"/>
          <w:lang w:val="ro-RO"/>
        </w:rPr>
      </w:pPr>
      <w:r w:rsidRPr="00906347">
        <w:rPr>
          <w:b w:val="0"/>
          <w:sz w:val="26"/>
          <w:szCs w:val="26"/>
          <w:lang w:val="ro-MD"/>
        </w:rPr>
        <w:t xml:space="preserve">Prin </w:t>
      </w:r>
      <w:r w:rsidR="000E6E9C" w:rsidRPr="00906347">
        <w:rPr>
          <w:b w:val="0"/>
          <w:sz w:val="26"/>
          <w:szCs w:val="26"/>
          <w:lang w:val="ro-MD"/>
        </w:rPr>
        <w:t xml:space="preserve">Acordul enunțat </w:t>
      </w:r>
      <w:r w:rsidRPr="00906347">
        <w:rPr>
          <w:b w:val="0"/>
          <w:sz w:val="26"/>
          <w:szCs w:val="26"/>
          <w:lang w:val="ro-MD"/>
        </w:rPr>
        <w:t>Republica Moldova se angajează să</w:t>
      </w:r>
      <w:r w:rsidR="001D661F" w:rsidRPr="00906347">
        <w:rPr>
          <w:b w:val="0"/>
          <w:sz w:val="26"/>
          <w:szCs w:val="26"/>
          <w:lang w:val="ro-MD"/>
        </w:rPr>
        <w:t xml:space="preserve"> </w:t>
      </w:r>
      <w:r w:rsidR="000E6E9C" w:rsidRPr="00906347">
        <w:rPr>
          <w:b w:val="0"/>
          <w:sz w:val="26"/>
          <w:szCs w:val="26"/>
          <w:lang w:val="ro-MD"/>
        </w:rPr>
        <w:t xml:space="preserve">dezvolte </w:t>
      </w:r>
      <w:r w:rsidR="001D661F" w:rsidRPr="00906347">
        <w:rPr>
          <w:b w:val="0"/>
          <w:sz w:val="26"/>
          <w:szCs w:val="26"/>
          <w:lang w:val="ro-MD"/>
        </w:rPr>
        <w:t>cooperarea</w:t>
      </w:r>
      <w:r w:rsidR="006273F2" w:rsidRPr="00906347">
        <w:rPr>
          <w:b w:val="0"/>
          <w:sz w:val="26"/>
          <w:szCs w:val="26"/>
          <w:lang w:val="ro-MD"/>
        </w:rPr>
        <w:t xml:space="preserve"> </w:t>
      </w:r>
      <w:r w:rsidRPr="00906347">
        <w:rPr>
          <w:b w:val="0"/>
          <w:sz w:val="26"/>
          <w:szCs w:val="26"/>
          <w:lang w:val="ro-MD"/>
        </w:rPr>
        <w:t>în domeniul standardizării</w:t>
      </w:r>
      <w:r w:rsidR="000E6E9C" w:rsidRPr="00906347">
        <w:rPr>
          <w:b w:val="0"/>
          <w:sz w:val="26"/>
          <w:szCs w:val="26"/>
          <w:lang w:val="ro-MD"/>
        </w:rPr>
        <w:t xml:space="preserve"> cu </w:t>
      </w:r>
      <w:r w:rsidR="00B406F9" w:rsidRPr="00906347">
        <w:rPr>
          <w:b w:val="0"/>
          <w:sz w:val="26"/>
          <w:szCs w:val="26"/>
          <w:lang w:val="ro-MD"/>
        </w:rPr>
        <w:t xml:space="preserve">statele </w:t>
      </w:r>
      <w:r w:rsidR="000E6E9C" w:rsidRPr="00906347">
        <w:rPr>
          <w:b w:val="0"/>
          <w:sz w:val="26"/>
          <w:szCs w:val="26"/>
          <w:lang w:val="ro-MD"/>
        </w:rPr>
        <w:t>membre EASC</w:t>
      </w:r>
      <w:r w:rsidRPr="00906347">
        <w:rPr>
          <w:b w:val="0"/>
          <w:sz w:val="26"/>
          <w:szCs w:val="26"/>
          <w:lang w:val="ro-MD"/>
        </w:rPr>
        <w:t xml:space="preserve">, fapt care va înlesni intensificările relațiilor </w:t>
      </w:r>
      <w:r w:rsidR="000E6E9C" w:rsidRPr="00906347">
        <w:rPr>
          <w:b w:val="0"/>
          <w:sz w:val="26"/>
          <w:szCs w:val="26"/>
          <w:lang w:val="ro-MD"/>
        </w:rPr>
        <w:t xml:space="preserve">multilaterale nu numai în domeniul standardizării ci și </w:t>
      </w:r>
      <w:r w:rsidR="006273F2" w:rsidRPr="00906347">
        <w:rPr>
          <w:b w:val="0"/>
          <w:sz w:val="26"/>
          <w:szCs w:val="26"/>
          <w:lang w:val="ro-MD"/>
        </w:rPr>
        <w:t>indirect, va contribui la dezvoltarea domeniilor</w:t>
      </w:r>
      <w:r w:rsidR="000E6E9C" w:rsidRPr="00906347">
        <w:rPr>
          <w:b w:val="0"/>
          <w:sz w:val="26"/>
          <w:szCs w:val="26"/>
          <w:lang w:val="ro-MD"/>
        </w:rPr>
        <w:t xml:space="preserve"> </w:t>
      </w:r>
      <w:r w:rsidR="00627F84" w:rsidRPr="00906347">
        <w:rPr>
          <w:b w:val="0"/>
          <w:sz w:val="26"/>
          <w:szCs w:val="26"/>
          <w:lang w:val="ro-MD"/>
        </w:rPr>
        <w:t>acreditării, metrologiei și evaluării conformității</w:t>
      </w:r>
      <w:r w:rsidRPr="00906347">
        <w:rPr>
          <w:b w:val="0"/>
          <w:sz w:val="26"/>
          <w:szCs w:val="26"/>
          <w:lang w:val="ro-MD"/>
        </w:rPr>
        <w:t xml:space="preserve">. Respectiv scopul încheierii </w:t>
      </w:r>
      <w:r w:rsidR="00627F84" w:rsidRPr="00906347">
        <w:rPr>
          <w:b w:val="0"/>
          <w:sz w:val="26"/>
          <w:szCs w:val="26"/>
          <w:lang w:val="ro-MD"/>
        </w:rPr>
        <w:t>Acord</w:t>
      </w:r>
      <w:r w:rsidRPr="00906347">
        <w:rPr>
          <w:b w:val="0"/>
          <w:sz w:val="26"/>
          <w:szCs w:val="26"/>
          <w:lang w:val="ro-MD"/>
        </w:rPr>
        <w:t xml:space="preserve">ului este în concordanță cu cursul politic al Republicii Moldova de dezvoltare a comerțului </w:t>
      </w:r>
      <w:r w:rsidR="00627F84" w:rsidRPr="00906347">
        <w:rPr>
          <w:b w:val="0"/>
          <w:sz w:val="26"/>
          <w:szCs w:val="26"/>
          <w:lang w:val="ro-MD"/>
        </w:rPr>
        <w:t>nu numai cu țările Uniunii Europene</w:t>
      </w:r>
      <w:r w:rsidR="004A07F3">
        <w:rPr>
          <w:b w:val="0"/>
          <w:sz w:val="26"/>
          <w:szCs w:val="26"/>
          <w:lang w:val="ro-MD"/>
        </w:rPr>
        <w:t>.</w:t>
      </w:r>
    </w:p>
    <w:p w:rsidR="001D661F" w:rsidRPr="00906347" w:rsidRDefault="001D661F" w:rsidP="001E116B">
      <w:pPr>
        <w:spacing w:line="240" w:lineRule="auto"/>
        <w:ind w:firstLine="709"/>
        <w:contextualSpacing/>
        <w:jc w:val="both"/>
        <w:rPr>
          <w:rFonts w:ascii="Times New Roman" w:hAnsi="Times New Roman" w:cs="Times New Roman"/>
          <w:sz w:val="26"/>
          <w:szCs w:val="26"/>
          <w:lang w:val="ro-MD"/>
        </w:rPr>
      </w:pPr>
      <w:r w:rsidRPr="00906347">
        <w:rPr>
          <w:rFonts w:ascii="Times New Roman" w:hAnsi="Times New Roman" w:cs="Times New Roman"/>
          <w:sz w:val="26"/>
          <w:szCs w:val="26"/>
          <w:lang w:val="ro-MD"/>
        </w:rPr>
        <w:t>Suplimentar, menționăm că prevederile proiectului nu contravin politicii externe a Republicii Moldova.</w:t>
      </w:r>
      <w:r w:rsidR="00627F84" w:rsidRPr="00906347">
        <w:rPr>
          <w:rFonts w:ascii="Times New Roman" w:hAnsi="Times New Roman" w:cs="Times New Roman"/>
          <w:sz w:val="26"/>
          <w:szCs w:val="26"/>
          <w:lang w:val="ro-MD"/>
        </w:rPr>
        <w:t xml:space="preserve"> Acordul</w:t>
      </w:r>
      <w:r w:rsidR="00935590" w:rsidRPr="00906347">
        <w:rPr>
          <w:rFonts w:ascii="Times New Roman" w:hAnsi="Times New Roman" w:cs="Times New Roman"/>
          <w:sz w:val="26"/>
          <w:szCs w:val="26"/>
          <w:lang w:val="ro-MD"/>
        </w:rPr>
        <w:t xml:space="preserve"> are la bază principiul reciprocității și corespunde intereselor ambelor state.</w:t>
      </w:r>
    </w:p>
    <w:p w:rsidR="00C16FA9" w:rsidRPr="00906347" w:rsidRDefault="00C16FA9" w:rsidP="001E116B">
      <w:pPr>
        <w:spacing w:line="240" w:lineRule="auto"/>
        <w:ind w:firstLine="709"/>
        <w:contextualSpacing/>
        <w:jc w:val="both"/>
        <w:rPr>
          <w:rFonts w:ascii="Times New Roman" w:hAnsi="Times New Roman" w:cs="Times New Roman"/>
          <w:b/>
          <w:sz w:val="26"/>
          <w:szCs w:val="26"/>
          <w:lang w:val="ro-MD"/>
        </w:rPr>
      </w:pPr>
    </w:p>
    <w:p w:rsidR="001C7930" w:rsidRPr="00906347" w:rsidRDefault="001C7930" w:rsidP="001E116B">
      <w:pPr>
        <w:spacing w:line="240" w:lineRule="auto"/>
        <w:ind w:firstLine="709"/>
        <w:contextualSpacing/>
        <w:jc w:val="both"/>
        <w:rPr>
          <w:rFonts w:ascii="Times New Roman" w:hAnsi="Times New Roman" w:cs="Times New Roman"/>
          <w:b/>
          <w:sz w:val="26"/>
          <w:szCs w:val="26"/>
          <w:lang w:val="ro-MD"/>
        </w:rPr>
      </w:pPr>
      <w:r w:rsidRPr="00906347">
        <w:rPr>
          <w:rFonts w:ascii="Times New Roman" w:hAnsi="Times New Roman" w:cs="Times New Roman"/>
          <w:b/>
          <w:sz w:val="26"/>
          <w:szCs w:val="26"/>
          <w:lang w:val="ro-MD"/>
        </w:rPr>
        <w:t>3. Aspectul economic și de mediu.</w:t>
      </w:r>
    </w:p>
    <w:p w:rsidR="00BD612A" w:rsidRPr="00906347" w:rsidRDefault="00D510F5" w:rsidP="001E116B">
      <w:pPr>
        <w:spacing w:line="240" w:lineRule="auto"/>
        <w:ind w:firstLine="709"/>
        <w:contextualSpacing/>
        <w:jc w:val="both"/>
        <w:rPr>
          <w:rFonts w:ascii="Times New Roman" w:hAnsi="Times New Roman" w:cs="Times New Roman"/>
          <w:sz w:val="26"/>
          <w:szCs w:val="26"/>
          <w:lang w:val="ro-MD"/>
        </w:rPr>
      </w:pPr>
      <w:r w:rsidRPr="00906347">
        <w:rPr>
          <w:rFonts w:ascii="Times New Roman" w:hAnsi="Times New Roman" w:cs="Times New Roman"/>
          <w:sz w:val="26"/>
          <w:szCs w:val="26"/>
          <w:lang w:val="ro-MD"/>
        </w:rPr>
        <w:t xml:space="preserve">Proiectul nu conține prevederi, care ar avea repercusiuni negative asupra economiei Republicii Moldova. </w:t>
      </w:r>
      <w:r w:rsidR="005E25A8" w:rsidRPr="00906347">
        <w:rPr>
          <w:rFonts w:ascii="Times New Roman" w:hAnsi="Times New Roman" w:cs="Times New Roman"/>
          <w:sz w:val="26"/>
          <w:szCs w:val="26"/>
          <w:lang w:val="ro-MD"/>
        </w:rPr>
        <w:t>Semnarea</w:t>
      </w:r>
      <w:r w:rsidR="00310A11" w:rsidRPr="00906347">
        <w:rPr>
          <w:rFonts w:ascii="Times New Roman" w:hAnsi="Times New Roman" w:cs="Times New Roman"/>
          <w:sz w:val="26"/>
          <w:szCs w:val="26"/>
          <w:lang w:val="ro-MD"/>
        </w:rPr>
        <w:t xml:space="preserve"> </w:t>
      </w:r>
      <w:r w:rsidR="00627F84" w:rsidRPr="00906347">
        <w:rPr>
          <w:rFonts w:ascii="Times New Roman" w:hAnsi="Times New Roman" w:cs="Times New Roman"/>
          <w:sz w:val="26"/>
          <w:szCs w:val="26"/>
          <w:lang w:val="ro-MD"/>
        </w:rPr>
        <w:t>Acordului</w:t>
      </w:r>
      <w:r w:rsidR="00310A11" w:rsidRPr="00906347">
        <w:rPr>
          <w:rFonts w:ascii="Times New Roman" w:hAnsi="Times New Roman" w:cs="Times New Roman"/>
          <w:sz w:val="26"/>
          <w:szCs w:val="26"/>
          <w:lang w:val="ro-MD"/>
        </w:rPr>
        <w:t xml:space="preserve"> va contribui la diversificarea piețelor externe pentru produsele indigene</w:t>
      </w:r>
      <w:r w:rsidR="00146475" w:rsidRPr="00906347">
        <w:rPr>
          <w:rFonts w:ascii="Times New Roman" w:hAnsi="Times New Roman" w:cs="Times New Roman"/>
          <w:sz w:val="26"/>
          <w:szCs w:val="26"/>
          <w:lang w:val="ro-MD"/>
        </w:rPr>
        <w:t xml:space="preserve">, eliminarea </w:t>
      </w:r>
      <w:r w:rsidR="00A9015C" w:rsidRPr="00906347">
        <w:rPr>
          <w:rFonts w:ascii="Times New Roman" w:hAnsi="Times New Roman" w:cs="Times New Roman"/>
          <w:sz w:val="26"/>
          <w:szCs w:val="26"/>
          <w:lang w:val="ro-MD"/>
        </w:rPr>
        <w:t>barierelor</w:t>
      </w:r>
      <w:r w:rsidR="00146475" w:rsidRPr="00906347">
        <w:rPr>
          <w:rFonts w:ascii="Times New Roman" w:hAnsi="Times New Roman" w:cs="Times New Roman"/>
          <w:sz w:val="26"/>
          <w:szCs w:val="26"/>
          <w:lang w:val="ro-MD"/>
        </w:rPr>
        <w:t xml:space="preserve"> </w:t>
      </w:r>
      <w:r w:rsidR="00146475" w:rsidRPr="00906347">
        <w:rPr>
          <w:rFonts w:ascii="Times New Roman" w:hAnsi="Times New Roman" w:cs="Times New Roman"/>
          <w:sz w:val="26"/>
          <w:szCs w:val="26"/>
          <w:lang w:val="ro-RO"/>
        </w:rPr>
        <w:t>tehnice în calea comerțului</w:t>
      </w:r>
      <w:r w:rsidR="00146475" w:rsidRPr="00906347">
        <w:rPr>
          <w:rFonts w:ascii="Times New Roman" w:hAnsi="Times New Roman" w:cs="Times New Roman"/>
          <w:sz w:val="26"/>
          <w:szCs w:val="26"/>
          <w:lang w:val="ro-MD"/>
        </w:rPr>
        <w:t xml:space="preserve">, precum colaborarea </w:t>
      </w:r>
      <w:proofErr w:type="spellStart"/>
      <w:r w:rsidR="00146475" w:rsidRPr="00906347">
        <w:rPr>
          <w:rFonts w:ascii="Times New Roman" w:hAnsi="Times New Roman" w:cs="Times New Roman"/>
          <w:sz w:val="26"/>
          <w:szCs w:val="26"/>
          <w:lang w:val="ro-MD"/>
        </w:rPr>
        <w:t>tehnico</w:t>
      </w:r>
      <w:proofErr w:type="spellEnd"/>
      <w:r w:rsidR="00146475" w:rsidRPr="00906347">
        <w:rPr>
          <w:rFonts w:ascii="Times New Roman" w:hAnsi="Times New Roman" w:cs="Times New Roman"/>
          <w:sz w:val="26"/>
          <w:szCs w:val="26"/>
          <w:lang w:val="ro-MD"/>
        </w:rPr>
        <w:t>-științifică și asigurarea consolidării</w:t>
      </w:r>
      <w:r w:rsidR="00310A11" w:rsidRPr="00906347">
        <w:rPr>
          <w:rFonts w:ascii="Times New Roman" w:hAnsi="Times New Roman" w:cs="Times New Roman"/>
          <w:sz w:val="26"/>
          <w:szCs w:val="26"/>
          <w:lang w:val="ro-MD"/>
        </w:rPr>
        <w:t xml:space="preserve"> relațiilor economice bilaterale.</w:t>
      </w:r>
    </w:p>
    <w:p w:rsidR="00C16FA9" w:rsidRPr="00906347" w:rsidRDefault="00C16FA9" w:rsidP="001E116B">
      <w:pPr>
        <w:spacing w:line="240" w:lineRule="auto"/>
        <w:ind w:firstLine="709"/>
        <w:contextualSpacing/>
        <w:jc w:val="both"/>
        <w:rPr>
          <w:rFonts w:ascii="Times New Roman" w:hAnsi="Times New Roman" w:cs="Times New Roman"/>
          <w:b/>
          <w:sz w:val="26"/>
          <w:szCs w:val="26"/>
          <w:lang w:val="ro-MD"/>
        </w:rPr>
      </w:pPr>
    </w:p>
    <w:p w:rsidR="001C7930" w:rsidRPr="00906347" w:rsidRDefault="008C1FB1" w:rsidP="001E116B">
      <w:pPr>
        <w:spacing w:line="240" w:lineRule="auto"/>
        <w:ind w:firstLine="709"/>
        <w:contextualSpacing/>
        <w:jc w:val="both"/>
        <w:rPr>
          <w:rFonts w:ascii="Times New Roman" w:hAnsi="Times New Roman" w:cs="Times New Roman"/>
          <w:b/>
          <w:sz w:val="26"/>
          <w:szCs w:val="26"/>
          <w:lang w:val="ro-MD"/>
        </w:rPr>
      </w:pPr>
      <w:r w:rsidRPr="00906347">
        <w:rPr>
          <w:rFonts w:ascii="Times New Roman" w:hAnsi="Times New Roman" w:cs="Times New Roman"/>
          <w:b/>
          <w:sz w:val="26"/>
          <w:szCs w:val="26"/>
          <w:lang w:val="ro-MD"/>
        </w:rPr>
        <w:t xml:space="preserve">4. </w:t>
      </w:r>
      <w:r w:rsidR="001C7930" w:rsidRPr="00906347">
        <w:rPr>
          <w:rFonts w:ascii="Times New Roman" w:hAnsi="Times New Roman" w:cs="Times New Roman"/>
          <w:b/>
          <w:sz w:val="26"/>
          <w:szCs w:val="26"/>
          <w:lang w:val="ro-MD"/>
        </w:rPr>
        <w:t>Aspectul normativ.</w:t>
      </w:r>
    </w:p>
    <w:p w:rsidR="00310A11" w:rsidRDefault="005E25A8" w:rsidP="001E116B">
      <w:pPr>
        <w:spacing w:line="240" w:lineRule="auto"/>
        <w:ind w:firstLine="709"/>
        <w:contextualSpacing/>
        <w:jc w:val="both"/>
        <w:rPr>
          <w:rFonts w:ascii="Times New Roman" w:hAnsi="Times New Roman" w:cs="Times New Roman"/>
          <w:sz w:val="26"/>
          <w:szCs w:val="26"/>
          <w:lang w:val="ro-MD"/>
        </w:rPr>
      </w:pPr>
      <w:r w:rsidRPr="00906347">
        <w:rPr>
          <w:rFonts w:ascii="Times New Roman" w:hAnsi="Times New Roman" w:cs="Times New Roman"/>
          <w:sz w:val="26"/>
          <w:szCs w:val="26"/>
          <w:lang w:val="ro-MD"/>
        </w:rPr>
        <w:t>Implementarea</w:t>
      </w:r>
      <w:r w:rsidR="001570A4" w:rsidRPr="00906347">
        <w:rPr>
          <w:rFonts w:ascii="Times New Roman" w:hAnsi="Times New Roman" w:cs="Times New Roman"/>
          <w:sz w:val="26"/>
          <w:szCs w:val="26"/>
          <w:lang w:val="ro-MD"/>
        </w:rPr>
        <w:t xml:space="preserve"> </w:t>
      </w:r>
      <w:r w:rsidR="00627F84" w:rsidRPr="00906347">
        <w:rPr>
          <w:rFonts w:ascii="Times New Roman" w:hAnsi="Times New Roman" w:cs="Times New Roman"/>
          <w:sz w:val="26"/>
          <w:szCs w:val="26"/>
          <w:lang w:val="ro-MD"/>
        </w:rPr>
        <w:t>Acordului nu</w:t>
      </w:r>
      <w:r w:rsidR="001570A4" w:rsidRPr="00906347">
        <w:rPr>
          <w:rFonts w:ascii="Times New Roman" w:hAnsi="Times New Roman" w:cs="Times New Roman"/>
          <w:sz w:val="26"/>
          <w:szCs w:val="26"/>
          <w:lang w:val="ro-MD"/>
        </w:rPr>
        <w:t xml:space="preserve"> va atrage după sine necesitatea modificării actelor legislative sau normative existente, deoarece nu conține prevederi contrare acestora.</w:t>
      </w:r>
      <w:r w:rsidR="006B0606" w:rsidRPr="00906347">
        <w:rPr>
          <w:rFonts w:ascii="Times New Roman" w:hAnsi="Times New Roman" w:cs="Times New Roman"/>
          <w:sz w:val="26"/>
          <w:szCs w:val="26"/>
          <w:lang w:val="ro-MD"/>
        </w:rPr>
        <w:t xml:space="preserve"> Proiectul </w:t>
      </w:r>
      <w:r w:rsidR="00627F84" w:rsidRPr="00906347">
        <w:rPr>
          <w:rFonts w:ascii="Times New Roman" w:hAnsi="Times New Roman" w:cs="Times New Roman"/>
          <w:sz w:val="26"/>
          <w:szCs w:val="26"/>
          <w:lang w:val="ro-MD"/>
        </w:rPr>
        <w:t>Acordu</w:t>
      </w:r>
      <w:r w:rsidR="006B0606" w:rsidRPr="00906347">
        <w:rPr>
          <w:rFonts w:ascii="Times New Roman" w:hAnsi="Times New Roman" w:cs="Times New Roman"/>
          <w:sz w:val="26"/>
          <w:szCs w:val="26"/>
          <w:lang w:val="ro-MD"/>
        </w:rPr>
        <w:t>lui menționat este compatibil cu prevederile Constituției Republicii Moldova și Cartei ONU.</w:t>
      </w:r>
    </w:p>
    <w:p w:rsidR="004F2548" w:rsidRPr="00906347" w:rsidRDefault="004F2548" w:rsidP="001E116B">
      <w:pPr>
        <w:spacing w:line="240" w:lineRule="auto"/>
        <w:ind w:firstLine="709"/>
        <w:contextualSpacing/>
        <w:jc w:val="both"/>
        <w:rPr>
          <w:rFonts w:ascii="Times New Roman" w:hAnsi="Times New Roman" w:cs="Times New Roman"/>
          <w:sz w:val="26"/>
          <w:szCs w:val="26"/>
          <w:lang w:val="ro-MD"/>
        </w:rPr>
      </w:pPr>
    </w:p>
    <w:p w:rsidR="001C7930" w:rsidRPr="00906347" w:rsidRDefault="004D0DBB" w:rsidP="001E116B">
      <w:pPr>
        <w:spacing w:line="240" w:lineRule="auto"/>
        <w:ind w:firstLine="709"/>
        <w:contextualSpacing/>
        <w:jc w:val="both"/>
        <w:rPr>
          <w:rFonts w:ascii="Times New Roman" w:hAnsi="Times New Roman" w:cs="Times New Roman"/>
          <w:b/>
          <w:sz w:val="26"/>
          <w:szCs w:val="26"/>
          <w:lang w:val="ro-MD"/>
        </w:rPr>
      </w:pPr>
      <w:r w:rsidRPr="00906347">
        <w:rPr>
          <w:rFonts w:ascii="Times New Roman" w:hAnsi="Times New Roman" w:cs="Times New Roman"/>
          <w:b/>
          <w:sz w:val="26"/>
          <w:szCs w:val="26"/>
          <w:lang w:val="ro-MD"/>
        </w:rPr>
        <w:t xml:space="preserve">5. </w:t>
      </w:r>
      <w:r w:rsidR="001C7930" w:rsidRPr="00906347">
        <w:rPr>
          <w:rFonts w:ascii="Times New Roman" w:hAnsi="Times New Roman" w:cs="Times New Roman"/>
          <w:b/>
          <w:sz w:val="26"/>
          <w:szCs w:val="26"/>
          <w:lang w:val="ro-MD"/>
        </w:rPr>
        <w:t xml:space="preserve">Aspectul </w:t>
      </w:r>
      <w:r w:rsidR="00DA2898" w:rsidRPr="00906347">
        <w:rPr>
          <w:rFonts w:ascii="Times New Roman" w:hAnsi="Times New Roman" w:cs="Times New Roman"/>
          <w:b/>
          <w:sz w:val="26"/>
          <w:szCs w:val="26"/>
          <w:lang w:val="ro-MD"/>
        </w:rPr>
        <w:t>instituțional</w:t>
      </w:r>
      <w:r w:rsidR="001C7930" w:rsidRPr="00906347">
        <w:rPr>
          <w:rFonts w:ascii="Times New Roman" w:hAnsi="Times New Roman" w:cs="Times New Roman"/>
          <w:b/>
          <w:sz w:val="26"/>
          <w:szCs w:val="26"/>
          <w:lang w:val="ro-MD"/>
        </w:rPr>
        <w:t xml:space="preserve"> şi organizatoric.</w:t>
      </w:r>
    </w:p>
    <w:p w:rsidR="009179AD" w:rsidRPr="00906347" w:rsidRDefault="009179AD" w:rsidP="009179AD">
      <w:pPr>
        <w:spacing w:line="240" w:lineRule="auto"/>
        <w:ind w:firstLine="709"/>
        <w:contextualSpacing/>
        <w:jc w:val="both"/>
        <w:rPr>
          <w:rFonts w:ascii="Times New Roman" w:hAnsi="Times New Roman" w:cs="Times New Roman"/>
          <w:sz w:val="26"/>
          <w:szCs w:val="26"/>
          <w:lang w:val="ro-MD"/>
        </w:rPr>
      </w:pPr>
      <w:bookmarkStart w:id="0" w:name="Articolul_5."/>
      <w:r w:rsidRPr="00906347">
        <w:rPr>
          <w:rFonts w:ascii="Times New Roman" w:hAnsi="Times New Roman" w:cs="Times New Roman"/>
          <w:sz w:val="26"/>
          <w:szCs w:val="26"/>
          <w:lang w:val="ro-MD"/>
        </w:rPr>
        <w:t>La aplicarea prevederilor Acordului nu va fi necesar de întreprins măsuri suplimentare privind înființarea unor structuri noi sau modificarea celor existente și nu va condiționa abilitarea unor persoane sau instituții cu împuterniciri noi.</w:t>
      </w:r>
    </w:p>
    <w:bookmarkEnd w:id="0"/>
    <w:p w:rsidR="00C16FA9" w:rsidRPr="00906347" w:rsidRDefault="00C16FA9" w:rsidP="001E116B">
      <w:pPr>
        <w:spacing w:line="240" w:lineRule="auto"/>
        <w:ind w:firstLine="709"/>
        <w:contextualSpacing/>
        <w:jc w:val="both"/>
        <w:rPr>
          <w:rFonts w:ascii="Times New Roman" w:hAnsi="Times New Roman" w:cs="Times New Roman"/>
          <w:b/>
          <w:sz w:val="26"/>
          <w:szCs w:val="26"/>
          <w:lang w:val="ro-MD"/>
        </w:rPr>
      </w:pPr>
    </w:p>
    <w:p w:rsidR="001C7930" w:rsidRPr="00906347" w:rsidRDefault="00F25C86" w:rsidP="001E116B">
      <w:pPr>
        <w:spacing w:line="240" w:lineRule="auto"/>
        <w:ind w:firstLine="709"/>
        <w:contextualSpacing/>
        <w:jc w:val="both"/>
        <w:rPr>
          <w:rFonts w:ascii="Times New Roman" w:hAnsi="Times New Roman" w:cs="Times New Roman"/>
          <w:b/>
          <w:sz w:val="26"/>
          <w:szCs w:val="26"/>
          <w:lang w:val="ro-MD"/>
        </w:rPr>
      </w:pPr>
      <w:r w:rsidRPr="00906347">
        <w:rPr>
          <w:rFonts w:ascii="Times New Roman" w:hAnsi="Times New Roman" w:cs="Times New Roman"/>
          <w:b/>
          <w:sz w:val="26"/>
          <w:szCs w:val="26"/>
          <w:lang w:val="ro-MD"/>
        </w:rPr>
        <w:t xml:space="preserve">6. </w:t>
      </w:r>
      <w:r w:rsidR="001C7930" w:rsidRPr="00906347">
        <w:rPr>
          <w:rFonts w:ascii="Times New Roman" w:hAnsi="Times New Roman" w:cs="Times New Roman"/>
          <w:b/>
          <w:sz w:val="26"/>
          <w:szCs w:val="26"/>
          <w:lang w:val="ro-MD"/>
        </w:rPr>
        <w:t>Aspectul financiar.</w:t>
      </w:r>
    </w:p>
    <w:p w:rsidR="007E58D7" w:rsidRPr="00906347" w:rsidRDefault="00206146" w:rsidP="001E116B">
      <w:pPr>
        <w:spacing w:line="240" w:lineRule="auto"/>
        <w:ind w:firstLine="709"/>
        <w:contextualSpacing/>
        <w:jc w:val="both"/>
        <w:rPr>
          <w:rFonts w:ascii="Times New Roman" w:hAnsi="Times New Roman" w:cs="Times New Roman"/>
          <w:sz w:val="26"/>
          <w:szCs w:val="26"/>
          <w:lang w:val="ro-MD"/>
        </w:rPr>
      </w:pPr>
      <w:proofErr w:type="spellStart"/>
      <w:r w:rsidRPr="00906347">
        <w:rPr>
          <w:rFonts w:ascii="Times New Roman" w:hAnsi="Times New Roman" w:cs="Times New Roman"/>
          <w:sz w:val="26"/>
          <w:szCs w:val="26"/>
          <w:lang w:val="ro-MD"/>
        </w:rPr>
        <w:t>Ținînd</w:t>
      </w:r>
      <w:proofErr w:type="spellEnd"/>
      <w:r w:rsidRPr="00906347">
        <w:rPr>
          <w:rFonts w:ascii="Times New Roman" w:hAnsi="Times New Roman" w:cs="Times New Roman"/>
          <w:sz w:val="26"/>
          <w:szCs w:val="26"/>
          <w:lang w:val="ro-MD"/>
        </w:rPr>
        <w:t xml:space="preserve"> cont de faptul că la inițierea negocierilor, în vederea semnării Protocolului în cauză nu este necesară instituirea unor noi structuri, angajarea personalului suplimentar, </w:t>
      </w:r>
      <w:r w:rsidR="007E58D7" w:rsidRPr="00906347">
        <w:rPr>
          <w:rFonts w:ascii="Times New Roman" w:hAnsi="Times New Roman" w:cs="Times New Roman"/>
          <w:sz w:val="26"/>
          <w:szCs w:val="26"/>
          <w:lang w:val="ro-MD"/>
        </w:rPr>
        <w:t>respectiv nu vor fi necesare careva cheltuieli din bugetul de stat</w:t>
      </w:r>
      <w:r w:rsidRPr="00906347">
        <w:rPr>
          <w:rFonts w:ascii="Times New Roman" w:hAnsi="Times New Roman" w:cs="Times New Roman"/>
          <w:sz w:val="26"/>
          <w:szCs w:val="26"/>
          <w:lang w:val="ro-MD"/>
        </w:rPr>
        <w:t xml:space="preserve">. </w:t>
      </w:r>
    </w:p>
    <w:p w:rsidR="00C16FA9" w:rsidRPr="00906347" w:rsidRDefault="00C16FA9" w:rsidP="001E116B">
      <w:pPr>
        <w:spacing w:line="240" w:lineRule="auto"/>
        <w:ind w:firstLine="709"/>
        <w:contextualSpacing/>
        <w:jc w:val="both"/>
        <w:rPr>
          <w:rFonts w:ascii="Times New Roman" w:hAnsi="Times New Roman" w:cs="Times New Roman"/>
          <w:b/>
          <w:sz w:val="26"/>
          <w:szCs w:val="26"/>
          <w:lang w:val="ro-MD"/>
        </w:rPr>
      </w:pPr>
    </w:p>
    <w:p w:rsidR="001C7930" w:rsidRPr="00906347" w:rsidRDefault="00F25C86" w:rsidP="001E116B">
      <w:pPr>
        <w:spacing w:line="240" w:lineRule="auto"/>
        <w:ind w:firstLine="709"/>
        <w:contextualSpacing/>
        <w:jc w:val="both"/>
        <w:rPr>
          <w:rFonts w:ascii="Times New Roman" w:hAnsi="Times New Roman" w:cs="Times New Roman"/>
          <w:b/>
          <w:sz w:val="26"/>
          <w:szCs w:val="26"/>
          <w:lang w:val="ro-MD"/>
        </w:rPr>
      </w:pPr>
      <w:r w:rsidRPr="00906347">
        <w:rPr>
          <w:rFonts w:ascii="Times New Roman" w:hAnsi="Times New Roman" w:cs="Times New Roman"/>
          <w:b/>
          <w:sz w:val="26"/>
          <w:szCs w:val="26"/>
          <w:lang w:val="ro-MD"/>
        </w:rPr>
        <w:t xml:space="preserve">7. </w:t>
      </w:r>
      <w:r w:rsidR="001C7930" w:rsidRPr="00906347">
        <w:rPr>
          <w:rFonts w:ascii="Times New Roman" w:hAnsi="Times New Roman" w:cs="Times New Roman"/>
          <w:b/>
          <w:sz w:val="26"/>
          <w:szCs w:val="26"/>
          <w:lang w:val="ro-MD"/>
        </w:rPr>
        <w:t>Aspectul temporar.</w:t>
      </w:r>
    </w:p>
    <w:p w:rsidR="00FA5B54" w:rsidRPr="00906347" w:rsidRDefault="008413E8" w:rsidP="001E116B">
      <w:pPr>
        <w:spacing w:line="240" w:lineRule="auto"/>
        <w:ind w:firstLine="709"/>
        <w:contextualSpacing/>
        <w:jc w:val="both"/>
        <w:rPr>
          <w:rFonts w:ascii="Times New Roman" w:hAnsi="Times New Roman" w:cs="Times New Roman"/>
          <w:sz w:val="26"/>
          <w:szCs w:val="26"/>
          <w:lang w:val="ro-MD"/>
        </w:rPr>
      </w:pPr>
      <w:r w:rsidRPr="00906347">
        <w:rPr>
          <w:rFonts w:ascii="Times New Roman" w:hAnsi="Times New Roman" w:cs="Times New Roman"/>
          <w:sz w:val="26"/>
          <w:szCs w:val="26"/>
          <w:lang w:val="ro-MD"/>
        </w:rPr>
        <w:t>Acordul</w:t>
      </w:r>
      <w:r w:rsidR="009113FD" w:rsidRPr="00906347">
        <w:rPr>
          <w:rFonts w:ascii="Times New Roman" w:hAnsi="Times New Roman" w:cs="Times New Roman"/>
          <w:sz w:val="26"/>
          <w:szCs w:val="26"/>
          <w:lang w:val="ro-MD"/>
        </w:rPr>
        <w:t xml:space="preserve"> va fi încheiat pe un termen nedeterminat și va intra în vigoare la data recepționării</w:t>
      </w:r>
      <w:r w:rsidRPr="00906347">
        <w:rPr>
          <w:rFonts w:ascii="Times New Roman" w:hAnsi="Times New Roman" w:cs="Times New Roman"/>
          <w:sz w:val="26"/>
          <w:szCs w:val="26"/>
          <w:lang w:val="ro-MD"/>
        </w:rPr>
        <w:t xml:space="preserve"> </w:t>
      </w:r>
      <w:r w:rsidR="00FA4B4F" w:rsidRPr="00906347">
        <w:rPr>
          <w:rFonts w:ascii="Times New Roman" w:hAnsi="Times New Roman" w:cs="Times New Roman"/>
          <w:sz w:val="26"/>
          <w:szCs w:val="26"/>
          <w:lang w:val="ro-MD"/>
        </w:rPr>
        <w:t xml:space="preserve"> a ultimi</w:t>
      </w:r>
      <w:r w:rsidR="009113FD" w:rsidRPr="00906347">
        <w:rPr>
          <w:rFonts w:ascii="Times New Roman" w:hAnsi="Times New Roman" w:cs="Times New Roman"/>
          <w:sz w:val="26"/>
          <w:szCs w:val="26"/>
          <w:lang w:val="ro-MD"/>
        </w:rPr>
        <w:t>i notificări</w:t>
      </w:r>
      <w:r w:rsidR="00FA4B4F" w:rsidRPr="00906347">
        <w:rPr>
          <w:rFonts w:ascii="Times New Roman" w:hAnsi="Times New Roman" w:cs="Times New Roman"/>
          <w:sz w:val="26"/>
          <w:szCs w:val="26"/>
          <w:lang w:val="ro-MD"/>
        </w:rPr>
        <w:t xml:space="preserve"> în scris</w:t>
      </w:r>
      <w:r w:rsidR="009113FD" w:rsidRPr="00906347">
        <w:rPr>
          <w:rFonts w:ascii="Times New Roman" w:hAnsi="Times New Roman" w:cs="Times New Roman"/>
          <w:sz w:val="26"/>
          <w:szCs w:val="26"/>
          <w:lang w:val="ro-MD"/>
        </w:rPr>
        <w:t xml:space="preserve"> despre </w:t>
      </w:r>
      <w:r w:rsidR="00FA4B4F" w:rsidRPr="00906347">
        <w:rPr>
          <w:rFonts w:ascii="Times New Roman" w:hAnsi="Times New Roman" w:cs="Times New Roman"/>
          <w:sz w:val="26"/>
          <w:szCs w:val="26"/>
          <w:lang w:val="ro-MD"/>
        </w:rPr>
        <w:t>îndeplinirea de către</w:t>
      </w:r>
      <w:r w:rsidR="009113FD" w:rsidRPr="00906347">
        <w:rPr>
          <w:rFonts w:ascii="Times New Roman" w:hAnsi="Times New Roman" w:cs="Times New Roman"/>
          <w:sz w:val="26"/>
          <w:szCs w:val="26"/>
          <w:lang w:val="ro-MD"/>
        </w:rPr>
        <w:t xml:space="preserve"> </w:t>
      </w:r>
      <w:r w:rsidR="00FA4B4F" w:rsidRPr="00906347">
        <w:rPr>
          <w:rFonts w:ascii="Times New Roman" w:hAnsi="Times New Roman" w:cs="Times New Roman"/>
          <w:sz w:val="26"/>
          <w:szCs w:val="26"/>
          <w:lang w:val="ro-MD"/>
        </w:rPr>
        <w:t>P</w:t>
      </w:r>
      <w:r w:rsidR="009113FD" w:rsidRPr="00906347">
        <w:rPr>
          <w:rFonts w:ascii="Times New Roman" w:hAnsi="Times New Roman" w:cs="Times New Roman"/>
          <w:sz w:val="26"/>
          <w:szCs w:val="26"/>
          <w:lang w:val="ro-MD"/>
        </w:rPr>
        <w:t>ărți</w:t>
      </w:r>
      <w:r w:rsidR="00FA4B4F" w:rsidRPr="00906347">
        <w:rPr>
          <w:rFonts w:ascii="Times New Roman" w:hAnsi="Times New Roman" w:cs="Times New Roman"/>
          <w:sz w:val="26"/>
          <w:szCs w:val="26"/>
          <w:lang w:val="ro-MD"/>
        </w:rPr>
        <w:t xml:space="preserve"> contractante</w:t>
      </w:r>
      <w:r w:rsidR="009113FD" w:rsidRPr="00906347">
        <w:rPr>
          <w:rFonts w:ascii="Times New Roman" w:hAnsi="Times New Roman" w:cs="Times New Roman"/>
          <w:sz w:val="26"/>
          <w:szCs w:val="26"/>
          <w:lang w:val="ro-MD"/>
        </w:rPr>
        <w:t xml:space="preserve"> a procedurilor interne, necesare pentru intrare a acestuia în vigoare.</w:t>
      </w:r>
      <w:r w:rsidR="00774730" w:rsidRPr="00906347">
        <w:rPr>
          <w:rFonts w:ascii="Times New Roman" w:hAnsi="Times New Roman" w:cs="Times New Roman"/>
          <w:sz w:val="26"/>
          <w:szCs w:val="26"/>
          <w:lang w:val="ro-MD"/>
        </w:rPr>
        <w:t xml:space="preserve"> </w:t>
      </w:r>
    </w:p>
    <w:p w:rsidR="009179AD" w:rsidRPr="00906347" w:rsidRDefault="009179AD" w:rsidP="001E116B">
      <w:pPr>
        <w:spacing w:line="240" w:lineRule="auto"/>
        <w:ind w:firstLine="709"/>
        <w:contextualSpacing/>
        <w:jc w:val="both"/>
        <w:rPr>
          <w:rFonts w:ascii="Times New Roman" w:hAnsi="Times New Roman" w:cs="Times New Roman"/>
          <w:b/>
          <w:i/>
          <w:sz w:val="26"/>
          <w:szCs w:val="26"/>
          <w:lang w:val="ro-MD"/>
        </w:rPr>
      </w:pPr>
    </w:p>
    <w:p w:rsidR="00E87947" w:rsidRPr="00906347" w:rsidRDefault="00E87947" w:rsidP="001E116B">
      <w:pPr>
        <w:spacing w:line="240" w:lineRule="auto"/>
        <w:ind w:firstLine="709"/>
        <w:contextualSpacing/>
        <w:jc w:val="both"/>
        <w:rPr>
          <w:rFonts w:ascii="Times New Roman" w:hAnsi="Times New Roman" w:cs="Times New Roman"/>
          <w:b/>
          <w:i/>
          <w:sz w:val="26"/>
          <w:szCs w:val="26"/>
          <w:lang w:val="ro-MD"/>
        </w:rPr>
      </w:pPr>
      <w:r w:rsidRPr="00906347">
        <w:rPr>
          <w:rFonts w:ascii="Times New Roman" w:hAnsi="Times New Roman" w:cs="Times New Roman"/>
          <w:b/>
          <w:i/>
          <w:sz w:val="26"/>
          <w:szCs w:val="26"/>
          <w:lang w:val="ro-MD"/>
        </w:rPr>
        <w:t>C. Mandatul pentru negocieri.</w:t>
      </w:r>
    </w:p>
    <w:p w:rsidR="00827B0F" w:rsidRPr="00906347" w:rsidRDefault="004A07F3" w:rsidP="001E116B">
      <w:pPr>
        <w:spacing w:line="240" w:lineRule="auto"/>
        <w:ind w:firstLine="709"/>
        <w:contextualSpacing/>
        <w:jc w:val="both"/>
        <w:rPr>
          <w:rFonts w:ascii="Times New Roman" w:hAnsi="Times New Roman" w:cs="Times New Roman"/>
          <w:sz w:val="26"/>
          <w:szCs w:val="26"/>
          <w:lang w:val="ro-RO"/>
        </w:rPr>
      </w:pPr>
      <w:r>
        <w:rPr>
          <w:rFonts w:ascii="Times New Roman" w:hAnsi="Times New Roman" w:cs="Times New Roman"/>
          <w:sz w:val="26"/>
          <w:szCs w:val="26"/>
          <w:lang w:val="ro-RO"/>
        </w:rPr>
        <w:t>L</w:t>
      </w:r>
      <w:r w:rsidR="009905A9" w:rsidRPr="00906347">
        <w:rPr>
          <w:rFonts w:ascii="Times New Roman" w:hAnsi="Times New Roman" w:cs="Times New Roman"/>
          <w:sz w:val="26"/>
          <w:szCs w:val="26"/>
          <w:lang w:val="ro-RO"/>
        </w:rPr>
        <w:t xml:space="preserve">uând în considerare opinia autorităților naționale din Republica Belarus, Republica Kârgâzstan, Republica Moldova, Federația Rusă, Republica Tadjikistan, Republica Uzbekistan și Ucraina, </w:t>
      </w:r>
      <w:r w:rsidR="00827B0F" w:rsidRPr="00906347">
        <w:rPr>
          <w:rFonts w:ascii="Times New Roman" w:hAnsi="Times New Roman" w:cs="Times New Roman"/>
          <w:sz w:val="26"/>
          <w:szCs w:val="26"/>
          <w:lang w:val="ro-RO"/>
        </w:rPr>
        <w:t>s-</w:t>
      </w:r>
      <w:r w:rsidR="009905A9" w:rsidRPr="00906347">
        <w:rPr>
          <w:rFonts w:ascii="Times New Roman" w:hAnsi="Times New Roman" w:cs="Times New Roman"/>
          <w:sz w:val="26"/>
          <w:szCs w:val="26"/>
          <w:lang w:val="ro-RO"/>
        </w:rPr>
        <w:t xml:space="preserve">a decis </w:t>
      </w:r>
      <w:r w:rsidR="00827B0F" w:rsidRPr="00906347">
        <w:rPr>
          <w:rFonts w:ascii="Times New Roman" w:hAnsi="Times New Roman" w:cs="Times New Roman"/>
          <w:sz w:val="26"/>
          <w:szCs w:val="26"/>
          <w:lang w:val="ro-RO"/>
        </w:rPr>
        <w:t>despre necesitatea elaborării</w:t>
      </w:r>
      <w:r w:rsidR="009905A9" w:rsidRPr="00906347">
        <w:rPr>
          <w:rFonts w:ascii="Times New Roman" w:hAnsi="Times New Roman" w:cs="Times New Roman"/>
          <w:sz w:val="26"/>
          <w:szCs w:val="26"/>
          <w:lang w:val="ro-RO"/>
        </w:rPr>
        <w:t xml:space="preserve"> </w:t>
      </w:r>
      <w:r w:rsidR="00827B0F" w:rsidRPr="00906347">
        <w:rPr>
          <w:rFonts w:ascii="Times New Roman" w:hAnsi="Times New Roman" w:cs="Times New Roman"/>
          <w:sz w:val="26"/>
          <w:szCs w:val="26"/>
          <w:lang w:val="ro-RO"/>
        </w:rPr>
        <w:t xml:space="preserve">unui </w:t>
      </w:r>
      <w:r w:rsidR="00BC7AB3" w:rsidRPr="00906347">
        <w:rPr>
          <w:rFonts w:ascii="Times New Roman" w:hAnsi="Times New Roman" w:cs="Times New Roman"/>
          <w:sz w:val="26"/>
          <w:szCs w:val="26"/>
          <w:lang w:val="ro-RO"/>
        </w:rPr>
        <w:t>proiect</w:t>
      </w:r>
      <w:r w:rsidR="009905A9" w:rsidRPr="00906347">
        <w:rPr>
          <w:rFonts w:ascii="Times New Roman" w:hAnsi="Times New Roman" w:cs="Times New Roman"/>
          <w:sz w:val="26"/>
          <w:szCs w:val="26"/>
          <w:lang w:val="ro-RO"/>
        </w:rPr>
        <w:t xml:space="preserve"> de acord, </w:t>
      </w:r>
      <w:r w:rsidR="00827B0F" w:rsidRPr="00906347">
        <w:rPr>
          <w:rFonts w:ascii="Times New Roman" w:hAnsi="Times New Roman" w:cs="Times New Roman"/>
          <w:sz w:val="26"/>
          <w:szCs w:val="26"/>
          <w:lang w:val="ro-RO"/>
        </w:rPr>
        <w:t xml:space="preserve">care ar </w:t>
      </w:r>
      <w:r w:rsidR="009905A9" w:rsidRPr="00906347">
        <w:rPr>
          <w:rFonts w:ascii="Times New Roman" w:hAnsi="Times New Roman" w:cs="Times New Roman"/>
          <w:sz w:val="26"/>
          <w:szCs w:val="26"/>
          <w:lang w:val="ro-RO"/>
        </w:rPr>
        <w:t>stabili drepturil</w:t>
      </w:r>
      <w:r w:rsidR="00827B0F" w:rsidRPr="00906347">
        <w:rPr>
          <w:rFonts w:ascii="Times New Roman" w:hAnsi="Times New Roman" w:cs="Times New Roman"/>
          <w:sz w:val="26"/>
          <w:szCs w:val="26"/>
          <w:lang w:val="ro-RO"/>
        </w:rPr>
        <w:t>e</w:t>
      </w:r>
      <w:r w:rsidR="009905A9" w:rsidRPr="00906347">
        <w:rPr>
          <w:rFonts w:ascii="Times New Roman" w:hAnsi="Times New Roman" w:cs="Times New Roman"/>
          <w:sz w:val="26"/>
          <w:szCs w:val="26"/>
          <w:lang w:val="ro-RO"/>
        </w:rPr>
        <w:t xml:space="preserve"> de autor </w:t>
      </w:r>
      <w:r>
        <w:rPr>
          <w:rFonts w:ascii="Times New Roman" w:hAnsi="Times New Roman" w:cs="Times New Roman"/>
          <w:sz w:val="26"/>
          <w:szCs w:val="26"/>
          <w:lang w:val="ro-RO"/>
        </w:rPr>
        <w:t>EASC</w:t>
      </w:r>
      <w:r w:rsidR="00827B0F" w:rsidRPr="00906347">
        <w:rPr>
          <w:rFonts w:ascii="Times New Roman" w:hAnsi="Times New Roman" w:cs="Times New Roman"/>
          <w:sz w:val="26"/>
          <w:szCs w:val="26"/>
          <w:lang w:val="ro-RO"/>
        </w:rPr>
        <w:t xml:space="preserve"> asupra standardelor </w:t>
      </w:r>
      <w:r w:rsidR="009905A9" w:rsidRPr="00906347">
        <w:rPr>
          <w:rFonts w:ascii="Times New Roman" w:hAnsi="Times New Roman" w:cs="Times New Roman"/>
          <w:sz w:val="26"/>
          <w:szCs w:val="26"/>
          <w:lang w:val="ro-RO"/>
        </w:rPr>
        <w:t>interstatale.</w:t>
      </w:r>
    </w:p>
    <w:p w:rsidR="004A07F3" w:rsidRDefault="009905A9" w:rsidP="001E116B">
      <w:pPr>
        <w:spacing w:line="240" w:lineRule="auto"/>
        <w:ind w:firstLine="709"/>
        <w:contextualSpacing/>
        <w:jc w:val="both"/>
        <w:rPr>
          <w:rFonts w:ascii="Times New Roman" w:hAnsi="Times New Roman" w:cs="Times New Roman"/>
          <w:sz w:val="26"/>
          <w:szCs w:val="26"/>
          <w:lang w:val="ro-RO"/>
        </w:rPr>
      </w:pPr>
      <w:r w:rsidRPr="00906347">
        <w:rPr>
          <w:rFonts w:ascii="Times New Roman" w:hAnsi="Times New Roman" w:cs="Times New Roman"/>
          <w:sz w:val="26"/>
          <w:szCs w:val="26"/>
          <w:lang w:val="ro-RO"/>
        </w:rPr>
        <w:t>Având în vedere discuțiile</w:t>
      </w:r>
      <w:r w:rsidR="000C75CF" w:rsidRPr="00906347">
        <w:rPr>
          <w:rFonts w:ascii="Times New Roman" w:hAnsi="Times New Roman" w:cs="Times New Roman"/>
          <w:sz w:val="26"/>
          <w:szCs w:val="26"/>
          <w:lang w:val="ro-RO"/>
        </w:rPr>
        <w:t xml:space="preserve"> purtate în cadrul ședințe</w:t>
      </w:r>
      <w:r w:rsidR="004A07F3">
        <w:rPr>
          <w:rFonts w:ascii="Times New Roman" w:hAnsi="Times New Roman" w:cs="Times New Roman"/>
          <w:sz w:val="26"/>
          <w:szCs w:val="26"/>
          <w:lang w:val="ro-RO"/>
        </w:rPr>
        <w:t xml:space="preserve">lor comisiilor </w:t>
      </w:r>
      <w:proofErr w:type="spellStart"/>
      <w:r w:rsidR="004A07F3">
        <w:rPr>
          <w:rFonts w:ascii="Times New Roman" w:hAnsi="Times New Roman" w:cs="Times New Roman"/>
          <w:sz w:val="26"/>
          <w:szCs w:val="26"/>
          <w:lang w:val="ro-RO"/>
        </w:rPr>
        <w:t>tehnico</w:t>
      </w:r>
      <w:proofErr w:type="spellEnd"/>
      <w:r w:rsidR="004A07F3">
        <w:rPr>
          <w:rFonts w:ascii="Times New Roman" w:hAnsi="Times New Roman" w:cs="Times New Roman"/>
          <w:sz w:val="26"/>
          <w:szCs w:val="26"/>
          <w:lang w:val="ro-RO"/>
        </w:rPr>
        <w:t>-științifice din cadrul EASC</w:t>
      </w:r>
      <w:r w:rsidRPr="00906347">
        <w:rPr>
          <w:rFonts w:ascii="Times New Roman" w:hAnsi="Times New Roman" w:cs="Times New Roman"/>
          <w:sz w:val="26"/>
          <w:szCs w:val="26"/>
          <w:lang w:val="ro-RO"/>
        </w:rPr>
        <w:t>, s</w:t>
      </w:r>
      <w:r w:rsidR="000C75CF" w:rsidRPr="00906347">
        <w:rPr>
          <w:rFonts w:ascii="Times New Roman" w:hAnsi="Times New Roman" w:cs="Times New Roman"/>
          <w:sz w:val="26"/>
          <w:szCs w:val="26"/>
          <w:lang w:val="ro-RO"/>
        </w:rPr>
        <w:t>-</w:t>
      </w:r>
      <w:r w:rsidRPr="00906347">
        <w:rPr>
          <w:rFonts w:ascii="Times New Roman" w:hAnsi="Times New Roman" w:cs="Times New Roman"/>
          <w:sz w:val="26"/>
          <w:szCs w:val="26"/>
          <w:lang w:val="ro-RO"/>
        </w:rPr>
        <w:t xml:space="preserve">a decis să </w:t>
      </w:r>
      <w:r w:rsidR="000C75CF" w:rsidRPr="00906347">
        <w:rPr>
          <w:rFonts w:ascii="Times New Roman" w:hAnsi="Times New Roman" w:cs="Times New Roman"/>
          <w:sz w:val="26"/>
          <w:szCs w:val="26"/>
          <w:lang w:val="ro-RO"/>
        </w:rPr>
        <w:t xml:space="preserve">se </w:t>
      </w:r>
      <w:r w:rsidR="004A07F3">
        <w:rPr>
          <w:rFonts w:ascii="Times New Roman" w:hAnsi="Times New Roman" w:cs="Times New Roman"/>
          <w:sz w:val="26"/>
          <w:szCs w:val="26"/>
          <w:lang w:val="ro-RO"/>
        </w:rPr>
        <w:t xml:space="preserve">aprobe proiectul de acord </w:t>
      </w:r>
      <w:r w:rsidRPr="00906347">
        <w:rPr>
          <w:rFonts w:ascii="Times New Roman" w:hAnsi="Times New Roman" w:cs="Times New Roman"/>
          <w:sz w:val="26"/>
          <w:szCs w:val="26"/>
          <w:lang w:val="ro-RO"/>
        </w:rPr>
        <w:t xml:space="preserve">și </w:t>
      </w:r>
      <w:r w:rsidR="000C75CF" w:rsidRPr="00906347">
        <w:rPr>
          <w:rFonts w:ascii="Times New Roman" w:hAnsi="Times New Roman" w:cs="Times New Roman"/>
          <w:sz w:val="26"/>
          <w:szCs w:val="26"/>
          <w:lang w:val="ro-RO"/>
        </w:rPr>
        <w:t xml:space="preserve">ca acesta să fie </w:t>
      </w:r>
      <w:r w:rsidRPr="00906347">
        <w:rPr>
          <w:rFonts w:ascii="Times New Roman" w:hAnsi="Times New Roman" w:cs="Times New Roman"/>
          <w:sz w:val="26"/>
          <w:szCs w:val="26"/>
          <w:lang w:val="ro-RO"/>
        </w:rPr>
        <w:t>tr</w:t>
      </w:r>
      <w:r w:rsidR="000C75CF" w:rsidRPr="00906347">
        <w:rPr>
          <w:rFonts w:ascii="Times New Roman" w:hAnsi="Times New Roman" w:cs="Times New Roman"/>
          <w:sz w:val="26"/>
          <w:szCs w:val="26"/>
          <w:lang w:val="ro-RO"/>
        </w:rPr>
        <w:t>ansmis</w:t>
      </w:r>
      <w:r w:rsidRPr="00906347">
        <w:rPr>
          <w:rFonts w:ascii="Times New Roman" w:hAnsi="Times New Roman" w:cs="Times New Roman"/>
          <w:sz w:val="26"/>
          <w:szCs w:val="26"/>
          <w:lang w:val="ro-RO"/>
        </w:rPr>
        <w:t xml:space="preserve"> Comitetului Executiv al CSI</w:t>
      </w:r>
      <w:r w:rsidR="000C75CF" w:rsidRPr="00906347">
        <w:rPr>
          <w:rFonts w:ascii="Times New Roman" w:hAnsi="Times New Roman" w:cs="Times New Roman"/>
          <w:sz w:val="26"/>
          <w:szCs w:val="26"/>
          <w:lang w:val="ro-RO"/>
        </w:rPr>
        <w:t xml:space="preserve"> </w:t>
      </w:r>
      <w:r w:rsidRPr="00906347">
        <w:rPr>
          <w:rFonts w:ascii="Times New Roman" w:hAnsi="Times New Roman" w:cs="Times New Roman"/>
          <w:sz w:val="26"/>
          <w:szCs w:val="26"/>
          <w:lang w:val="ro-RO"/>
        </w:rPr>
        <w:t xml:space="preserve"> cu not</w:t>
      </w:r>
      <w:r w:rsidR="000C75CF" w:rsidRPr="00906347">
        <w:rPr>
          <w:rFonts w:ascii="Times New Roman" w:hAnsi="Times New Roman" w:cs="Times New Roman"/>
          <w:sz w:val="26"/>
          <w:szCs w:val="26"/>
          <w:lang w:val="ro-RO"/>
        </w:rPr>
        <w:t>a</w:t>
      </w:r>
      <w:r w:rsidRPr="00906347">
        <w:rPr>
          <w:rFonts w:ascii="Times New Roman" w:hAnsi="Times New Roman" w:cs="Times New Roman"/>
          <w:sz w:val="26"/>
          <w:szCs w:val="26"/>
          <w:lang w:val="ro-RO"/>
        </w:rPr>
        <w:t xml:space="preserve"> explicat</w:t>
      </w:r>
      <w:r w:rsidR="000C75CF" w:rsidRPr="00906347">
        <w:rPr>
          <w:rFonts w:ascii="Times New Roman" w:hAnsi="Times New Roman" w:cs="Times New Roman"/>
          <w:sz w:val="26"/>
          <w:szCs w:val="26"/>
          <w:lang w:val="ro-RO"/>
        </w:rPr>
        <w:t>ivă, informație</w:t>
      </w:r>
      <w:r w:rsidRPr="00906347">
        <w:rPr>
          <w:rFonts w:ascii="Times New Roman" w:hAnsi="Times New Roman" w:cs="Times New Roman"/>
          <w:sz w:val="26"/>
          <w:szCs w:val="26"/>
          <w:lang w:val="ro-RO"/>
        </w:rPr>
        <w:t xml:space="preserve"> și propunerile </w:t>
      </w:r>
      <w:r w:rsidR="000C75CF" w:rsidRPr="00906347">
        <w:rPr>
          <w:rFonts w:ascii="Times New Roman" w:hAnsi="Times New Roman" w:cs="Times New Roman"/>
          <w:sz w:val="26"/>
          <w:szCs w:val="26"/>
          <w:lang w:val="ro-RO"/>
        </w:rPr>
        <w:t xml:space="preserve">pentru </w:t>
      </w:r>
      <w:r w:rsidRPr="00906347">
        <w:rPr>
          <w:rFonts w:ascii="Times New Roman" w:hAnsi="Times New Roman" w:cs="Times New Roman"/>
          <w:sz w:val="26"/>
          <w:szCs w:val="26"/>
          <w:lang w:val="ro-RO"/>
        </w:rPr>
        <w:t xml:space="preserve">examinare în </w:t>
      </w:r>
      <w:r w:rsidR="000C75CF" w:rsidRPr="00906347">
        <w:rPr>
          <w:rFonts w:ascii="Times New Roman" w:hAnsi="Times New Roman" w:cs="Times New Roman"/>
          <w:sz w:val="26"/>
          <w:szCs w:val="26"/>
          <w:lang w:val="ro-RO"/>
        </w:rPr>
        <w:t>ordinea stabilită</w:t>
      </w:r>
      <w:r w:rsidRPr="00906347">
        <w:rPr>
          <w:rFonts w:ascii="Times New Roman" w:hAnsi="Times New Roman" w:cs="Times New Roman"/>
          <w:sz w:val="26"/>
          <w:szCs w:val="26"/>
          <w:lang w:val="ro-RO"/>
        </w:rPr>
        <w:t xml:space="preserve">. </w:t>
      </w:r>
    </w:p>
    <w:p w:rsidR="000C75CF" w:rsidRPr="00906347" w:rsidRDefault="009905A9" w:rsidP="001E116B">
      <w:pPr>
        <w:spacing w:line="240" w:lineRule="auto"/>
        <w:ind w:firstLine="709"/>
        <w:contextualSpacing/>
        <w:jc w:val="both"/>
        <w:rPr>
          <w:rFonts w:ascii="Times New Roman" w:hAnsi="Times New Roman" w:cs="Times New Roman"/>
          <w:sz w:val="26"/>
          <w:szCs w:val="26"/>
          <w:lang w:val="ro-RO"/>
        </w:rPr>
      </w:pPr>
      <w:r w:rsidRPr="00906347">
        <w:rPr>
          <w:rFonts w:ascii="Times New Roman" w:hAnsi="Times New Roman" w:cs="Times New Roman"/>
          <w:sz w:val="26"/>
          <w:szCs w:val="26"/>
          <w:lang w:val="ro-RO"/>
        </w:rPr>
        <w:lastRenderedPageBreak/>
        <w:t xml:space="preserve">Comitetul Executiv al CSI </w:t>
      </w:r>
      <w:r w:rsidR="000C75CF" w:rsidRPr="00906347">
        <w:rPr>
          <w:rFonts w:ascii="Times New Roman" w:hAnsi="Times New Roman" w:cs="Times New Roman"/>
          <w:sz w:val="26"/>
          <w:szCs w:val="26"/>
          <w:lang w:val="ro-RO"/>
        </w:rPr>
        <w:t>a transmis</w:t>
      </w:r>
      <w:r w:rsidRPr="00906347">
        <w:rPr>
          <w:rFonts w:ascii="Times New Roman" w:hAnsi="Times New Roman" w:cs="Times New Roman"/>
          <w:sz w:val="26"/>
          <w:szCs w:val="26"/>
          <w:lang w:val="ro-RO"/>
        </w:rPr>
        <w:t xml:space="preserve"> </w:t>
      </w:r>
      <w:r w:rsidR="000C75CF" w:rsidRPr="00906347">
        <w:rPr>
          <w:rFonts w:ascii="Times New Roman" w:hAnsi="Times New Roman" w:cs="Times New Roman"/>
          <w:sz w:val="26"/>
          <w:szCs w:val="26"/>
          <w:lang w:val="ro-RO"/>
        </w:rPr>
        <w:t xml:space="preserve">către statele-membre </w:t>
      </w:r>
      <w:r w:rsidRPr="00906347">
        <w:rPr>
          <w:rFonts w:ascii="Times New Roman" w:hAnsi="Times New Roman" w:cs="Times New Roman"/>
          <w:sz w:val="26"/>
          <w:szCs w:val="26"/>
          <w:lang w:val="ro-RO"/>
        </w:rPr>
        <w:t>proiectul</w:t>
      </w:r>
      <w:r w:rsidR="004A07F3">
        <w:rPr>
          <w:rFonts w:ascii="Times New Roman" w:hAnsi="Times New Roman" w:cs="Times New Roman"/>
          <w:sz w:val="26"/>
          <w:szCs w:val="26"/>
          <w:lang w:val="ro-RO"/>
        </w:rPr>
        <w:t xml:space="preserve"> </w:t>
      </w:r>
      <w:r w:rsidRPr="00906347">
        <w:rPr>
          <w:rFonts w:ascii="Times New Roman" w:hAnsi="Times New Roman" w:cs="Times New Roman"/>
          <w:sz w:val="26"/>
          <w:szCs w:val="26"/>
          <w:lang w:val="ro-RO"/>
        </w:rPr>
        <w:t>de acord (</w:t>
      </w:r>
      <w:r w:rsidR="000C75CF" w:rsidRPr="00906347">
        <w:rPr>
          <w:rFonts w:ascii="Times New Roman" w:hAnsi="Times New Roman" w:cs="Times New Roman"/>
          <w:sz w:val="26"/>
          <w:szCs w:val="26"/>
          <w:lang w:val="ro-RO"/>
        </w:rPr>
        <w:t xml:space="preserve">demersul </w:t>
      </w:r>
      <w:r w:rsidRPr="00906347">
        <w:rPr>
          <w:rFonts w:ascii="Times New Roman" w:hAnsi="Times New Roman" w:cs="Times New Roman"/>
          <w:sz w:val="26"/>
          <w:szCs w:val="26"/>
          <w:lang w:val="ro-RO"/>
        </w:rPr>
        <w:t>№5-5/093 din 23.01.2017), luând în considerare observațiile și sugestiile din partea autorităților naționale ale CSI.</w:t>
      </w:r>
    </w:p>
    <w:p w:rsidR="00007C87" w:rsidRPr="00906347" w:rsidRDefault="00E642F7" w:rsidP="001E116B">
      <w:pPr>
        <w:spacing w:line="240" w:lineRule="auto"/>
        <w:ind w:firstLine="709"/>
        <w:contextualSpacing/>
        <w:jc w:val="both"/>
        <w:rPr>
          <w:rFonts w:ascii="Times New Roman" w:hAnsi="Times New Roman" w:cs="Times New Roman"/>
          <w:sz w:val="26"/>
          <w:szCs w:val="26"/>
          <w:lang w:val="ro-RO"/>
        </w:rPr>
      </w:pPr>
      <w:r w:rsidRPr="00906347">
        <w:rPr>
          <w:rFonts w:ascii="Times New Roman" w:hAnsi="Times New Roman" w:cs="Times New Roman"/>
          <w:sz w:val="26"/>
          <w:szCs w:val="26"/>
          <w:lang w:val="ro-RO"/>
        </w:rPr>
        <w:t>Delegații pentru organizarea unor runde de negocieri nu vor fi constituite.</w:t>
      </w:r>
    </w:p>
    <w:p w:rsidR="00BC7AB3" w:rsidRPr="00906347" w:rsidRDefault="00BC7AB3" w:rsidP="001E116B">
      <w:pPr>
        <w:spacing w:line="240" w:lineRule="auto"/>
        <w:ind w:firstLine="709"/>
        <w:contextualSpacing/>
        <w:jc w:val="both"/>
        <w:rPr>
          <w:rFonts w:ascii="Times New Roman" w:hAnsi="Times New Roman" w:cs="Times New Roman"/>
          <w:sz w:val="26"/>
          <w:szCs w:val="26"/>
          <w:lang w:val="ro-RO"/>
        </w:rPr>
      </w:pPr>
      <w:r w:rsidRPr="00906347">
        <w:rPr>
          <w:rFonts w:ascii="Times New Roman" w:hAnsi="Times New Roman" w:cs="Times New Roman"/>
          <w:sz w:val="26"/>
          <w:szCs w:val="26"/>
          <w:lang w:val="ro-RO"/>
        </w:rPr>
        <w:t xml:space="preserve">Semnatarul prezentului Acord va fi - Guvernul Republicii Moldova. </w:t>
      </w:r>
      <w:r w:rsidR="00DA1B14" w:rsidRPr="00906347">
        <w:rPr>
          <w:rFonts w:ascii="Times New Roman" w:hAnsi="Times New Roman" w:cs="Times New Roman"/>
          <w:sz w:val="26"/>
          <w:szCs w:val="26"/>
          <w:lang w:val="ro-RO"/>
        </w:rPr>
        <w:t xml:space="preserve">Ministerul Economiei al Republicii Moldova va fi </w:t>
      </w:r>
      <w:r w:rsidRPr="00906347">
        <w:rPr>
          <w:rFonts w:ascii="Times New Roman" w:hAnsi="Times New Roman" w:cs="Times New Roman"/>
          <w:sz w:val="26"/>
          <w:szCs w:val="26"/>
          <w:lang w:val="ro-RO"/>
        </w:rPr>
        <w:t xml:space="preserve">autoritatea </w:t>
      </w:r>
      <w:r w:rsidR="00DA1B14" w:rsidRPr="00906347">
        <w:rPr>
          <w:rFonts w:ascii="Times New Roman" w:hAnsi="Times New Roman" w:cs="Times New Roman"/>
          <w:sz w:val="26"/>
          <w:szCs w:val="26"/>
          <w:lang w:val="ro-RO"/>
        </w:rPr>
        <w:t>responsabilă de negocier</w:t>
      </w:r>
      <w:r w:rsidRPr="00906347">
        <w:rPr>
          <w:rFonts w:ascii="Times New Roman" w:hAnsi="Times New Roman" w:cs="Times New Roman"/>
          <w:sz w:val="26"/>
          <w:szCs w:val="26"/>
          <w:lang w:val="ro-RO"/>
        </w:rPr>
        <w:t>i</w:t>
      </w:r>
      <w:r w:rsidR="00DA1B14" w:rsidRPr="00906347">
        <w:rPr>
          <w:rFonts w:ascii="Times New Roman" w:hAnsi="Times New Roman" w:cs="Times New Roman"/>
          <w:sz w:val="26"/>
          <w:szCs w:val="26"/>
          <w:lang w:val="ro-RO"/>
        </w:rPr>
        <w:t xml:space="preserve"> </w:t>
      </w:r>
      <w:r w:rsidRPr="00906347">
        <w:rPr>
          <w:rFonts w:ascii="Times New Roman" w:hAnsi="Times New Roman" w:cs="Times New Roman"/>
          <w:sz w:val="26"/>
          <w:szCs w:val="26"/>
          <w:lang w:val="ro-RO"/>
        </w:rPr>
        <w:t xml:space="preserve">asupra </w:t>
      </w:r>
      <w:r w:rsidR="00DA1B14" w:rsidRPr="00906347">
        <w:rPr>
          <w:rFonts w:ascii="Times New Roman" w:hAnsi="Times New Roman" w:cs="Times New Roman"/>
          <w:sz w:val="26"/>
          <w:szCs w:val="26"/>
          <w:lang w:val="ro-RO"/>
        </w:rPr>
        <w:t xml:space="preserve">proiectului </w:t>
      </w:r>
      <w:r w:rsidRPr="00906347">
        <w:rPr>
          <w:rFonts w:ascii="Times New Roman" w:hAnsi="Times New Roman" w:cs="Times New Roman"/>
          <w:sz w:val="26"/>
          <w:szCs w:val="26"/>
          <w:lang w:val="ro-RO"/>
        </w:rPr>
        <w:t>Acord</w:t>
      </w:r>
      <w:r w:rsidR="00DA1B14" w:rsidRPr="00906347">
        <w:rPr>
          <w:rFonts w:ascii="Times New Roman" w:hAnsi="Times New Roman" w:cs="Times New Roman"/>
          <w:sz w:val="26"/>
          <w:szCs w:val="26"/>
          <w:lang w:val="ro-RO"/>
        </w:rPr>
        <w:t xml:space="preserve">ului. </w:t>
      </w:r>
    </w:p>
    <w:p w:rsidR="00BC7AB3" w:rsidRPr="00906347" w:rsidRDefault="00BC7AB3" w:rsidP="001E116B">
      <w:pPr>
        <w:spacing w:line="240" w:lineRule="auto"/>
        <w:ind w:firstLine="709"/>
        <w:contextualSpacing/>
        <w:jc w:val="both"/>
        <w:rPr>
          <w:rFonts w:ascii="Times New Roman" w:hAnsi="Times New Roman" w:cs="Times New Roman"/>
          <w:b/>
          <w:i/>
          <w:sz w:val="26"/>
          <w:szCs w:val="26"/>
          <w:lang w:val="ro-MD"/>
        </w:rPr>
      </w:pPr>
    </w:p>
    <w:p w:rsidR="007164D5" w:rsidRPr="00906347" w:rsidRDefault="007164D5" w:rsidP="001E116B">
      <w:pPr>
        <w:spacing w:line="240" w:lineRule="auto"/>
        <w:ind w:firstLine="709"/>
        <w:contextualSpacing/>
        <w:jc w:val="both"/>
        <w:rPr>
          <w:rFonts w:ascii="Times New Roman" w:hAnsi="Times New Roman" w:cs="Times New Roman"/>
          <w:b/>
          <w:i/>
          <w:sz w:val="26"/>
          <w:szCs w:val="26"/>
          <w:lang w:val="ro-MD"/>
        </w:rPr>
      </w:pPr>
      <w:r w:rsidRPr="00906347">
        <w:rPr>
          <w:rFonts w:ascii="Times New Roman" w:hAnsi="Times New Roman" w:cs="Times New Roman"/>
          <w:b/>
          <w:i/>
          <w:sz w:val="26"/>
          <w:szCs w:val="26"/>
          <w:lang w:val="ro-MD"/>
        </w:rPr>
        <w:t>D. Procedura negocierilor.</w:t>
      </w:r>
    </w:p>
    <w:p w:rsidR="004F2548" w:rsidRDefault="00F7407F" w:rsidP="002D0226">
      <w:pPr>
        <w:spacing w:line="240" w:lineRule="auto"/>
        <w:ind w:firstLine="709"/>
        <w:contextualSpacing/>
        <w:jc w:val="both"/>
        <w:rPr>
          <w:rFonts w:ascii="Times New Roman" w:hAnsi="Times New Roman" w:cs="Times New Roman"/>
          <w:sz w:val="28"/>
          <w:szCs w:val="28"/>
          <w:lang w:val="ro-MD"/>
        </w:rPr>
      </w:pPr>
      <w:r w:rsidRPr="00906347">
        <w:rPr>
          <w:rFonts w:ascii="Times New Roman" w:hAnsi="Times New Roman" w:cs="Times New Roman"/>
          <w:sz w:val="26"/>
          <w:szCs w:val="26"/>
          <w:lang w:val="ro-MD"/>
        </w:rPr>
        <w:t xml:space="preserve">Limba de negociere a tratatului va fi rusă, care este și limba de referință la închiderea </w:t>
      </w:r>
      <w:r w:rsidR="00906347" w:rsidRPr="00906347">
        <w:rPr>
          <w:rFonts w:ascii="Times New Roman" w:hAnsi="Times New Roman" w:cs="Times New Roman"/>
          <w:sz w:val="26"/>
          <w:szCs w:val="26"/>
          <w:lang w:val="ro-MD"/>
        </w:rPr>
        <w:t>Acord</w:t>
      </w:r>
      <w:r w:rsidRPr="00906347">
        <w:rPr>
          <w:rFonts w:ascii="Times New Roman" w:hAnsi="Times New Roman" w:cs="Times New Roman"/>
          <w:sz w:val="26"/>
          <w:szCs w:val="26"/>
          <w:lang w:val="ro-MD"/>
        </w:rPr>
        <w:t>ului.</w:t>
      </w:r>
      <w:r w:rsidR="004F2548" w:rsidRPr="004F2548">
        <w:rPr>
          <w:rFonts w:ascii="Times New Roman" w:hAnsi="Times New Roman" w:cs="Times New Roman"/>
          <w:sz w:val="28"/>
          <w:szCs w:val="28"/>
          <w:lang w:val="ro-MD"/>
        </w:rPr>
        <w:t xml:space="preserve"> </w:t>
      </w:r>
    </w:p>
    <w:p w:rsidR="00F7407F" w:rsidRPr="00906347" w:rsidRDefault="004F2548" w:rsidP="002D0226">
      <w:pPr>
        <w:spacing w:line="240" w:lineRule="auto"/>
        <w:ind w:firstLine="709"/>
        <w:contextualSpacing/>
        <w:jc w:val="both"/>
        <w:rPr>
          <w:rFonts w:ascii="Times New Roman" w:hAnsi="Times New Roman" w:cs="Times New Roman"/>
          <w:sz w:val="26"/>
          <w:szCs w:val="26"/>
          <w:lang w:val="ro-MD"/>
        </w:rPr>
      </w:pPr>
      <w:r>
        <w:rPr>
          <w:rFonts w:ascii="Times New Roman" w:hAnsi="Times New Roman" w:cs="Times New Roman"/>
          <w:sz w:val="28"/>
          <w:szCs w:val="28"/>
          <w:lang w:val="ro-MD"/>
        </w:rPr>
        <w:t>Proiectul, după adoptarea deciziei pe plan național de inițiere a negocierilor, va fi negociat prin corespondența și va urma etapele specifice acestui gen de negociere.</w:t>
      </w:r>
    </w:p>
    <w:p w:rsidR="00F7407F" w:rsidRPr="00906347" w:rsidRDefault="00F7407F" w:rsidP="002D0226">
      <w:pPr>
        <w:spacing w:line="240" w:lineRule="auto"/>
        <w:ind w:firstLine="709"/>
        <w:contextualSpacing/>
        <w:jc w:val="both"/>
        <w:rPr>
          <w:rFonts w:ascii="Times New Roman" w:hAnsi="Times New Roman" w:cs="Times New Roman"/>
          <w:sz w:val="26"/>
          <w:szCs w:val="26"/>
          <w:lang w:val="ro-MD"/>
        </w:rPr>
      </w:pPr>
      <w:r w:rsidRPr="00906347">
        <w:rPr>
          <w:rFonts w:ascii="Times New Roman" w:hAnsi="Times New Roman" w:cs="Times New Roman"/>
          <w:sz w:val="26"/>
          <w:szCs w:val="26"/>
          <w:lang w:val="ro-MD"/>
        </w:rPr>
        <w:t>Documentul se preconizează a fi semnat și se încheie pe un termen nedeterminat.</w:t>
      </w:r>
    </w:p>
    <w:p w:rsidR="002D0226" w:rsidRPr="00906347" w:rsidRDefault="00906347" w:rsidP="002D0226">
      <w:pPr>
        <w:spacing w:line="240" w:lineRule="auto"/>
        <w:ind w:firstLine="709"/>
        <w:contextualSpacing/>
        <w:jc w:val="both"/>
        <w:rPr>
          <w:rFonts w:ascii="Times New Roman" w:hAnsi="Times New Roman" w:cs="Times New Roman"/>
          <w:sz w:val="26"/>
          <w:szCs w:val="26"/>
          <w:lang w:val="ro-MD"/>
        </w:rPr>
      </w:pPr>
      <w:r w:rsidRPr="00906347">
        <w:rPr>
          <w:rFonts w:ascii="Times New Roman" w:hAnsi="Times New Roman" w:cs="Times New Roman"/>
          <w:sz w:val="26"/>
          <w:szCs w:val="26"/>
          <w:lang w:val="ro-MD"/>
        </w:rPr>
        <w:t>Acordul</w:t>
      </w:r>
      <w:r w:rsidR="009667A9" w:rsidRPr="00906347">
        <w:rPr>
          <w:rFonts w:ascii="Times New Roman" w:hAnsi="Times New Roman" w:cs="Times New Roman"/>
          <w:sz w:val="26"/>
          <w:szCs w:val="26"/>
          <w:lang w:val="ro-MD"/>
        </w:rPr>
        <w:t xml:space="preserve"> va intra în vigoare la data recepționării</w:t>
      </w:r>
      <w:r w:rsidR="00140A7E" w:rsidRPr="00906347">
        <w:rPr>
          <w:rFonts w:ascii="Times New Roman" w:hAnsi="Times New Roman" w:cs="Times New Roman"/>
          <w:sz w:val="26"/>
          <w:szCs w:val="26"/>
          <w:lang w:val="ro-MD"/>
        </w:rPr>
        <w:t>, prin căi diplomatice,</w:t>
      </w:r>
      <w:r w:rsidR="009667A9" w:rsidRPr="00906347">
        <w:rPr>
          <w:rFonts w:ascii="Times New Roman" w:hAnsi="Times New Roman" w:cs="Times New Roman"/>
          <w:sz w:val="26"/>
          <w:szCs w:val="26"/>
          <w:lang w:val="ro-MD"/>
        </w:rPr>
        <w:t xml:space="preserve"> ultimei notificări despre </w:t>
      </w:r>
      <w:r w:rsidR="00971B3C" w:rsidRPr="00906347">
        <w:rPr>
          <w:rFonts w:ascii="Times New Roman" w:hAnsi="Times New Roman" w:cs="Times New Roman"/>
          <w:sz w:val="26"/>
          <w:szCs w:val="26"/>
          <w:lang w:val="ro-MD"/>
        </w:rPr>
        <w:t>îndeplinirea de către părți</w:t>
      </w:r>
      <w:r w:rsidR="009667A9" w:rsidRPr="00906347">
        <w:rPr>
          <w:rFonts w:ascii="Times New Roman" w:hAnsi="Times New Roman" w:cs="Times New Roman"/>
          <w:sz w:val="26"/>
          <w:szCs w:val="26"/>
          <w:lang w:val="ro-MD"/>
        </w:rPr>
        <w:t xml:space="preserve"> a procedurilor interne, necesare pentru intrare a acestuia în vigoare.</w:t>
      </w:r>
      <w:r w:rsidR="002D0226" w:rsidRPr="00906347">
        <w:rPr>
          <w:rFonts w:ascii="Times New Roman" w:hAnsi="Times New Roman" w:cs="Times New Roman"/>
          <w:sz w:val="26"/>
          <w:szCs w:val="26"/>
          <w:lang w:val="ro-MD"/>
        </w:rPr>
        <w:t xml:space="preserve"> </w:t>
      </w:r>
    </w:p>
    <w:p w:rsidR="009667A9" w:rsidRDefault="009667A9" w:rsidP="002D0226">
      <w:pPr>
        <w:spacing w:line="240" w:lineRule="auto"/>
        <w:ind w:firstLine="709"/>
        <w:contextualSpacing/>
        <w:jc w:val="both"/>
        <w:rPr>
          <w:rFonts w:ascii="Times New Roman" w:hAnsi="Times New Roman" w:cs="Times New Roman"/>
          <w:sz w:val="26"/>
          <w:szCs w:val="26"/>
          <w:lang w:val="ro-MD"/>
        </w:rPr>
      </w:pPr>
    </w:p>
    <w:p w:rsidR="00C86F5D" w:rsidRPr="00906347" w:rsidRDefault="00C86F5D" w:rsidP="00C86F5D">
      <w:pPr>
        <w:spacing w:line="240" w:lineRule="auto"/>
        <w:ind w:firstLine="709"/>
        <w:contextualSpacing/>
        <w:jc w:val="both"/>
        <w:rPr>
          <w:rFonts w:ascii="Times New Roman" w:hAnsi="Times New Roman" w:cs="Times New Roman"/>
          <w:sz w:val="26"/>
          <w:szCs w:val="26"/>
          <w:lang w:val="ro-RO"/>
        </w:rPr>
      </w:pPr>
      <w:r w:rsidRPr="00906347">
        <w:rPr>
          <w:rFonts w:ascii="Times New Roman" w:hAnsi="Times New Roman" w:cs="Times New Roman"/>
          <w:sz w:val="26"/>
          <w:szCs w:val="26"/>
          <w:lang w:val="ro-MD"/>
        </w:rPr>
        <w:t>Ministerul Economiei consider</w:t>
      </w:r>
      <w:r w:rsidRPr="00906347">
        <w:rPr>
          <w:rFonts w:ascii="Times New Roman" w:hAnsi="Times New Roman" w:cs="Times New Roman"/>
          <w:sz w:val="26"/>
          <w:szCs w:val="26"/>
          <w:lang w:val="ro-RO"/>
        </w:rPr>
        <w:t>ă că încheierea acestui Acord va contribui la intensificarea colaborării dintre Părțile contractante și va facilita accesul la informațiile din domeniul standardizării.</w:t>
      </w:r>
    </w:p>
    <w:p w:rsidR="00C9511C" w:rsidRPr="00C86F5D" w:rsidRDefault="00C9511C" w:rsidP="002D0226">
      <w:pPr>
        <w:spacing w:line="240" w:lineRule="auto"/>
        <w:ind w:firstLine="709"/>
        <w:contextualSpacing/>
        <w:jc w:val="both"/>
        <w:rPr>
          <w:rFonts w:ascii="Times New Roman" w:hAnsi="Times New Roman" w:cs="Times New Roman"/>
          <w:sz w:val="26"/>
          <w:szCs w:val="26"/>
          <w:lang w:val="ro-RO"/>
        </w:rPr>
      </w:pPr>
    </w:p>
    <w:p w:rsidR="00C9511C" w:rsidRPr="00906347" w:rsidRDefault="00C9511C" w:rsidP="002D0226">
      <w:pPr>
        <w:spacing w:line="240" w:lineRule="auto"/>
        <w:ind w:firstLine="709"/>
        <w:contextualSpacing/>
        <w:jc w:val="both"/>
        <w:rPr>
          <w:rFonts w:ascii="Times New Roman" w:hAnsi="Times New Roman" w:cs="Times New Roman"/>
          <w:sz w:val="26"/>
          <w:szCs w:val="26"/>
          <w:lang w:val="ro-MD"/>
        </w:rPr>
      </w:pPr>
    </w:p>
    <w:p w:rsidR="00520179" w:rsidRPr="00906347" w:rsidRDefault="00520179" w:rsidP="002D0226">
      <w:pPr>
        <w:spacing w:line="240" w:lineRule="auto"/>
        <w:ind w:firstLine="709"/>
        <w:contextualSpacing/>
        <w:jc w:val="both"/>
        <w:rPr>
          <w:rFonts w:ascii="Times New Roman" w:hAnsi="Times New Roman" w:cs="Times New Roman"/>
          <w:sz w:val="26"/>
          <w:szCs w:val="26"/>
          <w:lang w:val="ro-MD"/>
        </w:rPr>
      </w:pPr>
    </w:p>
    <w:p w:rsidR="00520179" w:rsidRPr="00906347" w:rsidRDefault="00520179" w:rsidP="00520179">
      <w:pPr>
        <w:spacing w:line="240" w:lineRule="auto"/>
        <w:ind w:firstLine="709"/>
        <w:contextualSpacing/>
        <w:jc w:val="both"/>
        <w:rPr>
          <w:rFonts w:ascii="Times New Roman" w:hAnsi="Times New Roman" w:cs="Times New Roman"/>
          <w:b/>
          <w:sz w:val="26"/>
          <w:szCs w:val="26"/>
          <w:lang w:val="ro-MD"/>
        </w:rPr>
      </w:pPr>
      <w:r w:rsidRPr="00906347">
        <w:rPr>
          <w:rFonts w:ascii="Times New Roman" w:hAnsi="Times New Roman" w:cs="Times New Roman"/>
          <w:b/>
          <w:sz w:val="26"/>
          <w:szCs w:val="26"/>
          <w:lang w:val="ro-MD"/>
        </w:rPr>
        <w:t>Viceprim-ministru,</w:t>
      </w:r>
    </w:p>
    <w:p w:rsidR="00520179" w:rsidRPr="00906347" w:rsidRDefault="00520179" w:rsidP="00520179">
      <w:pPr>
        <w:spacing w:line="240" w:lineRule="auto"/>
        <w:ind w:firstLine="709"/>
        <w:contextualSpacing/>
        <w:jc w:val="both"/>
        <w:rPr>
          <w:rFonts w:ascii="Times New Roman" w:hAnsi="Times New Roman" w:cs="Times New Roman"/>
          <w:b/>
          <w:sz w:val="26"/>
          <w:szCs w:val="26"/>
          <w:lang w:val="ro-MD"/>
        </w:rPr>
      </w:pPr>
      <w:r w:rsidRPr="00906347">
        <w:rPr>
          <w:rFonts w:ascii="Times New Roman" w:hAnsi="Times New Roman" w:cs="Times New Roman"/>
          <w:b/>
          <w:sz w:val="26"/>
          <w:szCs w:val="26"/>
          <w:lang w:val="ro-MD"/>
        </w:rPr>
        <w:t>ministru</w:t>
      </w:r>
      <w:r w:rsidRPr="00906347">
        <w:rPr>
          <w:rFonts w:ascii="Times New Roman" w:hAnsi="Times New Roman" w:cs="Times New Roman"/>
          <w:b/>
          <w:sz w:val="26"/>
          <w:szCs w:val="26"/>
          <w:lang w:val="ro-MD"/>
        </w:rPr>
        <w:tab/>
      </w:r>
      <w:r w:rsidRPr="00906347">
        <w:rPr>
          <w:rFonts w:ascii="Times New Roman" w:hAnsi="Times New Roman" w:cs="Times New Roman"/>
          <w:b/>
          <w:sz w:val="26"/>
          <w:szCs w:val="26"/>
          <w:lang w:val="ro-MD"/>
        </w:rPr>
        <w:tab/>
      </w:r>
      <w:r w:rsidRPr="00906347">
        <w:rPr>
          <w:rFonts w:ascii="Times New Roman" w:hAnsi="Times New Roman" w:cs="Times New Roman"/>
          <w:b/>
          <w:sz w:val="26"/>
          <w:szCs w:val="26"/>
          <w:lang w:val="ro-MD"/>
        </w:rPr>
        <w:tab/>
      </w:r>
      <w:r w:rsidRPr="00906347">
        <w:rPr>
          <w:rFonts w:ascii="Times New Roman" w:hAnsi="Times New Roman" w:cs="Times New Roman"/>
          <w:b/>
          <w:sz w:val="26"/>
          <w:szCs w:val="26"/>
          <w:lang w:val="ro-MD"/>
        </w:rPr>
        <w:tab/>
      </w:r>
      <w:r w:rsidRPr="00906347">
        <w:rPr>
          <w:rFonts w:ascii="Times New Roman" w:hAnsi="Times New Roman" w:cs="Times New Roman"/>
          <w:b/>
          <w:sz w:val="26"/>
          <w:szCs w:val="26"/>
          <w:lang w:val="ro-MD"/>
        </w:rPr>
        <w:tab/>
      </w:r>
      <w:r w:rsidRPr="00906347">
        <w:rPr>
          <w:rFonts w:ascii="Times New Roman" w:hAnsi="Times New Roman" w:cs="Times New Roman"/>
          <w:b/>
          <w:sz w:val="26"/>
          <w:szCs w:val="26"/>
          <w:lang w:val="ro-MD"/>
        </w:rPr>
        <w:tab/>
      </w:r>
      <w:r w:rsidRPr="00906347">
        <w:rPr>
          <w:rFonts w:ascii="Times New Roman" w:hAnsi="Times New Roman" w:cs="Times New Roman"/>
          <w:b/>
          <w:sz w:val="26"/>
          <w:szCs w:val="26"/>
          <w:lang w:val="ro-MD"/>
        </w:rPr>
        <w:tab/>
        <w:t>Octavian CALMÎC</w:t>
      </w:r>
    </w:p>
    <w:p w:rsidR="00520179" w:rsidRPr="00906347" w:rsidRDefault="00520179" w:rsidP="00520179">
      <w:pPr>
        <w:spacing w:line="240" w:lineRule="auto"/>
        <w:ind w:firstLine="709"/>
        <w:contextualSpacing/>
        <w:jc w:val="both"/>
        <w:rPr>
          <w:rFonts w:ascii="Times New Roman" w:hAnsi="Times New Roman" w:cs="Times New Roman"/>
          <w:b/>
          <w:sz w:val="26"/>
          <w:szCs w:val="26"/>
          <w:lang w:val="ro-MD"/>
        </w:rPr>
      </w:pPr>
    </w:p>
    <w:p w:rsidR="00520179" w:rsidRPr="00906347" w:rsidRDefault="00906347" w:rsidP="00520179">
      <w:pPr>
        <w:spacing w:line="240" w:lineRule="auto"/>
        <w:ind w:firstLine="709"/>
        <w:contextualSpacing/>
        <w:jc w:val="both"/>
        <w:rPr>
          <w:rFonts w:ascii="Times New Roman" w:hAnsi="Times New Roman" w:cs="Times New Roman"/>
          <w:b/>
          <w:sz w:val="26"/>
          <w:szCs w:val="26"/>
          <w:lang w:val="ro-MD"/>
        </w:rPr>
      </w:pPr>
      <w:r w:rsidRPr="00906347">
        <w:rPr>
          <w:rFonts w:ascii="Times New Roman" w:hAnsi="Times New Roman" w:cs="Times New Roman"/>
          <w:b/>
          <w:sz w:val="26"/>
          <w:szCs w:val="26"/>
          <w:lang w:val="ro-MD"/>
        </w:rPr>
        <w:t xml:space="preserve"> </w:t>
      </w:r>
    </w:p>
    <w:p w:rsidR="00B95EDA" w:rsidRDefault="00B95EDA" w:rsidP="00520179">
      <w:pPr>
        <w:spacing w:line="240" w:lineRule="auto"/>
        <w:ind w:firstLine="709"/>
        <w:contextualSpacing/>
        <w:jc w:val="both"/>
        <w:rPr>
          <w:rFonts w:ascii="Times New Roman" w:hAnsi="Times New Roman" w:cs="Times New Roman"/>
          <w:b/>
          <w:sz w:val="26"/>
          <w:szCs w:val="26"/>
          <w:lang w:val="ru-RU"/>
        </w:rPr>
      </w:pPr>
    </w:p>
    <w:p w:rsidR="00BD46E5" w:rsidRDefault="00BD46E5" w:rsidP="00520179">
      <w:pPr>
        <w:spacing w:line="240" w:lineRule="auto"/>
        <w:ind w:firstLine="709"/>
        <w:contextualSpacing/>
        <w:jc w:val="both"/>
        <w:rPr>
          <w:rFonts w:ascii="Times New Roman" w:hAnsi="Times New Roman" w:cs="Times New Roman"/>
          <w:b/>
          <w:sz w:val="26"/>
          <w:szCs w:val="26"/>
          <w:lang w:val="ru-RU"/>
        </w:rPr>
      </w:pPr>
    </w:p>
    <w:p w:rsidR="00BD46E5" w:rsidRDefault="00BD46E5" w:rsidP="00520179">
      <w:pPr>
        <w:spacing w:line="240" w:lineRule="auto"/>
        <w:ind w:firstLine="709"/>
        <w:contextualSpacing/>
        <w:jc w:val="both"/>
        <w:rPr>
          <w:rFonts w:ascii="Times New Roman" w:hAnsi="Times New Roman" w:cs="Times New Roman"/>
          <w:b/>
          <w:sz w:val="26"/>
          <w:szCs w:val="26"/>
          <w:lang w:val="ru-RU"/>
        </w:rPr>
      </w:pPr>
    </w:p>
    <w:p w:rsidR="00BD46E5" w:rsidRDefault="00BD46E5" w:rsidP="00520179">
      <w:pPr>
        <w:spacing w:line="240" w:lineRule="auto"/>
        <w:ind w:firstLine="709"/>
        <w:contextualSpacing/>
        <w:jc w:val="both"/>
        <w:rPr>
          <w:rFonts w:ascii="Times New Roman" w:hAnsi="Times New Roman" w:cs="Times New Roman"/>
          <w:b/>
          <w:sz w:val="26"/>
          <w:szCs w:val="26"/>
          <w:lang w:val="ru-RU"/>
        </w:rPr>
      </w:pPr>
    </w:p>
    <w:p w:rsidR="00BD46E5" w:rsidRDefault="00BD46E5" w:rsidP="00520179">
      <w:pPr>
        <w:spacing w:line="240" w:lineRule="auto"/>
        <w:ind w:firstLine="709"/>
        <w:contextualSpacing/>
        <w:jc w:val="both"/>
        <w:rPr>
          <w:rFonts w:ascii="Times New Roman" w:hAnsi="Times New Roman" w:cs="Times New Roman"/>
          <w:b/>
          <w:sz w:val="26"/>
          <w:szCs w:val="26"/>
          <w:lang w:val="ru-RU"/>
        </w:rPr>
      </w:pPr>
    </w:p>
    <w:p w:rsidR="00BD46E5" w:rsidRDefault="00BD46E5" w:rsidP="00520179">
      <w:pPr>
        <w:spacing w:line="240" w:lineRule="auto"/>
        <w:ind w:firstLine="709"/>
        <w:contextualSpacing/>
        <w:jc w:val="both"/>
        <w:rPr>
          <w:rFonts w:ascii="Times New Roman" w:hAnsi="Times New Roman" w:cs="Times New Roman"/>
          <w:b/>
          <w:sz w:val="26"/>
          <w:szCs w:val="26"/>
          <w:lang w:val="ru-RU"/>
        </w:rPr>
      </w:pPr>
    </w:p>
    <w:p w:rsidR="00BD46E5" w:rsidRDefault="00BD46E5" w:rsidP="00520179">
      <w:pPr>
        <w:spacing w:line="240" w:lineRule="auto"/>
        <w:ind w:firstLine="709"/>
        <w:contextualSpacing/>
        <w:jc w:val="both"/>
        <w:rPr>
          <w:rFonts w:ascii="Times New Roman" w:hAnsi="Times New Roman" w:cs="Times New Roman"/>
          <w:b/>
          <w:sz w:val="26"/>
          <w:szCs w:val="26"/>
          <w:lang w:val="ru-RU"/>
        </w:rPr>
      </w:pPr>
    </w:p>
    <w:p w:rsidR="00BD46E5" w:rsidRDefault="00BD46E5" w:rsidP="00520179">
      <w:pPr>
        <w:spacing w:line="240" w:lineRule="auto"/>
        <w:ind w:firstLine="709"/>
        <w:contextualSpacing/>
        <w:jc w:val="both"/>
        <w:rPr>
          <w:rFonts w:ascii="Times New Roman" w:hAnsi="Times New Roman" w:cs="Times New Roman"/>
          <w:b/>
          <w:sz w:val="26"/>
          <w:szCs w:val="26"/>
          <w:lang w:val="ru-RU"/>
        </w:rPr>
      </w:pPr>
    </w:p>
    <w:p w:rsidR="000839B7" w:rsidRDefault="000839B7" w:rsidP="00520179">
      <w:pPr>
        <w:spacing w:line="240" w:lineRule="auto"/>
        <w:ind w:firstLine="709"/>
        <w:contextualSpacing/>
        <w:jc w:val="both"/>
        <w:rPr>
          <w:rFonts w:ascii="Times New Roman" w:hAnsi="Times New Roman" w:cs="Times New Roman"/>
          <w:b/>
          <w:sz w:val="26"/>
          <w:szCs w:val="26"/>
          <w:lang w:val="ru-RU"/>
        </w:rPr>
      </w:pPr>
    </w:p>
    <w:p w:rsidR="000839B7" w:rsidRDefault="000839B7" w:rsidP="00520179">
      <w:pPr>
        <w:spacing w:line="240" w:lineRule="auto"/>
        <w:ind w:firstLine="709"/>
        <w:contextualSpacing/>
        <w:jc w:val="both"/>
        <w:rPr>
          <w:rFonts w:ascii="Times New Roman" w:hAnsi="Times New Roman" w:cs="Times New Roman"/>
          <w:b/>
          <w:sz w:val="26"/>
          <w:szCs w:val="26"/>
          <w:lang w:val="ru-RU"/>
        </w:rPr>
      </w:pPr>
    </w:p>
    <w:p w:rsidR="004A07F3" w:rsidRDefault="004A07F3" w:rsidP="00520179">
      <w:pPr>
        <w:spacing w:line="240" w:lineRule="auto"/>
        <w:ind w:firstLine="709"/>
        <w:contextualSpacing/>
        <w:jc w:val="both"/>
        <w:rPr>
          <w:rFonts w:ascii="Times New Roman" w:hAnsi="Times New Roman" w:cs="Times New Roman"/>
          <w:b/>
          <w:sz w:val="26"/>
          <w:szCs w:val="26"/>
          <w:lang w:val="ru-RU"/>
        </w:rPr>
      </w:pPr>
    </w:p>
    <w:p w:rsidR="004A07F3" w:rsidRDefault="004A07F3" w:rsidP="00520179">
      <w:pPr>
        <w:spacing w:line="240" w:lineRule="auto"/>
        <w:ind w:firstLine="709"/>
        <w:contextualSpacing/>
        <w:jc w:val="both"/>
        <w:rPr>
          <w:rFonts w:ascii="Times New Roman" w:hAnsi="Times New Roman" w:cs="Times New Roman"/>
          <w:b/>
          <w:sz w:val="26"/>
          <w:szCs w:val="26"/>
          <w:lang w:val="ru-RU"/>
        </w:rPr>
      </w:pPr>
    </w:p>
    <w:p w:rsidR="004A07F3" w:rsidRDefault="004A07F3" w:rsidP="00520179">
      <w:pPr>
        <w:spacing w:line="240" w:lineRule="auto"/>
        <w:ind w:firstLine="709"/>
        <w:contextualSpacing/>
        <w:jc w:val="both"/>
        <w:rPr>
          <w:rFonts w:ascii="Times New Roman" w:hAnsi="Times New Roman" w:cs="Times New Roman"/>
          <w:b/>
          <w:sz w:val="26"/>
          <w:szCs w:val="26"/>
          <w:lang w:val="ru-RU"/>
        </w:rPr>
      </w:pPr>
    </w:p>
    <w:p w:rsidR="004A07F3" w:rsidRDefault="004A07F3" w:rsidP="00520179">
      <w:pPr>
        <w:spacing w:line="240" w:lineRule="auto"/>
        <w:ind w:firstLine="709"/>
        <w:contextualSpacing/>
        <w:jc w:val="both"/>
        <w:rPr>
          <w:rFonts w:ascii="Times New Roman" w:hAnsi="Times New Roman" w:cs="Times New Roman"/>
          <w:b/>
          <w:sz w:val="26"/>
          <w:szCs w:val="26"/>
          <w:lang w:val="ru-RU"/>
        </w:rPr>
      </w:pPr>
    </w:p>
    <w:p w:rsidR="004A07F3" w:rsidRDefault="004A07F3" w:rsidP="00520179">
      <w:pPr>
        <w:spacing w:line="240" w:lineRule="auto"/>
        <w:ind w:firstLine="709"/>
        <w:contextualSpacing/>
        <w:jc w:val="both"/>
        <w:rPr>
          <w:rFonts w:ascii="Times New Roman" w:hAnsi="Times New Roman" w:cs="Times New Roman"/>
          <w:b/>
          <w:sz w:val="26"/>
          <w:szCs w:val="26"/>
          <w:lang w:val="ru-RU"/>
        </w:rPr>
      </w:pPr>
    </w:p>
    <w:p w:rsidR="004A07F3" w:rsidRDefault="004A07F3" w:rsidP="00520179">
      <w:pPr>
        <w:spacing w:line="240" w:lineRule="auto"/>
        <w:ind w:firstLine="709"/>
        <w:contextualSpacing/>
        <w:jc w:val="both"/>
        <w:rPr>
          <w:rFonts w:ascii="Times New Roman" w:hAnsi="Times New Roman" w:cs="Times New Roman"/>
          <w:b/>
          <w:sz w:val="26"/>
          <w:szCs w:val="26"/>
          <w:lang w:val="ru-RU"/>
        </w:rPr>
      </w:pPr>
    </w:p>
    <w:p w:rsidR="00BD46E5" w:rsidRDefault="00BD46E5" w:rsidP="00520179">
      <w:pPr>
        <w:spacing w:line="240" w:lineRule="auto"/>
        <w:ind w:firstLine="709"/>
        <w:contextualSpacing/>
        <w:jc w:val="both"/>
        <w:rPr>
          <w:rFonts w:ascii="Times New Roman" w:hAnsi="Times New Roman" w:cs="Times New Roman"/>
          <w:b/>
          <w:sz w:val="26"/>
          <w:szCs w:val="26"/>
          <w:lang w:val="ru-RU"/>
        </w:rPr>
      </w:pPr>
      <w:bookmarkStart w:id="1" w:name="_GoBack"/>
      <w:bookmarkEnd w:id="1"/>
    </w:p>
    <w:p w:rsidR="00BD46E5" w:rsidRDefault="00BD46E5" w:rsidP="00520179">
      <w:pPr>
        <w:spacing w:line="240" w:lineRule="auto"/>
        <w:ind w:firstLine="709"/>
        <w:contextualSpacing/>
        <w:jc w:val="both"/>
        <w:rPr>
          <w:rFonts w:ascii="Times New Roman" w:hAnsi="Times New Roman" w:cs="Times New Roman"/>
          <w:b/>
          <w:sz w:val="26"/>
          <w:szCs w:val="26"/>
          <w:lang w:val="ru-RU"/>
        </w:rPr>
      </w:pPr>
    </w:p>
    <w:p w:rsidR="00BD46E5" w:rsidRPr="00BD46E5" w:rsidRDefault="00BD46E5" w:rsidP="00520179">
      <w:pPr>
        <w:spacing w:line="240" w:lineRule="auto"/>
        <w:ind w:firstLine="709"/>
        <w:contextualSpacing/>
        <w:jc w:val="both"/>
        <w:rPr>
          <w:rFonts w:ascii="Times New Roman" w:hAnsi="Times New Roman" w:cs="Times New Roman"/>
          <w:sz w:val="18"/>
          <w:szCs w:val="18"/>
          <w:lang w:val="ro-RO"/>
        </w:rPr>
      </w:pPr>
      <w:r w:rsidRPr="00BD46E5">
        <w:rPr>
          <w:rFonts w:ascii="Times New Roman" w:hAnsi="Times New Roman" w:cs="Times New Roman"/>
          <w:sz w:val="18"/>
          <w:szCs w:val="18"/>
        </w:rPr>
        <w:t>Executor</w:t>
      </w:r>
      <w:r w:rsidRPr="00BD46E5">
        <w:rPr>
          <w:rFonts w:ascii="Times New Roman" w:hAnsi="Times New Roman" w:cs="Times New Roman"/>
          <w:sz w:val="18"/>
          <w:szCs w:val="18"/>
          <w:lang w:val="ro-RO"/>
        </w:rPr>
        <w:t>:</w:t>
      </w:r>
      <w:r w:rsidR="004F2548">
        <w:rPr>
          <w:rFonts w:ascii="Times New Roman" w:hAnsi="Times New Roman" w:cs="Times New Roman"/>
          <w:sz w:val="18"/>
          <w:szCs w:val="18"/>
          <w:lang w:val="ro-RO"/>
        </w:rPr>
        <w:t xml:space="preserve"> </w:t>
      </w:r>
      <w:r w:rsidRPr="00BD46E5">
        <w:rPr>
          <w:rFonts w:ascii="Times New Roman" w:hAnsi="Times New Roman" w:cs="Times New Roman"/>
          <w:sz w:val="18"/>
          <w:szCs w:val="18"/>
          <w:lang w:val="ro-RO"/>
        </w:rPr>
        <w:t xml:space="preserve">Angela Konovalenko tel.250  </w:t>
      </w:r>
      <w:r w:rsidR="004F2548">
        <w:rPr>
          <w:rFonts w:ascii="Times New Roman" w:hAnsi="Times New Roman" w:cs="Times New Roman"/>
          <w:sz w:val="18"/>
          <w:szCs w:val="18"/>
          <w:lang w:val="ro-RO"/>
        </w:rPr>
        <w:t xml:space="preserve"> </w:t>
      </w:r>
      <w:r w:rsidRPr="00BD46E5">
        <w:rPr>
          <w:rFonts w:ascii="Times New Roman" w:hAnsi="Times New Roman" w:cs="Times New Roman"/>
          <w:sz w:val="18"/>
          <w:szCs w:val="18"/>
          <w:lang w:val="ro-RO"/>
        </w:rPr>
        <w:t>678</w:t>
      </w:r>
    </w:p>
    <w:sectPr w:rsidR="00BD46E5" w:rsidRPr="00BD46E5" w:rsidSect="00906347">
      <w:footerReference w:type="even" r:id="rId7"/>
      <w:footerReference w:type="default" r:id="rId8"/>
      <w:pgSz w:w="11906" w:h="16838"/>
      <w:pgMar w:top="709" w:right="991"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F84" w:rsidRDefault="00974F84" w:rsidP="00BD6F4F">
      <w:pPr>
        <w:spacing w:after="0" w:line="240" w:lineRule="auto"/>
      </w:pPr>
      <w:r>
        <w:separator/>
      </w:r>
    </w:p>
  </w:endnote>
  <w:endnote w:type="continuationSeparator" w:id="0">
    <w:p w:rsidR="00974F84" w:rsidRDefault="00974F84" w:rsidP="00BD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867920"/>
      <w:docPartObj>
        <w:docPartGallery w:val="Page Numbers (Bottom of Page)"/>
        <w:docPartUnique/>
      </w:docPartObj>
    </w:sdtPr>
    <w:sdtEndPr/>
    <w:sdtContent>
      <w:p w:rsidR="00DB7231" w:rsidRDefault="00DB7231">
        <w:pPr>
          <w:pStyle w:val="a6"/>
          <w:jc w:val="right"/>
        </w:pPr>
        <w:r>
          <w:fldChar w:fldCharType="begin"/>
        </w:r>
        <w:r>
          <w:instrText>PAGE   \* MERGEFORMAT</w:instrText>
        </w:r>
        <w:r>
          <w:fldChar w:fldCharType="separate"/>
        </w:r>
        <w:r w:rsidR="004F2548" w:rsidRPr="004F2548">
          <w:rPr>
            <w:noProof/>
            <w:lang w:val="ru-RU"/>
          </w:rPr>
          <w:t>4</w:t>
        </w:r>
        <w:r>
          <w:fldChar w:fldCharType="end"/>
        </w:r>
      </w:p>
    </w:sdtContent>
  </w:sdt>
  <w:p w:rsidR="00DB7231" w:rsidRDefault="00DB72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4F" w:rsidRDefault="00276AFF">
    <w:pPr>
      <w:pStyle w:val="a6"/>
      <w:rPr>
        <w:rFonts w:ascii="Times New Roman" w:hAnsi="Times New Roman" w:cs="Times New Roman"/>
        <w:sz w:val="16"/>
        <w:szCs w:val="16"/>
      </w:rPr>
    </w:pPr>
    <w:r>
      <w:rPr>
        <w:rFonts w:ascii="Times New Roman" w:hAnsi="Times New Roman" w:cs="Times New Roman"/>
        <w:sz w:val="16"/>
        <w:szCs w:val="16"/>
      </w:rPr>
      <w:t xml:space="preserve"> </w:t>
    </w:r>
  </w:p>
  <w:p w:rsidR="00906347" w:rsidRPr="00BD6F4F" w:rsidRDefault="00906347">
    <w:pPr>
      <w:pStyle w:val="a6"/>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F84" w:rsidRDefault="00974F84" w:rsidP="00BD6F4F">
      <w:pPr>
        <w:spacing w:after="0" w:line="240" w:lineRule="auto"/>
      </w:pPr>
      <w:r>
        <w:separator/>
      </w:r>
    </w:p>
  </w:footnote>
  <w:footnote w:type="continuationSeparator" w:id="0">
    <w:p w:rsidR="00974F84" w:rsidRDefault="00974F84" w:rsidP="00BD6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A6F33"/>
    <w:multiLevelType w:val="hybridMultilevel"/>
    <w:tmpl w:val="195413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BA0F79"/>
    <w:multiLevelType w:val="hybridMultilevel"/>
    <w:tmpl w:val="25E898E4"/>
    <w:lvl w:ilvl="0" w:tplc="8AD0EC2E">
      <w:start w:val="1"/>
      <w:numFmt w:val="upperLetter"/>
      <w:lvlText w:val="%1."/>
      <w:lvlJc w:val="left"/>
      <w:pPr>
        <w:ind w:left="4472" w:hanging="360"/>
      </w:pPr>
      <w:rPr>
        <w:rFonts w:hint="default"/>
      </w:r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BB"/>
    <w:rsid w:val="00007C87"/>
    <w:rsid w:val="000102B3"/>
    <w:rsid w:val="00015A79"/>
    <w:rsid w:val="00016A87"/>
    <w:rsid w:val="000325E7"/>
    <w:rsid w:val="00033FB7"/>
    <w:rsid w:val="00036695"/>
    <w:rsid w:val="000839B7"/>
    <w:rsid w:val="00090C7A"/>
    <w:rsid w:val="000A0491"/>
    <w:rsid w:val="000C1A7A"/>
    <w:rsid w:val="000C6375"/>
    <w:rsid w:val="000C75CF"/>
    <w:rsid w:val="000E6E9C"/>
    <w:rsid w:val="0011051E"/>
    <w:rsid w:val="001144F3"/>
    <w:rsid w:val="00130B7C"/>
    <w:rsid w:val="00140A7E"/>
    <w:rsid w:val="00142525"/>
    <w:rsid w:val="00146475"/>
    <w:rsid w:val="001520F6"/>
    <w:rsid w:val="001570A4"/>
    <w:rsid w:val="00163861"/>
    <w:rsid w:val="00170B61"/>
    <w:rsid w:val="00171081"/>
    <w:rsid w:val="0018358F"/>
    <w:rsid w:val="00195EE7"/>
    <w:rsid w:val="001A224F"/>
    <w:rsid w:val="001B3C3B"/>
    <w:rsid w:val="001C5955"/>
    <w:rsid w:val="001C7930"/>
    <w:rsid w:val="001D1112"/>
    <w:rsid w:val="001D661F"/>
    <w:rsid w:val="001E116B"/>
    <w:rsid w:val="001E2CD2"/>
    <w:rsid w:val="001E5781"/>
    <w:rsid w:val="00206146"/>
    <w:rsid w:val="002167B6"/>
    <w:rsid w:val="002179DC"/>
    <w:rsid w:val="0022291E"/>
    <w:rsid w:val="00224C20"/>
    <w:rsid w:val="00234B0A"/>
    <w:rsid w:val="002435DA"/>
    <w:rsid w:val="00254536"/>
    <w:rsid w:val="00257A3C"/>
    <w:rsid w:val="00263FB6"/>
    <w:rsid w:val="00265B54"/>
    <w:rsid w:val="00276AFF"/>
    <w:rsid w:val="00280175"/>
    <w:rsid w:val="002D0226"/>
    <w:rsid w:val="002E5B6B"/>
    <w:rsid w:val="00310A11"/>
    <w:rsid w:val="00321A87"/>
    <w:rsid w:val="00330B35"/>
    <w:rsid w:val="00356B9F"/>
    <w:rsid w:val="00357E28"/>
    <w:rsid w:val="00377140"/>
    <w:rsid w:val="00393BAA"/>
    <w:rsid w:val="003A4C7E"/>
    <w:rsid w:val="003A4E4D"/>
    <w:rsid w:val="003A55D7"/>
    <w:rsid w:val="003B53C0"/>
    <w:rsid w:val="003B7F70"/>
    <w:rsid w:val="003E6C0F"/>
    <w:rsid w:val="00417E89"/>
    <w:rsid w:val="00455A47"/>
    <w:rsid w:val="004735C2"/>
    <w:rsid w:val="00493441"/>
    <w:rsid w:val="004A07F3"/>
    <w:rsid w:val="004D0DBB"/>
    <w:rsid w:val="004E52D4"/>
    <w:rsid w:val="004E56A6"/>
    <w:rsid w:val="004F1798"/>
    <w:rsid w:val="004F2548"/>
    <w:rsid w:val="00520179"/>
    <w:rsid w:val="00520E1E"/>
    <w:rsid w:val="00526571"/>
    <w:rsid w:val="005450BE"/>
    <w:rsid w:val="00545195"/>
    <w:rsid w:val="00545EE7"/>
    <w:rsid w:val="005524FF"/>
    <w:rsid w:val="00556E98"/>
    <w:rsid w:val="00563C9D"/>
    <w:rsid w:val="005760A9"/>
    <w:rsid w:val="00594C5D"/>
    <w:rsid w:val="00597D21"/>
    <w:rsid w:val="005A4C94"/>
    <w:rsid w:val="005B090C"/>
    <w:rsid w:val="005B171A"/>
    <w:rsid w:val="005B7AE4"/>
    <w:rsid w:val="005C4EAA"/>
    <w:rsid w:val="005D3D43"/>
    <w:rsid w:val="005E25A8"/>
    <w:rsid w:val="005F614E"/>
    <w:rsid w:val="005F79FD"/>
    <w:rsid w:val="006273F2"/>
    <w:rsid w:val="00627F84"/>
    <w:rsid w:val="00636791"/>
    <w:rsid w:val="00656D7E"/>
    <w:rsid w:val="00690B72"/>
    <w:rsid w:val="006B0606"/>
    <w:rsid w:val="006F5071"/>
    <w:rsid w:val="007164D5"/>
    <w:rsid w:val="007329D6"/>
    <w:rsid w:val="00733AF7"/>
    <w:rsid w:val="00774730"/>
    <w:rsid w:val="00775B07"/>
    <w:rsid w:val="007C5B7A"/>
    <w:rsid w:val="007E58D7"/>
    <w:rsid w:val="007E5B69"/>
    <w:rsid w:val="007E7CC5"/>
    <w:rsid w:val="00803895"/>
    <w:rsid w:val="008059A3"/>
    <w:rsid w:val="00816B9B"/>
    <w:rsid w:val="00820255"/>
    <w:rsid w:val="00827B0F"/>
    <w:rsid w:val="008413E8"/>
    <w:rsid w:val="00841D07"/>
    <w:rsid w:val="00886549"/>
    <w:rsid w:val="008A1E62"/>
    <w:rsid w:val="008B4DCE"/>
    <w:rsid w:val="008C1FB1"/>
    <w:rsid w:val="008E1B58"/>
    <w:rsid w:val="008F1CF1"/>
    <w:rsid w:val="00906347"/>
    <w:rsid w:val="009113FD"/>
    <w:rsid w:val="00911E59"/>
    <w:rsid w:val="009138A8"/>
    <w:rsid w:val="009179AD"/>
    <w:rsid w:val="00935590"/>
    <w:rsid w:val="00936A27"/>
    <w:rsid w:val="0096499E"/>
    <w:rsid w:val="00964FD2"/>
    <w:rsid w:val="009667A9"/>
    <w:rsid w:val="00971B3C"/>
    <w:rsid w:val="00974F84"/>
    <w:rsid w:val="00987360"/>
    <w:rsid w:val="009905A9"/>
    <w:rsid w:val="009A6253"/>
    <w:rsid w:val="009D2467"/>
    <w:rsid w:val="009D647F"/>
    <w:rsid w:val="009F667E"/>
    <w:rsid w:val="00A03F83"/>
    <w:rsid w:val="00A34BCE"/>
    <w:rsid w:val="00A50F1D"/>
    <w:rsid w:val="00A62F22"/>
    <w:rsid w:val="00A75D0F"/>
    <w:rsid w:val="00A9015C"/>
    <w:rsid w:val="00AA282C"/>
    <w:rsid w:val="00AB745D"/>
    <w:rsid w:val="00AC476C"/>
    <w:rsid w:val="00AE1D19"/>
    <w:rsid w:val="00AF0FE4"/>
    <w:rsid w:val="00B02E7E"/>
    <w:rsid w:val="00B04A40"/>
    <w:rsid w:val="00B12F73"/>
    <w:rsid w:val="00B406F9"/>
    <w:rsid w:val="00B4622F"/>
    <w:rsid w:val="00B610E2"/>
    <w:rsid w:val="00B620EB"/>
    <w:rsid w:val="00B940A0"/>
    <w:rsid w:val="00B95EDA"/>
    <w:rsid w:val="00BA44CA"/>
    <w:rsid w:val="00BA69D4"/>
    <w:rsid w:val="00BB2171"/>
    <w:rsid w:val="00BC2BFA"/>
    <w:rsid w:val="00BC7AB3"/>
    <w:rsid w:val="00BD46E5"/>
    <w:rsid w:val="00BD612A"/>
    <w:rsid w:val="00BD6F4F"/>
    <w:rsid w:val="00BF49F0"/>
    <w:rsid w:val="00C11F00"/>
    <w:rsid w:val="00C1337E"/>
    <w:rsid w:val="00C16FA9"/>
    <w:rsid w:val="00C27301"/>
    <w:rsid w:val="00C414C7"/>
    <w:rsid w:val="00C466E2"/>
    <w:rsid w:val="00C61072"/>
    <w:rsid w:val="00C75D8E"/>
    <w:rsid w:val="00C80C14"/>
    <w:rsid w:val="00C81B17"/>
    <w:rsid w:val="00C86F5D"/>
    <w:rsid w:val="00C91866"/>
    <w:rsid w:val="00C9511C"/>
    <w:rsid w:val="00CB7EC0"/>
    <w:rsid w:val="00CC3B1A"/>
    <w:rsid w:val="00D0549B"/>
    <w:rsid w:val="00D15BBB"/>
    <w:rsid w:val="00D1629D"/>
    <w:rsid w:val="00D2335C"/>
    <w:rsid w:val="00D35DBC"/>
    <w:rsid w:val="00D37BBC"/>
    <w:rsid w:val="00D510F5"/>
    <w:rsid w:val="00D6269D"/>
    <w:rsid w:val="00D833C1"/>
    <w:rsid w:val="00D92466"/>
    <w:rsid w:val="00D933F7"/>
    <w:rsid w:val="00DA1B14"/>
    <w:rsid w:val="00DA2898"/>
    <w:rsid w:val="00DB7231"/>
    <w:rsid w:val="00DC0ADB"/>
    <w:rsid w:val="00DC2DD4"/>
    <w:rsid w:val="00E024DA"/>
    <w:rsid w:val="00E279C0"/>
    <w:rsid w:val="00E501F7"/>
    <w:rsid w:val="00E642F7"/>
    <w:rsid w:val="00E730E7"/>
    <w:rsid w:val="00E87947"/>
    <w:rsid w:val="00E93237"/>
    <w:rsid w:val="00EF0901"/>
    <w:rsid w:val="00EF3D3E"/>
    <w:rsid w:val="00F06969"/>
    <w:rsid w:val="00F16E10"/>
    <w:rsid w:val="00F25C86"/>
    <w:rsid w:val="00F26598"/>
    <w:rsid w:val="00F62123"/>
    <w:rsid w:val="00F7407F"/>
    <w:rsid w:val="00F87F64"/>
    <w:rsid w:val="00F958A7"/>
    <w:rsid w:val="00FA1D35"/>
    <w:rsid w:val="00FA2637"/>
    <w:rsid w:val="00FA4B4F"/>
    <w:rsid w:val="00FA5B54"/>
    <w:rsid w:val="00FB360B"/>
    <w:rsid w:val="00FF2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71831-F1DB-4193-88DF-B12C94F7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7F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A27"/>
    <w:pPr>
      <w:ind w:left="720"/>
      <w:contextualSpacing/>
    </w:pPr>
  </w:style>
  <w:style w:type="paragraph" w:styleId="a4">
    <w:name w:val="header"/>
    <w:basedOn w:val="a"/>
    <w:link w:val="a5"/>
    <w:uiPriority w:val="99"/>
    <w:unhideWhenUsed/>
    <w:rsid w:val="00BD6F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6F4F"/>
  </w:style>
  <w:style w:type="paragraph" w:styleId="a6">
    <w:name w:val="footer"/>
    <w:basedOn w:val="a"/>
    <w:link w:val="a7"/>
    <w:uiPriority w:val="99"/>
    <w:unhideWhenUsed/>
    <w:rsid w:val="00BD6F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6F4F"/>
  </w:style>
  <w:style w:type="paragraph" w:styleId="a8">
    <w:name w:val="Balloon Text"/>
    <w:basedOn w:val="a"/>
    <w:link w:val="a9"/>
    <w:uiPriority w:val="99"/>
    <w:semiHidden/>
    <w:unhideWhenUsed/>
    <w:rsid w:val="003A4E4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4E4D"/>
    <w:rPr>
      <w:rFonts w:ascii="Segoe UI" w:hAnsi="Segoe UI" w:cs="Segoe UI"/>
      <w:sz w:val="18"/>
      <w:szCs w:val="18"/>
    </w:rPr>
  </w:style>
  <w:style w:type="character" w:customStyle="1" w:styleId="10">
    <w:name w:val="Заголовок 1 Знак"/>
    <w:basedOn w:val="a0"/>
    <w:link w:val="1"/>
    <w:uiPriority w:val="9"/>
    <w:rsid w:val="00627F84"/>
    <w:rPr>
      <w:rFonts w:ascii="Times New Roman" w:eastAsia="Times New Roman" w:hAnsi="Times New Roman" w:cs="Times New Roman"/>
      <w:b/>
      <w:bCs/>
      <w:kern w:val="36"/>
      <w:sz w:val="48"/>
      <w:szCs w:val="48"/>
      <w:lang w:eastAsia="en-GB"/>
    </w:rPr>
  </w:style>
  <w:style w:type="paragraph" w:styleId="aa">
    <w:name w:val="Normal (Web)"/>
    <w:basedOn w:val="a"/>
    <w:uiPriority w:val="99"/>
    <w:unhideWhenUsed/>
    <w:rsid w:val="00C918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5813">
      <w:bodyDiv w:val="1"/>
      <w:marLeft w:val="0"/>
      <w:marRight w:val="0"/>
      <w:marTop w:val="0"/>
      <w:marBottom w:val="0"/>
      <w:divBdr>
        <w:top w:val="none" w:sz="0" w:space="0" w:color="auto"/>
        <w:left w:val="none" w:sz="0" w:space="0" w:color="auto"/>
        <w:bottom w:val="none" w:sz="0" w:space="0" w:color="auto"/>
        <w:right w:val="none" w:sz="0" w:space="0" w:color="auto"/>
      </w:divBdr>
    </w:div>
    <w:div w:id="901477285">
      <w:bodyDiv w:val="1"/>
      <w:marLeft w:val="0"/>
      <w:marRight w:val="0"/>
      <w:marTop w:val="0"/>
      <w:marBottom w:val="0"/>
      <w:divBdr>
        <w:top w:val="none" w:sz="0" w:space="0" w:color="auto"/>
        <w:left w:val="none" w:sz="0" w:space="0" w:color="auto"/>
        <w:bottom w:val="none" w:sz="0" w:space="0" w:color="auto"/>
        <w:right w:val="none" w:sz="0" w:space="0" w:color="auto"/>
      </w:divBdr>
      <w:divsChild>
        <w:div w:id="221717041">
          <w:marLeft w:val="0"/>
          <w:marRight w:val="0"/>
          <w:marTop w:val="0"/>
          <w:marBottom w:val="0"/>
          <w:divBdr>
            <w:top w:val="none" w:sz="0" w:space="0" w:color="auto"/>
            <w:left w:val="none" w:sz="0" w:space="0" w:color="auto"/>
            <w:bottom w:val="none" w:sz="0" w:space="0" w:color="auto"/>
            <w:right w:val="none" w:sz="0" w:space="0" w:color="auto"/>
          </w:divBdr>
          <w:divsChild>
            <w:div w:id="9915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29863">
      <w:bodyDiv w:val="1"/>
      <w:marLeft w:val="0"/>
      <w:marRight w:val="0"/>
      <w:marTop w:val="0"/>
      <w:marBottom w:val="0"/>
      <w:divBdr>
        <w:top w:val="none" w:sz="0" w:space="0" w:color="auto"/>
        <w:left w:val="none" w:sz="0" w:space="0" w:color="auto"/>
        <w:bottom w:val="none" w:sz="0" w:space="0" w:color="auto"/>
        <w:right w:val="none" w:sz="0" w:space="0" w:color="auto"/>
      </w:divBdr>
    </w:div>
    <w:div w:id="1122766090">
      <w:bodyDiv w:val="1"/>
      <w:marLeft w:val="0"/>
      <w:marRight w:val="0"/>
      <w:marTop w:val="0"/>
      <w:marBottom w:val="0"/>
      <w:divBdr>
        <w:top w:val="none" w:sz="0" w:space="0" w:color="auto"/>
        <w:left w:val="none" w:sz="0" w:space="0" w:color="auto"/>
        <w:bottom w:val="none" w:sz="0" w:space="0" w:color="auto"/>
        <w:right w:val="none" w:sz="0" w:space="0" w:color="auto"/>
      </w:divBdr>
    </w:div>
    <w:div w:id="1492258243">
      <w:bodyDiv w:val="1"/>
      <w:marLeft w:val="0"/>
      <w:marRight w:val="0"/>
      <w:marTop w:val="0"/>
      <w:marBottom w:val="0"/>
      <w:divBdr>
        <w:top w:val="none" w:sz="0" w:space="0" w:color="auto"/>
        <w:left w:val="none" w:sz="0" w:space="0" w:color="auto"/>
        <w:bottom w:val="none" w:sz="0" w:space="0" w:color="auto"/>
        <w:right w:val="none" w:sz="0" w:space="0" w:color="auto"/>
      </w:divBdr>
    </w:div>
    <w:div w:id="1538200493">
      <w:bodyDiv w:val="1"/>
      <w:marLeft w:val="0"/>
      <w:marRight w:val="0"/>
      <w:marTop w:val="0"/>
      <w:marBottom w:val="0"/>
      <w:divBdr>
        <w:top w:val="none" w:sz="0" w:space="0" w:color="auto"/>
        <w:left w:val="none" w:sz="0" w:space="0" w:color="auto"/>
        <w:bottom w:val="none" w:sz="0" w:space="0" w:color="auto"/>
        <w:right w:val="none" w:sz="0" w:space="0" w:color="auto"/>
      </w:divBdr>
    </w:div>
    <w:div w:id="1825971277">
      <w:bodyDiv w:val="1"/>
      <w:marLeft w:val="0"/>
      <w:marRight w:val="0"/>
      <w:marTop w:val="0"/>
      <w:marBottom w:val="0"/>
      <w:divBdr>
        <w:top w:val="none" w:sz="0" w:space="0" w:color="auto"/>
        <w:left w:val="none" w:sz="0" w:space="0" w:color="auto"/>
        <w:bottom w:val="none" w:sz="0" w:space="0" w:color="auto"/>
        <w:right w:val="none" w:sz="0" w:space="0" w:color="auto"/>
      </w:divBdr>
    </w:div>
    <w:div w:id="19977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1694</Words>
  <Characters>9657</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Angela</cp:lastModifiedBy>
  <cp:revision>15</cp:revision>
  <cp:lastPrinted>2016-08-18T12:09:00Z</cp:lastPrinted>
  <dcterms:created xsi:type="dcterms:W3CDTF">2017-05-18T05:21:00Z</dcterms:created>
  <dcterms:modified xsi:type="dcterms:W3CDTF">2017-05-23T11:13:00Z</dcterms:modified>
</cp:coreProperties>
</file>