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32" w:rsidRPr="0041330D" w:rsidRDefault="00DD3E32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DD3E32">
      <w:pPr>
        <w:pStyle w:val="BodyTextIndent"/>
        <w:spacing w:line="240" w:lineRule="auto"/>
      </w:pPr>
    </w:p>
    <w:p w:rsidR="00806B6A" w:rsidRPr="0041330D" w:rsidRDefault="00806B6A" w:rsidP="00806B6A">
      <w:pPr>
        <w:pStyle w:val="HTMLPreformatted"/>
        <w:jc w:val="right"/>
        <w:rPr>
          <w:rFonts w:ascii="Times New Roman" w:hAnsi="Times New Roman" w:cs="Times New Roman"/>
          <w:i/>
          <w:iCs/>
          <w:color w:val="000000"/>
          <w:sz w:val="28"/>
          <w:lang w:val="ro-RO"/>
        </w:rPr>
      </w:pPr>
      <w:r w:rsidRPr="0041330D">
        <w:rPr>
          <w:rFonts w:ascii="Times New Roman" w:hAnsi="Times New Roman" w:cs="Times New Roman"/>
          <w:i/>
          <w:iCs/>
          <w:color w:val="000000"/>
          <w:sz w:val="28"/>
          <w:lang w:val="ro-RO"/>
        </w:rPr>
        <w:t>proiect</w:t>
      </w: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rPr>
          <w:lang w:val="ro-RO"/>
        </w:rPr>
      </w:pPr>
    </w:p>
    <w:p w:rsidR="00806B6A" w:rsidRPr="0041330D" w:rsidRDefault="00806B6A" w:rsidP="00806B6A">
      <w:pPr>
        <w:pStyle w:val="Heading1"/>
        <w:ind w:firstLine="720"/>
        <w:rPr>
          <w:b/>
          <w:sz w:val="28"/>
        </w:rPr>
      </w:pPr>
      <w:r w:rsidRPr="0041330D">
        <w:rPr>
          <w:b/>
          <w:sz w:val="28"/>
        </w:rPr>
        <w:t xml:space="preserve">G U V E R N U L  R E P U B L I C I </w:t>
      </w:r>
      <w:proofErr w:type="spellStart"/>
      <w:r w:rsidRPr="0041330D">
        <w:rPr>
          <w:b/>
          <w:sz w:val="28"/>
        </w:rPr>
        <w:t>I</w:t>
      </w:r>
      <w:proofErr w:type="spellEnd"/>
      <w:r w:rsidRPr="0041330D">
        <w:rPr>
          <w:b/>
          <w:sz w:val="28"/>
        </w:rPr>
        <w:t xml:space="preserve">   M O L D O V A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</w:p>
    <w:p w:rsidR="00806B6A" w:rsidRPr="0041330D" w:rsidRDefault="00806B6A" w:rsidP="00806B6A">
      <w:pPr>
        <w:jc w:val="center"/>
        <w:rPr>
          <w:sz w:val="28"/>
          <w:lang w:val="ro-RO"/>
        </w:rPr>
      </w:pP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b/>
          <w:sz w:val="28"/>
          <w:lang w:val="ro-RO"/>
        </w:rPr>
        <w:t xml:space="preserve">HOTĂRÎRE </w:t>
      </w:r>
      <w:r w:rsidRPr="0041330D">
        <w:rPr>
          <w:sz w:val="28"/>
          <w:lang w:val="ro-RO"/>
        </w:rPr>
        <w:t>nr.___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sz w:val="28"/>
          <w:lang w:val="ro-RO"/>
        </w:rPr>
        <w:t xml:space="preserve">         din ______________201</w:t>
      </w:r>
      <w:r w:rsidR="00E01FF9" w:rsidRPr="0041330D">
        <w:rPr>
          <w:sz w:val="28"/>
          <w:lang w:val="ro-RO"/>
        </w:rPr>
        <w:t>7</w:t>
      </w:r>
    </w:p>
    <w:p w:rsidR="00806B6A" w:rsidRPr="0041330D" w:rsidRDefault="00806B6A" w:rsidP="00806B6A">
      <w:pPr>
        <w:jc w:val="center"/>
        <w:rPr>
          <w:sz w:val="28"/>
          <w:lang w:val="ro-RO"/>
        </w:rPr>
      </w:pPr>
      <w:r w:rsidRPr="0041330D">
        <w:rPr>
          <w:sz w:val="28"/>
          <w:lang w:val="ro-RO"/>
        </w:rPr>
        <w:t xml:space="preserve">        </w:t>
      </w:r>
      <w:r w:rsidRPr="0041330D">
        <w:rPr>
          <w:lang w:val="ro-RO"/>
        </w:rPr>
        <w:t>Chişinău</w:t>
      </w:r>
    </w:p>
    <w:p w:rsidR="00806B6A" w:rsidRPr="0041330D" w:rsidRDefault="00806B6A" w:rsidP="00806B6A">
      <w:pPr>
        <w:pStyle w:val="HTMLPreformatted"/>
        <w:rPr>
          <w:rFonts w:ascii="Times New Roman" w:hAnsi="Times New Roman" w:cs="Times New Roman"/>
          <w:color w:val="000000"/>
          <w:sz w:val="28"/>
          <w:lang w:val="ro-RO"/>
        </w:rPr>
      </w:pPr>
    </w:p>
    <w:p w:rsidR="00806B6A" w:rsidRPr="0041330D" w:rsidRDefault="00806B6A" w:rsidP="00806B6A">
      <w:pPr>
        <w:pStyle w:val="HTMLPreformatted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806B6A" w:rsidRPr="0041330D" w:rsidRDefault="00806B6A" w:rsidP="00806B6A">
      <w:pPr>
        <w:pStyle w:val="HTMLPreformatted"/>
        <w:pBdr>
          <w:bottom w:val="single" w:sz="4" w:space="1" w:color="auto"/>
        </w:pBdr>
        <w:tabs>
          <w:tab w:val="clear" w:pos="1832"/>
          <w:tab w:val="left" w:pos="1440"/>
        </w:tabs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Privind aprobarea categoriilor de </w:t>
      </w:r>
      <w:proofErr w:type="spellStart"/>
      <w:r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v</w:t>
      </w:r>
      <w:r w:rsidR="00E41723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î</w:t>
      </w:r>
      <w:r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rstă</w:t>
      </w:r>
      <w:proofErr w:type="spellEnd"/>
      <w:r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ale deponenţilor Băncii de Economii pentru plata sumei indexate în anul 201</w:t>
      </w:r>
      <w:r w:rsidR="00E01FF9" w:rsidRPr="0041330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7</w:t>
      </w:r>
    </w:p>
    <w:p w:rsidR="00806B6A" w:rsidRPr="0041330D" w:rsidRDefault="00806B6A" w:rsidP="00806B6A">
      <w:pPr>
        <w:pStyle w:val="BodyTextIndent2"/>
        <w:spacing w:line="360" w:lineRule="auto"/>
        <w:rPr>
          <w:sz w:val="28"/>
          <w:lang w:val="ro-RO"/>
        </w:rPr>
      </w:pPr>
    </w:p>
    <w:p w:rsidR="00806B6A" w:rsidRPr="0041330D" w:rsidRDefault="00806B6A" w:rsidP="00806B6A">
      <w:pPr>
        <w:pStyle w:val="BodyTextIndent2"/>
        <w:spacing w:after="0" w:line="240" w:lineRule="auto"/>
        <w:ind w:left="284" w:firstLine="424"/>
        <w:jc w:val="both"/>
        <w:rPr>
          <w:sz w:val="28"/>
          <w:lang w:val="ro-RO"/>
        </w:rPr>
      </w:pPr>
      <w:r w:rsidRPr="0041330D">
        <w:rPr>
          <w:sz w:val="28"/>
          <w:lang w:val="ro-RO"/>
        </w:rPr>
        <w:t xml:space="preserve">În vederea executării </w:t>
      </w:r>
      <w:r w:rsidR="007545B0" w:rsidRPr="0041330D">
        <w:rPr>
          <w:sz w:val="28"/>
          <w:lang w:val="ro-RO"/>
        </w:rPr>
        <w:t>art.7</w:t>
      </w:r>
      <w:r w:rsidR="00E41723" w:rsidRPr="0041330D">
        <w:rPr>
          <w:sz w:val="28"/>
          <w:lang w:val="ro-RO"/>
        </w:rPr>
        <w:t xml:space="preserve">  </w:t>
      </w:r>
      <w:r w:rsidR="00961AF9" w:rsidRPr="0041330D">
        <w:rPr>
          <w:sz w:val="28"/>
          <w:lang w:val="ro-RO"/>
        </w:rPr>
        <w:t xml:space="preserve">lit. b) </w:t>
      </w:r>
      <w:r w:rsidR="007545B0" w:rsidRPr="0041330D">
        <w:rPr>
          <w:sz w:val="28"/>
          <w:lang w:val="ro-RO"/>
        </w:rPr>
        <w:t>a</w:t>
      </w:r>
      <w:r w:rsidR="00795BAE" w:rsidRPr="0041330D">
        <w:rPr>
          <w:sz w:val="28"/>
          <w:lang w:val="ro-RO"/>
        </w:rPr>
        <w:t>l</w:t>
      </w:r>
      <w:r w:rsidR="007545B0" w:rsidRPr="0041330D">
        <w:rPr>
          <w:sz w:val="28"/>
          <w:lang w:val="ro-RO"/>
        </w:rPr>
        <w:t xml:space="preserve"> </w:t>
      </w:r>
      <w:r w:rsidRPr="0041330D">
        <w:rPr>
          <w:sz w:val="28"/>
          <w:lang w:val="ro-RO"/>
        </w:rPr>
        <w:t>Legii nr.1530-XV din 12 decembrie 2002 privind indexarea depunerilor băneşti ale cetăţenilor în Banca de Economii (Monitorul oficial al Republicii Moldova, 2002, nr.174-176, art.1337), cu modificările</w:t>
      </w:r>
      <w:r w:rsidR="00E01FF9" w:rsidRPr="0041330D">
        <w:rPr>
          <w:sz w:val="28"/>
          <w:lang w:val="ro-RO"/>
        </w:rPr>
        <w:t xml:space="preserve"> și completările </w:t>
      </w:r>
      <w:r w:rsidRPr="0041330D">
        <w:rPr>
          <w:sz w:val="28"/>
          <w:lang w:val="ro-RO"/>
        </w:rPr>
        <w:t>ulterioare, Guvernul HOTĂRĂŞTE:</w:t>
      </w:r>
    </w:p>
    <w:p w:rsidR="00806B6A" w:rsidRPr="0041330D" w:rsidRDefault="00806B6A" w:rsidP="00806B6A">
      <w:pPr>
        <w:pStyle w:val="BodyTextIndent2"/>
        <w:spacing w:after="0" w:line="240" w:lineRule="auto"/>
        <w:ind w:left="284"/>
        <w:jc w:val="both"/>
        <w:rPr>
          <w:sz w:val="28"/>
          <w:lang w:val="ro-RO"/>
        </w:rPr>
      </w:pPr>
    </w:p>
    <w:p w:rsidR="00806B6A" w:rsidRPr="0041330D" w:rsidRDefault="00806B6A" w:rsidP="003B1D3B">
      <w:pPr>
        <w:pStyle w:val="BodyTextIndent2"/>
        <w:spacing w:after="0" w:line="240" w:lineRule="auto"/>
        <w:ind w:left="284" w:firstLine="424"/>
        <w:jc w:val="both"/>
        <w:rPr>
          <w:sz w:val="28"/>
          <w:lang w:val="ro-RO"/>
        </w:rPr>
      </w:pPr>
      <w:r w:rsidRPr="0041330D">
        <w:rPr>
          <w:sz w:val="28"/>
          <w:lang w:val="ro-RO"/>
        </w:rPr>
        <w:t xml:space="preserve">Se aprobă </w:t>
      </w:r>
      <w:r w:rsidR="00CE5B0A" w:rsidRPr="0041330D">
        <w:rPr>
          <w:sz w:val="28"/>
          <w:lang w:val="ro-RO"/>
        </w:rPr>
        <w:t xml:space="preserve">următoarele </w:t>
      </w:r>
      <w:r w:rsidRPr="0041330D">
        <w:rPr>
          <w:sz w:val="28"/>
          <w:lang w:val="ro-RO"/>
        </w:rPr>
        <w:t xml:space="preserve">categorii de </w:t>
      </w:r>
      <w:proofErr w:type="spellStart"/>
      <w:r w:rsidRPr="0041330D">
        <w:rPr>
          <w:sz w:val="28"/>
          <w:lang w:val="ro-RO"/>
        </w:rPr>
        <w:t>v</w:t>
      </w:r>
      <w:r w:rsidR="00795BAE" w:rsidRPr="0041330D">
        <w:rPr>
          <w:sz w:val="28"/>
          <w:lang w:val="ro-RO"/>
        </w:rPr>
        <w:t>î</w:t>
      </w:r>
      <w:r w:rsidRPr="0041330D">
        <w:rPr>
          <w:sz w:val="28"/>
          <w:lang w:val="ro-RO"/>
        </w:rPr>
        <w:t>rstă</w:t>
      </w:r>
      <w:proofErr w:type="spellEnd"/>
      <w:r w:rsidRPr="0041330D">
        <w:rPr>
          <w:sz w:val="28"/>
          <w:lang w:val="ro-RO"/>
        </w:rPr>
        <w:t xml:space="preserve"> ale deponenţilor Băncii de Economii pentru plata sumei indexate în anul 201</w:t>
      </w:r>
      <w:r w:rsidR="00E01FF9" w:rsidRPr="0041330D">
        <w:rPr>
          <w:sz w:val="28"/>
          <w:lang w:val="ro-RO"/>
        </w:rPr>
        <w:t>7</w:t>
      </w:r>
      <w:r w:rsidR="00CE5B0A" w:rsidRPr="0041330D">
        <w:rPr>
          <w:sz w:val="28"/>
          <w:lang w:val="ro-RO"/>
        </w:rPr>
        <w:t>:</w:t>
      </w:r>
    </w:p>
    <w:p w:rsidR="00806B6A" w:rsidRPr="0041330D" w:rsidRDefault="007545B0" w:rsidP="003B1D3B">
      <w:pPr>
        <w:tabs>
          <w:tab w:val="left" w:pos="360"/>
          <w:tab w:val="left" w:pos="720"/>
        </w:tabs>
        <w:ind w:left="257" w:firstLine="463"/>
        <w:jc w:val="both"/>
        <w:rPr>
          <w:b/>
          <w:bCs/>
          <w:sz w:val="28"/>
          <w:lang w:val="ro-RO"/>
        </w:rPr>
      </w:pPr>
      <w:r w:rsidRPr="0041330D">
        <w:rPr>
          <w:sz w:val="28"/>
          <w:lang w:val="ro-RO"/>
        </w:rPr>
        <w:t xml:space="preserve"> </w:t>
      </w:r>
      <w:r w:rsidR="00CE5B0A" w:rsidRPr="0041330D">
        <w:rPr>
          <w:sz w:val="28"/>
          <w:lang w:val="ro-RO"/>
        </w:rPr>
        <w:t xml:space="preserve">deponenţii născuţi </w:t>
      </w:r>
      <w:proofErr w:type="spellStart"/>
      <w:r w:rsidR="00CE5B0A" w:rsidRPr="0041330D">
        <w:rPr>
          <w:sz w:val="28"/>
          <w:lang w:val="ro-RO"/>
        </w:rPr>
        <w:t>p</w:t>
      </w:r>
      <w:r w:rsidR="00E41723" w:rsidRPr="0041330D">
        <w:rPr>
          <w:sz w:val="28"/>
          <w:lang w:val="ro-RO"/>
        </w:rPr>
        <w:t>î</w:t>
      </w:r>
      <w:r w:rsidR="00CE5B0A" w:rsidRPr="0041330D">
        <w:rPr>
          <w:sz w:val="28"/>
          <w:lang w:val="ro-RO"/>
        </w:rPr>
        <w:t>nă</w:t>
      </w:r>
      <w:proofErr w:type="spellEnd"/>
      <w:r w:rsidR="00CE5B0A" w:rsidRPr="0041330D">
        <w:rPr>
          <w:sz w:val="28"/>
          <w:lang w:val="ro-RO"/>
        </w:rPr>
        <w:t xml:space="preserve"> în anul 1991 inclusiv</w:t>
      </w:r>
      <w:r w:rsidR="005819B9" w:rsidRPr="0041330D">
        <w:rPr>
          <w:sz w:val="28"/>
          <w:lang w:val="ro-RO"/>
        </w:rPr>
        <w:t>,</w:t>
      </w:r>
      <w:r w:rsidR="00CE5B0A" w:rsidRPr="0041330D">
        <w:rPr>
          <w:sz w:val="28"/>
          <w:lang w:val="ro-RO"/>
        </w:rPr>
        <w:t xml:space="preserve"> pentru plata sumei indexate aferente  primei etape;</w:t>
      </w:r>
    </w:p>
    <w:p w:rsidR="00CE5B0A" w:rsidRPr="0041330D" w:rsidRDefault="007545B0" w:rsidP="003B1D3B">
      <w:pPr>
        <w:ind w:left="257" w:firstLine="310"/>
        <w:jc w:val="both"/>
        <w:rPr>
          <w:b/>
          <w:bCs/>
          <w:sz w:val="28"/>
          <w:lang w:val="ro-RO"/>
        </w:rPr>
      </w:pPr>
      <w:r w:rsidRPr="0041330D">
        <w:rPr>
          <w:sz w:val="28"/>
          <w:lang w:val="ro-RO"/>
        </w:rPr>
        <w:t xml:space="preserve">   </w:t>
      </w:r>
      <w:r w:rsidR="00CE5B0A" w:rsidRPr="0041330D">
        <w:rPr>
          <w:sz w:val="28"/>
          <w:lang w:val="ro-RO"/>
        </w:rPr>
        <w:t xml:space="preserve">deponenţii născuţi </w:t>
      </w:r>
      <w:proofErr w:type="spellStart"/>
      <w:r w:rsidR="00CE5B0A" w:rsidRPr="0041330D">
        <w:rPr>
          <w:sz w:val="28"/>
          <w:lang w:val="ro-RO"/>
        </w:rPr>
        <w:t>p</w:t>
      </w:r>
      <w:r w:rsidR="00E41723" w:rsidRPr="0041330D">
        <w:rPr>
          <w:sz w:val="28"/>
          <w:lang w:val="ro-RO"/>
        </w:rPr>
        <w:t>î</w:t>
      </w:r>
      <w:r w:rsidR="00CE5B0A" w:rsidRPr="0041330D">
        <w:rPr>
          <w:sz w:val="28"/>
          <w:lang w:val="ro-RO"/>
        </w:rPr>
        <w:t>nă</w:t>
      </w:r>
      <w:proofErr w:type="spellEnd"/>
      <w:r w:rsidR="00CE5B0A" w:rsidRPr="0041330D">
        <w:rPr>
          <w:sz w:val="28"/>
          <w:lang w:val="ro-RO"/>
        </w:rPr>
        <w:t xml:space="preserve"> în anul 19</w:t>
      </w:r>
      <w:r w:rsidR="00987069" w:rsidRPr="0041330D">
        <w:rPr>
          <w:sz w:val="28"/>
          <w:lang w:val="ro-RO"/>
        </w:rPr>
        <w:t>3</w:t>
      </w:r>
      <w:r w:rsidR="00E01FF9" w:rsidRPr="0041330D">
        <w:rPr>
          <w:sz w:val="28"/>
          <w:lang w:val="ro-RO"/>
        </w:rPr>
        <w:t>6</w:t>
      </w:r>
      <w:r w:rsidR="005819B9" w:rsidRPr="0041330D">
        <w:rPr>
          <w:sz w:val="28"/>
          <w:lang w:val="ro-RO"/>
        </w:rPr>
        <w:t xml:space="preserve"> inclusiv,</w:t>
      </w:r>
      <w:r w:rsidR="00CE5B0A" w:rsidRPr="0041330D">
        <w:rPr>
          <w:sz w:val="28"/>
          <w:lang w:val="ro-RO"/>
        </w:rPr>
        <w:t xml:space="preserve"> pentru plata sumei indexate aferente etapei a doua. </w:t>
      </w:r>
    </w:p>
    <w:p w:rsidR="00806B6A" w:rsidRPr="0041330D" w:rsidRDefault="00806B6A" w:rsidP="00806B6A">
      <w:pPr>
        <w:spacing w:line="360" w:lineRule="auto"/>
        <w:ind w:left="142" w:firstLine="818"/>
        <w:rPr>
          <w:b/>
          <w:bCs/>
          <w:sz w:val="28"/>
          <w:lang w:val="ro-RO"/>
        </w:rPr>
      </w:pPr>
    </w:p>
    <w:p w:rsidR="003E1A54" w:rsidRPr="0041330D" w:rsidRDefault="00806B6A" w:rsidP="003E1A54">
      <w:pPr>
        <w:pStyle w:val="BodyTextIndent"/>
        <w:ind w:left="567" w:hanging="567"/>
        <w:rPr>
          <w:b/>
          <w:bCs/>
        </w:rPr>
      </w:pPr>
      <w:r w:rsidRPr="0041330D">
        <w:rPr>
          <w:b/>
        </w:rPr>
        <w:t xml:space="preserve">         </w:t>
      </w:r>
    </w:p>
    <w:tbl>
      <w:tblPr>
        <w:tblW w:w="785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2860"/>
      </w:tblGrid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E2550E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3E1A54" w:rsidRPr="0041330D">
              <w:rPr>
                <w:b/>
                <w:bCs/>
                <w:sz w:val="28"/>
                <w:szCs w:val="28"/>
                <w:lang w:val="ro-RO"/>
              </w:rPr>
              <w:t xml:space="preserve">Pavel FILIP </w:t>
            </w: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br/>
              <w:t xml:space="preserve">Contrasemnează: </w:t>
            </w: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>Ministrul finanţelor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  <w:r w:rsidRPr="0041330D">
              <w:rPr>
                <w:b/>
                <w:bCs/>
                <w:sz w:val="28"/>
                <w:szCs w:val="28"/>
                <w:lang w:val="ro-RO"/>
              </w:rPr>
              <w:t xml:space="preserve">Octavian ARMAȘU </w:t>
            </w: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  <w:tr w:rsidR="003E1A54" w:rsidRPr="0041330D" w:rsidTr="00D47FFC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3E1A54" w:rsidRPr="0041330D" w:rsidRDefault="003E1A54" w:rsidP="00D47FFC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15" w:type="dxa"/>
            <w:vAlign w:val="center"/>
            <w:hideMark/>
          </w:tcPr>
          <w:p w:rsidR="003E1A54" w:rsidRPr="0041330D" w:rsidRDefault="003E1A54" w:rsidP="00D47FFC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06B6A" w:rsidRPr="0041330D" w:rsidRDefault="00806B6A" w:rsidP="003E1A54">
      <w:pPr>
        <w:pStyle w:val="BodyTextIndent"/>
        <w:ind w:left="567" w:hanging="567"/>
        <w:rPr>
          <w:b/>
          <w:bCs/>
        </w:rPr>
      </w:pPr>
    </w:p>
    <w:sectPr w:rsidR="00806B6A" w:rsidRPr="0041330D" w:rsidSect="003B1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444F"/>
    <w:multiLevelType w:val="hybridMultilevel"/>
    <w:tmpl w:val="8E84E244"/>
    <w:lvl w:ilvl="0" w:tplc="036CB4C0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DD3E32"/>
    <w:rsid w:val="0006331A"/>
    <w:rsid w:val="000650C3"/>
    <w:rsid w:val="000973DD"/>
    <w:rsid w:val="00132EEC"/>
    <w:rsid w:val="001E7B40"/>
    <w:rsid w:val="002773C3"/>
    <w:rsid w:val="002C0A9D"/>
    <w:rsid w:val="00372483"/>
    <w:rsid w:val="003B1D3B"/>
    <w:rsid w:val="003E1A54"/>
    <w:rsid w:val="003F214E"/>
    <w:rsid w:val="004122C6"/>
    <w:rsid w:val="0041330D"/>
    <w:rsid w:val="004B4ED4"/>
    <w:rsid w:val="005175C3"/>
    <w:rsid w:val="005819B9"/>
    <w:rsid w:val="006433F5"/>
    <w:rsid w:val="006A0FE9"/>
    <w:rsid w:val="006A7AA5"/>
    <w:rsid w:val="007545B0"/>
    <w:rsid w:val="007643D2"/>
    <w:rsid w:val="0079003B"/>
    <w:rsid w:val="00795BAE"/>
    <w:rsid w:val="007C7A57"/>
    <w:rsid w:val="007F6DE3"/>
    <w:rsid w:val="00806B6A"/>
    <w:rsid w:val="00816671"/>
    <w:rsid w:val="008B0F36"/>
    <w:rsid w:val="00961AF9"/>
    <w:rsid w:val="00987069"/>
    <w:rsid w:val="009E31F2"/>
    <w:rsid w:val="009F4C61"/>
    <w:rsid w:val="00A41CA0"/>
    <w:rsid w:val="00A765BE"/>
    <w:rsid w:val="00B3122C"/>
    <w:rsid w:val="00B3459D"/>
    <w:rsid w:val="00B86DF3"/>
    <w:rsid w:val="00B921B5"/>
    <w:rsid w:val="00CE5B0A"/>
    <w:rsid w:val="00D12B86"/>
    <w:rsid w:val="00DD3E32"/>
    <w:rsid w:val="00DD7C7F"/>
    <w:rsid w:val="00DE32B5"/>
    <w:rsid w:val="00DF5105"/>
    <w:rsid w:val="00E01FF9"/>
    <w:rsid w:val="00E172DD"/>
    <w:rsid w:val="00E2550E"/>
    <w:rsid w:val="00E309BA"/>
    <w:rsid w:val="00E41723"/>
    <w:rsid w:val="00EA395C"/>
    <w:rsid w:val="00EE71A8"/>
    <w:rsid w:val="00EF0F23"/>
    <w:rsid w:val="00F2463C"/>
    <w:rsid w:val="00F8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105"/>
    <w:rPr>
      <w:sz w:val="24"/>
      <w:szCs w:val="24"/>
    </w:rPr>
  </w:style>
  <w:style w:type="paragraph" w:styleId="Heading1">
    <w:name w:val="heading 1"/>
    <w:basedOn w:val="Normal"/>
    <w:next w:val="Normal"/>
    <w:qFormat/>
    <w:rsid w:val="00806B6A"/>
    <w:pPr>
      <w:keepNext/>
      <w:jc w:val="center"/>
      <w:outlineLvl w:val="0"/>
    </w:pPr>
    <w:rPr>
      <w:sz w:val="32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3E32"/>
    <w:pPr>
      <w:spacing w:line="360" w:lineRule="auto"/>
      <w:ind w:firstLine="567"/>
      <w:jc w:val="both"/>
    </w:pPr>
    <w:rPr>
      <w:sz w:val="28"/>
      <w:szCs w:val="20"/>
      <w:lang w:val="ro-RO" w:eastAsia="en-US"/>
    </w:rPr>
  </w:style>
  <w:style w:type="paragraph" w:styleId="NormalWeb">
    <w:name w:val="Normal (Web)"/>
    <w:basedOn w:val="Normal"/>
    <w:rsid w:val="00DD3E32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806B6A"/>
    <w:pPr>
      <w:spacing w:after="120" w:line="480" w:lineRule="auto"/>
      <w:ind w:left="283"/>
    </w:pPr>
  </w:style>
  <w:style w:type="paragraph" w:styleId="HTMLPreformatted">
    <w:name w:val="HTML Preformatted"/>
    <w:basedOn w:val="Normal"/>
    <w:rsid w:val="0080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customStyle="1" w:styleId="Preformatted">
    <w:name w:val="Preformatted"/>
    <w:basedOn w:val="Normal"/>
    <w:rsid w:val="00806B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styleId="Hyperlink">
    <w:name w:val="Hyperlink"/>
    <w:basedOn w:val="DefaultParagraphFont"/>
    <w:rsid w:val="00806B6A"/>
    <w:rPr>
      <w:rFonts w:ascii="Tahoma" w:hAnsi="Tahoma" w:cs="Tahoma" w:hint="default"/>
      <w:color w:val="70809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Proiectul Hotărârii Guvernului</vt:lpstr>
      <vt:lpstr> Proiectul Hotărârii Guvernului </vt:lpstr>
    </vt:vector>
  </TitlesOfParts>
  <Company>AITA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Proiectul Hotărârii Guvernului</dc:title>
  <dc:creator>achirtoca</dc:creator>
  <cp:lastModifiedBy>martinenco</cp:lastModifiedBy>
  <cp:revision>6</cp:revision>
  <cp:lastPrinted>2015-04-27T06:48:00Z</cp:lastPrinted>
  <dcterms:created xsi:type="dcterms:W3CDTF">2017-03-17T08:08:00Z</dcterms:created>
  <dcterms:modified xsi:type="dcterms:W3CDTF">2017-03-23T08:38:00Z</dcterms:modified>
</cp:coreProperties>
</file>