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049" w:rsidRPr="00214FEE" w:rsidRDefault="00801049" w:rsidP="00165AB7">
      <w:pPr>
        <w:pStyle w:val="Standard"/>
        <w:spacing w:after="0"/>
        <w:ind w:firstLine="8364"/>
        <w:rPr>
          <w:lang w:val="ro-RO"/>
        </w:rPr>
      </w:pPr>
      <w:r w:rsidRPr="00214FEE">
        <w:rPr>
          <w:rFonts w:ascii="Times New Roman" w:hAnsi="Times New Roman" w:cs="Times New Roman"/>
          <w:i/>
          <w:lang w:val="ro-RO"/>
        </w:rPr>
        <w:t>Proiect</w:t>
      </w:r>
    </w:p>
    <w:p w:rsidR="00801049" w:rsidRPr="00214FEE" w:rsidRDefault="00801049" w:rsidP="00165AB7">
      <w:pPr>
        <w:pStyle w:val="Standard"/>
        <w:spacing w:after="0"/>
        <w:ind w:firstLine="8364"/>
        <w:rPr>
          <w:rFonts w:ascii="Times New Roman" w:hAnsi="Times New Roman" w:cs="Times New Roman"/>
          <w:i/>
          <w:lang w:val="ro-RO"/>
        </w:rPr>
      </w:pPr>
    </w:p>
    <w:p w:rsidR="00801049" w:rsidRPr="00214FEE" w:rsidRDefault="00801049" w:rsidP="00165AB7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214FEE">
        <w:rPr>
          <w:rFonts w:ascii="Times New Roman" w:hAnsi="Times New Roman"/>
          <w:b/>
          <w:sz w:val="28"/>
          <w:szCs w:val="28"/>
          <w:lang w:val="ro-RO"/>
        </w:rPr>
        <w:t>GUVERNUL REPUBLICII MOLDOVA</w:t>
      </w:r>
    </w:p>
    <w:p w:rsidR="00801049" w:rsidRPr="00214FEE" w:rsidRDefault="00801049" w:rsidP="00165AB7">
      <w:pPr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801049" w:rsidRPr="00214FEE" w:rsidRDefault="00801049" w:rsidP="00165AB7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214FEE">
        <w:rPr>
          <w:rFonts w:ascii="Times New Roman" w:hAnsi="Times New Roman"/>
          <w:sz w:val="28"/>
          <w:szCs w:val="28"/>
          <w:lang w:val="ro-RO"/>
        </w:rPr>
        <w:t xml:space="preserve">HOTĂRÎRE nr. </w:t>
      </w:r>
    </w:p>
    <w:p w:rsidR="00801049" w:rsidRPr="00214FEE" w:rsidRDefault="00801049" w:rsidP="00165AB7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214FEE">
        <w:rPr>
          <w:rFonts w:ascii="Times New Roman" w:hAnsi="Times New Roman"/>
          <w:sz w:val="28"/>
          <w:szCs w:val="28"/>
          <w:lang w:val="ro-RO"/>
        </w:rPr>
        <w:t>din ________________</w:t>
      </w:r>
    </w:p>
    <w:p w:rsidR="00801049" w:rsidRPr="00214FEE" w:rsidRDefault="00801049" w:rsidP="00165AB7">
      <w:pPr>
        <w:jc w:val="center"/>
        <w:rPr>
          <w:rFonts w:ascii="Times New Roman" w:hAnsi="Times New Roman"/>
          <w:sz w:val="28"/>
          <w:szCs w:val="28"/>
          <w:lang w:val="ro-RO"/>
        </w:rPr>
      </w:pPr>
      <w:proofErr w:type="spellStart"/>
      <w:r w:rsidRPr="00214FEE">
        <w:rPr>
          <w:rFonts w:ascii="Times New Roman" w:hAnsi="Times New Roman"/>
          <w:sz w:val="28"/>
          <w:szCs w:val="28"/>
          <w:lang w:val="ro-RO"/>
        </w:rPr>
        <w:t>Chişinău</w:t>
      </w:r>
      <w:proofErr w:type="spellEnd"/>
    </w:p>
    <w:p w:rsidR="00801049" w:rsidRPr="00214FEE" w:rsidRDefault="00801049" w:rsidP="00165AB7">
      <w:pPr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D34404" w:rsidRPr="00214FEE" w:rsidRDefault="00801049" w:rsidP="00165AB7">
      <w:pPr>
        <w:pStyle w:val="Standard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14FEE">
        <w:rPr>
          <w:rFonts w:ascii="Times New Roman" w:hAnsi="Times New Roman"/>
          <w:b/>
          <w:sz w:val="28"/>
          <w:szCs w:val="28"/>
          <w:lang w:val="ro-RO"/>
        </w:rPr>
        <w:t xml:space="preserve">privind modificarea punctului 4 al </w:t>
      </w:r>
      <w:proofErr w:type="spellStart"/>
      <w:r w:rsidRPr="00214FEE">
        <w:rPr>
          <w:rFonts w:ascii="Times New Roman" w:hAnsi="Times New Roman"/>
          <w:b/>
          <w:sz w:val="28"/>
          <w:szCs w:val="28"/>
          <w:lang w:val="ro-RO"/>
        </w:rPr>
        <w:t>Hotărîrii</w:t>
      </w:r>
      <w:proofErr w:type="spellEnd"/>
      <w:r w:rsidRPr="00214FEE">
        <w:rPr>
          <w:rFonts w:ascii="Times New Roman" w:hAnsi="Times New Roman"/>
          <w:b/>
          <w:sz w:val="28"/>
          <w:szCs w:val="28"/>
          <w:lang w:val="ro-RO"/>
        </w:rPr>
        <w:t xml:space="preserve"> Guvernului </w:t>
      </w:r>
      <w:r w:rsidRPr="00214FEE">
        <w:rPr>
          <w:rFonts w:ascii="Times New Roman" w:hAnsi="Times New Roman" w:cs="Times New Roman"/>
          <w:b/>
          <w:sz w:val="28"/>
          <w:szCs w:val="28"/>
          <w:lang w:val="ro-RO"/>
        </w:rPr>
        <w:t xml:space="preserve">nr.815 </w:t>
      </w:r>
    </w:p>
    <w:p w:rsidR="00801049" w:rsidRPr="00214FEE" w:rsidRDefault="00801049" w:rsidP="00165AB7">
      <w:pPr>
        <w:pStyle w:val="Standard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14FEE">
        <w:rPr>
          <w:rFonts w:ascii="Times New Roman" w:hAnsi="Times New Roman" w:cs="Times New Roman"/>
          <w:b/>
          <w:sz w:val="28"/>
          <w:szCs w:val="28"/>
          <w:lang w:val="ro-RO"/>
        </w:rPr>
        <w:t xml:space="preserve">din 02 august 2005 </w:t>
      </w:r>
    </w:p>
    <w:p w:rsidR="00801049" w:rsidRPr="00214FEE" w:rsidRDefault="00801049" w:rsidP="00165AB7">
      <w:pPr>
        <w:pStyle w:val="Standard"/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01049" w:rsidRPr="00214FEE" w:rsidRDefault="00801049" w:rsidP="00165AB7">
      <w:pPr>
        <w:rPr>
          <w:rFonts w:ascii="Times New Roman" w:hAnsi="Times New Roman"/>
          <w:sz w:val="28"/>
          <w:szCs w:val="28"/>
          <w:lang w:val="ro-RO"/>
        </w:rPr>
      </w:pPr>
    </w:p>
    <w:p w:rsidR="00801049" w:rsidRPr="00214FEE" w:rsidRDefault="00801049" w:rsidP="00165AB7">
      <w:pPr>
        <w:pStyle w:val="Standard"/>
        <w:spacing w:after="0"/>
        <w:rPr>
          <w:rFonts w:ascii="Times New Roman" w:hAnsi="Times New Roman"/>
          <w:b/>
          <w:sz w:val="28"/>
          <w:szCs w:val="28"/>
          <w:lang w:val="ro-RO"/>
        </w:rPr>
      </w:pPr>
      <w:r w:rsidRPr="00214FEE">
        <w:rPr>
          <w:rFonts w:ascii="Times New Roman" w:hAnsi="Times New Roman"/>
          <w:b/>
          <w:sz w:val="28"/>
          <w:szCs w:val="28"/>
          <w:lang w:val="ro-RO"/>
        </w:rPr>
        <w:t>Guvernul Republicii Moldova HOTĂRĂŞTE:</w:t>
      </w:r>
    </w:p>
    <w:p w:rsidR="00801049" w:rsidRPr="00214FEE" w:rsidRDefault="00801049" w:rsidP="00165AB7">
      <w:pPr>
        <w:pStyle w:val="Standard"/>
        <w:spacing w:after="0"/>
        <w:rPr>
          <w:rFonts w:ascii="Times New Roman" w:hAnsi="Times New Roman"/>
          <w:sz w:val="28"/>
          <w:szCs w:val="28"/>
          <w:lang w:val="ro-RO"/>
        </w:rPr>
      </w:pPr>
    </w:p>
    <w:p w:rsidR="0009351C" w:rsidRPr="00214FEE" w:rsidRDefault="00D34404" w:rsidP="00D34404">
      <w:pPr>
        <w:spacing w:line="228" w:lineRule="auto"/>
        <w:ind w:right="-81"/>
        <w:jc w:val="both"/>
        <w:rPr>
          <w:rFonts w:ascii="Times New Roman" w:hAnsi="Times New Roman"/>
          <w:sz w:val="28"/>
          <w:szCs w:val="28"/>
          <w:lang w:val="ro-RO"/>
        </w:rPr>
      </w:pPr>
      <w:r w:rsidRPr="00214FEE">
        <w:rPr>
          <w:rFonts w:ascii="Times New Roman" w:hAnsi="Times New Roman"/>
          <w:sz w:val="28"/>
          <w:szCs w:val="28"/>
          <w:lang w:val="ro-RO"/>
        </w:rPr>
        <w:t xml:space="preserve">La punctul 4 din Hotărârea Guvernului nr.815 din 02 august 2005 „cu privire la regularizarea traficului de mărfuri </w:t>
      </w:r>
      <w:proofErr w:type="spellStart"/>
      <w:r w:rsidRPr="00214FEE">
        <w:rPr>
          <w:rFonts w:ascii="Times New Roman" w:hAnsi="Times New Roman"/>
          <w:sz w:val="28"/>
          <w:szCs w:val="28"/>
          <w:lang w:val="ro-RO"/>
        </w:rPr>
        <w:t>şi</w:t>
      </w:r>
      <w:proofErr w:type="spellEnd"/>
      <w:r w:rsidRPr="00214FEE">
        <w:rPr>
          <w:rFonts w:ascii="Times New Roman" w:hAnsi="Times New Roman"/>
          <w:sz w:val="28"/>
          <w:szCs w:val="28"/>
          <w:lang w:val="ro-RO"/>
        </w:rPr>
        <w:t xml:space="preserve"> servicii ce constituie obiectul </w:t>
      </w:r>
      <w:proofErr w:type="spellStart"/>
      <w:r w:rsidRPr="00214FEE">
        <w:rPr>
          <w:rFonts w:ascii="Times New Roman" w:hAnsi="Times New Roman"/>
          <w:sz w:val="28"/>
          <w:szCs w:val="28"/>
          <w:lang w:val="ro-RO"/>
        </w:rPr>
        <w:t>activităţii</w:t>
      </w:r>
      <w:proofErr w:type="spellEnd"/>
      <w:r w:rsidRPr="00214FEE">
        <w:rPr>
          <w:rFonts w:ascii="Times New Roman" w:hAnsi="Times New Roman"/>
          <w:sz w:val="28"/>
          <w:szCs w:val="28"/>
          <w:lang w:val="ro-RO"/>
        </w:rPr>
        <w:t xml:space="preserve"> de </w:t>
      </w:r>
      <w:proofErr w:type="spellStart"/>
      <w:r w:rsidRPr="00214FEE">
        <w:rPr>
          <w:rFonts w:ascii="Times New Roman" w:hAnsi="Times New Roman"/>
          <w:sz w:val="28"/>
          <w:szCs w:val="28"/>
          <w:lang w:val="ro-RO"/>
        </w:rPr>
        <w:t>comerţ</w:t>
      </w:r>
      <w:proofErr w:type="spellEnd"/>
      <w:r w:rsidRPr="00214FEE">
        <w:rPr>
          <w:rFonts w:ascii="Times New Roman" w:hAnsi="Times New Roman"/>
          <w:sz w:val="28"/>
          <w:szCs w:val="28"/>
          <w:lang w:val="ro-RO"/>
        </w:rPr>
        <w:t xml:space="preserve"> exterior a </w:t>
      </w:r>
      <w:proofErr w:type="spellStart"/>
      <w:r w:rsidRPr="00214FEE">
        <w:rPr>
          <w:rFonts w:ascii="Times New Roman" w:hAnsi="Times New Roman"/>
          <w:sz w:val="28"/>
          <w:szCs w:val="28"/>
          <w:lang w:val="ro-RO"/>
        </w:rPr>
        <w:t>agenţilor</w:t>
      </w:r>
      <w:proofErr w:type="spellEnd"/>
      <w:r w:rsidRPr="00214FEE">
        <w:rPr>
          <w:rFonts w:ascii="Times New Roman" w:hAnsi="Times New Roman"/>
          <w:sz w:val="28"/>
          <w:szCs w:val="28"/>
          <w:lang w:val="ro-RO"/>
        </w:rPr>
        <w:t xml:space="preserve"> economici din Transnistria, precum </w:t>
      </w:r>
      <w:proofErr w:type="spellStart"/>
      <w:r w:rsidRPr="00214FEE">
        <w:rPr>
          <w:rFonts w:ascii="Times New Roman" w:hAnsi="Times New Roman"/>
          <w:sz w:val="28"/>
          <w:szCs w:val="28"/>
          <w:lang w:val="ro-RO"/>
        </w:rPr>
        <w:t>şi</w:t>
      </w:r>
      <w:proofErr w:type="spellEnd"/>
      <w:r w:rsidRPr="00214FEE">
        <w:rPr>
          <w:rFonts w:ascii="Times New Roman" w:hAnsi="Times New Roman"/>
          <w:sz w:val="28"/>
          <w:szCs w:val="28"/>
          <w:lang w:val="ro-RO"/>
        </w:rPr>
        <w:t xml:space="preserve"> furnizarea de către </w:t>
      </w:r>
      <w:proofErr w:type="spellStart"/>
      <w:r w:rsidRPr="00214FEE">
        <w:rPr>
          <w:rFonts w:ascii="Times New Roman" w:hAnsi="Times New Roman"/>
          <w:sz w:val="28"/>
          <w:szCs w:val="28"/>
          <w:lang w:val="ro-RO"/>
        </w:rPr>
        <w:t>aceştia</w:t>
      </w:r>
      <w:proofErr w:type="spellEnd"/>
      <w:r w:rsidRPr="00214FEE">
        <w:rPr>
          <w:rFonts w:ascii="Times New Roman" w:hAnsi="Times New Roman"/>
          <w:sz w:val="28"/>
          <w:szCs w:val="28"/>
          <w:lang w:val="ro-RO"/>
        </w:rPr>
        <w:t xml:space="preserve"> a </w:t>
      </w:r>
      <w:proofErr w:type="spellStart"/>
      <w:r w:rsidRPr="00214FEE">
        <w:rPr>
          <w:rFonts w:ascii="Times New Roman" w:hAnsi="Times New Roman"/>
          <w:sz w:val="28"/>
          <w:szCs w:val="28"/>
          <w:lang w:val="ro-RO"/>
        </w:rPr>
        <w:t>reţelelor</w:t>
      </w:r>
      <w:proofErr w:type="spellEnd"/>
      <w:r w:rsidRPr="00214FEE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Pr="00214FEE">
        <w:rPr>
          <w:rFonts w:ascii="Times New Roman" w:hAnsi="Times New Roman"/>
          <w:sz w:val="28"/>
          <w:szCs w:val="28"/>
          <w:lang w:val="ro-RO"/>
        </w:rPr>
        <w:t>şi</w:t>
      </w:r>
      <w:proofErr w:type="spellEnd"/>
      <w:r w:rsidRPr="00214FEE">
        <w:rPr>
          <w:rFonts w:ascii="Times New Roman" w:hAnsi="Times New Roman"/>
          <w:sz w:val="28"/>
          <w:szCs w:val="28"/>
          <w:lang w:val="ro-RO"/>
        </w:rPr>
        <w:t xml:space="preserve"> a serviciilor de </w:t>
      </w:r>
      <w:proofErr w:type="spellStart"/>
      <w:r w:rsidRPr="00214FEE">
        <w:rPr>
          <w:rFonts w:ascii="Times New Roman" w:hAnsi="Times New Roman"/>
          <w:sz w:val="28"/>
          <w:szCs w:val="28"/>
          <w:lang w:val="ro-RO"/>
        </w:rPr>
        <w:t>comunicaţii</w:t>
      </w:r>
      <w:proofErr w:type="spellEnd"/>
      <w:r w:rsidRPr="00214FEE">
        <w:rPr>
          <w:rFonts w:ascii="Times New Roman" w:hAnsi="Times New Roman"/>
          <w:sz w:val="28"/>
          <w:szCs w:val="28"/>
          <w:lang w:val="ro-RO"/>
        </w:rPr>
        <w:t xml:space="preserve"> electronice” (Monitorul Oficial al Republicii Moldova, 2005, nr. 104-106, art. 859), cu modificările </w:t>
      </w:r>
      <w:proofErr w:type="spellStart"/>
      <w:r w:rsidRPr="00214FEE">
        <w:rPr>
          <w:rFonts w:ascii="Times New Roman" w:hAnsi="Times New Roman"/>
          <w:sz w:val="28"/>
          <w:szCs w:val="28"/>
          <w:lang w:val="ro-RO"/>
        </w:rPr>
        <w:t>şi</w:t>
      </w:r>
      <w:proofErr w:type="spellEnd"/>
      <w:r w:rsidRPr="00214FEE">
        <w:rPr>
          <w:rFonts w:ascii="Times New Roman" w:hAnsi="Times New Roman"/>
          <w:sz w:val="28"/>
          <w:szCs w:val="28"/>
          <w:lang w:val="ro-RO"/>
        </w:rPr>
        <w:t xml:space="preserve"> completările ulterioare, </w:t>
      </w:r>
      <w:r w:rsidR="00FB1927" w:rsidRPr="00214FEE">
        <w:rPr>
          <w:rFonts w:ascii="Times New Roman" w:hAnsi="Times New Roman"/>
          <w:sz w:val="28"/>
          <w:szCs w:val="28"/>
          <w:lang w:val="ro-RO"/>
        </w:rPr>
        <w:t xml:space="preserve">prima frază </w:t>
      </w:r>
      <w:r w:rsidR="0009351C" w:rsidRPr="00214FEE">
        <w:rPr>
          <w:rFonts w:ascii="Times New Roman" w:hAnsi="Times New Roman"/>
          <w:sz w:val="28"/>
          <w:szCs w:val="28"/>
          <w:lang w:val="ro-RO"/>
        </w:rPr>
        <w:t>va avea următor</w:t>
      </w:r>
      <w:bookmarkStart w:id="0" w:name="_GoBack"/>
      <w:bookmarkEnd w:id="0"/>
      <w:r w:rsidR="0009351C" w:rsidRPr="00214FEE">
        <w:rPr>
          <w:rFonts w:ascii="Times New Roman" w:hAnsi="Times New Roman"/>
          <w:sz w:val="28"/>
          <w:szCs w:val="28"/>
          <w:lang w:val="ro-RO"/>
        </w:rPr>
        <w:t xml:space="preserve">ul cuprins: </w:t>
      </w:r>
    </w:p>
    <w:p w:rsidR="00D34404" w:rsidRPr="00214FEE" w:rsidRDefault="0009351C" w:rsidP="0009351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214FEE">
        <w:rPr>
          <w:rFonts w:ascii="Times New Roman" w:hAnsi="Times New Roman"/>
          <w:sz w:val="28"/>
          <w:szCs w:val="28"/>
          <w:lang w:val="ro-RO"/>
        </w:rPr>
        <w:t>„</w:t>
      </w:r>
      <w:r w:rsidR="00214FEE" w:rsidRPr="00214FEE">
        <w:rPr>
          <w:rFonts w:ascii="Times New Roman" w:hAnsi="Times New Roman"/>
          <w:color w:val="000000"/>
          <w:sz w:val="28"/>
          <w:szCs w:val="28"/>
          <w:lang w:val="ro-RO"/>
        </w:rPr>
        <w:t xml:space="preserve">În vederea </w:t>
      </w:r>
      <w:proofErr w:type="spellStart"/>
      <w:r w:rsidR="00214FEE" w:rsidRPr="00214FEE">
        <w:rPr>
          <w:rFonts w:ascii="Times New Roman" w:hAnsi="Times New Roman"/>
          <w:color w:val="000000"/>
          <w:sz w:val="28"/>
          <w:szCs w:val="28"/>
          <w:lang w:val="ro-RO"/>
        </w:rPr>
        <w:t>obţinerii</w:t>
      </w:r>
      <w:proofErr w:type="spellEnd"/>
      <w:r w:rsidR="00214FEE" w:rsidRPr="00214FEE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proofErr w:type="spellStart"/>
      <w:r w:rsidR="00214FEE" w:rsidRPr="00214FEE">
        <w:rPr>
          <w:rFonts w:ascii="Times New Roman" w:hAnsi="Times New Roman"/>
          <w:color w:val="000000"/>
          <w:sz w:val="28"/>
          <w:szCs w:val="28"/>
          <w:lang w:val="ro-RO"/>
        </w:rPr>
        <w:t>licenţelor</w:t>
      </w:r>
      <w:proofErr w:type="spellEnd"/>
      <w:r w:rsidRPr="00214FEE">
        <w:rPr>
          <w:rFonts w:ascii="Times New Roman" w:hAnsi="Times New Roman"/>
          <w:color w:val="000000"/>
          <w:sz w:val="28"/>
          <w:szCs w:val="28"/>
          <w:lang w:val="ro-RO"/>
        </w:rPr>
        <w:t xml:space="preserve"> pentru </w:t>
      </w:r>
      <w:r w:rsidR="00214FEE" w:rsidRPr="00214FEE">
        <w:rPr>
          <w:rFonts w:ascii="Times New Roman" w:hAnsi="Times New Roman"/>
          <w:color w:val="000000"/>
          <w:sz w:val="28"/>
          <w:szCs w:val="28"/>
          <w:lang w:val="ro-RO"/>
        </w:rPr>
        <w:t>genurile de activitate care se licențiază</w:t>
      </w:r>
      <w:r w:rsidRPr="00214FEE">
        <w:rPr>
          <w:rFonts w:ascii="Times New Roman" w:hAnsi="Times New Roman"/>
          <w:color w:val="000000"/>
          <w:sz w:val="28"/>
          <w:szCs w:val="28"/>
          <w:lang w:val="ro-RO"/>
        </w:rPr>
        <w:t xml:space="preserve">, </w:t>
      </w:r>
      <w:proofErr w:type="spellStart"/>
      <w:r w:rsidRPr="00214FEE">
        <w:rPr>
          <w:rFonts w:ascii="Times New Roman" w:hAnsi="Times New Roman"/>
          <w:color w:val="000000"/>
          <w:sz w:val="28"/>
          <w:szCs w:val="28"/>
          <w:lang w:val="ro-RO"/>
        </w:rPr>
        <w:t>agenţii</w:t>
      </w:r>
      <w:proofErr w:type="spellEnd"/>
      <w:r w:rsidRPr="00214FEE">
        <w:rPr>
          <w:rFonts w:ascii="Times New Roman" w:hAnsi="Times New Roman"/>
          <w:color w:val="000000"/>
          <w:sz w:val="28"/>
          <w:szCs w:val="28"/>
          <w:lang w:val="ro-RO"/>
        </w:rPr>
        <w:t xml:space="preserve"> economici din Transnistria trebuie să depună la autoritatea de </w:t>
      </w:r>
      <w:proofErr w:type="spellStart"/>
      <w:r w:rsidRPr="00214FEE">
        <w:rPr>
          <w:rFonts w:ascii="Times New Roman" w:hAnsi="Times New Roman"/>
          <w:color w:val="000000"/>
          <w:sz w:val="28"/>
          <w:szCs w:val="28"/>
          <w:lang w:val="ro-RO"/>
        </w:rPr>
        <w:t>licenţiere</w:t>
      </w:r>
      <w:proofErr w:type="spellEnd"/>
      <w:r w:rsidRPr="00214FEE">
        <w:rPr>
          <w:rFonts w:ascii="Times New Roman" w:hAnsi="Times New Roman"/>
          <w:color w:val="000000"/>
          <w:sz w:val="28"/>
          <w:szCs w:val="28"/>
          <w:lang w:val="ro-RO"/>
        </w:rPr>
        <w:t xml:space="preserve"> o cerere de modelul stabilit, </w:t>
      </w:r>
      <w:proofErr w:type="spellStart"/>
      <w:r w:rsidRPr="00214FEE">
        <w:rPr>
          <w:rFonts w:ascii="Times New Roman" w:hAnsi="Times New Roman"/>
          <w:color w:val="000000"/>
          <w:sz w:val="28"/>
          <w:szCs w:val="28"/>
          <w:lang w:val="ro-RO"/>
        </w:rPr>
        <w:t>anexînd</w:t>
      </w:r>
      <w:proofErr w:type="spellEnd"/>
      <w:r w:rsidRPr="00214FEE">
        <w:rPr>
          <w:rFonts w:ascii="Times New Roman" w:hAnsi="Times New Roman"/>
          <w:color w:val="000000"/>
          <w:sz w:val="28"/>
          <w:szCs w:val="28"/>
          <w:lang w:val="ro-RO"/>
        </w:rPr>
        <w:t xml:space="preserve"> documentele necesare în conformitate cu prevederile actelor legislative ce reglementează activitatea </w:t>
      </w:r>
      <w:proofErr w:type="spellStart"/>
      <w:r w:rsidRPr="00214FEE">
        <w:rPr>
          <w:rFonts w:ascii="Times New Roman" w:hAnsi="Times New Roman"/>
          <w:color w:val="000000"/>
          <w:sz w:val="28"/>
          <w:szCs w:val="28"/>
          <w:lang w:val="ro-RO"/>
        </w:rPr>
        <w:t>licenţiată</w:t>
      </w:r>
      <w:proofErr w:type="spellEnd"/>
      <w:r w:rsidRPr="00214FEE">
        <w:rPr>
          <w:rFonts w:ascii="Times New Roman" w:hAnsi="Times New Roman"/>
          <w:color w:val="000000"/>
          <w:sz w:val="28"/>
          <w:szCs w:val="28"/>
          <w:lang w:val="ro-RO"/>
        </w:rPr>
        <w:t xml:space="preserve"> pentru care se solicită </w:t>
      </w:r>
      <w:proofErr w:type="spellStart"/>
      <w:r w:rsidRPr="00214FEE">
        <w:rPr>
          <w:rFonts w:ascii="Times New Roman" w:hAnsi="Times New Roman"/>
          <w:color w:val="000000"/>
          <w:sz w:val="28"/>
          <w:szCs w:val="28"/>
          <w:lang w:val="ro-RO"/>
        </w:rPr>
        <w:t>licenţa</w:t>
      </w:r>
      <w:proofErr w:type="spellEnd"/>
      <w:r w:rsidRPr="00214FEE">
        <w:rPr>
          <w:rFonts w:ascii="Times New Roman" w:hAnsi="Times New Roman"/>
          <w:color w:val="000000"/>
          <w:sz w:val="28"/>
          <w:szCs w:val="28"/>
          <w:lang w:val="ro-RO"/>
        </w:rPr>
        <w:t>.</w:t>
      </w:r>
      <w:r w:rsidRPr="00214FEE">
        <w:rPr>
          <w:rFonts w:ascii="Times New Roman" w:hAnsi="Times New Roman"/>
          <w:sz w:val="28"/>
          <w:szCs w:val="28"/>
          <w:lang w:val="ro-RO"/>
        </w:rPr>
        <w:t>”</w:t>
      </w:r>
      <w:r w:rsidR="00D34404" w:rsidRPr="00214FEE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:rsidR="00801049" w:rsidRPr="00214FEE" w:rsidRDefault="00801049" w:rsidP="00165AB7">
      <w:pPr>
        <w:rPr>
          <w:rFonts w:ascii="Times New Roman" w:hAnsi="Times New Roman"/>
          <w:b/>
          <w:sz w:val="28"/>
          <w:szCs w:val="28"/>
          <w:lang w:val="ro-RO"/>
        </w:rPr>
      </w:pPr>
      <w:r w:rsidRPr="00214FEE">
        <w:rPr>
          <w:rFonts w:ascii="Times New Roman" w:hAnsi="Times New Roman"/>
          <w:b/>
          <w:sz w:val="28"/>
          <w:szCs w:val="28"/>
          <w:lang w:val="ro-RO"/>
        </w:rPr>
        <w:tab/>
      </w:r>
      <w:r w:rsidRPr="00214FEE">
        <w:rPr>
          <w:rFonts w:ascii="Times New Roman" w:hAnsi="Times New Roman"/>
          <w:b/>
          <w:sz w:val="28"/>
          <w:szCs w:val="28"/>
          <w:lang w:val="ro-RO"/>
        </w:rPr>
        <w:tab/>
      </w:r>
      <w:r w:rsidRPr="00214FEE">
        <w:rPr>
          <w:rFonts w:ascii="Times New Roman" w:hAnsi="Times New Roman"/>
          <w:b/>
          <w:sz w:val="28"/>
          <w:szCs w:val="28"/>
          <w:lang w:val="ro-RO"/>
        </w:rPr>
        <w:tab/>
      </w:r>
      <w:r w:rsidRPr="00214FEE">
        <w:rPr>
          <w:rFonts w:ascii="Times New Roman" w:hAnsi="Times New Roman"/>
          <w:b/>
          <w:sz w:val="28"/>
          <w:szCs w:val="28"/>
          <w:lang w:val="ro-RO"/>
        </w:rPr>
        <w:tab/>
      </w:r>
    </w:p>
    <w:p w:rsidR="00801049" w:rsidRPr="00214FEE" w:rsidRDefault="00801049" w:rsidP="00856DF8">
      <w:pPr>
        <w:pStyle w:val="ab"/>
        <w:rPr>
          <w:rFonts w:ascii="Times New Roman" w:hAnsi="Times New Roman"/>
          <w:b/>
          <w:spacing w:val="1"/>
          <w:sz w:val="28"/>
          <w:szCs w:val="28"/>
          <w:vertAlign w:val="superscript"/>
          <w:lang w:val="ro-RO"/>
        </w:rPr>
      </w:pPr>
      <w:r w:rsidRPr="00214FEE">
        <w:rPr>
          <w:rFonts w:ascii="Times New Roman" w:hAnsi="Times New Roman"/>
          <w:b/>
          <w:sz w:val="28"/>
          <w:szCs w:val="28"/>
          <w:lang w:val="ro-RO"/>
        </w:rPr>
        <w:t xml:space="preserve">Prim-ministru                                                               </w:t>
      </w:r>
      <w:r w:rsidR="00856DF8" w:rsidRPr="00214FEE">
        <w:rPr>
          <w:rFonts w:ascii="Times New Roman" w:hAnsi="Times New Roman"/>
          <w:b/>
          <w:sz w:val="28"/>
          <w:szCs w:val="28"/>
          <w:lang w:val="ro-RO"/>
        </w:rPr>
        <w:t xml:space="preserve">                    </w:t>
      </w:r>
      <w:r w:rsidRPr="00214FEE">
        <w:rPr>
          <w:rFonts w:ascii="Times New Roman" w:hAnsi="Times New Roman"/>
          <w:b/>
          <w:sz w:val="28"/>
          <w:szCs w:val="28"/>
          <w:lang w:val="ro-RO"/>
        </w:rPr>
        <w:t>PAVEL FILIP</w:t>
      </w:r>
    </w:p>
    <w:p w:rsidR="00801049" w:rsidRPr="00214FEE" w:rsidRDefault="00801049" w:rsidP="00165AB7">
      <w:pPr>
        <w:pStyle w:val="ab"/>
        <w:rPr>
          <w:rFonts w:ascii="Times New Roman" w:hAnsi="Times New Roman"/>
          <w:sz w:val="28"/>
          <w:szCs w:val="28"/>
          <w:lang w:val="ro-RO"/>
        </w:rPr>
      </w:pPr>
    </w:p>
    <w:p w:rsidR="00801049" w:rsidRPr="00214FEE" w:rsidRDefault="00801049" w:rsidP="00856DF8">
      <w:pPr>
        <w:pStyle w:val="ab"/>
        <w:rPr>
          <w:rFonts w:ascii="Times New Roman" w:hAnsi="Times New Roman"/>
          <w:sz w:val="28"/>
          <w:szCs w:val="28"/>
          <w:lang w:val="ro-RO"/>
        </w:rPr>
      </w:pPr>
      <w:r w:rsidRPr="00214FEE">
        <w:rPr>
          <w:rFonts w:ascii="Times New Roman" w:hAnsi="Times New Roman"/>
          <w:sz w:val="28"/>
          <w:szCs w:val="28"/>
          <w:lang w:val="ro-RO"/>
        </w:rPr>
        <w:t xml:space="preserve">Contrasemnează:                                                                                    </w:t>
      </w:r>
    </w:p>
    <w:p w:rsidR="00801049" w:rsidRPr="00214FEE" w:rsidRDefault="00801049" w:rsidP="00165A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801049" w:rsidRPr="00214FEE" w:rsidRDefault="00801049" w:rsidP="00165AB7">
      <w:pPr>
        <w:spacing w:after="0" w:line="240" w:lineRule="auto"/>
        <w:jc w:val="both"/>
        <w:rPr>
          <w:rFonts w:ascii="Times New Roman" w:hAnsi="Times New Roman"/>
          <w:bCs/>
          <w:noProof/>
          <w:sz w:val="26"/>
          <w:szCs w:val="26"/>
          <w:lang w:val="ro-RO"/>
        </w:rPr>
      </w:pPr>
      <w:r w:rsidRPr="00214FEE">
        <w:rPr>
          <w:rFonts w:ascii="Times New Roman" w:hAnsi="Times New Roman"/>
          <w:bCs/>
          <w:noProof/>
          <w:sz w:val="26"/>
          <w:szCs w:val="26"/>
          <w:lang w:val="ro-RO"/>
        </w:rPr>
        <w:t xml:space="preserve">Viceprim-ministru,  </w:t>
      </w:r>
    </w:p>
    <w:p w:rsidR="00801049" w:rsidRPr="00214FEE" w:rsidRDefault="00801049" w:rsidP="00165AB7">
      <w:pPr>
        <w:spacing w:after="0" w:line="240" w:lineRule="auto"/>
        <w:jc w:val="both"/>
        <w:rPr>
          <w:rFonts w:ascii="Times New Roman" w:hAnsi="Times New Roman"/>
          <w:bCs/>
          <w:noProof/>
          <w:sz w:val="26"/>
          <w:szCs w:val="26"/>
          <w:lang w:val="ro-RO"/>
        </w:rPr>
      </w:pPr>
      <w:r w:rsidRPr="00214FEE">
        <w:rPr>
          <w:rFonts w:ascii="Times New Roman" w:hAnsi="Times New Roman"/>
          <w:bCs/>
          <w:noProof/>
          <w:sz w:val="26"/>
          <w:szCs w:val="26"/>
          <w:lang w:val="ro-RO"/>
        </w:rPr>
        <w:t xml:space="preserve">ministrul economiei   </w:t>
      </w:r>
      <w:r w:rsidRPr="00214FEE">
        <w:rPr>
          <w:rFonts w:ascii="Times New Roman" w:hAnsi="Times New Roman"/>
          <w:bCs/>
          <w:noProof/>
          <w:sz w:val="26"/>
          <w:szCs w:val="26"/>
          <w:lang w:val="ro-RO"/>
        </w:rPr>
        <w:tab/>
      </w:r>
      <w:r w:rsidRPr="00214FEE">
        <w:rPr>
          <w:rFonts w:ascii="Times New Roman" w:hAnsi="Times New Roman"/>
          <w:bCs/>
          <w:noProof/>
          <w:sz w:val="26"/>
          <w:szCs w:val="26"/>
          <w:lang w:val="ro-RO"/>
        </w:rPr>
        <w:tab/>
      </w:r>
      <w:r w:rsidRPr="00214FEE">
        <w:rPr>
          <w:rFonts w:ascii="Times New Roman" w:hAnsi="Times New Roman"/>
          <w:bCs/>
          <w:noProof/>
          <w:sz w:val="26"/>
          <w:szCs w:val="26"/>
          <w:lang w:val="ro-RO"/>
        </w:rPr>
        <w:tab/>
      </w:r>
      <w:r w:rsidRPr="00214FEE">
        <w:rPr>
          <w:rFonts w:ascii="Times New Roman" w:hAnsi="Times New Roman"/>
          <w:bCs/>
          <w:noProof/>
          <w:sz w:val="26"/>
          <w:szCs w:val="26"/>
          <w:lang w:val="ro-RO"/>
        </w:rPr>
        <w:tab/>
      </w:r>
      <w:r w:rsidRPr="00214FEE">
        <w:rPr>
          <w:rFonts w:ascii="Times New Roman" w:hAnsi="Times New Roman"/>
          <w:bCs/>
          <w:noProof/>
          <w:sz w:val="26"/>
          <w:szCs w:val="26"/>
          <w:lang w:val="ro-RO"/>
        </w:rPr>
        <w:tab/>
        <w:t xml:space="preserve">    </w:t>
      </w:r>
      <w:r w:rsidR="00856DF8" w:rsidRPr="00214FEE">
        <w:rPr>
          <w:rFonts w:ascii="Times New Roman" w:hAnsi="Times New Roman"/>
          <w:bCs/>
          <w:noProof/>
          <w:sz w:val="26"/>
          <w:szCs w:val="26"/>
          <w:lang w:val="ro-RO"/>
        </w:rPr>
        <w:t xml:space="preserve">                </w:t>
      </w:r>
      <w:r w:rsidRPr="00214FEE">
        <w:rPr>
          <w:rFonts w:ascii="Times New Roman" w:hAnsi="Times New Roman"/>
          <w:bCs/>
          <w:noProof/>
          <w:sz w:val="26"/>
          <w:szCs w:val="26"/>
          <w:lang w:val="ro-RO"/>
        </w:rPr>
        <w:t xml:space="preserve">    Octavian CALMÎC</w:t>
      </w:r>
    </w:p>
    <w:p w:rsidR="00D34404" w:rsidRPr="00214FEE" w:rsidRDefault="00D34404" w:rsidP="00165AB7">
      <w:pPr>
        <w:spacing w:after="0" w:line="240" w:lineRule="auto"/>
        <w:jc w:val="both"/>
        <w:rPr>
          <w:rFonts w:ascii="Times New Roman" w:hAnsi="Times New Roman"/>
          <w:bCs/>
          <w:noProof/>
          <w:sz w:val="26"/>
          <w:szCs w:val="26"/>
          <w:lang w:val="ro-RO"/>
        </w:rPr>
      </w:pPr>
    </w:p>
    <w:p w:rsidR="00D34404" w:rsidRPr="00214FEE" w:rsidRDefault="00D34404" w:rsidP="00165AB7">
      <w:pPr>
        <w:spacing w:after="0" w:line="240" w:lineRule="auto"/>
        <w:jc w:val="both"/>
        <w:rPr>
          <w:rFonts w:ascii="Times New Roman" w:hAnsi="Times New Roman"/>
          <w:bCs/>
          <w:noProof/>
          <w:sz w:val="26"/>
          <w:szCs w:val="26"/>
          <w:lang w:val="ro-RO"/>
        </w:rPr>
      </w:pPr>
      <w:r w:rsidRPr="00214FEE">
        <w:rPr>
          <w:rFonts w:ascii="Times New Roman" w:hAnsi="Times New Roman"/>
          <w:bCs/>
          <w:noProof/>
          <w:sz w:val="26"/>
          <w:szCs w:val="26"/>
          <w:lang w:val="ro-RO"/>
        </w:rPr>
        <w:t>Viceprim-ministru                                                                                  Gheorghe BALAN</w:t>
      </w:r>
    </w:p>
    <w:p w:rsidR="00D34404" w:rsidRPr="00214FEE" w:rsidRDefault="00D34404" w:rsidP="00165AB7">
      <w:pPr>
        <w:spacing w:after="0" w:line="240" w:lineRule="auto"/>
        <w:jc w:val="both"/>
        <w:rPr>
          <w:rFonts w:ascii="Times New Roman" w:hAnsi="Times New Roman"/>
          <w:bCs/>
          <w:noProof/>
          <w:sz w:val="26"/>
          <w:szCs w:val="26"/>
          <w:lang w:val="ro-RO"/>
        </w:rPr>
      </w:pPr>
    </w:p>
    <w:p w:rsidR="00801049" w:rsidRPr="00214FEE" w:rsidRDefault="00801049" w:rsidP="00165AB7">
      <w:pPr>
        <w:spacing w:after="0" w:line="240" w:lineRule="auto"/>
        <w:ind w:firstLine="708"/>
        <w:jc w:val="both"/>
        <w:rPr>
          <w:rFonts w:ascii="Times New Roman" w:hAnsi="Times New Roman"/>
          <w:bCs/>
          <w:noProof/>
          <w:sz w:val="26"/>
          <w:szCs w:val="26"/>
          <w:lang w:val="ro-RO"/>
        </w:rPr>
      </w:pPr>
    </w:p>
    <w:p w:rsidR="00801049" w:rsidRPr="00214FEE" w:rsidRDefault="00801049" w:rsidP="00856D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214FEE">
        <w:rPr>
          <w:rFonts w:ascii="Times New Roman" w:hAnsi="Times New Roman"/>
          <w:bCs/>
          <w:noProof/>
          <w:sz w:val="26"/>
          <w:szCs w:val="26"/>
          <w:lang w:val="ro-RO"/>
        </w:rPr>
        <w:t>Ministrul Justiţiei</w:t>
      </w:r>
      <w:r w:rsidRPr="00214FEE">
        <w:rPr>
          <w:rFonts w:ascii="Times New Roman" w:hAnsi="Times New Roman"/>
          <w:bCs/>
          <w:noProof/>
          <w:sz w:val="26"/>
          <w:szCs w:val="26"/>
          <w:lang w:val="ro-RO"/>
        </w:rPr>
        <w:tab/>
      </w:r>
      <w:r w:rsidRPr="00214FEE">
        <w:rPr>
          <w:rFonts w:ascii="Times New Roman" w:hAnsi="Times New Roman"/>
          <w:bCs/>
          <w:noProof/>
          <w:sz w:val="26"/>
          <w:szCs w:val="26"/>
          <w:lang w:val="ro-RO"/>
        </w:rPr>
        <w:tab/>
      </w:r>
      <w:r w:rsidRPr="00214FEE">
        <w:rPr>
          <w:rFonts w:ascii="Times New Roman" w:hAnsi="Times New Roman"/>
          <w:bCs/>
          <w:noProof/>
          <w:sz w:val="26"/>
          <w:szCs w:val="26"/>
          <w:lang w:val="ro-RO"/>
        </w:rPr>
        <w:tab/>
      </w:r>
      <w:r w:rsidRPr="00214FEE">
        <w:rPr>
          <w:rFonts w:ascii="Times New Roman" w:hAnsi="Times New Roman"/>
          <w:bCs/>
          <w:noProof/>
          <w:sz w:val="26"/>
          <w:szCs w:val="26"/>
          <w:lang w:val="ro-RO"/>
        </w:rPr>
        <w:tab/>
      </w:r>
      <w:r w:rsidRPr="00214FEE">
        <w:rPr>
          <w:rFonts w:ascii="Times New Roman" w:hAnsi="Times New Roman"/>
          <w:bCs/>
          <w:noProof/>
          <w:sz w:val="26"/>
          <w:szCs w:val="26"/>
          <w:lang w:val="ro-RO"/>
        </w:rPr>
        <w:tab/>
      </w:r>
      <w:r w:rsidRPr="00214FEE">
        <w:rPr>
          <w:rFonts w:ascii="Times New Roman" w:hAnsi="Times New Roman"/>
          <w:bCs/>
          <w:noProof/>
          <w:sz w:val="26"/>
          <w:szCs w:val="26"/>
          <w:lang w:val="ro-RO"/>
        </w:rPr>
        <w:tab/>
        <w:t xml:space="preserve">   </w:t>
      </w:r>
      <w:r w:rsidR="00856DF8" w:rsidRPr="00214FEE">
        <w:rPr>
          <w:rFonts w:ascii="Times New Roman" w:hAnsi="Times New Roman"/>
          <w:bCs/>
          <w:noProof/>
          <w:sz w:val="26"/>
          <w:szCs w:val="26"/>
          <w:lang w:val="ro-RO"/>
        </w:rPr>
        <w:t xml:space="preserve">          </w:t>
      </w:r>
      <w:r w:rsidRPr="00214FEE">
        <w:rPr>
          <w:rFonts w:ascii="Times New Roman" w:hAnsi="Times New Roman"/>
          <w:bCs/>
          <w:noProof/>
          <w:sz w:val="26"/>
          <w:szCs w:val="26"/>
          <w:lang w:val="ro-RO"/>
        </w:rPr>
        <w:t xml:space="preserve">      Vladimir </w:t>
      </w:r>
      <w:r w:rsidR="00B24A4A" w:rsidRPr="00214FEE">
        <w:rPr>
          <w:rFonts w:ascii="Times New Roman" w:hAnsi="Times New Roman"/>
          <w:bCs/>
          <w:noProof/>
          <w:sz w:val="26"/>
          <w:szCs w:val="26"/>
          <w:lang w:val="ro-RO"/>
        </w:rPr>
        <w:t>CEBOTARI</w:t>
      </w:r>
    </w:p>
    <w:p w:rsidR="00801049" w:rsidRPr="00214FEE" w:rsidRDefault="00801049" w:rsidP="00FE3F6D">
      <w:pPr>
        <w:pStyle w:val="a9"/>
        <w:spacing w:before="0" w:beforeAutospacing="0" w:after="0" w:afterAutospacing="0"/>
        <w:ind w:firstLine="567"/>
        <w:jc w:val="center"/>
        <w:rPr>
          <w:rStyle w:val="h3"/>
          <w:b/>
          <w:lang w:val="ro-RO"/>
        </w:rPr>
      </w:pPr>
      <w:r w:rsidRPr="00214FEE">
        <w:rPr>
          <w:rStyle w:val="h3"/>
          <w:b/>
          <w:lang w:val="ro-RO"/>
        </w:rPr>
        <w:lastRenderedPageBreak/>
        <w:t>Notă informativă</w:t>
      </w:r>
    </w:p>
    <w:p w:rsidR="00801049" w:rsidRPr="00214FEE" w:rsidRDefault="00801049" w:rsidP="00D34404">
      <w:pPr>
        <w:pStyle w:val="a9"/>
        <w:spacing w:before="0" w:beforeAutospacing="0" w:after="0" w:afterAutospacing="0"/>
        <w:ind w:firstLine="567"/>
        <w:jc w:val="center"/>
        <w:rPr>
          <w:rStyle w:val="h3"/>
          <w:lang w:val="ro-RO"/>
        </w:rPr>
      </w:pPr>
      <w:r w:rsidRPr="00214FEE">
        <w:rPr>
          <w:rStyle w:val="h3"/>
          <w:b/>
          <w:lang w:val="ro-RO"/>
        </w:rPr>
        <w:t xml:space="preserve">la proiectul </w:t>
      </w:r>
      <w:proofErr w:type="spellStart"/>
      <w:r w:rsidRPr="00214FEE">
        <w:rPr>
          <w:rStyle w:val="h3"/>
          <w:b/>
          <w:lang w:val="ro-RO"/>
        </w:rPr>
        <w:t>hotărîrii</w:t>
      </w:r>
      <w:proofErr w:type="spellEnd"/>
      <w:r w:rsidRPr="00214FEE">
        <w:rPr>
          <w:rStyle w:val="h3"/>
          <w:b/>
          <w:lang w:val="ro-RO"/>
        </w:rPr>
        <w:t xml:space="preserve"> Guvernului privind modificarea punctului 4 al </w:t>
      </w:r>
      <w:proofErr w:type="spellStart"/>
      <w:r w:rsidRPr="00214FEE">
        <w:rPr>
          <w:rStyle w:val="h3"/>
          <w:b/>
          <w:lang w:val="ro-RO"/>
        </w:rPr>
        <w:t>Hotărîrii</w:t>
      </w:r>
      <w:proofErr w:type="spellEnd"/>
      <w:r w:rsidRPr="00214FEE">
        <w:rPr>
          <w:rStyle w:val="h3"/>
          <w:b/>
          <w:lang w:val="ro-RO"/>
        </w:rPr>
        <w:t xml:space="preserve"> Guvernului </w:t>
      </w:r>
      <w:r w:rsidRPr="00214FEE">
        <w:rPr>
          <w:b/>
          <w:bCs/>
          <w:lang w:val="ro-RO"/>
        </w:rPr>
        <w:t xml:space="preserve">nr.815 din 02 august 2005 </w:t>
      </w:r>
    </w:p>
    <w:p w:rsidR="00801049" w:rsidRPr="00214FEE" w:rsidRDefault="00801049" w:rsidP="007D7305">
      <w:pPr>
        <w:pStyle w:val="a9"/>
        <w:spacing w:before="0" w:beforeAutospacing="0" w:after="0" w:afterAutospacing="0"/>
        <w:ind w:firstLine="567"/>
        <w:jc w:val="both"/>
        <w:rPr>
          <w:rStyle w:val="h3"/>
          <w:lang w:val="ro-RO"/>
        </w:rPr>
      </w:pPr>
    </w:p>
    <w:p w:rsidR="00801049" w:rsidRPr="00214FEE" w:rsidRDefault="00801049" w:rsidP="007D7305">
      <w:pPr>
        <w:pStyle w:val="a9"/>
        <w:spacing w:before="0" w:beforeAutospacing="0" w:after="0" w:afterAutospacing="0"/>
        <w:ind w:firstLine="567"/>
        <w:jc w:val="both"/>
        <w:rPr>
          <w:lang w:val="ro-RO"/>
        </w:rPr>
      </w:pPr>
      <w:r w:rsidRPr="00214FEE">
        <w:rPr>
          <w:rStyle w:val="h3"/>
          <w:lang w:val="ro-RO"/>
        </w:rPr>
        <w:t xml:space="preserve">Proiectul propus are drept scop ajustarea prevederilor punctului 4 al </w:t>
      </w:r>
      <w:proofErr w:type="spellStart"/>
      <w:r w:rsidRPr="00214FEE">
        <w:rPr>
          <w:rStyle w:val="h3"/>
          <w:lang w:val="ro-RO"/>
        </w:rPr>
        <w:t>Hotărîrii</w:t>
      </w:r>
      <w:proofErr w:type="spellEnd"/>
      <w:r w:rsidRPr="00214FEE">
        <w:rPr>
          <w:rStyle w:val="h3"/>
          <w:lang w:val="ro-RO"/>
        </w:rPr>
        <w:t xml:space="preserve"> Guvernului </w:t>
      </w:r>
      <w:r w:rsidRPr="00214FEE">
        <w:rPr>
          <w:bCs/>
          <w:lang w:val="ro-RO"/>
        </w:rPr>
        <w:t xml:space="preserve">nr.815 din 02 august 2005 cu privire la regularizarea traficului de mărfuri </w:t>
      </w:r>
      <w:proofErr w:type="spellStart"/>
      <w:r w:rsidRPr="00214FEE">
        <w:rPr>
          <w:bCs/>
          <w:lang w:val="ro-RO"/>
        </w:rPr>
        <w:t>şi</w:t>
      </w:r>
      <w:proofErr w:type="spellEnd"/>
      <w:r w:rsidRPr="00214FEE">
        <w:rPr>
          <w:bCs/>
          <w:lang w:val="ro-RO"/>
        </w:rPr>
        <w:t xml:space="preserve"> servicii ce constituie obiectul </w:t>
      </w:r>
      <w:proofErr w:type="spellStart"/>
      <w:r w:rsidRPr="00214FEE">
        <w:rPr>
          <w:bCs/>
          <w:lang w:val="ro-RO"/>
        </w:rPr>
        <w:t>activităţii</w:t>
      </w:r>
      <w:proofErr w:type="spellEnd"/>
      <w:r w:rsidRPr="00214FEE">
        <w:rPr>
          <w:bCs/>
          <w:lang w:val="ro-RO"/>
        </w:rPr>
        <w:t xml:space="preserve"> de </w:t>
      </w:r>
      <w:proofErr w:type="spellStart"/>
      <w:r w:rsidRPr="00214FEE">
        <w:rPr>
          <w:bCs/>
          <w:lang w:val="ro-RO"/>
        </w:rPr>
        <w:t>comerţ</w:t>
      </w:r>
      <w:proofErr w:type="spellEnd"/>
      <w:r w:rsidRPr="00214FEE">
        <w:rPr>
          <w:bCs/>
          <w:lang w:val="ro-RO"/>
        </w:rPr>
        <w:t xml:space="preserve"> exterior a </w:t>
      </w:r>
      <w:proofErr w:type="spellStart"/>
      <w:r w:rsidRPr="00214FEE">
        <w:rPr>
          <w:bCs/>
          <w:lang w:val="ro-RO"/>
        </w:rPr>
        <w:t>agenţilor</w:t>
      </w:r>
      <w:proofErr w:type="spellEnd"/>
      <w:r w:rsidRPr="00214FEE">
        <w:rPr>
          <w:bCs/>
          <w:lang w:val="ro-RO"/>
        </w:rPr>
        <w:t xml:space="preserve"> economici din Transnistria, precum </w:t>
      </w:r>
      <w:proofErr w:type="spellStart"/>
      <w:r w:rsidRPr="00214FEE">
        <w:rPr>
          <w:bCs/>
          <w:lang w:val="ro-RO"/>
        </w:rPr>
        <w:t>şi</w:t>
      </w:r>
      <w:proofErr w:type="spellEnd"/>
      <w:r w:rsidRPr="00214FEE">
        <w:rPr>
          <w:bCs/>
          <w:lang w:val="ro-RO"/>
        </w:rPr>
        <w:t xml:space="preserve"> furnizarea de către </w:t>
      </w:r>
      <w:proofErr w:type="spellStart"/>
      <w:r w:rsidRPr="00214FEE">
        <w:rPr>
          <w:bCs/>
          <w:lang w:val="ro-RO"/>
        </w:rPr>
        <w:t>aceştia</w:t>
      </w:r>
      <w:proofErr w:type="spellEnd"/>
      <w:r w:rsidRPr="00214FEE">
        <w:rPr>
          <w:bCs/>
          <w:lang w:val="ro-RO"/>
        </w:rPr>
        <w:t xml:space="preserve"> a </w:t>
      </w:r>
      <w:proofErr w:type="spellStart"/>
      <w:r w:rsidRPr="00214FEE">
        <w:rPr>
          <w:bCs/>
          <w:lang w:val="ro-RO"/>
        </w:rPr>
        <w:t>reţelelor</w:t>
      </w:r>
      <w:proofErr w:type="spellEnd"/>
      <w:r w:rsidRPr="00214FEE">
        <w:rPr>
          <w:bCs/>
          <w:lang w:val="ro-RO"/>
        </w:rPr>
        <w:t xml:space="preserve"> </w:t>
      </w:r>
      <w:proofErr w:type="spellStart"/>
      <w:r w:rsidRPr="00214FEE">
        <w:rPr>
          <w:bCs/>
          <w:lang w:val="ro-RO"/>
        </w:rPr>
        <w:t>şi</w:t>
      </w:r>
      <w:proofErr w:type="spellEnd"/>
      <w:r w:rsidRPr="00214FEE">
        <w:rPr>
          <w:bCs/>
          <w:lang w:val="ro-RO"/>
        </w:rPr>
        <w:t xml:space="preserve"> a serviciilor de </w:t>
      </w:r>
      <w:proofErr w:type="spellStart"/>
      <w:r w:rsidRPr="00214FEE">
        <w:rPr>
          <w:bCs/>
          <w:lang w:val="ro-RO"/>
        </w:rPr>
        <w:t>comunicaţii</w:t>
      </w:r>
      <w:proofErr w:type="spellEnd"/>
      <w:r w:rsidRPr="00214FEE">
        <w:rPr>
          <w:bCs/>
          <w:lang w:val="ro-RO"/>
        </w:rPr>
        <w:t xml:space="preserve"> electronice, sub aspectul </w:t>
      </w:r>
      <w:proofErr w:type="spellStart"/>
      <w:r w:rsidRPr="00214FEE">
        <w:rPr>
          <w:bCs/>
          <w:lang w:val="ro-RO"/>
        </w:rPr>
        <w:t>condiţiilor</w:t>
      </w:r>
      <w:proofErr w:type="spellEnd"/>
      <w:r w:rsidRPr="00214FEE">
        <w:rPr>
          <w:bCs/>
          <w:lang w:val="ro-RO"/>
        </w:rPr>
        <w:t xml:space="preserve"> de </w:t>
      </w:r>
      <w:proofErr w:type="spellStart"/>
      <w:r w:rsidRPr="00214FEE">
        <w:rPr>
          <w:bCs/>
          <w:lang w:val="ro-RO"/>
        </w:rPr>
        <w:t>licenţiere</w:t>
      </w:r>
      <w:proofErr w:type="spellEnd"/>
      <w:r w:rsidRPr="00214FEE">
        <w:rPr>
          <w:bCs/>
          <w:lang w:val="ro-RO"/>
        </w:rPr>
        <w:t xml:space="preserve"> a </w:t>
      </w:r>
      <w:proofErr w:type="spellStart"/>
      <w:r w:rsidRPr="00214FEE">
        <w:rPr>
          <w:lang w:val="ro-RO"/>
        </w:rPr>
        <w:t>agenţilor</w:t>
      </w:r>
      <w:proofErr w:type="spellEnd"/>
      <w:r w:rsidRPr="00214FEE">
        <w:rPr>
          <w:lang w:val="ro-RO"/>
        </w:rPr>
        <w:t xml:space="preserve"> economici </w:t>
      </w:r>
      <w:proofErr w:type="spellStart"/>
      <w:r w:rsidRPr="00214FEE">
        <w:rPr>
          <w:lang w:val="ro-RO"/>
        </w:rPr>
        <w:t>vizaţi</w:t>
      </w:r>
      <w:proofErr w:type="spellEnd"/>
      <w:r w:rsidRPr="00214FEE">
        <w:rPr>
          <w:lang w:val="ro-RO"/>
        </w:rPr>
        <w:t>.</w:t>
      </w:r>
    </w:p>
    <w:p w:rsidR="00801049" w:rsidRPr="00214FEE" w:rsidRDefault="00801049" w:rsidP="007D7305">
      <w:pPr>
        <w:pStyle w:val="a9"/>
        <w:spacing w:before="0" w:beforeAutospacing="0" w:after="0" w:afterAutospacing="0"/>
        <w:ind w:firstLine="567"/>
        <w:jc w:val="both"/>
        <w:rPr>
          <w:lang w:val="ro-RO"/>
        </w:rPr>
      </w:pPr>
      <w:r w:rsidRPr="00214FEE">
        <w:rPr>
          <w:lang w:val="ro-RO"/>
        </w:rPr>
        <w:t xml:space="preserve">În acest context remarcăm faptul că în conformitate cu prevederile art.10 alin.(2) al Legii privind reglementarea prin </w:t>
      </w:r>
      <w:proofErr w:type="spellStart"/>
      <w:r w:rsidRPr="00214FEE">
        <w:rPr>
          <w:lang w:val="ro-RO"/>
        </w:rPr>
        <w:t>licenţiere</w:t>
      </w:r>
      <w:proofErr w:type="spellEnd"/>
      <w:r w:rsidRPr="00214FEE">
        <w:rPr>
          <w:lang w:val="ro-RO"/>
        </w:rPr>
        <w:t xml:space="preserve"> a </w:t>
      </w:r>
      <w:proofErr w:type="spellStart"/>
      <w:r w:rsidRPr="00214FEE">
        <w:rPr>
          <w:lang w:val="ro-RO"/>
        </w:rPr>
        <w:t>activităţii</w:t>
      </w:r>
      <w:proofErr w:type="spellEnd"/>
      <w:r w:rsidRPr="00214FEE">
        <w:rPr>
          <w:lang w:val="ro-RO"/>
        </w:rPr>
        <w:t xml:space="preserve"> de întreprinzător nr.451-XV din 30 iulie 2001 la </w:t>
      </w:r>
      <w:proofErr w:type="spellStart"/>
      <w:r w:rsidRPr="00214FEE">
        <w:rPr>
          <w:lang w:val="ro-RO"/>
        </w:rPr>
        <w:t>declaraţia</w:t>
      </w:r>
      <w:proofErr w:type="spellEnd"/>
      <w:r w:rsidRPr="00214FEE">
        <w:rPr>
          <w:lang w:val="ro-RO"/>
        </w:rPr>
        <w:t xml:space="preserve"> pentru eliberarea </w:t>
      </w:r>
      <w:proofErr w:type="spellStart"/>
      <w:r w:rsidRPr="00214FEE">
        <w:rPr>
          <w:lang w:val="ro-RO"/>
        </w:rPr>
        <w:t>licenţei</w:t>
      </w:r>
      <w:proofErr w:type="spellEnd"/>
      <w:r w:rsidRPr="00214FEE">
        <w:rPr>
          <w:lang w:val="ro-RO"/>
        </w:rPr>
        <w:t xml:space="preserve"> se anexează:</w:t>
      </w:r>
    </w:p>
    <w:p w:rsidR="00801049" w:rsidRPr="00214FEE" w:rsidRDefault="00801049" w:rsidP="00F95AF3">
      <w:pPr>
        <w:pStyle w:val="a9"/>
        <w:spacing w:before="0" w:beforeAutospacing="0" w:after="0" w:afterAutospacing="0"/>
        <w:ind w:firstLine="567"/>
        <w:jc w:val="both"/>
        <w:rPr>
          <w:lang w:val="ro-RO"/>
        </w:rPr>
      </w:pPr>
      <w:r w:rsidRPr="00214FEE">
        <w:rPr>
          <w:lang w:val="ro-RO"/>
        </w:rPr>
        <w:t xml:space="preserve">a) copia de pe decizia de înregistrare a întreprinderii sau </w:t>
      </w:r>
      <w:proofErr w:type="spellStart"/>
      <w:r w:rsidRPr="00214FEE">
        <w:rPr>
          <w:lang w:val="ro-RO"/>
        </w:rPr>
        <w:t>organizaţiei</w:t>
      </w:r>
      <w:proofErr w:type="spellEnd"/>
      <w:r w:rsidRPr="00214FEE">
        <w:rPr>
          <w:lang w:val="ro-RO"/>
        </w:rPr>
        <w:t xml:space="preserve"> ori de pe buletinul de identitate al persoanei fizice;</w:t>
      </w:r>
    </w:p>
    <w:p w:rsidR="00801049" w:rsidRPr="00214FEE" w:rsidRDefault="00801049" w:rsidP="00F95AF3">
      <w:pPr>
        <w:pStyle w:val="a9"/>
        <w:spacing w:before="0" w:beforeAutospacing="0" w:after="0" w:afterAutospacing="0"/>
        <w:ind w:firstLine="567"/>
        <w:jc w:val="both"/>
        <w:rPr>
          <w:lang w:val="ro-RO"/>
        </w:rPr>
      </w:pPr>
      <w:r w:rsidRPr="00214FEE">
        <w:rPr>
          <w:lang w:val="ro-RO"/>
        </w:rPr>
        <w:t xml:space="preserve">b) documentele suplimentare în conformitate cu prevederile actelor legislative ce reglementează activitatea </w:t>
      </w:r>
      <w:proofErr w:type="spellStart"/>
      <w:r w:rsidRPr="00214FEE">
        <w:rPr>
          <w:lang w:val="ro-RO"/>
        </w:rPr>
        <w:t>licenţiată</w:t>
      </w:r>
      <w:proofErr w:type="spellEnd"/>
      <w:r w:rsidRPr="00214FEE">
        <w:rPr>
          <w:lang w:val="ro-RO"/>
        </w:rPr>
        <w:t xml:space="preserve"> pentru care se solicită </w:t>
      </w:r>
      <w:proofErr w:type="spellStart"/>
      <w:r w:rsidRPr="00214FEE">
        <w:rPr>
          <w:lang w:val="ro-RO"/>
        </w:rPr>
        <w:t>licenţa</w:t>
      </w:r>
      <w:proofErr w:type="spellEnd"/>
      <w:r w:rsidRPr="00214FEE">
        <w:rPr>
          <w:lang w:val="ro-RO"/>
        </w:rPr>
        <w:t xml:space="preserve">. Documentele se depun în original (cu </w:t>
      </w:r>
      <w:proofErr w:type="spellStart"/>
      <w:r w:rsidRPr="00214FEE">
        <w:rPr>
          <w:lang w:val="ro-RO"/>
        </w:rPr>
        <w:t>excepţia</w:t>
      </w:r>
      <w:proofErr w:type="spellEnd"/>
      <w:r w:rsidRPr="00214FEE">
        <w:rPr>
          <w:lang w:val="ro-RO"/>
        </w:rPr>
        <w:t xml:space="preserve"> cazului în care se utilizează serviciul e-</w:t>
      </w:r>
      <w:proofErr w:type="spellStart"/>
      <w:r w:rsidRPr="00214FEE">
        <w:rPr>
          <w:lang w:val="ro-RO"/>
        </w:rPr>
        <w:t>licenţiere</w:t>
      </w:r>
      <w:proofErr w:type="spellEnd"/>
      <w:r w:rsidRPr="00214FEE">
        <w:rPr>
          <w:lang w:val="ro-RO"/>
        </w:rPr>
        <w:t xml:space="preserve">) sau în copii, inclusiv pe suport electronic, cu prezentarea originalelor pentru verificare, cu </w:t>
      </w:r>
      <w:proofErr w:type="spellStart"/>
      <w:r w:rsidRPr="00214FEE">
        <w:rPr>
          <w:lang w:val="ro-RO"/>
        </w:rPr>
        <w:t>excepţia</w:t>
      </w:r>
      <w:proofErr w:type="spellEnd"/>
      <w:r w:rsidRPr="00214FEE">
        <w:rPr>
          <w:lang w:val="ro-RO"/>
        </w:rPr>
        <w:t xml:space="preserve"> celor stabilite spre verificare prin procedura </w:t>
      </w:r>
      <w:proofErr w:type="spellStart"/>
      <w:r w:rsidRPr="00214FEE">
        <w:rPr>
          <w:lang w:val="ro-RO"/>
        </w:rPr>
        <w:t>ghişeului</w:t>
      </w:r>
      <w:proofErr w:type="spellEnd"/>
      <w:r w:rsidRPr="00214FEE">
        <w:rPr>
          <w:lang w:val="ro-RO"/>
        </w:rPr>
        <w:t xml:space="preserve"> unic”.</w:t>
      </w:r>
    </w:p>
    <w:p w:rsidR="00801049" w:rsidRPr="00214FEE" w:rsidRDefault="00801049" w:rsidP="00F95AF3">
      <w:pPr>
        <w:pStyle w:val="a9"/>
        <w:spacing w:before="0" w:beforeAutospacing="0" w:after="0" w:afterAutospacing="0"/>
        <w:ind w:firstLine="567"/>
        <w:jc w:val="both"/>
        <w:rPr>
          <w:lang w:val="ro-RO"/>
        </w:rPr>
      </w:pPr>
      <w:r w:rsidRPr="00214FEE">
        <w:rPr>
          <w:lang w:val="ro-RO"/>
        </w:rPr>
        <w:t xml:space="preserve">Astfel, prevederile pct.4 al </w:t>
      </w:r>
      <w:proofErr w:type="spellStart"/>
      <w:r w:rsidRPr="00214FEE">
        <w:rPr>
          <w:lang w:val="ro-RO"/>
        </w:rPr>
        <w:t>Hotărîrii</w:t>
      </w:r>
      <w:proofErr w:type="spellEnd"/>
      <w:r w:rsidRPr="00214FEE">
        <w:rPr>
          <w:lang w:val="ro-RO"/>
        </w:rPr>
        <w:t xml:space="preserve"> Guvernului nr.815 din 02 august 2005 contravin prevederilor normelor primare citate supra, </w:t>
      </w:r>
      <w:proofErr w:type="spellStart"/>
      <w:r w:rsidRPr="00214FEE">
        <w:rPr>
          <w:lang w:val="ro-RO"/>
        </w:rPr>
        <w:t>restricţionînd</w:t>
      </w:r>
      <w:proofErr w:type="spellEnd"/>
      <w:r w:rsidRPr="00214FEE">
        <w:rPr>
          <w:lang w:val="ro-RO"/>
        </w:rPr>
        <w:t xml:space="preserve"> spectrul de acte prezentat de către categoria de </w:t>
      </w:r>
      <w:proofErr w:type="spellStart"/>
      <w:r w:rsidRPr="00214FEE">
        <w:rPr>
          <w:lang w:val="ro-RO"/>
        </w:rPr>
        <w:t>subiecţi</w:t>
      </w:r>
      <w:proofErr w:type="spellEnd"/>
      <w:r w:rsidRPr="00214FEE">
        <w:rPr>
          <w:lang w:val="ro-RO"/>
        </w:rPr>
        <w:t xml:space="preserve"> în cauză.</w:t>
      </w:r>
    </w:p>
    <w:p w:rsidR="00801049" w:rsidRPr="00214FEE" w:rsidRDefault="00801049" w:rsidP="00F95AF3">
      <w:pPr>
        <w:pStyle w:val="a9"/>
        <w:spacing w:before="0" w:beforeAutospacing="0" w:after="0" w:afterAutospacing="0"/>
        <w:ind w:firstLine="567"/>
        <w:jc w:val="both"/>
        <w:rPr>
          <w:lang w:val="ro-RO"/>
        </w:rPr>
      </w:pPr>
      <w:r w:rsidRPr="00214FEE">
        <w:rPr>
          <w:lang w:val="ro-RO"/>
        </w:rPr>
        <w:t xml:space="preserve">În acest context, accentuăm faptul că </w:t>
      </w:r>
      <w:proofErr w:type="spellStart"/>
      <w:r w:rsidRPr="00214FEE">
        <w:rPr>
          <w:lang w:val="ro-RO"/>
        </w:rPr>
        <w:t>ţinînd</w:t>
      </w:r>
      <w:proofErr w:type="spellEnd"/>
      <w:r w:rsidRPr="00214FEE">
        <w:rPr>
          <w:lang w:val="ro-RO"/>
        </w:rPr>
        <w:t xml:space="preserve"> cont de </w:t>
      </w:r>
      <w:proofErr w:type="spellStart"/>
      <w:r w:rsidRPr="00214FEE">
        <w:rPr>
          <w:lang w:val="ro-RO"/>
        </w:rPr>
        <w:t>competenţa</w:t>
      </w:r>
      <w:proofErr w:type="spellEnd"/>
      <w:r w:rsidRPr="00214FEE">
        <w:rPr>
          <w:lang w:val="ro-RO"/>
        </w:rPr>
        <w:t xml:space="preserve"> </w:t>
      </w:r>
      <w:proofErr w:type="spellStart"/>
      <w:r w:rsidRPr="00214FEE">
        <w:rPr>
          <w:lang w:val="ro-RO"/>
        </w:rPr>
        <w:t>funcţională</w:t>
      </w:r>
      <w:proofErr w:type="spellEnd"/>
      <w:r w:rsidRPr="00214FEE">
        <w:rPr>
          <w:lang w:val="ro-RO"/>
        </w:rPr>
        <w:t xml:space="preserve"> stabilită de prevederile Capitolului VI al </w:t>
      </w:r>
      <w:proofErr w:type="spellStart"/>
      <w:r w:rsidRPr="00214FEE">
        <w:rPr>
          <w:lang w:val="ro-RO"/>
        </w:rPr>
        <w:t>Constituţiei</w:t>
      </w:r>
      <w:proofErr w:type="spellEnd"/>
      <w:r w:rsidRPr="00214FEE">
        <w:rPr>
          <w:lang w:val="ro-RO"/>
        </w:rPr>
        <w:t xml:space="preserve"> RM, Legii cu privire la Guvern nr.64-XII din 31 mai 1990 </w:t>
      </w:r>
      <w:proofErr w:type="spellStart"/>
      <w:r w:rsidRPr="00214FEE">
        <w:rPr>
          <w:lang w:val="ro-RO"/>
        </w:rPr>
        <w:t>şi</w:t>
      </w:r>
      <w:proofErr w:type="spellEnd"/>
      <w:r w:rsidRPr="00214FEE">
        <w:rPr>
          <w:lang w:val="ro-RO"/>
        </w:rPr>
        <w:t xml:space="preserve"> </w:t>
      </w:r>
      <w:proofErr w:type="spellStart"/>
      <w:r w:rsidRPr="00214FEE">
        <w:rPr>
          <w:lang w:val="ro-RO"/>
        </w:rPr>
        <w:t>reieşind</w:t>
      </w:r>
      <w:proofErr w:type="spellEnd"/>
      <w:r w:rsidRPr="00214FEE">
        <w:rPr>
          <w:lang w:val="ro-RO"/>
        </w:rPr>
        <w:t xml:space="preserve"> din normele de tehnică legislativă statuate de Legea nr.317-XV din 18 iulie 2003 privind actele normative ale Guvernului </w:t>
      </w:r>
      <w:proofErr w:type="spellStart"/>
      <w:r w:rsidRPr="00214FEE">
        <w:rPr>
          <w:lang w:val="ro-RO"/>
        </w:rPr>
        <w:t>şi</w:t>
      </w:r>
      <w:proofErr w:type="spellEnd"/>
      <w:r w:rsidRPr="00214FEE">
        <w:rPr>
          <w:lang w:val="ro-RO"/>
        </w:rPr>
        <w:t xml:space="preserve"> ale altor </w:t>
      </w:r>
      <w:proofErr w:type="spellStart"/>
      <w:r w:rsidRPr="00214FEE">
        <w:rPr>
          <w:lang w:val="ro-RO"/>
        </w:rPr>
        <w:t>autorităţi</w:t>
      </w:r>
      <w:proofErr w:type="spellEnd"/>
      <w:r w:rsidRPr="00214FEE">
        <w:rPr>
          <w:lang w:val="ro-RO"/>
        </w:rPr>
        <w:t xml:space="preserve"> ale </w:t>
      </w:r>
      <w:proofErr w:type="spellStart"/>
      <w:r w:rsidRPr="00214FEE">
        <w:rPr>
          <w:lang w:val="ro-RO"/>
        </w:rPr>
        <w:t>administraţiei</w:t>
      </w:r>
      <w:proofErr w:type="spellEnd"/>
      <w:r w:rsidRPr="00214FEE">
        <w:rPr>
          <w:lang w:val="ro-RO"/>
        </w:rPr>
        <w:t xml:space="preserve"> publice centrale </w:t>
      </w:r>
      <w:proofErr w:type="spellStart"/>
      <w:r w:rsidRPr="00214FEE">
        <w:rPr>
          <w:lang w:val="ro-RO"/>
        </w:rPr>
        <w:t>şi</w:t>
      </w:r>
      <w:proofErr w:type="spellEnd"/>
      <w:r w:rsidRPr="00214FEE">
        <w:rPr>
          <w:lang w:val="ro-RO"/>
        </w:rPr>
        <w:t xml:space="preserve"> locale proiectul de act normativ subsecvent, nu poate </w:t>
      </w:r>
      <w:proofErr w:type="spellStart"/>
      <w:r w:rsidRPr="00214FEE">
        <w:rPr>
          <w:lang w:val="ro-RO"/>
        </w:rPr>
        <w:t>depăşi</w:t>
      </w:r>
      <w:proofErr w:type="spellEnd"/>
      <w:r w:rsidRPr="00214FEE">
        <w:rPr>
          <w:lang w:val="ro-RO"/>
        </w:rPr>
        <w:t xml:space="preserve"> limitele </w:t>
      </w:r>
      <w:proofErr w:type="spellStart"/>
      <w:r w:rsidRPr="00214FEE">
        <w:rPr>
          <w:lang w:val="ro-RO"/>
        </w:rPr>
        <w:t>competenţei</w:t>
      </w:r>
      <w:proofErr w:type="spellEnd"/>
      <w:r w:rsidRPr="00214FEE">
        <w:rPr>
          <w:lang w:val="ro-RO"/>
        </w:rPr>
        <w:t xml:space="preserve"> instituite de alt act de nivel superior (lege).</w:t>
      </w:r>
    </w:p>
    <w:p w:rsidR="00801049" w:rsidRPr="00214FEE" w:rsidRDefault="00801049" w:rsidP="00F95AF3">
      <w:pPr>
        <w:pStyle w:val="a9"/>
        <w:spacing w:before="0" w:beforeAutospacing="0" w:after="0" w:afterAutospacing="0"/>
        <w:ind w:firstLine="567"/>
        <w:jc w:val="both"/>
        <w:rPr>
          <w:lang w:val="ro-RO"/>
        </w:rPr>
      </w:pPr>
      <w:r w:rsidRPr="00214FEE">
        <w:rPr>
          <w:lang w:val="ro-RO"/>
        </w:rPr>
        <w:t xml:space="preserve">Conform prevederilor art.96 coroborate cu </w:t>
      </w:r>
      <w:proofErr w:type="spellStart"/>
      <w:r w:rsidRPr="00214FEE">
        <w:rPr>
          <w:lang w:val="ro-RO"/>
        </w:rPr>
        <w:t>dispoziţiile</w:t>
      </w:r>
      <w:proofErr w:type="spellEnd"/>
      <w:r w:rsidRPr="00214FEE">
        <w:rPr>
          <w:lang w:val="ro-RO"/>
        </w:rPr>
        <w:t xml:space="preserve"> art.102 alin.(2) din </w:t>
      </w:r>
      <w:proofErr w:type="spellStart"/>
      <w:r w:rsidRPr="00214FEE">
        <w:rPr>
          <w:lang w:val="ro-RO"/>
        </w:rPr>
        <w:t>Constituţie</w:t>
      </w:r>
      <w:proofErr w:type="spellEnd"/>
      <w:r w:rsidRPr="00214FEE">
        <w:rPr>
          <w:lang w:val="ro-RO"/>
        </w:rPr>
        <w:t xml:space="preserve">, Guvernul asigură realizarea politicii interne </w:t>
      </w:r>
      <w:proofErr w:type="spellStart"/>
      <w:r w:rsidRPr="00214FEE">
        <w:rPr>
          <w:lang w:val="ro-RO"/>
        </w:rPr>
        <w:t>şi</w:t>
      </w:r>
      <w:proofErr w:type="spellEnd"/>
      <w:r w:rsidRPr="00214FEE">
        <w:rPr>
          <w:lang w:val="ro-RO"/>
        </w:rPr>
        <w:t xml:space="preserve"> externe a statului </w:t>
      </w:r>
      <w:proofErr w:type="spellStart"/>
      <w:r w:rsidRPr="00214FEE">
        <w:rPr>
          <w:lang w:val="ro-RO"/>
        </w:rPr>
        <w:t>şi</w:t>
      </w:r>
      <w:proofErr w:type="spellEnd"/>
      <w:r w:rsidRPr="00214FEE">
        <w:rPr>
          <w:lang w:val="ro-RO"/>
        </w:rPr>
        <w:t xml:space="preserve"> exercită conducerea generală a </w:t>
      </w:r>
      <w:proofErr w:type="spellStart"/>
      <w:r w:rsidRPr="00214FEE">
        <w:rPr>
          <w:lang w:val="ro-RO"/>
        </w:rPr>
        <w:t>administraţiei</w:t>
      </w:r>
      <w:proofErr w:type="spellEnd"/>
      <w:r w:rsidRPr="00214FEE">
        <w:rPr>
          <w:lang w:val="ro-RO"/>
        </w:rPr>
        <w:t xml:space="preserve"> publice. În virtutea acestui rol, Guvernul efectuează o activitate exclusiv executivă, principala sa </w:t>
      </w:r>
      <w:proofErr w:type="spellStart"/>
      <w:r w:rsidRPr="00214FEE">
        <w:rPr>
          <w:lang w:val="ro-RO"/>
        </w:rPr>
        <w:t>atribuţie</w:t>
      </w:r>
      <w:proofErr w:type="spellEnd"/>
      <w:r w:rsidRPr="00214FEE">
        <w:rPr>
          <w:lang w:val="ro-RO"/>
        </w:rPr>
        <w:t xml:space="preserve"> fiind organizarea </w:t>
      </w:r>
      <w:proofErr w:type="spellStart"/>
      <w:r w:rsidRPr="00214FEE">
        <w:rPr>
          <w:lang w:val="ro-RO"/>
        </w:rPr>
        <w:t>şi</w:t>
      </w:r>
      <w:proofErr w:type="spellEnd"/>
      <w:r w:rsidRPr="00214FEE">
        <w:rPr>
          <w:lang w:val="ro-RO"/>
        </w:rPr>
        <w:t xml:space="preserve"> asigurarea executării legilor, în care scop emite acte normative sub formă de hotărâri </w:t>
      </w:r>
      <w:proofErr w:type="spellStart"/>
      <w:r w:rsidRPr="00214FEE">
        <w:rPr>
          <w:lang w:val="ro-RO"/>
        </w:rPr>
        <w:t>şi</w:t>
      </w:r>
      <w:proofErr w:type="spellEnd"/>
      <w:r w:rsidRPr="00214FEE">
        <w:rPr>
          <w:lang w:val="ro-RO"/>
        </w:rPr>
        <w:t xml:space="preserve"> </w:t>
      </w:r>
      <w:proofErr w:type="spellStart"/>
      <w:r w:rsidRPr="00214FEE">
        <w:rPr>
          <w:lang w:val="ro-RO"/>
        </w:rPr>
        <w:t>dispoziţii</w:t>
      </w:r>
      <w:proofErr w:type="spellEnd"/>
      <w:r w:rsidRPr="00214FEE">
        <w:rPr>
          <w:lang w:val="ro-RO"/>
        </w:rPr>
        <w:t xml:space="preserve">. Actele normative, adoptate de către Guvern în temeiul </w:t>
      </w:r>
      <w:proofErr w:type="spellStart"/>
      <w:r w:rsidRPr="00214FEE">
        <w:rPr>
          <w:lang w:val="ro-RO"/>
        </w:rPr>
        <w:t>şi</w:t>
      </w:r>
      <w:proofErr w:type="spellEnd"/>
      <w:r w:rsidRPr="00214FEE">
        <w:rPr>
          <w:lang w:val="ro-RO"/>
        </w:rPr>
        <w:t xml:space="preserve"> pentru executarea legilor, nu trebuie să contravină prevederilor acestora sau să le </w:t>
      </w:r>
      <w:proofErr w:type="spellStart"/>
      <w:r w:rsidRPr="00214FEE">
        <w:rPr>
          <w:lang w:val="ro-RO"/>
        </w:rPr>
        <w:t>depăşească</w:t>
      </w:r>
      <w:proofErr w:type="spellEnd"/>
      <w:r w:rsidRPr="00214FEE">
        <w:rPr>
          <w:lang w:val="ro-RO"/>
        </w:rPr>
        <w:t xml:space="preserve">. Astfel, Guvernul este obligat, în exercitarea prerogativelor sale, să respecte cu </w:t>
      </w:r>
      <w:proofErr w:type="spellStart"/>
      <w:r w:rsidRPr="00214FEE">
        <w:rPr>
          <w:lang w:val="ro-RO"/>
        </w:rPr>
        <w:t>stricteţe</w:t>
      </w:r>
      <w:proofErr w:type="spellEnd"/>
      <w:r w:rsidRPr="00214FEE">
        <w:rPr>
          <w:lang w:val="ro-RO"/>
        </w:rPr>
        <w:t xml:space="preserve"> prevederile </w:t>
      </w:r>
      <w:proofErr w:type="spellStart"/>
      <w:r w:rsidRPr="00214FEE">
        <w:rPr>
          <w:lang w:val="ro-RO"/>
        </w:rPr>
        <w:t>constituţionale</w:t>
      </w:r>
      <w:proofErr w:type="spellEnd"/>
      <w:r w:rsidRPr="00214FEE">
        <w:rPr>
          <w:lang w:val="ro-RO"/>
        </w:rPr>
        <w:t xml:space="preserve"> </w:t>
      </w:r>
      <w:proofErr w:type="spellStart"/>
      <w:r w:rsidRPr="00214FEE">
        <w:rPr>
          <w:lang w:val="ro-RO"/>
        </w:rPr>
        <w:t>şi</w:t>
      </w:r>
      <w:proofErr w:type="spellEnd"/>
      <w:r w:rsidRPr="00214FEE">
        <w:rPr>
          <w:lang w:val="ro-RO"/>
        </w:rPr>
        <w:t xml:space="preserve"> legale.</w:t>
      </w:r>
    </w:p>
    <w:p w:rsidR="00801049" w:rsidRPr="00214FEE" w:rsidRDefault="00801049" w:rsidP="003E77BA">
      <w:pPr>
        <w:pStyle w:val="a9"/>
        <w:spacing w:before="0" w:beforeAutospacing="0" w:after="0" w:afterAutospacing="0"/>
        <w:ind w:firstLine="567"/>
        <w:jc w:val="both"/>
        <w:rPr>
          <w:lang w:val="ro-RO"/>
        </w:rPr>
      </w:pPr>
      <w:r w:rsidRPr="00214FEE">
        <w:rPr>
          <w:lang w:val="ro-RO"/>
        </w:rPr>
        <w:t xml:space="preserve">Implementarea amendamentului propus va asigura echilibrarea cadrului normativ în domeniul </w:t>
      </w:r>
      <w:proofErr w:type="spellStart"/>
      <w:r w:rsidRPr="00214FEE">
        <w:rPr>
          <w:lang w:val="ro-RO"/>
        </w:rPr>
        <w:t>licenţierii</w:t>
      </w:r>
      <w:proofErr w:type="spellEnd"/>
      <w:r w:rsidRPr="00214FEE">
        <w:rPr>
          <w:lang w:val="ro-RO"/>
        </w:rPr>
        <w:t xml:space="preserve"> </w:t>
      </w:r>
      <w:proofErr w:type="spellStart"/>
      <w:r w:rsidRPr="00214FEE">
        <w:rPr>
          <w:lang w:val="ro-RO"/>
        </w:rPr>
        <w:t>şi</w:t>
      </w:r>
      <w:proofErr w:type="spellEnd"/>
      <w:r w:rsidRPr="00214FEE">
        <w:rPr>
          <w:lang w:val="ro-RO"/>
        </w:rPr>
        <w:t xml:space="preserve"> uniformizarea </w:t>
      </w:r>
      <w:proofErr w:type="spellStart"/>
      <w:r w:rsidRPr="00214FEE">
        <w:rPr>
          <w:lang w:val="ro-RO"/>
        </w:rPr>
        <w:t>condiţiilor</w:t>
      </w:r>
      <w:proofErr w:type="spellEnd"/>
      <w:r w:rsidRPr="00214FEE">
        <w:rPr>
          <w:lang w:val="ro-RO"/>
        </w:rPr>
        <w:t xml:space="preserve"> de </w:t>
      </w:r>
      <w:proofErr w:type="spellStart"/>
      <w:r w:rsidRPr="00214FEE">
        <w:rPr>
          <w:lang w:val="ro-RO"/>
        </w:rPr>
        <w:t>licenţiere</w:t>
      </w:r>
      <w:proofErr w:type="spellEnd"/>
      <w:r w:rsidRPr="00214FEE">
        <w:rPr>
          <w:lang w:val="ro-RO"/>
        </w:rPr>
        <w:t xml:space="preserve"> pentru toate categoriile de </w:t>
      </w:r>
      <w:proofErr w:type="spellStart"/>
      <w:r w:rsidRPr="00214FEE">
        <w:rPr>
          <w:lang w:val="ro-RO"/>
        </w:rPr>
        <w:t>solicintanţi</w:t>
      </w:r>
      <w:proofErr w:type="spellEnd"/>
      <w:r w:rsidRPr="00214FEE">
        <w:rPr>
          <w:lang w:val="ro-RO"/>
        </w:rPr>
        <w:t xml:space="preserve">, stabilind </w:t>
      </w:r>
      <w:proofErr w:type="spellStart"/>
      <w:r w:rsidRPr="00214FEE">
        <w:rPr>
          <w:lang w:val="ro-RO"/>
        </w:rPr>
        <w:t>subiecţilor</w:t>
      </w:r>
      <w:proofErr w:type="spellEnd"/>
      <w:r w:rsidRPr="00214FEE">
        <w:rPr>
          <w:lang w:val="ro-RO"/>
        </w:rPr>
        <w:t xml:space="preserve"> </w:t>
      </w:r>
      <w:proofErr w:type="spellStart"/>
      <w:r w:rsidRPr="00214FEE">
        <w:rPr>
          <w:lang w:val="ro-RO"/>
        </w:rPr>
        <w:t>vizaţi</w:t>
      </w:r>
      <w:proofErr w:type="spellEnd"/>
      <w:r w:rsidRPr="00214FEE">
        <w:rPr>
          <w:lang w:val="ro-RO"/>
        </w:rPr>
        <w:t xml:space="preserve"> de prevederile </w:t>
      </w:r>
      <w:proofErr w:type="spellStart"/>
      <w:r w:rsidRPr="00214FEE">
        <w:rPr>
          <w:lang w:val="ro-RO"/>
        </w:rPr>
        <w:t>Hotărîrii</w:t>
      </w:r>
      <w:proofErr w:type="spellEnd"/>
      <w:r w:rsidRPr="00214FEE">
        <w:rPr>
          <w:lang w:val="ro-RO"/>
        </w:rPr>
        <w:t xml:space="preserve"> Guvernului nr.815 din 02 august 2005 </w:t>
      </w:r>
      <w:proofErr w:type="spellStart"/>
      <w:r w:rsidRPr="00214FEE">
        <w:rPr>
          <w:lang w:val="ro-RO"/>
        </w:rPr>
        <w:t>condiţii</w:t>
      </w:r>
      <w:proofErr w:type="spellEnd"/>
      <w:r w:rsidRPr="00214FEE">
        <w:rPr>
          <w:lang w:val="ro-RO"/>
        </w:rPr>
        <w:t xml:space="preserve"> de </w:t>
      </w:r>
      <w:proofErr w:type="spellStart"/>
      <w:r w:rsidRPr="00214FEE">
        <w:rPr>
          <w:lang w:val="ro-RO"/>
        </w:rPr>
        <w:t>licenţiere</w:t>
      </w:r>
      <w:proofErr w:type="spellEnd"/>
      <w:r w:rsidRPr="00214FEE">
        <w:rPr>
          <w:lang w:val="ro-RO"/>
        </w:rPr>
        <w:t xml:space="preserve"> nu mai </w:t>
      </w:r>
      <w:proofErr w:type="spellStart"/>
      <w:r w:rsidRPr="00214FEE">
        <w:rPr>
          <w:lang w:val="ro-RO"/>
        </w:rPr>
        <w:t>puţin</w:t>
      </w:r>
      <w:proofErr w:type="spellEnd"/>
      <w:r w:rsidRPr="00214FEE">
        <w:rPr>
          <w:lang w:val="ro-RO"/>
        </w:rPr>
        <w:t xml:space="preserve"> favorabile </w:t>
      </w:r>
      <w:proofErr w:type="spellStart"/>
      <w:r w:rsidRPr="00214FEE">
        <w:rPr>
          <w:lang w:val="ro-RO"/>
        </w:rPr>
        <w:t>decît</w:t>
      </w:r>
      <w:proofErr w:type="spellEnd"/>
      <w:r w:rsidRPr="00214FEE">
        <w:rPr>
          <w:lang w:val="ro-RO"/>
        </w:rPr>
        <w:t xml:space="preserve"> celorlalte categorii de </w:t>
      </w:r>
      <w:proofErr w:type="spellStart"/>
      <w:r w:rsidRPr="00214FEE">
        <w:rPr>
          <w:lang w:val="ro-RO"/>
        </w:rPr>
        <w:t>agenţi</w:t>
      </w:r>
      <w:proofErr w:type="spellEnd"/>
      <w:r w:rsidRPr="00214FEE">
        <w:rPr>
          <w:lang w:val="ro-RO"/>
        </w:rPr>
        <w:t xml:space="preserve"> economici. </w:t>
      </w:r>
    </w:p>
    <w:p w:rsidR="00801049" w:rsidRPr="00214FEE" w:rsidRDefault="00801049" w:rsidP="003E77BA">
      <w:pPr>
        <w:pStyle w:val="a9"/>
        <w:spacing w:before="0" w:beforeAutospacing="0" w:after="0" w:afterAutospacing="0"/>
        <w:ind w:firstLine="567"/>
        <w:jc w:val="both"/>
        <w:rPr>
          <w:lang w:val="ro-RO"/>
        </w:rPr>
      </w:pPr>
      <w:r w:rsidRPr="00214FEE">
        <w:rPr>
          <w:lang w:val="ro-RO"/>
        </w:rPr>
        <w:t xml:space="preserve">Totodată, revizuirea prevederilor actului normativ în </w:t>
      </w:r>
      <w:proofErr w:type="spellStart"/>
      <w:r w:rsidRPr="00214FEE">
        <w:rPr>
          <w:lang w:val="ro-RO"/>
        </w:rPr>
        <w:t>speţă</w:t>
      </w:r>
      <w:proofErr w:type="spellEnd"/>
      <w:r w:rsidRPr="00214FEE">
        <w:rPr>
          <w:lang w:val="ro-RO"/>
        </w:rPr>
        <w:t xml:space="preserve"> va asigura prezentarea unui spectru mai larg de </w:t>
      </w:r>
      <w:proofErr w:type="spellStart"/>
      <w:r w:rsidRPr="00214FEE">
        <w:rPr>
          <w:lang w:val="ro-RO"/>
        </w:rPr>
        <w:t>informaţii</w:t>
      </w:r>
      <w:proofErr w:type="spellEnd"/>
      <w:r w:rsidRPr="00214FEE">
        <w:rPr>
          <w:lang w:val="ro-RO"/>
        </w:rPr>
        <w:t xml:space="preserve"> de către solicitant, fapt care va contribui la eficientizarea procedurilor de control documentar la etapa examinării cererii de </w:t>
      </w:r>
      <w:proofErr w:type="spellStart"/>
      <w:r w:rsidRPr="00214FEE">
        <w:rPr>
          <w:lang w:val="ro-RO"/>
        </w:rPr>
        <w:t>licenţiere</w:t>
      </w:r>
      <w:proofErr w:type="spellEnd"/>
      <w:r w:rsidRPr="00214FEE">
        <w:rPr>
          <w:lang w:val="ro-RO"/>
        </w:rPr>
        <w:t xml:space="preserve"> depuse de către </w:t>
      </w:r>
      <w:proofErr w:type="spellStart"/>
      <w:r w:rsidRPr="00214FEE">
        <w:rPr>
          <w:lang w:val="ro-RO"/>
        </w:rPr>
        <w:t>agenţii</w:t>
      </w:r>
      <w:proofErr w:type="spellEnd"/>
      <w:r w:rsidRPr="00214FEE">
        <w:rPr>
          <w:lang w:val="ro-RO"/>
        </w:rPr>
        <w:t xml:space="preserve"> economici </w:t>
      </w:r>
      <w:proofErr w:type="spellStart"/>
      <w:r w:rsidRPr="00214FEE">
        <w:rPr>
          <w:lang w:val="ro-RO"/>
        </w:rPr>
        <w:t>vizaţi</w:t>
      </w:r>
      <w:proofErr w:type="spellEnd"/>
      <w:r w:rsidRPr="00214FEE">
        <w:rPr>
          <w:lang w:val="ro-RO"/>
        </w:rPr>
        <w:t>.</w:t>
      </w:r>
    </w:p>
    <w:p w:rsidR="00801049" w:rsidRPr="00214FEE" w:rsidRDefault="00801049" w:rsidP="00EA456C">
      <w:pPr>
        <w:pStyle w:val="a9"/>
        <w:spacing w:before="0" w:beforeAutospacing="0" w:after="0" w:afterAutospacing="0"/>
        <w:ind w:firstLine="567"/>
        <w:jc w:val="both"/>
        <w:rPr>
          <w:lang w:val="ro-RO"/>
        </w:rPr>
      </w:pPr>
      <w:r w:rsidRPr="00214FEE">
        <w:rPr>
          <w:lang w:val="ro-RO"/>
        </w:rPr>
        <w:t>Implementarea prevederilor proiectului nu va necesita cheltuieli financiare suplimentare.</w:t>
      </w:r>
    </w:p>
    <w:p w:rsidR="00B24A4A" w:rsidRPr="00214FEE" w:rsidRDefault="00B24A4A" w:rsidP="00EA456C">
      <w:pPr>
        <w:pStyle w:val="a9"/>
        <w:spacing w:before="0" w:beforeAutospacing="0" w:after="0" w:afterAutospacing="0"/>
        <w:ind w:firstLine="567"/>
        <w:jc w:val="both"/>
        <w:rPr>
          <w:lang w:val="ro-RO"/>
        </w:rPr>
      </w:pPr>
    </w:p>
    <w:p w:rsidR="005346C9" w:rsidRPr="00214FEE" w:rsidRDefault="005346C9" w:rsidP="00EA456C">
      <w:pPr>
        <w:pStyle w:val="a9"/>
        <w:spacing w:before="0" w:beforeAutospacing="0" w:after="0" w:afterAutospacing="0"/>
        <w:ind w:firstLine="567"/>
        <w:jc w:val="both"/>
        <w:rPr>
          <w:lang w:val="ro-RO"/>
        </w:rPr>
      </w:pPr>
    </w:p>
    <w:p w:rsidR="00B24A4A" w:rsidRPr="00214FEE" w:rsidRDefault="00080671" w:rsidP="00080671">
      <w:pPr>
        <w:spacing w:after="0" w:line="240" w:lineRule="auto"/>
        <w:jc w:val="both"/>
        <w:rPr>
          <w:rFonts w:ascii="Times New Roman" w:hAnsi="Times New Roman"/>
          <w:b/>
          <w:bCs/>
          <w:noProof/>
          <w:sz w:val="26"/>
          <w:szCs w:val="26"/>
          <w:lang w:val="ro-RO"/>
        </w:rPr>
      </w:pPr>
      <w:r w:rsidRPr="00214FEE">
        <w:rPr>
          <w:rFonts w:ascii="Times New Roman" w:hAnsi="Times New Roman"/>
          <w:b/>
          <w:bCs/>
          <w:noProof/>
          <w:sz w:val="26"/>
          <w:szCs w:val="26"/>
          <w:lang w:val="ro-RO"/>
        </w:rPr>
        <w:t xml:space="preserve">   </w:t>
      </w:r>
      <w:r w:rsidR="00B24A4A" w:rsidRPr="00214FEE">
        <w:rPr>
          <w:rFonts w:ascii="Times New Roman" w:hAnsi="Times New Roman"/>
          <w:b/>
          <w:bCs/>
          <w:noProof/>
          <w:sz w:val="26"/>
          <w:szCs w:val="26"/>
          <w:lang w:val="ro-RO"/>
        </w:rPr>
        <w:t xml:space="preserve">Viceprim-ministru,  </w:t>
      </w:r>
    </w:p>
    <w:p w:rsidR="00B24A4A" w:rsidRPr="00214FEE" w:rsidRDefault="00080671" w:rsidP="00B24A4A">
      <w:pPr>
        <w:spacing w:after="0" w:line="240" w:lineRule="auto"/>
        <w:jc w:val="both"/>
        <w:rPr>
          <w:lang w:val="ro-RO"/>
        </w:rPr>
      </w:pPr>
      <w:r w:rsidRPr="00214FEE">
        <w:rPr>
          <w:rFonts w:ascii="Times New Roman" w:hAnsi="Times New Roman"/>
          <w:b/>
          <w:bCs/>
          <w:noProof/>
          <w:sz w:val="26"/>
          <w:szCs w:val="26"/>
          <w:lang w:val="ro-RO"/>
        </w:rPr>
        <w:t xml:space="preserve">   </w:t>
      </w:r>
      <w:r w:rsidR="00B24A4A" w:rsidRPr="00214FEE">
        <w:rPr>
          <w:rFonts w:ascii="Times New Roman" w:hAnsi="Times New Roman"/>
          <w:b/>
          <w:bCs/>
          <w:noProof/>
          <w:sz w:val="26"/>
          <w:szCs w:val="26"/>
          <w:lang w:val="ro-RO"/>
        </w:rPr>
        <w:t xml:space="preserve">ministrul economiei   </w:t>
      </w:r>
      <w:r w:rsidR="00B24A4A" w:rsidRPr="00214FEE">
        <w:rPr>
          <w:rFonts w:ascii="Times New Roman" w:hAnsi="Times New Roman"/>
          <w:b/>
          <w:bCs/>
          <w:noProof/>
          <w:sz w:val="26"/>
          <w:szCs w:val="26"/>
          <w:lang w:val="ro-RO"/>
        </w:rPr>
        <w:tab/>
      </w:r>
      <w:r w:rsidR="00B24A4A" w:rsidRPr="00214FEE">
        <w:rPr>
          <w:rFonts w:ascii="Times New Roman" w:hAnsi="Times New Roman"/>
          <w:b/>
          <w:bCs/>
          <w:noProof/>
          <w:sz w:val="26"/>
          <w:szCs w:val="26"/>
          <w:lang w:val="ro-RO"/>
        </w:rPr>
        <w:tab/>
      </w:r>
      <w:r w:rsidR="00B24A4A" w:rsidRPr="00214FEE">
        <w:rPr>
          <w:rFonts w:ascii="Times New Roman" w:hAnsi="Times New Roman"/>
          <w:b/>
          <w:bCs/>
          <w:noProof/>
          <w:sz w:val="26"/>
          <w:szCs w:val="26"/>
          <w:lang w:val="ro-RO"/>
        </w:rPr>
        <w:tab/>
      </w:r>
      <w:r w:rsidR="00B24A4A" w:rsidRPr="00214FEE">
        <w:rPr>
          <w:rFonts w:ascii="Times New Roman" w:hAnsi="Times New Roman"/>
          <w:b/>
          <w:bCs/>
          <w:noProof/>
          <w:sz w:val="26"/>
          <w:szCs w:val="26"/>
          <w:lang w:val="ro-RO"/>
        </w:rPr>
        <w:tab/>
      </w:r>
      <w:r w:rsidR="00B24A4A" w:rsidRPr="00214FEE">
        <w:rPr>
          <w:rFonts w:ascii="Times New Roman" w:hAnsi="Times New Roman"/>
          <w:b/>
          <w:bCs/>
          <w:noProof/>
          <w:sz w:val="26"/>
          <w:szCs w:val="26"/>
          <w:lang w:val="ro-RO"/>
        </w:rPr>
        <w:tab/>
        <w:t xml:space="preserve">      </w:t>
      </w:r>
      <w:r w:rsidRPr="00214FEE">
        <w:rPr>
          <w:rFonts w:ascii="Times New Roman" w:hAnsi="Times New Roman"/>
          <w:b/>
          <w:bCs/>
          <w:noProof/>
          <w:sz w:val="26"/>
          <w:szCs w:val="26"/>
          <w:lang w:val="ro-RO"/>
        </w:rPr>
        <w:t xml:space="preserve">               </w:t>
      </w:r>
      <w:r w:rsidR="00B24A4A" w:rsidRPr="00214FEE">
        <w:rPr>
          <w:rFonts w:ascii="Times New Roman" w:hAnsi="Times New Roman"/>
          <w:b/>
          <w:bCs/>
          <w:noProof/>
          <w:sz w:val="26"/>
          <w:szCs w:val="26"/>
          <w:lang w:val="ro-RO"/>
        </w:rPr>
        <w:t xml:space="preserve">  Octavian CALMÎC</w:t>
      </w:r>
    </w:p>
    <w:sectPr w:rsidR="00B24A4A" w:rsidRPr="00214FEE" w:rsidSect="00FE43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51B" w:rsidRDefault="00CC151B" w:rsidP="00D44005">
      <w:pPr>
        <w:spacing w:after="0" w:line="240" w:lineRule="auto"/>
      </w:pPr>
      <w:r>
        <w:separator/>
      </w:r>
    </w:p>
  </w:endnote>
  <w:endnote w:type="continuationSeparator" w:id="0">
    <w:p w:rsidR="00CC151B" w:rsidRDefault="00CC151B" w:rsidP="00D44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232" w:rsidRDefault="0026023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049" w:rsidRPr="00260232" w:rsidRDefault="00801049" w:rsidP="0026023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232" w:rsidRDefault="0026023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51B" w:rsidRDefault="00CC151B" w:rsidP="00D44005">
      <w:pPr>
        <w:spacing w:after="0" w:line="240" w:lineRule="auto"/>
      </w:pPr>
      <w:r>
        <w:separator/>
      </w:r>
    </w:p>
  </w:footnote>
  <w:footnote w:type="continuationSeparator" w:id="0">
    <w:p w:rsidR="00CC151B" w:rsidRDefault="00CC151B" w:rsidP="00D44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232" w:rsidRDefault="0026023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232" w:rsidRDefault="0026023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232" w:rsidRDefault="0026023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815CA"/>
    <w:multiLevelType w:val="hybridMultilevel"/>
    <w:tmpl w:val="EAAEA182"/>
    <w:lvl w:ilvl="0" w:tplc="8C7AA5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86FAE"/>
    <w:multiLevelType w:val="hybridMultilevel"/>
    <w:tmpl w:val="D9F8BBDC"/>
    <w:lvl w:ilvl="0" w:tplc="354621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01877"/>
    <w:multiLevelType w:val="hybridMultilevel"/>
    <w:tmpl w:val="2A264342"/>
    <w:lvl w:ilvl="0" w:tplc="525ABB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5394E"/>
    <w:multiLevelType w:val="hybridMultilevel"/>
    <w:tmpl w:val="A8AECEA8"/>
    <w:lvl w:ilvl="0" w:tplc="E4B0FA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 w15:restartNumberingAfterBreak="0">
    <w:nsid w:val="6AA74FBB"/>
    <w:multiLevelType w:val="hybridMultilevel"/>
    <w:tmpl w:val="715089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4943563"/>
    <w:multiLevelType w:val="hybridMultilevel"/>
    <w:tmpl w:val="1576C584"/>
    <w:lvl w:ilvl="0" w:tplc="0AB89CAC">
      <w:start w:val="1"/>
      <w:numFmt w:val="decimal"/>
      <w:lvlText w:val="%1."/>
      <w:lvlJc w:val="left"/>
      <w:pPr>
        <w:tabs>
          <w:tab w:val="num" w:pos="1392"/>
        </w:tabs>
        <w:ind w:left="1392" w:hanging="8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6" w15:restartNumberingAfterBreak="0">
    <w:nsid w:val="764211F0"/>
    <w:multiLevelType w:val="hybridMultilevel"/>
    <w:tmpl w:val="9ED0194A"/>
    <w:lvl w:ilvl="0" w:tplc="5D482A2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209"/>
    <w:rsid w:val="00014A41"/>
    <w:rsid w:val="00017F2B"/>
    <w:rsid w:val="00064A1A"/>
    <w:rsid w:val="00080671"/>
    <w:rsid w:val="0009351C"/>
    <w:rsid w:val="000B58CA"/>
    <w:rsid w:val="000B6FF7"/>
    <w:rsid w:val="000C02C3"/>
    <w:rsid w:val="000D50FE"/>
    <w:rsid w:val="000E210A"/>
    <w:rsid w:val="00107FB6"/>
    <w:rsid w:val="00165AB7"/>
    <w:rsid w:val="00180DE5"/>
    <w:rsid w:val="00195478"/>
    <w:rsid w:val="001E212B"/>
    <w:rsid w:val="001F15E1"/>
    <w:rsid w:val="00214FEE"/>
    <w:rsid w:val="00260232"/>
    <w:rsid w:val="00331AEC"/>
    <w:rsid w:val="003743F4"/>
    <w:rsid w:val="003A5FD0"/>
    <w:rsid w:val="003B2DBC"/>
    <w:rsid w:val="003C6A62"/>
    <w:rsid w:val="003E77BA"/>
    <w:rsid w:val="004034D5"/>
    <w:rsid w:val="00431CF7"/>
    <w:rsid w:val="00475744"/>
    <w:rsid w:val="0047615C"/>
    <w:rsid w:val="004961EA"/>
    <w:rsid w:val="004B1844"/>
    <w:rsid w:val="004B3490"/>
    <w:rsid w:val="004B689E"/>
    <w:rsid w:val="004C49B5"/>
    <w:rsid w:val="005346C9"/>
    <w:rsid w:val="00564F21"/>
    <w:rsid w:val="0057259E"/>
    <w:rsid w:val="0058046D"/>
    <w:rsid w:val="0059423A"/>
    <w:rsid w:val="005A774B"/>
    <w:rsid w:val="005B18BC"/>
    <w:rsid w:val="005E1E22"/>
    <w:rsid w:val="006051D3"/>
    <w:rsid w:val="00606BCB"/>
    <w:rsid w:val="006145FF"/>
    <w:rsid w:val="00632D2E"/>
    <w:rsid w:val="00634263"/>
    <w:rsid w:val="006678B1"/>
    <w:rsid w:val="006870CD"/>
    <w:rsid w:val="006F3244"/>
    <w:rsid w:val="00745BBC"/>
    <w:rsid w:val="00746743"/>
    <w:rsid w:val="0075088F"/>
    <w:rsid w:val="00795841"/>
    <w:rsid w:val="007A0503"/>
    <w:rsid w:val="007D7305"/>
    <w:rsid w:val="00801049"/>
    <w:rsid w:val="008345DF"/>
    <w:rsid w:val="00856DF8"/>
    <w:rsid w:val="00897AA3"/>
    <w:rsid w:val="008B0E62"/>
    <w:rsid w:val="008D0EFB"/>
    <w:rsid w:val="008E0799"/>
    <w:rsid w:val="008F72DA"/>
    <w:rsid w:val="00920022"/>
    <w:rsid w:val="009462B4"/>
    <w:rsid w:val="009B7C3A"/>
    <w:rsid w:val="009D1E03"/>
    <w:rsid w:val="009E2925"/>
    <w:rsid w:val="00A07663"/>
    <w:rsid w:val="00A17FC9"/>
    <w:rsid w:val="00A5279A"/>
    <w:rsid w:val="00A857E7"/>
    <w:rsid w:val="00AA280B"/>
    <w:rsid w:val="00AB37B8"/>
    <w:rsid w:val="00AE5214"/>
    <w:rsid w:val="00B24A4A"/>
    <w:rsid w:val="00B4429E"/>
    <w:rsid w:val="00B87898"/>
    <w:rsid w:val="00BE0554"/>
    <w:rsid w:val="00C15B1C"/>
    <w:rsid w:val="00C451DE"/>
    <w:rsid w:val="00C7751E"/>
    <w:rsid w:val="00C84F2A"/>
    <w:rsid w:val="00C8591E"/>
    <w:rsid w:val="00CA2AE4"/>
    <w:rsid w:val="00CC151B"/>
    <w:rsid w:val="00CD1F84"/>
    <w:rsid w:val="00CE13CD"/>
    <w:rsid w:val="00CE3870"/>
    <w:rsid w:val="00D34404"/>
    <w:rsid w:val="00D37726"/>
    <w:rsid w:val="00D44005"/>
    <w:rsid w:val="00DD2209"/>
    <w:rsid w:val="00DE1031"/>
    <w:rsid w:val="00DF1215"/>
    <w:rsid w:val="00E25406"/>
    <w:rsid w:val="00E40180"/>
    <w:rsid w:val="00EA38E9"/>
    <w:rsid w:val="00EA456C"/>
    <w:rsid w:val="00EB1BE7"/>
    <w:rsid w:val="00EF134F"/>
    <w:rsid w:val="00F02101"/>
    <w:rsid w:val="00F60410"/>
    <w:rsid w:val="00F73559"/>
    <w:rsid w:val="00F80160"/>
    <w:rsid w:val="00F916B1"/>
    <w:rsid w:val="00F95AF3"/>
    <w:rsid w:val="00FA4C78"/>
    <w:rsid w:val="00FB1927"/>
    <w:rsid w:val="00FE3F6D"/>
    <w:rsid w:val="00FE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39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DD2209"/>
    <w:rPr>
      <w:rFonts w:cs="Times New Roman"/>
    </w:rPr>
  </w:style>
  <w:style w:type="paragraph" w:styleId="a3">
    <w:name w:val="List Paragraph"/>
    <w:basedOn w:val="a"/>
    <w:uiPriority w:val="99"/>
    <w:qFormat/>
    <w:rsid w:val="00DD2209"/>
    <w:pPr>
      <w:ind w:left="720"/>
      <w:contextualSpacing/>
    </w:pPr>
  </w:style>
  <w:style w:type="character" w:styleId="a4">
    <w:name w:val="Strong"/>
    <w:basedOn w:val="a0"/>
    <w:uiPriority w:val="99"/>
    <w:qFormat/>
    <w:rsid w:val="008D0EFB"/>
    <w:rPr>
      <w:rFonts w:cs="Times New Roman"/>
      <w:b/>
      <w:bCs/>
    </w:rPr>
  </w:style>
  <w:style w:type="character" w:customStyle="1" w:styleId="docheader">
    <w:name w:val="doc_header"/>
    <w:basedOn w:val="a0"/>
    <w:uiPriority w:val="99"/>
    <w:rsid w:val="008D0EFB"/>
    <w:rPr>
      <w:rFonts w:cs="Times New Roman"/>
    </w:rPr>
  </w:style>
  <w:style w:type="paragraph" w:styleId="a5">
    <w:name w:val="header"/>
    <w:basedOn w:val="a"/>
    <w:link w:val="a6"/>
    <w:uiPriority w:val="99"/>
    <w:semiHidden/>
    <w:rsid w:val="00D44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D44005"/>
    <w:rPr>
      <w:rFonts w:cs="Times New Roman"/>
    </w:rPr>
  </w:style>
  <w:style w:type="paragraph" w:styleId="a7">
    <w:name w:val="footer"/>
    <w:basedOn w:val="a"/>
    <w:link w:val="a8"/>
    <w:uiPriority w:val="99"/>
    <w:rsid w:val="00D44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D44005"/>
    <w:rPr>
      <w:rFonts w:cs="Times New Roman"/>
    </w:rPr>
  </w:style>
  <w:style w:type="character" w:customStyle="1" w:styleId="docblue">
    <w:name w:val="doc_blue"/>
    <w:basedOn w:val="a0"/>
    <w:uiPriority w:val="99"/>
    <w:rsid w:val="00564F21"/>
    <w:rPr>
      <w:rFonts w:cs="Times New Roman"/>
    </w:rPr>
  </w:style>
  <w:style w:type="character" w:customStyle="1" w:styleId="docred">
    <w:name w:val="doc_red"/>
    <w:basedOn w:val="a0"/>
    <w:uiPriority w:val="99"/>
    <w:rsid w:val="009E2925"/>
    <w:rPr>
      <w:rFonts w:cs="Times New Roman"/>
    </w:rPr>
  </w:style>
  <w:style w:type="character" w:customStyle="1" w:styleId="docbody">
    <w:name w:val="doc_body"/>
    <w:basedOn w:val="a0"/>
    <w:uiPriority w:val="99"/>
    <w:rsid w:val="00C8591E"/>
    <w:rPr>
      <w:rFonts w:cs="Times New Roman"/>
    </w:rPr>
  </w:style>
  <w:style w:type="paragraph" w:styleId="a9">
    <w:name w:val="Normal (Web)"/>
    <w:basedOn w:val="a"/>
    <w:uiPriority w:val="99"/>
    <w:rsid w:val="00A076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tt">
    <w:name w:val="tt"/>
    <w:basedOn w:val="a"/>
    <w:uiPriority w:val="99"/>
    <w:rsid w:val="00A076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cp">
    <w:name w:val="cp"/>
    <w:basedOn w:val="a"/>
    <w:uiPriority w:val="99"/>
    <w:rsid w:val="00A076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cn">
    <w:name w:val="cn"/>
    <w:basedOn w:val="a"/>
    <w:uiPriority w:val="99"/>
    <w:rsid w:val="00CD1F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styleId="aa">
    <w:name w:val="Hyperlink"/>
    <w:basedOn w:val="a0"/>
    <w:uiPriority w:val="99"/>
    <w:rsid w:val="00EF134F"/>
    <w:rPr>
      <w:rFonts w:cs="Times New Roman"/>
      <w:color w:val="0000FF"/>
      <w:u w:val="single"/>
    </w:rPr>
  </w:style>
  <w:style w:type="character" w:customStyle="1" w:styleId="h3">
    <w:name w:val="h3"/>
    <w:basedOn w:val="a0"/>
    <w:uiPriority w:val="99"/>
    <w:rsid w:val="0057259E"/>
    <w:rPr>
      <w:rFonts w:cs="Times New Roman"/>
    </w:rPr>
  </w:style>
  <w:style w:type="paragraph" w:customStyle="1" w:styleId="md">
    <w:name w:val="md"/>
    <w:basedOn w:val="a"/>
    <w:uiPriority w:val="99"/>
    <w:rsid w:val="00E254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Standard">
    <w:name w:val="Standard"/>
    <w:uiPriority w:val="99"/>
    <w:rsid w:val="00165AB7"/>
    <w:pPr>
      <w:suppressAutoHyphens/>
      <w:autoSpaceDN w:val="0"/>
      <w:spacing w:after="160" w:line="251" w:lineRule="auto"/>
      <w:textAlignment w:val="baseline"/>
    </w:pPr>
    <w:rPr>
      <w:rFonts w:eastAsia="Arial Unicode MS" w:cs="Tahoma"/>
      <w:kern w:val="3"/>
      <w:lang w:val="ru-RU"/>
    </w:rPr>
  </w:style>
  <w:style w:type="paragraph" w:styleId="ab">
    <w:name w:val="No Spacing"/>
    <w:uiPriority w:val="99"/>
    <w:qFormat/>
    <w:rsid w:val="00165AB7"/>
    <w:pPr>
      <w:widowControl w:val="0"/>
      <w:suppressAutoHyphens/>
      <w:autoSpaceDN w:val="0"/>
      <w:spacing w:after="160" w:line="259" w:lineRule="auto"/>
      <w:textAlignment w:val="baseline"/>
    </w:pPr>
    <w:rPr>
      <w:rFonts w:eastAsia="Arial Unicode MS" w:cs="Tahoma"/>
      <w:kern w:val="3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D34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34404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97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2016-11-11T10:01:00Z</dcterms:created>
  <dcterms:modified xsi:type="dcterms:W3CDTF">2017-02-27T08:41:00Z</dcterms:modified>
</cp:coreProperties>
</file>