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69B" w:rsidRPr="000872C0" w:rsidRDefault="0078269B" w:rsidP="00CB308C">
      <w:pPr>
        <w:spacing w:line="276" w:lineRule="auto"/>
        <w:ind w:left="-284" w:hanging="426"/>
        <w:jc w:val="right"/>
        <w:rPr>
          <w:i/>
          <w:sz w:val="28"/>
          <w:szCs w:val="28"/>
        </w:rPr>
      </w:pPr>
      <w:r w:rsidRPr="000872C0">
        <w:rPr>
          <w:i/>
          <w:sz w:val="28"/>
          <w:szCs w:val="28"/>
        </w:rPr>
        <w:t>Proiect</w:t>
      </w:r>
    </w:p>
    <w:p w:rsidR="00467F06" w:rsidRDefault="00467F06" w:rsidP="000872C0">
      <w:pPr>
        <w:pStyle w:val="NoSpacing"/>
        <w:spacing w:line="276" w:lineRule="auto"/>
        <w:jc w:val="center"/>
        <w:rPr>
          <w:b/>
          <w:sz w:val="28"/>
          <w:szCs w:val="28"/>
        </w:rPr>
      </w:pPr>
    </w:p>
    <w:p w:rsidR="0078269B" w:rsidRPr="000872C0" w:rsidRDefault="0078269B" w:rsidP="000872C0">
      <w:pPr>
        <w:pStyle w:val="NoSpacing"/>
        <w:spacing w:line="276" w:lineRule="auto"/>
        <w:jc w:val="center"/>
        <w:rPr>
          <w:b/>
          <w:sz w:val="28"/>
          <w:szCs w:val="28"/>
        </w:rPr>
      </w:pPr>
      <w:r w:rsidRPr="000872C0">
        <w:rPr>
          <w:b/>
          <w:sz w:val="28"/>
          <w:szCs w:val="28"/>
        </w:rPr>
        <w:t>GUVERNUL  REPUBLICII  MOLDOVA</w:t>
      </w:r>
    </w:p>
    <w:p w:rsidR="0078269B" w:rsidRPr="000872C0" w:rsidRDefault="0078269B" w:rsidP="000872C0">
      <w:pPr>
        <w:pStyle w:val="NoSpacing"/>
        <w:spacing w:line="276" w:lineRule="auto"/>
        <w:jc w:val="center"/>
        <w:rPr>
          <w:b/>
          <w:sz w:val="28"/>
          <w:szCs w:val="28"/>
        </w:rPr>
      </w:pPr>
    </w:p>
    <w:p w:rsidR="0078269B" w:rsidRPr="000872C0" w:rsidRDefault="00CB308C" w:rsidP="000872C0">
      <w:pPr>
        <w:pStyle w:val="NoSpacing"/>
        <w:spacing w:line="276" w:lineRule="auto"/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H o t ă r â</w:t>
      </w:r>
      <w:r w:rsidR="0078269B" w:rsidRPr="000872C0">
        <w:rPr>
          <w:b/>
          <w:caps/>
          <w:sz w:val="28"/>
          <w:szCs w:val="28"/>
        </w:rPr>
        <w:t xml:space="preserve"> r e </w:t>
      </w:r>
      <w:r w:rsidR="0078269B" w:rsidRPr="000872C0">
        <w:rPr>
          <w:b/>
          <w:sz w:val="28"/>
          <w:szCs w:val="28"/>
        </w:rPr>
        <w:t xml:space="preserve"> nr. ______</w:t>
      </w:r>
    </w:p>
    <w:p w:rsidR="0078269B" w:rsidRPr="000872C0" w:rsidRDefault="0078269B" w:rsidP="000872C0">
      <w:pPr>
        <w:pStyle w:val="NoSpacing"/>
        <w:spacing w:line="276" w:lineRule="auto"/>
        <w:jc w:val="center"/>
        <w:rPr>
          <w:b/>
          <w:sz w:val="28"/>
          <w:szCs w:val="28"/>
        </w:rPr>
      </w:pPr>
    </w:p>
    <w:p w:rsidR="00AC75BE" w:rsidRPr="000872C0" w:rsidRDefault="0078269B" w:rsidP="00467F06">
      <w:pPr>
        <w:pStyle w:val="NoSpacing"/>
        <w:spacing w:line="276" w:lineRule="auto"/>
        <w:jc w:val="center"/>
        <w:rPr>
          <w:b/>
          <w:sz w:val="28"/>
          <w:szCs w:val="28"/>
        </w:rPr>
      </w:pPr>
      <w:r w:rsidRPr="000872C0">
        <w:rPr>
          <w:b/>
          <w:sz w:val="28"/>
          <w:szCs w:val="28"/>
        </w:rPr>
        <w:t>din ______________________</w:t>
      </w:r>
      <w:r w:rsidR="00D0599B" w:rsidRPr="000872C0">
        <w:rPr>
          <w:b/>
          <w:sz w:val="28"/>
          <w:szCs w:val="28"/>
        </w:rPr>
        <w:t>2016</w:t>
      </w:r>
    </w:p>
    <w:p w:rsidR="0078269B" w:rsidRPr="000872C0" w:rsidRDefault="0078269B" w:rsidP="000872C0">
      <w:pPr>
        <w:pStyle w:val="NoSpacing"/>
        <w:spacing w:line="276" w:lineRule="auto"/>
        <w:jc w:val="center"/>
        <w:rPr>
          <w:b/>
          <w:sz w:val="28"/>
          <w:szCs w:val="28"/>
        </w:rPr>
      </w:pPr>
      <w:r w:rsidRPr="000872C0">
        <w:rPr>
          <w:b/>
          <w:sz w:val="28"/>
          <w:szCs w:val="28"/>
        </w:rPr>
        <w:t>Chişinău</w:t>
      </w:r>
    </w:p>
    <w:p w:rsidR="00AC75BE" w:rsidRPr="000872C0" w:rsidRDefault="00AC75BE" w:rsidP="00467F06">
      <w:pPr>
        <w:spacing w:line="276" w:lineRule="auto"/>
        <w:rPr>
          <w:sz w:val="28"/>
          <w:szCs w:val="28"/>
        </w:rPr>
      </w:pPr>
    </w:p>
    <w:p w:rsidR="00F47D9D" w:rsidRDefault="007E62EC" w:rsidP="000872C0">
      <w:pPr>
        <w:spacing w:line="276" w:lineRule="auto"/>
        <w:jc w:val="center"/>
        <w:rPr>
          <w:b/>
          <w:sz w:val="28"/>
          <w:szCs w:val="28"/>
        </w:rPr>
      </w:pPr>
      <w:r w:rsidRPr="001A0BD0">
        <w:rPr>
          <w:b/>
          <w:sz w:val="28"/>
          <w:szCs w:val="28"/>
        </w:rPr>
        <w:t xml:space="preserve">Cu privire </w:t>
      </w:r>
      <w:r w:rsidR="00021C69" w:rsidRPr="001A0BD0">
        <w:rPr>
          <w:b/>
          <w:sz w:val="28"/>
          <w:szCs w:val="28"/>
        </w:rPr>
        <w:t>la autorizarea de funcționare</w:t>
      </w:r>
      <w:r w:rsidR="00CB308C" w:rsidRPr="001A0BD0">
        <w:rPr>
          <w:b/>
          <w:sz w:val="28"/>
          <w:szCs w:val="28"/>
        </w:rPr>
        <w:t xml:space="preserve"> provizorie</w:t>
      </w:r>
      <w:r w:rsidR="00021C69" w:rsidRPr="001A0BD0">
        <w:rPr>
          <w:b/>
          <w:sz w:val="28"/>
          <w:szCs w:val="28"/>
        </w:rPr>
        <w:t xml:space="preserve"> </w:t>
      </w:r>
      <w:r w:rsidRPr="001A0BD0">
        <w:rPr>
          <w:b/>
          <w:sz w:val="28"/>
          <w:szCs w:val="28"/>
        </w:rPr>
        <w:t>a programelor de studii de licen</w:t>
      </w:r>
      <w:bookmarkStart w:id="0" w:name="_GoBack"/>
      <w:bookmarkEnd w:id="0"/>
      <w:r w:rsidRPr="001A0BD0">
        <w:rPr>
          <w:b/>
          <w:sz w:val="28"/>
          <w:szCs w:val="28"/>
        </w:rPr>
        <w:t xml:space="preserve">ță, master, doctorat </w:t>
      </w:r>
    </w:p>
    <w:p w:rsidR="00021C69" w:rsidRPr="001A0BD0" w:rsidRDefault="00021C69" w:rsidP="000872C0">
      <w:pPr>
        <w:spacing w:line="276" w:lineRule="auto"/>
        <w:jc w:val="center"/>
        <w:rPr>
          <w:b/>
          <w:sz w:val="28"/>
          <w:szCs w:val="28"/>
        </w:rPr>
      </w:pPr>
      <w:r w:rsidRPr="001A0BD0">
        <w:rPr>
          <w:b/>
          <w:sz w:val="28"/>
          <w:szCs w:val="28"/>
        </w:rPr>
        <w:t xml:space="preserve">în cadrul instituțiilor de </w:t>
      </w:r>
      <w:r w:rsidR="00C94770" w:rsidRPr="001A0BD0">
        <w:rPr>
          <w:b/>
          <w:sz w:val="28"/>
          <w:szCs w:val="28"/>
        </w:rPr>
        <w:t>învățământ</w:t>
      </w:r>
      <w:r w:rsidRPr="001A0BD0">
        <w:rPr>
          <w:b/>
          <w:sz w:val="28"/>
          <w:szCs w:val="28"/>
        </w:rPr>
        <w:t xml:space="preserve"> superior</w:t>
      </w:r>
    </w:p>
    <w:p w:rsidR="00AC75BE" w:rsidRPr="000872C0" w:rsidRDefault="00AC75BE" w:rsidP="000872C0">
      <w:pPr>
        <w:spacing w:line="276" w:lineRule="auto"/>
        <w:jc w:val="center"/>
        <w:rPr>
          <w:b/>
          <w:sz w:val="28"/>
          <w:szCs w:val="28"/>
        </w:rPr>
      </w:pPr>
    </w:p>
    <w:p w:rsidR="0078269B" w:rsidRPr="001D1F9C" w:rsidRDefault="00021C69" w:rsidP="000872C0">
      <w:pPr>
        <w:spacing w:line="276" w:lineRule="auto"/>
        <w:jc w:val="both"/>
        <w:rPr>
          <w:sz w:val="28"/>
          <w:szCs w:val="28"/>
        </w:rPr>
      </w:pPr>
      <w:r w:rsidRPr="000872C0">
        <w:rPr>
          <w:sz w:val="28"/>
          <w:szCs w:val="28"/>
        </w:rPr>
        <w:t xml:space="preserve">În temeiul </w:t>
      </w:r>
      <w:r w:rsidRPr="001D1F9C">
        <w:rPr>
          <w:sz w:val="28"/>
          <w:szCs w:val="28"/>
        </w:rPr>
        <w:t>art.114 (10)</w:t>
      </w:r>
      <w:r w:rsidRPr="000872C0">
        <w:rPr>
          <w:sz w:val="28"/>
          <w:szCs w:val="28"/>
        </w:rPr>
        <w:t xml:space="preserve"> din Codul educaţiei al Republicii Moldova nr.152 din 17 iulie 2014 (Monitorul</w:t>
      </w:r>
      <w:r w:rsidR="001D1F9C">
        <w:rPr>
          <w:sz w:val="28"/>
          <w:szCs w:val="28"/>
        </w:rPr>
        <w:t xml:space="preserve"> Oficial al Republicii Moldova</w:t>
      </w:r>
      <w:r w:rsidR="001D1F9C" w:rsidRPr="001D1F9C">
        <w:rPr>
          <w:sz w:val="28"/>
          <w:szCs w:val="28"/>
        </w:rPr>
        <w:t xml:space="preserve"> </w:t>
      </w:r>
      <w:r w:rsidR="001D1F9C">
        <w:rPr>
          <w:sz w:val="28"/>
          <w:szCs w:val="28"/>
        </w:rPr>
        <w:t>din 24.10.2014</w:t>
      </w:r>
      <w:r w:rsidRPr="000872C0">
        <w:rPr>
          <w:sz w:val="28"/>
          <w:szCs w:val="28"/>
        </w:rPr>
        <w:t>, nr.</w:t>
      </w:r>
      <w:r w:rsidR="001D1F9C">
        <w:rPr>
          <w:sz w:val="28"/>
          <w:szCs w:val="28"/>
        </w:rPr>
        <w:t xml:space="preserve"> </w:t>
      </w:r>
      <w:r w:rsidRPr="000872C0">
        <w:rPr>
          <w:sz w:val="28"/>
          <w:szCs w:val="28"/>
        </w:rPr>
        <w:t>319-324, art.</w:t>
      </w:r>
      <w:r w:rsidR="001D1F9C">
        <w:rPr>
          <w:sz w:val="28"/>
          <w:szCs w:val="28"/>
        </w:rPr>
        <w:t xml:space="preserve"> </w:t>
      </w:r>
      <w:r w:rsidRPr="000872C0">
        <w:rPr>
          <w:sz w:val="28"/>
          <w:szCs w:val="28"/>
        </w:rPr>
        <w:t>634)</w:t>
      </w:r>
      <w:r w:rsidR="002B3159" w:rsidRPr="000872C0">
        <w:rPr>
          <w:sz w:val="28"/>
          <w:szCs w:val="28"/>
        </w:rPr>
        <w:t xml:space="preserve">, </w:t>
      </w:r>
      <w:r w:rsidR="0078269B" w:rsidRPr="000872C0">
        <w:rPr>
          <w:b/>
          <w:sz w:val="28"/>
          <w:szCs w:val="28"/>
        </w:rPr>
        <w:t>Guvernul HOTĂRĂŞTE:</w:t>
      </w:r>
    </w:p>
    <w:p w:rsidR="002B3159" w:rsidRDefault="002B3159" w:rsidP="00005C5A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0872C0">
        <w:rPr>
          <w:sz w:val="28"/>
          <w:szCs w:val="28"/>
        </w:rPr>
        <w:t xml:space="preserve">Se </w:t>
      </w:r>
      <w:r w:rsidR="00430B88">
        <w:rPr>
          <w:sz w:val="28"/>
          <w:szCs w:val="28"/>
        </w:rPr>
        <w:t>acordă autorizare de funcționare provizorie</w:t>
      </w:r>
      <w:r w:rsidR="00A632E8">
        <w:rPr>
          <w:sz w:val="28"/>
          <w:szCs w:val="28"/>
        </w:rPr>
        <w:t xml:space="preserve"> programelor de studii superioare de licență (ciclul I) în cadrul </w:t>
      </w:r>
      <w:r w:rsidRPr="000872C0">
        <w:rPr>
          <w:sz w:val="28"/>
          <w:szCs w:val="28"/>
        </w:rPr>
        <w:t xml:space="preserve">instituțiilor de învățământ </w:t>
      </w:r>
      <w:r w:rsidR="008F7889">
        <w:rPr>
          <w:sz w:val="28"/>
          <w:szCs w:val="28"/>
        </w:rPr>
        <w:t xml:space="preserve">superior, </w:t>
      </w:r>
      <w:r w:rsidR="00670497" w:rsidRPr="000872C0">
        <w:rPr>
          <w:sz w:val="28"/>
          <w:szCs w:val="28"/>
        </w:rPr>
        <w:t xml:space="preserve">conform </w:t>
      </w:r>
      <w:r w:rsidR="008F7889">
        <w:rPr>
          <w:sz w:val="28"/>
          <w:szCs w:val="28"/>
        </w:rPr>
        <w:t>Anexei</w:t>
      </w:r>
      <w:r w:rsidR="00670497" w:rsidRPr="000872C0">
        <w:rPr>
          <w:sz w:val="28"/>
          <w:szCs w:val="28"/>
        </w:rPr>
        <w:t xml:space="preserve"> 1.</w:t>
      </w:r>
    </w:p>
    <w:p w:rsidR="00670497" w:rsidRPr="000872C0" w:rsidRDefault="00670497" w:rsidP="00005C5A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0872C0">
        <w:rPr>
          <w:sz w:val="28"/>
          <w:szCs w:val="28"/>
        </w:rPr>
        <w:t>Se a</w:t>
      </w:r>
      <w:r w:rsidR="00430B88">
        <w:rPr>
          <w:sz w:val="28"/>
          <w:szCs w:val="28"/>
        </w:rPr>
        <w:t>cord</w:t>
      </w:r>
      <w:r w:rsidR="003413A1">
        <w:rPr>
          <w:sz w:val="28"/>
          <w:szCs w:val="28"/>
        </w:rPr>
        <w:t>ă</w:t>
      </w:r>
      <w:r w:rsidRPr="000872C0">
        <w:rPr>
          <w:sz w:val="28"/>
          <w:szCs w:val="28"/>
        </w:rPr>
        <w:t xml:space="preserve"> </w:t>
      </w:r>
      <w:r w:rsidR="00430B88">
        <w:rPr>
          <w:sz w:val="28"/>
          <w:szCs w:val="28"/>
        </w:rPr>
        <w:t>autorizare</w:t>
      </w:r>
      <w:r w:rsidR="00E25F1D">
        <w:rPr>
          <w:sz w:val="28"/>
          <w:szCs w:val="28"/>
        </w:rPr>
        <w:t xml:space="preserve"> de funcționare provizorie</w:t>
      </w:r>
      <w:r w:rsidR="003413A1">
        <w:rPr>
          <w:sz w:val="28"/>
          <w:szCs w:val="28"/>
        </w:rPr>
        <w:t xml:space="preserve"> programelor de  studii superioare de master</w:t>
      </w:r>
      <w:r w:rsidRPr="000872C0">
        <w:rPr>
          <w:sz w:val="28"/>
          <w:szCs w:val="28"/>
        </w:rPr>
        <w:t xml:space="preserve"> (ciclul II) </w:t>
      </w:r>
      <w:r w:rsidR="003413A1">
        <w:rPr>
          <w:sz w:val="28"/>
          <w:szCs w:val="28"/>
        </w:rPr>
        <w:t xml:space="preserve">în cadrul </w:t>
      </w:r>
      <w:r w:rsidRPr="000872C0">
        <w:rPr>
          <w:sz w:val="28"/>
          <w:szCs w:val="28"/>
        </w:rPr>
        <w:t>instituțiilor d</w:t>
      </w:r>
      <w:r w:rsidR="003413A1">
        <w:rPr>
          <w:sz w:val="28"/>
          <w:szCs w:val="28"/>
        </w:rPr>
        <w:t xml:space="preserve">e învățământ superior, </w:t>
      </w:r>
      <w:r w:rsidRPr="000872C0">
        <w:rPr>
          <w:sz w:val="28"/>
          <w:szCs w:val="28"/>
        </w:rPr>
        <w:t xml:space="preserve">conform </w:t>
      </w:r>
      <w:r w:rsidR="003413A1">
        <w:rPr>
          <w:sz w:val="28"/>
          <w:szCs w:val="28"/>
        </w:rPr>
        <w:t>Anexei</w:t>
      </w:r>
      <w:r w:rsidRPr="000872C0">
        <w:rPr>
          <w:sz w:val="28"/>
          <w:szCs w:val="28"/>
        </w:rPr>
        <w:t xml:space="preserve"> </w:t>
      </w:r>
      <w:r w:rsidR="00C81507">
        <w:rPr>
          <w:sz w:val="28"/>
          <w:szCs w:val="28"/>
        </w:rPr>
        <w:t>2</w:t>
      </w:r>
      <w:r w:rsidRPr="000872C0">
        <w:rPr>
          <w:sz w:val="28"/>
          <w:szCs w:val="28"/>
        </w:rPr>
        <w:t>.</w:t>
      </w:r>
    </w:p>
    <w:p w:rsidR="00430B88" w:rsidRDefault="00430B88" w:rsidP="00005C5A">
      <w:pPr>
        <w:pStyle w:val="BlockText"/>
        <w:numPr>
          <w:ilvl w:val="0"/>
          <w:numId w:val="1"/>
        </w:numPr>
        <w:tabs>
          <w:tab w:val="left" w:pos="1200"/>
        </w:tabs>
        <w:spacing w:line="276" w:lineRule="auto"/>
        <w:ind w:right="0"/>
      </w:pPr>
      <w:r w:rsidRPr="0070354A">
        <w:t xml:space="preserve">Se </w:t>
      </w:r>
      <w:r w:rsidR="00E25F1D">
        <w:rPr>
          <w:rFonts w:eastAsia="Times New Roman"/>
        </w:rPr>
        <w:t>acordă drept</w:t>
      </w:r>
      <w:r>
        <w:rPr>
          <w:rFonts w:eastAsia="Times New Roman"/>
        </w:rPr>
        <w:t xml:space="preserve"> de organizare a studiilor superioare de do</w:t>
      </w:r>
      <w:r w:rsidR="00F72284">
        <w:rPr>
          <w:rFonts w:eastAsia="Times New Roman"/>
        </w:rPr>
        <w:t>ctorat instituțiilor de învățămâ</w:t>
      </w:r>
      <w:r>
        <w:rPr>
          <w:rFonts w:eastAsia="Times New Roman"/>
        </w:rPr>
        <w:t>nt superior</w:t>
      </w:r>
      <w:r w:rsidRPr="00D87910">
        <w:t>,</w:t>
      </w:r>
      <w:r w:rsidRPr="00AA5458">
        <w:rPr>
          <w:rFonts w:eastAsia="Times New Roman"/>
          <w:b/>
          <w:color w:val="000000"/>
        </w:rPr>
        <w:t xml:space="preserve"> </w:t>
      </w:r>
      <w:r>
        <w:t>prin autorizarea de funcționare provizorie a școlilor doctorale și a programelor de doctorat</w:t>
      </w:r>
      <w:r w:rsidR="001C2A96" w:rsidRPr="001C2A96">
        <w:t xml:space="preserve"> (</w:t>
      </w:r>
      <w:r w:rsidR="001C2A96">
        <w:t>ciclul III)</w:t>
      </w:r>
      <w:r>
        <w:t xml:space="preserve">, </w:t>
      </w:r>
      <w:r w:rsidR="00D112CD">
        <w:t>conform A</w:t>
      </w:r>
      <w:r w:rsidRPr="00D87910">
        <w:t>nexei</w:t>
      </w:r>
      <w:r>
        <w:t xml:space="preserve"> 3.</w:t>
      </w:r>
      <w:r w:rsidRPr="00D87910">
        <w:t xml:space="preserve"> </w:t>
      </w:r>
    </w:p>
    <w:p w:rsidR="00BA3824" w:rsidRPr="00BA3824" w:rsidRDefault="00BA3824" w:rsidP="00005C5A">
      <w:pPr>
        <w:pStyle w:val="BlockText"/>
        <w:numPr>
          <w:ilvl w:val="0"/>
          <w:numId w:val="1"/>
        </w:numPr>
        <w:tabs>
          <w:tab w:val="left" w:pos="1200"/>
        </w:tabs>
        <w:spacing w:line="276" w:lineRule="auto"/>
        <w:ind w:right="0"/>
      </w:pPr>
      <w:r>
        <w:rPr>
          <w:rFonts w:eastAsia="Times New Roman"/>
          <w:color w:val="000000"/>
        </w:rPr>
        <w:t>Autorizarea de funcț</w:t>
      </w:r>
      <w:r w:rsidRPr="00BA3824">
        <w:rPr>
          <w:rFonts w:eastAsia="Times New Roman"/>
          <w:color w:val="000000"/>
        </w:rPr>
        <w:t>ionare provizorie a pr</w:t>
      </w:r>
      <w:r>
        <w:rPr>
          <w:rFonts w:eastAsia="Times New Roman"/>
          <w:color w:val="000000"/>
        </w:rPr>
        <w:t xml:space="preserve">ogramelor de studii </w:t>
      </w:r>
      <w:r w:rsidRPr="00BA3824">
        <w:rPr>
          <w:rFonts w:eastAsia="Times New Roman"/>
          <w:color w:val="000000"/>
        </w:rPr>
        <w:t>expiră dup</w:t>
      </w:r>
      <w:r>
        <w:rPr>
          <w:rFonts w:eastAsia="Times New Roman"/>
          <w:color w:val="000000"/>
        </w:rPr>
        <w:t>ă prima promoție de absolvenț</w:t>
      </w:r>
      <w:r w:rsidRPr="00BA3824">
        <w:rPr>
          <w:rFonts w:eastAsia="Times New Roman"/>
          <w:color w:val="000000"/>
        </w:rPr>
        <w:t>i.</w:t>
      </w:r>
    </w:p>
    <w:p w:rsidR="006C5C4F" w:rsidRDefault="006C5C4F" w:rsidP="00005C5A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6C5C4F">
        <w:rPr>
          <w:sz w:val="28"/>
          <w:szCs w:val="28"/>
        </w:rPr>
        <w:t xml:space="preserve">Instituțiile de învățământ superior vor implementa recomandările menționate în rapoartele de evaluare externă, iar </w:t>
      </w:r>
      <w:r w:rsidR="00E25F1D">
        <w:rPr>
          <w:sz w:val="28"/>
          <w:szCs w:val="28"/>
        </w:rPr>
        <w:t>Agenția Naț</w:t>
      </w:r>
      <w:r w:rsidR="000872C0" w:rsidRPr="006C5C4F">
        <w:rPr>
          <w:sz w:val="28"/>
          <w:szCs w:val="28"/>
        </w:rPr>
        <w:t>ională de Asigurare a Calităţii în Învățământul Profesional va monitoriza procesul</w:t>
      </w:r>
      <w:r w:rsidRPr="006C5C4F">
        <w:rPr>
          <w:sz w:val="28"/>
          <w:szCs w:val="28"/>
        </w:rPr>
        <w:t>.</w:t>
      </w:r>
      <w:r w:rsidR="000872C0" w:rsidRPr="006C5C4F">
        <w:rPr>
          <w:sz w:val="28"/>
          <w:szCs w:val="28"/>
        </w:rPr>
        <w:t xml:space="preserve"> </w:t>
      </w:r>
    </w:p>
    <w:p w:rsidR="000872C0" w:rsidRPr="006C5C4F" w:rsidRDefault="00BA3824" w:rsidP="00005C5A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Ministerul Educației va ț</w:t>
      </w:r>
      <w:r w:rsidR="000872C0" w:rsidRPr="006C5C4F">
        <w:rPr>
          <w:sz w:val="28"/>
          <w:szCs w:val="28"/>
        </w:rPr>
        <w:t>ine cont</w:t>
      </w:r>
      <w:r w:rsidR="007343A2">
        <w:rPr>
          <w:sz w:val="28"/>
          <w:szCs w:val="28"/>
        </w:rPr>
        <w:t>,</w:t>
      </w:r>
      <w:r w:rsidR="000872C0" w:rsidRPr="006C5C4F">
        <w:rPr>
          <w:sz w:val="28"/>
          <w:szCs w:val="28"/>
        </w:rPr>
        <w:t xml:space="preserve"> </w:t>
      </w:r>
      <w:r w:rsidR="007E62EC">
        <w:rPr>
          <w:sz w:val="28"/>
          <w:szCs w:val="28"/>
        </w:rPr>
        <w:t>în procesul admiterii</w:t>
      </w:r>
      <w:r w:rsidR="007343A2">
        <w:rPr>
          <w:sz w:val="28"/>
          <w:szCs w:val="28"/>
        </w:rPr>
        <w:t>,</w:t>
      </w:r>
      <w:r w:rsidR="007E62EC">
        <w:rPr>
          <w:sz w:val="28"/>
          <w:szCs w:val="28"/>
        </w:rPr>
        <w:t xml:space="preserve"> </w:t>
      </w:r>
      <w:r w:rsidR="000872C0" w:rsidRPr="006C5C4F">
        <w:rPr>
          <w:sz w:val="28"/>
          <w:szCs w:val="28"/>
        </w:rPr>
        <w:t>de rezultatele evaluării externe la repartizarea locurilor de studii</w:t>
      </w:r>
      <w:r w:rsidR="006C5C4F" w:rsidRPr="006C5C4F">
        <w:rPr>
          <w:sz w:val="28"/>
          <w:szCs w:val="28"/>
        </w:rPr>
        <w:t>/granturilor doctorale</w:t>
      </w:r>
      <w:r w:rsidR="000872C0" w:rsidRPr="006C5C4F">
        <w:rPr>
          <w:sz w:val="28"/>
          <w:szCs w:val="28"/>
        </w:rPr>
        <w:t xml:space="preserve"> cu finanțare bugetară.</w:t>
      </w:r>
    </w:p>
    <w:p w:rsidR="00E014AC" w:rsidRDefault="00E014AC" w:rsidP="00005C5A">
      <w:pPr>
        <w:spacing w:line="276" w:lineRule="auto"/>
        <w:ind w:firstLine="360"/>
        <w:jc w:val="both"/>
        <w:rPr>
          <w:b/>
          <w:sz w:val="28"/>
          <w:szCs w:val="28"/>
        </w:rPr>
      </w:pPr>
    </w:p>
    <w:p w:rsidR="00333BA8" w:rsidRPr="000872C0" w:rsidRDefault="007D3943" w:rsidP="00005C5A">
      <w:pPr>
        <w:spacing w:line="276" w:lineRule="auto"/>
        <w:ind w:firstLine="360"/>
        <w:jc w:val="both"/>
        <w:rPr>
          <w:b/>
          <w:sz w:val="28"/>
          <w:szCs w:val="28"/>
        </w:rPr>
      </w:pPr>
      <w:r w:rsidRPr="000872C0">
        <w:rPr>
          <w:b/>
          <w:sz w:val="28"/>
          <w:szCs w:val="28"/>
        </w:rPr>
        <w:t xml:space="preserve">Prim-ministru </w:t>
      </w:r>
      <w:r w:rsidR="009E319C" w:rsidRPr="000872C0">
        <w:rPr>
          <w:b/>
          <w:sz w:val="28"/>
          <w:szCs w:val="28"/>
        </w:rPr>
        <w:tab/>
      </w:r>
      <w:r w:rsidR="009E319C" w:rsidRPr="000872C0">
        <w:rPr>
          <w:b/>
          <w:sz w:val="28"/>
          <w:szCs w:val="28"/>
        </w:rPr>
        <w:tab/>
      </w:r>
      <w:r w:rsidR="009E319C" w:rsidRPr="000872C0">
        <w:rPr>
          <w:b/>
          <w:sz w:val="28"/>
          <w:szCs w:val="28"/>
        </w:rPr>
        <w:tab/>
      </w:r>
      <w:r w:rsidR="009E319C" w:rsidRPr="000872C0">
        <w:rPr>
          <w:b/>
          <w:sz w:val="28"/>
          <w:szCs w:val="28"/>
        </w:rPr>
        <w:tab/>
      </w:r>
      <w:r w:rsidR="009E319C" w:rsidRPr="000872C0">
        <w:rPr>
          <w:b/>
          <w:sz w:val="28"/>
          <w:szCs w:val="28"/>
        </w:rPr>
        <w:tab/>
      </w:r>
      <w:r w:rsidR="009E319C" w:rsidRPr="000872C0">
        <w:rPr>
          <w:b/>
          <w:sz w:val="28"/>
          <w:szCs w:val="28"/>
        </w:rPr>
        <w:tab/>
      </w:r>
      <w:r w:rsidR="009E319C" w:rsidRPr="000872C0">
        <w:rPr>
          <w:b/>
          <w:sz w:val="28"/>
          <w:szCs w:val="28"/>
        </w:rPr>
        <w:tab/>
        <w:t>PAVEL FILIP</w:t>
      </w:r>
    </w:p>
    <w:p w:rsidR="00E014AC" w:rsidRDefault="00E014AC" w:rsidP="000872C0">
      <w:pPr>
        <w:spacing w:line="276" w:lineRule="auto"/>
        <w:ind w:firstLine="720"/>
        <w:jc w:val="both"/>
        <w:rPr>
          <w:i/>
          <w:sz w:val="28"/>
          <w:szCs w:val="28"/>
        </w:rPr>
      </w:pPr>
    </w:p>
    <w:p w:rsidR="009E319C" w:rsidRPr="000872C0" w:rsidRDefault="0078269B" w:rsidP="000872C0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0872C0">
        <w:rPr>
          <w:i/>
          <w:sz w:val="28"/>
          <w:szCs w:val="28"/>
        </w:rPr>
        <w:t>Contrasemnează:</w:t>
      </w:r>
    </w:p>
    <w:p w:rsidR="000872C0" w:rsidRPr="000872C0" w:rsidRDefault="009E319C" w:rsidP="000872C0">
      <w:pPr>
        <w:spacing w:line="276" w:lineRule="auto"/>
        <w:ind w:firstLine="720"/>
        <w:jc w:val="center"/>
        <w:rPr>
          <w:sz w:val="28"/>
          <w:szCs w:val="28"/>
        </w:rPr>
      </w:pPr>
      <w:r w:rsidRPr="000872C0">
        <w:rPr>
          <w:sz w:val="28"/>
          <w:szCs w:val="28"/>
        </w:rPr>
        <w:t xml:space="preserve">Ministrul educației </w:t>
      </w:r>
      <w:r w:rsidRPr="000872C0">
        <w:rPr>
          <w:sz w:val="28"/>
          <w:szCs w:val="28"/>
        </w:rPr>
        <w:tab/>
      </w:r>
      <w:r w:rsidRPr="000872C0">
        <w:rPr>
          <w:sz w:val="28"/>
          <w:szCs w:val="28"/>
        </w:rPr>
        <w:tab/>
      </w:r>
      <w:r w:rsidRPr="000872C0">
        <w:rPr>
          <w:sz w:val="28"/>
          <w:szCs w:val="28"/>
        </w:rPr>
        <w:tab/>
      </w:r>
      <w:r w:rsidRPr="000872C0">
        <w:rPr>
          <w:sz w:val="28"/>
          <w:szCs w:val="28"/>
        </w:rPr>
        <w:tab/>
      </w:r>
      <w:r w:rsidRPr="000872C0">
        <w:rPr>
          <w:sz w:val="28"/>
          <w:szCs w:val="28"/>
        </w:rPr>
        <w:tab/>
      </w:r>
      <w:r w:rsidRPr="000872C0">
        <w:rPr>
          <w:sz w:val="28"/>
          <w:szCs w:val="28"/>
        </w:rPr>
        <w:tab/>
        <w:t>Corina FUSU</w:t>
      </w:r>
    </w:p>
    <w:p w:rsidR="000872C0" w:rsidRPr="000872C0" w:rsidRDefault="000872C0" w:rsidP="000872C0">
      <w:pPr>
        <w:jc w:val="center"/>
        <w:rPr>
          <w:sz w:val="28"/>
          <w:szCs w:val="28"/>
        </w:rPr>
      </w:pPr>
      <w:r w:rsidRPr="000872C0">
        <w:rPr>
          <w:sz w:val="28"/>
          <w:szCs w:val="28"/>
        </w:rPr>
        <w:br w:type="page"/>
      </w:r>
    </w:p>
    <w:p w:rsidR="000872C0" w:rsidRPr="000872C0" w:rsidRDefault="000872C0" w:rsidP="000872C0">
      <w:pPr>
        <w:spacing w:line="276" w:lineRule="auto"/>
        <w:ind w:firstLine="720"/>
        <w:jc w:val="right"/>
        <w:rPr>
          <w:sz w:val="28"/>
          <w:szCs w:val="28"/>
        </w:rPr>
      </w:pPr>
      <w:r w:rsidRPr="000872C0">
        <w:rPr>
          <w:sz w:val="28"/>
          <w:szCs w:val="28"/>
        </w:rPr>
        <w:lastRenderedPageBreak/>
        <w:t>Anexa nr. 1</w:t>
      </w:r>
    </w:p>
    <w:p w:rsidR="009E319C" w:rsidRPr="000872C0" w:rsidRDefault="00A828C1" w:rsidP="000872C0">
      <w:pPr>
        <w:spacing w:line="276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la Hotărâ</w:t>
      </w:r>
      <w:r w:rsidR="001148CE">
        <w:rPr>
          <w:sz w:val="28"/>
          <w:szCs w:val="28"/>
        </w:rPr>
        <w:t>rea</w:t>
      </w:r>
      <w:r w:rsidR="000872C0" w:rsidRPr="000872C0">
        <w:rPr>
          <w:sz w:val="28"/>
          <w:szCs w:val="28"/>
        </w:rPr>
        <w:t xml:space="preserve"> Guvern</w:t>
      </w:r>
      <w:r w:rsidR="001148CE">
        <w:rPr>
          <w:sz w:val="28"/>
          <w:szCs w:val="28"/>
        </w:rPr>
        <w:t>ului</w:t>
      </w:r>
    </w:p>
    <w:p w:rsidR="000872C0" w:rsidRPr="000872C0" w:rsidRDefault="001148CE" w:rsidP="000872C0">
      <w:pPr>
        <w:spacing w:line="276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nr ___din____________</w:t>
      </w:r>
    </w:p>
    <w:p w:rsidR="000872C0" w:rsidRPr="000872C0" w:rsidRDefault="000872C0" w:rsidP="000872C0">
      <w:pPr>
        <w:spacing w:line="276" w:lineRule="auto"/>
        <w:ind w:firstLine="720"/>
        <w:jc w:val="right"/>
        <w:rPr>
          <w:sz w:val="28"/>
          <w:szCs w:val="28"/>
        </w:rPr>
      </w:pPr>
    </w:p>
    <w:p w:rsidR="000872C0" w:rsidRPr="00394470" w:rsidRDefault="000872C0" w:rsidP="000872C0">
      <w:pPr>
        <w:pStyle w:val="news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94470">
        <w:rPr>
          <w:rFonts w:ascii="Times New Roman" w:hAnsi="Times New Roman" w:cs="Times New Roman"/>
          <w:b/>
          <w:sz w:val="28"/>
          <w:szCs w:val="28"/>
          <w:lang w:val="ro-RO"/>
        </w:rPr>
        <w:t>Lista</w:t>
      </w:r>
    </w:p>
    <w:p w:rsidR="000872C0" w:rsidRDefault="000872C0" w:rsidP="003413A1">
      <w:pPr>
        <w:pStyle w:val="news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  <w:r w:rsidRPr="00394470">
        <w:rPr>
          <w:rFonts w:ascii="Times New Roman" w:hAnsi="Times New Roman" w:cs="Times New Roman"/>
          <w:b/>
          <w:sz w:val="28"/>
          <w:szCs w:val="28"/>
          <w:lang w:val="ro-RO"/>
        </w:rPr>
        <w:t xml:space="preserve">instituțiilor de învățământ </w:t>
      </w:r>
      <w:r w:rsidR="00394470" w:rsidRPr="00394470">
        <w:rPr>
          <w:rFonts w:ascii="Times New Roman" w:hAnsi="Times New Roman" w:cs="Times New Roman"/>
          <w:b/>
          <w:sz w:val="28"/>
          <w:szCs w:val="28"/>
          <w:lang w:val="ro-RO"/>
        </w:rPr>
        <w:t>cu</w:t>
      </w:r>
      <w:r w:rsidR="00394470" w:rsidRPr="00394470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 programe </w:t>
      </w:r>
      <w:r w:rsidR="003413A1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autorizate pentru funcționare provizorie</w:t>
      </w:r>
      <w:r w:rsidR="00394470" w:rsidRPr="00394470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 la studii superioare de licență (ciclul I) </w:t>
      </w:r>
      <w:r w:rsidR="003413A1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 </w:t>
      </w:r>
    </w:p>
    <w:p w:rsidR="003413A1" w:rsidRPr="003413A1" w:rsidRDefault="003413A1" w:rsidP="003413A1">
      <w:pPr>
        <w:pStyle w:val="news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</w:p>
    <w:tbl>
      <w:tblPr>
        <w:tblStyle w:val="TableGrid"/>
        <w:tblW w:w="93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1418"/>
        <w:gridCol w:w="1559"/>
        <w:gridCol w:w="1559"/>
        <w:gridCol w:w="1418"/>
        <w:gridCol w:w="1276"/>
      </w:tblGrid>
      <w:tr w:rsidR="00BA3824" w:rsidRPr="00005C5A" w:rsidTr="00BA3824">
        <w:tc>
          <w:tcPr>
            <w:tcW w:w="710" w:type="dxa"/>
            <w:vAlign w:val="center"/>
          </w:tcPr>
          <w:p w:rsidR="00BA3824" w:rsidRPr="00005C5A" w:rsidRDefault="00BA3824" w:rsidP="00B441DC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  <w:r w:rsidRPr="00005C5A"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  <w:t>Nr.</w:t>
            </w:r>
          </w:p>
          <w:p w:rsidR="00BA3824" w:rsidRPr="00005C5A" w:rsidRDefault="00BA3824" w:rsidP="00B441DC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  <w:r w:rsidRPr="00005C5A"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  <w:t>crt.</w:t>
            </w:r>
          </w:p>
        </w:tc>
        <w:tc>
          <w:tcPr>
            <w:tcW w:w="1417" w:type="dxa"/>
            <w:vAlign w:val="center"/>
          </w:tcPr>
          <w:p w:rsidR="00BA3824" w:rsidRPr="00005C5A" w:rsidRDefault="00BA3824" w:rsidP="00B441DC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  <w:r w:rsidRPr="00005C5A"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  <w:t>Instituția de învățământ superior</w:t>
            </w:r>
          </w:p>
        </w:tc>
        <w:tc>
          <w:tcPr>
            <w:tcW w:w="1418" w:type="dxa"/>
            <w:vAlign w:val="center"/>
          </w:tcPr>
          <w:p w:rsidR="00BA3824" w:rsidRPr="00005C5A" w:rsidRDefault="00BA3824" w:rsidP="00B441DC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  <w:r w:rsidRPr="00005C5A"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  <w:t>Domeniul general de studii</w:t>
            </w:r>
          </w:p>
        </w:tc>
        <w:tc>
          <w:tcPr>
            <w:tcW w:w="1559" w:type="dxa"/>
            <w:vAlign w:val="center"/>
          </w:tcPr>
          <w:p w:rsidR="00BA3824" w:rsidRPr="00005C5A" w:rsidRDefault="00BA3824" w:rsidP="00B441DC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  <w:r w:rsidRPr="00005C5A"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  <w:t>Codul şi denumirea domeniului de formare profesională</w:t>
            </w:r>
          </w:p>
          <w:p w:rsidR="00BA3824" w:rsidRPr="00005C5A" w:rsidRDefault="00BA3824" w:rsidP="00B441DC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vAlign w:val="center"/>
          </w:tcPr>
          <w:p w:rsidR="00BA3824" w:rsidRPr="00005C5A" w:rsidRDefault="00BA3824" w:rsidP="00B441DC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  <w:r w:rsidRPr="00005C5A"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  <w:t>Specialitatea/Programul de studii</w:t>
            </w:r>
          </w:p>
        </w:tc>
        <w:tc>
          <w:tcPr>
            <w:tcW w:w="1418" w:type="dxa"/>
            <w:vAlign w:val="center"/>
          </w:tcPr>
          <w:p w:rsidR="00BA3824" w:rsidRPr="00005C5A" w:rsidRDefault="00BA3824" w:rsidP="00B441DC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  <w:r w:rsidRPr="00005C5A"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  <w:t>Forma de învățământ</w:t>
            </w:r>
          </w:p>
        </w:tc>
        <w:tc>
          <w:tcPr>
            <w:tcW w:w="1276" w:type="dxa"/>
            <w:vAlign w:val="center"/>
          </w:tcPr>
          <w:p w:rsidR="00BA3824" w:rsidRPr="00005C5A" w:rsidRDefault="00BA3824" w:rsidP="00B441DC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  <w:r w:rsidRPr="00005C5A"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  <w:t>Numărul de credite</w:t>
            </w:r>
          </w:p>
        </w:tc>
      </w:tr>
      <w:tr w:rsidR="00BA3824" w:rsidRPr="00005C5A" w:rsidTr="00BA3824">
        <w:tc>
          <w:tcPr>
            <w:tcW w:w="9357" w:type="dxa"/>
            <w:gridSpan w:val="7"/>
          </w:tcPr>
          <w:p w:rsidR="00BA3824" w:rsidRPr="00005C5A" w:rsidRDefault="00BA3824" w:rsidP="00495617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</w:p>
          <w:p w:rsidR="00BA3824" w:rsidRPr="00005C5A" w:rsidRDefault="00BA3824" w:rsidP="00495617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  <w:r w:rsidRPr="00005C5A"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  <w:t>Ministerul Educației</w:t>
            </w:r>
          </w:p>
          <w:p w:rsidR="00BA3824" w:rsidRPr="00005C5A" w:rsidRDefault="00BA3824" w:rsidP="00495617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</w:p>
        </w:tc>
      </w:tr>
      <w:tr w:rsidR="00BA3824" w:rsidRPr="00005C5A" w:rsidTr="00BA3824">
        <w:tc>
          <w:tcPr>
            <w:tcW w:w="710" w:type="dxa"/>
            <w:vMerge w:val="restart"/>
          </w:tcPr>
          <w:p w:rsidR="00BA3824" w:rsidRPr="00005C5A" w:rsidRDefault="00BA3824" w:rsidP="000872C0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005C5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</w:t>
            </w:r>
          </w:p>
        </w:tc>
        <w:tc>
          <w:tcPr>
            <w:tcW w:w="1417" w:type="dxa"/>
            <w:vMerge w:val="restart"/>
          </w:tcPr>
          <w:p w:rsidR="00BA3824" w:rsidRPr="00005C5A" w:rsidRDefault="00BA3824" w:rsidP="00FD1B1F">
            <w:pPr>
              <w:pStyle w:val="news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005C5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Universitatea de Studii Politice și Economice Europene „Constantin Stere”</w:t>
            </w:r>
          </w:p>
        </w:tc>
        <w:tc>
          <w:tcPr>
            <w:tcW w:w="1418" w:type="dxa"/>
            <w:vMerge w:val="restart"/>
          </w:tcPr>
          <w:p w:rsidR="00BA3824" w:rsidRPr="00005C5A" w:rsidRDefault="00BA3824" w:rsidP="00FD1B1F">
            <w:pPr>
              <w:pStyle w:val="news"/>
              <w:tabs>
                <w:tab w:val="left" w:pos="317"/>
                <w:tab w:val="left" w:pos="510"/>
                <w:tab w:val="left" w:pos="713"/>
              </w:tabs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005C5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34 Ştiinţe ale comunicării şi informării</w:t>
            </w:r>
          </w:p>
        </w:tc>
        <w:tc>
          <w:tcPr>
            <w:tcW w:w="1559" w:type="dxa"/>
          </w:tcPr>
          <w:p w:rsidR="00BA3824" w:rsidRPr="00005C5A" w:rsidRDefault="00BA3824" w:rsidP="00A1253C">
            <w:pPr>
              <w:pStyle w:val="news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005C5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341 Jurnalism</w:t>
            </w:r>
          </w:p>
        </w:tc>
        <w:tc>
          <w:tcPr>
            <w:tcW w:w="1559" w:type="dxa"/>
          </w:tcPr>
          <w:p w:rsidR="00BA3824" w:rsidRPr="00005C5A" w:rsidRDefault="00BA3824" w:rsidP="000E5E1C">
            <w:pPr>
              <w:pStyle w:val="news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005C5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341.1 Jurnalism</w:t>
            </w:r>
          </w:p>
        </w:tc>
        <w:tc>
          <w:tcPr>
            <w:tcW w:w="1418" w:type="dxa"/>
          </w:tcPr>
          <w:p w:rsidR="00BA3824" w:rsidRPr="00005C5A" w:rsidRDefault="00BA3824" w:rsidP="00FD1B1F">
            <w:pPr>
              <w:pStyle w:val="news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005C5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Cu frecvență și cu frecvență redusă</w:t>
            </w:r>
          </w:p>
        </w:tc>
        <w:tc>
          <w:tcPr>
            <w:tcW w:w="1276" w:type="dxa"/>
          </w:tcPr>
          <w:p w:rsidR="00BA3824" w:rsidRPr="00005C5A" w:rsidRDefault="00BA3824" w:rsidP="00B441DC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005C5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180</w:t>
            </w:r>
          </w:p>
        </w:tc>
      </w:tr>
      <w:tr w:rsidR="00BA3824" w:rsidRPr="00005C5A" w:rsidTr="00BA3824">
        <w:tc>
          <w:tcPr>
            <w:tcW w:w="710" w:type="dxa"/>
            <w:vMerge/>
          </w:tcPr>
          <w:p w:rsidR="00BA3824" w:rsidRPr="00005C5A" w:rsidRDefault="00BA3824" w:rsidP="000872C0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  <w:vMerge/>
          </w:tcPr>
          <w:p w:rsidR="00BA3824" w:rsidRPr="00005C5A" w:rsidRDefault="00BA3824" w:rsidP="000872C0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  <w:vMerge/>
          </w:tcPr>
          <w:p w:rsidR="00BA3824" w:rsidRPr="00005C5A" w:rsidRDefault="00BA3824" w:rsidP="00A1253C">
            <w:pPr>
              <w:pStyle w:val="news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</w:tcPr>
          <w:p w:rsidR="00BA3824" w:rsidRPr="00005C5A" w:rsidRDefault="00BA3824" w:rsidP="00A1253C">
            <w:pPr>
              <w:pStyle w:val="news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005C5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342 Ştiinţe ale comunicării</w:t>
            </w:r>
          </w:p>
        </w:tc>
        <w:tc>
          <w:tcPr>
            <w:tcW w:w="1559" w:type="dxa"/>
          </w:tcPr>
          <w:p w:rsidR="00BA3824" w:rsidRPr="00005C5A" w:rsidRDefault="00BA3824" w:rsidP="00A1253C">
            <w:pPr>
              <w:pStyle w:val="news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005C5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342.2 </w:t>
            </w:r>
          </w:p>
          <w:p w:rsidR="00BA3824" w:rsidRPr="00005C5A" w:rsidRDefault="00BA3824" w:rsidP="00FD1B1F">
            <w:pPr>
              <w:pStyle w:val="news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005C5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Științe ale comunicării</w:t>
            </w:r>
          </w:p>
        </w:tc>
        <w:tc>
          <w:tcPr>
            <w:tcW w:w="1418" w:type="dxa"/>
          </w:tcPr>
          <w:p w:rsidR="00BA3824" w:rsidRPr="00005C5A" w:rsidRDefault="00BA3824" w:rsidP="00FD1B1F">
            <w:pPr>
              <w:pStyle w:val="news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005C5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Cu frecvență și cu frecvență redusă</w:t>
            </w:r>
          </w:p>
        </w:tc>
        <w:tc>
          <w:tcPr>
            <w:tcW w:w="1276" w:type="dxa"/>
          </w:tcPr>
          <w:p w:rsidR="00BA3824" w:rsidRPr="00005C5A" w:rsidRDefault="00BA3824" w:rsidP="00B441DC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005C5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180</w:t>
            </w:r>
          </w:p>
        </w:tc>
      </w:tr>
      <w:tr w:rsidR="00BA3824" w:rsidRPr="00005C5A" w:rsidTr="00BA3824">
        <w:tc>
          <w:tcPr>
            <w:tcW w:w="710" w:type="dxa"/>
            <w:vMerge/>
          </w:tcPr>
          <w:p w:rsidR="00BA3824" w:rsidRPr="00005C5A" w:rsidRDefault="00BA3824" w:rsidP="000872C0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  <w:vMerge/>
          </w:tcPr>
          <w:p w:rsidR="00BA3824" w:rsidRPr="00005C5A" w:rsidRDefault="00BA3824" w:rsidP="000872C0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:rsidR="00BA3824" w:rsidRPr="00005C5A" w:rsidRDefault="00BA3824" w:rsidP="00FD1B1F">
            <w:pPr>
              <w:pStyle w:val="news"/>
              <w:tabs>
                <w:tab w:val="left" w:pos="400"/>
              </w:tabs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005C5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42 Ştiinţe ale naturii</w:t>
            </w:r>
          </w:p>
        </w:tc>
        <w:tc>
          <w:tcPr>
            <w:tcW w:w="1559" w:type="dxa"/>
          </w:tcPr>
          <w:p w:rsidR="00BA3824" w:rsidRPr="00005C5A" w:rsidRDefault="00BA3824" w:rsidP="00A1253C">
            <w:pPr>
              <w:pStyle w:val="news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005C5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426 Meteorologie</w:t>
            </w:r>
          </w:p>
        </w:tc>
        <w:tc>
          <w:tcPr>
            <w:tcW w:w="1559" w:type="dxa"/>
          </w:tcPr>
          <w:p w:rsidR="00BA3824" w:rsidRPr="00005C5A" w:rsidRDefault="00BA3824" w:rsidP="00A1253C">
            <w:pPr>
              <w:pStyle w:val="news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005C5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426.1 Meteorologie</w:t>
            </w:r>
          </w:p>
          <w:p w:rsidR="00BA3824" w:rsidRPr="00005C5A" w:rsidRDefault="00BA3824" w:rsidP="00A1253C">
            <w:pPr>
              <w:pStyle w:val="news"/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:rsidR="00BA3824" w:rsidRPr="00005C5A" w:rsidRDefault="00BA3824" w:rsidP="00FD1B1F">
            <w:pPr>
              <w:pStyle w:val="news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005C5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Cu frecvență și cu frecvență redusă</w:t>
            </w:r>
          </w:p>
        </w:tc>
        <w:tc>
          <w:tcPr>
            <w:tcW w:w="1276" w:type="dxa"/>
          </w:tcPr>
          <w:p w:rsidR="00BA3824" w:rsidRPr="00005C5A" w:rsidRDefault="00BA3824" w:rsidP="00B441DC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005C5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180</w:t>
            </w:r>
          </w:p>
        </w:tc>
      </w:tr>
      <w:tr w:rsidR="00BA3824" w:rsidRPr="00005C5A" w:rsidTr="00BA3824">
        <w:tc>
          <w:tcPr>
            <w:tcW w:w="710" w:type="dxa"/>
            <w:vMerge/>
          </w:tcPr>
          <w:p w:rsidR="00BA3824" w:rsidRPr="00005C5A" w:rsidRDefault="00BA3824" w:rsidP="000872C0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  <w:vMerge/>
          </w:tcPr>
          <w:p w:rsidR="00BA3824" w:rsidRPr="00005C5A" w:rsidRDefault="00BA3824" w:rsidP="000872C0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:rsidR="00BA3824" w:rsidRPr="00005C5A" w:rsidRDefault="00BA3824" w:rsidP="00A1253C">
            <w:pPr>
              <w:pStyle w:val="news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005C5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52 Inginerie şi activităţi inginereşti</w:t>
            </w:r>
          </w:p>
        </w:tc>
        <w:tc>
          <w:tcPr>
            <w:tcW w:w="1559" w:type="dxa"/>
          </w:tcPr>
          <w:p w:rsidR="00BA3824" w:rsidRPr="00005C5A" w:rsidRDefault="00BA3824" w:rsidP="00A1253C">
            <w:pPr>
              <w:pStyle w:val="news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005C5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529 Ingineria şi managementul calităţii</w:t>
            </w:r>
          </w:p>
        </w:tc>
        <w:tc>
          <w:tcPr>
            <w:tcW w:w="1559" w:type="dxa"/>
          </w:tcPr>
          <w:p w:rsidR="00BA3824" w:rsidRPr="00005C5A" w:rsidRDefault="00BA3824" w:rsidP="00FD1B1F">
            <w:pPr>
              <w:pStyle w:val="news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005C5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529.1 Inginerie și managementul calității</w:t>
            </w:r>
          </w:p>
        </w:tc>
        <w:tc>
          <w:tcPr>
            <w:tcW w:w="1418" w:type="dxa"/>
          </w:tcPr>
          <w:p w:rsidR="00BA3824" w:rsidRPr="00005C5A" w:rsidRDefault="00BA3824" w:rsidP="00FD1B1F">
            <w:pPr>
              <w:pStyle w:val="news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005C5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Cu frecvență și cu frecvență redusă</w:t>
            </w:r>
          </w:p>
        </w:tc>
        <w:tc>
          <w:tcPr>
            <w:tcW w:w="1276" w:type="dxa"/>
          </w:tcPr>
          <w:p w:rsidR="00BA3824" w:rsidRPr="00005C5A" w:rsidRDefault="00BA3824" w:rsidP="00B441DC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005C5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240</w:t>
            </w:r>
          </w:p>
        </w:tc>
      </w:tr>
    </w:tbl>
    <w:p w:rsidR="00A91923" w:rsidRDefault="00A9192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91923" w:rsidRPr="000872C0" w:rsidRDefault="00A91923" w:rsidP="00A91923">
      <w:pPr>
        <w:spacing w:line="276" w:lineRule="auto"/>
        <w:ind w:firstLine="720"/>
        <w:jc w:val="right"/>
        <w:rPr>
          <w:sz w:val="28"/>
          <w:szCs w:val="28"/>
        </w:rPr>
      </w:pPr>
      <w:r w:rsidRPr="000872C0">
        <w:rPr>
          <w:sz w:val="28"/>
          <w:szCs w:val="28"/>
        </w:rPr>
        <w:lastRenderedPageBreak/>
        <w:t xml:space="preserve">Anexa nr. </w:t>
      </w:r>
      <w:r w:rsidR="00C81507">
        <w:rPr>
          <w:sz w:val="28"/>
          <w:szCs w:val="28"/>
        </w:rPr>
        <w:t>2</w:t>
      </w:r>
    </w:p>
    <w:p w:rsidR="00A91923" w:rsidRPr="000872C0" w:rsidRDefault="00495617" w:rsidP="00A91923">
      <w:pPr>
        <w:spacing w:line="276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la Hotărârea </w:t>
      </w:r>
      <w:r w:rsidR="00A91923" w:rsidRPr="000872C0">
        <w:rPr>
          <w:sz w:val="28"/>
          <w:szCs w:val="28"/>
        </w:rPr>
        <w:t>Guvern</w:t>
      </w:r>
      <w:r>
        <w:rPr>
          <w:sz w:val="28"/>
          <w:szCs w:val="28"/>
        </w:rPr>
        <w:t>ului</w:t>
      </w:r>
    </w:p>
    <w:p w:rsidR="00A91923" w:rsidRPr="000872C0" w:rsidRDefault="00495617" w:rsidP="00A91923">
      <w:pPr>
        <w:spacing w:line="276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nr ____din___________</w:t>
      </w:r>
    </w:p>
    <w:p w:rsidR="00A91923" w:rsidRPr="000872C0" w:rsidRDefault="00A91923" w:rsidP="00A91923">
      <w:pPr>
        <w:spacing w:line="276" w:lineRule="auto"/>
        <w:ind w:firstLine="720"/>
        <w:jc w:val="right"/>
        <w:rPr>
          <w:sz w:val="28"/>
          <w:szCs w:val="28"/>
        </w:rPr>
      </w:pPr>
    </w:p>
    <w:p w:rsidR="003413A1" w:rsidRPr="003413A1" w:rsidRDefault="003413A1" w:rsidP="003413A1">
      <w:pPr>
        <w:jc w:val="center"/>
        <w:rPr>
          <w:b/>
          <w:sz w:val="28"/>
          <w:szCs w:val="28"/>
        </w:rPr>
      </w:pPr>
      <w:r w:rsidRPr="003413A1">
        <w:rPr>
          <w:b/>
          <w:sz w:val="28"/>
          <w:szCs w:val="28"/>
          <w:lang w:val="it-IT"/>
        </w:rPr>
        <w:t>Lista</w:t>
      </w:r>
    </w:p>
    <w:p w:rsidR="00A91923" w:rsidRPr="003413A1" w:rsidRDefault="003413A1" w:rsidP="003413A1">
      <w:pPr>
        <w:jc w:val="center"/>
        <w:rPr>
          <w:b/>
          <w:sz w:val="28"/>
          <w:szCs w:val="28"/>
          <w:lang w:val="it-IT"/>
        </w:rPr>
      </w:pPr>
      <w:r w:rsidRPr="003413A1">
        <w:rPr>
          <w:b/>
          <w:sz w:val="28"/>
          <w:szCs w:val="28"/>
          <w:lang w:val="it-IT"/>
        </w:rPr>
        <w:t>instituțiilor de învățămînt superior cu programe autorizate pentru funcționare provizorie la studii superioare de master (ciclul II)</w:t>
      </w:r>
    </w:p>
    <w:p w:rsidR="003413A1" w:rsidRPr="003413A1" w:rsidRDefault="003413A1" w:rsidP="003413A1">
      <w:pPr>
        <w:jc w:val="center"/>
        <w:rPr>
          <w:b/>
          <w:lang w:val="it-IT"/>
        </w:rPr>
      </w:pPr>
    </w:p>
    <w:tbl>
      <w:tblPr>
        <w:tblStyle w:val="TableGrid"/>
        <w:tblW w:w="93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559"/>
        <w:gridCol w:w="1276"/>
        <w:gridCol w:w="1275"/>
        <w:gridCol w:w="1701"/>
        <w:gridCol w:w="1418"/>
        <w:gridCol w:w="1276"/>
      </w:tblGrid>
      <w:tr w:rsidR="00BA3824" w:rsidRPr="00005C5A" w:rsidTr="00BA3824">
        <w:tc>
          <w:tcPr>
            <w:tcW w:w="852" w:type="dxa"/>
            <w:vAlign w:val="center"/>
          </w:tcPr>
          <w:p w:rsidR="00BA3824" w:rsidRPr="00005C5A" w:rsidRDefault="00BA3824" w:rsidP="00DA75CE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  <w:r w:rsidRPr="00005C5A"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  <w:t>Nr.</w:t>
            </w:r>
          </w:p>
          <w:p w:rsidR="00BA3824" w:rsidRPr="00005C5A" w:rsidRDefault="00BA3824" w:rsidP="00DA75CE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  <w:r w:rsidRPr="00005C5A"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  <w:t>crt.</w:t>
            </w:r>
          </w:p>
        </w:tc>
        <w:tc>
          <w:tcPr>
            <w:tcW w:w="1559" w:type="dxa"/>
            <w:vAlign w:val="center"/>
          </w:tcPr>
          <w:p w:rsidR="00BA3824" w:rsidRPr="00005C5A" w:rsidRDefault="00BA3824" w:rsidP="00DA75CE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  <w:r w:rsidRPr="00005C5A"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  <w:t>Instituția de învățământ superior</w:t>
            </w:r>
          </w:p>
        </w:tc>
        <w:tc>
          <w:tcPr>
            <w:tcW w:w="1276" w:type="dxa"/>
            <w:vAlign w:val="center"/>
          </w:tcPr>
          <w:p w:rsidR="00BA3824" w:rsidRPr="00005C5A" w:rsidRDefault="00BA3824" w:rsidP="00DA75CE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  <w:r w:rsidRPr="00005C5A"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  <w:t>Domeniul general de studii</w:t>
            </w:r>
          </w:p>
        </w:tc>
        <w:tc>
          <w:tcPr>
            <w:tcW w:w="1275" w:type="dxa"/>
            <w:vAlign w:val="center"/>
          </w:tcPr>
          <w:p w:rsidR="00BA3824" w:rsidRPr="00005C5A" w:rsidRDefault="00BA3824" w:rsidP="00DA75CE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  <w:r w:rsidRPr="00005C5A"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  <w:t>Programul de studii</w:t>
            </w:r>
          </w:p>
        </w:tc>
        <w:tc>
          <w:tcPr>
            <w:tcW w:w="1701" w:type="dxa"/>
            <w:vAlign w:val="center"/>
          </w:tcPr>
          <w:p w:rsidR="00BA3824" w:rsidRPr="00005C5A" w:rsidRDefault="00BA3824" w:rsidP="00DA75CE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  <w:r w:rsidRPr="00005C5A"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  <w:t>Orientarea studiilor de master</w:t>
            </w:r>
          </w:p>
        </w:tc>
        <w:tc>
          <w:tcPr>
            <w:tcW w:w="1418" w:type="dxa"/>
            <w:vAlign w:val="center"/>
          </w:tcPr>
          <w:p w:rsidR="00BA3824" w:rsidRPr="00005C5A" w:rsidRDefault="00BA3824" w:rsidP="00DA75CE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  <w:r w:rsidRPr="00005C5A"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  <w:t>Forma de învățământ</w:t>
            </w:r>
          </w:p>
        </w:tc>
        <w:tc>
          <w:tcPr>
            <w:tcW w:w="1276" w:type="dxa"/>
            <w:vAlign w:val="center"/>
          </w:tcPr>
          <w:p w:rsidR="00BA3824" w:rsidRPr="00005C5A" w:rsidRDefault="00BA3824" w:rsidP="00DA75CE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  <w:r w:rsidRPr="00005C5A"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  <w:t>Numărul de credite</w:t>
            </w:r>
          </w:p>
        </w:tc>
      </w:tr>
      <w:tr w:rsidR="00BA3824" w:rsidRPr="00005C5A" w:rsidTr="00BA3824">
        <w:tc>
          <w:tcPr>
            <w:tcW w:w="9357" w:type="dxa"/>
            <w:gridSpan w:val="7"/>
          </w:tcPr>
          <w:p w:rsidR="00BA3824" w:rsidRPr="00005C5A" w:rsidRDefault="00BA3824" w:rsidP="001C37A1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</w:p>
          <w:p w:rsidR="00BA3824" w:rsidRPr="00005C5A" w:rsidRDefault="00BA3824" w:rsidP="001C37A1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  <w:r w:rsidRPr="00005C5A"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  <w:t>Guvernul Republicii Moldova</w:t>
            </w:r>
          </w:p>
          <w:p w:rsidR="00BA3824" w:rsidRPr="00005C5A" w:rsidRDefault="00BA3824" w:rsidP="001C37A1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</w:p>
        </w:tc>
      </w:tr>
      <w:tr w:rsidR="00BA3824" w:rsidRPr="00005C5A" w:rsidTr="00BA3824">
        <w:tc>
          <w:tcPr>
            <w:tcW w:w="852" w:type="dxa"/>
          </w:tcPr>
          <w:p w:rsidR="00BA3824" w:rsidRPr="00005C5A" w:rsidRDefault="00BA3824" w:rsidP="00E30EF8">
            <w:pPr>
              <w:pStyle w:val="news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005C5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</w:t>
            </w:r>
          </w:p>
        </w:tc>
        <w:tc>
          <w:tcPr>
            <w:tcW w:w="1559" w:type="dxa"/>
          </w:tcPr>
          <w:p w:rsidR="00BA3824" w:rsidRPr="00005C5A" w:rsidRDefault="00BA3824" w:rsidP="00E30EF8">
            <w:pPr>
              <w:pStyle w:val="news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005C5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Academia de Administrare Publică</w:t>
            </w:r>
          </w:p>
        </w:tc>
        <w:tc>
          <w:tcPr>
            <w:tcW w:w="1276" w:type="dxa"/>
          </w:tcPr>
          <w:p w:rsidR="00BA3824" w:rsidRPr="00005C5A" w:rsidRDefault="00BA3824" w:rsidP="00E30EF8">
            <w:pPr>
              <w:pStyle w:val="news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005C5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38. Drept</w:t>
            </w:r>
          </w:p>
        </w:tc>
        <w:tc>
          <w:tcPr>
            <w:tcW w:w="1275" w:type="dxa"/>
          </w:tcPr>
          <w:p w:rsidR="00BA3824" w:rsidRPr="00005C5A" w:rsidRDefault="00BA3824" w:rsidP="00E30EF8">
            <w:pPr>
              <w:pStyle w:val="news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005C5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Drept Public</w:t>
            </w:r>
          </w:p>
          <w:p w:rsidR="00BA3824" w:rsidRPr="00005C5A" w:rsidRDefault="00BA3824" w:rsidP="00E30EF8">
            <w:pPr>
              <w:pStyle w:val="news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</w:tcPr>
          <w:p w:rsidR="00BA3824" w:rsidRPr="00005C5A" w:rsidRDefault="00BA3824" w:rsidP="00E30EF8">
            <w:pPr>
              <w:pStyle w:val="news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005C5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De profesionalizare </w:t>
            </w:r>
          </w:p>
          <w:p w:rsidR="00BA3824" w:rsidRPr="00005C5A" w:rsidRDefault="00BA3824" w:rsidP="00E30EF8">
            <w:pPr>
              <w:pStyle w:val="news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:rsidR="00BA3824" w:rsidRPr="00005C5A" w:rsidRDefault="00BA3824" w:rsidP="00E30EF8">
            <w:pPr>
              <w:pStyle w:val="news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005C5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Cu frecvență și cu frecvență redusă</w:t>
            </w:r>
          </w:p>
        </w:tc>
        <w:tc>
          <w:tcPr>
            <w:tcW w:w="1276" w:type="dxa"/>
          </w:tcPr>
          <w:p w:rsidR="00BA3824" w:rsidRPr="00005C5A" w:rsidRDefault="00BA3824" w:rsidP="000E5E1C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005C5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90</w:t>
            </w:r>
          </w:p>
        </w:tc>
      </w:tr>
    </w:tbl>
    <w:p w:rsidR="00C65373" w:rsidRDefault="00C65373" w:rsidP="00A91923">
      <w:pPr>
        <w:rPr>
          <w:b/>
          <w:sz w:val="28"/>
          <w:szCs w:val="28"/>
        </w:rPr>
      </w:pPr>
    </w:p>
    <w:p w:rsidR="00A91923" w:rsidRDefault="00A91923" w:rsidP="00A9192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91923" w:rsidRPr="000872C0" w:rsidRDefault="00A91923" w:rsidP="00A91923">
      <w:pPr>
        <w:spacing w:line="276" w:lineRule="auto"/>
        <w:ind w:firstLine="720"/>
        <w:jc w:val="right"/>
        <w:rPr>
          <w:sz w:val="28"/>
          <w:szCs w:val="28"/>
        </w:rPr>
      </w:pPr>
      <w:r w:rsidRPr="000872C0">
        <w:rPr>
          <w:sz w:val="28"/>
          <w:szCs w:val="28"/>
        </w:rPr>
        <w:lastRenderedPageBreak/>
        <w:t xml:space="preserve">Anexa nr. </w:t>
      </w:r>
      <w:r w:rsidR="00C81507">
        <w:rPr>
          <w:sz w:val="28"/>
          <w:szCs w:val="28"/>
        </w:rPr>
        <w:t>3</w:t>
      </w:r>
    </w:p>
    <w:p w:rsidR="00A91923" w:rsidRPr="000872C0" w:rsidRDefault="001C37A1" w:rsidP="00A91923">
      <w:pPr>
        <w:spacing w:line="276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la Hotărârea </w:t>
      </w:r>
      <w:r w:rsidR="00A91923" w:rsidRPr="000872C0">
        <w:rPr>
          <w:sz w:val="28"/>
          <w:szCs w:val="28"/>
        </w:rPr>
        <w:t>Guvern</w:t>
      </w:r>
      <w:r>
        <w:rPr>
          <w:sz w:val="28"/>
          <w:szCs w:val="28"/>
        </w:rPr>
        <w:t>ului</w:t>
      </w:r>
    </w:p>
    <w:p w:rsidR="00A91923" w:rsidRPr="000872C0" w:rsidRDefault="001C37A1" w:rsidP="00A91923">
      <w:pPr>
        <w:spacing w:line="276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nr____din___________</w:t>
      </w:r>
    </w:p>
    <w:p w:rsidR="00A91923" w:rsidRPr="00005C5A" w:rsidRDefault="00A91923" w:rsidP="00A91923">
      <w:pPr>
        <w:pStyle w:val="news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5C5A">
        <w:rPr>
          <w:rFonts w:ascii="Times New Roman" w:hAnsi="Times New Roman" w:cs="Times New Roman"/>
          <w:b/>
          <w:sz w:val="28"/>
          <w:szCs w:val="28"/>
          <w:lang w:val="ro-RO"/>
        </w:rPr>
        <w:t>Lista</w:t>
      </w:r>
    </w:p>
    <w:p w:rsidR="007E3572" w:rsidRPr="00005C5A" w:rsidRDefault="006C5C4F" w:rsidP="00A91923">
      <w:pPr>
        <w:pStyle w:val="news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5C5A">
        <w:rPr>
          <w:rFonts w:ascii="Times New Roman" w:hAnsi="Times New Roman" w:cs="Times New Roman"/>
          <w:b/>
          <w:sz w:val="28"/>
          <w:szCs w:val="28"/>
          <w:lang w:val="ro-RO"/>
        </w:rPr>
        <w:t xml:space="preserve">instituțiilor de învățământ superior </w:t>
      </w:r>
      <w:r w:rsidR="000F1140" w:rsidRPr="00005C5A">
        <w:rPr>
          <w:rFonts w:ascii="Times New Roman" w:hAnsi="Times New Roman" w:cs="Times New Roman"/>
          <w:b/>
          <w:sz w:val="28"/>
          <w:szCs w:val="28"/>
          <w:lang w:val="ro-RO"/>
        </w:rPr>
        <w:t>și a programelor de doctorat</w:t>
      </w:r>
      <w:r w:rsidR="00005C5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(ciclul III)</w:t>
      </w:r>
      <w:r w:rsidR="000F1140" w:rsidRPr="00005C5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autorizate pentru</w:t>
      </w:r>
      <w:r w:rsidRPr="00005C5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funcționare provizorie</w:t>
      </w:r>
    </w:p>
    <w:tbl>
      <w:tblPr>
        <w:tblStyle w:val="TableGrid"/>
        <w:tblW w:w="92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1276"/>
        <w:gridCol w:w="1559"/>
        <w:gridCol w:w="2127"/>
        <w:gridCol w:w="1701"/>
      </w:tblGrid>
      <w:tr w:rsidR="00BA3824" w:rsidRPr="00005C5A" w:rsidTr="00BA3824">
        <w:tc>
          <w:tcPr>
            <w:tcW w:w="710" w:type="dxa"/>
            <w:vAlign w:val="center"/>
          </w:tcPr>
          <w:p w:rsidR="00BA3824" w:rsidRPr="00005C5A" w:rsidRDefault="00BA3824" w:rsidP="00DA75CE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  <w:r w:rsidRPr="00005C5A"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  <w:t>Nr.</w:t>
            </w:r>
          </w:p>
          <w:p w:rsidR="00BA3824" w:rsidRPr="00005C5A" w:rsidRDefault="00BA3824" w:rsidP="00DA75CE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  <w:r w:rsidRPr="00005C5A"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  <w:t>crt.</w:t>
            </w:r>
          </w:p>
        </w:tc>
        <w:tc>
          <w:tcPr>
            <w:tcW w:w="1842" w:type="dxa"/>
            <w:vAlign w:val="center"/>
          </w:tcPr>
          <w:p w:rsidR="00BA3824" w:rsidRPr="00005C5A" w:rsidRDefault="00BA3824" w:rsidP="00DA75CE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  <w:r w:rsidRPr="00005C5A"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  <w:t>Instituția organizatoare de studii superioare de doctorat</w:t>
            </w:r>
          </w:p>
        </w:tc>
        <w:tc>
          <w:tcPr>
            <w:tcW w:w="1276" w:type="dxa"/>
            <w:vAlign w:val="center"/>
          </w:tcPr>
          <w:p w:rsidR="00BA3824" w:rsidRPr="00005C5A" w:rsidRDefault="00BA3824" w:rsidP="00DA75CE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  <w:r w:rsidRPr="00005C5A"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  <w:t>Școala doctorală</w:t>
            </w:r>
          </w:p>
        </w:tc>
        <w:tc>
          <w:tcPr>
            <w:tcW w:w="1559" w:type="dxa"/>
            <w:vAlign w:val="center"/>
          </w:tcPr>
          <w:p w:rsidR="00BA3824" w:rsidRPr="00005C5A" w:rsidRDefault="00BA3824" w:rsidP="00DA75CE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  <w:r w:rsidRPr="00005C5A"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  <w:t>Domeniul științific</w:t>
            </w:r>
          </w:p>
        </w:tc>
        <w:tc>
          <w:tcPr>
            <w:tcW w:w="2127" w:type="dxa"/>
            <w:vAlign w:val="center"/>
          </w:tcPr>
          <w:p w:rsidR="00BA3824" w:rsidRPr="00005C5A" w:rsidRDefault="00BA3824" w:rsidP="00DA75CE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  <w:r w:rsidRPr="00005C5A"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  <w:t>Programul de studii</w:t>
            </w:r>
          </w:p>
        </w:tc>
        <w:tc>
          <w:tcPr>
            <w:tcW w:w="1701" w:type="dxa"/>
            <w:vAlign w:val="center"/>
          </w:tcPr>
          <w:p w:rsidR="00BA3824" w:rsidRPr="00005C5A" w:rsidRDefault="00BA3824" w:rsidP="00DA75CE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  <w:r w:rsidRPr="00005C5A"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  <w:t>Forma de învățământ</w:t>
            </w:r>
          </w:p>
        </w:tc>
      </w:tr>
      <w:tr w:rsidR="00BA3824" w:rsidRPr="00005C5A" w:rsidTr="00BA3824">
        <w:trPr>
          <w:trHeight w:val="674"/>
        </w:trPr>
        <w:tc>
          <w:tcPr>
            <w:tcW w:w="9215" w:type="dxa"/>
            <w:gridSpan w:val="6"/>
          </w:tcPr>
          <w:p w:rsidR="00BA3824" w:rsidRPr="00005C5A" w:rsidRDefault="00BA3824" w:rsidP="00FE6254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</w:p>
          <w:p w:rsidR="00BA3824" w:rsidRPr="00005C5A" w:rsidRDefault="00BA3824" w:rsidP="00DA75CE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  <w:r w:rsidRPr="00005C5A"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  <w:t>Ministerul Afacerilor Interne</w:t>
            </w:r>
          </w:p>
        </w:tc>
      </w:tr>
      <w:tr w:rsidR="00BA3824" w:rsidRPr="00005C5A" w:rsidTr="00BA3824">
        <w:tc>
          <w:tcPr>
            <w:tcW w:w="710" w:type="dxa"/>
            <w:vMerge w:val="restart"/>
          </w:tcPr>
          <w:p w:rsidR="00BA3824" w:rsidRPr="00005C5A" w:rsidRDefault="00BA3824" w:rsidP="00FE6254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005C5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</w:t>
            </w:r>
          </w:p>
        </w:tc>
        <w:tc>
          <w:tcPr>
            <w:tcW w:w="1842" w:type="dxa"/>
            <w:vMerge w:val="restart"/>
          </w:tcPr>
          <w:p w:rsidR="00BA3824" w:rsidRPr="00005C5A" w:rsidRDefault="00BA3824" w:rsidP="00A1253C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005C5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Academia „Ștefan cel Mare” a M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inisterului </w:t>
            </w:r>
            <w:r w:rsidRPr="00005C5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facerilor </w:t>
            </w:r>
            <w:r w:rsidRPr="00005C5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I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nterne al Republicii Moldova</w:t>
            </w:r>
          </w:p>
        </w:tc>
        <w:tc>
          <w:tcPr>
            <w:tcW w:w="1276" w:type="dxa"/>
            <w:vMerge w:val="restart"/>
          </w:tcPr>
          <w:p w:rsidR="00BA3824" w:rsidRPr="00005C5A" w:rsidRDefault="00BA3824" w:rsidP="00FE6254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005C5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Științe penale și drept public</w:t>
            </w:r>
          </w:p>
        </w:tc>
        <w:tc>
          <w:tcPr>
            <w:tcW w:w="1559" w:type="dxa"/>
            <w:vMerge w:val="restart"/>
          </w:tcPr>
          <w:p w:rsidR="00BA3824" w:rsidRPr="00005C5A" w:rsidRDefault="00BA3824" w:rsidP="00A1253C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005C5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5. Științe sociale și economice</w:t>
            </w:r>
          </w:p>
        </w:tc>
        <w:tc>
          <w:tcPr>
            <w:tcW w:w="2127" w:type="dxa"/>
          </w:tcPr>
          <w:p w:rsidR="00BA3824" w:rsidRPr="00005C5A" w:rsidRDefault="00BA3824" w:rsidP="000E5E1C">
            <w:pPr>
              <w:rPr>
                <w:sz w:val="22"/>
                <w:szCs w:val="22"/>
              </w:rPr>
            </w:pPr>
            <w:r w:rsidRPr="00005C5A">
              <w:rPr>
                <w:sz w:val="22"/>
                <w:szCs w:val="22"/>
              </w:rPr>
              <w:t>552.02 Drept administrativ</w:t>
            </w:r>
          </w:p>
        </w:tc>
        <w:tc>
          <w:tcPr>
            <w:tcW w:w="1701" w:type="dxa"/>
          </w:tcPr>
          <w:p w:rsidR="00BA3824" w:rsidRPr="00005C5A" w:rsidRDefault="00BA3824" w:rsidP="00A1253C">
            <w:pPr>
              <w:rPr>
                <w:sz w:val="22"/>
                <w:szCs w:val="22"/>
              </w:rPr>
            </w:pPr>
            <w:r w:rsidRPr="00005C5A">
              <w:rPr>
                <w:sz w:val="22"/>
                <w:szCs w:val="22"/>
              </w:rPr>
              <w:t>Cu frecvență și cu frecvență redusă</w:t>
            </w:r>
          </w:p>
        </w:tc>
      </w:tr>
      <w:tr w:rsidR="00BA3824" w:rsidRPr="00005C5A" w:rsidTr="00BA3824">
        <w:tc>
          <w:tcPr>
            <w:tcW w:w="710" w:type="dxa"/>
            <w:vMerge/>
          </w:tcPr>
          <w:p w:rsidR="00BA3824" w:rsidRPr="00005C5A" w:rsidRDefault="00BA3824" w:rsidP="00FE6254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1842" w:type="dxa"/>
            <w:vMerge/>
          </w:tcPr>
          <w:p w:rsidR="00BA3824" w:rsidRPr="00005C5A" w:rsidRDefault="00BA3824" w:rsidP="00A1253C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  <w:vMerge/>
          </w:tcPr>
          <w:p w:rsidR="00BA3824" w:rsidRPr="00005C5A" w:rsidRDefault="00BA3824" w:rsidP="00FE6254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vMerge/>
          </w:tcPr>
          <w:p w:rsidR="00BA3824" w:rsidRPr="00005C5A" w:rsidRDefault="00BA3824" w:rsidP="00FE6254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2127" w:type="dxa"/>
          </w:tcPr>
          <w:p w:rsidR="00BA3824" w:rsidRPr="00005C5A" w:rsidRDefault="00BA3824" w:rsidP="000E5E1C">
            <w:pPr>
              <w:rPr>
                <w:sz w:val="22"/>
                <w:szCs w:val="22"/>
              </w:rPr>
            </w:pPr>
            <w:r w:rsidRPr="00005C5A">
              <w:rPr>
                <w:sz w:val="22"/>
                <w:szCs w:val="22"/>
              </w:rPr>
              <w:t>552.04 Drept funciar și al mediului</w:t>
            </w:r>
          </w:p>
        </w:tc>
        <w:tc>
          <w:tcPr>
            <w:tcW w:w="1701" w:type="dxa"/>
          </w:tcPr>
          <w:p w:rsidR="00BA3824" w:rsidRPr="00005C5A" w:rsidRDefault="00BA3824" w:rsidP="00A1253C">
            <w:pPr>
              <w:rPr>
                <w:sz w:val="22"/>
                <w:szCs w:val="22"/>
              </w:rPr>
            </w:pPr>
            <w:r w:rsidRPr="00005C5A">
              <w:rPr>
                <w:sz w:val="22"/>
                <w:szCs w:val="22"/>
              </w:rPr>
              <w:t>Cu frecvență și cu frecvență redusă</w:t>
            </w:r>
          </w:p>
        </w:tc>
      </w:tr>
      <w:tr w:rsidR="00BA3824" w:rsidRPr="00005C5A" w:rsidTr="00BA3824">
        <w:tc>
          <w:tcPr>
            <w:tcW w:w="710" w:type="dxa"/>
            <w:vMerge/>
          </w:tcPr>
          <w:p w:rsidR="00BA3824" w:rsidRPr="00005C5A" w:rsidRDefault="00BA3824" w:rsidP="00FE6254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1842" w:type="dxa"/>
            <w:vMerge/>
          </w:tcPr>
          <w:p w:rsidR="00BA3824" w:rsidRPr="00005C5A" w:rsidRDefault="00BA3824" w:rsidP="00A1253C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  <w:vMerge/>
          </w:tcPr>
          <w:p w:rsidR="00BA3824" w:rsidRPr="00005C5A" w:rsidRDefault="00BA3824" w:rsidP="00FE6254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vMerge/>
          </w:tcPr>
          <w:p w:rsidR="00BA3824" w:rsidRPr="00005C5A" w:rsidRDefault="00BA3824" w:rsidP="00FE6254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2127" w:type="dxa"/>
          </w:tcPr>
          <w:p w:rsidR="00BA3824" w:rsidRPr="00005C5A" w:rsidRDefault="00BA3824" w:rsidP="000E5E1C">
            <w:pPr>
              <w:rPr>
                <w:sz w:val="22"/>
                <w:szCs w:val="22"/>
              </w:rPr>
            </w:pPr>
            <w:r w:rsidRPr="00005C5A">
              <w:rPr>
                <w:sz w:val="22"/>
                <w:szCs w:val="22"/>
              </w:rPr>
              <w:t>552.07 Drept contravenţional</w:t>
            </w:r>
          </w:p>
        </w:tc>
        <w:tc>
          <w:tcPr>
            <w:tcW w:w="1701" w:type="dxa"/>
          </w:tcPr>
          <w:p w:rsidR="00BA3824" w:rsidRPr="00005C5A" w:rsidRDefault="00BA3824">
            <w:pPr>
              <w:rPr>
                <w:sz w:val="22"/>
                <w:szCs w:val="22"/>
              </w:rPr>
            </w:pPr>
            <w:r w:rsidRPr="00005C5A">
              <w:rPr>
                <w:sz w:val="22"/>
                <w:szCs w:val="22"/>
              </w:rPr>
              <w:t>Cu frecvență și cu frecvență redusă</w:t>
            </w:r>
          </w:p>
        </w:tc>
      </w:tr>
      <w:tr w:rsidR="00BA3824" w:rsidRPr="00005C5A" w:rsidTr="00BA3824">
        <w:tc>
          <w:tcPr>
            <w:tcW w:w="710" w:type="dxa"/>
            <w:vMerge/>
          </w:tcPr>
          <w:p w:rsidR="00BA3824" w:rsidRPr="00005C5A" w:rsidRDefault="00BA3824" w:rsidP="00FE6254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1842" w:type="dxa"/>
            <w:vMerge/>
          </w:tcPr>
          <w:p w:rsidR="00BA3824" w:rsidRPr="00005C5A" w:rsidRDefault="00BA3824" w:rsidP="00A1253C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  <w:vMerge/>
          </w:tcPr>
          <w:p w:rsidR="00BA3824" w:rsidRPr="00005C5A" w:rsidRDefault="00BA3824" w:rsidP="00FE6254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vMerge/>
          </w:tcPr>
          <w:p w:rsidR="00BA3824" w:rsidRPr="00005C5A" w:rsidRDefault="00BA3824" w:rsidP="00FE6254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2127" w:type="dxa"/>
          </w:tcPr>
          <w:p w:rsidR="00BA3824" w:rsidRPr="00005C5A" w:rsidRDefault="00BA3824" w:rsidP="000E5E1C">
            <w:pPr>
              <w:rPr>
                <w:sz w:val="22"/>
                <w:szCs w:val="22"/>
              </w:rPr>
            </w:pPr>
            <w:r w:rsidRPr="00005C5A">
              <w:rPr>
                <w:sz w:val="22"/>
                <w:szCs w:val="22"/>
              </w:rPr>
              <w:t>554.01 Drept penal și execuțional penal</w:t>
            </w:r>
          </w:p>
        </w:tc>
        <w:tc>
          <w:tcPr>
            <w:tcW w:w="1701" w:type="dxa"/>
          </w:tcPr>
          <w:p w:rsidR="00BA3824" w:rsidRPr="00005C5A" w:rsidRDefault="00BA3824" w:rsidP="00A1253C">
            <w:pPr>
              <w:rPr>
                <w:sz w:val="22"/>
                <w:szCs w:val="22"/>
              </w:rPr>
            </w:pPr>
            <w:r w:rsidRPr="00005C5A">
              <w:rPr>
                <w:sz w:val="22"/>
                <w:szCs w:val="22"/>
              </w:rPr>
              <w:t>Cu frecvență și cu frecvență redusă</w:t>
            </w:r>
          </w:p>
        </w:tc>
      </w:tr>
      <w:tr w:rsidR="00BA3824" w:rsidRPr="00005C5A" w:rsidTr="00BA3824">
        <w:tc>
          <w:tcPr>
            <w:tcW w:w="710" w:type="dxa"/>
            <w:vMerge/>
          </w:tcPr>
          <w:p w:rsidR="00BA3824" w:rsidRPr="00005C5A" w:rsidRDefault="00BA3824" w:rsidP="00FE6254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1842" w:type="dxa"/>
            <w:vMerge/>
          </w:tcPr>
          <w:p w:rsidR="00BA3824" w:rsidRPr="00005C5A" w:rsidRDefault="00BA3824" w:rsidP="00A1253C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  <w:vMerge/>
          </w:tcPr>
          <w:p w:rsidR="00BA3824" w:rsidRPr="00005C5A" w:rsidRDefault="00BA3824" w:rsidP="00FE6254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vMerge/>
          </w:tcPr>
          <w:p w:rsidR="00BA3824" w:rsidRPr="00005C5A" w:rsidRDefault="00BA3824" w:rsidP="00FE6254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2127" w:type="dxa"/>
          </w:tcPr>
          <w:p w:rsidR="00BA3824" w:rsidRPr="00005C5A" w:rsidRDefault="00BA3824" w:rsidP="000E5E1C">
            <w:pPr>
              <w:rPr>
                <w:sz w:val="22"/>
                <w:szCs w:val="22"/>
              </w:rPr>
            </w:pPr>
            <w:r w:rsidRPr="00005C5A">
              <w:rPr>
                <w:sz w:val="22"/>
                <w:szCs w:val="22"/>
              </w:rPr>
              <w:t>554.02 Criminologie</w:t>
            </w:r>
          </w:p>
        </w:tc>
        <w:tc>
          <w:tcPr>
            <w:tcW w:w="1701" w:type="dxa"/>
          </w:tcPr>
          <w:p w:rsidR="00BA3824" w:rsidRPr="00005C5A" w:rsidRDefault="00BA3824">
            <w:pPr>
              <w:rPr>
                <w:sz w:val="22"/>
                <w:szCs w:val="22"/>
              </w:rPr>
            </w:pPr>
            <w:r w:rsidRPr="00005C5A">
              <w:rPr>
                <w:sz w:val="22"/>
                <w:szCs w:val="22"/>
              </w:rPr>
              <w:t>Cu frecvență și cu frecvență redusă</w:t>
            </w:r>
          </w:p>
        </w:tc>
      </w:tr>
      <w:tr w:rsidR="00BA3824" w:rsidRPr="00005C5A" w:rsidTr="00BA3824">
        <w:tc>
          <w:tcPr>
            <w:tcW w:w="710" w:type="dxa"/>
            <w:vMerge/>
          </w:tcPr>
          <w:p w:rsidR="00BA3824" w:rsidRPr="00005C5A" w:rsidRDefault="00BA3824" w:rsidP="00FE6254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1842" w:type="dxa"/>
            <w:vMerge/>
          </w:tcPr>
          <w:p w:rsidR="00BA3824" w:rsidRPr="00005C5A" w:rsidRDefault="00BA3824" w:rsidP="00A1253C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  <w:vMerge/>
          </w:tcPr>
          <w:p w:rsidR="00BA3824" w:rsidRPr="00005C5A" w:rsidRDefault="00BA3824" w:rsidP="00FE6254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vMerge/>
          </w:tcPr>
          <w:p w:rsidR="00BA3824" w:rsidRPr="00005C5A" w:rsidRDefault="00BA3824" w:rsidP="00FE6254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2127" w:type="dxa"/>
          </w:tcPr>
          <w:p w:rsidR="00BA3824" w:rsidRPr="00005C5A" w:rsidRDefault="00BA3824" w:rsidP="00005C5A">
            <w:pPr>
              <w:rPr>
                <w:sz w:val="22"/>
                <w:szCs w:val="22"/>
              </w:rPr>
            </w:pPr>
            <w:r w:rsidRPr="00005C5A">
              <w:rPr>
                <w:sz w:val="22"/>
                <w:szCs w:val="22"/>
              </w:rPr>
              <w:t>554.03 Drept procesual penal</w:t>
            </w:r>
          </w:p>
        </w:tc>
        <w:tc>
          <w:tcPr>
            <w:tcW w:w="1701" w:type="dxa"/>
          </w:tcPr>
          <w:p w:rsidR="00BA3824" w:rsidRPr="00005C5A" w:rsidRDefault="00BA3824">
            <w:pPr>
              <w:rPr>
                <w:sz w:val="22"/>
                <w:szCs w:val="22"/>
              </w:rPr>
            </w:pPr>
            <w:r w:rsidRPr="00005C5A">
              <w:rPr>
                <w:sz w:val="22"/>
                <w:szCs w:val="22"/>
              </w:rPr>
              <w:t>Cu frecvență și cu frecvență redusă</w:t>
            </w:r>
          </w:p>
        </w:tc>
      </w:tr>
      <w:tr w:rsidR="00BA3824" w:rsidRPr="00005C5A" w:rsidTr="00BA3824">
        <w:tc>
          <w:tcPr>
            <w:tcW w:w="710" w:type="dxa"/>
            <w:vMerge/>
          </w:tcPr>
          <w:p w:rsidR="00BA3824" w:rsidRPr="00005C5A" w:rsidRDefault="00BA3824" w:rsidP="00FE6254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1842" w:type="dxa"/>
            <w:vMerge/>
          </w:tcPr>
          <w:p w:rsidR="00BA3824" w:rsidRPr="00005C5A" w:rsidRDefault="00BA3824" w:rsidP="00A1253C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  <w:vMerge/>
          </w:tcPr>
          <w:p w:rsidR="00BA3824" w:rsidRPr="00005C5A" w:rsidRDefault="00BA3824" w:rsidP="00FE6254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vMerge/>
          </w:tcPr>
          <w:p w:rsidR="00BA3824" w:rsidRPr="00005C5A" w:rsidRDefault="00BA3824" w:rsidP="00FE6254">
            <w:pPr>
              <w:pStyle w:val="news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2127" w:type="dxa"/>
          </w:tcPr>
          <w:p w:rsidR="00BA3824" w:rsidRPr="00005C5A" w:rsidRDefault="00BA3824" w:rsidP="00005C5A">
            <w:pPr>
              <w:rPr>
                <w:sz w:val="22"/>
                <w:szCs w:val="22"/>
              </w:rPr>
            </w:pPr>
            <w:r w:rsidRPr="00005C5A">
              <w:rPr>
                <w:sz w:val="22"/>
                <w:szCs w:val="22"/>
              </w:rPr>
              <w:t>554.04 Criminalistica, expertiza judiciara, investigații operative</w:t>
            </w:r>
          </w:p>
        </w:tc>
        <w:tc>
          <w:tcPr>
            <w:tcW w:w="1701" w:type="dxa"/>
          </w:tcPr>
          <w:p w:rsidR="00BA3824" w:rsidRPr="00005C5A" w:rsidRDefault="00BA3824">
            <w:pPr>
              <w:rPr>
                <w:sz w:val="22"/>
                <w:szCs w:val="22"/>
              </w:rPr>
            </w:pPr>
            <w:r w:rsidRPr="00005C5A">
              <w:rPr>
                <w:sz w:val="22"/>
                <w:szCs w:val="22"/>
              </w:rPr>
              <w:t>Cu frecvență și cu frecvență redusă</w:t>
            </w:r>
          </w:p>
        </w:tc>
      </w:tr>
    </w:tbl>
    <w:p w:rsidR="00A91923" w:rsidRPr="00005C5A" w:rsidRDefault="00A91923" w:rsidP="00A91923">
      <w:pPr>
        <w:rPr>
          <w:b/>
          <w:sz w:val="2"/>
          <w:szCs w:val="2"/>
        </w:rPr>
      </w:pPr>
    </w:p>
    <w:sectPr w:rsidR="00A91923" w:rsidRPr="00005C5A" w:rsidSect="00E014AC">
      <w:pgSz w:w="11906" w:h="16838"/>
      <w:pgMar w:top="709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13897"/>
    <w:multiLevelType w:val="hybridMultilevel"/>
    <w:tmpl w:val="4D4A810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C1"/>
    <w:rsid w:val="00000F6E"/>
    <w:rsid w:val="00005C5A"/>
    <w:rsid w:val="00011BF6"/>
    <w:rsid w:val="00021C69"/>
    <w:rsid w:val="000306DC"/>
    <w:rsid w:val="00042255"/>
    <w:rsid w:val="000443C9"/>
    <w:rsid w:val="00046516"/>
    <w:rsid w:val="00052B6D"/>
    <w:rsid w:val="00054758"/>
    <w:rsid w:val="0005535B"/>
    <w:rsid w:val="000559DB"/>
    <w:rsid w:val="00061296"/>
    <w:rsid w:val="000662F8"/>
    <w:rsid w:val="00071023"/>
    <w:rsid w:val="0008069A"/>
    <w:rsid w:val="000872C0"/>
    <w:rsid w:val="00087B96"/>
    <w:rsid w:val="000C0064"/>
    <w:rsid w:val="000C4255"/>
    <w:rsid w:val="000C4953"/>
    <w:rsid w:val="000C7F00"/>
    <w:rsid w:val="000D167C"/>
    <w:rsid w:val="000D4850"/>
    <w:rsid w:val="000E4191"/>
    <w:rsid w:val="000E5E1C"/>
    <w:rsid w:val="000F0F66"/>
    <w:rsid w:val="000F1140"/>
    <w:rsid w:val="000F6171"/>
    <w:rsid w:val="00114828"/>
    <w:rsid w:val="001148CE"/>
    <w:rsid w:val="00126A1A"/>
    <w:rsid w:val="0013377F"/>
    <w:rsid w:val="00137664"/>
    <w:rsid w:val="00142E2C"/>
    <w:rsid w:val="00162870"/>
    <w:rsid w:val="001629A1"/>
    <w:rsid w:val="0017652A"/>
    <w:rsid w:val="001832EF"/>
    <w:rsid w:val="001921DA"/>
    <w:rsid w:val="00197F39"/>
    <w:rsid w:val="001A0BD0"/>
    <w:rsid w:val="001A1AB2"/>
    <w:rsid w:val="001C2A96"/>
    <w:rsid w:val="001C37A1"/>
    <w:rsid w:val="001C4A36"/>
    <w:rsid w:val="001C5C75"/>
    <w:rsid w:val="001C7170"/>
    <w:rsid w:val="001D1F9C"/>
    <w:rsid w:val="001F34F6"/>
    <w:rsid w:val="001F5041"/>
    <w:rsid w:val="0020299E"/>
    <w:rsid w:val="00202F35"/>
    <w:rsid w:val="002160A7"/>
    <w:rsid w:val="002175E6"/>
    <w:rsid w:val="00220FB5"/>
    <w:rsid w:val="002212BF"/>
    <w:rsid w:val="00223216"/>
    <w:rsid w:val="00240763"/>
    <w:rsid w:val="00241BBF"/>
    <w:rsid w:val="00247169"/>
    <w:rsid w:val="0025431D"/>
    <w:rsid w:val="002545E8"/>
    <w:rsid w:val="00264789"/>
    <w:rsid w:val="00265145"/>
    <w:rsid w:val="00282C0E"/>
    <w:rsid w:val="00283FD3"/>
    <w:rsid w:val="00292E5A"/>
    <w:rsid w:val="0029304B"/>
    <w:rsid w:val="0029377C"/>
    <w:rsid w:val="00296DF2"/>
    <w:rsid w:val="002A3E98"/>
    <w:rsid w:val="002B3159"/>
    <w:rsid w:val="002D05D1"/>
    <w:rsid w:val="002D1DDA"/>
    <w:rsid w:val="002D2086"/>
    <w:rsid w:val="002F0BF9"/>
    <w:rsid w:val="002F11C8"/>
    <w:rsid w:val="002F6462"/>
    <w:rsid w:val="00300AEF"/>
    <w:rsid w:val="00333041"/>
    <w:rsid w:val="00333BA8"/>
    <w:rsid w:val="003405AF"/>
    <w:rsid w:val="003413A1"/>
    <w:rsid w:val="00341D9E"/>
    <w:rsid w:val="003467E3"/>
    <w:rsid w:val="0035024E"/>
    <w:rsid w:val="00350A76"/>
    <w:rsid w:val="00357BDE"/>
    <w:rsid w:val="00357F07"/>
    <w:rsid w:val="0036436E"/>
    <w:rsid w:val="00371F5C"/>
    <w:rsid w:val="00384AC2"/>
    <w:rsid w:val="00394470"/>
    <w:rsid w:val="003979A0"/>
    <w:rsid w:val="003A2B63"/>
    <w:rsid w:val="003A4039"/>
    <w:rsid w:val="003B101D"/>
    <w:rsid w:val="003C3AD2"/>
    <w:rsid w:val="003C3D94"/>
    <w:rsid w:val="003D5E33"/>
    <w:rsid w:val="003D77FE"/>
    <w:rsid w:val="003F57C1"/>
    <w:rsid w:val="004106F1"/>
    <w:rsid w:val="00413972"/>
    <w:rsid w:val="004204B7"/>
    <w:rsid w:val="00421093"/>
    <w:rsid w:val="00426FFD"/>
    <w:rsid w:val="00430B88"/>
    <w:rsid w:val="00440355"/>
    <w:rsid w:val="004462EC"/>
    <w:rsid w:val="00446361"/>
    <w:rsid w:val="004503BA"/>
    <w:rsid w:val="0046454D"/>
    <w:rsid w:val="00467F06"/>
    <w:rsid w:val="00472ECB"/>
    <w:rsid w:val="00477FC1"/>
    <w:rsid w:val="0048019D"/>
    <w:rsid w:val="004810C8"/>
    <w:rsid w:val="0048183A"/>
    <w:rsid w:val="00481C05"/>
    <w:rsid w:val="004869FA"/>
    <w:rsid w:val="00495617"/>
    <w:rsid w:val="004A040B"/>
    <w:rsid w:val="004C16FB"/>
    <w:rsid w:val="004C3781"/>
    <w:rsid w:val="004C6515"/>
    <w:rsid w:val="004D6E5F"/>
    <w:rsid w:val="00507734"/>
    <w:rsid w:val="00523F32"/>
    <w:rsid w:val="005376B5"/>
    <w:rsid w:val="0054551C"/>
    <w:rsid w:val="005545E9"/>
    <w:rsid w:val="00571887"/>
    <w:rsid w:val="0058608A"/>
    <w:rsid w:val="005939EE"/>
    <w:rsid w:val="005C217C"/>
    <w:rsid w:val="005D0503"/>
    <w:rsid w:val="005D09D9"/>
    <w:rsid w:val="005D1E4C"/>
    <w:rsid w:val="005D23AC"/>
    <w:rsid w:val="005E4ACD"/>
    <w:rsid w:val="005E6006"/>
    <w:rsid w:val="00611B0A"/>
    <w:rsid w:val="00651363"/>
    <w:rsid w:val="006558A8"/>
    <w:rsid w:val="006606DD"/>
    <w:rsid w:val="006609EB"/>
    <w:rsid w:val="00666E48"/>
    <w:rsid w:val="00670497"/>
    <w:rsid w:val="0067379D"/>
    <w:rsid w:val="00693159"/>
    <w:rsid w:val="006A2EE6"/>
    <w:rsid w:val="006B798F"/>
    <w:rsid w:val="006C5C4F"/>
    <w:rsid w:val="006D5818"/>
    <w:rsid w:val="006E3B97"/>
    <w:rsid w:val="006F2A2B"/>
    <w:rsid w:val="00700729"/>
    <w:rsid w:val="00700A90"/>
    <w:rsid w:val="00703CF9"/>
    <w:rsid w:val="007070F2"/>
    <w:rsid w:val="0071198E"/>
    <w:rsid w:val="007211D7"/>
    <w:rsid w:val="00722208"/>
    <w:rsid w:val="007343A2"/>
    <w:rsid w:val="00742AE6"/>
    <w:rsid w:val="00746463"/>
    <w:rsid w:val="007520B0"/>
    <w:rsid w:val="00753321"/>
    <w:rsid w:val="007649D2"/>
    <w:rsid w:val="007703A6"/>
    <w:rsid w:val="0078269B"/>
    <w:rsid w:val="007833E4"/>
    <w:rsid w:val="007966C7"/>
    <w:rsid w:val="0079779F"/>
    <w:rsid w:val="007A34D0"/>
    <w:rsid w:val="007A5188"/>
    <w:rsid w:val="007A63D0"/>
    <w:rsid w:val="007D3943"/>
    <w:rsid w:val="007D6286"/>
    <w:rsid w:val="007E3572"/>
    <w:rsid w:val="007E5BA6"/>
    <w:rsid w:val="007E62EC"/>
    <w:rsid w:val="00833AEF"/>
    <w:rsid w:val="00837651"/>
    <w:rsid w:val="00840DC2"/>
    <w:rsid w:val="008502FF"/>
    <w:rsid w:val="00865841"/>
    <w:rsid w:val="00867EF7"/>
    <w:rsid w:val="00877BD3"/>
    <w:rsid w:val="00880BA3"/>
    <w:rsid w:val="008942DE"/>
    <w:rsid w:val="008A5239"/>
    <w:rsid w:val="008E6CD6"/>
    <w:rsid w:val="008F0D5A"/>
    <w:rsid w:val="008F7889"/>
    <w:rsid w:val="0090247D"/>
    <w:rsid w:val="00912500"/>
    <w:rsid w:val="0093626D"/>
    <w:rsid w:val="00963397"/>
    <w:rsid w:val="00983432"/>
    <w:rsid w:val="00985D81"/>
    <w:rsid w:val="009865B5"/>
    <w:rsid w:val="009B53E9"/>
    <w:rsid w:val="009C572B"/>
    <w:rsid w:val="009C74CB"/>
    <w:rsid w:val="009E319C"/>
    <w:rsid w:val="009E3856"/>
    <w:rsid w:val="009E5A61"/>
    <w:rsid w:val="00A03586"/>
    <w:rsid w:val="00A07C00"/>
    <w:rsid w:val="00A10880"/>
    <w:rsid w:val="00A1253C"/>
    <w:rsid w:val="00A16157"/>
    <w:rsid w:val="00A34224"/>
    <w:rsid w:val="00A4093B"/>
    <w:rsid w:val="00A42919"/>
    <w:rsid w:val="00A4772C"/>
    <w:rsid w:val="00A57AD9"/>
    <w:rsid w:val="00A632E8"/>
    <w:rsid w:val="00A645F7"/>
    <w:rsid w:val="00A646EA"/>
    <w:rsid w:val="00A66B31"/>
    <w:rsid w:val="00A80E15"/>
    <w:rsid w:val="00A828C1"/>
    <w:rsid w:val="00A91923"/>
    <w:rsid w:val="00A956EA"/>
    <w:rsid w:val="00AB1595"/>
    <w:rsid w:val="00AC75BE"/>
    <w:rsid w:val="00AD49B8"/>
    <w:rsid w:val="00AD51DA"/>
    <w:rsid w:val="00AD5C08"/>
    <w:rsid w:val="00AD6028"/>
    <w:rsid w:val="00AE0B62"/>
    <w:rsid w:val="00AE2B45"/>
    <w:rsid w:val="00AE31A4"/>
    <w:rsid w:val="00AF1492"/>
    <w:rsid w:val="00AF7B7E"/>
    <w:rsid w:val="00B135F1"/>
    <w:rsid w:val="00B137B0"/>
    <w:rsid w:val="00B168FF"/>
    <w:rsid w:val="00B25018"/>
    <w:rsid w:val="00B258B8"/>
    <w:rsid w:val="00B441DC"/>
    <w:rsid w:val="00B46DEA"/>
    <w:rsid w:val="00B61AD2"/>
    <w:rsid w:val="00B77AC3"/>
    <w:rsid w:val="00B933CC"/>
    <w:rsid w:val="00BA3824"/>
    <w:rsid w:val="00BB33FD"/>
    <w:rsid w:val="00BB5CCE"/>
    <w:rsid w:val="00BE234F"/>
    <w:rsid w:val="00BE3CD8"/>
    <w:rsid w:val="00BE4DBD"/>
    <w:rsid w:val="00C12C67"/>
    <w:rsid w:val="00C1317D"/>
    <w:rsid w:val="00C178DF"/>
    <w:rsid w:val="00C3798C"/>
    <w:rsid w:val="00C56B88"/>
    <w:rsid w:val="00C60DA4"/>
    <w:rsid w:val="00C65373"/>
    <w:rsid w:val="00C74726"/>
    <w:rsid w:val="00C81507"/>
    <w:rsid w:val="00C838F7"/>
    <w:rsid w:val="00C94770"/>
    <w:rsid w:val="00C954C3"/>
    <w:rsid w:val="00CA5C4C"/>
    <w:rsid w:val="00CB308C"/>
    <w:rsid w:val="00CC720D"/>
    <w:rsid w:val="00CF315E"/>
    <w:rsid w:val="00CF3A28"/>
    <w:rsid w:val="00CF7260"/>
    <w:rsid w:val="00D0599B"/>
    <w:rsid w:val="00D112CD"/>
    <w:rsid w:val="00D26BF3"/>
    <w:rsid w:val="00D277C8"/>
    <w:rsid w:val="00D41A8C"/>
    <w:rsid w:val="00D455F0"/>
    <w:rsid w:val="00D53E0F"/>
    <w:rsid w:val="00D550C4"/>
    <w:rsid w:val="00D70481"/>
    <w:rsid w:val="00D72635"/>
    <w:rsid w:val="00D745E2"/>
    <w:rsid w:val="00D750C8"/>
    <w:rsid w:val="00D76B6C"/>
    <w:rsid w:val="00D80620"/>
    <w:rsid w:val="00D82F87"/>
    <w:rsid w:val="00D91032"/>
    <w:rsid w:val="00D91B50"/>
    <w:rsid w:val="00D93883"/>
    <w:rsid w:val="00D9572B"/>
    <w:rsid w:val="00D97F98"/>
    <w:rsid w:val="00DA69A6"/>
    <w:rsid w:val="00DA75CE"/>
    <w:rsid w:val="00DB44B7"/>
    <w:rsid w:val="00DC1AF3"/>
    <w:rsid w:val="00DC732E"/>
    <w:rsid w:val="00DE38AE"/>
    <w:rsid w:val="00DE6BE7"/>
    <w:rsid w:val="00DF721D"/>
    <w:rsid w:val="00DF7A86"/>
    <w:rsid w:val="00E014AC"/>
    <w:rsid w:val="00E25F1D"/>
    <w:rsid w:val="00E30EF8"/>
    <w:rsid w:val="00E33A4E"/>
    <w:rsid w:val="00E408D1"/>
    <w:rsid w:val="00E41AAA"/>
    <w:rsid w:val="00E42807"/>
    <w:rsid w:val="00E66D40"/>
    <w:rsid w:val="00E77875"/>
    <w:rsid w:val="00E80869"/>
    <w:rsid w:val="00E9725B"/>
    <w:rsid w:val="00E97549"/>
    <w:rsid w:val="00EA0B48"/>
    <w:rsid w:val="00EA36C5"/>
    <w:rsid w:val="00EA42F2"/>
    <w:rsid w:val="00EC531D"/>
    <w:rsid w:val="00F10FB7"/>
    <w:rsid w:val="00F158AF"/>
    <w:rsid w:val="00F20E23"/>
    <w:rsid w:val="00F21DA5"/>
    <w:rsid w:val="00F27C26"/>
    <w:rsid w:val="00F3184F"/>
    <w:rsid w:val="00F43BA8"/>
    <w:rsid w:val="00F47D9D"/>
    <w:rsid w:val="00F508D1"/>
    <w:rsid w:val="00F567A9"/>
    <w:rsid w:val="00F56B8D"/>
    <w:rsid w:val="00F6534C"/>
    <w:rsid w:val="00F72284"/>
    <w:rsid w:val="00F77A32"/>
    <w:rsid w:val="00F86898"/>
    <w:rsid w:val="00FA1E0F"/>
    <w:rsid w:val="00FB3E97"/>
    <w:rsid w:val="00FB54B9"/>
    <w:rsid w:val="00FC5386"/>
    <w:rsid w:val="00FC6DCE"/>
    <w:rsid w:val="00FD1B1F"/>
    <w:rsid w:val="00FD64AE"/>
    <w:rsid w:val="00FE02ED"/>
    <w:rsid w:val="00FE4C20"/>
    <w:rsid w:val="00FF1464"/>
    <w:rsid w:val="00FF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D4E337D-566B-47A4-A475-409D126D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373"/>
    <w:rPr>
      <w:rFonts w:ascii="Times New Roman" w:eastAsia="Times New Roman" w:hAnsi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locked/>
    <w:rsid w:val="00472E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472E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9CharChar">
    <w:name w:val="Char Char9 Знак Знак Char Char"/>
    <w:basedOn w:val="Normal"/>
    <w:uiPriority w:val="99"/>
    <w:rsid w:val="00BE3CD8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523F32"/>
    <w:pPr>
      <w:ind w:left="720"/>
      <w:contextualSpacing/>
    </w:pPr>
  </w:style>
  <w:style w:type="paragraph" w:customStyle="1" w:styleId="news">
    <w:name w:val="news"/>
    <w:basedOn w:val="Normal"/>
    <w:uiPriority w:val="99"/>
    <w:rsid w:val="00880BA3"/>
    <w:rPr>
      <w:rFonts w:ascii="Arial" w:hAnsi="Arial" w:cs="Arial"/>
      <w:sz w:val="20"/>
      <w:szCs w:val="20"/>
      <w:lang w:val="ru-RU"/>
    </w:rPr>
  </w:style>
  <w:style w:type="character" w:customStyle="1" w:styleId="docsign1">
    <w:name w:val="doc_sign1"/>
    <w:uiPriority w:val="99"/>
    <w:rsid w:val="00880BA3"/>
    <w:rPr>
      <w:rFonts w:ascii="Times New Roman" w:hAnsi="Times New Roman"/>
    </w:rPr>
  </w:style>
  <w:style w:type="table" w:styleId="TableGrid">
    <w:name w:val="Table Grid"/>
    <w:basedOn w:val="TableNormal"/>
    <w:uiPriority w:val="99"/>
    <w:rsid w:val="00C12C6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Normal"/>
    <w:uiPriority w:val="99"/>
    <w:rsid w:val="002D05D1"/>
    <w:pPr>
      <w:widowControl w:val="0"/>
      <w:autoSpaceDE w:val="0"/>
      <w:autoSpaceDN w:val="0"/>
      <w:adjustRightInd w:val="0"/>
      <w:spacing w:line="317" w:lineRule="exact"/>
      <w:ind w:hanging="341"/>
    </w:pPr>
    <w:rPr>
      <w:lang w:val="ru-RU"/>
    </w:rPr>
  </w:style>
  <w:style w:type="character" w:customStyle="1" w:styleId="FontStyle20">
    <w:name w:val="Font Style20"/>
    <w:basedOn w:val="DefaultParagraphFont"/>
    <w:uiPriority w:val="99"/>
    <w:rsid w:val="002D05D1"/>
    <w:rPr>
      <w:rFonts w:ascii="Times New Roman" w:hAnsi="Times New Roman" w:cs="Times New Roman"/>
      <w:color w:val="000000"/>
      <w:spacing w:val="10"/>
      <w:sz w:val="24"/>
      <w:szCs w:val="24"/>
    </w:rPr>
  </w:style>
  <w:style w:type="paragraph" w:styleId="NormalWeb">
    <w:name w:val="Normal (Web)"/>
    <w:basedOn w:val="Normal"/>
    <w:rsid w:val="00011BF6"/>
    <w:pPr>
      <w:ind w:firstLine="567"/>
      <w:jc w:val="both"/>
    </w:pPr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5D09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09D9"/>
    <w:rPr>
      <w:rFonts w:ascii="Tahoma" w:hAnsi="Tahoma" w:cs="Tahoma"/>
      <w:sz w:val="16"/>
      <w:szCs w:val="16"/>
      <w:lang w:val="ro-RO" w:eastAsia="ru-RU"/>
    </w:rPr>
  </w:style>
  <w:style w:type="character" w:customStyle="1" w:styleId="apple-converted-space">
    <w:name w:val="apple-converted-space"/>
    <w:basedOn w:val="DefaultParagraphFont"/>
    <w:rsid w:val="00F10FB7"/>
  </w:style>
  <w:style w:type="character" w:customStyle="1" w:styleId="docbody">
    <w:name w:val="doc_body"/>
    <w:basedOn w:val="DefaultParagraphFont"/>
    <w:uiPriority w:val="99"/>
    <w:rsid w:val="0017652A"/>
  </w:style>
  <w:style w:type="character" w:customStyle="1" w:styleId="FontStyle27">
    <w:name w:val="Font Style27"/>
    <w:rsid w:val="00E66D40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6">
    <w:name w:val="Style16"/>
    <w:basedOn w:val="Normal"/>
    <w:rsid w:val="00E66D40"/>
    <w:pPr>
      <w:widowControl w:val="0"/>
      <w:autoSpaceDE w:val="0"/>
      <w:autoSpaceDN w:val="0"/>
      <w:adjustRightInd w:val="0"/>
      <w:spacing w:line="322" w:lineRule="exact"/>
      <w:ind w:firstLine="547"/>
      <w:jc w:val="both"/>
    </w:pPr>
    <w:rPr>
      <w:lang w:val="ru-RU"/>
    </w:rPr>
  </w:style>
  <w:style w:type="character" w:customStyle="1" w:styleId="Heading1Char">
    <w:name w:val="Heading 1 Char"/>
    <w:basedOn w:val="DefaultParagraphFont"/>
    <w:link w:val="Heading1"/>
    <w:rsid w:val="00472E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character" w:customStyle="1" w:styleId="Heading2Char">
    <w:name w:val="Heading 2 Char"/>
    <w:basedOn w:val="DefaultParagraphFont"/>
    <w:link w:val="Heading2"/>
    <w:rsid w:val="00472E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/>
    </w:rPr>
  </w:style>
  <w:style w:type="character" w:styleId="Emphasis">
    <w:name w:val="Emphasis"/>
    <w:basedOn w:val="DefaultParagraphFont"/>
    <w:qFormat/>
    <w:locked/>
    <w:rsid w:val="00472ECB"/>
    <w:rPr>
      <w:i/>
      <w:iCs/>
    </w:rPr>
  </w:style>
  <w:style w:type="paragraph" w:customStyle="1" w:styleId="CharCharCharChar">
    <w:name w:val="Знак Знак Char Char Знак Знак Знак Знак Знак Знак Char Char Знак Знак"/>
    <w:basedOn w:val="Normal"/>
    <w:rsid w:val="005D0503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AB1595"/>
    <w:rPr>
      <w:rFonts w:ascii="Times New Roman" w:eastAsia="Times New Roman" w:hAnsi="Times New Roman"/>
      <w:sz w:val="24"/>
      <w:szCs w:val="24"/>
      <w:lang w:val="ro-RO"/>
    </w:rPr>
  </w:style>
  <w:style w:type="paragraph" w:styleId="BlockText">
    <w:name w:val="Block Text"/>
    <w:basedOn w:val="Normal"/>
    <w:rsid w:val="00430B88"/>
    <w:pPr>
      <w:shd w:val="clear" w:color="auto" w:fill="FFFFFF"/>
      <w:ind w:left="1296" w:right="-363" w:hanging="1296"/>
      <w:jc w:val="both"/>
    </w:pPr>
    <w:rPr>
      <w:rFonts w:eastAsia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A4A55-3ACC-46C0-AC54-CBD3CDAFF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4</Pages>
  <Words>616</Words>
  <Characters>3514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Golovaci</dc:creator>
  <cp:lastModifiedBy>admin</cp:lastModifiedBy>
  <cp:revision>47</cp:revision>
  <cp:lastPrinted>2016-11-11T07:31:00Z</cp:lastPrinted>
  <dcterms:created xsi:type="dcterms:W3CDTF">2016-10-22T06:47:00Z</dcterms:created>
  <dcterms:modified xsi:type="dcterms:W3CDTF">2016-11-11T07:46:00Z</dcterms:modified>
</cp:coreProperties>
</file>