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FA" w:rsidRDefault="001777FA" w:rsidP="003517F9">
      <w:pPr>
        <w:spacing w:after="0" w:line="240" w:lineRule="auto"/>
        <w:ind w:right="34"/>
        <w:jc w:val="right"/>
        <w:rPr>
          <w:rFonts w:ascii="Times New Roman" w:hAnsi="Times New Roman"/>
          <w:b/>
          <w:bCs/>
          <w:i/>
          <w:lang w:val="ro-RO"/>
        </w:rPr>
      </w:pPr>
      <w:r w:rsidRPr="001777FA">
        <w:rPr>
          <w:rFonts w:ascii="Times New Roman" w:hAnsi="Times New Roman"/>
          <w:b/>
          <w:bCs/>
          <w:i/>
          <w:lang w:val="ro-RO"/>
        </w:rPr>
        <w:t>Proiect</w:t>
      </w:r>
      <w:r w:rsidR="003517F9">
        <w:rPr>
          <w:rFonts w:ascii="Times New Roman" w:hAnsi="Times New Roman"/>
          <w:b/>
          <w:bCs/>
          <w:i/>
          <w:lang w:val="ro-RO"/>
        </w:rPr>
        <w:t>/</w:t>
      </w:r>
      <w:r w:rsidRPr="001777FA">
        <w:rPr>
          <w:rFonts w:ascii="Times New Roman" w:hAnsi="Times New Roman"/>
          <w:b/>
          <w:bCs/>
          <w:i/>
          <w:lang w:val="ro-RO"/>
        </w:rPr>
        <w:t xml:space="preserve">trad. neoficială </w:t>
      </w:r>
    </w:p>
    <w:p w:rsidR="003517F9" w:rsidRDefault="003517F9" w:rsidP="003517F9">
      <w:pPr>
        <w:spacing w:after="0" w:line="240" w:lineRule="auto"/>
        <w:ind w:right="34"/>
        <w:jc w:val="right"/>
        <w:rPr>
          <w:rFonts w:ascii="Times New Roman" w:hAnsi="Times New Roman"/>
          <w:b/>
          <w:bCs/>
          <w:i/>
          <w:lang w:val="ro-RO"/>
        </w:rPr>
      </w:pPr>
      <w:r>
        <w:rPr>
          <w:rFonts w:ascii="Times New Roman" w:hAnsi="Times New Roman"/>
          <w:b/>
          <w:bCs/>
          <w:i/>
          <w:lang w:val="ro-RO"/>
        </w:rPr>
        <w:t>21.07.2016</w:t>
      </w:r>
    </w:p>
    <w:p w:rsidR="003517F9" w:rsidRPr="001777FA" w:rsidRDefault="003517F9" w:rsidP="001777FA">
      <w:pPr>
        <w:spacing w:after="0" w:line="240" w:lineRule="auto"/>
        <w:ind w:right="34"/>
        <w:jc w:val="right"/>
        <w:rPr>
          <w:rFonts w:ascii="Times New Roman" w:hAnsi="Times New Roman"/>
          <w:b/>
          <w:bCs/>
          <w:i/>
          <w:lang w:val="ro-RO"/>
        </w:rPr>
      </w:pPr>
    </w:p>
    <w:p w:rsidR="001777FA" w:rsidRPr="001D4F92" w:rsidRDefault="001777FA" w:rsidP="00801853">
      <w:pPr>
        <w:spacing w:after="0" w:line="240" w:lineRule="auto"/>
        <w:ind w:right="34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801853" w:rsidRPr="001D4F92" w:rsidRDefault="00801853" w:rsidP="00801853">
      <w:pPr>
        <w:spacing w:after="0" w:line="240" w:lineRule="auto"/>
        <w:ind w:right="34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1D4F92">
        <w:rPr>
          <w:rFonts w:ascii="Times New Roman" w:hAnsi="Times New Roman"/>
          <w:b/>
          <w:bCs/>
          <w:sz w:val="28"/>
          <w:szCs w:val="28"/>
          <w:lang w:val="ro-RO"/>
        </w:rPr>
        <w:t>ACORD</w:t>
      </w:r>
    </w:p>
    <w:p w:rsidR="00801853" w:rsidRPr="001D4F92" w:rsidRDefault="00801853" w:rsidP="00801853">
      <w:pPr>
        <w:spacing w:after="0" w:line="240" w:lineRule="auto"/>
        <w:ind w:right="34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1D4F92">
        <w:rPr>
          <w:rFonts w:ascii="Times New Roman" w:hAnsi="Times New Roman"/>
          <w:b/>
          <w:bCs/>
          <w:sz w:val="28"/>
          <w:szCs w:val="28"/>
          <w:lang w:val="ro-RO"/>
        </w:rPr>
        <w:t>între Ministerul Afacerilor Interne al Republicii Moldova</w:t>
      </w:r>
    </w:p>
    <w:p w:rsidR="00801853" w:rsidRPr="001D4F92" w:rsidRDefault="00801853" w:rsidP="00801853">
      <w:pPr>
        <w:spacing w:after="0" w:line="240" w:lineRule="auto"/>
        <w:ind w:right="34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1D4F92">
        <w:rPr>
          <w:rFonts w:ascii="Times New Roman" w:hAnsi="Times New Roman"/>
          <w:b/>
          <w:bCs/>
          <w:sz w:val="28"/>
          <w:szCs w:val="28"/>
          <w:lang w:val="ro-RO"/>
        </w:rPr>
        <w:t>şi Ministerul Afacerilor Interne al Republicii Kazahstan</w:t>
      </w:r>
    </w:p>
    <w:p w:rsidR="00801853" w:rsidRPr="001D4F92" w:rsidRDefault="00801853" w:rsidP="00801853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1D4F92">
        <w:rPr>
          <w:rFonts w:ascii="Times New Roman" w:hAnsi="Times New Roman"/>
          <w:b/>
          <w:bCs/>
          <w:sz w:val="28"/>
          <w:szCs w:val="28"/>
          <w:lang w:val="ro-RO"/>
        </w:rPr>
        <w:t>privind cooperarea în domeniul migrației</w:t>
      </w:r>
    </w:p>
    <w:p w:rsidR="00801853" w:rsidRPr="001D4F92" w:rsidRDefault="00801853" w:rsidP="00BE103A">
      <w:pPr>
        <w:shd w:val="clear" w:color="auto" w:fill="FFFFFF"/>
        <w:spacing w:after="0" w:line="240" w:lineRule="auto"/>
        <w:ind w:right="34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713E22" w:rsidRPr="001D4F92" w:rsidRDefault="00801853" w:rsidP="00713E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1D4F92">
        <w:rPr>
          <w:rFonts w:ascii="Times New Roman" w:hAnsi="Times New Roman"/>
          <w:bCs/>
          <w:sz w:val="28"/>
          <w:szCs w:val="28"/>
          <w:lang w:val="ro-RO"/>
        </w:rPr>
        <w:t xml:space="preserve">Ministerul Afacerilor Interne al Republicii Moldova şi Ministerul Afacerilor Interne al Republicii Kazahstan, denumite în continuare Părţi, </w:t>
      </w:r>
    </w:p>
    <w:p w:rsidR="00713E22" w:rsidRPr="001D4F92" w:rsidRDefault="00801853" w:rsidP="00713E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1D4F92">
        <w:rPr>
          <w:rFonts w:ascii="Times New Roman" w:hAnsi="Times New Roman"/>
          <w:sz w:val="28"/>
          <w:szCs w:val="28"/>
          <w:lang w:val="ro-RO"/>
        </w:rPr>
        <w:t xml:space="preserve">ghidându-se de prevederile </w:t>
      </w:r>
      <w:r w:rsidR="00AB622B" w:rsidRPr="001D4F92">
        <w:rPr>
          <w:rFonts w:ascii="Times New Roman" w:hAnsi="Times New Roman"/>
          <w:sz w:val="28"/>
          <w:szCs w:val="28"/>
          <w:lang w:val="ro-RO"/>
        </w:rPr>
        <w:t xml:space="preserve">Tratatului de înțelegere reciprocă și colaborare între Republica Moldova și Republica Kazahstan, semnat la </w:t>
      </w:r>
      <w:r w:rsidR="007F7F5D" w:rsidRPr="001D4F92">
        <w:rPr>
          <w:rFonts w:ascii="Times New Roman" w:hAnsi="Times New Roman"/>
          <w:sz w:val="28"/>
          <w:szCs w:val="28"/>
          <w:lang w:val="ro-RO"/>
        </w:rPr>
        <w:t xml:space="preserve">Almatî </w:t>
      </w:r>
      <w:r w:rsidR="00AB622B" w:rsidRPr="001D4F92">
        <w:rPr>
          <w:rFonts w:ascii="Times New Roman" w:hAnsi="Times New Roman"/>
          <w:sz w:val="28"/>
          <w:szCs w:val="28"/>
          <w:lang w:val="ro-RO"/>
        </w:rPr>
        <w:t xml:space="preserve">4 noiembrie 1992, Acordului de colaborare între Ministerul Afacerilor Interne al Republicii Moldova și Ministerul Afacerilor Interne al Republicii Kazahstan, semnat la Așgabad la 17 februarie </w:t>
      </w:r>
      <w:r w:rsidR="009C17E6" w:rsidRPr="001D4F92">
        <w:rPr>
          <w:rFonts w:ascii="Times New Roman" w:hAnsi="Times New Roman"/>
          <w:sz w:val="28"/>
          <w:szCs w:val="28"/>
          <w:lang w:val="ro-RO"/>
        </w:rPr>
        <w:t>1</w:t>
      </w:r>
      <w:r w:rsidR="00AB622B" w:rsidRPr="001D4F92">
        <w:rPr>
          <w:rFonts w:ascii="Times New Roman" w:hAnsi="Times New Roman"/>
          <w:sz w:val="28"/>
          <w:szCs w:val="28"/>
          <w:lang w:val="ro-RO"/>
        </w:rPr>
        <w:t xml:space="preserve">994, 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Acordului privind cooperarea statelor - membre ale CSI în domeniul combaterii migraţiei </w:t>
      </w:r>
      <w:r w:rsidR="007F7F5D" w:rsidRPr="001D4F92">
        <w:rPr>
          <w:rFonts w:ascii="Times New Roman" w:hAnsi="Times New Roman"/>
          <w:sz w:val="28"/>
          <w:szCs w:val="28"/>
          <w:lang w:val="ro-RO"/>
        </w:rPr>
        <w:t>ilegale, semnat la Moscova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la 6 martie 1998, Acordului privind schimbul de informaţii în domeniul co</w:t>
      </w:r>
      <w:r w:rsidR="007F7F5D" w:rsidRPr="001D4F92">
        <w:rPr>
          <w:rFonts w:ascii="Times New Roman" w:hAnsi="Times New Roman"/>
          <w:sz w:val="28"/>
          <w:szCs w:val="28"/>
          <w:lang w:val="ro-RO"/>
        </w:rPr>
        <w:t xml:space="preserve">mbaterii criminalităţii, semnat la </w:t>
      </w:r>
      <w:r w:rsidRPr="001D4F92">
        <w:rPr>
          <w:rFonts w:ascii="Times New Roman" w:hAnsi="Times New Roman"/>
          <w:sz w:val="28"/>
          <w:szCs w:val="28"/>
          <w:lang w:val="ro-RO"/>
        </w:rPr>
        <w:t>Astana</w:t>
      </w:r>
      <w:r w:rsidR="007C05BE" w:rsidRPr="001D4F92">
        <w:rPr>
          <w:rFonts w:ascii="Times New Roman" w:hAnsi="Times New Roman"/>
          <w:sz w:val="28"/>
          <w:szCs w:val="28"/>
          <w:lang w:val="ro-RO"/>
        </w:rPr>
        <w:t xml:space="preserve"> la 22 mai 2009, și altor tratate 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internaționale în domeniul migrației și azilului, </w:t>
      </w:r>
      <w:r w:rsidR="007F7F5D" w:rsidRPr="001D4F92">
        <w:rPr>
          <w:rFonts w:ascii="Times New Roman" w:hAnsi="Times New Roman"/>
          <w:sz w:val="28"/>
          <w:szCs w:val="28"/>
          <w:lang w:val="ro-RO"/>
        </w:rPr>
        <w:t>la care fac parte Părțile,</w:t>
      </w:r>
    </w:p>
    <w:p w:rsidR="00481996" w:rsidRPr="001D4F92" w:rsidRDefault="00713E22" w:rsidP="004819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1D4F92">
        <w:rPr>
          <w:rFonts w:ascii="Times New Roman" w:hAnsi="Times New Roman"/>
          <w:bCs/>
          <w:sz w:val="28"/>
          <w:szCs w:val="28"/>
          <w:lang w:val="ro-RO"/>
        </w:rPr>
        <w:t xml:space="preserve">examinând </w:t>
      </w:r>
      <w:r w:rsidR="00801853" w:rsidRPr="001D4F92">
        <w:rPr>
          <w:rStyle w:val="hps"/>
          <w:rFonts w:ascii="Times New Roman" w:hAnsi="Times New Roman"/>
          <w:sz w:val="28"/>
          <w:szCs w:val="28"/>
          <w:lang w:val="ro-RO"/>
        </w:rPr>
        <w:t>cooperarea</w:t>
      </w:r>
      <w:r w:rsidR="00801853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01853" w:rsidRPr="001D4F92">
        <w:rPr>
          <w:rStyle w:val="hps"/>
          <w:rFonts w:ascii="Times New Roman" w:hAnsi="Times New Roman"/>
          <w:sz w:val="28"/>
          <w:szCs w:val="28"/>
          <w:lang w:val="ro-RO"/>
        </w:rPr>
        <w:t>în</w:t>
      </w:r>
      <w:r w:rsidR="00801853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01853" w:rsidRPr="001D4F92">
        <w:rPr>
          <w:rStyle w:val="hps"/>
          <w:rFonts w:ascii="Times New Roman" w:hAnsi="Times New Roman"/>
          <w:sz w:val="28"/>
          <w:szCs w:val="28"/>
          <w:lang w:val="ro-RO"/>
        </w:rPr>
        <w:t>domeniul migrației</w:t>
      </w:r>
      <w:r w:rsidR="00801853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01853" w:rsidRPr="001D4F92">
        <w:rPr>
          <w:rStyle w:val="hps"/>
          <w:rFonts w:ascii="Times New Roman" w:hAnsi="Times New Roman"/>
          <w:sz w:val="28"/>
          <w:szCs w:val="28"/>
          <w:lang w:val="ro-RO"/>
        </w:rPr>
        <w:t>ca</w:t>
      </w:r>
      <w:r w:rsidR="00801853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01853" w:rsidRPr="001D4F92">
        <w:rPr>
          <w:rStyle w:val="hps"/>
          <w:rFonts w:ascii="Times New Roman" w:hAnsi="Times New Roman"/>
          <w:sz w:val="28"/>
          <w:szCs w:val="28"/>
          <w:lang w:val="ro-RO"/>
        </w:rPr>
        <w:t>unul</w:t>
      </w:r>
      <w:r w:rsidR="00801853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01853" w:rsidRPr="001D4F92">
        <w:rPr>
          <w:rStyle w:val="hps"/>
          <w:rFonts w:ascii="Times New Roman" w:hAnsi="Times New Roman"/>
          <w:sz w:val="28"/>
          <w:szCs w:val="28"/>
          <w:lang w:val="ro-RO"/>
        </w:rPr>
        <w:t>dintre</w:t>
      </w:r>
      <w:r w:rsidR="00801853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01853" w:rsidRPr="001D4F92">
        <w:rPr>
          <w:rStyle w:val="hps"/>
          <w:rFonts w:ascii="Times New Roman" w:hAnsi="Times New Roman"/>
          <w:sz w:val="28"/>
          <w:szCs w:val="28"/>
          <w:lang w:val="ro-RO"/>
        </w:rPr>
        <w:t>cele mai importante</w:t>
      </w:r>
      <w:r w:rsidR="00801853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01853" w:rsidRPr="001D4F92">
        <w:rPr>
          <w:rStyle w:val="hps"/>
          <w:rFonts w:ascii="Times New Roman" w:hAnsi="Times New Roman"/>
          <w:sz w:val="28"/>
          <w:szCs w:val="28"/>
          <w:lang w:val="ro-RO"/>
        </w:rPr>
        <w:t>domenii de</w:t>
      </w:r>
      <w:r w:rsidR="00801853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01853" w:rsidRPr="001D4F92">
        <w:rPr>
          <w:rStyle w:val="hps"/>
          <w:rFonts w:ascii="Times New Roman" w:hAnsi="Times New Roman"/>
          <w:sz w:val="28"/>
          <w:szCs w:val="28"/>
          <w:lang w:val="ro-RO"/>
        </w:rPr>
        <w:t>reglementare a</w:t>
      </w:r>
      <w:r w:rsidR="00801853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proceselor </w:t>
      </w:r>
      <w:proofErr w:type="spellStart"/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migrațional</w:t>
      </w:r>
      <w:r w:rsidR="007C05BE" w:rsidRPr="001D4F92">
        <w:rPr>
          <w:rStyle w:val="hps"/>
          <w:rFonts w:ascii="Times New Roman" w:hAnsi="Times New Roman"/>
          <w:sz w:val="28"/>
          <w:szCs w:val="28"/>
          <w:lang w:val="ro-RO"/>
        </w:rPr>
        <w:t>e</w:t>
      </w:r>
      <w:proofErr w:type="spellEnd"/>
      <w:r w:rsidR="007C05BE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 </w:t>
      </w:r>
      <w:r w:rsidR="00801853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pe teritoriile statelor Părţi, </w:t>
      </w:r>
      <w:r w:rsidR="00801853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481996" w:rsidRPr="001D4F92" w:rsidRDefault="00801853" w:rsidP="004819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1D4F92">
        <w:rPr>
          <w:rFonts w:ascii="Times New Roman" w:hAnsi="Times New Roman"/>
          <w:sz w:val="28"/>
          <w:szCs w:val="28"/>
          <w:lang w:val="ro-RO"/>
        </w:rPr>
        <w:t xml:space="preserve">tinzând să creeze o bază legală pentru cooperarea bilaterală între </w:t>
      </w:r>
      <w:r w:rsidR="00713E22" w:rsidRPr="001D4F92">
        <w:rPr>
          <w:rFonts w:ascii="Times New Roman" w:hAnsi="Times New Roman"/>
          <w:sz w:val="28"/>
          <w:szCs w:val="28"/>
          <w:lang w:val="ro-RO"/>
        </w:rPr>
        <w:t xml:space="preserve">statele 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Părți în domeniul migrației,  </w:t>
      </w:r>
    </w:p>
    <w:p w:rsidR="00481996" w:rsidRPr="001D4F92" w:rsidRDefault="002F7047" w:rsidP="004819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1D4F92">
        <w:rPr>
          <w:rFonts w:ascii="Times New Roman" w:hAnsi="Times New Roman"/>
          <w:sz w:val="28"/>
          <w:szCs w:val="28"/>
          <w:lang w:val="ro-RO"/>
        </w:rPr>
        <w:t>recunoscând</w:t>
      </w:r>
      <w:r w:rsidR="00801853" w:rsidRPr="001D4F92">
        <w:rPr>
          <w:rFonts w:ascii="Times New Roman" w:hAnsi="Times New Roman"/>
          <w:sz w:val="28"/>
          <w:szCs w:val="28"/>
          <w:lang w:val="ro-RO"/>
        </w:rPr>
        <w:t xml:space="preserve"> că migrația ilegală prezintă amenințare gravă securității naționale, stabilităţii  economice și contribuie la gravitatea situației criminogene pe teritoriile</w:t>
      </w:r>
      <w:r w:rsidR="00F13DBF" w:rsidRPr="001D4F92">
        <w:rPr>
          <w:rFonts w:ascii="Times New Roman" w:hAnsi="Times New Roman"/>
          <w:sz w:val="28"/>
          <w:szCs w:val="28"/>
          <w:lang w:val="ro-RO"/>
        </w:rPr>
        <w:t xml:space="preserve"> statelor Părţi, </w:t>
      </w:r>
      <w:r w:rsidR="00F13DBF" w:rsidRPr="001D4F92">
        <w:rPr>
          <w:rStyle w:val="hps"/>
          <w:sz w:val="28"/>
          <w:szCs w:val="28"/>
          <w:lang w:val="ro-RO"/>
        </w:rPr>
        <w:t xml:space="preserve"> </w:t>
      </w:r>
    </w:p>
    <w:p w:rsidR="00481996" w:rsidRPr="001D4F92" w:rsidRDefault="00801853" w:rsidP="004819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1D4F92">
        <w:rPr>
          <w:rFonts w:ascii="Times New Roman" w:hAnsi="Times New Roman"/>
          <w:sz w:val="28"/>
          <w:szCs w:val="28"/>
          <w:lang w:val="ro-RO"/>
        </w:rPr>
        <w:t>exprimând intenția de a efectua</w:t>
      </w:r>
      <w:r w:rsidR="00481996" w:rsidRPr="001D4F92">
        <w:rPr>
          <w:rFonts w:ascii="Times New Roman" w:hAnsi="Times New Roman"/>
          <w:sz w:val="28"/>
          <w:szCs w:val="28"/>
          <w:lang w:val="ro-RO"/>
        </w:rPr>
        <w:t xml:space="preserve"> măsuri comune privind combatere</w:t>
      </w:r>
      <w:r w:rsidRPr="001D4F92">
        <w:rPr>
          <w:rFonts w:ascii="Times New Roman" w:hAnsi="Times New Roman"/>
          <w:sz w:val="28"/>
          <w:szCs w:val="28"/>
          <w:lang w:val="ro-RO"/>
        </w:rPr>
        <w:t>a migrației ilegale,</w:t>
      </w:r>
    </w:p>
    <w:p w:rsidR="00801853" w:rsidRPr="001D4F92" w:rsidRDefault="00801853" w:rsidP="004819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1D4F92">
        <w:rPr>
          <w:rFonts w:ascii="Times New Roman" w:hAnsi="Times New Roman"/>
          <w:sz w:val="28"/>
          <w:szCs w:val="28"/>
          <w:lang w:val="ro-RO"/>
        </w:rPr>
        <w:t>au convenit asupra celor ce urmează:</w:t>
      </w:r>
    </w:p>
    <w:p w:rsidR="00F13DBF" w:rsidRPr="001D4F92" w:rsidRDefault="00F13DBF" w:rsidP="00F13D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01853" w:rsidRPr="001D4F92" w:rsidRDefault="00801853" w:rsidP="00F13DBF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1D4F92">
        <w:rPr>
          <w:rFonts w:ascii="Times New Roman" w:hAnsi="Times New Roman"/>
          <w:b/>
          <w:bCs/>
          <w:sz w:val="28"/>
          <w:szCs w:val="28"/>
          <w:lang w:val="ro-RO"/>
        </w:rPr>
        <w:t>Articolul 1</w:t>
      </w:r>
    </w:p>
    <w:p w:rsidR="00801853" w:rsidRPr="001D4F92" w:rsidRDefault="00801853" w:rsidP="00801853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801853" w:rsidRPr="001D4F92" w:rsidRDefault="00F13DBF" w:rsidP="00F13DBF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1D4F92">
        <w:rPr>
          <w:rFonts w:ascii="Times New Roman" w:hAnsi="Times New Roman"/>
          <w:bCs/>
          <w:sz w:val="28"/>
          <w:szCs w:val="28"/>
          <w:lang w:val="ro-RO"/>
        </w:rPr>
        <w:t>În contextu</w:t>
      </w:r>
      <w:r w:rsidR="00801853" w:rsidRPr="001D4F92">
        <w:rPr>
          <w:rFonts w:ascii="Times New Roman" w:hAnsi="Times New Roman"/>
          <w:bCs/>
          <w:sz w:val="28"/>
          <w:szCs w:val="28"/>
          <w:lang w:val="ro-RO"/>
        </w:rPr>
        <w:t>l</w:t>
      </w:r>
      <w:r w:rsidRPr="001D4F92">
        <w:rPr>
          <w:rFonts w:ascii="Times New Roman" w:hAnsi="Times New Roman"/>
          <w:bCs/>
          <w:sz w:val="28"/>
          <w:szCs w:val="28"/>
          <w:lang w:val="ro-RO"/>
        </w:rPr>
        <w:t xml:space="preserve"> prevederilor</w:t>
      </w:r>
      <w:r w:rsidR="00801853" w:rsidRPr="001D4F92">
        <w:rPr>
          <w:rFonts w:ascii="Times New Roman" w:hAnsi="Times New Roman"/>
          <w:bCs/>
          <w:sz w:val="28"/>
          <w:szCs w:val="28"/>
          <w:lang w:val="ro-RO"/>
        </w:rPr>
        <w:t xml:space="preserve"> acestui Acord Părţile</w:t>
      </w:r>
      <w:r w:rsidRPr="001D4F92">
        <w:rPr>
          <w:rFonts w:ascii="Times New Roman" w:hAnsi="Times New Roman"/>
          <w:bCs/>
          <w:sz w:val="28"/>
          <w:szCs w:val="28"/>
          <w:lang w:val="ro-RO"/>
        </w:rPr>
        <w:t xml:space="preserve"> vor coopera</w:t>
      </w:r>
      <w:r w:rsidR="00801853" w:rsidRPr="001D4F92">
        <w:rPr>
          <w:rFonts w:ascii="Times New Roman" w:hAnsi="Times New Roman"/>
          <w:bCs/>
          <w:sz w:val="28"/>
          <w:szCs w:val="28"/>
          <w:lang w:val="ro-RO"/>
        </w:rPr>
        <w:t xml:space="preserve"> în domeniul migraţiei </w:t>
      </w:r>
      <w:r w:rsidRPr="001D4F92">
        <w:rPr>
          <w:rFonts w:ascii="Times New Roman" w:hAnsi="Times New Roman"/>
          <w:bCs/>
          <w:sz w:val="28"/>
          <w:szCs w:val="28"/>
          <w:lang w:val="ro-RO"/>
        </w:rPr>
        <w:t xml:space="preserve">în </w:t>
      </w:r>
      <w:r w:rsidR="00801853" w:rsidRPr="001D4F92">
        <w:rPr>
          <w:rFonts w:ascii="Times New Roman" w:hAnsi="Times New Roman"/>
          <w:bCs/>
          <w:sz w:val="28"/>
          <w:szCs w:val="28"/>
          <w:lang w:val="ro-RO"/>
        </w:rPr>
        <w:t>conform</w:t>
      </w:r>
      <w:r w:rsidRPr="001D4F92">
        <w:rPr>
          <w:rFonts w:ascii="Times New Roman" w:hAnsi="Times New Roman"/>
          <w:bCs/>
          <w:sz w:val="28"/>
          <w:szCs w:val="28"/>
          <w:lang w:val="ro-RO"/>
        </w:rPr>
        <w:t xml:space="preserve">itate cu legislaţiile şi obligaţiile </w:t>
      </w:r>
      <w:r w:rsidR="00F50BE5" w:rsidRPr="001D4F92">
        <w:rPr>
          <w:rFonts w:ascii="Times New Roman" w:hAnsi="Times New Roman"/>
          <w:bCs/>
          <w:sz w:val="28"/>
          <w:szCs w:val="28"/>
          <w:lang w:val="ro-RO"/>
        </w:rPr>
        <w:t>internaționale</w:t>
      </w:r>
      <w:r w:rsidR="00801853" w:rsidRPr="001D4F92">
        <w:rPr>
          <w:rFonts w:ascii="Times New Roman" w:hAnsi="Times New Roman"/>
          <w:bCs/>
          <w:sz w:val="28"/>
          <w:szCs w:val="28"/>
          <w:lang w:val="ro-RO"/>
        </w:rPr>
        <w:t xml:space="preserve"> a</w:t>
      </w:r>
      <w:r w:rsidRPr="001D4F92">
        <w:rPr>
          <w:rFonts w:ascii="Times New Roman" w:hAnsi="Times New Roman"/>
          <w:bCs/>
          <w:sz w:val="28"/>
          <w:szCs w:val="28"/>
          <w:lang w:val="ro-RO"/>
        </w:rPr>
        <w:t>le</w:t>
      </w:r>
      <w:r w:rsidR="00801853" w:rsidRPr="001D4F92">
        <w:rPr>
          <w:rFonts w:ascii="Times New Roman" w:hAnsi="Times New Roman"/>
          <w:bCs/>
          <w:sz w:val="28"/>
          <w:szCs w:val="28"/>
          <w:lang w:val="ro-RO"/>
        </w:rPr>
        <w:t xml:space="preserve"> ţărilor sale.</w:t>
      </w:r>
    </w:p>
    <w:p w:rsidR="00801853" w:rsidRPr="001D4F92" w:rsidRDefault="00F13DBF" w:rsidP="00F13DBF">
      <w:pPr>
        <w:shd w:val="clear" w:color="auto" w:fill="FFFFFF"/>
        <w:tabs>
          <w:tab w:val="left" w:pos="7320"/>
        </w:tabs>
        <w:spacing w:after="0" w:line="240" w:lineRule="auto"/>
        <w:ind w:right="5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1D4F92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1D4F92">
        <w:rPr>
          <w:rFonts w:ascii="Times New Roman" w:hAnsi="Times New Roman"/>
          <w:b/>
          <w:bCs/>
          <w:sz w:val="28"/>
          <w:szCs w:val="28"/>
          <w:lang w:val="ro-RO"/>
        </w:rPr>
        <w:tab/>
      </w:r>
    </w:p>
    <w:p w:rsidR="00801853" w:rsidRPr="001D4F92" w:rsidRDefault="00801853" w:rsidP="00801853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1D4F92">
        <w:rPr>
          <w:rFonts w:ascii="Times New Roman" w:hAnsi="Times New Roman"/>
          <w:b/>
          <w:bCs/>
          <w:sz w:val="28"/>
          <w:szCs w:val="28"/>
          <w:lang w:val="ro-RO"/>
        </w:rPr>
        <w:t>Articolul 2</w:t>
      </w:r>
    </w:p>
    <w:p w:rsidR="00801853" w:rsidRPr="001D4F92" w:rsidRDefault="00801853" w:rsidP="00801853">
      <w:pPr>
        <w:shd w:val="clear" w:color="auto" w:fill="FFFFFF"/>
        <w:spacing w:after="0" w:line="240" w:lineRule="auto"/>
        <w:ind w:left="17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F13DBF" w:rsidRPr="001D4F92" w:rsidRDefault="00420DD7" w:rsidP="00E24D65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Părțile cooperează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în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cadrul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prezentului Acord în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următoarele domenii</w:t>
      </w:r>
      <w:r w:rsidR="00E24D65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 principale</w:t>
      </w:r>
      <w:r w:rsidRPr="001D4F92">
        <w:rPr>
          <w:rFonts w:ascii="Times New Roman" w:hAnsi="Times New Roman"/>
          <w:sz w:val="28"/>
          <w:szCs w:val="28"/>
          <w:lang w:val="ro-RO"/>
        </w:rPr>
        <w:t>:</w:t>
      </w:r>
    </w:p>
    <w:p w:rsidR="00420DD7" w:rsidRPr="001D4F92" w:rsidRDefault="00420DD7" w:rsidP="00AF18A5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schimbul de informații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statistice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științifico - metodice și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altor informaţii, ce reprezintă un interes reciproc, inclusiv:</w:t>
      </w:r>
    </w:p>
    <w:p w:rsidR="00A61A5C" w:rsidRPr="001D4F92" w:rsidRDefault="006E3C58" w:rsidP="00A61A5C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Style w:val="shorttext"/>
          <w:rFonts w:ascii="Times New Roman" w:hAnsi="Times New Roman"/>
          <w:sz w:val="28"/>
          <w:szCs w:val="28"/>
          <w:lang w:val="ro-RO"/>
        </w:rPr>
      </w:pP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privind canalele</w:t>
      </w:r>
      <w:r w:rsidR="003B187A" w:rsidRPr="001D4F92">
        <w:rPr>
          <w:rStyle w:val="shorttext"/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migrației</w:t>
      </w:r>
      <w:r w:rsidRPr="001D4F92">
        <w:rPr>
          <w:rStyle w:val="shorttext"/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ilegale</w:t>
      </w:r>
      <w:r w:rsidR="003B187A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 identificate</w:t>
      </w:r>
      <w:r w:rsidRPr="001D4F92">
        <w:rPr>
          <w:rStyle w:val="shorttext"/>
          <w:rFonts w:ascii="Times New Roman" w:hAnsi="Times New Roman"/>
          <w:sz w:val="28"/>
          <w:szCs w:val="28"/>
          <w:lang w:val="ro-RO"/>
        </w:rPr>
        <w:t>;</w:t>
      </w:r>
    </w:p>
    <w:p w:rsidR="009B430F" w:rsidRPr="001D4F92" w:rsidRDefault="00801853" w:rsidP="009B430F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1D4F92">
        <w:rPr>
          <w:rFonts w:ascii="Times New Roman" w:hAnsi="Times New Roman"/>
          <w:sz w:val="28"/>
          <w:szCs w:val="28"/>
          <w:lang w:val="ro-RO"/>
        </w:rPr>
        <w:t xml:space="preserve">privind activitatea pe teritoriile </w:t>
      </w:r>
      <w:r w:rsidR="006E3C58" w:rsidRPr="001D4F92">
        <w:rPr>
          <w:rFonts w:ascii="Times New Roman" w:hAnsi="Times New Roman"/>
          <w:sz w:val="28"/>
          <w:szCs w:val="28"/>
          <w:lang w:val="ro-RO"/>
        </w:rPr>
        <w:t>statelor Părți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a persoanelor fizi</w:t>
      </w:r>
      <w:r w:rsidR="006E3C58" w:rsidRPr="001D4F92">
        <w:rPr>
          <w:rFonts w:ascii="Times New Roman" w:hAnsi="Times New Roman"/>
          <w:sz w:val="28"/>
          <w:szCs w:val="28"/>
          <w:lang w:val="ro-RO"/>
        </w:rPr>
        <w:t xml:space="preserve">ce și juridice, implicate în organizarea și efectuarea </w:t>
      </w:r>
      <w:r w:rsidRPr="001D4F92">
        <w:rPr>
          <w:rFonts w:ascii="Times New Roman" w:hAnsi="Times New Roman"/>
          <w:sz w:val="28"/>
          <w:szCs w:val="28"/>
          <w:lang w:val="ro-RO"/>
        </w:rPr>
        <w:t>migrației ilegale</w:t>
      </w:r>
      <w:r w:rsidR="00EB4D61" w:rsidRPr="001D4F92">
        <w:rPr>
          <w:rFonts w:ascii="Times New Roman" w:hAnsi="Times New Roman"/>
          <w:sz w:val="28"/>
          <w:szCs w:val="28"/>
          <w:lang w:val="ro-RO"/>
        </w:rPr>
        <w:t>;</w:t>
      </w:r>
    </w:p>
    <w:p w:rsidR="009B430F" w:rsidRPr="001D4F92" w:rsidRDefault="00801853" w:rsidP="009B430F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1D4F92">
        <w:rPr>
          <w:rFonts w:ascii="Times New Roman" w:hAnsi="Times New Roman"/>
          <w:sz w:val="28"/>
          <w:szCs w:val="28"/>
          <w:lang w:val="ro-RO"/>
        </w:rPr>
        <w:lastRenderedPageBreak/>
        <w:t>privind punctele de</w:t>
      </w:r>
      <w:r w:rsidR="00EB4D61" w:rsidRPr="001D4F92">
        <w:rPr>
          <w:rFonts w:ascii="Times New Roman" w:hAnsi="Times New Roman"/>
          <w:sz w:val="28"/>
          <w:szCs w:val="28"/>
          <w:lang w:val="ro-RO"/>
        </w:rPr>
        <w:t xml:space="preserve"> plecare şi destinație, rutele, 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transportatorii și mijloacele </w:t>
      </w:r>
      <w:r w:rsidR="009B430F" w:rsidRPr="001D4F92">
        <w:rPr>
          <w:rFonts w:ascii="Times New Roman" w:hAnsi="Times New Roman"/>
          <w:sz w:val="28"/>
          <w:szCs w:val="28"/>
          <w:lang w:val="ro-RO"/>
        </w:rPr>
        <w:t>de transport</w:t>
      </w:r>
      <w:r w:rsidRPr="001D4F92">
        <w:rPr>
          <w:rFonts w:ascii="Times New Roman" w:hAnsi="Times New Roman"/>
          <w:sz w:val="28"/>
          <w:szCs w:val="28"/>
          <w:lang w:val="ro-RO"/>
        </w:rPr>
        <w:t>, care sunt utilizat</w:t>
      </w:r>
      <w:r w:rsidR="00EB4D61" w:rsidRPr="001D4F92">
        <w:rPr>
          <w:rFonts w:ascii="Times New Roman" w:hAnsi="Times New Roman"/>
          <w:sz w:val="28"/>
          <w:szCs w:val="28"/>
          <w:lang w:val="ro-RO"/>
        </w:rPr>
        <w:t>e în organizarea și efectuarea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migrației ilegale;</w:t>
      </w:r>
    </w:p>
    <w:p w:rsidR="00D072D6" w:rsidRPr="001D4F92" w:rsidRDefault="00801853" w:rsidP="00D072D6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1D4F92">
        <w:rPr>
          <w:rFonts w:ascii="Times New Roman" w:hAnsi="Times New Roman"/>
          <w:sz w:val="28"/>
          <w:szCs w:val="28"/>
          <w:lang w:val="ro-RO"/>
        </w:rPr>
        <w:t xml:space="preserve">privind </w:t>
      </w:r>
      <w:r w:rsidR="00EB4D61" w:rsidRPr="001D4F92">
        <w:rPr>
          <w:rFonts w:ascii="Times New Roman" w:hAnsi="Times New Roman"/>
          <w:sz w:val="28"/>
          <w:szCs w:val="28"/>
          <w:lang w:val="ro-RO"/>
        </w:rPr>
        <w:t xml:space="preserve">metodele obținerii vizelor și altor documente, precum 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și utilizarea lor în </w:t>
      </w:r>
      <w:r w:rsidR="009B430F" w:rsidRPr="001D4F92">
        <w:rPr>
          <w:rFonts w:ascii="Times New Roman" w:hAnsi="Times New Roman"/>
          <w:sz w:val="28"/>
          <w:szCs w:val="28"/>
          <w:lang w:val="ro-RO"/>
        </w:rPr>
        <w:t xml:space="preserve">scopurile </w:t>
      </w:r>
      <w:r w:rsidRPr="001D4F92">
        <w:rPr>
          <w:rFonts w:ascii="Times New Roman" w:hAnsi="Times New Roman"/>
          <w:sz w:val="28"/>
          <w:szCs w:val="28"/>
          <w:lang w:val="ro-RO"/>
        </w:rPr>
        <w:t>migrației ilegale;</w:t>
      </w:r>
    </w:p>
    <w:p w:rsidR="00B454FA" w:rsidRPr="001D4F92" w:rsidRDefault="00801853" w:rsidP="00B454FA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1D4F92">
        <w:rPr>
          <w:rFonts w:ascii="Times New Roman" w:hAnsi="Times New Roman"/>
          <w:sz w:val="28"/>
          <w:szCs w:val="28"/>
          <w:lang w:val="ro-RO"/>
        </w:rPr>
        <w:t xml:space="preserve">privind legislația </w:t>
      </w:r>
      <w:r w:rsidR="00EB4D61" w:rsidRPr="001D4F92">
        <w:rPr>
          <w:rFonts w:ascii="Times New Roman" w:hAnsi="Times New Roman"/>
          <w:sz w:val="28"/>
          <w:szCs w:val="28"/>
          <w:lang w:val="ro-RO"/>
        </w:rPr>
        <w:t xml:space="preserve">în domeniul migraţiei a </w:t>
      </w:r>
      <w:r w:rsidR="001B3449" w:rsidRPr="001D4F92">
        <w:rPr>
          <w:rFonts w:ascii="Times New Roman" w:hAnsi="Times New Roman"/>
          <w:sz w:val="28"/>
          <w:szCs w:val="28"/>
          <w:lang w:val="ro-RO"/>
        </w:rPr>
        <w:t xml:space="preserve">statelor </w:t>
      </w:r>
      <w:r w:rsidR="00F5169E" w:rsidRPr="001D4F92">
        <w:rPr>
          <w:rFonts w:ascii="Times New Roman" w:hAnsi="Times New Roman"/>
          <w:sz w:val="28"/>
          <w:szCs w:val="28"/>
          <w:lang w:val="ro-RO"/>
        </w:rPr>
        <w:t>Părţi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, inclusiv privind reglementarea proceselor </w:t>
      </w:r>
      <w:proofErr w:type="spellStart"/>
      <w:r w:rsidRPr="001D4F92">
        <w:rPr>
          <w:rFonts w:ascii="Times New Roman" w:hAnsi="Times New Roman"/>
          <w:sz w:val="28"/>
          <w:szCs w:val="28"/>
          <w:lang w:val="ro-RO"/>
        </w:rPr>
        <w:t>migraționale</w:t>
      </w:r>
      <w:proofErr w:type="spellEnd"/>
      <w:r w:rsidRPr="001D4F92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1B3449" w:rsidRPr="001D4F92">
        <w:rPr>
          <w:rFonts w:ascii="Times New Roman" w:hAnsi="Times New Roman"/>
          <w:sz w:val="28"/>
          <w:szCs w:val="28"/>
          <w:lang w:val="ro-RO"/>
        </w:rPr>
        <w:t xml:space="preserve">condițiile acordării </w:t>
      </w:r>
      <w:r w:rsidR="00EB4D61" w:rsidRPr="001D4F92">
        <w:rPr>
          <w:rFonts w:ascii="Times New Roman" w:hAnsi="Times New Roman"/>
          <w:sz w:val="28"/>
          <w:szCs w:val="28"/>
          <w:lang w:val="ro-RO"/>
        </w:rPr>
        <w:t>azil</w:t>
      </w:r>
      <w:r w:rsidR="001B3449" w:rsidRPr="001D4F92">
        <w:rPr>
          <w:rFonts w:ascii="Times New Roman" w:hAnsi="Times New Roman"/>
          <w:sz w:val="28"/>
          <w:szCs w:val="28"/>
          <w:lang w:val="ro-RO"/>
        </w:rPr>
        <w:t>ului</w:t>
      </w:r>
      <w:r w:rsidR="00EB4D61" w:rsidRPr="001D4F92">
        <w:rPr>
          <w:rFonts w:ascii="Times New Roman" w:hAnsi="Times New Roman"/>
          <w:sz w:val="28"/>
          <w:szCs w:val="28"/>
          <w:lang w:val="ro-RO"/>
        </w:rPr>
        <w:t xml:space="preserve">, organizarea combaterii 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migrației ilegale, precum și </w:t>
      </w:r>
      <w:r w:rsidR="00EB4D61" w:rsidRPr="001D4F92">
        <w:rPr>
          <w:rFonts w:ascii="Times New Roman" w:hAnsi="Times New Roman"/>
          <w:sz w:val="28"/>
          <w:szCs w:val="28"/>
          <w:lang w:val="ro-RO"/>
        </w:rPr>
        <w:t xml:space="preserve">privind schimbările în </w:t>
      </w:r>
      <w:r w:rsidRPr="001D4F92">
        <w:rPr>
          <w:rFonts w:ascii="Times New Roman" w:hAnsi="Times New Roman"/>
          <w:sz w:val="28"/>
          <w:szCs w:val="28"/>
          <w:lang w:val="ro-RO"/>
        </w:rPr>
        <w:t>domenii</w:t>
      </w:r>
      <w:r w:rsidR="00EB4D61" w:rsidRPr="001D4F92">
        <w:rPr>
          <w:rFonts w:ascii="Times New Roman" w:hAnsi="Times New Roman"/>
          <w:sz w:val="28"/>
          <w:szCs w:val="28"/>
          <w:lang w:val="ro-RO"/>
        </w:rPr>
        <w:t xml:space="preserve">le </w:t>
      </w:r>
      <w:r w:rsidR="006B180B" w:rsidRPr="001D4F92">
        <w:rPr>
          <w:rFonts w:ascii="Times New Roman" w:hAnsi="Times New Roman"/>
          <w:sz w:val="28"/>
          <w:szCs w:val="28"/>
          <w:lang w:val="ro-RO"/>
        </w:rPr>
        <w:t xml:space="preserve">menționate </w:t>
      </w:r>
      <w:r w:rsidRPr="001D4F92">
        <w:rPr>
          <w:rFonts w:ascii="Times New Roman" w:hAnsi="Times New Roman"/>
          <w:sz w:val="28"/>
          <w:szCs w:val="28"/>
          <w:lang w:val="ro-RO"/>
        </w:rPr>
        <w:t>ale legislației</w:t>
      </w:r>
      <w:r w:rsidR="00EB4D61" w:rsidRPr="001D4F92">
        <w:rPr>
          <w:rFonts w:ascii="Times New Roman" w:hAnsi="Times New Roman"/>
          <w:sz w:val="28"/>
          <w:szCs w:val="28"/>
          <w:lang w:val="ro-RO"/>
        </w:rPr>
        <w:t>;</w:t>
      </w:r>
    </w:p>
    <w:p w:rsidR="00E56DED" w:rsidRPr="001D4F92" w:rsidRDefault="00E56DED" w:rsidP="00E56DED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1D4F92">
        <w:rPr>
          <w:rFonts w:ascii="Times New Roman" w:hAnsi="Times New Roman"/>
          <w:sz w:val="28"/>
          <w:szCs w:val="28"/>
          <w:lang w:val="ro-RO"/>
        </w:rPr>
        <w:t>privind practica</w:t>
      </w:r>
      <w:r w:rsidR="004D4622" w:rsidRPr="001D4F92">
        <w:rPr>
          <w:rFonts w:ascii="Times New Roman" w:hAnsi="Times New Roman"/>
          <w:sz w:val="28"/>
          <w:szCs w:val="28"/>
          <w:lang w:val="ro-RO"/>
        </w:rPr>
        <w:t xml:space="preserve"> şi măsuri </w:t>
      </w:r>
      <w:r w:rsidR="00801853" w:rsidRPr="001D4F92">
        <w:rPr>
          <w:rFonts w:ascii="Times New Roman" w:hAnsi="Times New Roman"/>
          <w:sz w:val="28"/>
          <w:szCs w:val="28"/>
          <w:lang w:val="ro-RO"/>
        </w:rPr>
        <w:t>de prevenire a migrației ilegale</w:t>
      </w:r>
      <w:r w:rsidR="004D4622" w:rsidRPr="001D4F92">
        <w:rPr>
          <w:rFonts w:ascii="Times New Roman" w:hAnsi="Times New Roman"/>
          <w:sz w:val="28"/>
          <w:szCs w:val="28"/>
          <w:lang w:val="ro-RO"/>
        </w:rPr>
        <w:t>;</w:t>
      </w:r>
    </w:p>
    <w:p w:rsidR="006165BB" w:rsidRPr="001D4F92" w:rsidRDefault="00857513" w:rsidP="006165BB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1D4F92">
        <w:rPr>
          <w:rFonts w:ascii="Times New Roman" w:hAnsi="Times New Roman"/>
          <w:sz w:val="28"/>
          <w:szCs w:val="28"/>
          <w:lang w:val="ro-RO"/>
        </w:rPr>
        <w:t>privind mostre ale d</w:t>
      </w:r>
      <w:r w:rsidR="00801853" w:rsidRPr="001D4F92">
        <w:rPr>
          <w:rFonts w:ascii="Times New Roman" w:hAnsi="Times New Roman"/>
          <w:sz w:val="28"/>
          <w:szCs w:val="28"/>
          <w:lang w:val="ro-RO"/>
        </w:rPr>
        <w:t>ocumentelor de identi</w:t>
      </w:r>
      <w:r w:rsidRPr="001D4F92">
        <w:rPr>
          <w:rFonts w:ascii="Times New Roman" w:hAnsi="Times New Roman"/>
          <w:sz w:val="28"/>
          <w:szCs w:val="28"/>
          <w:lang w:val="ro-RO"/>
        </w:rPr>
        <w:t>tate ca</w:t>
      </w:r>
      <w:r w:rsidR="00801853" w:rsidRPr="001D4F92">
        <w:rPr>
          <w:rFonts w:ascii="Times New Roman" w:hAnsi="Times New Roman"/>
          <w:sz w:val="28"/>
          <w:szCs w:val="28"/>
          <w:lang w:val="ro-RO"/>
        </w:rPr>
        <w:t xml:space="preserve">re </w:t>
      </w:r>
      <w:r w:rsidRPr="001D4F92">
        <w:rPr>
          <w:rFonts w:ascii="Times New Roman" w:hAnsi="Times New Roman"/>
          <w:sz w:val="28"/>
          <w:szCs w:val="28"/>
          <w:lang w:val="ro-RO"/>
        </w:rPr>
        <w:t>con</w:t>
      </w:r>
      <w:r w:rsidR="00801853" w:rsidRPr="001D4F92">
        <w:rPr>
          <w:rFonts w:ascii="Times New Roman" w:hAnsi="Times New Roman"/>
          <w:sz w:val="28"/>
          <w:szCs w:val="28"/>
          <w:lang w:val="ro-RO"/>
        </w:rPr>
        <w:t>feră dreptul de trecere a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frontierei de stat, schimbarea </w:t>
      </w:r>
      <w:r w:rsidR="00801853" w:rsidRPr="001D4F92">
        <w:rPr>
          <w:rFonts w:ascii="Times New Roman" w:hAnsi="Times New Roman"/>
          <w:sz w:val="28"/>
          <w:szCs w:val="28"/>
          <w:lang w:val="ro-RO"/>
        </w:rPr>
        <w:t>form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ei lor, precum </w:t>
      </w:r>
      <w:r w:rsidR="00801853" w:rsidRPr="001D4F92">
        <w:rPr>
          <w:rFonts w:ascii="Times New Roman" w:hAnsi="Times New Roman"/>
          <w:sz w:val="28"/>
          <w:szCs w:val="28"/>
          <w:lang w:val="ro-RO"/>
        </w:rPr>
        <w:t xml:space="preserve">și cerinţele față de documentele de intrare, ședere și plecare </w:t>
      </w:r>
      <w:r w:rsidR="004D4622" w:rsidRPr="001D4F92">
        <w:rPr>
          <w:rFonts w:ascii="Times New Roman" w:hAnsi="Times New Roman"/>
          <w:sz w:val="28"/>
          <w:szCs w:val="28"/>
          <w:lang w:val="ro-RO"/>
        </w:rPr>
        <w:t>de pe teritori</w:t>
      </w:r>
      <w:r w:rsidR="006165BB" w:rsidRPr="001D4F92">
        <w:rPr>
          <w:rFonts w:ascii="Times New Roman" w:hAnsi="Times New Roman"/>
          <w:sz w:val="28"/>
          <w:szCs w:val="28"/>
          <w:lang w:val="ro-RO"/>
        </w:rPr>
        <w:t xml:space="preserve">ile </w:t>
      </w:r>
      <w:r w:rsidR="00F31397" w:rsidRPr="001D4F92">
        <w:rPr>
          <w:rFonts w:ascii="Times New Roman" w:hAnsi="Times New Roman"/>
          <w:sz w:val="28"/>
          <w:szCs w:val="28"/>
          <w:lang w:val="ro-RO"/>
        </w:rPr>
        <w:t xml:space="preserve">statelor </w:t>
      </w:r>
      <w:r w:rsidR="004D4622" w:rsidRPr="001D4F92">
        <w:rPr>
          <w:rFonts w:ascii="Times New Roman" w:hAnsi="Times New Roman"/>
          <w:sz w:val="28"/>
          <w:szCs w:val="28"/>
          <w:lang w:val="ro-RO"/>
        </w:rPr>
        <w:t>Părți;</w:t>
      </w:r>
      <w:r w:rsidR="004D4622" w:rsidRPr="001D4F92">
        <w:rPr>
          <w:rFonts w:ascii="Times New Roman" w:hAnsi="Times New Roman"/>
          <w:sz w:val="28"/>
          <w:szCs w:val="28"/>
          <w:lang w:val="ro-RO"/>
        </w:rPr>
        <w:tab/>
      </w:r>
      <w:r w:rsidR="004D4622" w:rsidRPr="001D4F92">
        <w:rPr>
          <w:rFonts w:ascii="Times New Roman" w:hAnsi="Times New Roman"/>
          <w:sz w:val="28"/>
          <w:szCs w:val="28"/>
          <w:lang w:val="ro-RO"/>
        </w:rPr>
        <w:tab/>
      </w:r>
    </w:p>
    <w:p w:rsidR="00F31397" w:rsidRPr="001D4F92" w:rsidRDefault="00F5169E" w:rsidP="006165BB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1D4F92">
        <w:rPr>
          <w:rFonts w:ascii="Times New Roman" w:hAnsi="Times New Roman"/>
          <w:sz w:val="28"/>
          <w:szCs w:val="28"/>
          <w:lang w:val="ro-RO"/>
        </w:rPr>
        <w:t xml:space="preserve">privind metodele </w:t>
      </w:r>
      <w:r w:rsidR="00F31397" w:rsidRPr="001D4F92">
        <w:rPr>
          <w:rFonts w:ascii="Times New Roman" w:hAnsi="Times New Roman"/>
          <w:sz w:val="28"/>
          <w:szCs w:val="28"/>
          <w:lang w:val="ro-RO"/>
        </w:rPr>
        <w:t>reglement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ării </w:t>
      </w:r>
      <w:r w:rsidR="00F31397" w:rsidRPr="001D4F92">
        <w:rPr>
          <w:rFonts w:ascii="Times New Roman" w:hAnsi="Times New Roman"/>
          <w:sz w:val="28"/>
          <w:szCs w:val="28"/>
          <w:lang w:val="ro-RO"/>
        </w:rPr>
        <w:t>a migrației externe.</w:t>
      </w:r>
    </w:p>
    <w:p w:rsidR="0027051B" w:rsidRPr="001D4F92" w:rsidRDefault="00AF237F" w:rsidP="0027051B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1D4F92">
        <w:rPr>
          <w:rFonts w:ascii="Times New Roman" w:hAnsi="Times New Roman"/>
          <w:sz w:val="28"/>
          <w:szCs w:val="28"/>
          <w:lang w:val="ro-RO"/>
        </w:rPr>
        <w:t xml:space="preserve">identificarea persoanelor </w:t>
      </w:r>
      <w:r w:rsidR="00801853" w:rsidRPr="001D4F92">
        <w:rPr>
          <w:rFonts w:ascii="Times New Roman" w:hAnsi="Times New Roman"/>
          <w:sz w:val="28"/>
          <w:szCs w:val="28"/>
          <w:lang w:val="ro-RO"/>
        </w:rPr>
        <w:t>aflate ilegal pe teritoriile lor;</w:t>
      </w:r>
    </w:p>
    <w:p w:rsidR="008C39A6" w:rsidRPr="001D4F92" w:rsidRDefault="00AF237F" w:rsidP="008C39A6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schimb</w:t>
      </w:r>
      <w:r w:rsidR="004D03A3" w:rsidRPr="001D4F92">
        <w:rPr>
          <w:rStyle w:val="hps"/>
          <w:rFonts w:ascii="Times New Roman" w:hAnsi="Times New Roman"/>
          <w:sz w:val="28"/>
          <w:szCs w:val="28"/>
          <w:lang w:val="ro-RO"/>
        </w:rPr>
        <w:t>ul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de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informații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74733" w:rsidRPr="001D4F92">
        <w:rPr>
          <w:rStyle w:val="hps"/>
          <w:rFonts w:ascii="Times New Roman" w:hAnsi="Times New Roman"/>
          <w:sz w:val="28"/>
          <w:szCs w:val="28"/>
          <w:lang w:val="ro-RO"/>
        </w:rPr>
        <w:t>privind documentele neval</w:t>
      </w:r>
      <w:r w:rsidR="006A14FF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abile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sau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74733" w:rsidRPr="001D4F92">
        <w:rPr>
          <w:rFonts w:ascii="Times New Roman" w:hAnsi="Times New Roman"/>
          <w:sz w:val="28"/>
          <w:szCs w:val="28"/>
          <w:lang w:val="ro-RO"/>
        </w:rPr>
        <w:t xml:space="preserve">care au fost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emise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cu încălcarea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74733" w:rsidRPr="001D4F92">
        <w:rPr>
          <w:rFonts w:ascii="Times New Roman" w:hAnsi="Times New Roman"/>
          <w:sz w:val="28"/>
          <w:szCs w:val="28"/>
          <w:lang w:val="ro-RO"/>
        </w:rPr>
        <w:t xml:space="preserve">procedurii </w:t>
      </w:r>
      <w:r w:rsidR="00F50BE5" w:rsidRPr="001D4F92">
        <w:rPr>
          <w:rFonts w:ascii="Times New Roman" w:hAnsi="Times New Roman"/>
          <w:sz w:val="28"/>
          <w:szCs w:val="28"/>
          <w:lang w:val="ro-RO"/>
        </w:rPr>
        <w:t>stabilite</w:t>
      </w:r>
      <w:r w:rsidR="00B74733" w:rsidRPr="001D4F92">
        <w:rPr>
          <w:rFonts w:ascii="Times New Roman" w:hAnsi="Times New Roman"/>
          <w:sz w:val="28"/>
          <w:szCs w:val="28"/>
          <w:lang w:val="ro-RO"/>
        </w:rPr>
        <w:t xml:space="preserve">, ce notifică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identitate</w:t>
      </w:r>
      <w:r w:rsidR="00B74733" w:rsidRPr="001D4F92">
        <w:rPr>
          <w:rFonts w:ascii="Times New Roman" w:hAnsi="Times New Roman"/>
          <w:sz w:val="28"/>
          <w:szCs w:val="28"/>
          <w:lang w:val="ro-RO"/>
        </w:rPr>
        <w:t>a cetăţenilor statelor Părţi</w:t>
      </w:r>
      <w:r w:rsidR="002420D0" w:rsidRPr="001D4F92">
        <w:rPr>
          <w:rFonts w:ascii="Times New Roman" w:hAnsi="Times New Roman"/>
          <w:sz w:val="28"/>
          <w:szCs w:val="28"/>
          <w:lang w:val="ro-RO"/>
        </w:rPr>
        <w:t>;</w:t>
      </w:r>
    </w:p>
    <w:p w:rsidR="009B1CAB" w:rsidRPr="001D4F92" w:rsidRDefault="008C39A6" w:rsidP="009B1CAB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1D4F92">
        <w:rPr>
          <w:rFonts w:ascii="Times New Roman" w:hAnsi="Times New Roman"/>
          <w:sz w:val="28"/>
          <w:szCs w:val="28"/>
          <w:lang w:val="ro-RO"/>
        </w:rPr>
        <w:t>schimbul de informații cu privire la persoanele care au dobândit cetățenia statelor Părți, precum și cu privire la pertinența persoanei la cetățenia statelor Părți;</w:t>
      </w:r>
    </w:p>
    <w:p w:rsidR="008C39A6" w:rsidRPr="001D4F92" w:rsidRDefault="008C39A6" w:rsidP="008C39A6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1D4F92">
        <w:rPr>
          <w:rFonts w:ascii="Times New Roman" w:hAnsi="Times New Roman"/>
          <w:sz w:val="28"/>
          <w:szCs w:val="28"/>
          <w:lang w:val="ro-RO"/>
        </w:rPr>
        <w:t>return</w:t>
      </w:r>
      <w:r w:rsidR="00F14866" w:rsidRPr="001D4F92">
        <w:rPr>
          <w:rFonts w:ascii="Times New Roman" w:hAnsi="Times New Roman"/>
          <w:sz w:val="28"/>
          <w:szCs w:val="28"/>
          <w:lang w:val="ro-RO"/>
        </w:rPr>
        <w:t xml:space="preserve">area documentelor de identitate </w:t>
      </w:r>
      <w:r w:rsidRPr="001D4F92">
        <w:rPr>
          <w:rFonts w:ascii="Times New Roman" w:hAnsi="Times New Roman"/>
          <w:sz w:val="28"/>
          <w:szCs w:val="28"/>
          <w:lang w:val="ro-RO"/>
        </w:rPr>
        <w:t>direct în adresa misiunii diplomatice și</w:t>
      </w:r>
      <w:r w:rsidR="009B1CAB" w:rsidRPr="001D4F92">
        <w:rPr>
          <w:rFonts w:ascii="Times New Roman" w:hAnsi="Times New Roman"/>
          <w:sz w:val="28"/>
          <w:szCs w:val="28"/>
          <w:lang w:val="ro-RO"/>
        </w:rPr>
        <w:t>/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sau </w:t>
      </w:r>
      <w:r w:rsidR="00882114" w:rsidRPr="001D4F92">
        <w:rPr>
          <w:rFonts w:ascii="Times New Roman" w:hAnsi="Times New Roman"/>
          <w:sz w:val="28"/>
          <w:szCs w:val="28"/>
          <w:lang w:val="ro-RO"/>
        </w:rPr>
        <w:t xml:space="preserve">în adresa oficiului consular </w:t>
      </w:r>
      <w:r w:rsidRPr="001D4F92">
        <w:rPr>
          <w:rFonts w:ascii="Times New Roman" w:hAnsi="Times New Roman"/>
          <w:sz w:val="28"/>
          <w:szCs w:val="28"/>
          <w:lang w:val="ro-RO"/>
        </w:rPr>
        <w:t>al statului Parte pe teritoriul căruia se încetează cetățenia, împreună cu un mesajul cu privire la faptul de înregistrare a dobândirii cetățeniei pe teritoriul celeilalte P</w:t>
      </w:r>
      <w:r w:rsidR="00534687" w:rsidRPr="001D4F92">
        <w:rPr>
          <w:rFonts w:ascii="Times New Roman" w:hAnsi="Times New Roman"/>
          <w:sz w:val="28"/>
          <w:szCs w:val="28"/>
          <w:lang w:val="ro-RO"/>
        </w:rPr>
        <w:t>arte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9B1CAB" w:rsidRPr="001D4F92">
        <w:rPr>
          <w:rFonts w:ascii="Times New Roman" w:hAnsi="Times New Roman"/>
          <w:sz w:val="28"/>
          <w:szCs w:val="28"/>
          <w:lang w:val="ro-RO"/>
        </w:rPr>
        <w:t>cu indicarea datei</w:t>
      </w:r>
      <w:r w:rsidRPr="001D4F92">
        <w:rPr>
          <w:rFonts w:ascii="Times New Roman" w:hAnsi="Times New Roman"/>
          <w:sz w:val="28"/>
          <w:szCs w:val="28"/>
          <w:lang w:val="ro-RO"/>
        </w:rPr>
        <w:t>;</w:t>
      </w:r>
    </w:p>
    <w:p w:rsidR="00984ED5" w:rsidRPr="001D4F92" w:rsidRDefault="00294B96" w:rsidP="00294B96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1D4F92">
        <w:rPr>
          <w:rFonts w:ascii="Times New Roman" w:hAnsi="Times New Roman"/>
          <w:sz w:val="28"/>
          <w:szCs w:val="28"/>
          <w:lang w:val="ro-RO"/>
        </w:rPr>
        <w:t xml:space="preserve">schimbul de informații cu privire la confirmarea eliberării pașapoartelor fostei URSS a standardului din 1974, în prezența cererilor scrise ale cetățenilor cu privire la acordul privind transmiterea transfrontalieră a datelor cu caracter personal anexate, </w:t>
      </w:r>
      <w:r w:rsidR="001E6512" w:rsidRPr="001D4F92">
        <w:rPr>
          <w:rFonts w:ascii="Times New Roman" w:hAnsi="Times New Roman"/>
          <w:sz w:val="28"/>
          <w:szCs w:val="28"/>
          <w:lang w:val="ro-RO"/>
        </w:rPr>
        <w:t xml:space="preserve">autentificate </w:t>
      </w:r>
      <w:r w:rsidRPr="001D4F92">
        <w:rPr>
          <w:rFonts w:ascii="Times New Roman" w:hAnsi="Times New Roman"/>
          <w:sz w:val="28"/>
          <w:szCs w:val="28"/>
          <w:lang w:val="ro-RO"/>
        </w:rPr>
        <w:t>de către persoana responsabilă și ștampilată de autoritate</w:t>
      </w:r>
      <w:r w:rsidR="004778E6" w:rsidRPr="001D4F92">
        <w:rPr>
          <w:rFonts w:ascii="Times New Roman" w:hAnsi="Times New Roman"/>
          <w:sz w:val="28"/>
          <w:szCs w:val="28"/>
          <w:lang w:val="ro-RO"/>
        </w:rPr>
        <w:t>a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oficială;</w:t>
      </w:r>
    </w:p>
    <w:p w:rsidR="00490D3E" w:rsidRPr="001D4F92" w:rsidRDefault="00882114" w:rsidP="00490D3E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1D4F92">
        <w:rPr>
          <w:rFonts w:ascii="Times New Roman" w:hAnsi="Times New Roman"/>
          <w:sz w:val="28"/>
          <w:szCs w:val="28"/>
          <w:lang w:val="ro-RO"/>
        </w:rPr>
        <w:t xml:space="preserve">transmiterea directă în adresa misiunii diplomatice și/sau în adresa oficiului consular </w:t>
      </w:r>
      <w:r w:rsidR="008D57CF" w:rsidRPr="001D4F92">
        <w:rPr>
          <w:rFonts w:ascii="Times New Roman" w:hAnsi="Times New Roman"/>
          <w:sz w:val="28"/>
          <w:szCs w:val="28"/>
          <w:lang w:val="ro-RO"/>
        </w:rPr>
        <w:t xml:space="preserve">al </w:t>
      </w:r>
      <w:r w:rsidR="00294B96" w:rsidRPr="001D4F92">
        <w:rPr>
          <w:rFonts w:ascii="Times New Roman" w:hAnsi="Times New Roman"/>
          <w:sz w:val="28"/>
          <w:szCs w:val="28"/>
          <w:lang w:val="ro-RO"/>
        </w:rPr>
        <w:t>stat</w:t>
      </w:r>
      <w:r w:rsidR="008D57CF" w:rsidRPr="001D4F92">
        <w:rPr>
          <w:rFonts w:ascii="Times New Roman" w:hAnsi="Times New Roman"/>
          <w:sz w:val="28"/>
          <w:szCs w:val="28"/>
          <w:lang w:val="ro-RO"/>
        </w:rPr>
        <w:t>ului Parte a documentelor</w:t>
      </w:r>
      <w:r w:rsidR="00294B96" w:rsidRPr="001D4F92">
        <w:rPr>
          <w:rFonts w:ascii="Times New Roman" w:hAnsi="Times New Roman"/>
          <w:sz w:val="28"/>
          <w:szCs w:val="28"/>
          <w:lang w:val="ro-RO"/>
        </w:rPr>
        <w:t xml:space="preserve"> de identitate ale </w:t>
      </w:r>
      <w:r w:rsidR="008D57CF" w:rsidRPr="001D4F92">
        <w:rPr>
          <w:rFonts w:ascii="Times New Roman" w:hAnsi="Times New Roman"/>
          <w:sz w:val="28"/>
          <w:szCs w:val="28"/>
          <w:lang w:val="ro-RO"/>
        </w:rPr>
        <w:t xml:space="preserve">cetățenilor </w:t>
      </w:r>
      <w:r w:rsidR="00294B96" w:rsidRPr="001D4F92">
        <w:rPr>
          <w:rFonts w:ascii="Times New Roman" w:hAnsi="Times New Roman"/>
          <w:sz w:val="28"/>
          <w:szCs w:val="28"/>
          <w:lang w:val="ro-RO"/>
        </w:rPr>
        <w:t xml:space="preserve">unei </w:t>
      </w:r>
      <w:r w:rsidR="008D57CF" w:rsidRPr="001D4F92">
        <w:rPr>
          <w:rFonts w:ascii="Times New Roman" w:hAnsi="Times New Roman"/>
          <w:sz w:val="28"/>
          <w:szCs w:val="28"/>
          <w:lang w:val="ro-RO"/>
        </w:rPr>
        <w:t>Părți</w:t>
      </w:r>
      <w:r w:rsidR="00294B96" w:rsidRPr="001D4F92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8D57CF" w:rsidRPr="001D4F92">
        <w:rPr>
          <w:rFonts w:ascii="Times New Roman" w:hAnsi="Times New Roman"/>
          <w:sz w:val="28"/>
          <w:szCs w:val="28"/>
          <w:lang w:val="ro-RO"/>
        </w:rPr>
        <w:t xml:space="preserve">depistate </w:t>
      </w:r>
      <w:r w:rsidR="00294B96" w:rsidRPr="001D4F92">
        <w:rPr>
          <w:rFonts w:ascii="Times New Roman" w:hAnsi="Times New Roman"/>
          <w:sz w:val="28"/>
          <w:szCs w:val="28"/>
          <w:lang w:val="ro-RO"/>
        </w:rPr>
        <w:t xml:space="preserve">sau confiscate în legătură cu </w:t>
      </w:r>
      <w:r w:rsidR="008D57CF" w:rsidRPr="001D4F92">
        <w:rPr>
          <w:rFonts w:ascii="Times New Roman" w:hAnsi="Times New Roman"/>
          <w:sz w:val="28"/>
          <w:szCs w:val="28"/>
          <w:lang w:val="ro-RO"/>
        </w:rPr>
        <w:t>decesul p</w:t>
      </w:r>
      <w:r w:rsidR="00294B96" w:rsidRPr="001D4F92">
        <w:rPr>
          <w:rFonts w:ascii="Times New Roman" w:hAnsi="Times New Roman"/>
          <w:sz w:val="28"/>
          <w:szCs w:val="28"/>
          <w:lang w:val="ro-RO"/>
        </w:rPr>
        <w:t xml:space="preserve">e teritoriul celeilalte </w:t>
      </w:r>
      <w:r w:rsidR="00984ED5" w:rsidRPr="001D4F92">
        <w:rPr>
          <w:rFonts w:ascii="Times New Roman" w:hAnsi="Times New Roman"/>
          <w:sz w:val="28"/>
          <w:szCs w:val="28"/>
          <w:lang w:val="ro-RO"/>
        </w:rPr>
        <w:t>P</w:t>
      </w:r>
      <w:r w:rsidR="00B0120C" w:rsidRPr="001D4F92">
        <w:rPr>
          <w:rFonts w:ascii="Times New Roman" w:hAnsi="Times New Roman"/>
          <w:sz w:val="28"/>
          <w:szCs w:val="28"/>
          <w:lang w:val="ro-RO"/>
        </w:rPr>
        <w:t>arte</w:t>
      </w:r>
      <w:r w:rsidR="00294B96" w:rsidRPr="001D4F92">
        <w:rPr>
          <w:rFonts w:ascii="Times New Roman" w:hAnsi="Times New Roman"/>
          <w:sz w:val="28"/>
          <w:szCs w:val="28"/>
          <w:lang w:val="ro-RO"/>
        </w:rPr>
        <w:t>;</w:t>
      </w:r>
    </w:p>
    <w:p w:rsidR="00984ED5" w:rsidRPr="001D4F92" w:rsidRDefault="00984ED5" w:rsidP="00490D3E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1D4F92">
        <w:rPr>
          <w:rFonts w:ascii="Times New Roman" w:hAnsi="Times New Roman"/>
          <w:sz w:val="28"/>
          <w:szCs w:val="28"/>
          <w:lang w:val="ro-RO"/>
        </w:rPr>
        <w:t>furniz</w:t>
      </w:r>
      <w:r w:rsidR="000F4E6A" w:rsidRPr="001D4F92">
        <w:rPr>
          <w:rFonts w:ascii="Times New Roman" w:hAnsi="Times New Roman"/>
          <w:sz w:val="28"/>
          <w:szCs w:val="28"/>
          <w:lang w:val="ro-RO"/>
        </w:rPr>
        <w:t xml:space="preserve">area 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informației privind </w:t>
      </w:r>
      <w:r w:rsidR="007A4047" w:rsidRPr="001D4F92">
        <w:rPr>
          <w:rFonts w:ascii="Times New Roman" w:hAnsi="Times New Roman"/>
          <w:sz w:val="28"/>
          <w:szCs w:val="28"/>
          <w:lang w:val="ro-RO"/>
        </w:rPr>
        <w:t xml:space="preserve">evidența </w:t>
      </w:r>
      <w:proofErr w:type="spellStart"/>
      <w:r w:rsidRPr="001D4F92">
        <w:rPr>
          <w:rFonts w:ascii="Times New Roman" w:hAnsi="Times New Roman"/>
          <w:sz w:val="28"/>
          <w:szCs w:val="28"/>
          <w:lang w:val="ro-RO"/>
        </w:rPr>
        <w:t>migrațională</w:t>
      </w:r>
      <w:proofErr w:type="spellEnd"/>
      <w:r w:rsidRPr="001D4F92">
        <w:rPr>
          <w:rFonts w:ascii="Times New Roman" w:hAnsi="Times New Roman"/>
          <w:sz w:val="28"/>
          <w:szCs w:val="28"/>
          <w:lang w:val="ro-RO"/>
        </w:rPr>
        <w:t xml:space="preserve"> sau pri</w:t>
      </w:r>
      <w:r w:rsidR="007A4047" w:rsidRPr="001D4F92">
        <w:rPr>
          <w:rFonts w:ascii="Times New Roman" w:hAnsi="Times New Roman"/>
          <w:sz w:val="28"/>
          <w:szCs w:val="28"/>
          <w:lang w:val="ro-RO"/>
        </w:rPr>
        <w:t>v</w:t>
      </w:r>
      <w:r w:rsidRPr="001D4F92">
        <w:rPr>
          <w:rFonts w:ascii="Times New Roman" w:hAnsi="Times New Roman"/>
          <w:sz w:val="28"/>
          <w:szCs w:val="28"/>
          <w:lang w:val="ro-RO"/>
        </w:rPr>
        <w:t>ind înregistrarea la locul de ședere (locul de reședință</w:t>
      </w:r>
      <w:r w:rsidR="007A4047" w:rsidRPr="001D4F92">
        <w:rPr>
          <w:rFonts w:ascii="Times New Roman" w:hAnsi="Times New Roman"/>
          <w:sz w:val="28"/>
          <w:szCs w:val="28"/>
          <w:lang w:val="ro-RO"/>
        </w:rPr>
        <w:t xml:space="preserve">), </w:t>
      </w:r>
      <w:r w:rsidR="00BF7CCD" w:rsidRPr="001D4F92">
        <w:rPr>
          <w:rFonts w:ascii="Times New Roman" w:hAnsi="Times New Roman"/>
          <w:sz w:val="28"/>
          <w:szCs w:val="28"/>
          <w:lang w:val="ro-RO"/>
        </w:rPr>
        <w:t xml:space="preserve">cetățenilor </w:t>
      </w:r>
      <w:r w:rsidRPr="001D4F92">
        <w:rPr>
          <w:rFonts w:ascii="Times New Roman" w:hAnsi="Times New Roman"/>
          <w:sz w:val="28"/>
          <w:szCs w:val="28"/>
          <w:lang w:val="ro-RO"/>
        </w:rPr>
        <w:t>țărilor terțe, apatrizi</w:t>
      </w:r>
      <w:r w:rsidR="00BF7CCD" w:rsidRPr="001D4F92">
        <w:rPr>
          <w:rFonts w:ascii="Times New Roman" w:hAnsi="Times New Roman"/>
          <w:sz w:val="28"/>
          <w:szCs w:val="28"/>
          <w:lang w:val="ro-RO"/>
        </w:rPr>
        <w:t xml:space="preserve">lor </w:t>
      </w:r>
      <w:r w:rsidRPr="001D4F92">
        <w:rPr>
          <w:rFonts w:ascii="Times New Roman" w:hAnsi="Times New Roman"/>
          <w:sz w:val="28"/>
          <w:szCs w:val="28"/>
          <w:lang w:val="ro-RO"/>
        </w:rPr>
        <w:t>și cetățen</w:t>
      </w:r>
      <w:r w:rsidR="00BF7CCD" w:rsidRPr="001D4F92">
        <w:rPr>
          <w:rFonts w:ascii="Times New Roman" w:hAnsi="Times New Roman"/>
          <w:sz w:val="28"/>
          <w:szCs w:val="28"/>
          <w:lang w:val="ro-RO"/>
        </w:rPr>
        <w:t xml:space="preserve">ilor statelor Părți. </w:t>
      </w:r>
    </w:p>
    <w:p w:rsidR="00B74733" w:rsidRPr="001D4F92" w:rsidRDefault="00CB79F0" w:rsidP="004D03A3">
      <w:pPr>
        <w:pStyle w:val="aa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right="-68" w:firstLine="360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Prezentul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A60E3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Acord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nu împiedică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A60E3" w:rsidRPr="001D4F92">
        <w:rPr>
          <w:rStyle w:val="hps"/>
          <w:rFonts w:ascii="Times New Roman" w:hAnsi="Times New Roman"/>
          <w:sz w:val="28"/>
          <w:szCs w:val="28"/>
          <w:lang w:val="ro-RO"/>
        </w:rPr>
        <w:t>Părților</w:t>
      </w:r>
      <w:r w:rsidR="00CA60E3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în</w:t>
      </w:r>
      <w:r w:rsidR="00CA60E3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 procesul de elaborare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și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dezvolt</w:t>
      </w:r>
      <w:r w:rsidR="00CA60E3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are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altor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A60E3" w:rsidRPr="001D4F92">
        <w:rPr>
          <w:rFonts w:ascii="Times New Roman" w:hAnsi="Times New Roman"/>
          <w:sz w:val="28"/>
          <w:szCs w:val="28"/>
          <w:lang w:val="ro-RO"/>
        </w:rPr>
        <w:t xml:space="preserve">domenii de cooperare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reciproc </w:t>
      </w:r>
      <w:r w:rsidR="00CA60E3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avantajoase. </w:t>
      </w:r>
    </w:p>
    <w:p w:rsidR="00B74733" w:rsidRPr="001D4F92" w:rsidRDefault="00B74733" w:rsidP="00A1371D">
      <w:pPr>
        <w:shd w:val="clear" w:color="auto" w:fill="FFFFFF"/>
        <w:tabs>
          <w:tab w:val="left" w:pos="5387"/>
        </w:tabs>
        <w:spacing w:after="0" w:line="240" w:lineRule="auto"/>
        <w:ind w:right="-68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801853" w:rsidRPr="001D4F92" w:rsidRDefault="00801853" w:rsidP="00801853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1D4F92">
        <w:rPr>
          <w:rFonts w:ascii="Times New Roman" w:hAnsi="Times New Roman"/>
          <w:b/>
          <w:bCs/>
          <w:sz w:val="28"/>
          <w:szCs w:val="28"/>
          <w:lang w:val="ro-RO"/>
        </w:rPr>
        <w:t>Articolul 3</w:t>
      </w:r>
    </w:p>
    <w:p w:rsidR="00165BC2" w:rsidRPr="001D4F92" w:rsidRDefault="00165BC2" w:rsidP="00165BC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CF6764" w:rsidRPr="001D4F92" w:rsidRDefault="00CF6764" w:rsidP="00165BC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Părțile cooperează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în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cadrul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prezentului Acord în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următoarele forme</w:t>
      </w:r>
      <w:r w:rsidRPr="001D4F92">
        <w:rPr>
          <w:rFonts w:ascii="Times New Roman" w:hAnsi="Times New Roman"/>
          <w:sz w:val="28"/>
          <w:szCs w:val="28"/>
          <w:lang w:val="ro-RO"/>
        </w:rPr>
        <w:t>:</w:t>
      </w:r>
    </w:p>
    <w:p w:rsidR="00D74C5C" w:rsidRPr="001D4F92" w:rsidRDefault="00CF6764" w:rsidP="00D74C5C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schimbul de informații</w:t>
      </w:r>
      <w:r w:rsidR="006A7F80" w:rsidRPr="001D4F92">
        <w:rPr>
          <w:rStyle w:val="hps"/>
          <w:rFonts w:ascii="Times New Roman" w:hAnsi="Times New Roman"/>
          <w:sz w:val="28"/>
          <w:szCs w:val="28"/>
          <w:lang w:val="ro-RO"/>
        </w:rPr>
        <w:t>,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 menționate în articolul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2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al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prezentului Acord</w:t>
      </w:r>
      <w:r w:rsidRPr="001D4F92">
        <w:rPr>
          <w:rFonts w:ascii="Times New Roman" w:hAnsi="Times New Roman"/>
          <w:sz w:val="28"/>
          <w:szCs w:val="28"/>
          <w:lang w:val="ro-RO"/>
        </w:rPr>
        <w:t>;</w:t>
      </w:r>
    </w:p>
    <w:p w:rsidR="004A5567" w:rsidRPr="001D4F92" w:rsidRDefault="004D03A3" w:rsidP="004A5567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schimb</w:t>
      </w:r>
      <w:r w:rsidR="00554729" w:rsidRPr="001D4F92">
        <w:rPr>
          <w:rStyle w:val="hps"/>
          <w:rFonts w:ascii="Times New Roman" w:hAnsi="Times New Roman"/>
          <w:sz w:val="28"/>
          <w:szCs w:val="28"/>
          <w:lang w:val="ro-RO"/>
        </w:rPr>
        <w:t>ul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de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experiență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81D6D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privind </w:t>
      </w:r>
      <w:r w:rsidR="00681D6D" w:rsidRPr="001D4F92">
        <w:rPr>
          <w:rFonts w:ascii="Times New Roman" w:hAnsi="Times New Roman"/>
          <w:sz w:val="28"/>
          <w:szCs w:val="28"/>
          <w:lang w:val="ro-RO"/>
        </w:rPr>
        <w:t xml:space="preserve">efectuarea </w:t>
      </w:r>
      <w:r w:rsidR="00554729" w:rsidRPr="001D4F92">
        <w:rPr>
          <w:rFonts w:ascii="Times New Roman" w:hAnsi="Times New Roman"/>
          <w:sz w:val="28"/>
          <w:szCs w:val="28"/>
          <w:lang w:val="ro-RO"/>
        </w:rPr>
        <w:t>controlului asupra respectării prevederilor legislaţiei în domeniul migraţiei ale statelor Părţi,</w:t>
      </w:r>
      <w:r w:rsidR="00112E07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precum și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12E07" w:rsidRPr="001D4F92">
        <w:rPr>
          <w:rFonts w:ascii="Times New Roman" w:hAnsi="Times New Roman"/>
          <w:sz w:val="28"/>
          <w:szCs w:val="28"/>
          <w:lang w:val="ro-RO"/>
        </w:rPr>
        <w:t xml:space="preserve">realizarea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măsurilor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de prevenire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și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combatere a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migrației ilegale</w:t>
      </w:r>
      <w:r w:rsidRPr="001D4F92">
        <w:rPr>
          <w:rFonts w:ascii="Times New Roman" w:hAnsi="Times New Roman"/>
          <w:sz w:val="28"/>
          <w:szCs w:val="28"/>
          <w:lang w:val="ro-RO"/>
        </w:rPr>
        <w:t>;</w:t>
      </w:r>
    </w:p>
    <w:p w:rsidR="004A5567" w:rsidRPr="001D4F92" w:rsidRDefault="00112E07" w:rsidP="004A5567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schimbul de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informații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privind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punerea în aplicare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a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actelor de identitate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care conțin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suport electronic</w:t>
      </w:r>
      <w:r w:rsidRPr="001D4F92">
        <w:rPr>
          <w:rFonts w:ascii="Times New Roman" w:hAnsi="Times New Roman"/>
          <w:sz w:val="28"/>
          <w:szCs w:val="28"/>
          <w:lang w:val="ro-RO"/>
        </w:rPr>
        <w:t>;</w:t>
      </w:r>
    </w:p>
    <w:p w:rsidR="004A5567" w:rsidRPr="001D4F92" w:rsidRDefault="00112E07" w:rsidP="004A5567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1D4F92">
        <w:rPr>
          <w:rFonts w:ascii="Times New Roman" w:hAnsi="Times New Roman"/>
          <w:sz w:val="28"/>
          <w:szCs w:val="28"/>
          <w:lang w:val="ro-RO"/>
        </w:rPr>
        <w:lastRenderedPageBreak/>
        <w:t xml:space="preserve">formarea și perfecţionarea profesională a angajaților statelor Părți, care activează în domeniul migraţiei, inclusiv </w:t>
      </w:r>
      <w:r w:rsidR="0072116D" w:rsidRPr="001D4F92">
        <w:rPr>
          <w:rFonts w:ascii="Times New Roman" w:hAnsi="Times New Roman"/>
          <w:sz w:val="28"/>
          <w:szCs w:val="28"/>
          <w:lang w:val="ro-RO"/>
        </w:rPr>
        <w:t>organizarea seminare</w:t>
      </w:r>
      <w:r w:rsidRPr="001D4F92">
        <w:rPr>
          <w:rFonts w:ascii="Times New Roman" w:hAnsi="Times New Roman"/>
          <w:sz w:val="28"/>
          <w:szCs w:val="28"/>
          <w:lang w:val="ro-RO"/>
        </w:rPr>
        <w:t>lor</w:t>
      </w:r>
      <w:r w:rsidR="0072116D" w:rsidRPr="001D4F92">
        <w:rPr>
          <w:rFonts w:ascii="Times New Roman" w:hAnsi="Times New Roman"/>
          <w:sz w:val="28"/>
          <w:szCs w:val="28"/>
          <w:lang w:val="ro-RO"/>
        </w:rPr>
        <w:t xml:space="preserve"> și stagiilor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în domeniu</w:t>
      </w:r>
      <w:r w:rsidR="0072116D" w:rsidRPr="001D4F92">
        <w:rPr>
          <w:rFonts w:ascii="Times New Roman" w:hAnsi="Times New Roman"/>
          <w:sz w:val="28"/>
          <w:szCs w:val="28"/>
          <w:lang w:val="ro-RO"/>
        </w:rPr>
        <w:t>l respectiv</w:t>
      </w:r>
      <w:r w:rsidRPr="001D4F92">
        <w:rPr>
          <w:rFonts w:ascii="Times New Roman" w:hAnsi="Times New Roman"/>
          <w:sz w:val="28"/>
          <w:szCs w:val="28"/>
          <w:lang w:val="ro-RO"/>
        </w:rPr>
        <w:t>;</w:t>
      </w:r>
    </w:p>
    <w:p w:rsidR="00EC57C9" w:rsidRPr="001D4F92" w:rsidRDefault="00801853" w:rsidP="004A5567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1D4F92">
        <w:rPr>
          <w:rFonts w:ascii="Times New Roman" w:hAnsi="Times New Roman"/>
          <w:sz w:val="28"/>
          <w:szCs w:val="28"/>
          <w:lang w:val="ro-RO"/>
        </w:rPr>
        <w:t xml:space="preserve">implementarea cercetărilor </w:t>
      </w:r>
      <w:r w:rsidR="00EC57C9" w:rsidRPr="001D4F92">
        <w:rPr>
          <w:rFonts w:ascii="Times New Roman" w:hAnsi="Times New Roman"/>
          <w:sz w:val="28"/>
          <w:szCs w:val="28"/>
          <w:lang w:val="ro-RO"/>
        </w:rPr>
        <w:t>ştiinţifice pe marginea p</w:t>
      </w:r>
      <w:r w:rsidRPr="001D4F92">
        <w:rPr>
          <w:rFonts w:ascii="Times New Roman" w:hAnsi="Times New Roman"/>
          <w:sz w:val="28"/>
          <w:szCs w:val="28"/>
          <w:lang w:val="ro-RO"/>
        </w:rPr>
        <w:t>roblemelor de migrație.</w:t>
      </w:r>
    </w:p>
    <w:p w:rsidR="00801853" w:rsidRPr="001D4F92" w:rsidRDefault="00801853" w:rsidP="00801853">
      <w:pPr>
        <w:shd w:val="clear" w:color="auto" w:fill="FFFFFF"/>
        <w:spacing w:after="0" w:line="240" w:lineRule="auto"/>
        <w:ind w:left="38" w:firstLine="67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01853" w:rsidRPr="001D4F92" w:rsidRDefault="00801853" w:rsidP="00801853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1D4F92">
        <w:rPr>
          <w:rFonts w:ascii="Times New Roman" w:hAnsi="Times New Roman"/>
          <w:b/>
          <w:bCs/>
          <w:sz w:val="28"/>
          <w:szCs w:val="28"/>
          <w:lang w:val="ro-RO"/>
        </w:rPr>
        <w:t>Articolul 4</w:t>
      </w:r>
    </w:p>
    <w:p w:rsidR="003660D2" w:rsidRPr="001D4F92" w:rsidRDefault="003660D2" w:rsidP="003660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86172" w:rsidRPr="001D4F92" w:rsidRDefault="00801853" w:rsidP="00186172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1D4F92">
        <w:rPr>
          <w:rFonts w:ascii="Times New Roman" w:hAnsi="Times New Roman"/>
          <w:sz w:val="28"/>
          <w:szCs w:val="28"/>
          <w:lang w:val="ro-RO"/>
        </w:rPr>
        <w:t xml:space="preserve">Cooperarea în cadrul Acordului se efectuează în baza cererilor </w:t>
      </w:r>
      <w:r w:rsidR="00CC0622" w:rsidRPr="001D4F92">
        <w:rPr>
          <w:rFonts w:ascii="Times New Roman" w:hAnsi="Times New Roman"/>
          <w:sz w:val="28"/>
          <w:szCs w:val="28"/>
          <w:lang w:val="ro-RO"/>
        </w:rPr>
        <w:t xml:space="preserve">privind </w:t>
      </w:r>
      <w:r w:rsidR="00165BC2" w:rsidRPr="001D4F92">
        <w:rPr>
          <w:rFonts w:ascii="Times New Roman" w:hAnsi="Times New Roman"/>
          <w:sz w:val="28"/>
          <w:szCs w:val="28"/>
          <w:lang w:val="ro-RO"/>
        </w:rPr>
        <w:t xml:space="preserve">acordarea </w:t>
      </w:r>
      <w:r w:rsidR="00CC0622" w:rsidRPr="001D4F92">
        <w:rPr>
          <w:rFonts w:ascii="Times New Roman" w:hAnsi="Times New Roman"/>
          <w:sz w:val="28"/>
          <w:szCs w:val="28"/>
          <w:lang w:val="ro-RO"/>
        </w:rPr>
        <w:t>asistenţ</w:t>
      </w:r>
      <w:r w:rsidR="00860AEA" w:rsidRPr="001D4F92">
        <w:rPr>
          <w:rFonts w:ascii="Times New Roman" w:hAnsi="Times New Roman"/>
          <w:sz w:val="28"/>
          <w:szCs w:val="28"/>
          <w:lang w:val="ro-RO"/>
        </w:rPr>
        <w:t>ei P</w:t>
      </w:r>
      <w:r w:rsidR="00EC57C9" w:rsidRPr="001D4F92">
        <w:rPr>
          <w:rFonts w:ascii="Times New Roman" w:hAnsi="Times New Roman"/>
          <w:sz w:val="28"/>
          <w:szCs w:val="28"/>
          <w:lang w:val="ro-RO"/>
        </w:rPr>
        <w:t>ărţii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cointeresate (denumită în continuare - cerere). Fiecare dintre Părți poate remite celeilalte P</w:t>
      </w:r>
      <w:r w:rsidR="00DD43E1" w:rsidRPr="001D4F92">
        <w:rPr>
          <w:rFonts w:ascii="Times New Roman" w:hAnsi="Times New Roman"/>
          <w:sz w:val="28"/>
          <w:szCs w:val="28"/>
          <w:lang w:val="ro-RO"/>
        </w:rPr>
        <w:t xml:space="preserve">arte 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informații disponibile </w:t>
      </w:r>
      <w:r w:rsidR="00503577" w:rsidRPr="001D4F92">
        <w:rPr>
          <w:rFonts w:ascii="Times New Roman" w:hAnsi="Times New Roman"/>
          <w:sz w:val="28"/>
          <w:szCs w:val="28"/>
          <w:lang w:val="ro-RO"/>
        </w:rPr>
        <w:t xml:space="preserve">privind subiectele </w:t>
      </w:r>
      <w:r w:rsidRPr="001D4F92">
        <w:rPr>
          <w:rFonts w:ascii="Times New Roman" w:hAnsi="Times New Roman"/>
          <w:sz w:val="28"/>
          <w:szCs w:val="28"/>
          <w:lang w:val="ro-RO"/>
        </w:rPr>
        <w:t>migrați</w:t>
      </w:r>
      <w:r w:rsidR="00CC0622" w:rsidRPr="001D4F92">
        <w:rPr>
          <w:rFonts w:ascii="Times New Roman" w:hAnsi="Times New Roman"/>
          <w:sz w:val="28"/>
          <w:szCs w:val="28"/>
          <w:lang w:val="ro-RO"/>
        </w:rPr>
        <w:t xml:space="preserve">ei </w:t>
      </w:r>
      <w:r w:rsidR="00503577" w:rsidRPr="001D4F92">
        <w:rPr>
          <w:rFonts w:ascii="Times New Roman" w:hAnsi="Times New Roman"/>
          <w:sz w:val="28"/>
          <w:szCs w:val="28"/>
          <w:lang w:val="ro-RO"/>
        </w:rPr>
        <w:t xml:space="preserve">fără </w:t>
      </w:r>
      <w:r w:rsidRPr="001D4F92">
        <w:rPr>
          <w:rFonts w:ascii="Times New Roman" w:hAnsi="Times New Roman"/>
          <w:sz w:val="28"/>
          <w:szCs w:val="28"/>
          <w:lang w:val="ro-RO"/>
        </w:rPr>
        <w:t>cere</w:t>
      </w:r>
      <w:r w:rsidR="00503577" w:rsidRPr="001D4F92">
        <w:rPr>
          <w:rFonts w:ascii="Times New Roman" w:hAnsi="Times New Roman"/>
          <w:sz w:val="28"/>
          <w:szCs w:val="28"/>
          <w:lang w:val="ro-RO"/>
        </w:rPr>
        <w:t>rea</w:t>
      </w:r>
      <w:r w:rsidRPr="001D4F92">
        <w:rPr>
          <w:rFonts w:ascii="Times New Roman" w:hAnsi="Times New Roman"/>
          <w:sz w:val="28"/>
          <w:szCs w:val="28"/>
          <w:lang w:val="ro-RO"/>
        </w:rPr>
        <w:t>,</w:t>
      </w:r>
      <w:r w:rsidR="00875273" w:rsidRPr="001D4F92">
        <w:rPr>
          <w:rFonts w:ascii="Times New Roman" w:hAnsi="Times New Roman"/>
          <w:sz w:val="28"/>
          <w:szCs w:val="28"/>
          <w:lang w:val="ro-RO"/>
        </w:rPr>
        <w:t xml:space="preserve"> în cazul în care sunt </w:t>
      </w:r>
      <w:r w:rsidR="00503577" w:rsidRPr="001D4F92">
        <w:rPr>
          <w:rFonts w:ascii="Times New Roman" w:hAnsi="Times New Roman"/>
          <w:sz w:val="28"/>
          <w:szCs w:val="28"/>
          <w:lang w:val="ro-RO"/>
        </w:rPr>
        <w:t xml:space="preserve">motivele că astfel de </w:t>
      </w:r>
      <w:r w:rsidRPr="001D4F92">
        <w:rPr>
          <w:rFonts w:ascii="Times New Roman" w:hAnsi="Times New Roman"/>
          <w:sz w:val="28"/>
          <w:szCs w:val="28"/>
          <w:lang w:val="ro-RO"/>
        </w:rPr>
        <w:t>informații prezintă interes pentru cealaltă Parte.</w:t>
      </w:r>
    </w:p>
    <w:p w:rsidR="00186172" w:rsidRPr="001D4F92" w:rsidRDefault="00801853" w:rsidP="00186172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1D4F92">
        <w:rPr>
          <w:rFonts w:ascii="Times New Roman" w:hAnsi="Times New Roman"/>
          <w:sz w:val="28"/>
          <w:szCs w:val="28"/>
          <w:lang w:val="ro-RO"/>
        </w:rPr>
        <w:t xml:space="preserve">Cererea </w:t>
      </w:r>
      <w:r w:rsidR="00503577" w:rsidRPr="001D4F92">
        <w:rPr>
          <w:rFonts w:ascii="Times New Roman" w:hAnsi="Times New Roman"/>
          <w:sz w:val="28"/>
          <w:szCs w:val="28"/>
          <w:lang w:val="ro-RO"/>
        </w:rPr>
        <w:t xml:space="preserve">se remite în formă scrisă </w:t>
      </w:r>
      <w:r w:rsidRPr="001D4F92">
        <w:rPr>
          <w:rFonts w:ascii="Times New Roman" w:hAnsi="Times New Roman"/>
          <w:sz w:val="28"/>
          <w:szCs w:val="28"/>
          <w:lang w:val="ro-RO"/>
        </w:rPr>
        <w:t>în limba rusă, inclusiv</w:t>
      </w:r>
      <w:r w:rsidR="00503577" w:rsidRPr="001D4F92">
        <w:rPr>
          <w:rFonts w:ascii="Times New Roman" w:hAnsi="Times New Roman"/>
          <w:sz w:val="28"/>
          <w:szCs w:val="28"/>
          <w:lang w:val="ro-RO"/>
        </w:rPr>
        <w:t xml:space="preserve"> cu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utilizarea mijloacelor tehnice de transmitere a textului.</w:t>
      </w:r>
    </w:p>
    <w:p w:rsidR="00186172" w:rsidRPr="001D4F92" w:rsidRDefault="00801853" w:rsidP="00186172">
      <w:pPr>
        <w:pStyle w:val="aa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1D4F92">
        <w:rPr>
          <w:rFonts w:ascii="Times New Roman" w:hAnsi="Times New Roman"/>
          <w:sz w:val="28"/>
          <w:szCs w:val="28"/>
          <w:lang w:val="ro-RO"/>
        </w:rPr>
        <w:t xml:space="preserve">În cazul apariţiei dubiilor </w:t>
      </w:r>
      <w:r w:rsidR="00503577" w:rsidRPr="001D4F92">
        <w:rPr>
          <w:rFonts w:ascii="Times New Roman" w:hAnsi="Times New Roman"/>
          <w:sz w:val="28"/>
          <w:szCs w:val="28"/>
          <w:lang w:val="ro-RO"/>
        </w:rPr>
        <w:t xml:space="preserve">privind </w:t>
      </w:r>
      <w:r w:rsidRPr="001D4F92">
        <w:rPr>
          <w:rFonts w:ascii="Times New Roman" w:hAnsi="Times New Roman"/>
          <w:sz w:val="28"/>
          <w:szCs w:val="28"/>
          <w:lang w:val="ro-RO"/>
        </w:rPr>
        <w:t>autenticitatea sau conținutul cererii, se permite solicita</w:t>
      </w:r>
      <w:r w:rsidR="00AB3232" w:rsidRPr="001D4F92">
        <w:rPr>
          <w:rFonts w:ascii="Times New Roman" w:hAnsi="Times New Roman"/>
          <w:sz w:val="28"/>
          <w:szCs w:val="28"/>
          <w:lang w:val="ro-RO"/>
        </w:rPr>
        <w:t xml:space="preserve">rea suplimentară a confirmării. </w:t>
      </w:r>
    </w:p>
    <w:p w:rsidR="00801853" w:rsidRPr="001D4F92" w:rsidRDefault="00801853" w:rsidP="00186172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1D4F92">
        <w:rPr>
          <w:rFonts w:ascii="Times New Roman" w:hAnsi="Times New Roman"/>
          <w:sz w:val="28"/>
          <w:szCs w:val="28"/>
          <w:lang w:val="ro-RO"/>
        </w:rPr>
        <w:t>Cererea trebuie să conţină</w:t>
      </w:r>
      <w:r w:rsidR="003309FF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 următoarele</w:t>
      </w:r>
      <w:r w:rsidR="003309FF" w:rsidRPr="001D4F92">
        <w:rPr>
          <w:rFonts w:ascii="Times New Roman" w:hAnsi="Times New Roman"/>
          <w:sz w:val="28"/>
          <w:szCs w:val="28"/>
          <w:lang w:val="ro-RO"/>
        </w:rPr>
        <w:t>:</w:t>
      </w:r>
    </w:p>
    <w:p w:rsidR="00801853" w:rsidRPr="001D4F92" w:rsidRDefault="003309FF" w:rsidP="008018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1D4F92">
        <w:rPr>
          <w:rFonts w:ascii="Times New Roman" w:hAnsi="Times New Roman"/>
          <w:sz w:val="28"/>
          <w:szCs w:val="28"/>
          <w:lang w:val="ro-RO"/>
        </w:rPr>
        <w:t>- d</w:t>
      </w:r>
      <w:r w:rsidR="000E5C86" w:rsidRPr="001D4F92">
        <w:rPr>
          <w:rFonts w:ascii="Times New Roman" w:hAnsi="Times New Roman"/>
          <w:sz w:val="28"/>
          <w:szCs w:val="28"/>
          <w:lang w:val="ro-RO"/>
        </w:rPr>
        <w:t>enumirea autorităţii solicitante și solicitate</w:t>
      </w:r>
      <w:r w:rsidR="00801853" w:rsidRPr="001D4F92">
        <w:rPr>
          <w:rFonts w:ascii="Times New Roman" w:hAnsi="Times New Roman"/>
          <w:sz w:val="28"/>
          <w:szCs w:val="28"/>
          <w:lang w:val="ro-RO"/>
        </w:rPr>
        <w:t>;</w:t>
      </w:r>
    </w:p>
    <w:p w:rsidR="00801853" w:rsidRPr="001D4F92" w:rsidRDefault="00801853" w:rsidP="008018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1D4F92">
        <w:rPr>
          <w:rFonts w:ascii="Times New Roman" w:hAnsi="Times New Roman"/>
          <w:sz w:val="28"/>
          <w:szCs w:val="28"/>
          <w:lang w:val="ro-RO"/>
        </w:rPr>
        <w:t>- descrierea succintă a subiectului, scopul</w:t>
      </w:r>
      <w:r w:rsidR="00645593" w:rsidRPr="001D4F92">
        <w:rPr>
          <w:rFonts w:ascii="Times New Roman" w:hAnsi="Times New Roman"/>
          <w:sz w:val="28"/>
          <w:szCs w:val="28"/>
          <w:lang w:val="ro-RO"/>
        </w:rPr>
        <w:t>ui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şi justificarea</w:t>
      </w:r>
      <w:r w:rsidR="00875273" w:rsidRPr="001D4F92">
        <w:rPr>
          <w:rFonts w:ascii="Times New Roman" w:hAnsi="Times New Roman"/>
          <w:sz w:val="28"/>
          <w:szCs w:val="28"/>
          <w:lang w:val="ro-RO"/>
        </w:rPr>
        <w:t xml:space="preserve"> acesteia;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  </w:t>
      </w:r>
    </w:p>
    <w:p w:rsidR="00A2699F" w:rsidRPr="001D4F92" w:rsidRDefault="00801853" w:rsidP="00A269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1D4F92">
        <w:rPr>
          <w:rFonts w:ascii="Times New Roman" w:hAnsi="Times New Roman"/>
          <w:sz w:val="28"/>
          <w:szCs w:val="28"/>
          <w:lang w:val="ro-RO"/>
        </w:rPr>
        <w:t>- orice alte informații care pot fi utile pentru buna executare a cererii</w:t>
      </w:r>
      <w:r w:rsidR="00006171" w:rsidRPr="001D4F92">
        <w:rPr>
          <w:rFonts w:ascii="Times New Roman" w:hAnsi="Times New Roman"/>
          <w:sz w:val="28"/>
          <w:szCs w:val="28"/>
          <w:lang w:val="ro-RO"/>
        </w:rPr>
        <w:t>.</w:t>
      </w:r>
    </w:p>
    <w:p w:rsidR="003660D2" w:rsidRPr="001D4F92" w:rsidRDefault="00801853" w:rsidP="00A2699F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1D4F92">
        <w:rPr>
          <w:rFonts w:ascii="Times New Roman" w:hAnsi="Times New Roman"/>
          <w:sz w:val="28"/>
          <w:szCs w:val="28"/>
          <w:lang w:val="ro-RO"/>
        </w:rPr>
        <w:t>Cererea se emite pe</w:t>
      </w:r>
      <w:r w:rsidR="00006171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40688" w:rsidRPr="001D4F92">
        <w:rPr>
          <w:rFonts w:ascii="Times New Roman" w:hAnsi="Times New Roman"/>
          <w:sz w:val="28"/>
          <w:szCs w:val="28"/>
          <w:lang w:val="ro-RO"/>
        </w:rPr>
        <w:t xml:space="preserve">o foaie de antet </w:t>
      </w:r>
      <w:r w:rsidR="00006171" w:rsidRPr="001D4F92">
        <w:rPr>
          <w:rFonts w:ascii="Times New Roman" w:hAnsi="Times New Roman"/>
          <w:sz w:val="28"/>
          <w:szCs w:val="28"/>
          <w:lang w:val="ro-RO"/>
        </w:rPr>
        <w:t xml:space="preserve">şi se </w:t>
      </w:r>
      <w:r w:rsidRPr="001D4F92">
        <w:rPr>
          <w:rFonts w:ascii="Times New Roman" w:hAnsi="Times New Roman"/>
          <w:sz w:val="28"/>
          <w:szCs w:val="28"/>
          <w:lang w:val="ro-RO"/>
        </w:rPr>
        <w:t>semn</w:t>
      </w:r>
      <w:r w:rsidR="00006171" w:rsidRPr="001D4F92">
        <w:rPr>
          <w:rFonts w:ascii="Times New Roman" w:hAnsi="Times New Roman"/>
          <w:sz w:val="28"/>
          <w:szCs w:val="28"/>
          <w:lang w:val="ro-RO"/>
        </w:rPr>
        <w:t>eaz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ă de către conducătorul autorității competente a Părţii solicitante. </w:t>
      </w:r>
    </w:p>
    <w:p w:rsidR="00AA08E8" w:rsidRPr="001D4F92" w:rsidRDefault="00006171" w:rsidP="00AA08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Părțile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fac schimb de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liste </w:t>
      </w:r>
      <w:r w:rsidR="00440688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privind subdiviziunile 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responsabile de remiterea </w:t>
      </w:r>
      <w:r w:rsidR="00DB2020" w:rsidRPr="001D4F92">
        <w:rPr>
          <w:rFonts w:ascii="Times New Roman" w:hAnsi="Times New Roman"/>
          <w:sz w:val="28"/>
          <w:szCs w:val="28"/>
          <w:lang w:val="ro-RO"/>
        </w:rPr>
        <w:t xml:space="preserve">cererilor,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precum și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B2020" w:rsidRPr="001D4F92">
        <w:rPr>
          <w:rFonts w:ascii="Times New Roman" w:hAnsi="Times New Roman"/>
          <w:sz w:val="28"/>
          <w:szCs w:val="28"/>
          <w:lang w:val="ro-RO"/>
        </w:rPr>
        <w:t xml:space="preserve">de </w:t>
      </w:r>
      <w:r w:rsidR="00440688" w:rsidRPr="001D4F92">
        <w:rPr>
          <w:rFonts w:ascii="Times New Roman" w:hAnsi="Times New Roman"/>
          <w:sz w:val="28"/>
          <w:szCs w:val="28"/>
          <w:lang w:val="ro-RO"/>
        </w:rPr>
        <w:t xml:space="preserve">modele de foi cu antet </w:t>
      </w:r>
      <w:r w:rsidR="00DB2020" w:rsidRPr="001D4F92">
        <w:rPr>
          <w:rFonts w:ascii="Times New Roman" w:hAnsi="Times New Roman"/>
          <w:sz w:val="28"/>
          <w:szCs w:val="28"/>
          <w:lang w:val="ro-RO"/>
        </w:rPr>
        <w:t>în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 termen de 45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de zile</w:t>
      </w:r>
      <w:r w:rsidR="00E74375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 din data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semn</w:t>
      </w:r>
      <w:r w:rsidR="00E74375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ării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prezentului </w:t>
      </w:r>
      <w:r w:rsidR="00DB2020" w:rsidRPr="001D4F92">
        <w:rPr>
          <w:rStyle w:val="hps"/>
          <w:rFonts w:ascii="Times New Roman" w:hAnsi="Times New Roman"/>
          <w:sz w:val="28"/>
          <w:szCs w:val="28"/>
          <w:lang w:val="ro-RO"/>
        </w:rPr>
        <w:t>Acord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.</w:t>
      </w:r>
    </w:p>
    <w:p w:rsidR="00440688" w:rsidRPr="001D4F92" w:rsidRDefault="00AA08E8" w:rsidP="004406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1D4F92">
        <w:rPr>
          <w:rFonts w:ascii="Times New Roman" w:hAnsi="Times New Roman"/>
          <w:sz w:val="28"/>
          <w:szCs w:val="28"/>
          <w:lang w:val="ro-RO"/>
        </w:rPr>
        <w:t xml:space="preserve">        </w:t>
      </w:r>
      <w:r w:rsidR="00DB2020" w:rsidRPr="001D4F92">
        <w:rPr>
          <w:rFonts w:ascii="Times New Roman" w:hAnsi="Times New Roman"/>
          <w:sz w:val="28"/>
          <w:szCs w:val="28"/>
          <w:lang w:val="ro-RO"/>
        </w:rPr>
        <w:t xml:space="preserve">5. </w:t>
      </w:r>
      <w:r w:rsidR="00801853" w:rsidRPr="001D4F92">
        <w:rPr>
          <w:rFonts w:ascii="Times New Roman" w:hAnsi="Times New Roman"/>
          <w:sz w:val="28"/>
          <w:szCs w:val="28"/>
          <w:lang w:val="ro-RO"/>
        </w:rPr>
        <w:t xml:space="preserve">În caz de modificare a </w:t>
      </w:r>
      <w:r w:rsidR="00B707F2" w:rsidRPr="001D4F92">
        <w:rPr>
          <w:rFonts w:ascii="Times New Roman" w:hAnsi="Times New Roman"/>
          <w:sz w:val="28"/>
          <w:szCs w:val="28"/>
          <w:lang w:val="ro-RO"/>
        </w:rPr>
        <w:t>listei</w:t>
      </w:r>
      <w:r w:rsidR="00440688" w:rsidRPr="001D4F92">
        <w:rPr>
          <w:rFonts w:ascii="Times New Roman" w:hAnsi="Times New Roman"/>
          <w:sz w:val="28"/>
          <w:szCs w:val="28"/>
          <w:lang w:val="ro-RO"/>
        </w:rPr>
        <w:t xml:space="preserve"> subdiviziunilor </w:t>
      </w:r>
      <w:r w:rsidR="00B707F2" w:rsidRPr="001D4F92">
        <w:rPr>
          <w:rFonts w:ascii="Times New Roman" w:hAnsi="Times New Roman"/>
          <w:sz w:val="28"/>
          <w:szCs w:val="28"/>
          <w:lang w:val="ro-RO"/>
        </w:rPr>
        <w:t xml:space="preserve">responsabile de remiterea cererilor, menţionate în </w:t>
      </w:r>
      <w:r w:rsidR="00440688" w:rsidRPr="001D4F92">
        <w:rPr>
          <w:rFonts w:ascii="Times New Roman" w:hAnsi="Times New Roman"/>
          <w:sz w:val="28"/>
          <w:szCs w:val="28"/>
          <w:lang w:val="ro-RO"/>
        </w:rPr>
        <w:t xml:space="preserve">punctul </w:t>
      </w:r>
      <w:r w:rsidR="00801853" w:rsidRPr="001D4F92">
        <w:rPr>
          <w:rFonts w:ascii="Times New Roman" w:hAnsi="Times New Roman"/>
          <w:sz w:val="28"/>
          <w:szCs w:val="28"/>
          <w:lang w:val="ro-RO"/>
        </w:rPr>
        <w:t xml:space="preserve">4 al prezentului articol, </w:t>
      </w:r>
      <w:r w:rsidR="00B707F2" w:rsidRPr="001D4F92">
        <w:rPr>
          <w:rFonts w:ascii="Times New Roman" w:hAnsi="Times New Roman"/>
          <w:sz w:val="28"/>
          <w:szCs w:val="28"/>
          <w:lang w:val="ro-RO"/>
        </w:rPr>
        <w:t xml:space="preserve">Părțile </w:t>
      </w:r>
      <w:r w:rsidR="00440688" w:rsidRPr="001D4F92">
        <w:rPr>
          <w:rFonts w:ascii="Times New Roman" w:hAnsi="Times New Roman"/>
          <w:sz w:val="28"/>
          <w:szCs w:val="28"/>
          <w:lang w:val="ro-RO"/>
        </w:rPr>
        <w:t>vor n</w:t>
      </w:r>
      <w:r w:rsidR="00B707F2" w:rsidRPr="001D4F92">
        <w:rPr>
          <w:rFonts w:ascii="Times New Roman" w:hAnsi="Times New Roman"/>
          <w:sz w:val="28"/>
          <w:szCs w:val="28"/>
          <w:lang w:val="ro-RO"/>
        </w:rPr>
        <w:t>otific</w:t>
      </w:r>
      <w:r w:rsidR="00440688" w:rsidRPr="001D4F92">
        <w:rPr>
          <w:rFonts w:ascii="Times New Roman" w:hAnsi="Times New Roman"/>
          <w:sz w:val="28"/>
          <w:szCs w:val="28"/>
          <w:lang w:val="ro-RO"/>
        </w:rPr>
        <w:t>a</w:t>
      </w:r>
      <w:r w:rsidR="007435AB" w:rsidRPr="001D4F92">
        <w:rPr>
          <w:rFonts w:ascii="Times New Roman" w:hAnsi="Times New Roman"/>
          <w:sz w:val="28"/>
          <w:szCs w:val="28"/>
          <w:lang w:val="ro-RO"/>
        </w:rPr>
        <w:t xml:space="preserve"> reciproc </w:t>
      </w:r>
      <w:r w:rsidR="00440688" w:rsidRPr="001D4F92">
        <w:rPr>
          <w:rFonts w:ascii="Times New Roman" w:hAnsi="Times New Roman"/>
          <w:sz w:val="28"/>
          <w:szCs w:val="28"/>
          <w:lang w:val="ro-RO"/>
        </w:rPr>
        <w:t xml:space="preserve"> privind schimbările respective.</w:t>
      </w:r>
    </w:p>
    <w:p w:rsidR="00442F43" w:rsidRPr="001D4F92" w:rsidRDefault="00442F43" w:rsidP="00801853">
      <w:pPr>
        <w:shd w:val="clear" w:color="auto" w:fill="FFFFFF"/>
        <w:tabs>
          <w:tab w:val="left" w:pos="102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801853" w:rsidRPr="001D4F92" w:rsidRDefault="00801853" w:rsidP="00801853">
      <w:pPr>
        <w:shd w:val="clear" w:color="auto" w:fill="FFFFFF"/>
        <w:tabs>
          <w:tab w:val="left" w:pos="102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1D4F92">
        <w:rPr>
          <w:rFonts w:ascii="Times New Roman" w:hAnsi="Times New Roman"/>
          <w:b/>
          <w:bCs/>
          <w:sz w:val="28"/>
          <w:szCs w:val="28"/>
          <w:lang w:val="ro-RO"/>
        </w:rPr>
        <w:t>Articolul 5</w:t>
      </w:r>
    </w:p>
    <w:p w:rsidR="00A125E8" w:rsidRPr="001D4F92" w:rsidRDefault="00A125E8" w:rsidP="00A125E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125E8" w:rsidRPr="001D4F92" w:rsidRDefault="00AA08E8" w:rsidP="00A125E8">
      <w:pPr>
        <w:pStyle w:val="aa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Partea solicitată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va</w:t>
      </w:r>
      <w:r w:rsidR="00E32867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 întreprinde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toate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măsurile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32867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necesare pentru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asigura</w:t>
      </w:r>
      <w:r w:rsidR="00E32867" w:rsidRPr="001D4F92">
        <w:rPr>
          <w:rFonts w:ascii="Times New Roman" w:hAnsi="Times New Roman"/>
          <w:sz w:val="28"/>
          <w:szCs w:val="28"/>
          <w:lang w:val="ro-RO"/>
        </w:rPr>
        <w:t xml:space="preserve">rea </w:t>
      </w:r>
      <w:r w:rsidR="00E32867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executării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rapid</w:t>
      </w:r>
      <w:r w:rsidR="00E32867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e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și complet</w:t>
      </w:r>
      <w:r w:rsidR="00E32867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e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a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cererii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în termen de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30 de zile calendaristice</w:t>
      </w:r>
      <w:r w:rsidRPr="001D4F92">
        <w:rPr>
          <w:rFonts w:ascii="Times New Roman" w:hAnsi="Times New Roman"/>
          <w:sz w:val="28"/>
          <w:szCs w:val="28"/>
          <w:lang w:val="ro-RO"/>
        </w:rPr>
        <w:t>.</w:t>
      </w:r>
      <w:r w:rsidR="00A125E8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A125E8" w:rsidRPr="001D4F92" w:rsidRDefault="00A125E8" w:rsidP="00A125E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ab/>
      </w:r>
      <w:r w:rsidR="000B50FA" w:rsidRPr="001D4F92">
        <w:rPr>
          <w:rStyle w:val="hps"/>
          <w:rFonts w:ascii="Times New Roman" w:hAnsi="Times New Roman"/>
          <w:sz w:val="28"/>
          <w:szCs w:val="28"/>
          <w:lang w:val="ro-RO"/>
        </w:rPr>
        <w:t>Partea</w:t>
      </w:r>
      <w:r w:rsidR="000B50FA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32867" w:rsidRPr="001D4F92">
        <w:rPr>
          <w:rStyle w:val="hps"/>
          <w:rFonts w:ascii="Times New Roman" w:hAnsi="Times New Roman"/>
          <w:sz w:val="28"/>
          <w:szCs w:val="28"/>
          <w:lang w:val="ro-RO"/>
        </w:rPr>
        <w:t>solicitată notifică f</w:t>
      </w:r>
      <w:r w:rsidR="000B50FA" w:rsidRPr="001D4F92">
        <w:rPr>
          <w:rStyle w:val="hps"/>
          <w:rFonts w:ascii="Times New Roman" w:hAnsi="Times New Roman"/>
          <w:sz w:val="28"/>
          <w:szCs w:val="28"/>
          <w:lang w:val="ro-RO"/>
        </w:rPr>
        <w:t>ără întârziere</w:t>
      </w:r>
      <w:r w:rsidR="000B50FA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Partea </w:t>
      </w:r>
      <w:r w:rsidR="000B50FA" w:rsidRPr="001D4F92">
        <w:rPr>
          <w:rStyle w:val="hps"/>
          <w:rFonts w:ascii="Times New Roman" w:hAnsi="Times New Roman"/>
          <w:sz w:val="28"/>
          <w:szCs w:val="28"/>
          <w:lang w:val="ro-RO"/>
        </w:rPr>
        <w:t>solicitantă</w:t>
      </w:r>
      <w:r w:rsidR="000B50FA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privind </w:t>
      </w:r>
      <w:r w:rsidR="000B50FA" w:rsidRPr="001D4F92">
        <w:rPr>
          <w:rStyle w:val="hps"/>
          <w:rFonts w:ascii="Times New Roman" w:hAnsi="Times New Roman"/>
          <w:sz w:val="28"/>
          <w:szCs w:val="28"/>
          <w:lang w:val="ro-RO"/>
        </w:rPr>
        <w:t>circumstanțel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e </w:t>
      </w:r>
      <w:r w:rsidR="000B50FA" w:rsidRPr="001D4F92">
        <w:rPr>
          <w:rStyle w:val="hps"/>
          <w:rFonts w:ascii="Times New Roman" w:hAnsi="Times New Roman"/>
          <w:sz w:val="28"/>
          <w:szCs w:val="28"/>
          <w:lang w:val="ro-RO"/>
        </w:rPr>
        <w:t>care împiedică</w:t>
      </w:r>
      <w:r w:rsidR="000B50FA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B50FA" w:rsidRPr="001D4F92">
        <w:rPr>
          <w:rStyle w:val="hps"/>
          <w:rFonts w:ascii="Times New Roman" w:hAnsi="Times New Roman"/>
          <w:sz w:val="28"/>
          <w:szCs w:val="28"/>
          <w:lang w:val="ro-RO"/>
        </w:rPr>
        <w:t>executarea cererii</w:t>
      </w:r>
      <w:r w:rsidR="000B50FA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B50FA" w:rsidRPr="001D4F92">
        <w:rPr>
          <w:rStyle w:val="hps"/>
          <w:rFonts w:ascii="Times New Roman" w:hAnsi="Times New Roman"/>
          <w:sz w:val="28"/>
          <w:szCs w:val="28"/>
          <w:lang w:val="ro-RO"/>
        </w:rPr>
        <w:t>sau</w:t>
      </w:r>
      <w:r w:rsidR="000B50FA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54978" w:rsidRPr="001D4F92">
        <w:rPr>
          <w:rStyle w:val="hps"/>
          <w:rFonts w:ascii="Times New Roman" w:hAnsi="Times New Roman"/>
          <w:sz w:val="28"/>
          <w:szCs w:val="28"/>
          <w:lang w:val="ro-RO"/>
        </w:rPr>
        <w:t>întârzierea</w:t>
      </w:r>
      <w:r w:rsidR="000B50FA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B50FA" w:rsidRPr="001D4F92">
        <w:rPr>
          <w:rStyle w:val="hps"/>
          <w:rFonts w:ascii="Times New Roman" w:hAnsi="Times New Roman"/>
          <w:sz w:val="28"/>
          <w:szCs w:val="28"/>
          <w:lang w:val="ro-RO"/>
        </w:rPr>
        <w:t>considerabil</w:t>
      </w:r>
      <w:r w:rsidRPr="001D4F92">
        <w:rPr>
          <w:rFonts w:ascii="Times New Roman" w:hAnsi="Times New Roman"/>
          <w:sz w:val="28"/>
          <w:szCs w:val="28"/>
          <w:lang w:val="ro-RO"/>
        </w:rPr>
        <w:t>ă.</w:t>
      </w:r>
    </w:p>
    <w:p w:rsidR="000744AE" w:rsidRPr="001D4F92" w:rsidRDefault="00801853" w:rsidP="000744AE">
      <w:pPr>
        <w:pStyle w:val="aa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1D4F92">
        <w:rPr>
          <w:rFonts w:ascii="Times New Roman" w:hAnsi="Times New Roman"/>
          <w:sz w:val="28"/>
          <w:szCs w:val="28"/>
          <w:lang w:val="ro-RO"/>
        </w:rPr>
        <w:t xml:space="preserve">Partea solicitată este în drept de a solicita probe suplimentare, necesare, </w:t>
      </w:r>
      <w:r w:rsidR="000744AE" w:rsidRPr="001D4F92">
        <w:rPr>
          <w:rFonts w:ascii="Times New Roman" w:hAnsi="Times New Roman"/>
          <w:sz w:val="28"/>
          <w:szCs w:val="28"/>
          <w:lang w:val="ro-RO"/>
        </w:rPr>
        <w:t>în opinia sa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0744AE" w:rsidRPr="001D4F92">
        <w:rPr>
          <w:rFonts w:ascii="Times New Roman" w:hAnsi="Times New Roman"/>
          <w:sz w:val="28"/>
          <w:szCs w:val="28"/>
          <w:lang w:val="ro-RO"/>
        </w:rPr>
        <w:t>pe</w:t>
      </w:r>
      <w:r w:rsidR="00E32867" w:rsidRPr="001D4F92">
        <w:rPr>
          <w:rFonts w:ascii="Times New Roman" w:hAnsi="Times New Roman"/>
          <w:sz w:val="28"/>
          <w:szCs w:val="28"/>
          <w:lang w:val="ro-RO"/>
        </w:rPr>
        <w:t>ntru</w:t>
      </w:r>
      <w:r w:rsidR="000744AE" w:rsidRPr="001D4F92">
        <w:rPr>
          <w:rFonts w:ascii="Times New Roman" w:hAnsi="Times New Roman"/>
          <w:sz w:val="28"/>
          <w:szCs w:val="28"/>
          <w:lang w:val="ro-RO"/>
        </w:rPr>
        <w:t xml:space="preserve"> executarea corespunzătoare a </w:t>
      </w:r>
      <w:r w:rsidRPr="001D4F92">
        <w:rPr>
          <w:rFonts w:ascii="Times New Roman" w:hAnsi="Times New Roman"/>
          <w:sz w:val="28"/>
          <w:szCs w:val="28"/>
          <w:lang w:val="ro-RO"/>
        </w:rPr>
        <w:t>cererii.</w:t>
      </w:r>
    </w:p>
    <w:p w:rsidR="00335AF4" w:rsidRPr="001D4F92" w:rsidRDefault="000744AE" w:rsidP="000744AE">
      <w:pPr>
        <w:pStyle w:val="aa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Executarea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cererii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se efectuează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în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conformitate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cu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legislația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statului Părții solicitat</w:t>
      </w:r>
      <w:r w:rsidR="00DA30CB" w:rsidRPr="001D4F92">
        <w:rPr>
          <w:rStyle w:val="hps"/>
          <w:rFonts w:ascii="Times New Roman" w:hAnsi="Times New Roman"/>
          <w:sz w:val="28"/>
          <w:szCs w:val="28"/>
          <w:lang w:val="ro-RO"/>
        </w:rPr>
        <w:t>e</w:t>
      </w:r>
      <w:r w:rsidRPr="001D4F92">
        <w:rPr>
          <w:rFonts w:ascii="Times New Roman" w:hAnsi="Times New Roman"/>
          <w:sz w:val="28"/>
          <w:szCs w:val="28"/>
          <w:lang w:val="ro-RO"/>
        </w:rPr>
        <w:t>.</w:t>
      </w:r>
    </w:p>
    <w:p w:rsidR="009F7CBE" w:rsidRPr="001D4F92" w:rsidRDefault="000744AE" w:rsidP="008E108F">
      <w:pPr>
        <w:pStyle w:val="aa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Style w:val="hps"/>
          <w:rFonts w:ascii="Times New Roman" w:hAnsi="Times New Roman"/>
          <w:sz w:val="28"/>
          <w:szCs w:val="28"/>
          <w:lang w:val="ro-RO"/>
        </w:rPr>
      </w:pPr>
      <w:r w:rsidRPr="001D4F92">
        <w:rPr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În cazul în care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35AF4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Partea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solicitată consideră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că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executarea imediată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a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cererii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poate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împiedica</w:t>
      </w:r>
      <w:r w:rsidR="00335AF4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 </w:t>
      </w:r>
      <w:r w:rsidR="00DA30CB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procedura </w:t>
      </w:r>
      <w:r w:rsidR="00335AF4" w:rsidRPr="001D4F92">
        <w:rPr>
          <w:rFonts w:ascii="Times New Roman" w:hAnsi="Times New Roman"/>
          <w:sz w:val="28"/>
          <w:szCs w:val="28"/>
          <w:lang w:val="ro-RO"/>
        </w:rPr>
        <w:t xml:space="preserve">de </w:t>
      </w:r>
      <w:r w:rsidR="00335AF4" w:rsidRPr="001D4F92">
        <w:rPr>
          <w:rStyle w:val="hps"/>
          <w:rFonts w:ascii="Times New Roman" w:hAnsi="Times New Roman"/>
          <w:sz w:val="28"/>
          <w:szCs w:val="28"/>
          <w:lang w:val="ro-RO"/>
        </w:rPr>
        <w:t>urmărire</w:t>
      </w:r>
      <w:r w:rsidR="00DA30CB" w:rsidRPr="001D4F92">
        <w:rPr>
          <w:rStyle w:val="hps"/>
          <w:rFonts w:ascii="Times New Roman" w:hAnsi="Times New Roman"/>
          <w:sz w:val="28"/>
          <w:szCs w:val="28"/>
          <w:lang w:val="ro-RO"/>
        </w:rPr>
        <w:t>a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 penală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sau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alte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proceduri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, care au loc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pe teritoriul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statului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său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335AF4" w:rsidRPr="001D4F92">
        <w:rPr>
          <w:rFonts w:ascii="Times New Roman" w:hAnsi="Times New Roman"/>
          <w:sz w:val="28"/>
          <w:szCs w:val="28"/>
          <w:lang w:val="ro-RO"/>
        </w:rPr>
        <w:t xml:space="preserve">aceasta poate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amâna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executarea</w:t>
      </w:r>
      <w:r w:rsidR="00335AF4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 cererii.</w:t>
      </w:r>
    </w:p>
    <w:p w:rsidR="008E108F" w:rsidRPr="001D4F92" w:rsidRDefault="00335AF4" w:rsidP="008E108F">
      <w:pPr>
        <w:pStyle w:val="aa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Partea solicitată</w:t>
      </w:r>
      <w:r w:rsidR="00DA30CB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informează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F7CBE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Partea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solicitantă</w:t>
      </w:r>
      <w:r w:rsidR="003747FA" w:rsidRPr="001D4F92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3747FA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în termeni proximi, </w:t>
      </w:r>
      <w:r w:rsidR="009F7CBE" w:rsidRPr="001D4F92">
        <w:rPr>
          <w:rFonts w:ascii="Times New Roman" w:hAnsi="Times New Roman"/>
          <w:sz w:val="28"/>
          <w:szCs w:val="28"/>
          <w:lang w:val="ro-RO"/>
        </w:rPr>
        <w:t xml:space="preserve">privind </w:t>
      </w:r>
      <w:r w:rsidR="009F7CBE" w:rsidRPr="001D4F92">
        <w:rPr>
          <w:rStyle w:val="hps"/>
          <w:rFonts w:ascii="Times New Roman" w:hAnsi="Times New Roman"/>
          <w:sz w:val="28"/>
          <w:szCs w:val="28"/>
          <w:lang w:val="ro-RO"/>
        </w:rPr>
        <w:t>rezultatele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54978" w:rsidRPr="001D4F92">
        <w:rPr>
          <w:rStyle w:val="hps"/>
          <w:rFonts w:ascii="Times New Roman" w:hAnsi="Times New Roman"/>
          <w:sz w:val="28"/>
          <w:szCs w:val="28"/>
          <w:lang w:val="ro-RO"/>
        </w:rPr>
        <w:t>executării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 cererii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.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Termenul de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executare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a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cererii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nu </w:t>
      </w:r>
      <w:r w:rsidR="009F7CBE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va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depăș</w:t>
      </w:r>
      <w:r w:rsidR="009F7CBE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i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o lună </w:t>
      </w:r>
      <w:r w:rsidR="00DA30CB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din 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data primirii acesteia</w:t>
      </w:r>
      <w:r w:rsidRPr="001D4F92">
        <w:rPr>
          <w:rFonts w:ascii="Times New Roman" w:hAnsi="Times New Roman"/>
          <w:sz w:val="28"/>
          <w:szCs w:val="28"/>
          <w:lang w:val="ro-RO"/>
        </w:rPr>
        <w:t>.</w:t>
      </w:r>
    </w:p>
    <w:p w:rsidR="00BC7FA7" w:rsidRPr="001D4F92" w:rsidRDefault="00BC7FA7" w:rsidP="00BC7FA7">
      <w:pPr>
        <w:pStyle w:val="aa"/>
        <w:shd w:val="clear" w:color="auto" w:fill="FFFFFF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01853" w:rsidRPr="001D4F92" w:rsidRDefault="00801853" w:rsidP="00A1371D">
      <w:pPr>
        <w:shd w:val="clear" w:color="auto" w:fill="FFFFFF"/>
        <w:spacing w:after="0" w:line="240" w:lineRule="auto"/>
        <w:ind w:right="19"/>
        <w:rPr>
          <w:rFonts w:ascii="Times New Roman" w:hAnsi="Times New Roman"/>
          <w:b/>
          <w:sz w:val="28"/>
          <w:szCs w:val="28"/>
          <w:lang w:val="ro-RO"/>
        </w:rPr>
      </w:pPr>
    </w:p>
    <w:p w:rsidR="00801853" w:rsidRPr="001D4F92" w:rsidRDefault="009F7CBE" w:rsidP="00801853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D4F92">
        <w:rPr>
          <w:rFonts w:ascii="Times New Roman" w:hAnsi="Times New Roman"/>
          <w:b/>
          <w:bCs/>
          <w:sz w:val="28"/>
          <w:szCs w:val="28"/>
          <w:lang w:val="ro-RO"/>
        </w:rPr>
        <w:lastRenderedPageBreak/>
        <w:t>Articolul</w:t>
      </w:r>
      <w:r w:rsidR="00801853" w:rsidRPr="001D4F92">
        <w:rPr>
          <w:rFonts w:ascii="Times New Roman" w:hAnsi="Times New Roman"/>
          <w:b/>
          <w:sz w:val="28"/>
          <w:szCs w:val="28"/>
          <w:lang w:val="ro-RO"/>
        </w:rPr>
        <w:t xml:space="preserve"> 6</w:t>
      </w:r>
    </w:p>
    <w:p w:rsidR="00801853" w:rsidRPr="001D4F92" w:rsidRDefault="00801853" w:rsidP="00801853">
      <w:pPr>
        <w:shd w:val="clear" w:color="auto" w:fill="FFFFFF"/>
        <w:spacing w:after="0" w:line="240" w:lineRule="auto"/>
        <w:ind w:right="17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9F7CBE" w:rsidRPr="001D4F92" w:rsidRDefault="00801853" w:rsidP="006D542E">
      <w:pPr>
        <w:shd w:val="clear" w:color="auto" w:fill="FFFFFF"/>
        <w:tabs>
          <w:tab w:val="left" w:pos="1219"/>
        </w:tabs>
        <w:spacing w:after="0" w:line="240" w:lineRule="auto"/>
        <w:ind w:left="28" w:firstLine="692"/>
        <w:jc w:val="both"/>
        <w:rPr>
          <w:rFonts w:ascii="Times New Roman" w:hAnsi="Times New Roman"/>
          <w:sz w:val="28"/>
          <w:szCs w:val="28"/>
          <w:lang w:val="ro-RO"/>
        </w:rPr>
      </w:pPr>
      <w:r w:rsidRPr="001D4F92">
        <w:rPr>
          <w:rFonts w:ascii="Times New Roman" w:hAnsi="Times New Roman"/>
          <w:sz w:val="28"/>
          <w:szCs w:val="28"/>
          <w:lang w:val="ro-RO"/>
        </w:rPr>
        <w:t>1. </w:t>
      </w:r>
      <w:r w:rsidR="006D542E" w:rsidRPr="001D4F92">
        <w:rPr>
          <w:rFonts w:ascii="Times New Roman" w:hAnsi="Times New Roman"/>
          <w:sz w:val="28"/>
          <w:szCs w:val="28"/>
          <w:lang w:val="ro-RO"/>
        </w:rPr>
        <w:t xml:space="preserve">Executarea cererii poate fi refuzată integral sau parţial, </w:t>
      </w:r>
      <w:r w:rsidR="009F7CBE" w:rsidRPr="001D4F92">
        <w:rPr>
          <w:rStyle w:val="hps"/>
          <w:rFonts w:ascii="Times New Roman" w:hAnsi="Times New Roman"/>
          <w:sz w:val="28"/>
          <w:szCs w:val="28"/>
          <w:lang w:val="ro-RO"/>
        </w:rPr>
        <w:t>în cazul în care</w:t>
      </w:r>
      <w:r w:rsidR="009F7CBE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D542E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Partea </w:t>
      </w:r>
      <w:r w:rsidR="009F7CBE" w:rsidRPr="001D4F92">
        <w:rPr>
          <w:rStyle w:val="hps"/>
          <w:rFonts w:ascii="Times New Roman" w:hAnsi="Times New Roman"/>
          <w:sz w:val="28"/>
          <w:szCs w:val="28"/>
          <w:lang w:val="ro-RO"/>
        </w:rPr>
        <w:t>solicitată</w:t>
      </w:r>
      <w:r w:rsidR="009F7CBE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F7CBE" w:rsidRPr="001D4F92">
        <w:rPr>
          <w:rStyle w:val="hps"/>
          <w:rFonts w:ascii="Times New Roman" w:hAnsi="Times New Roman"/>
          <w:sz w:val="28"/>
          <w:szCs w:val="28"/>
          <w:lang w:val="ro-RO"/>
        </w:rPr>
        <w:t>consideră</w:t>
      </w:r>
      <w:r w:rsidR="009F7CBE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F7CBE" w:rsidRPr="001D4F92">
        <w:rPr>
          <w:rStyle w:val="hps"/>
          <w:rFonts w:ascii="Times New Roman" w:hAnsi="Times New Roman"/>
          <w:sz w:val="28"/>
          <w:szCs w:val="28"/>
          <w:lang w:val="ro-RO"/>
        </w:rPr>
        <w:t>că</w:t>
      </w:r>
      <w:r w:rsidR="009F7CBE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F7CBE" w:rsidRPr="001D4F92">
        <w:rPr>
          <w:rStyle w:val="hps"/>
          <w:rFonts w:ascii="Times New Roman" w:hAnsi="Times New Roman"/>
          <w:sz w:val="28"/>
          <w:szCs w:val="28"/>
          <w:lang w:val="ro-RO"/>
        </w:rPr>
        <w:t>executarea cererii</w:t>
      </w:r>
      <w:r w:rsidR="009F7CBE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D542E" w:rsidRPr="001D4F92">
        <w:rPr>
          <w:rFonts w:ascii="Times New Roman" w:hAnsi="Times New Roman"/>
          <w:sz w:val="28"/>
          <w:szCs w:val="28"/>
          <w:lang w:val="ro-RO"/>
        </w:rPr>
        <w:t xml:space="preserve">poate </w:t>
      </w:r>
      <w:r w:rsidR="006D542E" w:rsidRPr="001D4F92">
        <w:rPr>
          <w:rStyle w:val="hps"/>
          <w:rFonts w:ascii="Times New Roman" w:hAnsi="Times New Roman"/>
          <w:sz w:val="28"/>
          <w:szCs w:val="28"/>
          <w:lang w:val="ro-RO"/>
        </w:rPr>
        <w:t>atinge</w:t>
      </w:r>
      <w:r w:rsidR="009F7CBE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D542E" w:rsidRPr="001D4F92">
        <w:rPr>
          <w:rStyle w:val="hps"/>
          <w:rFonts w:ascii="Times New Roman" w:hAnsi="Times New Roman"/>
          <w:sz w:val="28"/>
          <w:szCs w:val="28"/>
          <w:lang w:val="ro-RO"/>
        </w:rPr>
        <w:t>suveranitatea, securitatea</w:t>
      </w:r>
      <w:r w:rsidR="009F7CBE" w:rsidRPr="001D4F92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6D542E" w:rsidRPr="001D4F92">
        <w:rPr>
          <w:rStyle w:val="hps"/>
          <w:rFonts w:ascii="Times New Roman" w:hAnsi="Times New Roman"/>
          <w:sz w:val="28"/>
          <w:szCs w:val="28"/>
          <w:lang w:val="ro-RO"/>
        </w:rPr>
        <w:t>ordinea</w:t>
      </w:r>
      <w:r w:rsidR="009F7CBE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 public</w:t>
      </w:r>
      <w:r w:rsidR="006D542E" w:rsidRPr="001D4F92">
        <w:rPr>
          <w:rStyle w:val="hps"/>
          <w:rFonts w:ascii="Times New Roman" w:hAnsi="Times New Roman"/>
          <w:sz w:val="28"/>
          <w:szCs w:val="28"/>
          <w:lang w:val="ro-RO"/>
        </w:rPr>
        <w:t>ă</w:t>
      </w:r>
      <w:r w:rsidR="006D542E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F7CBE" w:rsidRPr="001D4F92">
        <w:rPr>
          <w:rStyle w:val="hps"/>
          <w:rFonts w:ascii="Times New Roman" w:hAnsi="Times New Roman"/>
          <w:sz w:val="28"/>
          <w:szCs w:val="28"/>
          <w:lang w:val="ro-RO"/>
        </w:rPr>
        <w:t>sau</w:t>
      </w:r>
      <w:r w:rsidR="009F7CBE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84B8B" w:rsidRPr="001D4F92">
        <w:rPr>
          <w:rFonts w:ascii="Times New Roman" w:hAnsi="Times New Roman"/>
          <w:sz w:val="28"/>
          <w:szCs w:val="28"/>
          <w:lang w:val="ro-RO"/>
        </w:rPr>
        <w:t xml:space="preserve">contrazice </w:t>
      </w:r>
      <w:r w:rsidR="00984B8B" w:rsidRPr="001D4F92">
        <w:rPr>
          <w:rStyle w:val="hps"/>
          <w:rFonts w:ascii="Times New Roman" w:hAnsi="Times New Roman"/>
          <w:sz w:val="28"/>
          <w:szCs w:val="28"/>
          <w:lang w:val="ro-RO"/>
        </w:rPr>
        <w:t>obligațiilor</w:t>
      </w:r>
      <w:r w:rsidR="009115EB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 </w:t>
      </w:r>
      <w:r w:rsidR="009F7CBE" w:rsidRPr="001D4F92">
        <w:rPr>
          <w:rStyle w:val="hps"/>
          <w:rFonts w:ascii="Times New Roman" w:hAnsi="Times New Roman"/>
          <w:sz w:val="28"/>
          <w:szCs w:val="28"/>
          <w:lang w:val="ro-RO"/>
        </w:rPr>
        <w:t>internaționale ale</w:t>
      </w:r>
      <w:r w:rsidR="009F7CBE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F7CBE" w:rsidRPr="001D4F92">
        <w:rPr>
          <w:rStyle w:val="hps"/>
          <w:rFonts w:ascii="Times New Roman" w:hAnsi="Times New Roman"/>
          <w:sz w:val="28"/>
          <w:szCs w:val="28"/>
          <w:lang w:val="ro-RO"/>
        </w:rPr>
        <w:t>statului</w:t>
      </w:r>
      <w:r w:rsidR="009F7CBE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F7CBE" w:rsidRPr="001D4F92">
        <w:rPr>
          <w:rStyle w:val="hps"/>
          <w:rFonts w:ascii="Times New Roman" w:hAnsi="Times New Roman"/>
          <w:sz w:val="28"/>
          <w:szCs w:val="28"/>
          <w:lang w:val="ro-RO"/>
        </w:rPr>
        <w:t>său</w:t>
      </w:r>
      <w:r w:rsidR="009F7CBE" w:rsidRPr="001D4F92">
        <w:rPr>
          <w:rFonts w:ascii="Times New Roman" w:hAnsi="Times New Roman"/>
          <w:sz w:val="28"/>
          <w:szCs w:val="28"/>
          <w:lang w:val="ro-RO"/>
        </w:rPr>
        <w:t>.</w:t>
      </w:r>
    </w:p>
    <w:p w:rsidR="00801853" w:rsidRPr="001D4F92" w:rsidRDefault="00801853" w:rsidP="00A1371D">
      <w:pPr>
        <w:shd w:val="clear" w:color="auto" w:fill="FFFFFF"/>
        <w:tabs>
          <w:tab w:val="left" w:pos="1219"/>
        </w:tabs>
        <w:spacing w:after="0" w:line="240" w:lineRule="auto"/>
        <w:ind w:left="28" w:firstLine="692"/>
        <w:jc w:val="both"/>
        <w:rPr>
          <w:rFonts w:ascii="Times New Roman" w:hAnsi="Times New Roman"/>
          <w:sz w:val="28"/>
          <w:szCs w:val="28"/>
          <w:lang w:val="ro-RO"/>
        </w:rPr>
      </w:pPr>
      <w:r w:rsidRPr="001D4F92">
        <w:rPr>
          <w:rFonts w:ascii="Times New Roman" w:hAnsi="Times New Roman"/>
          <w:sz w:val="28"/>
          <w:szCs w:val="28"/>
          <w:lang w:val="ro-RO"/>
        </w:rPr>
        <w:t>2. </w:t>
      </w:r>
      <w:r w:rsidR="006D542E" w:rsidRPr="001D4F92">
        <w:rPr>
          <w:rStyle w:val="hps"/>
          <w:rFonts w:ascii="Times New Roman" w:hAnsi="Times New Roman"/>
          <w:sz w:val="28"/>
          <w:szCs w:val="28"/>
          <w:lang w:val="ro-RO"/>
        </w:rPr>
        <w:t>Partea</w:t>
      </w:r>
      <w:r w:rsidR="006D542E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D542E" w:rsidRPr="001D4F92">
        <w:rPr>
          <w:rStyle w:val="hps"/>
          <w:rFonts w:ascii="Times New Roman" w:hAnsi="Times New Roman"/>
          <w:sz w:val="28"/>
          <w:szCs w:val="28"/>
          <w:lang w:val="ro-RO"/>
        </w:rPr>
        <w:t>solicitantă</w:t>
      </w:r>
      <w:r w:rsidR="006D542E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D542E" w:rsidRPr="001D4F92">
        <w:rPr>
          <w:rStyle w:val="hps"/>
          <w:rFonts w:ascii="Times New Roman" w:hAnsi="Times New Roman"/>
          <w:sz w:val="28"/>
          <w:szCs w:val="28"/>
          <w:lang w:val="ro-RO"/>
        </w:rPr>
        <w:t>va fi notificată în</w:t>
      </w:r>
      <w:r w:rsidR="006D542E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D542E" w:rsidRPr="001D4F92">
        <w:rPr>
          <w:rStyle w:val="hps"/>
          <w:rFonts w:ascii="Times New Roman" w:hAnsi="Times New Roman"/>
          <w:sz w:val="28"/>
          <w:szCs w:val="28"/>
          <w:lang w:val="ro-RO"/>
        </w:rPr>
        <w:t>scris</w:t>
      </w:r>
      <w:r w:rsidR="006D542E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D542E" w:rsidRPr="001D4F92">
        <w:rPr>
          <w:rStyle w:val="hps"/>
          <w:rFonts w:ascii="Times New Roman" w:hAnsi="Times New Roman"/>
          <w:sz w:val="28"/>
          <w:szCs w:val="28"/>
          <w:lang w:val="ro-RO"/>
        </w:rPr>
        <w:t>cu privire la refuzul integral sau parțial</w:t>
      </w:r>
      <w:r w:rsidR="006D542E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D542E" w:rsidRPr="001D4F92">
        <w:rPr>
          <w:rStyle w:val="hps"/>
          <w:rFonts w:ascii="Times New Roman" w:hAnsi="Times New Roman"/>
          <w:sz w:val="28"/>
          <w:szCs w:val="28"/>
          <w:lang w:val="ro-RO"/>
        </w:rPr>
        <w:t>al</w:t>
      </w:r>
      <w:r w:rsidR="006D542E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D542E" w:rsidRPr="001D4F92">
        <w:rPr>
          <w:rStyle w:val="hps"/>
          <w:rFonts w:ascii="Times New Roman" w:hAnsi="Times New Roman"/>
          <w:sz w:val="28"/>
          <w:szCs w:val="28"/>
          <w:lang w:val="ro-RO"/>
        </w:rPr>
        <w:t>cererii</w:t>
      </w:r>
      <w:r w:rsidR="00CD5397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 cu indicarea </w:t>
      </w:r>
      <w:r w:rsidR="006D542E" w:rsidRPr="001D4F92">
        <w:rPr>
          <w:rStyle w:val="hps"/>
          <w:rFonts w:ascii="Times New Roman" w:hAnsi="Times New Roman"/>
          <w:sz w:val="28"/>
          <w:szCs w:val="28"/>
          <w:lang w:val="ro-RO"/>
        </w:rPr>
        <w:t>motivel</w:t>
      </w:r>
      <w:r w:rsidR="00CD5397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or </w:t>
      </w:r>
      <w:r w:rsidR="006D542E" w:rsidRPr="001D4F92">
        <w:rPr>
          <w:rStyle w:val="hps"/>
          <w:rFonts w:ascii="Times New Roman" w:hAnsi="Times New Roman"/>
          <w:sz w:val="28"/>
          <w:szCs w:val="28"/>
          <w:lang w:val="ro-RO"/>
        </w:rPr>
        <w:t>refuzului</w:t>
      </w:r>
      <w:r w:rsidR="006D542E" w:rsidRPr="001D4F92">
        <w:rPr>
          <w:rFonts w:ascii="Times New Roman" w:hAnsi="Times New Roman"/>
          <w:sz w:val="28"/>
          <w:szCs w:val="28"/>
          <w:lang w:val="ro-RO"/>
        </w:rPr>
        <w:t>.</w:t>
      </w:r>
    </w:p>
    <w:p w:rsidR="006D542E" w:rsidRPr="001D4F92" w:rsidRDefault="006D542E" w:rsidP="00A1371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801853" w:rsidRPr="001D4F92" w:rsidRDefault="00A1371D" w:rsidP="00801853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D4F92">
        <w:rPr>
          <w:rFonts w:ascii="Times New Roman" w:hAnsi="Times New Roman"/>
          <w:b/>
          <w:sz w:val="28"/>
          <w:szCs w:val="28"/>
          <w:lang w:val="ro-RO"/>
        </w:rPr>
        <w:t xml:space="preserve">Articolul </w:t>
      </w:r>
      <w:r w:rsidR="00801853" w:rsidRPr="001D4F92">
        <w:rPr>
          <w:rFonts w:ascii="Times New Roman" w:hAnsi="Times New Roman"/>
          <w:b/>
          <w:sz w:val="28"/>
          <w:szCs w:val="28"/>
          <w:lang w:val="ro-RO"/>
        </w:rPr>
        <w:t>7</w:t>
      </w:r>
    </w:p>
    <w:p w:rsidR="00801853" w:rsidRPr="001D4F92" w:rsidRDefault="00801853" w:rsidP="00801853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B4C9D" w:rsidRPr="001D4F92" w:rsidRDefault="00801853" w:rsidP="00FB4C9D">
      <w:pPr>
        <w:shd w:val="clear" w:color="auto" w:fill="FFFFFF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1D4F92">
        <w:rPr>
          <w:rFonts w:ascii="Times New Roman" w:hAnsi="Times New Roman"/>
          <w:sz w:val="28"/>
          <w:szCs w:val="28"/>
          <w:lang w:val="ro-RO"/>
        </w:rPr>
        <w:t>1. </w:t>
      </w:r>
      <w:r w:rsidR="00395642" w:rsidRPr="001D4F92">
        <w:rPr>
          <w:rStyle w:val="hps"/>
          <w:sz w:val="28"/>
          <w:szCs w:val="28"/>
          <w:lang w:val="ro-RO"/>
        </w:rPr>
        <w:t xml:space="preserve"> </w:t>
      </w:r>
      <w:r w:rsidR="00A1371D" w:rsidRPr="001D4F92">
        <w:rPr>
          <w:rStyle w:val="hps"/>
          <w:rFonts w:ascii="Times New Roman" w:hAnsi="Times New Roman"/>
          <w:sz w:val="28"/>
          <w:szCs w:val="28"/>
          <w:lang w:val="ro-RO"/>
        </w:rPr>
        <w:t>Partea</w:t>
      </w:r>
      <w:r w:rsidR="00A1371D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1371D" w:rsidRPr="001D4F92">
        <w:rPr>
          <w:rStyle w:val="hps"/>
          <w:rFonts w:ascii="Times New Roman" w:hAnsi="Times New Roman"/>
          <w:sz w:val="28"/>
          <w:szCs w:val="28"/>
          <w:lang w:val="ro-RO"/>
        </w:rPr>
        <w:t>solicitată</w:t>
      </w:r>
      <w:r w:rsidR="008669B8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 </w:t>
      </w:r>
      <w:r w:rsidR="00A1371D" w:rsidRPr="001D4F92">
        <w:rPr>
          <w:rStyle w:val="hps"/>
          <w:rFonts w:ascii="Times New Roman" w:hAnsi="Times New Roman"/>
          <w:sz w:val="28"/>
          <w:szCs w:val="28"/>
          <w:lang w:val="ro-RO"/>
        </w:rPr>
        <w:t>la cererea</w:t>
      </w:r>
      <w:r w:rsidR="00A1371D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025B9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Părții </w:t>
      </w:r>
      <w:r w:rsidR="00A1371D" w:rsidRPr="001D4F92">
        <w:rPr>
          <w:rStyle w:val="hps"/>
          <w:rFonts w:ascii="Times New Roman" w:hAnsi="Times New Roman"/>
          <w:sz w:val="28"/>
          <w:szCs w:val="28"/>
          <w:lang w:val="ro-RO"/>
        </w:rPr>
        <w:t>solicitante</w:t>
      </w:r>
      <w:r w:rsidR="00EC1E12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 întreprinde </w:t>
      </w:r>
      <w:r w:rsidR="002025B9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toate </w:t>
      </w:r>
      <w:r w:rsidR="00A1371D" w:rsidRPr="001D4F92">
        <w:rPr>
          <w:rStyle w:val="hps"/>
          <w:rFonts w:ascii="Times New Roman" w:hAnsi="Times New Roman"/>
          <w:sz w:val="28"/>
          <w:szCs w:val="28"/>
          <w:lang w:val="ro-RO"/>
        </w:rPr>
        <w:t>măsurile</w:t>
      </w:r>
      <w:r w:rsidR="00A1371D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025B9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necesare pentru </w:t>
      </w:r>
      <w:r w:rsidR="00A1371D" w:rsidRPr="001D4F92">
        <w:rPr>
          <w:rStyle w:val="hps"/>
          <w:rFonts w:ascii="Times New Roman" w:hAnsi="Times New Roman"/>
          <w:sz w:val="28"/>
          <w:szCs w:val="28"/>
          <w:lang w:val="ro-RO"/>
        </w:rPr>
        <w:t>asigura</w:t>
      </w:r>
      <w:r w:rsidR="002025B9" w:rsidRPr="001D4F92">
        <w:rPr>
          <w:rStyle w:val="hps"/>
          <w:rFonts w:ascii="Times New Roman" w:hAnsi="Times New Roman"/>
          <w:sz w:val="28"/>
          <w:szCs w:val="28"/>
          <w:lang w:val="ro-RO"/>
        </w:rPr>
        <w:t>rea</w:t>
      </w:r>
      <w:r w:rsidR="00A1371D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025B9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confidențialităţii </w:t>
      </w:r>
      <w:r w:rsidR="00A1371D" w:rsidRPr="001D4F92">
        <w:rPr>
          <w:rStyle w:val="hps"/>
          <w:rFonts w:ascii="Times New Roman" w:hAnsi="Times New Roman"/>
          <w:sz w:val="28"/>
          <w:szCs w:val="28"/>
          <w:lang w:val="ro-RO"/>
        </w:rPr>
        <w:t>faptului</w:t>
      </w:r>
      <w:r w:rsidR="00A1371D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025B9" w:rsidRPr="001D4F92">
        <w:rPr>
          <w:rFonts w:ascii="Times New Roman" w:hAnsi="Times New Roman"/>
          <w:sz w:val="28"/>
          <w:szCs w:val="28"/>
          <w:lang w:val="ro-RO"/>
        </w:rPr>
        <w:t xml:space="preserve">recepţionării </w:t>
      </w:r>
      <w:r w:rsidR="00A1371D" w:rsidRPr="001D4F92">
        <w:rPr>
          <w:rStyle w:val="hps"/>
          <w:rFonts w:ascii="Times New Roman" w:hAnsi="Times New Roman"/>
          <w:sz w:val="28"/>
          <w:szCs w:val="28"/>
          <w:lang w:val="ro-RO"/>
        </w:rPr>
        <w:t>cererii</w:t>
      </w:r>
      <w:r w:rsidR="00A1371D" w:rsidRPr="001D4F92">
        <w:rPr>
          <w:rFonts w:ascii="Times New Roman" w:hAnsi="Times New Roman"/>
          <w:sz w:val="28"/>
          <w:szCs w:val="28"/>
          <w:lang w:val="ro-RO"/>
        </w:rPr>
        <w:t>, conținutul</w:t>
      </w:r>
      <w:r w:rsidR="00395642" w:rsidRPr="001D4F92">
        <w:rPr>
          <w:rFonts w:ascii="Times New Roman" w:hAnsi="Times New Roman"/>
          <w:sz w:val="28"/>
          <w:szCs w:val="28"/>
          <w:lang w:val="ro-RO"/>
        </w:rPr>
        <w:t>ui acestea</w:t>
      </w:r>
      <w:r w:rsidR="00A1371D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95642" w:rsidRPr="001D4F92">
        <w:rPr>
          <w:rStyle w:val="hps"/>
          <w:rFonts w:ascii="Times New Roman" w:hAnsi="Times New Roman"/>
          <w:sz w:val="28"/>
          <w:szCs w:val="28"/>
          <w:lang w:val="ro-RO"/>
        </w:rPr>
        <w:t>și documentelor</w:t>
      </w:r>
      <w:r w:rsidR="00A1371D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 însoțitoare</w:t>
      </w:r>
      <w:r w:rsidR="00A1371D" w:rsidRPr="001D4F92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A1371D" w:rsidRPr="001D4F92">
        <w:rPr>
          <w:rStyle w:val="hps"/>
          <w:rFonts w:ascii="Times New Roman" w:hAnsi="Times New Roman"/>
          <w:sz w:val="28"/>
          <w:szCs w:val="28"/>
          <w:lang w:val="ro-RO"/>
        </w:rPr>
        <w:t>precum și</w:t>
      </w:r>
      <w:r w:rsidR="00A1371D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C1E12" w:rsidRPr="001D4F92">
        <w:rPr>
          <w:rFonts w:ascii="Times New Roman" w:hAnsi="Times New Roman"/>
          <w:sz w:val="28"/>
          <w:szCs w:val="28"/>
          <w:lang w:val="ro-RO"/>
        </w:rPr>
        <w:t xml:space="preserve">a </w:t>
      </w:r>
      <w:r w:rsidR="00A1371D" w:rsidRPr="001D4F92">
        <w:rPr>
          <w:rStyle w:val="hps"/>
          <w:rFonts w:ascii="Times New Roman" w:hAnsi="Times New Roman"/>
          <w:sz w:val="28"/>
          <w:szCs w:val="28"/>
          <w:lang w:val="ro-RO"/>
        </w:rPr>
        <w:t>faptu</w:t>
      </w:r>
      <w:r w:rsidR="00EC1E12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lui </w:t>
      </w:r>
      <w:r w:rsidR="00395642" w:rsidRPr="001D4F92">
        <w:rPr>
          <w:rFonts w:ascii="Times New Roman" w:hAnsi="Times New Roman"/>
          <w:sz w:val="28"/>
          <w:szCs w:val="28"/>
          <w:lang w:val="ro-RO"/>
        </w:rPr>
        <w:t xml:space="preserve">acordării </w:t>
      </w:r>
      <w:r w:rsidR="00A1371D" w:rsidRPr="001D4F92">
        <w:rPr>
          <w:rStyle w:val="hps"/>
          <w:rFonts w:ascii="Times New Roman" w:hAnsi="Times New Roman"/>
          <w:sz w:val="28"/>
          <w:szCs w:val="28"/>
          <w:lang w:val="ro-RO"/>
        </w:rPr>
        <w:t>asistenț</w:t>
      </w:r>
      <w:r w:rsidR="00395642" w:rsidRPr="001D4F92">
        <w:rPr>
          <w:rStyle w:val="hps"/>
          <w:rFonts w:ascii="Times New Roman" w:hAnsi="Times New Roman"/>
          <w:sz w:val="28"/>
          <w:szCs w:val="28"/>
          <w:lang w:val="ro-RO"/>
        </w:rPr>
        <w:t>ei</w:t>
      </w:r>
      <w:r w:rsidR="00A1371D" w:rsidRPr="001D4F92">
        <w:rPr>
          <w:rFonts w:ascii="Times New Roman" w:hAnsi="Times New Roman"/>
          <w:sz w:val="28"/>
          <w:szCs w:val="28"/>
          <w:lang w:val="ro-RO"/>
        </w:rPr>
        <w:t>.</w:t>
      </w:r>
    </w:p>
    <w:p w:rsidR="003174F9" w:rsidRPr="001D4F92" w:rsidRDefault="00395642" w:rsidP="003174F9">
      <w:pPr>
        <w:shd w:val="clear" w:color="auto" w:fill="FFFFFF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1D4F92">
        <w:rPr>
          <w:rFonts w:ascii="Times New Roman" w:hAnsi="Times New Roman"/>
          <w:sz w:val="28"/>
          <w:szCs w:val="28"/>
          <w:lang w:val="ro-RO"/>
        </w:rPr>
        <w:t>În caz de imposibilitatea executării cererii fără asigurarea confidențialității</w:t>
      </w:r>
      <w:r w:rsidR="00FB4C9D" w:rsidRPr="001D4F92">
        <w:rPr>
          <w:rFonts w:ascii="Times New Roman" w:hAnsi="Times New Roman"/>
          <w:sz w:val="28"/>
          <w:szCs w:val="28"/>
          <w:lang w:val="ro-RO"/>
        </w:rPr>
        <w:t>,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Partea </w:t>
      </w:r>
      <w:r w:rsidR="00FB4C9D" w:rsidRPr="001D4F92">
        <w:rPr>
          <w:rFonts w:ascii="Times New Roman" w:hAnsi="Times New Roman"/>
          <w:sz w:val="28"/>
          <w:szCs w:val="28"/>
          <w:lang w:val="ro-RO"/>
        </w:rPr>
        <w:t>solicitată</w:t>
      </w:r>
      <w:r w:rsidR="00D410B5" w:rsidRPr="001D4F92">
        <w:rPr>
          <w:rFonts w:ascii="Times New Roman" w:hAnsi="Times New Roman"/>
          <w:sz w:val="28"/>
          <w:szCs w:val="28"/>
          <w:lang w:val="ro-RO"/>
        </w:rPr>
        <w:t xml:space="preserve"> notifică 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Partea solicitantă, care decide </w:t>
      </w:r>
      <w:r w:rsidR="00FB4C9D" w:rsidRPr="001D4F92">
        <w:rPr>
          <w:rFonts w:ascii="Times New Roman" w:hAnsi="Times New Roman"/>
          <w:sz w:val="28"/>
          <w:szCs w:val="28"/>
          <w:lang w:val="ro-RO"/>
        </w:rPr>
        <w:t xml:space="preserve">privind posibilitatea sau imposibilitatea </w:t>
      </w:r>
      <w:r w:rsidR="001777FA" w:rsidRPr="001D4F92">
        <w:rPr>
          <w:rFonts w:ascii="Times New Roman" w:hAnsi="Times New Roman"/>
          <w:sz w:val="28"/>
          <w:szCs w:val="28"/>
          <w:lang w:val="ro-RO"/>
        </w:rPr>
        <w:t>executării</w:t>
      </w:r>
      <w:r w:rsidR="00FB4C9D" w:rsidRPr="001D4F92">
        <w:rPr>
          <w:rFonts w:ascii="Times New Roman" w:hAnsi="Times New Roman"/>
          <w:sz w:val="28"/>
          <w:szCs w:val="28"/>
          <w:lang w:val="ro-RO"/>
        </w:rPr>
        <w:t xml:space="preserve"> cererii în </w:t>
      </w:r>
      <w:r w:rsidRPr="001D4F92">
        <w:rPr>
          <w:rFonts w:ascii="Times New Roman" w:hAnsi="Times New Roman"/>
          <w:sz w:val="28"/>
          <w:szCs w:val="28"/>
          <w:lang w:val="ro-RO"/>
        </w:rPr>
        <w:t>astfel de condiții.</w:t>
      </w:r>
    </w:p>
    <w:p w:rsidR="00076FB2" w:rsidRPr="001D4F92" w:rsidRDefault="00076FB2" w:rsidP="003174F9">
      <w:pPr>
        <w:shd w:val="clear" w:color="auto" w:fill="FFFFFF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1D4F92">
        <w:rPr>
          <w:rFonts w:ascii="Times New Roman" w:hAnsi="Times New Roman"/>
          <w:sz w:val="28"/>
          <w:szCs w:val="28"/>
          <w:lang w:val="ro-RO"/>
        </w:rPr>
        <w:t xml:space="preserve">2.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Rezultatele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D742A" w:rsidRPr="001D4F92">
        <w:rPr>
          <w:rStyle w:val="hps"/>
          <w:rFonts w:ascii="Times New Roman" w:hAnsi="Times New Roman"/>
          <w:sz w:val="28"/>
          <w:szCs w:val="28"/>
          <w:lang w:val="ro-RO"/>
        </w:rPr>
        <w:t>executării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 cererii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4B45EB" w:rsidRPr="001D4F92">
        <w:rPr>
          <w:rFonts w:ascii="Times New Roman" w:hAnsi="Times New Roman"/>
          <w:sz w:val="28"/>
          <w:szCs w:val="28"/>
          <w:lang w:val="ro-RO"/>
        </w:rPr>
        <w:t xml:space="preserve">recepționate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în temeiul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prezentului Acord, fără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consimțământul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Părții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care a prezentat,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nu pot fi utilizate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în alte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scopuri decât cele pentru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care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au fost solicitate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și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F92">
        <w:rPr>
          <w:rStyle w:val="hps"/>
          <w:rFonts w:ascii="Times New Roman" w:hAnsi="Times New Roman"/>
          <w:sz w:val="28"/>
          <w:szCs w:val="28"/>
          <w:lang w:val="ro-RO"/>
        </w:rPr>
        <w:t>prezentate.</w:t>
      </w:r>
    </w:p>
    <w:p w:rsidR="00662345" w:rsidRPr="001D4F92" w:rsidRDefault="00801853" w:rsidP="00662345">
      <w:pPr>
        <w:pStyle w:val="a8"/>
        <w:spacing w:line="240" w:lineRule="auto"/>
        <w:rPr>
          <w:color w:val="auto"/>
          <w:sz w:val="28"/>
          <w:lang w:val="ro-RO"/>
        </w:rPr>
      </w:pPr>
      <w:r w:rsidRPr="001D4F92">
        <w:rPr>
          <w:color w:val="auto"/>
          <w:sz w:val="28"/>
          <w:lang w:val="ro-RO"/>
        </w:rPr>
        <w:t>3. </w:t>
      </w:r>
      <w:r w:rsidR="004E3BCD" w:rsidRPr="001D4F92">
        <w:rPr>
          <w:color w:val="auto"/>
          <w:sz w:val="28"/>
          <w:lang w:val="ro-RO"/>
        </w:rPr>
        <w:t xml:space="preserve"> Transmiterea părții </w:t>
      </w:r>
      <w:r w:rsidR="00076FB2" w:rsidRPr="001D4F92">
        <w:rPr>
          <w:color w:val="auto"/>
          <w:sz w:val="28"/>
          <w:lang w:val="ro-RO"/>
        </w:rPr>
        <w:t>terț</w:t>
      </w:r>
      <w:r w:rsidR="00E04FF5" w:rsidRPr="001D4F92">
        <w:rPr>
          <w:color w:val="auto"/>
          <w:sz w:val="28"/>
          <w:lang w:val="ro-RO"/>
        </w:rPr>
        <w:t>e</w:t>
      </w:r>
      <w:r w:rsidR="004E3BCD" w:rsidRPr="001D4F92">
        <w:rPr>
          <w:color w:val="auto"/>
          <w:sz w:val="28"/>
          <w:lang w:val="ro-RO"/>
        </w:rPr>
        <w:t xml:space="preserve"> a informație</w:t>
      </w:r>
      <w:r w:rsidR="00332511" w:rsidRPr="001D4F92">
        <w:rPr>
          <w:color w:val="auto"/>
          <w:sz w:val="28"/>
          <w:lang w:val="ro-RO"/>
        </w:rPr>
        <w:t xml:space="preserve">, </w:t>
      </w:r>
      <w:r w:rsidR="004E3BCD" w:rsidRPr="001D4F92">
        <w:rPr>
          <w:color w:val="auto"/>
          <w:sz w:val="28"/>
          <w:lang w:val="ro-RO"/>
        </w:rPr>
        <w:t>recepționate</w:t>
      </w:r>
      <w:r w:rsidR="00076FB2" w:rsidRPr="001D4F92">
        <w:rPr>
          <w:color w:val="auto"/>
          <w:sz w:val="28"/>
          <w:lang w:val="ro-RO"/>
        </w:rPr>
        <w:t xml:space="preserve"> de o </w:t>
      </w:r>
      <w:r w:rsidR="00332511" w:rsidRPr="001D4F92">
        <w:rPr>
          <w:color w:val="auto"/>
          <w:sz w:val="28"/>
          <w:lang w:val="ro-RO"/>
        </w:rPr>
        <w:t>Parte</w:t>
      </w:r>
      <w:r w:rsidR="004E3BCD" w:rsidRPr="001D4F92">
        <w:rPr>
          <w:color w:val="auto"/>
          <w:sz w:val="28"/>
          <w:lang w:val="ro-RO"/>
        </w:rPr>
        <w:t>,</w:t>
      </w:r>
      <w:r w:rsidR="00332511" w:rsidRPr="001D4F92">
        <w:rPr>
          <w:color w:val="auto"/>
          <w:sz w:val="28"/>
          <w:lang w:val="ro-RO"/>
        </w:rPr>
        <w:t xml:space="preserve"> </w:t>
      </w:r>
      <w:r w:rsidR="00076FB2" w:rsidRPr="001D4F92">
        <w:rPr>
          <w:color w:val="auto"/>
          <w:sz w:val="28"/>
          <w:lang w:val="ro-RO"/>
        </w:rPr>
        <w:t xml:space="preserve">în temeiul prezentului </w:t>
      </w:r>
      <w:r w:rsidR="00332511" w:rsidRPr="001D4F92">
        <w:rPr>
          <w:color w:val="auto"/>
          <w:sz w:val="28"/>
          <w:lang w:val="ro-RO"/>
        </w:rPr>
        <w:t xml:space="preserve">Acord, </w:t>
      </w:r>
      <w:r w:rsidR="00076FB2" w:rsidRPr="001D4F92">
        <w:rPr>
          <w:color w:val="auto"/>
          <w:sz w:val="28"/>
          <w:lang w:val="ro-RO"/>
        </w:rPr>
        <w:t xml:space="preserve">necesită consimțământul prealabil al </w:t>
      </w:r>
      <w:r w:rsidR="00332511" w:rsidRPr="001D4F92">
        <w:rPr>
          <w:color w:val="auto"/>
          <w:sz w:val="28"/>
          <w:lang w:val="ro-RO"/>
        </w:rPr>
        <w:t xml:space="preserve">Părții </w:t>
      </w:r>
      <w:r w:rsidR="00076FB2" w:rsidRPr="001D4F92">
        <w:rPr>
          <w:color w:val="auto"/>
          <w:sz w:val="28"/>
          <w:lang w:val="ro-RO"/>
        </w:rPr>
        <w:t xml:space="preserve">care </w:t>
      </w:r>
      <w:r w:rsidR="00332511" w:rsidRPr="001D4F92">
        <w:rPr>
          <w:color w:val="auto"/>
          <w:sz w:val="28"/>
          <w:lang w:val="ro-RO"/>
        </w:rPr>
        <w:t xml:space="preserve">a furnizat informația. </w:t>
      </w:r>
    </w:p>
    <w:p w:rsidR="00662345" w:rsidRPr="001D4F92" w:rsidRDefault="00801853" w:rsidP="00AE5538">
      <w:pPr>
        <w:pStyle w:val="a8"/>
        <w:spacing w:line="240" w:lineRule="auto"/>
        <w:rPr>
          <w:sz w:val="28"/>
          <w:lang w:val="ro-RO"/>
        </w:rPr>
      </w:pPr>
      <w:r w:rsidRPr="001D4F92">
        <w:rPr>
          <w:color w:val="auto"/>
          <w:sz w:val="28"/>
          <w:lang w:val="ro-RO"/>
        </w:rPr>
        <w:t>4. </w:t>
      </w:r>
      <w:r w:rsidR="00AE5538" w:rsidRPr="001D4F92">
        <w:rPr>
          <w:rStyle w:val="hps"/>
          <w:color w:val="auto"/>
          <w:sz w:val="28"/>
          <w:lang w:val="ro-RO"/>
        </w:rPr>
        <w:t xml:space="preserve"> </w:t>
      </w:r>
      <w:r w:rsidR="00662345" w:rsidRPr="001D4F92">
        <w:rPr>
          <w:rStyle w:val="hps"/>
          <w:color w:val="auto"/>
          <w:sz w:val="28"/>
          <w:lang w:val="ro-RO"/>
        </w:rPr>
        <w:t>Părțile</w:t>
      </w:r>
      <w:r w:rsidR="004E3BCD" w:rsidRPr="001D4F92">
        <w:rPr>
          <w:rStyle w:val="hps"/>
          <w:sz w:val="28"/>
          <w:lang w:val="ro-RO"/>
        </w:rPr>
        <w:t xml:space="preserve"> </w:t>
      </w:r>
      <w:r w:rsidR="00662345" w:rsidRPr="001D4F92">
        <w:rPr>
          <w:rStyle w:val="hps"/>
          <w:sz w:val="28"/>
          <w:lang w:val="ro-RO"/>
        </w:rPr>
        <w:t>asigur</w:t>
      </w:r>
      <w:r w:rsidR="004E3BCD" w:rsidRPr="001D4F92">
        <w:rPr>
          <w:rStyle w:val="hps"/>
          <w:sz w:val="28"/>
          <w:lang w:val="ro-RO"/>
        </w:rPr>
        <w:t>ă</w:t>
      </w:r>
      <w:r w:rsidR="00662345" w:rsidRPr="001D4F92">
        <w:rPr>
          <w:sz w:val="28"/>
          <w:lang w:val="ro-RO"/>
        </w:rPr>
        <w:t xml:space="preserve"> </w:t>
      </w:r>
      <w:r w:rsidR="00662345" w:rsidRPr="001D4F92">
        <w:rPr>
          <w:rStyle w:val="hps"/>
          <w:sz w:val="28"/>
          <w:lang w:val="ro-RO"/>
        </w:rPr>
        <w:t>protecția informați</w:t>
      </w:r>
      <w:r w:rsidR="00AE5538" w:rsidRPr="001D4F92">
        <w:rPr>
          <w:rStyle w:val="hps"/>
          <w:sz w:val="28"/>
          <w:lang w:val="ro-RO"/>
        </w:rPr>
        <w:t>ei</w:t>
      </w:r>
      <w:r w:rsidR="004E3BCD" w:rsidRPr="001D4F92">
        <w:rPr>
          <w:sz w:val="28"/>
          <w:lang w:val="ro-RO"/>
        </w:rPr>
        <w:t xml:space="preserve"> privind p</w:t>
      </w:r>
      <w:r w:rsidR="00AE5538" w:rsidRPr="001D4F92">
        <w:rPr>
          <w:sz w:val="28"/>
          <w:lang w:val="ro-RO"/>
        </w:rPr>
        <w:t>ersoan</w:t>
      </w:r>
      <w:r w:rsidR="004E3BCD" w:rsidRPr="001D4F92">
        <w:rPr>
          <w:sz w:val="28"/>
          <w:lang w:val="ro-RO"/>
        </w:rPr>
        <w:t xml:space="preserve">a </w:t>
      </w:r>
      <w:r w:rsidR="00AE5538" w:rsidRPr="001D4F92">
        <w:rPr>
          <w:sz w:val="28"/>
          <w:lang w:val="ro-RO"/>
        </w:rPr>
        <w:t xml:space="preserve">fizică, cu care se vor schimba în cadrul transmiterii şi </w:t>
      </w:r>
      <w:r w:rsidR="00AE5538" w:rsidRPr="001D4F92">
        <w:rPr>
          <w:rStyle w:val="hps"/>
          <w:sz w:val="28"/>
          <w:lang w:val="ro-RO"/>
        </w:rPr>
        <w:t xml:space="preserve">executării </w:t>
      </w:r>
      <w:r w:rsidR="00662345" w:rsidRPr="001D4F92">
        <w:rPr>
          <w:rStyle w:val="hps"/>
          <w:sz w:val="28"/>
          <w:lang w:val="ro-RO"/>
        </w:rPr>
        <w:t>cererilor</w:t>
      </w:r>
      <w:r w:rsidR="00662345" w:rsidRPr="001D4F92">
        <w:rPr>
          <w:sz w:val="28"/>
          <w:lang w:val="ro-RO"/>
        </w:rPr>
        <w:t xml:space="preserve"> </w:t>
      </w:r>
      <w:r w:rsidR="00662345" w:rsidRPr="001D4F92">
        <w:rPr>
          <w:rStyle w:val="hps"/>
          <w:sz w:val="28"/>
          <w:lang w:val="ro-RO"/>
        </w:rPr>
        <w:t xml:space="preserve">în temeiul prezentului </w:t>
      </w:r>
      <w:r w:rsidR="00AE5538" w:rsidRPr="001D4F92">
        <w:rPr>
          <w:rStyle w:val="hps"/>
          <w:sz w:val="28"/>
          <w:lang w:val="ro-RO"/>
        </w:rPr>
        <w:t>Acord</w:t>
      </w:r>
      <w:r w:rsidR="00662345" w:rsidRPr="001D4F92">
        <w:rPr>
          <w:sz w:val="28"/>
          <w:lang w:val="ro-RO"/>
        </w:rPr>
        <w:t xml:space="preserve">, </w:t>
      </w:r>
      <w:r w:rsidR="00662345" w:rsidRPr="001D4F92">
        <w:rPr>
          <w:rStyle w:val="hps"/>
          <w:sz w:val="28"/>
          <w:lang w:val="ro-RO"/>
        </w:rPr>
        <w:t>în</w:t>
      </w:r>
      <w:r w:rsidR="00662345" w:rsidRPr="001D4F92">
        <w:rPr>
          <w:sz w:val="28"/>
          <w:lang w:val="ro-RO"/>
        </w:rPr>
        <w:t xml:space="preserve"> </w:t>
      </w:r>
      <w:r w:rsidR="00662345" w:rsidRPr="001D4F92">
        <w:rPr>
          <w:rStyle w:val="hps"/>
          <w:sz w:val="28"/>
          <w:lang w:val="ro-RO"/>
        </w:rPr>
        <w:t>conformitate</w:t>
      </w:r>
      <w:r w:rsidR="00662345" w:rsidRPr="001D4F92">
        <w:rPr>
          <w:sz w:val="28"/>
          <w:lang w:val="ro-RO"/>
        </w:rPr>
        <w:t xml:space="preserve"> </w:t>
      </w:r>
      <w:r w:rsidR="00662345" w:rsidRPr="001D4F92">
        <w:rPr>
          <w:rStyle w:val="hps"/>
          <w:sz w:val="28"/>
          <w:lang w:val="ro-RO"/>
        </w:rPr>
        <w:t>cu</w:t>
      </w:r>
      <w:r w:rsidR="00662345" w:rsidRPr="001D4F92">
        <w:rPr>
          <w:sz w:val="28"/>
          <w:lang w:val="ro-RO"/>
        </w:rPr>
        <w:t xml:space="preserve"> </w:t>
      </w:r>
      <w:r w:rsidR="00662345" w:rsidRPr="001D4F92">
        <w:rPr>
          <w:rStyle w:val="hps"/>
          <w:sz w:val="28"/>
          <w:lang w:val="ro-RO"/>
        </w:rPr>
        <w:t>legi</w:t>
      </w:r>
      <w:r w:rsidR="00AE5538" w:rsidRPr="001D4F92">
        <w:rPr>
          <w:rStyle w:val="hps"/>
          <w:sz w:val="28"/>
          <w:lang w:val="ro-RO"/>
        </w:rPr>
        <w:t>slaţia</w:t>
      </w:r>
      <w:r w:rsidR="00662345" w:rsidRPr="001D4F92">
        <w:rPr>
          <w:sz w:val="28"/>
          <w:lang w:val="ro-RO"/>
        </w:rPr>
        <w:t xml:space="preserve"> </w:t>
      </w:r>
      <w:r w:rsidR="00AE5538" w:rsidRPr="001D4F92">
        <w:rPr>
          <w:rStyle w:val="hps"/>
          <w:sz w:val="28"/>
          <w:lang w:val="ro-RO"/>
        </w:rPr>
        <w:t xml:space="preserve">fiecărui stat Parte </w:t>
      </w:r>
      <w:r w:rsidR="00662345" w:rsidRPr="001D4F92">
        <w:rPr>
          <w:rStyle w:val="hps"/>
          <w:sz w:val="28"/>
          <w:lang w:val="ro-RO"/>
        </w:rPr>
        <w:t>și</w:t>
      </w:r>
      <w:r w:rsidR="00662345" w:rsidRPr="001D4F92">
        <w:rPr>
          <w:sz w:val="28"/>
          <w:lang w:val="ro-RO"/>
        </w:rPr>
        <w:t xml:space="preserve"> </w:t>
      </w:r>
      <w:r w:rsidR="00AE5538" w:rsidRPr="001D4F92">
        <w:rPr>
          <w:rStyle w:val="hps"/>
          <w:sz w:val="28"/>
          <w:lang w:val="ro-RO"/>
        </w:rPr>
        <w:t>tratatel</w:t>
      </w:r>
      <w:r w:rsidR="004E3BCD" w:rsidRPr="001D4F92">
        <w:rPr>
          <w:rStyle w:val="hps"/>
          <w:sz w:val="28"/>
          <w:lang w:val="ro-RO"/>
        </w:rPr>
        <w:t xml:space="preserve">e </w:t>
      </w:r>
      <w:r w:rsidR="00662345" w:rsidRPr="001D4F92">
        <w:rPr>
          <w:rStyle w:val="hps"/>
          <w:sz w:val="28"/>
          <w:lang w:val="ro-RO"/>
        </w:rPr>
        <w:t>internaționale</w:t>
      </w:r>
      <w:r w:rsidR="00AE5538" w:rsidRPr="001D4F92">
        <w:rPr>
          <w:rStyle w:val="hps"/>
          <w:sz w:val="28"/>
          <w:lang w:val="ro-RO"/>
        </w:rPr>
        <w:t>,</w:t>
      </w:r>
      <w:r w:rsidR="00662345" w:rsidRPr="001D4F92">
        <w:rPr>
          <w:rStyle w:val="hps"/>
          <w:sz w:val="28"/>
          <w:lang w:val="ro-RO"/>
        </w:rPr>
        <w:t xml:space="preserve"> la</w:t>
      </w:r>
      <w:r w:rsidR="00662345" w:rsidRPr="001D4F92">
        <w:rPr>
          <w:sz w:val="28"/>
          <w:lang w:val="ro-RO"/>
        </w:rPr>
        <w:t xml:space="preserve"> </w:t>
      </w:r>
      <w:r w:rsidR="00662345" w:rsidRPr="001D4F92">
        <w:rPr>
          <w:rStyle w:val="hps"/>
          <w:sz w:val="28"/>
          <w:lang w:val="ro-RO"/>
        </w:rPr>
        <w:t xml:space="preserve">care sunt </w:t>
      </w:r>
      <w:r w:rsidR="00AE5538" w:rsidRPr="001D4F92">
        <w:rPr>
          <w:rStyle w:val="hps"/>
          <w:sz w:val="28"/>
          <w:lang w:val="ro-RO"/>
        </w:rPr>
        <w:t xml:space="preserve">parte. </w:t>
      </w:r>
      <w:r w:rsidR="00662345" w:rsidRPr="001D4F92">
        <w:rPr>
          <w:rStyle w:val="hps"/>
          <w:sz w:val="28"/>
          <w:lang w:val="ro-RO"/>
        </w:rPr>
        <w:t>Părțile</w:t>
      </w:r>
      <w:r w:rsidR="00662345" w:rsidRPr="001D4F92">
        <w:rPr>
          <w:sz w:val="28"/>
          <w:lang w:val="ro-RO"/>
        </w:rPr>
        <w:t xml:space="preserve">, de asemenea, </w:t>
      </w:r>
      <w:r w:rsidR="00AE5538" w:rsidRPr="001D4F92">
        <w:rPr>
          <w:sz w:val="28"/>
          <w:lang w:val="ro-RO"/>
        </w:rPr>
        <w:t>asigur</w:t>
      </w:r>
      <w:r w:rsidR="004E3BCD" w:rsidRPr="001D4F92">
        <w:rPr>
          <w:sz w:val="28"/>
          <w:lang w:val="ro-RO"/>
        </w:rPr>
        <w:t>ă</w:t>
      </w:r>
      <w:r w:rsidR="00AE5538" w:rsidRPr="001D4F92">
        <w:rPr>
          <w:sz w:val="28"/>
          <w:lang w:val="ro-RO"/>
        </w:rPr>
        <w:t xml:space="preserve"> </w:t>
      </w:r>
      <w:r w:rsidR="00662345" w:rsidRPr="001D4F92">
        <w:rPr>
          <w:rStyle w:val="hps"/>
          <w:sz w:val="28"/>
          <w:lang w:val="ro-RO"/>
        </w:rPr>
        <w:t>protecți</w:t>
      </w:r>
      <w:r w:rsidR="00AE5538" w:rsidRPr="001D4F92">
        <w:rPr>
          <w:rStyle w:val="hps"/>
          <w:sz w:val="28"/>
          <w:lang w:val="ro-RO"/>
        </w:rPr>
        <w:t xml:space="preserve">a </w:t>
      </w:r>
      <w:r w:rsidR="00662345" w:rsidRPr="001D4F92">
        <w:rPr>
          <w:rStyle w:val="hps"/>
          <w:sz w:val="28"/>
          <w:lang w:val="ro-RO"/>
        </w:rPr>
        <w:t>informați</w:t>
      </w:r>
      <w:r w:rsidR="00AE5538" w:rsidRPr="001D4F92">
        <w:rPr>
          <w:rStyle w:val="hps"/>
          <w:sz w:val="28"/>
          <w:lang w:val="ro-RO"/>
        </w:rPr>
        <w:t>ei</w:t>
      </w:r>
      <w:r w:rsidR="004E3BCD" w:rsidRPr="001D4F92">
        <w:rPr>
          <w:rStyle w:val="hps"/>
          <w:sz w:val="28"/>
          <w:lang w:val="ro-RO"/>
        </w:rPr>
        <w:t xml:space="preserve"> privind </w:t>
      </w:r>
      <w:r w:rsidR="00662345" w:rsidRPr="001D4F92">
        <w:rPr>
          <w:rStyle w:val="hps"/>
          <w:sz w:val="28"/>
          <w:lang w:val="ro-RO"/>
        </w:rPr>
        <w:t>persoan</w:t>
      </w:r>
      <w:r w:rsidR="004E3BCD" w:rsidRPr="001D4F92">
        <w:rPr>
          <w:rStyle w:val="hps"/>
          <w:sz w:val="28"/>
          <w:lang w:val="ro-RO"/>
        </w:rPr>
        <w:t xml:space="preserve">a </w:t>
      </w:r>
      <w:r w:rsidR="00AE5538" w:rsidRPr="001D4F92">
        <w:rPr>
          <w:sz w:val="28"/>
          <w:lang w:val="ro-RO"/>
        </w:rPr>
        <w:t xml:space="preserve">fizică </w:t>
      </w:r>
      <w:r w:rsidR="00662345" w:rsidRPr="001D4F92">
        <w:rPr>
          <w:rStyle w:val="hps"/>
          <w:sz w:val="28"/>
          <w:lang w:val="ro-RO"/>
        </w:rPr>
        <w:t>de la</w:t>
      </w:r>
      <w:r w:rsidR="00662345" w:rsidRPr="001D4F92">
        <w:rPr>
          <w:sz w:val="28"/>
          <w:lang w:val="ro-RO"/>
        </w:rPr>
        <w:t xml:space="preserve"> </w:t>
      </w:r>
      <w:r w:rsidR="004E3BCD" w:rsidRPr="001D4F92">
        <w:rPr>
          <w:rStyle w:val="hps"/>
          <w:sz w:val="28"/>
          <w:lang w:val="ro-RO"/>
        </w:rPr>
        <w:t>pierderea</w:t>
      </w:r>
      <w:r w:rsidR="00662345" w:rsidRPr="001D4F92">
        <w:rPr>
          <w:rStyle w:val="hps"/>
          <w:sz w:val="28"/>
          <w:lang w:val="ro-RO"/>
        </w:rPr>
        <w:t xml:space="preserve"> accidental</w:t>
      </w:r>
      <w:r w:rsidR="00AE5538" w:rsidRPr="001D4F92">
        <w:rPr>
          <w:rStyle w:val="hps"/>
          <w:sz w:val="28"/>
          <w:lang w:val="ro-RO"/>
        </w:rPr>
        <w:t>ă</w:t>
      </w:r>
      <w:r w:rsidR="00662345" w:rsidRPr="001D4F92">
        <w:rPr>
          <w:sz w:val="28"/>
          <w:lang w:val="ro-RO"/>
        </w:rPr>
        <w:t xml:space="preserve">, </w:t>
      </w:r>
      <w:r w:rsidR="00662345" w:rsidRPr="001D4F92">
        <w:rPr>
          <w:rStyle w:val="hps"/>
          <w:sz w:val="28"/>
          <w:lang w:val="ro-RO"/>
        </w:rPr>
        <w:t>accesul</w:t>
      </w:r>
      <w:r w:rsidR="00AE5538" w:rsidRPr="001D4F92">
        <w:rPr>
          <w:rStyle w:val="hps"/>
          <w:sz w:val="28"/>
          <w:lang w:val="ro-RO"/>
        </w:rPr>
        <w:t xml:space="preserve"> </w:t>
      </w:r>
      <w:r w:rsidR="00662345" w:rsidRPr="001D4F92">
        <w:rPr>
          <w:rStyle w:val="hps"/>
          <w:sz w:val="28"/>
          <w:lang w:val="ro-RO"/>
        </w:rPr>
        <w:t>neautorizat</w:t>
      </w:r>
      <w:r w:rsidR="00662345" w:rsidRPr="001D4F92">
        <w:rPr>
          <w:sz w:val="28"/>
          <w:lang w:val="ro-RO"/>
        </w:rPr>
        <w:t xml:space="preserve">, </w:t>
      </w:r>
      <w:r w:rsidR="00AE5538" w:rsidRPr="001D4F92">
        <w:rPr>
          <w:rStyle w:val="hps"/>
          <w:sz w:val="28"/>
          <w:lang w:val="ro-RO"/>
        </w:rPr>
        <w:t>modificarea</w:t>
      </w:r>
      <w:r w:rsidR="00662345" w:rsidRPr="001D4F92">
        <w:rPr>
          <w:rStyle w:val="hps"/>
          <w:sz w:val="28"/>
          <w:lang w:val="ro-RO"/>
        </w:rPr>
        <w:t xml:space="preserve"> sau</w:t>
      </w:r>
      <w:r w:rsidR="00662345" w:rsidRPr="001D4F92">
        <w:rPr>
          <w:sz w:val="28"/>
          <w:lang w:val="ro-RO"/>
        </w:rPr>
        <w:t xml:space="preserve"> </w:t>
      </w:r>
      <w:r w:rsidR="00662345" w:rsidRPr="001D4F92">
        <w:rPr>
          <w:rStyle w:val="hps"/>
          <w:sz w:val="28"/>
          <w:lang w:val="ro-RO"/>
        </w:rPr>
        <w:t>diseminare</w:t>
      </w:r>
      <w:r w:rsidR="00AE5538" w:rsidRPr="001D4F92">
        <w:rPr>
          <w:rStyle w:val="hps"/>
          <w:sz w:val="28"/>
          <w:lang w:val="ro-RO"/>
        </w:rPr>
        <w:t>a</w:t>
      </w:r>
      <w:r w:rsidR="00662345" w:rsidRPr="001D4F92">
        <w:rPr>
          <w:sz w:val="28"/>
          <w:lang w:val="ro-RO"/>
        </w:rPr>
        <w:t>.</w:t>
      </w:r>
    </w:p>
    <w:p w:rsidR="00AE5538" w:rsidRPr="001D4F92" w:rsidRDefault="00A1371D" w:rsidP="00085CA3">
      <w:pPr>
        <w:shd w:val="clear" w:color="auto" w:fill="FFFFFF"/>
        <w:tabs>
          <w:tab w:val="left" w:pos="10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1D4F92">
        <w:rPr>
          <w:rFonts w:ascii="Times New Roman" w:hAnsi="Times New Roman"/>
          <w:sz w:val="28"/>
          <w:szCs w:val="28"/>
          <w:lang w:val="en-US"/>
        </w:rPr>
        <w:t xml:space="preserve">5.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Datele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caracter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 personal care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fac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obiectul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prelucrării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trebuie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085CA3" w:rsidRPr="001D4F92">
        <w:rPr>
          <w:rFonts w:ascii="Times New Roman" w:hAnsi="Times New Roman"/>
          <w:sz w:val="28"/>
          <w:szCs w:val="28"/>
          <w:lang w:val="en-US"/>
        </w:rPr>
        <w:t>să</w:t>
      </w:r>
      <w:proofErr w:type="spellEnd"/>
      <w:proofErr w:type="gram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 fie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stocate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într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-o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formă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 care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să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permită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identificarea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subiecţilor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datelor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caracter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 personal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 o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perioadă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 care nu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depăşi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durata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necesară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ati</w:t>
      </w:r>
      <w:r w:rsidR="004E3BCD" w:rsidRPr="001D4F92">
        <w:rPr>
          <w:rFonts w:ascii="Times New Roman" w:hAnsi="Times New Roman"/>
          <w:sz w:val="28"/>
          <w:szCs w:val="28"/>
          <w:lang w:val="en-US"/>
        </w:rPr>
        <w:t>ngerii</w:t>
      </w:r>
      <w:proofErr w:type="spellEnd"/>
      <w:r w:rsidR="004E3BCD"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E3BCD" w:rsidRPr="001D4F92">
        <w:rPr>
          <w:rFonts w:ascii="Times New Roman" w:hAnsi="Times New Roman"/>
          <w:sz w:val="28"/>
          <w:szCs w:val="28"/>
          <w:lang w:val="en-US"/>
        </w:rPr>
        <w:t>scopurilor</w:t>
      </w:r>
      <w:proofErr w:type="spellEnd"/>
      <w:r w:rsidR="004E3BCD"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E3BCD" w:rsidRPr="001D4F92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="004E3BCD" w:rsidRPr="001D4F92">
        <w:rPr>
          <w:rFonts w:ascii="Times New Roman" w:hAnsi="Times New Roman"/>
          <w:sz w:val="28"/>
          <w:szCs w:val="28"/>
          <w:lang w:val="en-US"/>
        </w:rPr>
        <w:t xml:space="preserve"> care </w:t>
      </w:r>
      <w:proofErr w:type="spellStart"/>
      <w:r w:rsidR="004E3BCD" w:rsidRPr="001D4F92">
        <w:rPr>
          <w:rFonts w:ascii="Times New Roman" w:hAnsi="Times New Roman"/>
          <w:sz w:val="28"/>
          <w:szCs w:val="28"/>
          <w:lang w:val="en-US"/>
        </w:rPr>
        <w:t>su</w:t>
      </w:r>
      <w:r w:rsidR="00085CA3" w:rsidRPr="001D4F92">
        <w:rPr>
          <w:rFonts w:ascii="Times New Roman" w:hAnsi="Times New Roman"/>
          <w:sz w:val="28"/>
          <w:szCs w:val="28"/>
          <w:lang w:val="en-US"/>
        </w:rPr>
        <w:t>nt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colectate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 ulterior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prelucrate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>.</w:t>
      </w:r>
    </w:p>
    <w:p w:rsidR="00085CA3" w:rsidRPr="001D4F92" w:rsidRDefault="00A1371D" w:rsidP="00050446">
      <w:pPr>
        <w:shd w:val="clear" w:color="auto" w:fill="FFFFFF"/>
        <w:tabs>
          <w:tab w:val="left" w:pos="1056"/>
        </w:tabs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sz w:val="28"/>
          <w:szCs w:val="28"/>
          <w:lang w:val="en-US"/>
        </w:rPr>
      </w:pPr>
      <w:r w:rsidRPr="001D4F92">
        <w:rPr>
          <w:rFonts w:ascii="Times New Roman" w:hAnsi="Times New Roman"/>
          <w:sz w:val="28"/>
          <w:szCs w:val="28"/>
          <w:lang w:val="en-US"/>
        </w:rPr>
        <w:t xml:space="preserve">6. </w:t>
      </w:r>
      <w:r w:rsidR="00050446" w:rsidRPr="001D4F92">
        <w:rPr>
          <w:rFonts w:ascii="Times New Roman" w:hAnsi="Times New Roman"/>
          <w:sz w:val="28"/>
          <w:szCs w:val="28"/>
          <w:lang w:val="en-US"/>
        </w:rPr>
        <w:t xml:space="preserve">La </w:t>
      </w:r>
      <w:proofErr w:type="spellStart"/>
      <w:r w:rsidR="00050446" w:rsidRPr="001D4F92">
        <w:rPr>
          <w:rFonts w:ascii="Times New Roman" w:hAnsi="Times New Roman"/>
          <w:sz w:val="28"/>
          <w:szCs w:val="28"/>
          <w:lang w:val="en-US"/>
        </w:rPr>
        <w:t>încheierea</w:t>
      </w:r>
      <w:proofErr w:type="spellEnd"/>
      <w:r w:rsidR="00050446"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50446" w:rsidRPr="001D4F92">
        <w:rPr>
          <w:rFonts w:ascii="Times New Roman" w:hAnsi="Times New Roman"/>
          <w:sz w:val="28"/>
          <w:szCs w:val="28"/>
          <w:lang w:val="en-US"/>
        </w:rPr>
        <w:t>perioadei</w:t>
      </w:r>
      <w:proofErr w:type="spellEnd"/>
      <w:r w:rsidR="00050446"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50446" w:rsidRPr="001D4F92">
        <w:rPr>
          <w:rFonts w:ascii="Times New Roman" w:hAnsi="Times New Roman"/>
          <w:sz w:val="28"/>
          <w:szCs w:val="28"/>
          <w:lang w:val="en-US"/>
        </w:rPr>
        <w:t>necesare</w:t>
      </w:r>
      <w:proofErr w:type="spellEnd"/>
      <w:r w:rsidR="00050446"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50446" w:rsidRPr="001D4F92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="00050446"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50446" w:rsidRPr="001D4F92">
        <w:rPr>
          <w:rFonts w:ascii="Times New Roman" w:hAnsi="Times New Roman"/>
          <w:sz w:val="28"/>
          <w:szCs w:val="28"/>
          <w:lang w:val="en-US"/>
        </w:rPr>
        <w:t>stocarea</w:t>
      </w:r>
      <w:proofErr w:type="spellEnd"/>
      <w:r w:rsidR="001F39A2" w:rsidRPr="001D4F92">
        <w:rPr>
          <w:rFonts w:ascii="Times New Roman" w:hAnsi="Times New Roman"/>
          <w:sz w:val="28"/>
          <w:szCs w:val="28"/>
          <w:lang w:val="en-US"/>
        </w:rPr>
        <w:t>,</w:t>
      </w:r>
      <w:r w:rsidR="00050446"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50446" w:rsidRPr="001D4F92">
        <w:rPr>
          <w:rFonts w:ascii="Times New Roman" w:hAnsi="Times New Roman"/>
          <w:sz w:val="28"/>
          <w:szCs w:val="28"/>
          <w:lang w:val="en-US"/>
        </w:rPr>
        <w:t>datele</w:t>
      </w:r>
      <w:proofErr w:type="spellEnd"/>
      <w:r w:rsidR="00050446" w:rsidRPr="001D4F92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="00050446" w:rsidRPr="001D4F92">
        <w:rPr>
          <w:rFonts w:ascii="Times New Roman" w:hAnsi="Times New Roman"/>
          <w:sz w:val="28"/>
          <w:szCs w:val="28"/>
          <w:lang w:val="en-US"/>
        </w:rPr>
        <w:t>caracter</w:t>
      </w:r>
      <w:proofErr w:type="spellEnd"/>
      <w:r w:rsidR="00050446" w:rsidRPr="001D4F92">
        <w:rPr>
          <w:rFonts w:ascii="Times New Roman" w:hAnsi="Times New Roman"/>
          <w:sz w:val="28"/>
          <w:szCs w:val="28"/>
          <w:lang w:val="en-US"/>
        </w:rPr>
        <w:t xml:space="preserve"> personal </w:t>
      </w:r>
      <w:proofErr w:type="spellStart"/>
      <w:r w:rsidR="00050446" w:rsidRPr="001D4F92">
        <w:rPr>
          <w:rFonts w:ascii="Times New Roman" w:hAnsi="Times New Roman"/>
          <w:sz w:val="28"/>
          <w:szCs w:val="28"/>
          <w:lang w:val="en-US"/>
        </w:rPr>
        <w:t>vor</w:t>
      </w:r>
      <w:proofErr w:type="spellEnd"/>
      <w:r w:rsidR="00050446"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50446" w:rsidRPr="001D4F92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="00050446"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50446" w:rsidRPr="001D4F92">
        <w:rPr>
          <w:rFonts w:ascii="Times New Roman" w:hAnsi="Times New Roman"/>
          <w:sz w:val="28"/>
          <w:szCs w:val="28"/>
          <w:lang w:val="en-US"/>
        </w:rPr>
        <w:t>distruse</w:t>
      </w:r>
      <w:proofErr w:type="spellEnd"/>
      <w:r w:rsidR="00050446"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50446" w:rsidRPr="001D4F92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050446"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50446" w:rsidRPr="001D4F92">
        <w:rPr>
          <w:rFonts w:ascii="Times New Roman" w:hAnsi="Times New Roman"/>
          <w:sz w:val="28"/>
          <w:szCs w:val="28"/>
          <w:lang w:val="en-US"/>
        </w:rPr>
        <w:t>conformitate</w:t>
      </w:r>
      <w:proofErr w:type="spellEnd"/>
      <w:r w:rsidR="00050446" w:rsidRPr="001D4F92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="00050446" w:rsidRPr="001D4F92">
        <w:rPr>
          <w:rFonts w:ascii="Times New Roman" w:hAnsi="Times New Roman"/>
          <w:sz w:val="28"/>
          <w:szCs w:val="28"/>
          <w:lang w:val="en-US"/>
        </w:rPr>
        <w:t>prevederile</w:t>
      </w:r>
      <w:proofErr w:type="spellEnd"/>
      <w:r w:rsidR="00050446"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50446" w:rsidRPr="001D4F92">
        <w:rPr>
          <w:rFonts w:ascii="Times New Roman" w:hAnsi="Times New Roman"/>
          <w:sz w:val="28"/>
          <w:szCs w:val="28"/>
          <w:lang w:val="en-US"/>
        </w:rPr>
        <w:t>legislaţiei</w:t>
      </w:r>
      <w:proofErr w:type="spellEnd"/>
      <w:r w:rsidR="00050446"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50446" w:rsidRPr="001D4F92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050446"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50446" w:rsidRPr="001D4F92">
        <w:rPr>
          <w:rFonts w:ascii="Times New Roman" w:hAnsi="Times New Roman"/>
          <w:sz w:val="28"/>
          <w:szCs w:val="28"/>
          <w:lang w:val="en-US"/>
        </w:rPr>
        <w:t>vigoare</w:t>
      </w:r>
      <w:proofErr w:type="spellEnd"/>
      <w:r w:rsidR="00050446" w:rsidRPr="001D4F92">
        <w:rPr>
          <w:rFonts w:ascii="Times New Roman" w:hAnsi="Times New Roman"/>
          <w:sz w:val="28"/>
          <w:szCs w:val="28"/>
          <w:lang w:val="en-US"/>
        </w:rPr>
        <w:t>.</w:t>
      </w:r>
    </w:p>
    <w:p w:rsidR="004E3BCD" w:rsidRPr="001D4F92" w:rsidRDefault="00A1371D" w:rsidP="00671C43">
      <w:pPr>
        <w:shd w:val="clear" w:color="auto" w:fill="FFFFFF"/>
        <w:tabs>
          <w:tab w:val="left" w:pos="1056"/>
        </w:tabs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sz w:val="28"/>
          <w:szCs w:val="28"/>
          <w:lang w:val="en-US"/>
        </w:rPr>
      </w:pPr>
      <w:r w:rsidRPr="001D4F92">
        <w:rPr>
          <w:rFonts w:ascii="Times New Roman" w:hAnsi="Times New Roman"/>
          <w:sz w:val="28"/>
          <w:szCs w:val="28"/>
          <w:lang w:val="en-US"/>
        </w:rPr>
        <w:t xml:space="preserve">7.  </w:t>
      </w:r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La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încheierea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operaţiunilor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prelucrare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datelor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caracter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 personal,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dacă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subiectul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acestor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 date</w:t>
      </w:r>
      <w:proofErr w:type="gramStart"/>
      <w:r w:rsidR="00085CA3" w:rsidRPr="001D4F92">
        <w:rPr>
          <w:rFonts w:ascii="Times New Roman" w:hAnsi="Times New Roman"/>
          <w:sz w:val="28"/>
          <w:szCs w:val="28"/>
          <w:lang w:val="en-US"/>
        </w:rPr>
        <w:t>  nu</w:t>
      </w:r>
      <w:proofErr w:type="gram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-a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dat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consimţămîntul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 o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altă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destinaţie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sau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 o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prelucrare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ulterioară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acestea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vor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="00085CA3"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85CA3" w:rsidRPr="001D4F92">
        <w:rPr>
          <w:rFonts w:ascii="Times New Roman" w:hAnsi="Times New Roman"/>
          <w:sz w:val="28"/>
          <w:szCs w:val="28"/>
          <w:lang w:val="en-US"/>
        </w:rPr>
        <w:t>distruse</w:t>
      </w:r>
      <w:proofErr w:type="spellEnd"/>
      <w:r w:rsidR="00050446" w:rsidRPr="001D4F92">
        <w:rPr>
          <w:rFonts w:ascii="Times New Roman" w:hAnsi="Times New Roman"/>
          <w:sz w:val="28"/>
          <w:szCs w:val="28"/>
          <w:lang w:val="en-US"/>
        </w:rPr>
        <w:t>.</w:t>
      </w:r>
    </w:p>
    <w:p w:rsidR="00801853" w:rsidRPr="001D4F92" w:rsidRDefault="00050446" w:rsidP="00801853">
      <w:pPr>
        <w:pStyle w:val="2"/>
        <w:spacing w:line="240" w:lineRule="auto"/>
        <w:jc w:val="center"/>
        <w:rPr>
          <w:rFonts w:ascii="Times New Roman" w:hAnsi="Times New Roman"/>
          <w:color w:val="auto"/>
          <w:sz w:val="28"/>
          <w:szCs w:val="28"/>
          <w:lang w:val="ro-RO"/>
        </w:rPr>
      </w:pPr>
      <w:r w:rsidRPr="001D4F92">
        <w:rPr>
          <w:rFonts w:ascii="Times New Roman" w:hAnsi="Times New Roman"/>
          <w:color w:val="auto"/>
          <w:sz w:val="28"/>
          <w:szCs w:val="28"/>
          <w:lang w:val="ro-RO"/>
        </w:rPr>
        <w:t xml:space="preserve">Articolul </w:t>
      </w:r>
      <w:r w:rsidR="00801853" w:rsidRPr="001D4F92">
        <w:rPr>
          <w:rFonts w:ascii="Times New Roman" w:hAnsi="Times New Roman"/>
          <w:color w:val="auto"/>
          <w:sz w:val="28"/>
          <w:szCs w:val="28"/>
          <w:lang w:val="ro-RO"/>
        </w:rPr>
        <w:t>8</w:t>
      </w:r>
    </w:p>
    <w:p w:rsidR="00801853" w:rsidRPr="001D4F92" w:rsidRDefault="00801853" w:rsidP="00801853">
      <w:pPr>
        <w:shd w:val="clear" w:color="auto" w:fill="FFFFFF"/>
        <w:spacing w:after="0" w:line="240" w:lineRule="auto"/>
        <w:ind w:right="17"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050446" w:rsidRPr="001D4F92" w:rsidRDefault="00801853" w:rsidP="00EB6811">
      <w:pPr>
        <w:shd w:val="clear" w:color="auto" w:fill="FFFFFF"/>
        <w:tabs>
          <w:tab w:val="left" w:pos="1066"/>
        </w:tabs>
        <w:spacing w:after="0" w:line="240" w:lineRule="auto"/>
        <w:ind w:left="14" w:firstLine="706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1D4F92">
        <w:rPr>
          <w:rFonts w:ascii="Times New Roman" w:hAnsi="Times New Roman"/>
          <w:color w:val="000000"/>
          <w:sz w:val="28"/>
          <w:szCs w:val="28"/>
          <w:lang w:val="ro-RO"/>
        </w:rPr>
        <w:t>1. </w:t>
      </w:r>
      <w:r w:rsidR="00EB6811" w:rsidRPr="001D4F92">
        <w:rPr>
          <w:rFonts w:ascii="Times New Roman" w:hAnsi="Times New Roman"/>
          <w:color w:val="000000"/>
          <w:sz w:val="28"/>
          <w:szCs w:val="28"/>
          <w:lang w:val="ro-RO"/>
        </w:rPr>
        <w:t>P</w:t>
      </w:r>
      <w:r w:rsidR="00050446" w:rsidRPr="001D4F92">
        <w:rPr>
          <w:rStyle w:val="hps"/>
          <w:rFonts w:ascii="Times New Roman" w:hAnsi="Times New Roman"/>
          <w:sz w:val="28"/>
          <w:szCs w:val="28"/>
          <w:lang w:val="ro-RO"/>
        </w:rPr>
        <w:t>ărțile</w:t>
      </w:r>
      <w:r w:rsidR="00050446" w:rsidRPr="001D4F92">
        <w:rPr>
          <w:rFonts w:ascii="Times New Roman" w:hAnsi="Times New Roman"/>
          <w:sz w:val="28"/>
          <w:szCs w:val="28"/>
          <w:lang w:val="ro-RO"/>
        </w:rPr>
        <w:t>, la înţelegerea recip</w:t>
      </w:r>
      <w:r w:rsidR="001F39A2" w:rsidRPr="001D4F92">
        <w:rPr>
          <w:rFonts w:ascii="Times New Roman" w:hAnsi="Times New Roman"/>
          <w:sz w:val="28"/>
          <w:szCs w:val="28"/>
          <w:lang w:val="ro-RO"/>
        </w:rPr>
        <w:t>rocă</w:t>
      </w:r>
      <w:r w:rsidR="007E2A3E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1F39A2" w:rsidRPr="001D4F92">
        <w:rPr>
          <w:rFonts w:ascii="Times New Roman" w:hAnsi="Times New Roman"/>
          <w:sz w:val="28"/>
          <w:szCs w:val="28"/>
          <w:lang w:val="ro-RO"/>
        </w:rPr>
        <w:t xml:space="preserve">vor desfăşura consultările </w:t>
      </w:r>
      <w:r w:rsidR="00050446" w:rsidRPr="001D4F92">
        <w:rPr>
          <w:rFonts w:ascii="Times New Roman" w:hAnsi="Times New Roman"/>
          <w:sz w:val="28"/>
          <w:szCs w:val="28"/>
          <w:lang w:val="ro-RO"/>
        </w:rPr>
        <w:t xml:space="preserve">în scopul </w:t>
      </w:r>
      <w:r w:rsidR="00050446" w:rsidRPr="001D4F92">
        <w:rPr>
          <w:rStyle w:val="hps"/>
          <w:rFonts w:ascii="Times New Roman" w:hAnsi="Times New Roman"/>
          <w:sz w:val="28"/>
          <w:szCs w:val="28"/>
          <w:lang w:val="ro-RO"/>
        </w:rPr>
        <w:t>coordonării și</w:t>
      </w:r>
      <w:r w:rsidR="00050446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50446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îmbunătățirii </w:t>
      </w:r>
      <w:r w:rsidR="00BC0D1E" w:rsidRPr="001D4F92">
        <w:rPr>
          <w:rStyle w:val="hps"/>
          <w:rFonts w:ascii="Times New Roman" w:hAnsi="Times New Roman"/>
          <w:sz w:val="28"/>
          <w:szCs w:val="28"/>
          <w:lang w:val="ro-RO"/>
        </w:rPr>
        <w:t>eficienței</w:t>
      </w:r>
      <w:r w:rsidR="00050446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 cooperării</w:t>
      </w:r>
      <w:r w:rsidR="00EB6811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 </w:t>
      </w:r>
      <w:r w:rsidR="00050446" w:rsidRPr="001D4F92">
        <w:rPr>
          <w:rStyle w:val="hps"/>
          <w:rFonts w:ascii="Times New Roman" w:hAnsi="Times New Roman"/>
          <w:sz w:val="28"/>
          <w:szCs w:val="28"/>
          <w:lang w:val="ro-RO"/>
        </w:rPr>
        <w:t>în</w:t>
      </w:r>
      <w:r w:rsidR="00050446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50446" w:rsidRPr="001D4F92">
        <w:rPr>
          <w:rStyle w:val="hps"/>
          <w:rFonts w:ascii="Times New Roman" w:hAnsi="Times New Roman"/>
          <w:sz w:val="28"/>
          <w:szCs w:val="28"/>
          <w:lang w:val="ro-RO"/>
        </w:rPr>
        <w:t>domeniul migrație</w:t>
      </w:r>
      <w:r w:rsidR="000F46A4" w:rsidRPr="001D4F92">
        <w:rPr>
          <w:rStyle w:val="hps"/>
          <w:rFonts w:ascii="Times New Roman" w:hAnsi="Times New Roman"/>
          <w:sz w:val="28"/>
          <w:szCs w:val="28"/>
          <w:lang w:val="ro-RO"/>
        </w:rPr>
        <w:t>,</w:t>
      </w:r>
      <w:r w:rsidR="00EB6811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 în temeiul p</w:t>
      </w:r>
      <w:r w:rsidR="00050446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rezentului </w:t>
      </w:r>
      <w:r w:rsidR="00EB6811" w:rsidRPr="001D4F92">
        <w:rPr>
          <w:rStyle w:val="hps"/>
          <w:rFonts w:ascii="Times New Roman" w:hAnsi="Times New Roman"/>
          <w:sz w:val="28"/>
          <w:szCs w:val="28"/>
          <w:lang w:val="ro-RO"/>
        </w:rPr>
        <w:t>Acord</w:t>
      </w:r>
      <w:r w:rsidR="00050446" w:rsidRPr="001D4F92">
        <w:rPr>
          <w:rFonts w:ascii="Times New Roman" w:hAnsi="Times New Roman"/>
          <w:sz w:val="28"/>
          <w:szCs w:val="28"/>
          <w:lang w:val="ro-RO"/>
        </w:rPr>
        <w:t>.</w:t>
      </w:r>
    </w:p>
    <w:p w:rsidR="00BC0D1E" w:rsidRPr="001D4F92" w:rsidRDefault="00801853" w:rsidP="00EA3E0A">
      <w:pPr>
        <w:shd w:val="clear" w:color="auto" w:fill="FFFFFF"/>
        <w:tabs>
          <w:tab w:val="left" w:pos="1066"/>
        </w:tabs>
        <w:spacing w:after="0" w:line="240" w:lineRule="auto"/>
        <w:ind w:left="14" w:firstLine="706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1D4F92">
        <w:rPr>
          <w:rFonts w:ascii="Times New Roman" w:hAnsi="Times New Roman"/>
          <w:color w:val="000000"/>
          <w:sz w:val="28"/>
          <w:szCs w:val="28"/>
          <w:lang w:val="ro-RO"/>
        </w:rPr>
        <w:t>2. </w:t>
      </w:r>
      <w:r w:rsidR="00EB6811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Părțile </w:t>
      </w:r>
      <w:r w:rsidR="001E064F" w:rsidRPr="001D4F92">
        <w:rPr>
          <w:rStyle w:val="hps"/>
          <w:rFonts w:ascii="Times New Roman" w:hAnsi="Times New Roman"/>
          <w:sz w:val="28"/>
          <w:szCs w:val="28"/>
          <w:lang w:val="ro-RO"/>
        </w:rPr>
        <w:t>pot forma grupuri</w:t>
      </w:r>
      <w:r w:rsidR="00EB6811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 de lucru comune</w:t>
      </w:r>
      <w:r w:rsidR="001E064F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, pot </w:t>
      </w:r>
      <w:r w:rsidR="00BC0D1E" w:rsidRPr="001D4F92">
        <w:rPr>
          <w:rStyle w:val="hps"/>
          <w:rFonts w:ascii="Times New Roman" w:hAnsi="Times New Roman"/>
          <w:sz w:val="28"/>
          <w:szCs w:val="28"/>
          <w:lang w:val="ro-RO"/>
        </w:rPr>
        <w:t>o</w:t>
      </w:r>
      <w:r w:rsidR="00EB6811" w:rsidRPr="001D4F92">
        <w:rPr>
          <w:rStyle w:val="hps"/>
          <w:rFonts w:ascii="Times New Roman" w:hAnsi="Times New Roman"/>
          <w:sz w:val="28"/>
          <w:szCs w:val="28"/>
          <w:lang w:val="ro-RO"/>
        </w:rPr>
        <w:t>rganiz</w:t>
      </w:r>
      <w:r w:rsidR="00BC0D1E" w:rsidRPr="001D4F92">
        <w:rPr>
          <w:rStyle w:val="hps"/>
          <w:rFonts w:ascii="Times New Roman" w:hAnsi="Times New Roman"/>
          <w:sz w:val="28"/>
          <w:szCs w:val="28"/>
          <w:lang w:val="ro-RO"/>
        </w:rPr>
        <w:t>a</w:t>
      </w:r>
      <w:r w:rsidR="001E064F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 </w:t>
      </w:r>
      <w:r w:rsidR="00BC0D1E" w:rsidRPr="001D4F92">
        <w:rPr>
          <w:rStyle w:val="hps"/>
          <w:rFonts w:ascii="Times New Roman" w:hAnsi="Times New Roman"/>
          <w:sz w:val="28"/>
          <w:szCs w:val="28"/>
          <w:lang w:val="ro-RO"/>
        </w:rPr>
        <w:t>reuniunil</w:t>
      </w:r>
      <w:r w:rsidR="001E064F" w:rsidRPr="001D4F92">
        <w:rPr>
          <w:rStyle w:val="hps"/>
          <w:rFonts w:ascii="Times New Roman" w:hAnsi="Times New Roman"/>
          <w:sz w:val="28"/>
          <w:szCs w:val="28"/>
          <w:lang w:val="ro-RO"/>
        </w:rPr>
        <w:t>e</w:t>
      </w:r>
      <w:r w:rsidR="00EB6811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 experților în</w:t>
      </w:r>
      <w:r w:rsidR="00EB6811" w:rsidRPr="001D4F9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B6811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scopul asigurării executării </w:t>
      </w:r>
      <w:r w:rsidR="00BC0D1E" w:rsidRPr="001D4F92">
        <w:rPr>
          <w:rStyle w:val="hps"/>
          <w:rFonts w:ascii="Times New Roman" w:hAnsi="Times New Roman"/>
          <w:sz w:val="28"/>
          <w:szCs w:val="28"/>
          <w:lang w:val="ro-RO"/>
        </w:rPr>
        <w:t>eficiente</w:t>
      </w:r>
      <w:r w:rsidR="00EB6811" w:rsidRPr="001D4F92">
        <w:rPr>
          <w:rStyle w:val="hps"/>
          <w:rFonts w:ascii="Times New Roman" w:hAnsi="Times New Roman"/>
          <w:sz w:val="28"/>
          <w:szCs w:val="28"/>
          <w:lang w:val="ro-RO"/>
        </w:rPr>
        <w:t xml:space="preserve"> a prevederilor prezentului Acord</w:t>
      </w:r>
      <w:r w:rsidR="00EB6811" w:rsidRPr="001D4F92">
        <w:rPr>
          <w:rFonts w:ascii="Times New Roman" w:hAnsi="Times New Roman"/>
          <w:sz w:val="28"/>
          <w:szCs w:val="28"/>
          <w:lang w:val="ro-RO"/>
        </w:rPr>
        <w:t>.</w:t>
      </w:r>
    </w:p>
    <w:p w:rsidR="00BC0D1E" w:rsidRPr="001D4F92" w:rsidRDefault="00BC0D1E" w:rsidP="00EB6811">
      <w:pPr>
        <w:shd w:val="clear" w:color="auto" w:fill="FFFFFF"/>
        <w:spacing w:after="0" w:line="240" w:lineRule="auto"/>
        <w:ind w:right="10"/>
        <w:rPr>
          <w:rFonts w:ascii="Times New Roman" w:hAnsi="Times New Roman"/>
          <w:b/>
          <w:bCs/>
          <w:color w:val="FF0000"/>
          <w:sz w:val="28"/>
          <w:szCs w:val="28"/>
          <w:lang w:val="ro-RO"/>
        </w:rPr>
      </w:pPr>
    </w:p>
    <w:p w:rsidR="00801853" w:rsidRPr="001D4F92" w:rsidRDefault="00EB6811" w:rsidP="003D2E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1D4F92">
        <w:rPr>
          <w:rFonts w:ascii="Times New Roman" w:hAnsi="Times New Roman"/>
          <w:b/>
          <w:bCs/>
          <w:sz w:val="28"/>
          <w:szCs w:val="28"/>
          <w:lang w:val="ro-RO"/>
        </w:rPr>
        <w:t xml:space="preserve">Articolul </w:t>
      </w:r>
      <w:r w:rsidR="00801853" w:rsidRPr="001D4F92">
        <w:rPr>
          <w:rFonts w:ascii="Times New Roman" w:hAnsi="Times New Roman"/>
          <w:b/>
          <w:bCs/>
          <w:sz w:val="28"/>
          <w:szCs w:val="28"/>
          <w:lang w:val="ro-RO"/>
        </w:rPr>
        <w:t xml:space="preserve"> 9</w:t>
      </w:r>
    </w:p>
    <w:p w:rsidR="00801853" w:rsidRPr="001D4F92" w:rsidRDefault="00801853" w:rsidP="003D2E9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lang w:val="ro-RO"/>
        </w:rPr>
      </w:pPr>
    </w:p>
    <w:p w:rsidR="0057029E" w:rsidRPr="001D4F92" w:rsidRDefault="005E71F3" w:rsidP="003D2E9E">
      <w:pPr>
        <w:tabs>
          <w:tab w:val="left" w:pos="0"/>
          <w:tab w:val="left" w:pos="709"/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 w:rsidR="0057029E" w:rsidRPr="001D4F92">
        <w:rPr>
          <w:rFonts w:ascii="Times New Roman" w:hAnsi="Times New Roman"/>
          <w:sz w:val="28"/>
          <w:szCs w:val="28"/>
          <w:lang w:val="ro-RO"/>
        </w:rPr>
        <w:t>Părţile</w:t>
      </w:r>
      <w:r w:rsidR="00F56486" w:rsidRPr="001D4F92">
        <w:rPr>
          <w:rFonts w:ascii="Times New Roman" w:hAnsi="Times New Roman"/>
          <w:sz w:val="28"/>
          <w:szCs w:val="28"/>
          <w:lang w:val="ro-RO"/>
        </w:rPr>
        <w:t xml:space="preserve"> în mod independent vor suportă cheltuielile </w:t>
      </w:r>
      <w:r w:rsidR="00F56486" w:rsidRPr="001D4F92">
        <w:rPr>
          <w:rFonts w:ascii="Times New Roman" w:hAnsi="Times New Roman"/>
          <w:sz w:val="28"/>
          <w:szCs w:val="28"/>
          <w:lang w:val="it-IT"/>
        </w:rPr>
        <w:t>aferente</w:t>
      </w:r>
      <w:r w:rsidR="00F56486" w:rsidRPr="001D4F92">
        <w:rPr>
          <w:rFonts w:ascii="Times New Roman" w:hAnsi="Times New Roman"/>
          <w:sz w:val="28"/>
          <w:szCs w:val="28"/>
          <w:lang w:val="ro-RO"/>
        </w:rPr>
        <w:t xml:space="preserve"> procesului implementării prezentului Acord, dacă în fiecare caz concret nu va fi stabilit altfel.</w:t>
      </w:r>
    </w:p>
    <w:p w:rsidR="0057029E" w:rsidRPr="001D4F92" w:rsidRDefault="0057029E" w:rsidP="003D2E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ro-RO"/>
        </w:rPr>
      </w:pPr>
    </w:p>
    <w:p w:rsidR="00801853" w:rsidRPr="001D4F92" w:rsidRDefault="008662E1" w:rsidP="003D2E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1D4F92">
        <w:rPr>
          <w:rFonts w:ascii="Times New Roman" w:hAnsi="Times New Roman"/>
          <w:b/>
          <w:bCs/>
          <w:sz w:val="28"/>
          <w:szCs w:val="28"/>
          <w:lang w:val="ro-RO"/>
        </w:rPr>
        <w:t>Articolul</w:t>
      </w:r>
      <w:r w:rsidR="00801853" w:rsidRPr="001D4F92">
        <w:rPr>
          <w:rFonts w:ascii="Times New Roman" w:hAnsi="Times New Roman"/>
          <w:b/>
          <w:bCs/>
          <w:color w:val="FF0000"/>
          <w:sz w:val="28"/>
          <w:szCs w:val="28"/>
          <w:lang w:val="ro-RO"/>
        </w:rPr>
        <w:t xml:space="preserve"> </w:t>
      </w:r>
      <w:r w:rsidR="00801853" w:rsidRPr="001D4F92">
        <w:rPr>
          <w:rFonts w:ascii="Times New Roman" w:hAnsi="Times New Roman"/>
          <w:b/>
          <w:bCs/>
          <w:sz w:val="28"/>
          <w:szCs w:val="28"/>
          <w:lang w:val="ro-RO"/>
        </w:rPr>
        <w:t>10</w:t>
      </w:r>
    </w:p>
    <w:p w:rsidR="00E8601C" w:rsidRPr="001D4F92" w:rsidRDefault="00E8601C" w:rsidP="003D2E9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811431" w:rsidRPr="001D4F92" w:rsidRDefault="005F1806" w:rsidP="003D2E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1D4F92">
        <w:rPr>
          <w:rFonts w:ascii="Times New Roman" w:eastAsia="Calibri" w:hAnsi="Times New Roman"/>
          <w:sz w:val="28"/>
          <w:szCs w:val="28"/>
          <w:lang w:val="ro-RO"/>
        </w:rPr>
        <w:t xml:space="preserve">Prezentul Acord nu afectează drepturile şi obligaţiile 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fiecărei Părți, </w:t>
      </w:r>
      <w:r w:rsidRPr="001D4F92">
        <w:rPr>
          <w:rFonts w:ascii="Times New Roman" w:eastAsia="Calibri" w:hAnsi="Times New Roman"/>
          <w:sz w:val="28"/>
          <w:szCs w:val="28"/>
          <w:lang w:val="ro-RO"/>
        </w:rPr>
        <w:t xml:space="preserve">care 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derivă </w:t>
      </w:r>
      <w:r w:rsidRPr="001D4F92">
        <w:rPr>
          <w:rFonts w:ascii="Times New Roman" w:eastAsia="Calibri" w:hAnsi="Times New Roman"/>
          <w:sz w:val="28"/>
          <w:szCs w:val="28"/>
          <w:lang w:val="ro-RO"/>
        </w:rPr>
        <w:t>din alte tratate internaţionale</w:t>
      </w:r>
      <w:r w:rsidRPr="001D4F92">
        <w:rPr>
          <w:rFonts w:ascii="Times New Roman" w:hAnsi="Times New Roman"/>
          <w:sz w:val="28"/>
          <w:szCs w:val="28"/>
          <w:lang w:val="ro-RO"/>
        </w:rPr>
        <w:t xml:space="preserve"> la care este parte.</w:t>
      </w:r>
    </w:p>
    <w:p w:rsidR="003D2E9E" w:rsidRDefault="00811431" w:rsidP="003D2E9E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1D4F92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</w:t>
      </w:r>
    </w:p>
    <w:p w:rsidR="00801853" w:rsidRDefault="008662E1" w:rsidP="003D2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D4F92">
        <w:rPr>
          <w:rFonts w:ascii="Times New Roman" w:hAnsi="Times New Roman"/>
          <w:b/>
          <w:bCs/>
          <w:sz w:val="28"/>
          <w:szCs w:val="28"/>
          <w:lang w:val="ro-RO"/>
        </w:rPr>
        <w:t>Articolul</w:t>
      </w:r>
      <w:r w:rsidR="00801853" w:rsidRPr="001D4F92">
        <w:rPr>
          <w:rFonts w:ascii="Times New Roman" w:hAnsi="Times New Roman"/>
          <w:b/>
          <w:color w:val="FF0000"/>
          <w:sz w:val="28"/>
          <w:szCs w:val="28"/>
          <w:lang w:val="ro-RO"/>
        </w:rPr>
        <w:t xml:space="preserve"> </w:t>
      </w:r>
      <w:r w:rsidR="00801853" w:rsidRPr="001D4F92">
        <w:rPr>
          <w:rFonts w:ascii="Times New Roman" w:hAnsi="Times New Roman"/>
          <w:b/>
          <w:sz w:val="28"/>
          <w:szCs w:val="28"/>
          <w:lang w:val="ro-RO"/>
        </w:rPr>
        <w:t>11</w:t>
      </w:r>
    </w:p>
    <w:p w:rsidR="002E69D7" w:rsidRPr="001D4F92" w:rsidRDefault="002E69D7" w:rsidP="003D2E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961E17" w:rsidRDefault="008662E1" w:rsidP="003D2E9E">
      <w:pPr>
        <w:pStyle w:val="2"/>
        <w:spacing w:before="0" w:line="240" w:lineRule="auto"/>
        <w:rPr>
          <w:rFonts w:ascii="Times New Roman" w:hAnsi="Times New Roman"/>
          <w:b w:val="0"/>
          <w:color w:val="auto"/>
          <w:sz w:val="28"/>
          <w:szCs w:val="28"/>
          <w:lang w:val="ro-RO"/>
        </w:rPr>
      </w:pPr>
      <w:r w:rsidRPr="001D4F92">
        <w:rPr>
          <w:rFonts w:ascii="Times New Roman" w:hAnsi="Times New Roman"/>
          <w:b w:val="0"/>
          <w:color w:val="auto"/>
          <w:sz w:val="28"/>
          <w:szCs w:val="28"/>
          <w:lang w:val="ro-RO"/>
        </w:rPr>
        <w:t xml:space="preserve">În scopul realizării prezentului Acord, Părţile vor utiliza limba rusă. </w:t>
      </w:r>
    </w:p>
    <w:p w:rsidR="003D2E9E" w:rsidRPr="003D2E9E" w:rsidRDefault="003D2E9E" w:rsidP="003D2E9E">
      <w:pPr>
        <w:rPr>
          <w:lang w:val="ro-RO"/>
        </w:rPr>
      </w:pPr>
    </w:p>
    <w:p w:rsidR="00A83DA1" w:rsidRPr="001D4F92" w:rsidRDefault="00EB7F40" w:rsidP="003D2E9E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  <w:lang w:val="ro-RO"/>
        </w:rPr>
      </w:pPr>
      <w:r w:rsidRPr="001D4F92">
        <w:rPr>
          <w:rFonts w:ascii="Times New Roman" w:hAnsi="Times New Roman"/>
          <w:color w:val="auto"/>
          <w:sz w:val="28"/>
          <w:szCs w:val="28"/>
          <w:lang w:val="ro-RO"/>
        </w:rPr>
        <w:t xml:space="preserve">Articolul </w:t>
      </w:r>
      <w:r w:rsidR="00801853" w:rsidRPr="001D4F92">
        <w:rPr>
          <w:rFonts w:ascii="Times New Roman" w:hAnsi="Times New Roman"/>
          <w:color w:val="auto"/>
          <w:sz w:val="28"/>
          <w:szCs w:val="28"/>
          <w:lang w:val="ro-RO"/>
        </w:rPr>
        <w:t>12</w:t>
      </w:r>
    </w:p>
    <w:p w:rsidR="003D2E9E" w:rsidRDefault="003D2E9E" w:rsidP="003D2E9E">
      <w:pPr>
        <w:pStyle w:val="aa"/>
        <w:tabs>
          <w:tab w:val="left" w:pos="360"/>
        </w:tabs>
        <w:spacing w:after="0" w:line="240" w:lineRule="auto"/>
        <w:ind w:left="0"/>
        <w:jc w:val="both"/>
        <w:rPr>
          <w:sz w:val="28"/>
          <w:szCs w:val="28"/>
          <w:lang w:val="ro-RO"/>
        </w:rPr>
      </w:pPr>
    </w:p>
    <w:p w:rsidR="003D2E9E" w:rsidRPr="003D2E9E" w:rsidRDefault="005F1806" w:rsidP="003D2E9E">
      <w:pPr>
        <w:pStyle w:val="aa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Prezentul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Acord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încheie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o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perioada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nedeterminată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intră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vigoare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D2E9E" w:rsidRDefault="005F1806" w:rsidP="003D2E9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D2E9E">
        <w:rPr>
          <w:rFonts w:ascii="Times New Roman" w:hAnsi="Times New Roman"/>
          <w:sz w:val="28"/>
          <w:szCs w:val="28"/>
          <w:lang w:val="en-US"/>
        </w:rPr>
        <w:t>din</w:t>
      </w:r>
      <w:proofErr w:type="gramEnd"/>
      <w:r w:rsidRPr="003D2E9E">
        <w:rPr>
          <w:rFonts w:ascii="Times New Roman" w:hAnsi="Times New Roman"/>
          <w:sz w:val="28"/>
          <w:szCs w:val="28"/>
          <w:lang w:val="en-US"/>
        </w:rPr>
        <w:t xml:space="preserve"> data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recepționării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prin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canale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diplomatice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, a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ultimei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notificări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realizarea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către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Părți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procedurilor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interne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necesare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intrării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vigoare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acesuia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>.</w:t>
      </w:r>
    </w:p>
    <w:p w:rsidR="003D2E9E" w:rsidRDefault="005F1806" w:rsidP="003D2E9E">
      <w:pPr>
        <w:pStyle w:val="aa"/>
        <w:numPr>
          <w:ilvl w:val="0"/>
          <w:numId w:val="21"/>
        </w:numPr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3D2E9E">
        <w:rPr>
          <w:rFonts w:ascii="Times New Roman" w:hAnsi="Times New Roman"/>
          <w:sz w:val="28"/>
          <w:szCs w:val="28"/>
          <w:lang w:val="en-US"/>
        </w:rPr>
        <w:t xml:space="preserve">De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comun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acord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Părțile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pot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aduce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modificări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completări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prezentului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Acord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, sub forma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unor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protocoale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adiționale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, care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sunt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parte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integrantă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3D2E9E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Acordului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intră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vigoare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conformitate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alineatul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1 al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prezentului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92C0E">
        <w:rPr>
          <w:rFonts w:ascii="Times New Roman" w:hAnsi="Times New Roman"/>
          <w:sz w:val="28"/>
          <w:szCs w:val="28"/>
          <w:lang w:val="en-US"/>
        </w:rPr>
        <w:t>articol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>.</w:t>
      </w:r>
    </w:p>
    <w:p w:rsidR="003D2E9E" w:rsidRDefault="005F1806" w:rsidP="003D2E9E">
      <w:pPr>
        <w:pStyle w:val="aa"/>
        <w:numPr>
          <w:ilvl w:val="0"/>
          <w:numId w:val="21"/>
        </w:numPr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Fiecare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dintre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Părți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poate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denunța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prezentul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Acord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prin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transmiterea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unei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notificări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celeilalte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Părți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prin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canale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diplomatice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despre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intenția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sa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de a-l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denunța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acest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caz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Acordul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denunțat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expirarea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a 6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luni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din data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recepționării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unei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astfel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notificări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>.</w:t>
      </w:r>
    </w:p>
    <w:p w:rsidR="005F1806" w:rsidRPr="003D2E9E" w:rsidRDefault="005F1806" w:rsidP="003D2E9E">
      <w:pPr>
        <w:pStyle w:val="aa"/>
        <w:numPr>
          <w:ilvl w:val="0"/>
          <w:numId w:val="21"/>
        </w:numPr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3D2E9E">
        <w:rPr>
          <w:rFonts w:ascii="Times New Roman" w:hAnsi="Times New Roman"/>
          <w:sz w:val="28"/>
          <w:szCs w:val="28"/>
          <w:lang w:val="en-US"/>
        </w:rPr>
        <w:t xml:space="preserve">La data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încetării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valabilității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Acordului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prevederile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articolului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7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vor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continua </w:t>
      </w:r>
      <w:proofErr w:type="spellStart"/>
      <w:proofErr w:type="gramStart"/>
      <w:r w:rsidRPr="003D2E9E">
        <w:rPr>
          <w:rFonts w:ascii="Times New Roman" w:hAnsi="Times New Roman"/>
          <w:sz w:val="28"/>
          <w:szCs w:val="28"/>
          <w:lang w:val="en-US"/>
        </w:rPr>
        <w:t>să</w:t>
      </w:r>
      <w:proofErr w:type="spellEnd"/>
      <w:proofErr w:type="gramEnd"/>
      <w:r w:rsidRPr="003D2E9E">
        <w:rPr>
          <w:rFonts w:ascii="Times New Roman" w:hAnsi="Times New Roman"/>
          <w:sz w:val="28"/>
          <w:szCs w:val="28"/>
          <w:lang w:val="en-US"/>
        </w:rPr>
        <w:t xml:space="preserve"> fie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aplicate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către</w:t>
      </w:r>
      <w:proofErr w:type="spellEnd"/>
      <w:r w:rsidRPr="003D2E9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2E9E">
        <w:rPr>
          <w:rFonts w:ascii="Times New Roman" w:hAnsi="Times New Roman"/>
          <w:sz w:val="28"/>
          <w:szCs w:val="28"/>
          <w:lang w:val="en-US"/>
        </w:rPr>
        <w:t>Părți</w:t>
      </w:r>
      <w:proofErr w:type="spellEnd"/>
      <w:r w:rsidR="00EA6C8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EA6C8E">
        <w:rPr>
          <w:rFonts w:ascii="Times New Roman" w:hAnsi="Times New Roman"/>
          <w:sz w:val="28"/>
          <w:szCs w:val="28"/>
          <w:lang w:val="en-US"/>
        </w:rPr>
        <w:t>dacă</w:t>
      </w:r>
      <w:proofErr w:type="spellEnd"/>
      <w:r w:rsidR="00EA6C8E">
        <w:rPr>
          <w:rFonts w:ascii="Times New Roman" w:hAnsi="Times New Roman"/>
          <w:sz w:val="28"/>
          <w:szCs w:val="28"/>
          <w:lang w:val="en-US"/>
        </w:rPr>
        <w:t xml:space="preserve"> nu se </w:t>
      </w:r>
      <w:proofErr w:type="spellStart"/>
      <w:r w:rsidR="00EA6C8E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="00EA6C8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A6C8E">
        <w:rPr>
          <w:rFonts w:ascii="Times New Roman" w:hAnsi="Times New Roman"/>
          <w:sz w:val="28"/>
          <w:szCs w:val="28"/>
          <w:lang w:val="en-US"/>
        </w:rPr>
        <w:t>conveni</w:t>
      </w:r>
      <w:proofErr w:type="spellEnd"/>
      <w:r w:rsidR="00EA6C8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A6C8E">
        <w:rPr>
          <w:rFonts w:ascii="Times New Roman" w:hAnsi="Times New Roman"/>
          <w:sz w:val="28"/>
          <w:szCs w:val="28"/>
          <w:lang w:val="en-US"/>
        </w:rPr>
        <w:t>altfel</w:t>
      </w:r>
      <w:proofErr w:type="spellEnd"/>
      <w:r w:rsidR="00EA6C8E">
        <w:rPr>
          <w:rFonts w:ascii="Times New Roman" w:hAnsi="Times New Roman"/>
          <w:sz w:val="28"/>
          <w:szCs w:val="28"/>
          <w:lang w:val="en-US"/>
        </w:rPr>
        <w:t>.</w:t>
      </w:r>
    </w:p>
    <w:p w:rsidR="003D2E9E" w:rsidRDefault="003D2E9E" w:rsidP="003D2E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D2E9E" w:rsidRDefault="009559B9" w:rsidP="003D2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1D4F92">
        <w:rPr>
          <w:rFonts w:ascii="Times New Roman" w:hAnsi="Times New Roman"/>
          <w:sz w:val="28"/>
          <w:szCs w:val="28"/>
          <w:lang w:val="ro-RO"/>
        </w:rPr>
        <w:t>Încheiat în or.______________  la  "____"  _______________20___, în două exemplare originale, fiecare în limbile română, kazahă şi rusă, toate textele fiind egal autentice.</w:t>
      </w:r>
    </w:p>
    <w:p w:rsidR="003D2E9E" w:rsidRDefault="003D2E9E" w:rsidP="003D2E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D158BF" w:rsidRDefault="005F1806" w:rsidP="003D2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D4F92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D4F92">
        <w:rPr>
          <w:rFonts w:ascii="Times New Roman" w:hAnsi="Times New Roman"/>
          <w:sz w:val="28"/>
          <w:szCs w:val="28"/>
          <w:lang w:val="en-US"/>
        </w:rPr>
        <w:t>cazul</w:t>
      </w:r>
      <w:proofErr w:type="spellEnd"/>
      <w:r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D4F92">
        <w:rPr>
          <w:rFonts w:ascii="Times New Roman" w:hAnsi="Times New Roman"/>
          <w:sz w:val="28"/>
          <w:szCs w:val="28"/>
          <w:lang w:val="en-US"/>
        </w:rPr>
        <w:t>apariției</w:t>
      </w:r>
      <w:proofErr w:type="spellEnd"/>
      <w:r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D4F92">
        <w:rPr>
          <w:rFonts w:ascii="Times New Roman" w:hAnsi="Times New Roman"/>
          <w:sz w:val="28"/>
          <w:szCs w:val="28"/>
          <w:lang w:val="en-US"/>
        </w:rPr>
        <w:t>unor</w:t>
      </w:r>
      <w:proofErr w:type="spellEnd"/>
      <w:r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D4F92">
        <w:rPr>
          <w:rFonts w:ascii="Times New Roman" w:hAnsi="Times New Roman"/>
          <w:sz w:val="28"/>
          <w:szCs w:val="28"/>
          <w:lang w:val="en-US"/>
        </w:rPr>
        <w:t>divergențe</w:t>
      </w:r>
      <w:proofErr w:type="spellEnd"/>
      <w:r w:rsidRPr="001D4F92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1D4F92">
        <w:rPr>
          <w:rFonts w:ascii="Times New Roman" w:hAnsi="Times New Roman"/>
          <w:sz w:val="28"/>
          <w:szCs w:val="28"/>
          <w:lang w:val="en-US"/>
        </w:rPr>
        <w:t>interpretarea</w:t>
      </w:r>
      <w:proofErr w:type="spellEnd"/>
      <w:r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D4F92">
        <w:rPr>
          <w:rFonts w:ascii="Times New Roman" w:hAnsi="Times New Roman"/>
          <w:sz w:val="28"/>
          <w:szCs w:val="28"/>
          <w:lang w:val="en-US"/>
        </w:rPr>
        <w:t>prevederilor</w:t>
      </w:r>
      <w:proofErr w:type="spellEnd"/>
      <w:r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D4F92">
        <w:rPr>
          <w:rFonts w:ascii="Times New Roman" w:hAnsi="Times New Roman"/>
          <w:sz w:val="28"/>
          <w:szCs w:val="28"/>
          <w:lang w:val="en-US"/>
        </w:rPr>
        <w:t>prezentului</w:t>
      </w:r>
      <w:proofErr w:type="spellEnd"/>
      <w:r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D4F92">
        <w:rPr>
          <w:rFonts w:ascii="Times New Roman" w:hAnsi="Times New Roman"/>
          <w:sz w:val="28"/>
          <w:szCs w:val="28"/>
          <w:lang w:val="en-US"/>
        </w:rPr>
        <w:t>Acord</w:t>
      </w:r>
      <w:proofErr w:type="spellEnd"/>
      <w:r w:rsidRPr="001D4F92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1D4F92">
        <w:rPr>
          <w:rFonts w:ascii="Times New Roman" w:hAnsi="Times New Roman"/>
          <w:sz w:val="28"/>
          <w:szCs w:val="28"/>
          <w:lang w:val="en-US"/>
        </w:rPr>
        <w:t>textul</w:t>
      </w:r>
      <w:proofErr w:type="spellEnd"/>
      <w:r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D4F92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D4F92">
        <w:rPr>
          <w:rFonts w:ascii="Times New Roman" w:hAnsi="Times New Roman"/>
          <w:sz w:val="28"/>
          <w:szCs w:val="28"/>
          <w:lang w:val="en-US"/>
        </w:rPr>
        <w:t>limba</w:t>
      </w:r>
      <w:proofErr w:type="spellEnd"/>
      <w:r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D4F92">
        <w:rPr>
          <w:rFonts w:ascii="Times New Roman" w:hAnsi="Times New Roman"/>
          <w:sz w:val="28"/>
          <w:szCs w:val="28"/>
          <w:lang w:val="en-US"/>
        </w:rPr>
        <w:t>rusă</w:t>
      </w:r>
      <w:proofErr w:type="spellEnd"/>
      <w:r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D4F92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proofErr w:type="gramEnd"/>
      <w:r w:rsidRPr="001D4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D4F92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Pr="001D4F92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1D4F92">
        <w:rPr>
          <w:rFonts w:ascii="Times New Roman" w:hAnsi="Times New Roman"/>
          <w:sz w:val="28"/>
          <w:szCs w:val="28"/>
          <w:lang w:val="en-US"/>
        </w:rPr>
        <w:t>referință</w:t>
      </w:r>
      <w:proofErr w:type="spellEnd"/>
      <w:r w:rsidRPr="001D4F92">
        <w:rPr>
          <w:rFonts w:ascii="Times New Roman" w:hAnsi="Times New Roman"/>
          <w:sz w:val="28"/>
          <w:szCs w:val="28"/>
          <w:lang w:val="en-US"/>
        </w:rPr>
        <w:t>.</w:t>
      </w:r>
    </w:p>
    <w:p w:rsidR="00C04479" w:rsidRPr="003D2E9E" w:rsidRDefault="00C04479" w:rsidP="003D2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158BF" w:rsidRPr="001D4F92" w:rsidRDefault="00AA716B" w:rsidP="003D2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1D4F92">
        <w:rPr>
          <w:rFonts w:ascii="Times New Roman" w:hAnsi="Times New Roman"/>
          <w:sz w:val="28"/>
          <w:szCs w:val="28"/>
          <w:lang w:val="ro-RO"/>
        </w:rPr>
        <w:t xml:space="preserve">           </w:t>
      </w:r>
      <w:r w:rsidR="00D158BF" w:rsidRPr="001D4F92">
        <w:rPr>
          <w:rFonts w:ascii="Times New Roman" w:hAnsi="Times New Roman"/>
          <w:sz w:val="28"/>
          <w:szCs w:val="28"/>
          <w:lang w:val="ro-RO"/>
        </w:rPr>
        <w:t xml:space="preserve">  </w:t>
      </w:r>
      <w:r w:rsidR="00C04479">
        <w:rPr>
          <w:rFonts w:ascii="Times New Roman" w:hAnsi="Times New Roman"/>
          <w:sz w:val="28"/>
          <w:szCs w:val="28"/>
          <w:lang w:val="ro-RO"/>
        </w:rPr>
        <w:t xml:space="preserve">   </w:t>
      </w:r>
      <w:r w:rsidR="00D158BF" w:rsidRPr="001D4F92">
        <w:rPr>
          <w:rFonts w:ascii="Times New Roman" w:hAnsi="Times New Roman"/>
          <w:sz w:val="28"/>
          <w:szCs w:val="28"/>
          <w:lang w:val="ro-RO"/>
        </w:rPr>
        <w:t xml:space="preserve">  </w:t>
      </w:r>
      <w:r w:rsidR="00D158BF" w:rsidRPr="001D4F92">
        <w:rPr>
          <w:rFonts w:ascii="Times New Roman" w:hAnsi="Times New Roman"/>
          <w:b/>
          <w:sz w:val="28"/>
          <w:szCs w:val="28"/>
          <w:lang w:val="ro-RO"/>
        </w:rPr>
        <w:t xml:space="preserve">Pentru                                                            </w:t>
      </w:r>
      <w:r w:rsidR="000676CD" w:rsidRPr="001D4F92">
        <w:rPr>
          <w:rFonts w:ascii="Times New Roman" w:hAnsi="Times New Roman"/>
          <w:b/>
          <w:sz w:val="28"/>
          <w:szCs w:val="28"/>
          <w:lang w:val="ro-RO"/>
        </w:rPr>
        <w:t xml:space="preserve">   </w:t>
      </w:r>
      <w:r w:rsidRPr="001D4F92">
        <w:rPr>
          <w:rFonts w:ascii="Times New Roman" w:hAnsi="Times New Roman"/>
          <w:b/>
          <w:sz w:val="28"/>
          <w:szCs w:val="28"/>
          <w:lang w:val="ro-RO"/>
        </w:rPr>
        <w:t xml:space="preserve">   </w:t>
      </w:r>
      <w:proofErr w:type="spellStart"/>
      <w:r w:rsidR="00C04479">
        <w:rPr>
          <w:rFonts w:ascii="Times New Roman" w:hAnsi="Times New Roman"/>
          <w:b/>
          <w:sz w:val="28"/>
          <w:szCs w:val="28"/>
          <w:lang w:val="ro-RO"/>
        </w:rPr>
        <w:t>Pentru</w:t>
      </w:r>
      <w:proofErr w:type="spellEnd"/>
      <w:r w:rsidR="00C0447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D158BF" w:rsidRPr="001D4F92" w:rsidRDefault="00D158BF" w:rsidP="003D2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1D4F92">
        <w:rPr>
          <w:rFonts w:ascii="Times New Roman" w:hAnsi="Times New Roman"/>
          <w:b/>
          <w:sz w:val="28"/>
          <w:szCs w:val="28"/>
          <w:lang w:val="ro-RO"/>
        </w:rPr>
        <w:t xml:space="preserve">Ministerul Afacerilor Interne                   </w:t>
      </w:r>
      <w:r w:rsidR="006778FF" w:rsidRPr="001D4F92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 w:rsidR="00C04479">
        <w:rPr>
          <w:rFonts w:ascii="Times New Roman" w:hAnsi="Times New Roman"/>
          <w:b/>
          <w:sz w:val="28"/>
          <w:szCs w:val="28"/>
          <w:lang w:val="ro-RO"/>
        </w:rPr>
        <w:t xml:space="preserve">       </w:t>
      </w:r>
      <w:r w:rsidR="006778FF" w:rsidRPr="001D4F92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 w:rsidRPr="001D4F92">
        <w:rPr>
          <w:rFonts w:ascii="Times New Roman" w:hAnsi="Times New Roman"/>
          <w:b/>
          <w:sz w:val="28"/>
          <w:szCs w:val="28"/>
          <w:lang w:val="ro-RO"/>
        </w:rPr>
        <w:t xml:space="preserve">Ministerul Afacerilor Interne </w:t>
      </w:r>
    </w:p>
    <w:p w:rsidR="0076763C" w:rsidRDefault="00C04479" w:rsidP="003D2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</w:t>
      </w:r>
      <w:r w:rsidRPr="001D4F92">
        <w:rPr>
          <w:rFonts w:ascii="Times New Roman" w:hAnsi="Times New Roman"/>
          <w:b/>
          <w:sz w:val="28"/>
          <w:szCs w:val="28"/>
          <w:lang w:val="ro-RO"/>
        </w:rPr>
        <w:t xml:space="preserve">al </w:t>
      </w:r>
      <w:r w:rsidR="00D158BF" w:rsidRPr="001D4F92">
        <w:rPr>
          <w:rFonts w:ascii="Times New Roman" w:hAnsi="Times New Roman"/>
          <w:b/>
          <w:sz w:val="28"/>
          <w:szCs w:val="28"/>
          <w:lang w:val="ro-RO"/>
        </w:rPr>
        <w:t>Republicii Moldova</w:t>
      </w:r>
      <w:r w:rsidR="00D158BF" w:rsidRPr="00060C16">
        <w:rPr>
          <w:rFonts w:ascii="Times New Roman" w:hAnsi="Times New Roman"/>
          <w:b/>
          <w:sz w:val="28"/>
          <w:szCs w:val="28"/>
          <w:lang w:val="ro-RO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</w:t>
      </w:r>
      <w:r w:rsidR="000676CD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 w:rsidR="000676CD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D158BF" w:rsidRPr="00060C16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 w:rsidRPr="001D4F92">
        <w:rPr>
          <w:rFonts w:ascii="Times New Roman" w:hAnsi="Times New Roman"/>
          <w:b/>
          <w:sz w:val="28"/>
          <w:szCs w:val="28"/>
          <w:lang w:val="ro-RO"/>
        </w:rPr>
        <w:t>al</w:t>
      </w:r>
      <w:r w:rsidRPr="00060C1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D158BF" w:rsidRPr="00060C16">
        <w:rPr>
          <w:rFonts w:ascii="Times New Roman" w:hAnsi="Times New Roman"/>
          <w:b/>
          <w:sz w:val="28"/>
          <w:szCs w:val="28"/>
          <w:lang w:val="ro-RO"/>
        </w:rPr>
        <w:t xml:space="preserve">Republicii Kazahstan    </w:t>
      </w:r>
    </w:p>
    <w:p w:rsidR="0076763C" w:rsidRDefault="0076763C" w:rsidP="003D2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76763C" w:rsidRDefault="0076763C" w:rsidP="003D2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76763C" w:rsidRDefault="0076763C" w:rsidP="003D2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76763C" w:rsidRDefault="0076763C" w:rsidP="003D2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76763C" w:rsidRDefault="0076763C" w:rsidP="003D2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376C61" w:rsidRPr="00AA716B" w:rsidRDefault="00D158BF" w:rsidP="003D2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060C1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sectPr w:rsidR="00376C61" w:rsidRPr="00AA716B" w:rsidSect="008434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E4A" w:rsidRDefault="00DF4E4A" w:rsidP="00A1371D">
      <w:pPr>
        <w:spacing w:after="0" w:line="240" w:lineRule="auto"/>
      </w:pPr>
      <w:r>
        <w:separator/>
      </w:r>
    </w:p>
  </w:endnote>
  <w:endnote w:type="continuationSeparator" w:id="0">
    <w:p w:rsidR="00DF4E4A" w:rsidRDefault="00DF4E4A" w:rsidP="00A1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E4A" w:rsidRDefault="00DF4E4A" w:rsidP="00A1371D">
      <w:pPr>
        <w:spacing w:after="0" w:line="240" w:lineRule="auto"/>
      </w:pPr>
      <w:r>
        <w:separator/>
      </w:r>
    </w:p>
  </w:footnote>
  <w:footnote w:type="continuationSeparator" w:id="0">
    <w:p w:rsidR="00DF4E4A" w:rsidRDefault="00DF4E4A" w:rsidP="00A13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2C5"/>
    <w:multiLevelType w:val="hybridMultilevel"/>
    <w:tmpl w:val="29D2D4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22BFA"/>
    <w:multiLevelType w:val="hybridMultilevel"/>
    <w:tmpl w:val="8ADC8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6BB9"/>
    <w:multiLevelType w:val="hybridMultilevel"/>
    <w:tmpl w:val="B99AF3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00F94"/>
    <w:multiLevelType w:val="hybridMultilevel"/>
    <w:tmpl w:val="492229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84AC4"/>
    <w:multiLevelType w:val="hybridMultilevel"/>
    <w:tmpl w:val="F70AF6FE"/>
    <w:lvl w:ilvl="0" w:tplc="E1D08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864EB"/>
    <w:multiLevelType w:val="hybridMultilevel"/>
    <w:tmpl w:val="C458E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2425A"/>
    <w:multiLevelType w:val="hybridMultilevel"/>
    <w:tmpl w:val="5B041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F5DF2"/>
    <w:multiLevelType w:val="hybridMultilevel"/>
    <w:tmpl w:val="3676D946"/>
    <w:lvl w:ilvl="0" w:tplc="231A1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44281"/>
    <w:multiLevelType w:val="hybridMultilevel"/>
    <w:tmpl w:val="2C74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11E3F"/>
    <w:multiLevelType w:val="hybridMultilevel"/>
    <w:tmpl w:val="CC30CB9E"/>
    <w:lvl w:ilvl="0" w:tplc="15384F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B4824F9"/>
    <w:multiLevelType w:val="hybridMultilevel"/>
    <w:tmpl w:val="98AC78EC"/>
    <w:lvl w:ilvl="0" w:tplc="5220295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DA3D2E"/>
    <w:multiLevelType w:val="hybridMultilevel"/>
    <w:tmpl w:val="0A860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47A0F"/>
    <w:multiLevelType w:val="hybridMultilevel"/>
    <w:tmpl w:val="90465814"/>
    <w:lvl w:ilvl="0" w:tplc="093A73F8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1605D3"/>
    <w:multiLevelType w:val="hybridMultilevel"/>
    <w:tmpl w:val="E3C46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A46B1"/>
    <w:multiLevelType w:val="hybridMultilevel"/>
    <w:tmpl w:val="7470640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B040FAE"/>
    <w:multiLevelType w:val="hybridMultilevel"/>
    <w:tmpl w:val="D79AC7E8"/>
    <w:lvl w:ilvl="0" w:tplc="C7D84D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4343B"/>
    <w:multiLevelType w:val="hybridMultilevel"/>
    <w:tmpl w:val="D44CF73C"/>
    <w:lvl w:ilvl="0" w:tplc="7CAC2E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17F0C"/>
    <w:multiLevelType w:val="hybridMultilevel"/>
    <w:tmpl w:val="A336B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67392"/>
    <w:multiLevelType w:val="hybridMultilevel"/>
    <w:tmpl w:val="34E6D42E"/>
    <w:lvl w:ilvl="0" w:tplc="912CC3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F710E"/>
    <w:multiLevelType w:val="hybridMultilevel"/>
    <w:tmpl w:val="CF1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C3496"/>
    <w:multiLevelType w:val="hybridMultilevel"/>
    <w:tmpl w:val="201C41D2"/>
    <w:lvl w:ilvl="0" w:tplc="8C46D0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18"/>
  </w:num>
  <w:num w:numId="6">
    <w:abstractNumId w:val="12"/>
  </w:num>
  <w:num w:numId="7">
    <w:abstractNumId w:val="6"/>
  </w:num>
  <w:num w:numId="8">
    <w:abstractNumId w:val="20"/>
  </w:num>
  <w:num w:numId="9">
    <w:abstractNumId w:val="17"/>
  </w:num>
  <w:num w:numId="10">
    <w:abstractNumId w:val="16"/>
  </w:num>
  <w:num w:numId="11">
    <w:abstractNumId w:val="19"/>
  </w:num>
  <w:num w:numId="12">
    <w:abstractNumId w:val="15"/>
  </w:num>
  <w:num w:numId="13">
    <w:abstractNumId w:val="1"/>
  </w:num>
  <w:num w:numId="14">
    <w:abstractNumId w:val="0"/>
  </w:num>
  <w:num w:numId="15">
    <w:abstractNumId w:val="3"/>
  </w:num>
  <w:num w:numId="16">
    <w:abstractNumId w:val="2"/>
  </w:num>
  <w:num w:numId="17">
    <w:abstractNumId w:val="8"/>
  </w:num>
  <w:num w:numId="18">
    <w:abstractNumId w:val="11"/>
  </w:num>
  <w:num w:numId="19">
    <w:abstractNumId w:val="14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853"/>
    <w:rsid w:val="00006171"/>
    <w:rsid w:val="00022864"/>
    <w:rsid w:val="00022B22"/>
    <w:rsid w:val="00043E27"/>
    <w:rsid w:val="00050446"/>
    <w:rsid w:val="0005300C"/>
    <w:rsid w:val="00054045"/>
    <w:rsid w:val="00060C16"/>
    <w:rsid w:val="000676CD"/>
    <w:rsid w:val="00074387"/>
    <w:rsid w:val="000744AE"/>
    <w:rsid w:val="00076FB2"/>
    <w:rsid w:val="00085CA3"/>
    <w:rsid w:val="000B03C4"/>
    <w:rsid w:val="000B0C36"/>
    <w:rsid w:val="000B50FA"/>
    <w:rsid w:val="000D2F29"/>
    <w:rsid w:val="000D3EF8"/>
    <w:rsid w:val="000E5C86"/>
    <w:rsid w:val="000F46A4"/>
    <w:rsid w:val="000F4E6A"/>
    <w:rsid w:val="00112E07"/>
    <w:rsid w:val="00152DB6"/>
    <w:rsid w:val="001601AF"/>
    <w:rsid w:val="00160E71"/>
    <w:rsid w:val="0016319F"/>
    <w:rsid w:val="00165BC2"/>
    <w:rsid w:val="001777FA"/>
    <w:rsid w:val="00186172"/>
    <w:rsid w:val="001875AA"/>
    <w:rsid w:val="001B3449"/>
    <w:rsid w:val="001C5EEF"/>
    <w:rsid w:val="001C6F3B"/>
    <w:rsid w:val="001D4F92"/>
    <w:rsid w:val="001E064F"/>
    <w:rsid w:val="001E6512"/>
    <w:rsid w:val="001F39A2"/>
    <w:rsid w:val="00202397"/>
    <w:rsid w:val="002025B9"/>
    <w:rsid w:val="00210625"/>
    <w:rsid w:val="002170CF"/>
    <w:rsid w:val="0021725A"/>
    <w:rsid w:val="002420D0"/>
    <w:rsid w:val="002647BA"/>
    <w:rsid w:val="002657C1"/>
    <w:rsid w:val="0027051B"/>
    <w:rsid w:val="00294B96"/>
    <w:rsid w:val="00297976"/>
    <w:rsid w:val="002C5BE6"/>
    <w:rsid w:val="002E69D7"/>
    <w:rsid w:val="002F7047"/>
    <w:rsid w:val="00304E13"/>
    <w:rsid w:val="003174F9"/>
    <w:rsid w:val="003309FF"/>
    <w:rsid w:val="00332511"/>
    <w:rsid w:val="00335134"/>
    <w:rsid w:val="00335AF4"/>
    <w:rsid w:val="003517F9"/>
    <w:rsid w:val="003660D2"/>
    <w:rsid w:val="003747FA"/>
    <w:rsid w:val="00376C61"/>
    <w:rsid w:val="003809F2"/>
    <w:rsid w:val="003821A7"/>
    <w:rsid w:val="00382F4E"/>
    <w:rsid w:val="00395642"/>
    <w:rsid w:val="003B0378"/>
    <w:rsid w:val="003B187A"/>
    <w:rsid w:val="003C4CF0"/>
    <w:rsid w:val="003D2E9E"/>
    <w:rsid w:val="004049D2"/>
    <w:rsid w:val="00420DD7"/>
    <w:rsid w:val="00440688"/>
    <w:rsid w:val="00442F43"/>
    <w:rsid w:val="004518A9"/>
    <w:rsid w:val="004778E6"/>
    <w:rsid w:val="00481996"/>
    <w:rsid w:val="00490D3E"/>
    <w:rsid w:val="004A5567"/>
    <w:rsid w:val="004B173B"/>
    <w:rsid w:val="004B45EB"/>
    <w:rsid w:val="004C1841"/>
    <w:rsid w:val="004C5763"/>
    <w:rsid w:val="004D03A3"/>
    <w:rsid w:val="004D4622"/>
    <w:rsid w:val="004D54E4"/>
    <w:rsid w:val="004E3BCD"/>
    <w:rsid w:val="00503577"/>
    <w:rsid w:val="00511D2B"/>
    <w:rsid w:val="00527C4E"/>
    <w:rsid w:val="00534687"/>
    <w:rsid w:val="00554729"/>
    <w:rsid w:val="00554978"/>
    <w:rsid w:val="0057029E"/>
    <w:rsid w:val="005A5E6E"/>
    <w:rsid w:val="005B70FD"/>
    <w:rsid w:val="005E571F"/>
    <w:rsid w:val="005E71F3"/>
    <w:rsid w:val="005F1806"/>
    <w:rsid w:val="0060367B"/>
    <w:rsid w:val="00614B35"/>
    <w:rsid w:val="006165BB"/>
    <w:rsid w:val="00624054"/>
    <w:rsid w:val="006340A4"/>
    <w:rsid w:val="00645593"/>
    <w:rsid w:val="00651B9F"/>
    <w:rsid w:val="00662345"/>
    <w:rsid w:val="006705AF"/>
    <w:rsid w:val="00671C43"/>
    <w:rsid w:val="00674BC7"/>
    <w:rsid w:val="006778FF"/>
    <w:rsid w:val="00681D6D"/>
    <w:rsid w:val="006A0656"/>
    <w:rsid w:val="006A14FF"/>
    <w:rsid w:val="006A7F80"/>
    <w:rsid w:val="006B125D"/>
    <w:rsid w:val="006B180B"/>
    <w:rsid w:val="006D542E"/>
    <w:rsid w:val="006D642C"/>
    <w:rsid w:val="006E0A2E"/>
    <w:rsid w:val="006E33BF"/>
    <w:rsid w:val="006E3C58"/>
    <w:rsid w:val="006F410E"/>
    <w:rsid w:val="00713E22"/>
    <w:rsid w:val="00717504"/>
    <w:rsid w:val="0072116D"/>
    <w:rsid w:val="007435AB"/>
    <w:rsid w:val="00754877"/>
    <w:rsid w:val="0076763C"/>
    <w:rsid w:val="007A3D0A"/>
    <w:rsid w:val="007A4047"/>
    <w:rsid w:val="007C05BE"/>
    <w:rsid w:val="007C3136"/>
    <w:rsid w:val="007E2A3E"/>
    <w:rsid w:val="007F7F5D"/>
    <w:rsid w:val="00801853"/>
    <w:rsid w:val="00802E13"/>
    <w:rsid w:val="008101A4"/>
    <w:rsid w:val="00811431"/>
    <w:rsid w:val="00825215"/>
    <w:rsid w:val="00842C88"/>
    <w:rsid w:val="008434D5"/>
    <w:rsid w:val="00857513"/>
    <w:rsid w:val="00860AEA"/>
    <w:rsid w:val="008618CA"/>
    <w:rsid w:val="008662E1"/>
    <w:rsid w:val="008669B8"/>
    <w:rsid w:val="00875273"/>
    <w:rsid w:val="008814B0"/>
    <w:rsid w:val="00882114"/>
    <w:rsid w:val="008A3731"/>
    <w:rsid w:val="008C39A6"/>
    <w:rsid w:val="008D57CF"/>
    <w:rsid w:val="008E108F"/>
    <w:rsid w:val="008E3EE5"/>
    <w:rsid w:val="008F45B6"/>
    <w:rsid w:val="008F6888"/>
    <w:rsid w:val="0090466C"/>
    <w:rsid w:val="009115EB"/>
    <w:rsid w:val="00913F92"/>
    <w:rsid w:val="00916760"/>
    <w:rsid w:val="009420D4"/>
    <w:rsid w:val="00946CCD"/>
    <w:rsid w:val="009559B9"/>
    <w:rsid w:val="00961E17"/>
    <w:rsid w:val="00975C50"/>
    <w:rsid w:val="00984B8B"/>
    <w:rsid w:val="00984ED5"/>
    <w:rsid w:val="009A1A63"/>
    <w:rsid w:val="009A3B48"/>
    <w:rsid w:val="009B1CAB"/>
    <w:rsid w:val="009B430F"/>
    <w:rsid w:val="009C17E6"/>
    <w:rsid w:val="009D0D40"/>
    <w:rsid w:val="009D5F18"/>
    <w:rsid w:val="009F7CBE"/>
    <w:rsid w:val="00A052D9"/>
    <w:rsid w:val="00A07340"/>
    <w:rsid w:val="00A125E8"/>
    <w:rsid w:val="00A1371D"/>
    <w:rsid w:val="00A2699F"/>
    <w:rsid w:val="00A402E9"/>
    <w:rsid w:val="00A42CFE"/>
    <w:rsid w:val="00A46169"/>
    <w:rsid w:val="00A61A5C"/>
    <w:rsid w:val="00A83DA1"/>
    <w:rsid w:val="00A92224"/>
    <w:rsid w:val="00AA059B"/>
    <w:rsid w:val="00AA08E8"/>
    <w:rsid w:val="00AA6FAB"/>
    <w:rsid w:val="00AA716B"/>
    <w:rsid w:val="00AB3232"/>
    <w:rsid w:val="00AB622B"/>
    <w:rsid w:val="00AC24B0"/>
    <w:rsid w:val="00AD720A"/>
    <w:rsid w:val="00AD72C5"/>
    <w:rsid w:val="00AE38AA"/>
    <w:rsid w:val="00AE5538"/>
    <w:rsid w:val="00AF18A5"/>
    <w:rsid w:val="00AF237F"/>
    <w:rsid w:val="00B0120C"/>
    <w:rsid w:val="00B07C08"/>
    <w:rsid w:val="00B377AF"/>
    <w:rsid w:val="00B4153D"/>
    <w:rsid w:val="00B454FA"/>
    <w:rsid w:val="00B532DA"/>
    <w:rsid w:val="00B70527"/>
    <w:rsid w:val="00B707F2"/>
    <w:rsid w:val="00B74733"/>
    <w:rsid w:val="00B84123"/>
    <w:rsid w:val="00B87563"/>
    <w:rsid w:val="00B92C0E"/>
    <w:rsid w:val="00BB1B15"/>
    <w:rsid w:val="00BB209D"/>
    <w:rsid w:val="00BC0D1E"/>
    <w:rsid w:val="00BC7FA7"/>
    <w:rsid w:val="00BD470D"/>
    <w:rsid w:val="00BE080F"/>
    <w:rsid w:val="00BE103A"/>
    <w:rsid w:val="00BE7291"/>
    <w:rsid w:val="00BF7CCD"/>
    <w:rsid w:val="00C04479"/>
    <w:rsid w:val="00C27C64"/>
    <w:rsid w:val="00C45EF1"/>
    <w:rsid w:val="00C934CA"/>
    <w:rsid w:val="00CA60E3"/>
    <w:rsid w:val="00CB4923"/>
    <w:rsid w:val="00CB79F0"/>
    <w:rsid w:val="00CC0622"/>
    <w:rsid w:val="00CD5397"/>
    <w:rsid w:val="00CE3891"/>
    <w:rsid w:val="00CF6764"/>
    <w:rsid w:val="00D072D6"/>
    <w:rsid w:val="00D158BF"/>
    <w:rsid w:val="00D410B5"/>
    <w:rsid w:val="00D74C5C"/>
    <w:rsid w:val="00DA0E42"/>
    <w:rsid w:val="00DA30CB"/>
    <w:rsid w:val="00DB2020"/>
    <w:rsid w:val="00DC7433"/>
    <w:rsid w:val="00DD12C6"/>
    <w:rsid w:val="00DD43E1"/>
    <w:rsid w:val="00DE21A9"/>
    <w:rsid w:val="00DE3DC3"/>
    <w:rsid w:val="00DE5801"/>
    <w:rsid w:val="00DF4E4A"/>
    <w:rsid w:val="00E04FF5"/>
    <w:rsid w:val="00E24D65"/>
    <w:rsid w:val="00E26E8D"/>
    <w:rsid w:val="00E32867"/>
    <w:rsid w:val="00E40D8A"/>
    <w:rsid w:val="00E56DED"/>
    <w:rsid w:val="00E74375"/>
    <w:rsid w:val="00E81A7E"/>
    <w:rsid w:val="00E8601C"/>
    <w:rsid w:val="00E94861"/>
    <w:rsid w:val="00EA3E0A"/>
    <w:rsid w:val="00EA6C8E"/>
    <w:rsid w:val="00EB4D61"/>
    <w:rsid w:val="00EB6811"/>
    <w:rsid w:val="00EB7F40"/>
    <w:rsid w:val="00EC1E12"/>
    <w:rsid w:val="00EC57C9"/>
    <w:rsid w:val="00EE3E52"/>
    <w:rsid w:val="00F13DBF"/>
    <w:rsid w:val="00F13ECD"/>
    <w:rsid w:val="00F14866"/>
    <w:rsid w:val="00F31397"/>
    <w:rsid w:val="00F50BE5"/>
    <w:rsid w:val="00F5169E"/>
    <w:rsid w:val="00F56486"/>
    <w:rsid w:val="00F73131"/>
    <w:rsid w:val="00FB4C9D"/>
    <w:rsid w:val="00FC4EB4"/>
    <w:rsid w:val="00FC5F41"/>
    <w:rsid w:val="00FD3CF6"/>
    <w:rsid w:val="00FD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5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01853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7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01853"/>
  </w:style>
  <w:style w:type="character" w:styleId="a3">
    <w:name w:val="annotation reference"/>
    <w:basedOn w:val="a0"/>
    <w:uiPriority w:val="99"/>
    <w:unhideWhenUsed/>
    <w:rsid w:val="0080185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80185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801853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8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01853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semiHidden/>
    <w:rsid w:val="00801853"/>
    <w:pPr>
      <w:widowControl w:val="0"/>
      <w:shd w:val="clear" w:color="auto" w:fill="FFFFFF"/>
      <w:tabs>
        <w:tab w:val="left" w:pos="1056"/>
      </w:tabs>
      <w:autoSpaceDE w:val="0"/>
      <w:autoSpaceDN w:val="0"/>
      <w:adjustRightInd w:val="0"/>
      <w:spacing w:after="0" w:line="346" w:lineRule="exact"/>
      <w:ind w:firstLine="720"/>
      <w:jc w:val="both"/>
    </w:pPr>
    <w:rPr>
      <w:rFonts w:ascii="Times New Roman" w:hAnsi="Times New Roman"/>
      <w:color w:val="000000"/>
      <w:sz w:val="30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01853"/>
    <w:rPr>
      <w:rFonts w:ascii="Times New Roman" w:eastAsia="Times New Roman" w:hAnsi="Times New Roman" w:cs="Times New Roman"/>
      <w:color w:val="000000"/>
      <w:sz w:val="30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8018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01853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99"/>
    <w:qFormat/>
    <w:rsid w:val="00801853"/>
    <w:pPr>
      <w:ind w:left="720"/>
      <w:contextualSpacing/>
    </w:pPr>
  </w:style>
  <w:style w:type="character" w:customStyle="1" w:styleId="spell">
    <w:name w:val="spell"/>
    <w:basedOn w:val="a0"/>
    <w:rsid w:val="00801853"/>
  </w:style>
  <w:style w:type="character" w:styleId="ab">
    <w:name w:val="Hyperlink"/>
    <w:basedOn w:val="a0"/>
    <w:uiPriority w:val="99"/>
    <w:semiHidden/>
    <w:unhideWhenUsed/>
    <w:rsid w:val="00801853"/>
    <w:rPr>
      <w:color w:val="0000FF"/>
      <w:u w:val="single"/>
    </w:rPr>
  </w:style>
  <w:style w:type="paragraph" w:styleId="ac">
    <w:name w:val="Block Text"/>
    <w:basedOn w:val="a"/>
    <w:uiPriority w:val="99"/>
    <w:semiHidden/>
    <w:rsid w:val="00F13DBF"/>
    <w:pPr>
      <w:widowControl w:val="0"/>
      <w:shd w:val="clear" w:color="auto" w:fill="FFFFFF"/>
      <w:autoSpaceDE w:val="0"/>
      <w:autoSpaceDN w:val="0"/>
      <w:adjustRightInd w:val="0"/>
      <w:spacing w:after="0" w:line="340" w:lineRule="exact"/>
      <w:ind w:left="28" w:right="11" w:firstLine="703"/>
      <w:jc w:val="both"/>
    </w:pPr>
    <w:rPr>
      <w:rFonts w:ascii="Times New Roman" w:hAnsi="Times New Roman"/>
      <w:color w:val="000000"/>
      <w:sz w:val="30"/>
      <w:szCs w:val="28"/>
    </w:rPr>
  </w:style>
  <w:style w:type="character" w:customStyle="1" w:styleId="shorttext">
    <w:name w:val="short_text"/>
    <w:basedOn w:val="a0"/>
    <w:rsid w:val="006E3C58"/>
  </w:style>
  <w:style w:type="character" w:customStyle="1" w:styleId="40">
    <w:name w:val="Заголовок 4 Знак"/>
    <w:basedOn w:val="a0"/>
    <w:link w:val="4"/>
    <w:uiPriority w:val="9"/>
    <w:semiHidden/>
    <w:rsid w:val="00EC57C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converted-space">
    <w:name w:val="apple-converted-space"/>
    <w:basedOn w:val="a0"/>
    <w:rsid w:val="00A1371D"/>
  </w:style>
  <w:style w:type="paragraph" w:styleId="ad">
    <w:name w:val="header"/>
    <w:basedOn w:val="a"/>
    <w:link w:val="ae"/>
    <w:uiPriority w:val="99"/>
    <w:semiHidden/>
    <w:unhideWhenUsed/>
    <w:rsid w:val="00A13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1371D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A13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1371D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2647B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647B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Emphasis"/>
    <w:basedOn w:val="a0"/>
    <w:uiPriority w:val="20"/>
    <w:qFormat/>
    <w:rsid w:val="0076763C"/>
    <w:rPr>
      <w:i/>
      <w:iCs/>
    </w:rPr>
  </w:style>
  <w:style w:type="character" w:customStyle="1" w:styleId="object">
    <w:name w:val="object"/>
    <w:basedOn w:val="a0"/>
    <w:rsid w:val="00767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9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7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1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7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06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6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8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0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9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9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1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9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4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1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4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1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0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2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8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7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3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0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5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Admin</cp:lastModifiedBy>
  <cp:revision>231</cp:revision>
  <cp:lastPrinted>2016-09-27T09:46:00Z</cp:lastPrinted>
  <dcterms:created xsi:type="dcterms:W3CDTF">2015-04-21T05:17:00Z</dcterms:created>
  <dcterms:modified xsi:type="dcterms:W3CDTF">2016-09-27T11:05:00Z</dcterms:modified>
</cp:coreProperties>
</file>