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1A" w:rsidRPr="00C1221A" w:rsidRDefault="00C1221A" w:rsidP="00C1221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221A" w:rsidRPr="00C1221A" w:rsidRDefault="00C1221A" w:rsidP="00C1221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221A" w:rsidRPr="00C1221A" w:rsidRDefault="00C1221A" w:rsidP="00C1221A">
      <w:pPr>
        <w:pStyle w:val="Heading1"/>
        <w:jc w:val="right"/>
        <w:rPr>
          <w:i/>
          <w:sz w:val="24"/>
          <w:szCs w:val="24"/>
        </w:rPr>
      </w:pPr>
      <w:r w:rsidRPr="00C1221A">
        <w:rPr>
          <w:i/>
          <w:sz w:val="24"/>
          <w:szCs w:val="24"/>
        </w:rPr>
        <w:t>Proiect</w:t>
      </w:r>
    </w:p>
    <w:p w:rsidR="00C1221A" w:rsidRPr="00C1221A" w:rsidRDefault="00C1221A" w:rsidP="00C1221A">
      <w:pPr>
        <w:rPr>
          <w:rFonts w:ascii="Calibri" w:eastAsia="Calibri" w:hAnsi="Calibri" w:cs="Times New Roman"/>
          <w:b/>
          <w:sz w:val="28"/>
          <w:szCs w:val="20"/>
          <w:lang w:val="ro-RO"/>
        </w:rPr>
      </w:pPr>
    </w:p>
    <w:p w:rsidR="00C1221A" w:rsidRPr="00C1221A" w:rsidRDefault="00C1221A" w:rsidP="00C1221A">
      <w:pPr>
        <w:rPr>
          <w:rFonts w:ascii="Calibri" w:eastAsia="Calibri" w:hAnsi="Calibri" w:cs="Times New Roman"/>
          <w:b/>
          <w:sz w:val="28"/>
          <w:szCs w:val="20"/>
          <w:lang w:val="ro-RO"/>
        </w:rPr>
      </w:pPr>
    </w:p>
    <w:p w:rsidR="00C1221A" w:rsidRPr="00C1221A" w:rsidRDefault="00C1221A" w:rsidP="00C1221A">
      <w:pPr>
        <w:rPr>
          <w:rFonts w:ascii="Calibri" w:eastAsia="Calibri" w:hAnsi="Calibri" w:cs="Times New Roman"/>
          <w:b/>
          <w:sz w:val="28"/>
          <w:szCs w:val="20"/>
          <w:lang w:val="ro-RO"/>
        </w:rPr>
      </w:pPr>
    </w:p>
    <w:p w:rsidR="00C1221A" w:rsidRPr="00C1221A" w:rsidRDefault="00C1221A" w:rsidP="00C1221A">
      <w:pPr>
        <w:rPr>
          <w:rFonts w:ascii="Calibri" w:eastAsia="Calibri" w:hAnsi="Calibri" w:cs="Times New Roman"/>
          <w:b/>
          <w:sz w:val="28"/>
          <w:szCs w:val="20"/>
          <w:lang w:val="ro-RO"/>
        </w:rPr>
      </w:pPr>
    </w:p>
    <w:p w:rsidR="00C1221A" w:rsidRPr="00C1221A" w:rsidRDefault="00C1221A" w:rsidP="00C1221A">
      <w:pPr>
        <w:rPr>
          <w:rFonts w:ascii="Calibri" w:eastAsia="Calibri" w:hAnsi="Calibri" w:cs="Times New Roman"/>
          <w:b/>
          <w:sz w:val="28"/>
          <w:szCs w:val="20"/>
          <w:lang w:val="ro-RO"/>
        </w:rPr>
      </w:pPr>
    </w:p>
    <w:p w:rsidR="00C1221A" w:rsidRPr="00C1221A" w:rsidRDefault="00C1221A" w:rsidP="00C1221A">
      <w:pPr>
        <w:rPr>
          <w:rFonts w:ascii="Calibri" w:eastAsia="Calibri" w:hAnsi="Calibri" w:cs="Times New Roman"/>
          <w:b/>
          <w:sz w:val="28"/>
          <w:szCs w:val="20"/>
          <w:lang w:val="ro-RO"/>
        </w:rPr>
      </w:pPr>
    </w:p>
    <w:p w:rsidR="00C1221A" w:rsidRPr="000563AF" w:rsidRDefault="00C1221A" w:rsidP="00C1221A">
      <w:pPr>
        <w:pStyle w:val="Heading1"/>
        <w:ind w:firstLine="709"/>
        <w:jc w:val="center"/>
        <w:rPr>
          <w:szCs w:val="28"/>
        </w:rPr>
      </w:pPr>
      <w:r w:rsidRPr="000563AF">
        <w:rPr>
          <w:szCs w:val="28"/>
        </w:rPr>
        <w:t>Guvernul Republicii Moldova</w:t>
      </w:r>
    </w:p>
    <w:p w:rsidR="00C1221A" w:rsidRPr="000563AF" w:rsidRDefault="00C1221A" w:rsidP="00C122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C1221A" w:rsidRPr="000563AF" w:rsidRDefault="00C1221A" w:rsidP="00C122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563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HOTĂRÎRE </w:t>
      </w:r>
    </w:p>
    <w:p w:rsidR="00C1221A" w:rsidRPr="000563AF" w:rsidRDefault="00C1221A" w:rsidP="00C122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563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nr._____</w:t>
      </w:r>
    </w:p>
    <w:p w:rsidR="00C1221A" w:rsidRPr="000563AF" w:rsidRDefault="00C1221A" w:rsidP="00C122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563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din “___”_________201_</w:t>
      </w:r>
    </w:p>
    <w:p w:rsidR="00C1221A" w:rsidRPr="000563AF" w:rsidRDefault="00C1221A" w:rsidP="00C1221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0563AF" w:rsidRDefault="00C1221A" w:rsidP="000563A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563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cu privire la aprobarea proiectului de lege pentru </w:t>
      </w:r>
    </w:p>
    <w:p w:rsidR="00C1221A" w:rsidRPr="000563AF" w:rsidRDefault="00C1221A" w:rsidP="000563A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563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modificarea și completarea</w:t>
      </w:r>
      <w:r w:rsidR="000563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5E761D" w:rsidRPr="000563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unor acte legislative</w:t>
      </w:r>
    </w:p>
    <w:p w:rsidR="00C1221A" w:rsidRPr="000563AF" w:rsidRDefault="00C1221A" w:rsidP="00C1221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563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 </w:t>
      </w:r>
    </w:p>
    <w:p w:rsidR="00C1221A" w:rsidRPr="000563AF" w:rsidRDefault="00C1221A" w:rsidP="00C1221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1221A" w:rsidRPr="000563AF" w:rsidRDefault="00CF1B29" w:rsidP="00CF1B29">
      <w:pPr>
        <w:shd w:val="clear" w:color="auto" w:fill="FFFFFF"/>
        <w:ind w:left="10" w:firstLine="557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563A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scopul </w:t>
      </w:r>
      <w:r w:rsidR="005E761D" w:rsidRPr="000563AF">
        <w:rPr>
          <w:rFonts w:ascii="Times New Roman" w:eastAsia="Times New Roman" w:hAnsi="Times New Roman" w:cs="Times New Roman"/>
          <w:sz w:val="28"/>
          <w:szCs w:val="28"/>
          <w:lang w:val="ro-RO"/>
        </w:rPr>
        <w:t>implementării prevederilor titlului V capitolului 8 „Achiziții Publice” al Acordului de Asociere dintre Uniunea Europeană şi Comunitatea Europeană a Energiei Atomice şi statele sale membre, pe de o parte, şi Republica Moldova</w:t>
      </w:r>
      <w:r w:rsidRPr="000563A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:rsidR="00C1221A" w:rsidRPr="000563AF" w:rsidRDefault="00C1221A" w:rsidP="00C1221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1221A" w:rsidRPr="000563AF" w:rsidRDefault="00C1221A" w:rsidP="00C1221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563A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Guvernul </w:t>
      </w:r>
      <w:r w:rsidRPr="000563A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HOTĂRĂŞTE:</w:t>
      </w:r>
    </w:p>
    <w:p w:rsidR="00C1221A" w:rsidRPr="000563AF" w:rsidRDefault="00C1221A" w:rsidP="00C1221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563A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şi se prezintă Parlamentului proiectul de lege pentru modificarea și completarea </w:t>
      </w:r>
      <w:r w:rsidR="005E761D" w:rsidRPr="000563AF">
        <w:rPr>
          <w:rFonts w:ascii="Times New Roman" w:eastAsia="Times New Roman" w:hAnsi="Times New Roman" w:cs="Times New Roman"/>
          <w:sz w:val="28"/>
          <w:szCs w:val="28"/>
          <w:lang w:val="ro-RO"/>
        </w:rPr>
        <w:t>unor acte legislative</w:t>
      </w:r>
      <w:r w:rsidRPr="000563A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C1221A" w:rsidRPr="00C1221A" w:rsidRDefault="00C1221A" w:rsidP="00C1221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221A" w:rsidRPr="00C1221A" w:rsidRDefault="00C1221A" w:rsidP="00C1221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221A" w:rsidRPr="00C1221A" w:rsidRDefault="00C1221A" w:rsidP="00C1221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221A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tbl>
      <w:tblPr>
        <w:tblW w:w="4296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7"/>
        <w:gridCol w:w="3321"/>
      </w:tblGrid>
      <w:tr w:rsidR="00C1221A" w:rsidRPr="00C1221A" w:rsidTr="00C1221A">
        <w:trPr>
          <w:tblCellSpacing w:w="15" w:type="dxa"/>
        </w:trPr>
        <w:tc>
          <w:tcPr>
            <w:tcW w:w="29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21A" w:rsidRPr="00C1221A" w:rsidRDefault="00C1221A" w:rsidP="00C1221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1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761D" w:rsidRDefault="005E761D" w:rsidP="005E76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Pavel</w:t>
            </w:r>
            <w:r w:rsidR="00C1221A" w:rsidRPr="00C1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FILIP</w:t>
            </w:r>
          </w:p>
          <w:p w:rsidR="00C1221A" w:rsidRPr="00C1221A" w:rsidRDefault="00C1221A" w:rsidP="005E76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1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 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29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21A" w:rsidRPr="00C1221A" w:rsidRDefault="00C1221A" w:rsidP="00C1221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1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Contrasemnează: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1221A" w:rsidRPr="00C1221A" w:rsidTr="00C1221A">
        <w:trPr>
          <w:tblCellSpacing w:w="15" w:type="dxa"/>
        </w:trPr>
        <w:tc>
          <w:tcPr>
            <w:tcW w:w="29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761D" w:rsidRDefault="00C1221A" w:rsidP="00C1221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1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Ministrul finanţelor</w:t>
            </w:r>
          </w:p>
          <w:p w:rsidR="00C1221A" w:rsidRDefault="00C1221A" w:rsidP="005E761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5E761D" w:rsidRPr="005E761D" w:rsidRDefault="005E761D" w:rsidP="005E76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5E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Ministrul Justiției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21A" w:rsidRDefault="005E761D" w:rsidP="005E76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Octavian</w:t>
            </w:r>
            <w:r w:rsidR="00C1221A" w:rsidRPr="00C12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Armașu</w:t>
            </w:r>
            <w:proofErr w:type="spellEnd"/>
          </w:p>
          <w:p w:rsidR="005E761D" w:rsidRDefault="005E761D" w:rsidP="005E76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5E761D" w:rsidRPr="00C1221A" w:rsidRDefault="005E761D" w:rsidP="005E76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5E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Vladimir Cebotari</w:t>
            </w:r>
          </w:p>
        </w:tc>
      </w:tr>
    </w:tbl>
    <w:p w:rsidR="00C1221A" w:rsidRPr="00C1221A" w:rsidRDefault="00C1221A" w:rsidP="00C1221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221A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2C11C9" w:rsidRPr="00C1221A" w:rsidRDefault="002C11C9" w:rsidP="00C1221A">
      <w:pPr>
        <w:ind w:firstLine="0"/>
        <w:rPr>
          <w:lang w:val="ro-RO"/>
        </w:rPr>
      </w:pPr>
    </w:p>
    <w:sectPr w:rsidR="002C11C9" w:rsidRPr="00C1221A" w:rsidSect="005E761D">
      <w:pgSz w:w="11906" w:h="16838"/>
      <w:pgMar w:top="576" w:right="849" w:bottom="576" w:left="170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1221A"/>
    <w:rsid w:val="000563AF"/>
    <w:rsid w:val="00192941"/>
    <w:rsid w:val="0025206A"/>
    <w:rsid w:val="00287372"/>
    <w:rsid w:val="002C11C9"/>
    <w:rsid w:val="00372519"/>
    <w:rsid w:val="003A11E8"/>
    <w:rsid w:val="003E3CE7"/>
    <w:rsid w:val="00595E27"/>
    <w:rsid w:val="005E761D"/>
    <w:rsid w:val="006D407C"/>
    <w:rsid w:val="006F6D65"/>
    <w:rsid w:val="0089225F"/>
    <w:rsid w:val="00C1221A"/>
    <w:rsid w:val="00C37A3D"/>
    <w:rsid w:val="00CF1B29"/>
    <w:rsid w:val="00F1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C9"/>
  </w:style>
  <w:style w:type="paragraph" w:styleId="Heading1">
    <w:name w:val="heading 1"/>
    <w:basedOn w:val="Normal"/>
    <w:next w:val="Normal"/>
    <w:link w:val="Heading1Char"/>
    <w:qFormat/>
    <w:rsid w:val="00C1221A"/>
    <w:pPr>
      <w:keepNext/>
      <w:spacing w:line="240" w:lineRule="auto"/>
      <w:ind w:firstLine="0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21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C1221A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C1221A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C1221A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221A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01CF-C637-4408-A24A-1C56CC4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Ochinca</dc:creator>
  <cp:lastModifiedBy>ochincadum</cp:lastModifiedBy>
  <cp:revision>6</cp:revision>
  <cp:lastPrinted>2016-03-18T14:00:00Z</cp:lastPrinted>
  <dcterms:created xsi:type="dcterms:W3CDTF">2013-08-02T06:24:00Z</dcterms:created>
  <dcterms:modified xsi:type="dcterms:W3CDTF">2016-03-18T14:00:00Z</dcterms:modified>
</cp:coreProperties>
</file>