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0" w:rsidRDefault="00561350" w:rsidP="008D0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9063E" w:rsidRPr="008D0FB4" w:rsidRDefault="00EE5373" w:rsidP="008D0F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D0FB4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EB2815" w:rsidRDefault="00EE5373" w:rsidP="00EB2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D0F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Ordinului Ministrului Finanțelor </w:t>
      </w:r>
      <w:r w:rsidR="00240D7E" w:rsidRPr="008D0FB4">
        <w:rPr>
          <w:rFonts w:ascii="Times New Roman" w:hAnsi="Times New Roman" w:cs="Times New Roman"/>
          <w:b/>
          <w:sz w:val="28"/>
          <w:szCs w:val="28"/>
          <w:lang w:val="ro-RO"/>
        </w:rPr>
        <w:t>cu privire la</w:t>
      </w:r>
      <w:r w:rsidR="00EB281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aprobarea </w:t>
      </w:r>
      <w:r w:rsidR="00BA6317" w:rsidRPr="008D0F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modificărilor și </w:t>
      </w:r>
      <w:r w:rsidRPr="008D0F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completărilor la </w:t>
      </w:r>
      <w:r w:rsidR="00237F2E" w:rsidRPr="008D0FB4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Pr="008D0FB4">
        <w:rPr>
          <w:rFonts w:ascii="Times New Roman" w:hAnsi="Times New Roman" w:cs="Times New Roman"/>
          <w:b/>
          <w:sz w:val="28"/>
          <w:szCs w:val="28"/>
          <w:lang w:val="ro-RO"/>
        </w:rPr>
        <w:t>rdinul</w:t>
      </w:r>
      <w:r w:rsidR="00237F2E" w:rsidRPr="008D0F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Ministrului Finanțelor</w:t>
      </w:r>
      <w:r w:rsidR="0069619E" w:rsidRPr="008D0F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EE5373" w:rsidRPr="008D0FB4" w:rsidRDefault="0069619E" w:rsidP="00EB2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D0FB4">
        <w:rPr>
          <w:rFonts w:ascii="Times New Roman" w:hAnsi="Times New Roman" w:cs="Times New Roman"/>
          <w:b/>
          <w:sz w:val="28"/>
          <w:szCs w:val="28"/>
          <w:lang w:val="ro-RO"/>
        </w:rPr>
        <w:t>nr.11</w:t>
      </w:r>
      <w:r w:rsidR="00BA6317" w:rsidRPr="008D0FB4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8D0F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6 august </w:t>
      </w:r>
      <w:r w:rsidR="00EE5373" w:rsidRPr="008D0FB4">
        <w:rPr>
          <w:rFonts w:ascii="Times New Roman" w:hAnsi="Times New Roman" w:cs="Times New Roman"/>
          <w:b/>
          <w:sz w:val="28"/>
          <w:szCs w:val="28"/>
          <w:lang w:val="ro-RO"/>
        </w:rPr>
        <w:t>2013</w:t>
      </w:r>
    </w:p>
    <w:p w:rsidR="00162DA0" w:rsidRDefault="00162DA0" w:rsidP="008D0F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A6317" w:rsidRPr="00C14FC5" w:rsidRDefault="00EE5373" w:rsidP="009E581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4FC5">
        <w:rPr>
          <w:rFonts w:ascii="Times New Roman" w:hAnsi="Times New Roman" w:cs="Times New Roman"/>
          <w:sz w:val="28"/>
          <w:szCs w:val="28"/>
          <w:lang w:val="ro-RO"/>
        </w:rPr>
        <w:t>Proiectul Ordinului Ministrului Finanțelo</w:t>
      </w:r>
      <w:r w:rsidR="00240D7E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r cu privire la 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aprobarea </w:t>
      </w:r>
      <w:r w:rsidR="00BA6317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modificărilor și 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completărilor la </w:t>
      </w:r>
      <w:r w:rsidR="00BA6317" w:rsidRPr="00C14FC5">
        <w:rPr>
          <w:rFonts w:ascii="Times New Roman" w:hAnsi="Times New Roman" w:cs="Times New Roman"/>
          <w:sz w:val="28"/>
          <w:szCs w:val="28"/>
          <w:lang w:val="ro-RO"/>
        </w:rPr>
        <w:t>Standardele Naționale de Contabilitate</w:t>
      </w:r>
      <w:r w:rsidR="00162DA0" w:rsidRPr="00C14FC5">
        <w:rPr>
          <w:rFonts w:ascii="Times New Roman" w:hAnsi="Times New Roman" w:cs="Times New Roman"/>
          <w:sz w:val="28"/>
          <w:szCs w:val="28"/>
          <w:lang w:val="ro-RO"/>
        </w:rPr>
        <w:t>, aprobat</w:t>
      </w:r>
      <w:r w:rsidR="00BA6317" w:rsidRPr="00C14FC5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62DA0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prin </w:t>
      </w:r>
      <w:r w:rsidR="00237F2E" w:rsidRPr="00C14FC5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162DA0" w:rsidRPr="00C14FC5">
        <w:rPr>
          <w:rFonts w:ascii="Times New Roman" w:hAnsi="Times New Roman" w:cs="Times New Roman"/>
          <w:sz w:val="28"/>
          <w:szCs w:val="28"/>
          <w:lang w:val="ro-RO"/>
        </w:rPr>
        <w:t>rdinul</w:t>
      </w:r>
      <w:r w:rsidR="00237F2E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Ministrului Finanțelor</w:t>
      </w:r>
      <w:r w:rsidR="0069619E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nr.11</w:t>
      </w:r>
      <w:r w:rsidR="009E5815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69619E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162DA0" w:rsidRPr="00C14FC5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69619E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august </w:t>
      </w:r>
      <w:r w:rsidR="00162DA0" w:rsidRPr="00C14FC5">
        <w:rPr>
          <w:rFonts w:ascii="Times New Roman" w:hAnsi="Times New Roman" w:cs="Times New Roman"/>
          <w:sz w:val="28"/>
          <w:szCs w:val="28"/>
          <w:lang w:val="ro-RO"/>
        </w:rPr>
        <w:t>2013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a fost elaborat în baza prevederilor art.11 alin.(2) </w:t>
      </w:r>
      <w:proofErr w:type="spellStart"/>
      <w:r w:rsidRPr="00C14FC5">
        <w:rPr>
          <w:rFonts w:ascii="Times New Roman" w:hAnsi="Times New Roman" w:cs="Times New Roman"/>
          <w:sz w:val="28"/>
          <w:szCs w:val="28"/>
          <w:lang w:val="ro-RO"/>
        </w:rPr>
        <w:t>lit.a</w:t>
      </w:r>
      <w:proofErr w:type="spellEnd"/>
      <w:r w:rsidRPr="00C14FC5">
        <w:rPr>
          <w:rFonts w:ascii="Times New Roman" w:hAnsi="Times New Roman" w:cs="Times New Roman"/>
          <w:sz w:val="28"/>
          <w:szCs w:val="28"/>
          <w:lang w:val="ro-RO"/>
        </w:rPr>
        <w:t>) al Legii contabilității nr.113-XVI din 27 aprilie 2007 (republicată în Monitorul Oficial al Republicii Moldova nr.27-34, 2004, art.61)</w:t>
      </w:r>
      <w:r w:rsidR="00162696" w:rsidRPr="00C14FC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2696" w:rsidRPr="00C14FC5">
        <w:rPr>
          <w:rFonts w:ascii="Times New Roman" w:hAnsi="Times New Roman" w:cs="Times New Roman"/>
          <w:sz w:val="28"/>
          <w:szCs w:val="28"/>
          <w:lang w:val="ro-RO"/>
        </w:rPr>
        <w:t>în contextul intrării în vigoare de la 1 ianuarie 2014 – cu titlu de recomandare și din 1 ianuarie 2015 - obligatoriu a noilor Standarde Naționale de Contabilitate.</w:t>
      </w:r>
    </w:p>
    <w:p w:rsidR="00FE2EC0" w:rsidRDefault="00162696" w:rsidP="00C74D32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4FC5">
        <w:rPr>
          <w:rFonts w:ascii="Times New Roman" w:hAnsi="Times New Roman" w:cs="Times New Roman"/>
          <w:sz w:val="28"/>
          <w:szCs w:val="28"/>
          <w:lang w:val="ro-RO"/>
        </w:rPr>
        <w:t>Pro</w:t>
      </w:r>
      <w:r w:rsidR="00155B19" w:rsidRPr="00C14FC5">
        <w:rPr>
          <w:rFonts w:ascii="Times New Roman" w:hAnsi="Times New Roman" w:cs="Times New Roman"/>
          <w:sz w:val="28"/>
          <w:szCs w:val="28"/>
          <w:lang w:val="ro-RO"/>
        </w:rPr>
        <w:t>iectul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de modificare a Standardelor Naționale de Contabilitate </w:t>
      </w:r>
      <w:r w:rsidR="000E432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FE2EC0">
        <w:rPr>
          <w:rFonts w:ascii="Times New Roman" w:hAnsi="Times New Roman" w:cs="Times New Roman"/>
          <w:sz w:val="28"/>
          <w:szCs w:val="28"/>
          <w:lang w:val="ro-RO"/>
        </w:rPr>
        <w:t xml:space="preserve"> fost elaborat în scopul perfecționă</w:t>
      </w:r>
      <w:r w:rsidR="000E4320">
        <w:rPr>
          <w:rFonts w:ascii="Times New Roman" w:hAnsi="Times New Roman" w:cs="Times New Roman"/>
          <w:sz w:val="28"/>
          <w:szCs w:val="28"/>
          <w:lang w:val="ro-RO"/>
        </w:rPr>
        <w:t>rii conținutului Standardelor Națio</w:t>
      </w:r>
      <w:r w:rsidR="00C74D32">
        <w:rPr>
          <w:rFonts w:ascii="Times New Roman" w:hAnsi="Times New Roman" w:cs="Times New Roman"/>
          <w:sz w:val="28"/>
          <w:szCs w:val="28"/>
          <w:lang w:val="ro-RO"/>
        </w:rPr>
        <w:t xml:space="preserve">nale de Contabilitate existente și </w:t>
      </w:r>
      <w:r w:rsidR="0009708E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ca urmare a </w:t>
      </w:r>
      <w:r w:rsidR="00903A22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necesității </w:t>
      </w:r>
      <w:r w:rsidR="0009708E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soluționării unor </w:t>
      </w:r>
      <w:r w:rsidR="00FE2EC0">
        <w:rPr>
          <w:rFonts w:ascii="Times New Roman" w:hAnsi="Times New Roman" w:cs="Times New Roman"/>
          <w:sz w:val="28"/>
          <w:szCs w:val="28"/>
          <w:lang w:val="ro-RO"/>
        </w:rPr>
        <w:t xml:space="preserve">probleme și clarificării unor </w:t>
      </w:r>
      <w:r w:rsidR="0009708E" w:rsidRPr="00C14FC5">
        <w:rPr>
          <w:rFonts w:ascii="Times New Roman" w:hAnsi="Times New Roman" w:cs="Times New Roman"/>
          <w:sz w:val="28"/>
          <w:szCs w:val="28"/>
          <w:lang w:val="ro-RO"/>
        </w:rPr>
        <w:t>aspecte ce reies din</w:t>
      </w:r>
      <w:r w:rsidR="00FE2EC0">
        <w:rPr>
          <w:rFonts w:ascii="Times New Roman" w:hAnsi="Times New Roman" w:cs="Times New Roman"/>
          <w:sz w:val="28"/>
          <w:szCs w:val="28"/>
          <w:lang w:val="ro-RO"/>
        </w:rPr>
        <w:t xml:space="preserve"> interpelările parvenite de la entități</w:t>
      </w:r>
      <w:r w:rsidR="0009708E"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din data intrării în vigoare a Standardelor Naționale de Contabilitate (1 ianuarie 201</w:t>
      </w:r>
      <w:r w:rsidR="00FE2EC0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09708E" w:rsidRPr="00C14FC5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FE2EC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14FC5" w:rsidRPr="00C14FC5" w:rsidRDefault="00C14FC5" w:rsidP="009E5815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Astfel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modificările și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completările</w:t>
      </w:r>
      <w:r w:rsidR="006860D1">
        <w:rPr>
          <w:rFonts w:ascii="Times New Roman" w:hAnsi="Times New Roman" w:cs="Times New Roman"/>
          <w:sz w:val="28"/>
          <w:szCs w:val="28"/>
          <w:lang w:val="ro-RO"/>
        </w:rPr>
        <w:t xml:space="preserve"> Standardelor Naționale de Contabilitate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>, sunt necesare pentru</w:t>
      </w:r>
      <w:r w:rsidR="00FE2EC0">
        <w:rPr>
          <w:rFonts w:ascii="Times New Roman" w:hAnsi="Times New Roman" w:cs="Times New Roman"/>
          <w:sz w:val="28"/>
          <w:szCs w:val="28"/>
          <w:lang w:val="ro-RO"/>
        </w:rPr>
        <w:t xml:space="preserve"> înțelegerea mai bună a Standardelor Naționale de Contabilitate și pentru 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60D1">
        <w:rPr>
          <w:rFonts w:ascii="Times New Roman" w:hAnsi="Times New Roman" w:cs="Times New Roman"/>
          <w:sz w:val="28"/>
          <w:szCs w:val="28"/>
          <w:lang w:val="ro-RO"/>
        </w:rPr>
        <w:t xml:space="preserve">întocmirea corectă a 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 xml:space="preserve">înregistrărilor contabile și </w:t>
      </w:r>
      <w:r w:rsidR="006860D1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>situațiilor financiare</w:t>
      </w:r>
      <w:r w:rsidR="00BF4F0F">
        <w:rPr>
          <w:rFonts w:ascii="Times New Roman" w:hAnsi="Times New Roman" w:cs="Times New Roman"/>
          <w:sz w:val="28"/>
          <w:szCs w:val="28"/>
          <w:lang w:val="ro-RO"/>
        </w:rPr>
        <w:t xml:space="preserve"> de către entități</w:t>
      </w:r>
      <w:r w:rsidRPr="00C14FC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62DA0" w:rsidRDefault="00162DA0" w:rsidP="00155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37F2E" w:rsidRPr="00B34F75" w:rsidRDefault="0047028B" w:rsidP="00470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4F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 de Stat  </w:t>
      </w:r>
      <w:r w:rsidRPr="00B34F75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</w:t>
      </w:r>
      <w:r w:rsidRPr="00B34F75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</w:t>
      </w:r>
      <w:r w:rsidRPr="00B34F75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34F75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Veronica URSU</w:t>
      </w:r>
    </w:p>
    <w:p w:rsidR="00F70961" w:rsidRPr="00F70961" w:rsidRDefault="00F70961" w:rsidP="00F7096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709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</w:p>
    <w:p w:rsidR="00EE5373" w:rsidRPr="00F70961" w:rsidRDefault="00EE5373" w:rsidP="00F7096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E5373" w:rsidRPr="00F70961" w:rsidSect="00237F2E">
      <w:pgSz w:w="12240" w:h="15840"/>
      <w:pgMar w:top="70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5373"/>
    <w:rsid w:val="00036CC3"/>
    <w:rsid w:val="0009708E"/>
    <w:rsid w:val="000D6C55"/>
    <w:rsid w:val="000E3B05"/>
    <w:rsid w:val="000E4320"/>
    <w:rsid w:val="00155B19"/>
    <w:rsid w:val="00162696"/>
    <w:rsid w:val="00162DA0"/>
    <w:rsid w:val="00230BF5"/>
    <w:rsid w:val="00237F2E"/>
    <w:rsid w:val="00240D7E"/>
    <w:rsid w:val="002E1A43"/>
    <w:rsid w:val="002E230D"/>
    <w:rsid w:val="0047028B"/>
    <w:rsid w:val="004F1F2E"/>
    <w:rsid w:val="00546A23"/>
    <w:rsid w:val="00561350"/>
    <w:rsid w:val="005E5FC7"/>
    <w:rsid w:val="00632C93"/>
    <w:rsid w:val="00663572"/>
    <w:rsid w:val="006860D1"/>
    <w:rsid w:val="0069619E"/>
    <w:rsid w:val="006B1AF5"/>
    <w:rsid w:val="0074076A"/>
    <w:rsid w:val="007708A3"/>
    <w:rsid w:val="00794AAA"/>
    <w:rsid w:val="007B4FA7"/>
    <w:rsid w:val="0087326D"/>
    <w:rsid w:val="008D0FB4"/>
    <w:rsid w:val="00903A22"/>
    <w:rsid w:val="00996DDD"/>
    <w:rsid w:val="009E5815"/>
    <w:rsid w:val="00A12518"/>
    <w:rsid w:val="00AF2AA3"/>
    <w:rsid w:val="00B34F75"/>
    <w:rsid w:val="00B41010"/>
    <w:rsid w:val="00B64F73"/>
    <w:rsid w:val="00BA6317"/>
    <w:rsid w:val="00BD63E7"/>
    <w:rsid w:val="00BE36B4"/>
    <w:rsid w:val="00BF4F0F"/>
    <w:rsid w:val="00C0253A"/>
    <w:rsid w:val="00C14FC5"/>
    <w:rsid w:val="00C74D32"/>
    <w:rsid w:val="00CA30D5"/>
    <w:rsid w:val="00CD146A"/>
    <w:rsid w:val="00D155D9"/>
    <w:rsid w:val="00D43219"/>
    <w:rsid w:val="00DE4AD4"/>
    <w:rsid w:val="00E919CC"/>
    <w:rsid w:val="00E95C62"/>
    <w:rsid w:val="00EB2815"/>
    <w:rsid w:val="00ED2D24"/>
    <w:rsid w:val="00ED77D8"/>
    <w:rsid w:val="00EE5373"/>
    <w:rsid w:val="00F42054"/>
    <w:rsid w:val="00F70961"/>
    <w:rsid w:val="00F92900"/>
    <w:rsid w:val="00F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nirussu</dc:creator>
  <cp:lastModifiedBy>paducastel</cp:lastModifiedBy>
  <cp:revision>23</cp:revision>
  <cp:lastPrinted>2015-12-01T15:33:00Z</cp:lastPrinted>
  <dcterms:created xsi:type="dcterms:W3CDTF">2015-12-01T07:24:00Z</dcterms:created>
  <dcterms:modified xsi:type="dcterms:W3CDTF">2015-12-04T07:08:00Z</dcterms:modified>
</cp:coreProperties>
</file>