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410" w:rsidRPr="00BF2B96" w:rsidRDefault="008E0CEE" w:rsidP="00263410">
      <w:pPr>
        <w:jc w:val="center"/>
        <w:rPr>
          <w:rFonts w:ascii="Times New Roman" w:hAnsi="Times New Roman" w:cs="Times New Roman"/>
          <w:b/>
          <w:sz w:val="28"/>
          <w:szCs w:val="28"/>
        </w:rPr>
      </w:pPr>
      <w:r>
        <w:rPr>
          <w:rFonts w:ascii="Times New Roman" w:hAnsi="Times New Roman" w:cs="Times New Roman"/>
          <w:b/>
          <w:sz w:val="28"/>
          <w:szCs w:val="28"/>
        </w:rPr>
        <w:t>ARGUMENTAREA NECESITĂȚII</w:t>
      </w:r>
    </w:p>
    <w:p w:rsidR="00263410" w:rsidRDefault="00263410" w:rsidP="00263410">
      <w:pPr>
        <w:jc w:val="center"/>
        <w:rPr>
          <w:rFonts w:ascii="Times New Roman" w:hAnsi="Times New Roman" w:cs="Times New Roman"/>
          <w:b/>
          <w:sz w:val="28"/>
          <w:szCs w:val="28"/>
        </w:rPr>
      </w:pPr>
      <w:r>
        <w:rPr>
          <w:rFonts w:ascii="Times New Roman" w:hAnsi="Times New Roman" w:cs="Times New Roman"/>
          <w:b/>
          <w:sz w:val="28"/>
          <w:szCs w:val="28"/>
        </w:rPr>
        <w:t xml:space="preserve">privind iniţierea negocierilor şi aprobarea semnării </w:t>
      </w:r>
    </w:p>
    <w:p w:rsidR="002B313A" w:rsidRDefault="00263410" w:rsidP="00263410">
      <w:pPr>
        <w:jc w:val="center"/>
        <w:rPr>
          <w:rFonts w:ascii="Times New Roman" w:hAnsi="Times New Roman" w:cs="Times New Roman"/>
          <w:b/>
          <w:sz w:val="28"/>
          <w:szCs w:val="28"/>
        </w:rPr>
      </w:pPr>
      <w:r>
        <w:rPr>
          <w:rFonts w:ascii="Times New Roman" w:hAnsi="Times New Roman" w:cs="Times New Roman"/>
          <w:b/>
          <w:sz w:val="28"/>
          <w:szCs w:val="28"/>
        </w:rPr>
        <w:t>Protocolului de cooperare între Ministerul Afacerilor Interne din Republica Moldova și Minist</w:t>
      </w:r>
      <w:r w:rsidR="00C970FD">
        <w:rPr>
          <w:rFonts w:ascii="Times New Roman" w:hAnsi="Times New Roman" w:cs="Times New Roman"/>
          <w:b/>
          <w:sz w:val="28"/>
          <w:szCs w:val="28"/>
        </w:rPr>
        <w:t>erul Afacerilor Interne din Româ</w:t>
      </w:r>
      <w:r>
        <w:rPr>
          <w:rFonts w:ascii="Times New Roman" w:hAnsi="Times New Roman" w:cs="Times New Roman"/>
          <w:b/>
          <w:sz w:val="28"/>
          <w:szCs w:val="28"/>
        </w:rPr>
        <w:t xml:space="preserve">nia </w:t>
      </w:r>
    </w:p>
    <w:p w:rsidR="00263410" w:rsidRPr="00F41136" w:rsidRDefault="00263410" w:rsidP="00F41136">
      <w:pPr>
        <w:jc w:val="center"/>
        <w:rPr>
          <w:rFonts w:ascii="Times New Roman" w:hAnsi="Times New Roman" w:cs="Times New Roman"/>
          <w:b/>
          <w:sz w:val="28"/>
          <w:szCs w:val="28"/>
        </w:rPr>
      </w:pPr>
      <w:r>
        <w:rPr>
          <w:rFonts w:ascii="Times New Roman" w:hAnsi="Times New Roman" w:cs="Times New Roman"/>
          <w:b/>
          <w:sz w:val="28"/>
          <w:szCs w:val="28"/>
        </w:rPr>
        <w:t>în domeniul formării personalului</w:t>
      </w:r>
    </w:p>
    <w:p w:rsidR="008E0CEE" w:rsidRDefault="00263410" w:rsidP="008E0CEE">
      <w:pPr>
        <w:jc w:val="both"/>
        <w:rPr>
          <w:rFonts w:ascii="Times New Roman" w:hAnsi="Times New Roman" w:cs="Times New Roman"/>
          <w:b/>
          <w:sz w:val="26"/>
          <w:szCs w:val="26"/>
        </w:rPr>
      </w:pPr>
      <w:r w:rsidRPr="00706F08">
        <w:rPr>
          <w:rFonts w:ascii="Times New Roman" w:hAnsi="Times New Roman" w:cs="Times New Roman"/>
          <w:b/>
          <w:sz w:val="26"/>
          <w:szCs w:val="26"/>
        </w:rPr>
        <w:t xml:space="preserve">         </w:t>
      </w:r>
    </w:p>
    <w:p w:rsidR="00F41136" w:rsidRPr="00D76624" w:rsidRDefault="00F41136" w:rsidP="008E0CEE">
      <w:pPr>
        <w:jc w:val="both"/>
        <w:rPr>
          <w:rFonts w:ascii="Times New Roman" w:hAnsi="Times New Roman" w:cs="Times New Roman"/>
          <w:b/>
          <w:sz w:val="26"/>
          <w:szCs w:val="26"/>
          <w:lang w:val="en-US"/>
        </w:rPr>
      </w:pPr>
    </w:p>
    <w:p w:rsidR="008E0CEE" w:rsidRPr="008E0CEE" w:rsidRDefault="008E0CEE" w:rsidP="008E0CEE">
      <w:pPr>
        <w:pStyle w:val="a3"/>
        <w:numPr>
          <w:ilvl w:val="0"/>
          <w:numId w:val="6"/>
        </w:numPr>
        <w:jc w:val="both"/>
        <w:rPr>
          <w:rFonts w:ascii="Times New Roman" w:hAnsi="Times New Roman" w:cs="Times New Roman"/>
          <w:b/>
          <w:sz w:val="28"/>
          <w:szCs w:val="28"/>
        </w:rPr>
      </w:pPr>
      <w:r w:rsidRPr="008E0CEE">
        <w:rPr>
          <w:rFonts w:ascii="Times New Roman" w:hAnsi="Times New Roman" w:cs="Times New Roman"/>
          <w:b/>
          <w:sz w:val="28"/>
          <w:szCs w:val="28"/>
        </w:rPr>
        <w:t>Descrierea Protocolului</w:t>
      </w:r>
    </w:p>
    <w:p w:rsidR="008E0CEE" w:rsidRPr="008E0CEE" w:rsidRDefault="008E0CEE" w:rsidP="008E0CEE">
      <w:pPr>
        <w:jc w:val="both"/>
        <w:rPr>
          <w:rFonts w:ascii="Times New Roman" w:hAnsi="Times New Roman" w:cs="Times New Roman"/>
          <w:b/>
          <w:sz w:val="28"/>
          <w:szCs w:val="28"/>
        </w:rPr>
      </w:pPr>
    </w:p>
    <w:p w:rsidR="00263410" w:rsidRDefault="00263410" w:rsidP="00263410">
      <w:pPr>
        <w:ind w:firstLine="708"/>
        <w:jc w:val="both"/>
        <w:rPr>
          <w:rFonts w:ascii="Times New Roman" w:hAnsi="Times New Roman" w:cs="Times New Roman"/>
          <w:b/>
          <w:sz w:val="28"/>
          <w:szCs w:val="28"/>
        </w:rPr>
      </w:pPr>
      <w:r w:rsidRPr="00BF2B96">
        <w:rPr>
          <w:rFonts w:ascii="Times New Roman" w:hAnsi="Times New Roman" w:cs="Times New Roman"/>
          <w:b/>
          <w:sz w:val="28"/>
          <w:szCs w:val="28"/>
        </w:rPr>
        <w:t>Informaţii generale</w:t>
      </w:r>
    </w:p>
    <w:p w:rsidR="009132AA" w:rsidRDefault="00263410" w:rsidP="003B1DD9">
      <w:pPr>
        <w:jc w:val="both"/>
        <w:rPr>
          <w:rFonts w:ascii="Times New Roman" w:hAnsi="Times New Roman" w:cs="Times New Roman"/>
          <w:sz w:val="28"/>
          <w:szCs w:val="28"/>
        </w:rPr>
      </w:pPr>
      <w:r>
        <w:rPr>
          <w:rFonts w:ascii="Times New Roman" w:hAnsi="Times New Roman" w:cs="Times New Roman"/>
          <w:sz w:val="28"/>
          <w:szCs w:val="28"/>
        </w:rPr>
        <w:tab/>
      </w:r>
    </w:p>
    <w:p w:rsidR="00941816" w:rsidRDefault="003B1DD9" w:rsidP="00941816">
      <w:pPr>
        <w:jc w:val="both"/>
        <w:rPr>
          <w:rFonts w:ascii="Times New Roman" w:hAnsi="Times New Roman" w:cs="Times New Roman"/>
          <w:sz w:val="28"/>
          <w:szCs w:val="28"/>
        </w:rPr>
      </w:pPr>
      <w:r>
        <w:rPr>
          <w:rFonts w:ascii="Times New Roman" w:hAnsi="Times New Roman" w:cs="Times New Roman"/>
          <w:sz w:val="28"/>
          <w:szCs w:val="28"/>
        </w:rPr>
        <w:tab/>
        <w:t xml:space="preserve">Protocolul </w:t>
      </w:r>
      <w:r w:rsidR="00941816">
        <w:rPr>
          <w:rFonts w:ascii="Times New Roman" w:hAnsi="Times New Roman" w:cs="Times New Roman"/>
          <w:sz w:val="28"/>
          <w:szCs w:val="28"/>
        </w:rPr>
        <w:t>de cooperare între Ministerul Afacerilor Interne din Republica Moldova și Ministerul Afacerilor Interne din România în domeniul formării personalului reprezintă un mijloc și o sursă externă de formare a angajaților MAI în domenii punctuale în cadrul instituțiilor de profil ale Părții române.</w:t>
      </w:r>
    </w:p>
    <w:p w:rsidR="00040BC9" w:rsidRDefault="00040BC9" w:rsidP="00941816">
      <w:pPr>
        <w:ind w:firstLine="708"/>
        <w:jc w:val="both"/>
        <w:rPr>
          <w:rFonts w:ascii="Times New Roman" w:hAnsi="Times New Roman" w:cs="Times New Roman"/>
          <w:sz w:val="28"/>
          <w:szCs w:val="28"/>
        </w:rPr>
      </w:pPr>
      <w:r>
        <w:rPr>
          <w:rFonts w:ascii="Times New Roman" w:hAnsi="Times New Roman" w:cs="Times New Roman"/>
          <w:sz w:val="28"/>
          <w:szCs w:val="28"/>
        </w:rPr>
        <w:t>Protocolul vizat cuprinde 13 articole care reglementează principalele aspecte de cooperare moldo-român</w:t>
      </w:r>
      <w:r w:rsidR="00F41136">
        <w:rPr>
          <w:rFonts w:ascii="Times New Roman" w:hAnsi="Times New Roman" w:cs="Times New Roman"/>
          <w:sz w:val="28"/>
          <w:szCs w:val="28"/>
        </w:rPr>
        <w:t>ă privind instruirea</w:t>
      </w:r>
      <w:r>
        <w:rPr>
          <w:rFonts w:ascii="Times New Roman" w:hAnsi="Times New Roman" w:cs="Times New Roman"/>
          <w:sz w:val="28"/>
          <w:szCs w:val="28"/>
        </w:rPr>
        <w:t xml:space="preserve"> personalului</w:t>
      </w:r>
      <w:r w:rsidR="0044351E">
        <w:rPr>
          <w:rFonts w:ascii="Times New Roman" w:hAnsi="Times New Roman" w:cs="Times New Roman"/>
          <w:sz w:val="28"/>
          <w:szCs w:val="28"/>
        </w:rPr>
        <w:t>, după cum urmează:</w:t>
      </w:r>
      <w:r w:rsidR="00DC1292">
        <w:rPr>
          <w:rFonts w:ascii="Times New Roman" w:hAnsi="Times New Roman" w:cs="Times New Roman"/>
          <w:sz w:val="28"/>
          <w:szCs w:val="28"/>
        </w:rPr>
        <w:t xml:space="preserve"> domeniile de colaborare, instituțiile de formare profesională, cadrul de cooperare, obligațiile Părților, angajamentele financiare, recunoașterea reciprocă a diplomelor/certificatelor de absolvire.</w:t>
      </w:r>
    </w:p>
    <w:p w:rsidR="00DC1292" w:rsidRDefault="00DC1292" w:rsidP="00263410">
      <w:pPr>
        <w:jc w:val="both"/>
        <w:rPr>
          <w:rFonts w:ascii="Times New Roman" w:hAnsi="Times New Roman" w:cs="Times New Roman"/>
          <w:sz w:val="28"/>
          <w:szCs w:val="28"/>
        </w:rPr>
      </w:pPr>
      <w:r>
        <w:rPr>
          <w:rFonts w:ascii="Times New Roman" w:hAnsi="Times New Roman" w:cs="Times New Roman"/>
          <w:sz w:val="28"/>
          <w:szCs w:val="28"/>
        </w:rPr>
        <w:tab/>
        <w:t>Obiectul Protocolului îl constituie consolidarea relațiilor bilaterale de colaborare și asigurarea instruirii personalului polițienesc la standardele internaționale și europene.</w:t>
      </w:r>
    </w:p>
    <w:p w:rsidR="00DC1292" w:rsidRDefault="00DC1292" w:rsidP="00263410">
      <w:pPr>
        <w:jc w:val="both"/>
        <w:rPr>
          <w:rFonts w:ascii="Times New Roman" w:hAnsi="Times New Roman" w:cs="Times New Roman"/>
          <w:sz w:val="28"/>
          <w:szCs w:val="28"/>
        </w:rPr>
      </w:pPr>
      <w:r>
        <w:rPr>
          <w:rFonts w:ascii="Times New Roman" w:hAnsi="Times New Roman" w:cs="Times New Roman"/>
          <w:sz w:val="28"/>
          <w:szCs w:val="28"/>
        </w:rPr>
        <w:tab/>
        <w:t xml:space="preserve">Scopul </w:t>
      </w:r>
      <w:r w:rsidR="002E3684">
        <w:rPr>
          <w:rFonts w:ascii="Times New Roman" w:hAnsi="Times New Roman" w:cs="Times New Roman"/>
          <w:sz w:val="28"/>
          <w:szCs w:val="28"/>
        </w:rPr>
        <w:t>acestui instrument juridic internațional este de a organiza și desfășu</w:t>
      </w:r>
      <w:r w:rsidR="00F41136">
        <w:rPr>
          <w:rFonts w:ascii="Times New Roman" w:hAnsi="Times New Roman" w:cs="Times New Roman"/>
          <w:sz w:val="28"/>
          <w:szCs w:val="28"/>
        </w:rPr>
        <w:t>ra formarea angajaților</w:t>
      </w:r>
      <w:r w:rsidR="002E3684">
        <w:rPr>
          <w:rFonts w:ascii="Times New Roman" w:hAnsi="Times New Roman" w:cs="Times New Roman"/>
          <w:sz w:val="28"/>
          <w:szCs w:val="28"/>
        </w:rPr>
        <w:t xml:space="preserve"> MAI al Republicii Moldova în instituții de formare profesională ale MAI din România, și dezvoltarea relațiilor de cooperare privind pregătirea profesională între structurile de specialitate și instituțiile de formare profesioanală ale Părților.</w:t>
      </w:r>
    </w:p>
    <w:p w:rsidR="002E3684" w:rsidRDefault="002E3684" w:rsidP="00263410">
      <w:pPr>
        <w:jc w:val="both"/>
        <w:rPr>
          <w:rFonts w:ascii="Times New Roman" w:hAnsi="Times New Roman" w:cs="Times New Roman"/>
          <w:sz w:val="28"/>
          <w:szCs w:val="28"/>
        </w:rPr>
      </w:pPr>
      <w:r>
        <w:rPr>
          <w:rFonts w:ascii="Times New Roman" w:hAnsi="Times New Roman" w:cs="Times New Roman"/>
          <w:sz w:val="28"/>
          <w:szCs w:val="28"/>
        </w:rPr>
        <w:tab/>
        <w:t>Menționăm că în conformitate cu prevederile pct. (5) al art.13 din Protocol, la data intrării în vigoare a acestuia, Protocolul între Ministerul de Interne al României și Ministerul Afacerilor Interne al Republicii Moldova privind colaborarea și ajutorul reciproc în domeniul pregătirii cadrelor, semnat la București, la 23 mai 1997, își va înceta valabilitatea.</w:t>
      </w:r>
    </w:p>
    <w:p w:rsidR="005377D9" w:rsidRDefault="005377D9" w:rsidP="00263410">
      <w:pPr>
        <w:jc w:val="both"/>
        <w:rPr>
          <w:rFonts w:ascii="Times New Roman" w:hAnsi="Times New Roman" w:cs="Times New Roman"/>
          <w:sz w:val="28"/>
          <w:szCs w:val="28"/>
        </w:rPr>
      </w:pPr>
      <w:r>
        <w:rPr>
          <w:rFonts w:ascii="Times New Roman" w:hAnsi="Times New Roman" w:cs="Times New Roman"/>
          <w:sz w:val="28"/>
          <w:szCs w:val="28"/>
        </w:rPr>
        <w:tab/>
      </w:r>
      <w:r w:rsidR="00F83CED">
        <w:rPr>
          <w:rFonts w:ascii="Times New Roman" w:hAnsi="Times New Roman" w:cs="Times New Roman"/>
          <w:sz w:val="28"/>
          <w:szCs w:val="28"/>
        </w:rPr>
        <w:t xml:space="preserve">La fel, conform pct. (2) al art. 13, prezentul </w:t>
      </w:r>
      <w:r>
        <w:rPr>
          <w:rFonts w:ascii="Times New Roman" w:hAnsi="Times New Roman" w:cs="Times New Roman"/>
          <w:sz w:val="28"/>
          <w:szCs w:val="28"/>
        </w:rPr>
        <w:t>Protocol de cooperare se încheie pe o perioadă de cinci ani și se prelungește, automat, pentru noi perioade de cîte cinci ani, dacă Părțile convin astfel.</w:t>
      </w:r>
    </w:p>
    <w:p w:rsidR="00F83CED" w:rsidRDefault="00F83CED" w:rsidP="00263410">
      <w:pPr>
        <w:jc w:val="both"/>
        <w:rPr>
          <w:rFonts w:ascii="Times New Roman" w:hAnsi="Times New Roman" w:cs="Times New Roman"/>
          <w:sz w:val="28"/>
          <w:szCs w:val="28"/>
        </w:rPr>
      </w:pPr>
      <w:r>
        <w:rPr>
          <w:rFonts w:ascii="Times New Roman" w:hAnsi="Times New Roman" w:cs="Times New Roman"/>
          <w:sz w:val="28"/>
          <w:szCs w:val="28"/>
        </w:rPr>
        <w:tab/>
        <w:t xml:space="preserve">Potrivit pct. (3) al art. 13, oricare </w:t>
      </w:r>
      <w:r w:rsidR="00507A92">
        <w:rPr>
          <w:rFonts w:ascii="Times New Roman" w:hAnsi="Times New Roman" w:cs="Times New Roman"/>
          <w:sz w:val="28"/>
          <w:szCs w:val="28"/>
        </w:rPr>
        <w:t>dintre Părți poate denunța Protocolul de cooperare, prin notificare scrisă transmisă celeilalte Părți, prin canale diplomatice. Denunțarea produce efecte juridice de la data recepționării notificării.</w:t>
      </w:r>
    </w:p>
    <w:p w:rsidR="00507A92" w:rsidRDefault="00A7488C" w:rsidP="00263410">
      <w:pPr>
        <w:jc w:val="both"/>
        <w:rPr>
          <w:rFonts w:ascii="Times New Roman" w:hAnsi="Times New Roman" w:cs="Times New Roman"/>
          <w:sz w:val="28"/>
          <w:szCs w:val="28"/>
        </w:rPr>
      </w:pPr>
      <w:r>
        <w:rPr>
          <w:rFonts w:ascii="Times New Roman" w:hAnsi="Times New Roman" w:cs="Times New Roman"/>
          <w:sz w:val="28"/>
          <w:szCs w:val="28"/>
        </w:rPr>
        <w:tab/>
        <w:t>Părțile, de comun acord, pot modifica sau completa Protocolul de cooperare, prin act adițional, în funcție de necesitățile de dezvoltare a</w:t>
      </w:r>
      <w:r w:rsidR="0059788F">
        <w:rPr>
          <w:rFonts w:ascii="Times New Roman" w:hAnsi="Times New Roman" w:cs="Times New Roman"/>
          <w:sz w:val="28"/>
          <w:szCs w:val="28"/>
        </w:rPr>
        <w:t>le</w:t>
      </w:r>
      <w:r>
        <w:rPr>
          <w:rFonts w:ascii="Times New Roman" w:hAnsi="Times New Roman" w:cs="Times New Roman"/>
          <w:sz w:val="28"/>
          <w:szCs w:val="28"/>
        </w:rPr>
        <w:t xml:space="preserve"> cooperării.</w:t>
      </w:r>
    </w:p>
    <w:p w:rsidR="00254962" w:rsidRPr="00C363B2" w:rsidRDefault="00254962" w:rsidP="00263410">
      <w:pPr>
        <w:jc w:val="both"/>
        <w:rPr>
          <w:rFonts w:ascii="Times New Roman" w:hAnsi="Times New Roman" w:cs="Times New Roman"/>
          <w:sz w:val="28"/>
          <w:szCs w:val="28"/>
        </w:rPr>
      </w:pPr>
    </w:p>
    <w:p w:rsidR="002E7F3E" w:rsidRDefault="002E7F3E" w:rsidP="002E7F3E">
      <w:pPr>
        <w:pStyle w:val="a3"/>
        <w:numPr>
          <w:ilvl w:val="0"/>
          <w:numId w:val="6"/>
        </w:numPr>
        <w:tabs>
          <w:tab w:val="left" w:pos="1134"/>
          <w:tab w:val="left" w:pos="2127"/>
        </w:tabs>
        <w:jc w:val="both"/>
        <w:rPr>
          <w:rFonts w:ascii="Times New Roman" w:hAnsi="Times New Roman" w:cs="Times New Roman"/>
          <w:b/>
          <w:sz w:val="28"/>
          <w:szCs w:val="28"/>
        </w:rPr>
      </w:pPr>
      <w:r>
        <w:rPr>
          <w:rFonts w:ascii="Times New Roman" w:hAnsi="Times New Roman" w:cs="Times New Roman"/>
          <w:b/>
          <w:sz w:val="28"/>
          <w:szCs w:val="28"/>
        </w:rPr>
        <w:t>Analiza de impact</w:t>
      </w:r>
    </w:p>
    <w:p w:rsidR="00941816" w:rsidRDefault="00941816" w:rsidP="00941816">
      <w:pPr>
        <w:pStyle w:val="a3"/>
        <w:tabs>
          <w:tab w:val="left" w:pos="1134"/>
          <w:tab w:val="left" w:pos="2127"/>
        </w:tabs>
        <w:ind w:left="1068"/>
        <w:jc w:val="both"/>
        <w:rPr>
          <w:rFonts w:ascii="Times New Roman" w:hAnsi="Times New Roman" w:cs="Times New Roman"/>
          <w:b/>
          <w:sz w:val="28"/>
          <w:szCs w:val="28"/>
        </w:rPr>
      </w:pPr>
    </w:p>
    <w:p w:rsidR="002E7F3E" w:rsidRDefault="00941816" w:rsidP="00263410">
      <w:pPr>
        <w:tabs>
          <w:tab w:val="left" w:pos="709"/>
        </w:tabs>
        <w:jc w:val="both"/>
        <w:rPr>
          <w:rFonts w:ascii="Times New Roman" w:hAnsi="Times New Roman" w:cs="Times New Roman"/>
          <w:sz w:val="28"/>
          <w:szCs w:val="28"/>
        </w:rPr>
      </w:pPr>
      <w:r>
        <w:rPr>
          <w:rFonts w:ascii="Times New Roman" w:hAnsi="Times New Roman" w:cs="Times New Roman"/>
          <w:sz w:val="28"/>
          <w:szCs w:val="28"/>
        </w:rPr>
        <w:tab/>
        <w:t>Realitatea a demonstrat c</w:t>
      </w:r>
      <w:r w:rsidRPr="00785210">
        <w:rPr>
          <w:rFonts w:ascii="Times New Roman" w:hAnsi="Times New Roman" w:cs="Times New Roman"/>
          <w:sz w:val="28"/>
          <w:szCs w:val="28"/>
        </w:rPr>
        <w:t>ă</w:t>
      </w:r>
      <w:r>
        <w:rPr>
          <w:rFonts w:ascii="Times New Roman" w:hAnsi="Times New Roman" w:cs="Times New Roman"/>
          <w:sz w:val="28"/>
          <w:szCs w:val="28"/>
        </w:rPr>
        <w:t xml:space="preserve"> instruirea </w:t>
      </w:r>
      <w:r w:rsidRPr="00785210">
        <w:rPr>
          <w:rFonts w:ascii="Times New Roman" w:hAnsi="Times New Roman" w:cs="Times New Roman"/>
          <w:sz w:val="28"/>
          <w:szCs w:val="28"/>
        </w:rPr>
        <w:t>şi</w:t>
      </w:r>
      <w:r>
        <w:rPr>
          <w:rFonts w:ascii="Times New Roman" w:hAnsi="Times New Roman" w:cs="Times New Roman"/>
          <w:sz w:val="28"/>
          <w:szCs w:val="28"/>
        </w:rPr>
        <w:t xml:space="preserve"> perfec</w:t>
      </w:r>
      <w:r w:rsidRPr="00785210">
        <w:rPr>
          <w:rFonts w:ascii="Times New Roman" w:hAnsi="Times New Roman" w:cs="Times New Roman"/>
          <w:sz w:val="28"/>
          <w:szCs w:val="28"/>
        </w:rPr>
        <w:t>ț</w:t>
      </w:r>
      <w:r>
        <w:rPr>
          <w:rFonts w:ascii="Times New Roman" w:hAnsi="Times New Roman" w:cs="Times New Roman"/>
          <w:sz w:val="28"/>
          <w:szCs w:val="28"/>
        </w:rPr>
        <w:t>ionarea personalului autorităților poli</w:t>
      </w:r>
      <w:r w:rsidRPr="00785210">
        <w:rPr>
          <w:rFonts w:ascii="Times New Roman" w:hAnsi="Times New Roman" w:cs="Times New Roman"/>
          <w:sz w:val="28"/>
          <w:szCs w:val="28"/>
        </w:rPr>
        <w:t>ț</w:t>
      </w:r>
      <w:r>
        <w:rPr>
          <w:rFonts w:ascii="Times New Roman" w:hAnsi="Times New Roman" w:cs="Times New Roman"/>
          <w:sz w:val="28"/>
          <w:szCs w:val="28"/>
        </w:rPr>
        <w:t>iene</w:t>
      </w:r>
      <w:r w:rsidRPr="00785210">
        <w:rPr>
          <w:rFonts w:ascii="Times New Roman" w:hAnsi="Times New Roman" w:cs="Times New Roman"/>
          <w:sz w:val="28"/>
          <w:szCs w:val="28"/>
        </w:rPr>
        <w:t>ş</w:t>
      </w:r>
      <w:r>
        <w:rPr>
          <w:rFonts w:ascii="Times New Roman" w:hAnsi="Times New Roman" w:cs="Times New Roman"/>
          <w:sz w:val="28"/>
          <w:szCs w:val="28"/>
        </w:rPr>
        <w:t>ti constituie o condi</w:t>
      </w:r>
      <w:r w:rsidRPr="00785210">
        <w:rPr>
          <w:rFonts w:ascii="Times New Roman" w:hAnsi="Times New Roman" w:cs="Times New Roman"/>
          <w:sz w:val="28"/>
          <w:szCs w:val="28"/>
        </w:rPr>
        <w:t>ț</w:t>
      </w:r>
      <w:r>
        <w:rPr>
          <w:rFonts w:ascii="Times New Roman" w:hAnsi="Times New Roman" w:cs="Times New Roman"/>
          <w:sz w:val="28"/>
          <w:szCs w:val="28"/>
        </w:rPr>
        <w:t>ie imperativ</w:t>
      </w:r>
      <w:r w:rsidRPr="00785210">
        <w:rPr>
          <w:rFonts w:ascii="Times New Roman" w:hAnsi="Times New Roman" w:cs="Times New Roman"/>
          <w:sz w:val="28"/>
          <w:szCs w:val="28"/>
        </w:rPr>
        <w:t>ă</w:t>
      </w:r>
      <w:r>
        <w:rPr>
          <w:rFonts w:ascii="Times New Roman" w:hAnsi="Times New Roman" w:cs="Times New Roman"/>
          <w:sz w:val="28"/>
          <w:szCs w:val="28"/>
        </w:rPr>
        <w:t xml:space="preserve"> pentru </w:t>
      </w:r>
      <w:r>
        <w:rPr>
          <w:rStyle w:val="hps"/>
          <w:rFonts w:ascii="Times New Roman" w:hAnsi="Times New Roman"/>
          <w:sz w:val="28"/>
          <w:szCs w:val="28"/>
        </w:rPr>
        <w:t>în</w:t>
      </w:r>
      <w:r>
        <w:rPr>
          <w:rFonts w:ascii="Times New Roman" w:hAnsi="Times New Roman" w:cs="Times New Roman"/>
          <w:sz w:val="28"/>
          <w:szCs w:val="28"/>
        </w:rPr>
        <w:t>deplinirea eficient</w:t>
      </w:r>
      <w:r w:rsidRPr="00785210">
        <w:rPr>
          <w:rFonts w:ascii="Times New Roman" w:hAnsi="Times New Roman" w:cs="Times New Roman"/>
          <w:sz w:val="28"/>
          <w:szCs w:val="28"/>
        </w:rPr>
        <w:t>ă</w:t>
      </w:r>
      <w:r>
        <w:rPr>
          <w:rFonts w:ascii="Times New Roman" w:hAnsi="Times New Roman" w:cs="Times New Roman"/>
          <w:sz w:val="28"/>
          <w:szCs w:val="28"/>
        </w:rPr>
        <w:t xml:space="preserve"> a misiunilor acestora fa</w:t>
      </w:r>
      <w:r w:rsidRPr="00785210">
        <w:rPr>
          <w:rFonts w:ascii="Times New Roman" w:hAnsi="Times New Roman" w:cs="Times New Roman"/>
          <w:sz w:val="28"/>
          <w:szCs w:val="28"/>
        </w:rPr>
        <w:t>ță</w:t>
      </w:r>
      <w:r>
        <w:rPr>
          <w:rFonts w:ascii="Times New Roman" w:hAnsi="Times New Roman" w:cs="Times New Roman"/>
          <w:sz w:val="28"/>
          <w:szCs w:val="28"/>
        </w:rPr>
        <w:t xml:space="preserve"> de societatea civil</w:t>
      </w:r>
      <w:r w:rsidRPr="00785210">
        <w:rPr>
          <w:rFonts w:ascii="Times New Roman" w:hAnsi="Times New Roman" w:cs="Times New Roman"/>
          <w:sz w:val="28"/>
          <w:szCs w:val="28"/>
        </w:rPr>
        <w:t>ă</w:t>
      </w:r>
      <w:r>
        <w:rPr>
          <w:rFonts w:ascii="Times New Roman" w:hAnsi="Times New Roman" w:cs="Times New Roman"/>
          <w:sz w:val="28"/>
          <w:szCs w:val="28"/>
        </w:rPr>
        <w:t>. MAI acordă o aten</w:t>
      </w:r>
      <w:r w:rsidRPr="00785210">
        <w:rPr>
          <w:rFonts w:ascii="Times New Roman" w:hAnsi="Times New Roman" w:cs="Times New Roman"/>
          <w:sz w:val="28"/>
          <w:szCs w:val="28"/>
        </w:rPr>
        <w:t>ț</w:t>
      </w:r>
      <w:r>
        <w:rPr>
          <w:rFonts w:ascii="Times New Roman" w:hAnsi="Times New Roman" w:cs="Times New Roman"/>
          <w:sz w:val="28"/>
          <w:szCs w:val="28"/>
        </w:rPr>
        <w:t>ie sporită activit</w:t>
      </w:r>
      <w:r w:rsidRPr="00785210">
        <w:rPr>
          <w:rFonts w:ascii="Times New Roman" w:hAnsi="Times New Roman" w:cs="Times New Roman"/>
          <w:sz w:val="28"/>
          <w:szCs w:val="28"/>
        </w:rPr>
        <w:t>ăț</w:t>
      </w:r>
      <w:r>
        <w:rPr>
          <w:rFonts w:ascii="Times New Roman" w:hAnsi="Times New Roman" w:cs="Times New Roman"/>
          <w:sz w:val="28"/>
          <w:szCs w:val="28"/>
        </w:rPr>
        <w:t xml:space="preserve">ilor de formare </w:t>
      </w:r>
      <w:r w:rsidRPr="00785210">
        <w:rPr>
          <w:rFonts w:ascii="Times New Roman" w:hAnsi="Times New Roman" w:cs="Times New Roman"/>
          <w:sz w:val="28"/>
          <w:szCs w:val="28"/>
        </w:rPr>
        <w:lastRenderedPageBreak/>
        <w:t>şi</w:t>
      </w:r>
      <w:r>
        <w:rPr>
          <w:rFonts w:ascii="Times New Roman" w:hAnsi="Times New Roman" w:cs="Times New Roman"/>
          <w:sz w:val="28"/>
          <w:szCs w:val="28"/>
        </w:rPr>
        <w:t xml:space="preserve"> </w:t>
      </w:r>
      <w:r>
        <w:rPr>
          <w:rStyle w:val="hps"/>
          <w:rFonts w:ascii="Times New Roman" w:hAnsi="Times New Roman"/>
          <w:sz w:val="28"/>
          <w:szCs w:val="28"/>
        </w:rPr>
        <w:t>perfecționare</w:t>
      </w:r>
      <w:r>
        <w:rPr>
          <w:rFonts w:ascii="Times New Roman" w:hAnsi="Times New Roman" w:cs="Times New Roman"/>
          <w:sz w:val="28"/>
          <w:szCs w:val="28"/>
        </w:rPr>
        <w:t xml:space="preserve"> a capacitaților angajaților poliției </w:t>
      </w:r>
      <w:r>
        <w:rPr>
          <w:rStyle w:val="hps"/>
          <w:rFonts w:ascii="Times New Roman" w:hAnsi="Times New Roman"/>
          <w:sz w:val="28"/>
          <w:szCs w:val="28"/>
        </w:rPr>
        <w:t>î</w:t>
      </w:r>
      <w:r>
        <w:rPr>
          <w:rFonts w:ascii="Times New Roman" w:hAnsi="Times New Roman" w:cs="Times New Roman"/>
          <w:sz w:val="28"/>
          <w:szCs w:val="28"/>
        </w:rPr>
        <w:t>n vederea apărării drepturilor și libertăților fundamentale ale persoanei, menținerii, asigurării și restabilirii ordinii și securității publice, prevenirii, investigării și descoperii infracțiunilor, precum și altor domenii ce contribuie la dezvoltarea resurselor umane calificate.</w:t>
      </w:r>
    </w:p>
    <w:p w:rsidR="009642E2" w:rsidRDefault="009642E2" w:rsidP="00263410">
      <w:pPr>
        <w:tabs>
          <w:tab w:val="left" w:pos="709"/>
        </w:tabs>
        <w:jc w:val="both"/>
        <w:rPr>
          <w:rFonts w:ascii="Times New Roman" w:hAnsi="Times New Roman" w:cs="Times New Roman"/>
          <w:sz w:val="28"/>
          <w:szCs w:val="28"/>
        </w:rPr>
      </w:pPr>
      <w:r>
        <w:rPr>
          <w:rFonts w:ascii="Times New Roman" w:hAnsi="Times New Roman" w:cs="Times New Roman"/>
          <w:sz w:val="28"/>
          <w:szCs w:val="28"/>
        </w:rPr>
        <w:tab/>
        <w:t>Scopul final al încheierii Protocolului de cooperare vizat este consolidarea cadrului juridic în vederea perfecționării capacităților profesionale ale personalului polițienesc al Părților.</w:t>
      </w:r>
    </w:p>
    <w:p w:rsidR="009642E2" w:rsidRDefault="009642E2" w:rsidP="00263410">
      <w:pPr>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9E33CA">
        <w:rPr>
          <w:rFonts w:ascii="Times New Roman" w:hAnsi="Times New Roman" w:cs="Times New Roman"/>
          <w:sz w:val="28"/>
          <w:szCs w:val="28"/>
        </w:rPr>
        <w:t>În conformitate cu prevederile art. 5 și art. 6</w:t>
      </w:r>
      <w:r w:rsidR="00B16A96">
        <w:rPr>
          <w:rFonts w:ascii="Times New Roman" w:hAnsi="Times New Roman" w:cs="Times New Roman"/>
          <w:sz w:val="28"/>
          <w:szCs w:val="28"/>
        </w:rPr>
        <w:t xml:space="preserve"> din Protocol</w:t>
      </w:r>
      <w:r w:rsidR="009E33CA">
        <w:rPr>
          <w:rFonts w:ascii="Times New Roman" w:hAnsi="Times New Roman" w:cs="Times New Roman"/>
          <w:sz w:val="28"/>
          <w:szCs w:val="28"/>
        </w:rPr>
        <w:t>, Părțile își asumă o serie de obligații pentru atingerea obiectivelor propuse. Astfel, principalele obligații ale MAI al Republicii Moldova</w:t>
      </w:r>
      <w:r w:rsidR="007D2F1E">
        <w:rPr>
          <w:rFonts w:ascii="Times New Roman" w:hAnsi="Times New Roman" w:cs="Times New Roman"/>
          <w:sz w:val="28"/>
          <w:szCs w:val="28"/>
        </w:rPr>
        <w:t xml:space="preserve"> sunt următoarele:</w:t>
      </w:r>
    </w:p>
    <w:p w:rsidR="007D2F1E" w:rsidRDefault="007D2F1E" w:rsidP="007D2F1E">
      <w:pPr>
        <w:pStyle w:val="a3"/>
        <w:numPr>
          <w:ilvl w:val="0"/>
          <w:numId w:val="8"/>
        </w:numPr>
        <w:tabs>
          <w:tab w:val="left" w:pos="709"/>
        </w:tabs>
        <w:jc w:val="both"/>
        <w:rPr>
          <w:rFonts w:ascii="Times New Roman" w:hAnsi="Times New Roman" w:cs="Times New Roman"/>
          <w:sz w:val="28"/>
          <w:szCs w:val="28"/>
        </w:rPr>
      </w:pPr>
      <w:r>
        <w:rPr>
          <w:rFonts w:ascii="Times New Roman" w:hAnsi="Times New Roman" w:cs="Times New Roman"/>
          <w:sz w:val="28"/>
          <w:szCs w:val="28"/>
        </w:rPr>
        <w:t>transmiterea, în timp util, în adresa MAI al României, a informațiilor necesare întocmirii Planului anual de cooperare;</w:t>
      </w:r>
    </w:p>
    <w:p w:rsidR="007D2F1E" w:rsidRDefault="007D2F1E" w:rsidP="007D2F1E">
      <w:pPr>
        <w:pStyle w:val="a3"/>
        <w:numPr>
          <w:ilvl w:val="0"/>
          <w:numId w:val="8"/>
        </w:numPr>
        <w:tabs>
          <w:tab w:val="left" w:pos="709"/>
        </w:tabs>
        <w:jc w:val="both"/>
        <w:rPr>
          <w:rFonts w:ascii="Times New Roman" w:hAnsi="Times New Roman" w:cs="Times New Roman"/>
          <w:sz w:val="28"/>
          <w:szCs w:val="28"/>
        </w:rPr>
      </w:pPr>
      <w:r>
        <w:rPr>
          <w:rFonts w:ascii="Times New Roman" w:hAnsi="Times New Roman" w:cs="Times New Roman"/>
          <w:sz w:val="28"/>
          <w:szCs w:val="28"/>
        </w:rPr>
        <w:t>recrutarea și selecționarea personalului care urmează a fi instruit în România;</w:t>
      </w:r>
    </w:p>
    <w:p w:rsidR="007D2F1E" w:rsidRDefault="007D2F1E" w:rsidP="007D2F1E">
      <w:pPr>
        <w:pStyle w:val="a3"/>
        <w:numPr>
          <w:ilvl w:val="0"/>
          <w:numId w:val="8"/>
        </w:numPr>
        <w:tabs>
          <w:tab w:val="left" w:pos="709"/>
        </w:tabs>
        <w:jc w:val="both"/>
        <w:rPr>
          <w:rFonts w:ascii="Times New Roman" w:hAnsi="Times New Roman" w:cs="Times New Roman"/>
          <w:sz w:val="28"/>
          <w:szCs w:val="28"/>
        </w:rPr>
      </w:pPr>
      <w:r>
        <w:rPr>
          <w:rFonts w:ascii="Times New Roman" w:hAnsi="Times New Roman" w:cs="Times New Roman"/>
          <w:sz w:val="28"/>
          <w:szCs w:val="28"/>
        </w:rPr>
        <w:t>participarea la elaborarea, în cooperare cu structurile de specialitate ale furnizorului de pregătire</w:t>
      </w:r>
      <w:r w:rsidR="00B16A96">
        <w:rPr>
          <w:rFonts w:ascii="Times New Roman" w:hAnsi="Times New Roman" w:cs="Times New Roman"/>
          <w:sz w:val="28"/>
          <w:szCs w:val="28"/>
        </w:rPr>
        <w:t>,</w:t>
      </w:r>
      <w:r>
        <w:rPr>
          <w:rFonts w:ascii="Times New Roman" w:hAnsi="Times New Roman" w:cs="Times New Roman"/>
          <w:sz w:val="28"/>
          <w:szCs w:val="28"/>
        </w:rPr>
        <w:t xml:space="preserve"> a documentelor d</w:t>
      </w:r>
      <w:r w:rsidR="00B16A96">
        <w:rPr>
          <w:rFonts w:ascii="Times New Roman" w:hAnsi="Times New Roman" w:cs="Times New Roman"/>
          <w:sz w:val="28"/>
          <w:szCs w:val="28"/>
        </w:rPr>
        <w:t>idactice pentru formarea persona</w:t>
      </w:r>
      <w:r>
        <w:rPr>
          <w:rFonts w:ascii="Times New Roman" w:hAnsi="Times New Roman" w:cs="Times New Roman"/>
          <w:sz w:val="28"/>
          <w:szCs w:val="28"/>
        </w:rPr>
        <w:t>lului, în funcție de nevoile de pregătire și particularitățile identificate;</w:t>
      </w:r>
    </w:p>
    <w:p w:rsidR="007D2F1E" w:rsidRDefault="007D2F1E" w:rsidP="007D2F1E">
      <w:pPr>
        <w:pStyle w:val="a3"/>
        <w:numPr>
          <w:ilvl w:val="0"/>
          <w:numId w:val="8"/>
        </w:numPr>
        <w:tabs>
          <w:tab w:val="left" w:pos="709"/>
        </w:tabs>
        <w:jc w:val="both"/>
        <w:rPr>
          <w:rFonts w:ascii="Times New Roman" w:hAnsi="Times New Roman" w:cs="Times New Roman"/>
          <w:sz w:val="28"/>
          <w:szCs w:val="28"/>
        </w:rPr>
      </w:pPr>
      <w:r>
        <w:rPr>
          <w:rFonts w:ascii="Times New Roman" w:hAnsi="Times New Roman" w:cs="Times New Roman"/>
          <w:sz w:val="28"/>
          <w:szCs w:val="28"/>
        </w:rPr>
        <w:t>asigurarea desfășurării în unitățile proprii a stagiului de practică al elevilor/studenților/cursanților;</w:t>
      </w:r>
    </w:p>
    <w:p w:rsidR="007D2F1E" w:rsidRDefault="007D2F1E" w:rsidP="007D2F1E">
      <w:pPr>
        <w:pStyle w:val="a3"/>
        <w:numPr>
          <w:ilvl w:val="0"/>
          <w:numId w:val="8"/>
        </w:numPr>
        <w:tabs>
          <w:tab w:val="left" w:pos="709"/>
        </w:tabs>
        <w:jc w:val="both"/>
        <w:rPr>
          <w:rFonts w:ascii="Times New Roman" w:hAnsi="Times New Roman" w:cs="Times New Roman"/>
          <w:sz w:val="28"/>
          <w:szCs w:val="28"/>
        </w:rPr>
      </w:pPr>
      <w:r>
        <w:rPr>
          <w:rFonts w:ascii="Times New Roman" w:hAnsi="Times New Roman" w:cs="Times New Roman"/>
          <w:sz w:val="28"/>
          <w:szCs w:val="28"/>
        </w:rPr>
        <w:t>suportarea cheltuielilor de deplasare ale elevilor, studenților, cursanților la și de la cursuri, în și din stagiul de practică, în și din vacanțe etc.</w:t>
      </w:r>
    </w:p>
    <w:p w:rsidR="00B16A96" w:rsidRDefault="00B16A96" w:rsidP="00B16A96">
      <w:pPr>
        <w:pStyle w:val="a3"/>
        <w:tabs>
          <w:tab w:val="left" w:pos="709"/>
        </w:tabs>
        <w:jc w:val="both"/>
        <w:rPr>
          <w:rFonts w:ascii="Times New Roman" w:hAnsi="Times New Roman" w:cs="Times New Roman"/>
          <w:sz w:val="28"/>
          <w:szCs w:val="28"/>
        </w:rPr>
      </w:pPr>
    </w:p>
    <w:p w:rsidR="007D2F1E" w:rsidRDefault="007D2F1E" w:rsidP="007D2F1E">
      <w:pPr>
        <w:tabs>
          <w:tab w:val="left" w:pos="709"/>
        </w:tabs>
        <w:ind w:left="720"/>
        <w:jc w:val="both"/>
        <w:rPr>
          <w:rFonts w:ascii="Times New Roman" w:hAnsi="Times New Roman" w:cs="Times New Roman"/>
          <w:sz w:val="28"/>
          <w:szCs w:val="28"/>
        </w:rPr>
      </w:pPr>
      <w:r>
        <w:rPr>
          <w:rFonts w:ascii="Times New Roman" w:hAnsi="Times New Roman" w:cs="Times New Roman"/>
          <w:sz w:val="28"/>
          <w:szCs w:val="28"/>
        </w:rPr>
        <w:t>La rîndul său, MAI din România își asumă următoarele obligații de bază:</w:t>
      </w:r>
    </w:p>
    <w:p w:rsidR="007D2F1E" w:rsidRDefault="00A20995" w:rsidP="007D2F1E">
      <w:pPr>
        <w:pStyle w:val="a3"/>
        <w:numPr>
          <w:ilvl w:val="0"/>
          <w:numId w:val="8"/>
        </w:num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elaborarea, în conformitate cu structurile de specialitate ale beneficiarului, </w:t>
      </w:r>
      <w:r w:rsidR="00B16A96">
        <w:rPr>
          <w:rFonts w:ascii="Times New Roman" w:hAnsi="Times New Roman" w:cs="Times New Roman"/>
          <w:sz w:val="28"/>
          <w:szCs w:val="28"/>
        </w:rPr>
        <w:t>a documentelor</w:t>
      </w:r>
      <w:r>
        <w:rPr>
          <w:rFonts w:ascii="Times New Roman" w:hAnsi="Times New Roman" w:cs="Times New Roman"/>
          <w:sz w:val="28"/>
          <w:szCs w:val="28"/>
        </w:rPr>
        <w:t xml:space="preserve"> de specialitate pentru organizarea și desfășurarea</w:t>
      </w:r>
      <w:r w:rsidR="00B16A96">
        <w:rPr>
          <w:rFonts w:ascii="Times New Roman" w:hAnsi="Times New Roman" w:cs="Times New Roman"/>
          <w:sz w:val="28"/>
          <w:szCs w:val="28"/>
        </w:rPr>
        <w:t xml:space="preserve"> programelor de formare, în func</w:t>
      </w:r>
      <w:r>
        <w:rPr>
          <w:rFonts w:ascii="Times New Roman" w:hAnsi="Times New Roman" w:cs="Times New Roman"/>
          <w:sz w:val="28"/>
          <w:szCs w:val="28"/>
        </w:rPr>
        <w:t>ție de nevoile de formare și particularitățile identificate;</w:t>
      </w:r>
    </w:p>
    <w:p w:rsidR="00A20995" w:rsidRDefault="00A20995" w:rsidP="007D2F1E">
      <w:pPr>
        <w:pStyle w:val="a3"/>
        <w:numPr>
          <w:ilvl w:val="0"/>
          <w:numId w:val="8"/>
        </w:num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asigurarea, în limitele convenite, a personalului didactic/formatorilor, mijloacelor de învățămînt, dotărilor, spațiilor de cazare și hrănire, precum și altor </w:t>
      </w:r>
      <w:r w:rsidR="00B16A96">
        <w:rPr>
          <w:rFonts w:ascii="Times New Roman" w:hAnsi="Times New Roman" w:cs="Times New Roman"/>
          <w:sz w:val="28"/>
          <w:szCs w:val="28"/>
        </w:rPr>
        <w:t>elemente</w:t>
      </w:r>
      <w:r>
        <w:rPr>
          <w:rFonts w:ascii="Times New Roman" w:hAnsi="Times New Roman" w:cs="Times New Roman"/>
          <w:sz w:val="28"/>
          <w:szCs w:val="28"/>
        </w:rPr>
        <w:t xml:space="preserve"> financiare și logistice necesare organizării</w:t>
      </w:r>
      <w:r w:rsidR="003979F8">
        <w:rPr>
          <w:rFonts w:ascii="Times New Roman" w:hAnsi="Times New Roman" w:cs="Times New Roman"/>
          <w:sz w:val="28"/>
          <w:szCs w:val="28"/>
        </w:rPr>
        <w:t xml:space="preserve"> și desfășurării procesului did</w:t>
      </w:r>
      <w:r>
        <w:rPr>
          <w:rFonts w:ascii="Times New Roman" w:hAnsi="Times New Roman" w:cs="Times New Roman"/>
          <w:sz w:val="28"/>
          <w:szCs w:val="28"/>
        </w:rPr>
        <w:t>a</w:t>
      </w:r>
      <w:r w:rsidR="003979F8">
        <w:rPr>
          <w:rFonts w:ascii="Times New Roman" w:hAnsi="Times New Roman" w:cs="Times New Roman"/>
          <w:sz w:val="28"/>
          <w:szCs w:val="28"/>
        </w:rPr>
        <w:t>c</w:t>
      </w:r>
      <w:r>
        <w:rPr>
          <w:rFonts w:ascii="Times New Roman" w:hAnsi="Times New Roman" w:cs="Times New Roman"/>
          <w:sz w:val="28"/>
          <w:szCs w:val="28"/>
        </w:rPr>
        <w:t>tic;</w:t>
      </w:r>
    </w:p>
    <w:p w:rsidR="00A20995" w:rsidRDefault="007F75CD" w:rsidP="007D2F1E">
      <w:pPr>
        <w:pStyle w:val="a3"/>
        <w:numPr>
          <w:ilvl w:val="0"/>
          <w:numId w:val="8"/>
        </w:numPr>
        <w:tabs>
          <w:tab w:val="left" w:pos="709"/>
        </w:tabs>
        <w:jc w:val="both"/>
        <w:rPr>
          <w:rFonts w:ascii="Times New Roman" w:hAnsi="Times New Roman" w:cs="Times New Roman"/>
          <w:sz w:val="28"/>
          <w:szCs w:val="28"/>
        </w:rPr>
      </w:pPr>
      <w:r>
        <w:rPr>
          <w:rFonts w:ascii="Times New Roman" w:hAnsi="Times New Roman" w:cs="Times New Roman"/>
          <w:sz w:val="28"/>
          <w:szCs w:val="28"/>
        </w:rPr>
        <w:t>asigurarea organizării și desfășurării procesului de formare a personalului, conform reglementărilor și documentelor didactice proprii, dacă nu s-a convenit altfel;</w:t>
      </w:r>
    </w:p>
    <w:p w:rsidR="007F75CD" w:rsidRDefault="007F75CD" w:rsidP="007D2F1E">
      <w:pPr>
        <w:pStyle w:val="a3"/>
        <w:numPr>
          <w:ilvl w:val="0"/>
          <w:numId w:val="8"/>
        </w:numPr>
        <w:tabs>
          <w:tab w:val="left" w:pos="709"/>
        </w:tabs>
        <w:jc w:val="both"/>
        <w:rPr>
          <w:rFonts w:ascii="Times New Roman" w:hAnsi="Times New Roman" w:cs="Times New Roman"/>
          <w:sz w:val="28"/>
          <w:szCs w:val="28"/>
        </w:rPr>
      </w:pPr>
      <w:r>
        <w:rPr>
          <w:rFonts w:ascii="Times New Roman" w:hAnsi="Times New Roman" w:cs="Times New Roman"/>
          <w:sz w:val="28"/>
          <w:szCs w:val="28"/>
        </w:rPr>
        <w:t>eliberarea actelor de studii potrivit prevederilor legislației naționale în vigoare.</w:t>
      </w:r>
    </w:p>
    <w:p w:rsidR="00662C7D" w:rsidRPr="00662C7D" w:rsidRDefault="000D3308" w:rsidP="000D3308">
      <w:pPr>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662C7D">
        <w:rPr>
          <w:rFonts w:ascii="Times New Roman" w:hAnsi="Times New Roman" w:cs="Times New Roman"/>
          <w:sz w:val="28"/>
          <w:szCs w:val="28"/>
        </w:rPr>
        <w:t>În conformitate cu prevederile art.11, în cazul apariției situațiilor neprevăzute care împiedică desfășurarea activi</w:t>
      </w:r>
      <w:r w:rsidR="00B16A96">
        <w:rPr>
          <w:rFonts w:ascii="Times New Roman" w:hAnsi="Times New Roman" w:cs="Times New Roman"/>
          <w:sz w:val="28"/>
          <w:szCs w:val="28"/>
        </w:rPr>
        <w:t>tăților de cooperare planificate</w:t>
      </w:r>
      <w:r w:rsidR="00662C7D">
        <w:rPr>
          <w:rFonts w:ascii="Times New Roman" w:hAnsi="Times New Roman" w:cs="Times New Roman"/>
          <w:sz w:val="28"/>
          <w:szCs w:val="28"/>
        </w:rPr>
        <w:t>, Părțile se notifică reciproc, prin telefon, fax, e-mail, sau alte mijloace de comunicare disponibile, revenind ulterior cu o notă scrisă în care sunt descrise evenimentele care au intervenit și sunt propuse soluții în consecință.</w:t>
      </w:r>
    </w:p>
    <w:p w:rsidR="009E33CA" w:rsidRDefault="009E33CA" w:rsidP="00263410">
      <w:pPr>
        <w:tabs>
          <w:tab w:val="left" w:pos="709"/>
        </w:tabs>
        <w:jc w:val="both"/>
        <w:rPr>
          <w:rFonts w:ascii="Times New Roman" w:hAnsi="Times New Roman" w:cs="Times New Roman"/>
          <w:b/>
          <w:sz w:val="26"/>
          <w:szCs w:val="26"/>
        </w:rPr>
      </w:pPr>
    </w:p>
    <w:p w:rsidR="00263410" w:rsidRDefault="002E7F3E" w:rsidP="00263410">
      <w:pPr>
        <w:tabs>
          <w:tab w:val="left" w:pos="709"/>
        </w:tabs>
        <w:jc w:val="both"/>
        <w:rPr>
          <w:rFonts w:ascii="Times New Roman" w:hAnsi="Times New Roman" w:cs="Times New Roman"/>
          <w:b/>
          <w:sz w:val="28"/>
          <w:szCs w:val="28"/>
        </w:rPr>
      </w:pPr>
      <w:r>
        <w:rPr>
          <w:rFonts w:ascii="Times New Roman" w:hAnsi="Times New Roman" w:cs="Times New Roman"/>
          <w:b/>
          <w:sz w:val="26"/>
          <w:szCs w:val="26"/>
        </w:rPr>
        <w:tab/>
      </w:r>
      <w:r w:rsidR="00263410" w:rsidRPr="00785210">
        <w:rPr>
          <w:rFonts w:ascii="Times New Roman" w:hAnsi="Times New Roman" w:cs="Times New Roman"/>
          <w:b/>
          <w:sz w:val="28"/>
          <w:szCs w:val="28"/>
        </w:rPr>
        <w:t>Aspectul politic</w:t>
      </w:r>
      <w:r w:rsidR="003E693A">
        <w:rPr>
          <w:rFonts w:ascii="Times New Roman" w:hAnsi="Times New Roman" w:cs="Times New Roman"/>
          <w:b/>
          <w:sz w:val="28"/>
          <w:szCs w:val="28"/>
        </w:rPr>
        <w:t>, social și cultural</w:t>
      </w:r>
    </w:p>
    <w:p w:rsidR="005445FC" w:rsidRDefault="000D0BFF" w:rsidP="00603A2E">
      <w:pPr>
        <w:ind w:firstLine="708"/>
        <w:jc w:val="both"/>
        <w:rPr>
          <w:rFonts w:ascii="Times New Roman" w:hAnsi="Times New Roman" w:cs="Times New Roman"/>
          <w:sz w:val="28"/>
          <w:szCs w:val="28"/>
        </w:rPr>
      </w:pPr>
      <w:r>
        <w:rPr>
          <w:rFonts w:ascii="Times New Roman" w:hAnsi="Times New Roman" w:cs="Times New Roman"/>
          <w:sz w:val="28"/>
          <w:szCs w:val="28"/>
        </w:rPr>
        <w:t>În contextul continuării reformei MAI, dimensiunea resurselor umane calificate constituie temelia unei instituții moderne bazate pe profesionalism.</w:t>
      </w:r>
    </w:p>
    <w:p w:rsidR="00381D0C" w:rsidRDefault="00381D0C" w:rsidP="00603A2E">
      <w:pPr>
        <w:ind w:firstLine="708"/>
        <w:jc w:val="both"/>
        <w:rPr>
          <w:rFonts w:ascii="Times New Roman" w:hAnsi="Times New Roman" w:cs="Times New Roman"/>
          <w:sz w:val="28"/>
          <w:szCs w:val="28"/>
        </w:rPr>
      </w:pPr>
      <w:r>
        <w:rPr>
          <w:rFonts w:ascii="Times New Roman" w:hAnsi="Times New Roman" w:cs="Times New Roman"/>
          <w:sz w:val="28"/>
          <w:szCs w:val="28"/>
        </w:rPr>
        <w:t>În conformitate cu prevederile art.12, încheierea Protocolului de cooperare în cauză nu afectează drepturile și obligațiile Părților ce decurg din alte tratate internați</w:t>
      </w:r>
      <w:r w:rsidR="00B16A96">
        <w:rPr>
          <w:rFonts w:ascii="Times New Roman" w:hAnsi="Times New Roman" w:cs="Times New Roman"/>
          <w:sz w:val="28"/>
          <w:szCs w:val="28"/>
        </w:rPr>
        <w:t>onale încheiate de acestea</w:t>
      </w:r>
      <w:r>
        <w:rPr>
          <w:rFonts w:ascii="Times New Roman" w:hAnsi="Times New Roman" w:cs="Times New Roman"/>
          <w:sz w:val="28"/>
          <w:szCs w:val="28"/>
        </w:rPr>
        <w:t>.</w:t>
      </w:r>
    </w:p>
    <w:p w:rsidR="00DA468F" w:rsidRDefault="00DA468F" w:rsidP="00603A2E">
      <w:pPr>
        <w:ind w:firstLine="708"/>
        <w:jc w:val="both"/>
        <w:rPr>
          <w:rFonts w:ascii="Times New Roman" w:hAnsi="Times New Roman" w:cs="Times New Roman"/>
          <w:sz w:val="28"/>
          <w:szCs w:val="28"/>
        </w:rPr>
      </w:pPr>
    </w:p>
    <w:p w:rsidR="00B915BF" w:rsidRPr="00603A2E" w:rsidRDefault="00B915BF" w:rsidP="00603A2E">
      <w:pPr>
        <w:ind w:firstLine="708"/>
        <w:jc w:val="both"/>
        <w:rPr>
          <w:rFonts w:ascii="Times New Roman" w:hAnsi="Times New Roman" w:cs="Times New Roman"/>
          <w:sz w:val="28"/>
          <w:szCs w:val="28"/>
        </w:rPr>
      </w:pPr>
    </w:p>
    <w:p w:rsidR="00B915BF" w:rsidRDefault="00B915BF" w:rsidP="00B915BF">
      <w:pPr>
        <w:ind w:firstLine="708"/>
        <w:jc w:val="both"/>
        <w:rPr>
          <w:rFonts w:ascii="Times New Roman" w:hAnsi="Times New Roman" w:cs="Times New Roman"/>
          <w:b/>
          <w:sz w:val="28"/>
          <w:szCs w:val="28"/>
        </w:rPr>
      </w:pPr>
      <w:r w:rsidRPr="00A54846">
        <w:rPr>
          <w:rFonts w:ascii="Times New Roman" w:hAnsi="Times New Roman" w:cs="Times New Roman"/>
          <w:b/>
          <w:sz w:val="28"/>
          <w:szCs w:val="28"/>
        </w:rPr>
        <w:lastRenderedPageBreak/>
        <w:t>Aspectul economic</w:t>
      </w:r>
      <w:r>
        <w:rPr>
          <w:rFonts w:ascii="Times New Roman" w:hAnsi="Times New Roman" w:cs="Times New Roman"/>
          <w:b/>
          <w:sz w:val="28"/>
          <w:szCs w:val="28"/>
        </w:rPr>
        <w:t xml:space="preserve"> și de mediu</w:t>
      </w:r>
    </w:p>
    <w:p w:rsidR="00DA468F" w:rsidRDefault="00B915BF" w:rsidP="00B915BF">
      <w:pPr>
        <w:ind w:firstLine="708"/>
        <w:jc w:val="both"/>
        <w:rPr>
          <w:rFonts w:ascii="Times New Roman" w:hAnsi="Times New Roman" w:cs="Times New Roman"/>
          <w:sz w:val="28"/>
          <w:szCs w:val="28"/>
        </w:rPr>
      </w:pPr>
      <w:r>
        <w:rPr>
          <w:rFonts w:ascii="Times New Roman" w:hAnsi="Times New Roman" w:cs="Times New Roman"/>
          <w:sz w:val="28"/>
          <w:szCs w:val="28"/>
        </w:rPr>
        <w:t xml:space="preserve">Protocolul de cooperare prenotat va consolida relațiile bilaterale de colaborare moldo-române și va asigura desfășurarea instruirilor în beneficiul personalului polițienesc </w:t>
      </w:r>
      <w:r w:rsidR="00DA468F">
        <w:rPr>
          <w:rFonts w:ascii="Times New Roman" w:hAnsi="Times New Roman" w:cs="Times New Roman"/>
          <w:sz w:val="28"/>
          <w:szCs w:val="28"/>
        </w:rPr>
        <w:t xml:space="preserve">al MAI </w:t>
      </w:r>
      <w:r>
        <w:rPr>
          <w:rFonts w:ascii="Times New Roman" w:hAnsi="Times New Roman" w:cs="Times New Roman"/>
          <w:sz w:val="28"/>
          <w:szCs w:val="28"/>
        </w:rPr>
        <w:t>la standardele internaționale și europene existente.</w:t>
      </w:r>
      <w:r w:rsidR="00283536">
        <w:rPr>
          <w:rFonts w:ascii="Times New Roman" w:hAnsi="Times New Roman" w:cs="Times New Roman"/>
          <w:sz w:val="28"/>
          <w:szCs w:val="28"/>
        </w:rPr>
        <w:t xml:space="preserve"> </w:t>
      </w:r>
    </w:p>
    <w:p w:rsidR="00B915BF" w:rsidRDefault="00283536" w:rsidP="00B915BF">
      <w:pPr>
        <w:ind w:firstLine="708"/>
        <w:jc w:val="both"/>
        <w:rPr>
          <w:rFonts w:ascii="Times New Roman" w:hAnsi="Times New Roman" w:cs="Times New Roman"/>
          <w:sz w:val="28"/>
          <w:szCs w:val="28"/>
        </w:rPr>
      </w:pPr>
      <w:r>
        <w:rPr>
          <w:rFonts w:ascii="Times New Roman" w:hAnsi="Times New Roman" w:cs="Times New Roman"/>
          <w:sz w:val="28"/>
          <w:szCs w:val="28"/>
        </w:rPr>
        <w:t xml:space="preserve">De asemenea, încheierea Protocolului va avea un impact pozitiv asupra </w:t>
      </w:r>
      <w:r w:rsidR="00E6451D">
        <w:rPr>
          <w:rFonts w:ascii="Times New Roman" w:hAnsi="Times New Roman" w:cs="Times New Roman"/>
          <w:sz w:val="28"/>
          <w:szCs w:val="28"/>
        </w:rPr>
        <w:t>formării personalului Părților</w:t>
      </w:r>
      <w:r>
        <w:rPr>
          <w:rFonts w:ascii="Times New Roman" w:hAnsi="Times New Roman" w:cs="Times New Roman"/>
          <w:sz w:val="28"/>
          <w:szCs w:val="28"/>
        </w:rPr>
        <w:t>.</w:t>
      </w:r>
    </w:p>
    <w:p w:rsidR="005445FC" w:rsidRPr="00706F08" w:rsidRDefault="005445FC" w:rsidP="00263410">
      <w:pPr>
        <w:jc w:val="both"/>
        <w:rPr>
          <w:rFonts w:ascii="Times New Roman" w:hAnsi="Times New Roman" w:cs="Times New Roman"/>
          <w:sz w:val="26"/>
          <w:szCs w:val="26"/>
        </w:rPr>
      </w:pPr>
    </w:p>
    <w:p w:rsidR="00263410" w:rsidRPr="003B62CC" w:rsidRDefault="00263410" w:rsidP="00263410">
      <w:pPr>
        <w:jc w:val="both"/>
        <w:rPr>
          <w:rFonts w:ascii="Times New Roman" w:hAnsi="Times New Roman" w:cs="Times New Roman"/>
          <w:b/>
          <w:sz w:val="28"/>
          <w:szCs w:val="28"/>
        </w:rPr>
      </w:pPr>
      <w:r w:rsidRPr="003B62CC">
        <w:rPr>
          <w:rFonts w:ascii="Times New Roman" w:hAnsi="Times New Roman" w:cs="Times New Roman"/>
          <w:b/>
          <w:sz w:val="28"/>
          <w:szCs w:val="28"/>
        </w:rPr>
        <w:t xml:space="preserve">          Aspectul normativ</w:t>
      </w:r>
    </w:p>
    <w:p w:rsidR="00263410" w:rsidRPr="003B62CC" w:rsidRDefault="00263410" w:rsidP="00263410">
      <w:pPr>
        <w:ind w:firstLine="708"/>
        <w:jc w:val="both"/>
        <w:rPr>
          <w:rFonts w:ascii="Times New Roman" w:hAnsi="Times New Roman" w:cs="Times New Roman"/>
          <w:sz w:val="28"/>
          <w:szCs w:val="28"/>
        </w:rPr>
      </w:pPr>
      <w:r w:rsidRPr="003B62CC">
        <w:rPr>
          <w:rFonts w:ascii="Times New Roman" w:hAnsi="Times New Roman" w:cs="Times New Roman"/>
          <w:sz w:val="28"/>
          <w:szCs w:val="28"/>
        </w:rPr>
        <w:t>În proiectul</w:t>
      </w:r>
      <w:r w:rsidRPr="00706F08">
        <w:rPr>
          <w:rFonts w:ascii="Times New Roman" w:hAnsi="Times New Roman" w:cs="Times New Roman"/>
          <w:sz w:val="26"/>
          <w:szCs w:val="26"/>
        </w:rPr>
        <w:t xml:space="preserve"> </w:t>
      </w:r>
      <w:r w:rsidR="00C538D9">
        <w:rPr>
          <w:rFonts w:ascii="Times New Roman" w:hAnsi="Times New Roman" w:cs="Times New Roman"/>
          <w:sz w:val="28"/>
          <w:szCs w:val="28"/>
        </w:rPr>
        <w:t>Protocolului</w:t>
      </w:r>
      <w:r w:rsidRPr="003B62CC">
        <w:rPr>
          <w:rFonts w:ascii="Times New Roman" w:hAnsi="Times New Roman" w:cs="Times New Roman"/>
          <w:sz w:val="28"/>
          <w:szCs w:val="28"/>
        </w:rPr>
        <w:t xml:space="preserve"> </w:t>
      </w:r>
      <w:r>
        <w:rPr>
          <w:rFonts w:ascii="Times New Roman" w:hAnsi="Times New Roman" w:cs="Times New Roman"/>
          <w:sz w:val="28"/>
          <w:szCs w:val="28"/>
        </w:rPr>
        <w:t xml:space="preserve">vizat </w:t>
      </w:r>
      <w:r w:rsidRPr="003B62CC">
        <w:rPr>
          <w:rFonts w:ascii="Times New Roman" w:hAnsi="Times New Roman" w:cs="Times New Roman"/>
          <w:sz w:val="28"/>
          <w:szCs w:val="28"/>
        </w:rPr>
        <w:t>nu au fost atestate incompatibilităţi c</w:t>
      </w:r>
      <w:r>
        <w:rPr>
          <w:rFonts w:ascii="Times New Roman" w:hAnsi="Times New Roman" w:cs="Times New Roman"/>
          <w:sz w:val="28"/>
          <w:szCs w:val="28"/>
        </w:rPr>
        <w:t>u alte tratate internaţionale</w:t>
      </w:r>
      <w:r w:rsidRPr="003B62CC">
        <w:rPr>
          <w:rFonts w:ascii="Times New Roman" w:hAnsi="Times New Roman" w:cs="Times New Roman"/>
          <w:sz w:val="28"/>
          <w:szCs w:val="28"/>
        </w:rPr>
        <w:t xml:space="preserve"> în vigoare pentru Republica Moldova.</w:t>
      </w:r>
    </w:p>
    <w:p w:rsidR="000B637C" w:rsidRPr="000B637C" w:rsidRDefault="006B4978" w:rsidP="000B637C">
      <w:pPr>
        <w:ind w:firstLine="708"/>
        <w:jc w:val="both"/>
        <w:rPr>
          <w:rFonts w:ascii="Times New Roman" w:hAnsi="Times New Roman" w:cs="Times New Roman"/>
          <w:sz w:val="28"/>
          <w:szCs w:val="28"/>
          <w:shd w:val="clear" w:color="auto" w:fill="FDFDFD"/>
        </w:rPr>
      </w:pPr>
      <w:r>
        <w:rPr>
          <w:rFonts w:ascii="Times New Roman" w:hAnsi="Times New Roman" w:cs="Times New Roman"/>
          <w:sz w:val="28"/>
          <w:szCs w:val="28"/>
        </w:rPr>
        <w:t>Totodată, menționăm</w:t>
      </w:r>
      <w:r w:rsidR="00263410" w:rsidRPr="000E5A21">
        <w:rPr>
          <w:rFonts w:ascii="Times New Roman" w:hAnsi="Times New Roman" w:cs="Times New Roman"/>
          <w:sz w:val="28"/>
          <w:szCs w:val="28"/>
        </w:rPr>
        <w:t xml:space="preserve"> că </w:t>
      </w:r>
      <w:r w:rsidR="00263410" w:rsidRPr="000E5A21">
        <w:rPr>
          <w:rFonts w:ascii="Times New Roman" w:hAnsi="Times New Roman" w:cs="Times New Roman"/>
          <w:sz w:val="28"/>
          <w:szCs w:val="28"/>
          <w:shd w:val="clear" w:color="auto" w:fill="FDFDFD"/>
        </w:rPr>
        <w:t xml:space="preserve">cadrul legislativ al Republicii Moldova în domeniul </w:t>
      </w:r>
      <w:r>
        <w:rPr>
          <w:rFonts w:ascii="Times New Roman" w:hAnsi="Times New Roman" w:cs="Times New Roman"/>
          <w:sz w:val="28"/>
          <w:szCs w:val="28"/>
          <w:shd w:val="clear" w:color="auto" w:fill="FDFDFD"/>
        </w:rPr>
        <w:t>instruirii și formării personalului polițienesc</w:t>
      </w:r>
      <w:r w:rsidR="00263410" w:rsidRPr="000E5A21">
        <w:rPr>
          <w:rFonts w:ascii="Times New Roman" w:hAnsi="Times New Roman" w:cs="Times New Roman"/>
          <w:sz w:val="28"/>
          <w:szCs w:val="28"/>
          <w:shd w:val="clear" w:color="auto" w:fill="FDFDFD"/>
        </w:rPr>
        <w:t xml:space="preserve"> </w:t>
      </w:r>
      <w:r>
        <w:rPr>
          <w:rFonts w:ascii="Times New Roman" w:hAnsi="Times New Roman" w:cs="Times New Roman"/>
          <w:sz w:val="28"/>
          <w:szCs w:val="28"/>
          <w:shd w:val="clear" w:color="auto" w:fill="FDFDFD"/>
        </w:rPr>
        <w:t xml:space="preserve">actualmente </w:t>
      </w:r>
      <w:r w:rsidR="00497827">
        <w:rPr>
          <w:rFonts w:ascii="Times New Roman" w:hAnsi="Times New Roman" w:cs="Times New Roman"/>
          <w:sz w:val="28"/>
          <w:szCs w:val="28"/>
          <w:shd w:val="clear" w:color="auto" w:fill="FDFDFD"/>
        </w:rPr>
        <w:t xml:space="preserve">este </w:t>
      </w:r>
      <w:r w:rsidR="00263410">
        <w:rPr>
          <w:rFonts w:ascii="Times New Roman" w:hAnsi="Times New Roman" w:cs="Times New Roman"/>
          <w:sz w:val="28"/>
          <w:szCs w:val="28"/>
          <w:shd w:val="clear" w:color="auto" w:fill="FDFDFD"/>
        </w:rPr>
        <w:t>reprezentat de următoarele acte normative</w:t>
      </w:r>
      <w:r w:rsidR="00263410" w:rsidRPr="000E5A21">
        <w:rPr>
          <w:rFonts w:ascii="Times New Roman" w:hAnsi="Times New Roman" w:cs="Times New Roman"/>
          <w:sz w:val="28"/>
          <w:szCs w:val="28"/>
          <w:shd w:val="clear" w:color="auto" w:fill="FDFDFD"/>
        </w:rPr>
        <w:t xml:space="preserve">: </w:t>
      </w:r>
    </w:p>
    <w:p w:rsidR="00466D4E" w:rsidRDefault="00466D4E" w:rsidP="00466D4E">
      <w:pPr>
        <w:pStyle w:val="a3"/>
        <w:numPr>
          <w:ilvl w:val="0"/>
          <w:numId w:val="2"/>
        </w:numPr>
        <w:jc w:val="both"/>
        <w:rPr>
          <w:rFonts w:ascii="Times New Roman" w:hAnsi="Times New Roman" w:cs="Times New Roman"/>
          <w:sz w:val="28"/>
          <w:szCs w:val="28"/>
          <w:shd w:val="clear" w:color="auto" w:fill="FDFDFD"/>
        </w:rPr>
      </w:pPr>
      <w:r>
        <w:rPr>
          <w:rFonts w:ascii="Times New Roman" w:hAnsi="Times New Roman" w:cs="Times New Roman"/>
          <w:sz w:val="28"/>
          <w:szCs w:val="28"/>
          <w:shd w:val="clear" w:color="auto" w:fill="FDFDFD"/>
        </w:rPr>
        <w:t>Codul Muncii al RM nr.154 din 28.03.2003 (Titlul VIII).</w:t>
      </w:r>
    </w:p>
    <w:p w:rsidR="00C02F89" w:rsidRDefault="00C02F89" w:rsidP="00466D4E">
      <w:pPr>
        <w:pStyle w:val="a3"/>
        <w:numPr>
          <w:ilvl w:val="0"/>
          <w:numId w:val="2"/>
        </w:numPr>
        <w:jc w:val="both"/>
        <w:rPr>
          <w:rFonts w:ascii="Times New Roman" w:hAnsi="Times New Roman" w:cs="Times New Roman"/>
          <w:sz w:val="28"/>
          <w:szCs w:val="28"/>
          <w:shd w:val="clear" w:color="auto" w:fill="FDFDFD"/>
        </w:rPr>
      </w:pPr>
      <w:r>
        <w:rPr>
          <w:rFonts w:ascii="Times New Roman" w:hAnsi="Times New Roman" w:cs="Times New Roman"/>
          <w:sz w:val="28"/>
          <w:szCs w:val="28"/>
          <w:shd w:val="clear" w:color="auto" w:fill="FDFDFD"/>
        </w:rPr>
        <w:t>Legea nr.158 din 04.07.2008 cu privire la funcția publică și statutul funcționarului public (Capitolul V, Secțiunea a 3-a).</w:t>
      </w:r>
    </w:p>
    <w:p w:rsidR="00C02F89" w:rsidRDefault="00C02F89" w:rsidP="00466D4E">
      <w:pPr>
        <w:pStyle w:val="a3"/>
        <w:numPr>
          <w:ilvl w:val="0"/>
          <w:numId w:val="2"/>
        </w:numPr>
        <w:jc w:val="both"/>
        <w:rPr>
          <w:rFonts w:ascii="Times New Roman" w:hAnsi="Times New Roman" w:cs="Times New Roman"/>
          <w:sz w:val="28"/>
          <w:szCs w:val="28"/>
          <w:shd w:val="clear" w:color="auto" w:fill="FDFDFD"/>
        </w:rPr>
      </w:pPr>
      <w:r>
        <w:rPr>
          <w:rFonts w:ascii="Times New Roman" w:hAnsi="Times New Roman" w:cs="Times New Roman"/>
          <w:sz w:val="28"/>
          <w:szCs w:val="28"/>
          <w:shd w:val="clear" w:color="auto" w:fill="FDFDFD"/>
        </w:rPr>
        <w:t>Legea nr.320 din 27.12.2012 cu privire la activitatea Poliției și statutul polițistului (art.17).</w:t>
      </w:r>
    </w:p>
    <w:p w:rsidR="004B06F6" w:rsidRDefault="00466D4E" w:rsidP="004B06F6">
      <w:pPr>
        <w:pStyle w:val="a3"/>
        <w:numPr>
          <w:ilvl w:val="0"/>
          <w:numId w:val="2"/>
        </w:numPr>
        <w:jc w:val="both"/>
        <w:rPr>
          <w:rFonts w:ascii="Times New Roman" w:hAnsi="Times New Roman" w:cs="Times New Roman"/>
          <w:sz w:val="28"/>
          <w:szCs w:val="28"/>
          <w:shd w:val="clear" w:color="auto" w:fill="FDFDFD"/>
        </w:rPr>
      </w:pPr>
      <w:r w:rsidRPr="00466D4E">
        <w:rPr>
          <w:rFonts w:ascii="Times New Roman" w:hAnsi="Times New Roman" w:cs="Times New Roman"/>
          <w:sz w:val="28"/>
          <w:szCs w:val="28"/>
          <w:shd w:val="clear" w:color="auto" w:fill="FDFDFD"/>
        </w:rPr>
        <w:t>Hotărârea</w:t>
      </w:r>
      <w:r>
        <w:rPr>
          <w:rFonts w:ascii="Times New Roman" w:hAnsi="Times New Roman" w:cs="Times New Roman"/>
          <w:sz w:val="28"/>
          <w:szCs w:val="28"/>
          <w:shd w:val="clear" w:color="auto" w:fill="FDFDFD"/>
        </w:rPr>
        <w:t xml:space="preserve"> Guvernului nr.1224 din 09.11.2004 cu privire la organizarea formării profesionale continue.</w:t>
      </w:r>
    </w:p>
    <w:p w:rsidR="00354CB6" w:rsidRDefault="00263410" w:rsidP="00354CB6">
      <w:pPr>
        <w:ind w:firstLine="708"/>
        <w:jc w:val="both"/>
        <w:rPr>
          <w:rFonts w:ascii="Times New Roman" w:hAnsi="Times New Roman" w:cs="Times New Roman"/>
          <w:sz w:val="28"/>
          <w:szCs w:val="28"/>
        </w:rPr>
      </w:pPr>
      <w:r w:rsidRPr="00082068">
        <w:rPr>
          <w:rFonts w:ascii="Times New Roman" w:hAnsi="Times New Roman" w:cs="Times New Roman"/>
          <w:sz w:val="28"/>
          <w:szCs w:val="28"/>
        </w:rPr>
        <w:t xml:space="preserve">Semnarea </w:t>
      </w:r>
      <w:r w:rsidR="00A873A2">
        <w:rPr>
          <w:rFonts w:ascii="Times New Roman" w:hAnsi="Times New Roman" w:cs="Times New Roman"/>
          <w:sz w:val="28"/>
          <w:szCs w:val="28"/>
        </w:rPr>
        <w:t>acestui instrument juridic internațional</w:t>
      </w:r>
      <w:r w:rsidRPr="00082068">
        <w:rPr>
          <w:rFonts w:ascii="Times New Roman" w:hAnsi="Times New Roman" w:cs="Times New Roman"/>
          <w:sz w:val="28"/>
          <w:szCs w:val="28"/>
        </w:rPr>
        <w:t xml:space="preserve"> nu va condiţiona adoptarea unor acte normative noi sau modi</w:t>
      </w:r>
      <w:r w:rsidR="00354CB6">
        <w:rPr>
          <w:rFonts w:ascii="Times New Roman" w:hAnsi="Times New Roman" w:cs="Times New Roman"/>
          <w:sz w:val="28"/>
          <w:szCs w:val="28"/>
        </w:rPr>
        <w:t xml:space="preserve">ficarea celor existente, </w:t>
      </w:r>
      <w:r w:rsidRPr="00082068">
        <w:rPr>
          <w:rFonts w:ascii="Times New Roman" w:hAnsi="Times New Roman" w:cs="Times New Roman"/>
          <w:sz w:val="28"/>
          <w:szCs w:val="28"/>
        </w:rPr>
        <w:t>şi nu contravine legislaţiei naţionale în vigoare şi angajamentelor internaţionale asumate de Republica Moldova.</w:t>
      </w:r>
    </w:p>
    <w:p w:rsidR="00195F68" w:rsidRPr="001E477E" w:rsidRDefault="00DB6FA9" w:rsidP="00354CB6">
      <w:pPr>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În </w:t>
      </w:r>
      <w:r w:rsidR="00195F68">
        <w:rPr>
          <w:rFonts w:ascii="Times New Roman" w:hAnsi="Times New Roman" w:cs="Times New Roman"/>
          <w:sz w:val="28"/>
          <w:szCs w:val="28"/>
        </w:rPr>
        <w:t xml:space="preserve">temeiul alin.(3) al art.8/1 din Legea </w:t>
      </w:r>
      <w:r w:rsidR="00D55D01">
        <w:rPr>
          <w:rFonts w:ascii="Times New Roman" w:hAnsi="Times New Roman" w:cs="Times New Roman"/>
          <w:sz w:val="28"/>
          <w:szCs w:val="28"/>
        </w:rPr>
        <w:t>nr.595 din 24.09.1999, propunem inițierea negocierilor și aprobarea semnării Protocolului în cauză</w:t>
      </w:r>
      <w:r w:rsidR="001E477E">
        <w:rPr>
          <w:rFonts w:ascii="Times New Roman" w:hAnsi="Times New Roman" w:cs="Times New Roman"/>
          <w:sz w:val="28"/>
          <w:szCs w:val="28"/>
        </w:rPr>
        <w:t xml:space="preserve"> prin emiterea un</w:t>
      </w:r>
      <w:r w:rsidR="0010048B">
        <w:rPr>
          <w:rFonts w:ascii="Times New Roman" w:hAnsi="Times New Roman" w:cs="Times New Roman"/>
          <w:sz w:val="28"/>
          <w:szCs w:val="28"/>
        </w:rPr>
        <w:t>ei singure decizii</w:t>
      </w:r>
      <w:r w:rsidR="00D55D01">
        <w:rPr>
          <w:rFonts w:ascii="Times New Roman" w:hAnsi="Times New Roman" w:cs="Times New Roman"/>
          <w:sz w:val="28"/>
          <w:szCs w:val="28"/>
        </w:rPr>
        <w:t xml:space="preserve">, întrucît </w:t>
      </w:r>
      <w:r w:rsidR="001E477E" w:rsidRPr="001E477E">
        <w:rPr>
          <w:rFonts w:ascii="Times New Roman" w:hAnsi="Times New Roman" w:cs="Times New Roman"/>
          <w:color w:val="000000" w:themeColor="text1"/>
          <w:sz w:val="28"/>
          <w:szCs w:val="28"/>
        </w:rPr>
        <w:t>pro</w:t>
      </w:r>
      <w:r w:rsidR="005F45B7">
        <w:rPr>
          <w:rFonts w:ascii="Times New Roman" w:hAnsi="Times New Roman" w:cs="Times New Roman"/>
          <w:color w:val="000000" w:themeColor="text1"/>
          <w:sz w:val="28"/>
          <w:szCs w:val="28"/>
        </w:rPr>
        <w:t xml:space="preserve">iectul propus spre semnare nu </w:t>
      </w:r>
      <w:r w:rsidR="001E477E" w:rsidRPr="001E477E">
        <w:rPr>
          <w:rFonts w:ascii="Times New Roman" w:hAnsi="Times New Roman" w:cs="Times New Roman"/>
          <w:color w:val="000000" w:themeColor="text1"/>
          <w:sz w:val="28"/>
          <w:szCs w:val="28"/>
        </w:rPr>
        <w:t>conţine diferenţe de fond faţă de proiectul iniţial al Protocolului</w:t>
      </w:r>
      <w:r w:rsidR="00CC3017">
        <w:rPr>
          <w:rFonts w:ascii="Times New Roman" w:hAnsi="Times New Roman" w:cs="Times New Roman"/>
          <w:color w:val="000000" w:themeColor="text1"/>
          <w:sz w:val="28"/>
          <w:szCs w:val="28"/>
        </w:rPr>
        <w:t>, iar textul în varianta finală a fost agreat de ambele Părți</w:t>
      </w:r>
      <w:r w:rsidR="0010048B">
        <w:rPr>
          <w:rFonts w:ascii="Times New Roman" w:hAnsi="Times New Roman" w:cs="Times New Roman"/>
          <w:color w:val="000000" w:themeColor="text1"/>
          <w:sz w:val="28"/>
          <w:szCs w:val="28"/>
        </w:rPr>
        <w:t>.</w:t>
      </w:r>
    </w:p>
    <w:p w:rsidR="00E86F09" w:rsidRDefault="00E86F09" w:rsidP="00E86F09">
      <w:pPr>
        <w:ind w:firstLine="708"/>
        <w:jc w:val="both"/>
        <w:rPr>
          <w:rFonts w:ascii="Times New Roman" w:hAnsi="Times New Roman" w:cs="Times New Roman"/>
          <w:sz w:val="28"/>
          <w:szCs w:val="28"/>
        </w:rPr>
      </w:pPr>
      <w:r w:rsidRPr="004B06F6">
        <w:rPr>
          <w:rFonts w:ascii="Times New Roman" w:hAnsi="Times New Roman" w:cs="Times New Roman"/>
          <w:sz w:val="28"/>
          <w:szCs w:val="28"/>
        </w:rPr>
        <w:t xml:space="preserve">Astfel, în vederea dezvoltării relațiilor de cooperare privind </w:t>
      </w:r>
      <w:r w:rsidR="00421F72">
        <w:rPr>
          <w:rFonts w:ascii="Times New Roman" w:hAnsi="Times New Roman" w:cs="Times New Roman"/>
          <w:sz w:val="28"/>
          <w:szCs w:val="28"/>
        </w:rPr>
        <w:t xml:space="preserve">instruirea și </w:t>
      </w:r>
      <w:r w:rsidRPr="004B06F6">
        <w:rPr>
          <w:rFonts w:ascii="Times New Roman" w:hAnsi="Times New Roman" w:cs="Times New Roman"/>
          <w:sz w:val="28"/>
          <w:szCs w:val="28"/>
        </w:rPr>
        <w:t>pregătirea profesională între structurile de specialitate și instituțiile de formare profesională ale Republicii Moldova și României, considerăm oportună semnarea Protocolului de cooperare sus-menționat.</w:t>
      </w:r>
    </w:p>
    <w:p w:rsidR="00102EAB" w:rsidRPr="00102EAB" w:rsidRDefault="00102EAB" w:rsidP="00102EAB">
      <w:pPr>
        <w:ind w:firstLine="708"/>
        <w:jc w:val="both"/>
        <w:rPr>
          <w:rFonts w:ascii="Times New Roman" w:hAnsi="Times New Roman" w:cs="Times New Roman"/>
          <w:sz w:val="28"/>
          <w:szCs w:val="28"/>
        </w:rPr>
      </w:pPr>
      <w:r>
        <w:rPr>
          <w:rFonts w:ascii="Times New Roman" w:hAnsi="Times New Roman" w:cs="Times New Roman"/>
          <w:sz w:val="28"/>
          <w:szCs w:val="28"/>
        </w:rPr>
        <w:t xml:space="preserve">Notăm că proiectul Protocolului în cauză a fost avizat pozitiv de autoritățile naționale, precum și de subdiviziunile MAI. </w:t>
      </w:r>
    </w:p>
    <w:p w:rsidR="00263410" w:rsidRPr="00706F08" w:rsidRDefault="00263410" w:rsidP="00263410">
      <w:pPr>
        <w:jc w:val="both"/>
        <w:rPr>
          <w:rFonts w:ascii="Times New Roman" w:hAnsi="Times New Roman" w:cs="Times New Roman"/>
          <w:sz w:val="26"/>
          <w:szCs w:val="26"/>
        </w:rPr>
      </w:pPr>
    </w:p>
    <w:p w:rsidR="00263410" w:rsidRPr="0045076C" w:rsidRDefault="00263410" w:rsidP="00263410">
      <w:pPr>
        <w:ind w:firstLine="708"/>
        <w:jc w:val="both"/>
        <w:rPr>
          <w:rFonts w:ascii="Times New Roman" w:hAnsi="Times New Roman" w:cs="Times New Roman"/>
          <w:b/>
          <w:sz w:val="28"/>
          <w:szCs w:val="28"/>
        </w:rPr>
      </w:pPr>
      <w:r w:rsidRPr="0045076C">
        <w:rPr>
          <w:rFonts w:ascii="Times New Roman" w:hAnsi="Times New Roman" w:cs="Times New Roman"/>
          <w:b/>
          <w:sz w:val="28"/>
          <w:szCs w:val="28"/>
        </w:rPr>
        <w:t xml:space="preserve">Aspectul </w:t>
      </w:r>
      <w:r w:rsidR="00986842">
        <w:rPr>
          <w:rFonts w:ascii="Times New Roman" w:hAnsi="Times New Roman" w:cs="Times New Roman"/>
          <w:b/>
          <w:sz w:val="28"/>
          <w:szCs w:val="28"/>
        </w:rPr>
        <w:t xml:space="preserve">instituțional și </w:t>
      </w:r>
      <w:r w:rsidRPr="0045076C">
        <w:rPr>
          <w:rFonts w:ascii="Times New Roman" w:hAnsi="Times New Roman" w:cs="Times New Roman"/>
          <w:b/>
          <w:sz w:val="28"/>
          <w:szCs w:val="28"/>
        </w:rPr>
        <w:t>organizatoric</w:t>
      </w:r>
    </w:p>
    <w:p w:rsidR="00263410" w:rsidRDefault="00CC3017" w:rsidP="00263410">
      <w:pPr>
        <w:ind w:firstLine="708"/>
        <w:jc w:val="both"/>
        <w:rPr>
          <w:rFonts w:ascii="Times New Roman" w:hAnsi="Times New Roman" w:cs="Times New Roman"/>
          <w:sz w:val="28"/>
          <w:szCs w:val="28"/>
        </w:rPr>
      </w:pPr>
      <w:r>
        <w:rPr>
          <w:rFonts w:ascii="Times New Roman" w:hAnsi="Times New Roman" w:cs="Times New Roman"/>
          <w:sz w:val="28"/>
          <w:szCs w:val="28"/>
        </w:rPr>
        <w:t>Instrumentul juridic internațional în discuție este vital pentru MAI al Republicii Moldova, întrucît</w:t>
      </w:r>
      <w:r w:rsidR="00263410">
        <w:rPr>
          <w:rFonts w:ascii="Times New Roman" w:hAnsi="Times New Roman" w:cs="Times New Roman"/>
          <w:sz w:val="28"/>
          <w:szCs w:val="28"/>
        </w:rPr>
        <w:t xml:space="preserve"> va crea un cadru</w:t>
      </w:r>
      <w:r w:rsidR="00263410" w:rsidRPr="0045076C">
        <w:rPr>
          <w:rFonts w:ascii="Times New Roman" w:hAnsi="Times New Roman" w:cs="Times New Roman"/>
          <w:sz w:val="28"/>
          <w:szCs w:val="28"/>
        </w:rPr>
        <w:t xml:space="preserve"> de colaborare</w:t>
      </w:r>
      <w:r w:rsidR="00263410">
        <w:rPr>
          <w:rFonts w:ascii="Times New Roman" w:hAnsi="Times New Roman" w:cs="Times New Roman"/>
          <w:sz w:val="28"/>
          <w:szCs w:val="28"/>
        </w:rPr>
        <w:t xml:space="preserve"> </w:t>
      </w:r>
      <w:r w:rsidR="00263410" w:rsidRPr="0045076C">
        <w:rPr>
          <w:rFonts w:ascii="Times New Roman" w:hAnsi="Times New Roman" w:cs="Times New Roman"/>
          <w:sz w:val="28"/>
          <w:szCs w:val="28"/>
        </w:rPr>
        <w:t xml:space="preserve">între </w:t>
      </w:r>
      <w:r w:rsidR="00263410">
        <w:rPr>
          <w:rFonts w:ascii="Times New Roman" w:hAnsi="Times New Roman" w:cs="Times New Roman"/>
          <w:sz w:val="28"/>
          <w:szCs w:val="28"/>
        </w:rPr>
        <w:t>Republi</w:t>
      </w:r>
      <w:r w:rsidR="00C02F89">
        <w:rPr>
          <w:rFonts w:ascii="Times New Roman" w:hAnsi="Times New Roman" w:cs="Times New Roman"/>
          <w:sz w:val="28"/>
          <w:szCs w:val="28"/>
        </w:rPr>
        <w:t>ca Moldova şi România</w:t>
      </w:r>
      <w:r w:rsidR="00263410" w:rsidRPr="0045076C">
        <w:rPr>
          <w:rFonts w:ascii="Times New Roman" w:hAnsi="Times New Roman" w:cs="Times New Roman"/>
          <w:sz w:val="28"/>
          <w:szCs w:val="28"/>
        </w:rPr>
        <w:t xml:space="preserve">, </w:t>
      </w:r>
      <w:r w:rsidR="00C02F89">
        <w:rPr>
          <w:rFonts w:ascii="Times New Roman" w:hAnsi="Times New Roman" w:cs="Times New Roman"/>
          <w:sz w:val="28"/>
          <w:szCs w:val="28"/>
        </w:rPr>
        <w:t>care va asigura forma</w:t>
      </w:r>
      <w:r w:rsidR="00152FFB">
        <w:rPr>
          <w:rFonts w:ascii="Times New Roman" w:hAnsi="Times New Roman" w:cs="Times New Roman"/>
          <w:sz w:val="28"/>
          <w:szCs w:val="28"/>
        </w:rPr>
        <w:t>rea personalului polițienesc al</w:t>
      </w:r>
      <w:r w:rsidR="00C02F89">
        <w:rPr>
          <w:rFonts w:ascii="Times New Roman" w:hAnsi="Times New Roman" w:cs="Times New Roman"/>
          <w:sz w:val="28"/>
          <w:szCs w:val="28"/>
        </w:rPr>
        <w:t xml:space="preserve"> celor două state în </w:t>
      </w:r>
      <w:r w:rsidR="00152FFB">
        <w:rPr>
          <w:rFonts w:ascii="Times New Roman" w:hAnsi="Times New Roman" w:cs="Times New Roman"/>
          <w:sz w:val="28"/>
          <w:szCs w:val="28"/>
        </w:rPr>
        <w:t xml:space="preserve">cadrul </w:t>
      </w:r>
      <w:r w:rsidR="00C02F89">
        <w:rPr>
          <w:rFonts w:ascii="Times New Roman" w:hAnsi="Times New Roman" w:cs="Times New Roman"/>
          <w:sz w:val="28"/>
          <w:szCs w:val="28"/>
        </w:rPr>
        <w:t>instituții</w:t>
      </w:r>
      <w:r w:rsidR="00152FFB">
        <w:rPr>
          <w:rFonts w:ascii="Times New Roman" w:hAnsi="Times New Roman" w:cs="Times New Roman"/>
          <w:sz w:val="28"/>
          <w:szCs w:val="28"/>
        </w:rPr>
        <w:t>lor</w:t>
      </w:r>
      <w:r w:rsidR="00C02F89">
        <w:rPr>
          <w:rFonts w:ascii="Times New Roman" w:hAnsi="Times New Roman" w:cs="Times New Roman"/>
          <w:sz w:val="28"/>
          <w:szCs w:val="28"/>
        </w:rPr>
        <w:t xml:space="preserve"> de formare profesională inițială și continuă pe niveluri de învățământ, respectiv postliceal, superior și pentru formarea continuă non universitară. </w:t>
      </w:r>
    </w:p>
    <w:p w:rsidR="00C02F89" w:rsidRPr="0045076C" w:rsidRDefault="00511D7F" w:rsidP="00263410">
      <w:pPr>
        <w:ind w:firstLine="708"/>
        <w:jc w:val="both"/>
        <w:rPr>
          <w:rFonts w:ascii="Times New Roman" w:hAnsi="Times New Roman" w:cs="Times New Roman"/>
          <w:sz w:val="28"/>
          <w:szCs w:val="28"/>
        </w:rPr>
      </w:pPr>
      <w:r>
        <w:rPr>
          <w:rFonts w:ascii="Times New Roman" w:hAnsi="Times New Roman" w:cs="Times New Roman"/>
          <w:sz w:val="28"/>
          <w:szCs w:val="28"/>
        </w:rPr>
        <w:t xml:space="preserve">Protocolul </w:t>
      </w:r>
      <w:r w:rsidR="00C02F89">
        <w:rPr>
          <w:rFonts w:ascii="Times New Roman" w:hAnsi="Times New Roman" w:cs="Times New Roman"/>
          <w:sz w:val="28"/>
          <w:szCs w:val="28"/>
        </w:rPr>
        <w:t>stabilește domeniile de cooperare</w:t>
      </w:r>
      <w:r w:rsidR="00871609">
        <w:rPr>
          <w:rFonts w:ascii="Times New Roman" w:hAnsi="Times New Roman" w:cs="Times New Roman"/>
          <w:sz w:val="28"/>
          <w:szCs w:val="28"/>
        </w:rPr>
        <w:t xml:space="preserve"> în baza cărora se va elabora Planul anual de cooperare</w:t>
      </w:r>
      <w:r w:rsidR="00C02F89">
        <w:rPr>
          <w:rFonts w:ascii="Times New Roman" w:hAnsi="Times New Roman" w:cs="Times New Roman"/>
          <w:sz w:val="28"/>
          <w:szCs w:val="28"/>
        </w:rPr>
        <w:t>, instituțiile în cadrul cărora se va desfășura formarea profesională</w:t>
      </w:r>
      <w:r w:rsidR="00871609">
        <w:rPr>
          <w:rFonts w:ascii="Times New Roman" w:hAnsi="Times New Roman" w:cs="Times New Roman"/>
          <w:sz w:val="28"/>
          <w:szCs w:val="28"/>
        </w:rPr>
        <w:t>.</w:t>
      </w:r>
    </w:p>
    <w:p w:rsidR="00263410" w:rsidRPr="0045076C" w:rsidRDefault="00263410" w:rsidP="00263410">
      <w:pPr>
        <w:ind w:firstLine="708"/>
        <w:jc w:val="both"/>
        <w:rPr>
          <w:rFonts w:ascii="Times New Roman" w:hAnsi="Times New Roman" w:cs="Times New Roman"/>
          <w:sz w:val="28"/>
          <w:szCs w:val="28"/>
        </w:rPr>
      </w:pPr>
      <w:r w:rsidRPr="0045076C">
        <w:rPr>
          <w:rFonts w:ascii="Times New Roman" w:hAnsi="Times New Roman" w:cs="Times New Roman"/>
          <w:sz w:val="28"/>
          <w:szCs w:val="28"/>
        </w:rPr>
        <w:t>Ansamblul activităţilor de coo</w:t>
      </w:r>
      <w:r w:rsidR="00152FFB">
        <w:rPr>
          <w:rFonts w:ascii="Times New Roman" w:hAnsi="Times New Roman" w:cs="Times New Roman"/>
          <w:sz w:val="28"/>
          <w:szCs w:val="28"/>
        </w:rPr>
        <w:t>perare prevăzute de Protocolul</w:t>
      </w:r>
      <w:r w:rsidR="005E2F05">
        <w:rPr>
          <w:rFonts w:ascii="Times New Roman" w:hAnsi="Times New Roman" w:cs="Times New Roman"/>
          <w:sz w:val="28"/>
          <w:szCs w:val="28"/>
        </w:rPr>
        <w:t xml:space="preserve"> de cooperare</w:t>
      </w:r>
      <w:r w:rsidRPr="0045076C">
        <w:rPr>
          <w:rFonts w:ascii="Times New Roman" w:hAnsi="Times New Roman" w:cs="Times New Roman"/>
          <w:sz w:val="28"/>
          <w:szCs w:val="28"/>
        </w:rPr>
        <w:t xml:space="preserve"> în cauză </w:t>
      </w:r>
      <w:r w:rsidR="00F70045">
        <w:rPr>
          <w:rFonts w:ascii="Times New Roman" w:hAnsi="Times New Roman" w:cs="Times New Roman"/>
          <w:sz w:val="28"/>
          <w:szCs w:val="28"/>
        </w:rPr>
        <w:t>vor fi</w:t>
      </w:r>
      <w:r w:rsidRPr="0045076C">
        <w:rPr>
          <w:rFonts w:ascii="Times New Roman" w:hAnsi="Times New Roman" w:cs="Times New Roman"/>
          <w:sz w:val="28"/>
          <w:szCs w:val="28"/>
        </w:rPr>
        <w:t xml:space="preserve"> desf</w:t>
      </w:r>
      <w:r w:rsidR="00131D6A">
        <w:rPr>
          <w:rFonts w:ascii="Times New Roman" w:hAnsi="Times New Roman" w:cs="Times New Roman"/>
          <w:sz w:val="28"/>
          <w:szCs w:val="28"/>
        </w:rPr>
        <w:t>ăşurate de către P</w:t>
      </w:r>
      <w:r w:rsidRPr="0045076C">
        <w:rPr>
          <w:rFonts w:ascii="Times New Roman" w:hAnsi="Times New Roman" w:cs="Times New Roman"/>
          <w:sz w:val="28"/>
          <w:szCs w:val="28"/>
        </w:rPr>
        <w:t xml:space="preserve">ărţi în strictă conformitate cu legislaţia lor </w:t>
      </w:r>
      <w:r w:rsidRPr="0045076C">
        <w:rPr>
          <w:rFonts w:ascii="Times New Roman" w:hAnsi="Times New Roman" w:cs="Times New Roman"/>
          <w:sz w:val="28"/>
          <w:szCs w:val="28"/>
        </w:rPr>
        <w:lastRenderedPageBreak/>
        <w:t>naţională, angajamentele internaţi</w:t>
      </w:r>
      <w:r w:rsidR="005E2F05">
        <w:rPr>
          <w:rFonts w:ascii="Times New Roman" w:hAnsi="Times New Roman" w:cs="Times New Roman"/>
          <w:sz w:val="28"/>
          <w:szCs w:val="28"/>
        </w:rPr>
        <w:t>onale şi, pentru partea română</w:t>
      </w:r>
      <w:r w:rsidRPr="0045076C">
        <w:rPr>
          <w:rFonts w:ascii="Times New Roman" w:hAnsi="Times New Roman" w:cs="Times New Roman"/>
          <w:sz w:val="28"/>
          <w:szCs w:val="28"/>
        </w:rPr>
        <w:t>, cu legislaţia europeană.</w:t>
      </w:r>
    </w:p>
    <w:p w:rsidR="00263410" w:rsidRDefault="00131D6A" w:rsidP="00263410">
      <w:pPr>
        <w:ind w:firstLine="708"/>
        <w:jc w:val="both"/>
        <w:rPr>
          <w:rFonts w:ascii="Times New Roman" w:hAnsi="Times New Roman" w:cs="Times New Roman"/>
          <w:sz w:val="28"/>
          <w:szCs w:val="28"/>
        </w:rPr>
      </w:pPr>
      <w:r>
        <w:rPr>
          <w:rFonts w:ascii="Times New Roman" w:hAnsi="Times New Roman" w:cs="Times New Roman"/>
          <w:sz w:val="28"/>
          <w:szCs w:val="28"/>
        </w:rPr>
        <w:t>Astfel, P</w:t>
      </w:r>
      <w:r w:rsidR="00263410" w:rsidRPr="0045076C">
        <w:rPr>
          <w:rFonts w:ascii="Times New Roman" w:hAnsi="Times New Roman" w:cs="Times New Roman"/>
          <w:sz w:val="28"/>
          <w:szCs w:val="28"/>
        </w:rPr>
        <w:t xml:space="preserve">ărţile convin de </w:t>
      </w:r>
      <w:r w:rsidR="000D5ADF">
        <w:rPr>
          <w:rFonts w:ascii="Times New Roman" w:hAnsi="Times New Roman" w:cs="Times New Roman"/>
          <w:sz w:val="28"/>
          <w:szCs w:val="28"/>
        </w:rPr>
        <w:t xml:space="preserve">a </w:t>
      </w:r>
      <w:r w:rsidR="00263410" w:rsidRPr="0045076C">
        <w:rPr>
          <w:rFonts w:ascii="Times New Roman" w:hAnsi="Times New Roman" w:cs="Times New Roman"/>
          <w:sz w:val="28"/>
          <w:szCs w:val="28"/>
        </w:rPr>
        <w:t xml:space="preserve">pune în aplicare </w:t>
      </w:r>
      <w:r w:rsidR="00263410">
        <w:rPr>
          <w:rFonts w:ascii="Times New Roman" w:hAnsi="Times New Roman" w:cs="Times New Roman"/>
          <w:sz w:val="28"/>
          <w:szCs w:val="28"/>
        </w:rPr>
        <w:t>modalităţi</w:t>
      </w:r>
      <w:r w:rsidR="00263410" w:rsidRPr="0045076C">
        <w:rPr>
          <w:rFonts w:ascii="Times New Roman" w:hAnsi="Times New Roman" w:cs="Times New Roman"/>
          <w:sz w:val="28"/>
          <w:szCs w:val="28"/>
        </w:rPr>
        <w:t xml:space="preserve"> de cooperare care au ca finalitate formarea personalului lor: </w:t>
      </w:r>
      <w:r w:rsidR="00382642">
        <w:rPr>
          <w:rFonts w:ascii="Times New Roman" w:hAnsi="Times New Roman" w:cs="Times New Roman"/>
          <w:sz w:val="28"/>
          <w:szCs w:val="28"/>
        </w:rPr>
        <w:t>elaborarea documentelor de organizare, planificare, desfășurare și evaluare a procesului de formare a personalului, acordarea de consultanță privind elaborarea/actualizarea standardelor ocupaționale, desfășurarea stagiilor de practică etc</w:t>
      </w:r>
      <w:r w:rsidR="00263410" w:rsidRPr="0045076C">
        <w:rPr>
          <w:rFonts w:ascii="Times New Roman" w:hAnsi="Times New Roman" w:cs="Times New Roman"/>
          <w:sz w:val="28"/>
          <w:szCs w:val="28"/>
        </w:rPr>
        <w:t>.</w:t>
      </w:r>
    </w:p>
    <w:p w:rsidR="00231FAB" w:rsidRPr="0045076C" w:rsidRDefault="00231FAB" w:rsidP="00263410">
      <w:pPr>
        <w:ind w:firstLine="708"/>
        <w:jc w:val="both"/>
        <w:rPr>
          <w:rFonts w:ascii="Times New Roman" w:hAnsi="Times New Roman" w:cs="Times New Roman"/>
          <w:sz w:val="28"/>
          <w:szCs w:val="28"/>
        </w:rPr>
      </w:pPr>
      <w:r>
        <w:rPr>
          <w:rFonts w:ascii="Times New Roman" w:hAnsi="Times New Roman" w:cs="Times New Roman"/>
          <w:sz w:val="28"/>
          <w:szCs w:val="28"/>
        </w:rPr>
        <w:t xml:space="preserve">De asemenea, </w:t>
      </w:r>
      <w:r w:rsidRPr="00231FAB">
        <w:rPr>
          <w:rFonts w:ascii="Times New Roman" w:hAnsi="Times New Roman" w:cs="Times New Roman"/>
          <w:sz w:val="28"/>
          <w:szCs w:val="28"/>
        </w:rPr>
        <w:t xml:space="preserve">pentru asigurarea unei legături nemijlocite, instituţiile de formare profesională vor desemna persoane de contact, ale căror coordonate </w:t>
      </w:r>
      <w:r w:rsidR="00B12503">
        <w:rPr>
          <w:rFonts w:ascii="Times New Roman" w:hAnsi="Times New Roman" w:cs="Times New Roman"/>
          <w:sz w:val="28"/>
          <w:szCs w:val="28"/>
        </w:rPr>
        <w:t>(</w:t>
      </w:r>
      <w:r w:rsidRPr="00231FAB">
        <w:rPr>
          <w:rFonts w:ascii="Times New Roman" w:hAnsi="Times New Roman" w:cs="Times New Roman"/>
          <w:sz w:val="28"/>
          <w:szCs w:val="28"/>
        </w:rPr>
        <w:t>nume, prenume, funcţie, telefon, fax</w:t>
      </w:r>
      <w:r w:rsidR="00B12503">
        <w:rPr>
          <w:rFonts w:ascii="Times New Roman" w:hAnsi="Times New Roman" w:cs="Times New Roman"/>
          <w:sz w:val="28"/>
          <w:szCs w:val="28"/>
        </w:rPr>
        <w:t>, adresă poştală, adresă e-mail)</w:t>
      </w:r>
      <w:r w:rsidRPr="00231FAB">
        <w:rPr>
          <w:rFonts w:ascii="Times New Roman" w:hAnsi="Times New Roman" w:cs="Times New Roman"/>
          <w:sz w:val="28"/>
          <w:szCs w:val="28"/>
        </w:rPr>
        <w:t xml:space="preserve"> vor fi comunicate Părţilor, în termen de 30 de zile de la data intrării în vigoare a prezentului Protocol de cooperare.</w:t>
      </w:r>
    </w:p>
    <w:p w:rsidR="00263410" w:rsidRPr="00706F08" w:rsidRDefault="00263410" w:rsidP="00263410">
      <w:pPr>
        <w:jc w:val="both"/>
        <w:rPr>
          <w:rFonts w:ascii="Times New Roman" w:hAnsi="Times New Roman" w:cs="Times New Roman"/>
          <w:sz w:val="26"/>
          <w:szCs w:val="26"/>
        </w:rPr>
      </w:pPr>
    </w:p>
    <w:p w:rsidR="00263410" w:rsidRPr="0045076C" w:rsidRDefault="00263410" w:rsidP="00263410">
      <w:pPr>
        <w:ind w:firstLine="708"/>
        <w:jc w:val="both"/>
        <w:rPr>
          <w:rFonts w:ascii="Times New Roman" w:hAnsi="Times New Roman" w:cs="Times New Roman"/>
          <w:b/>
          <w:sz w:val="28"/>
          <w:szCs w:val="28"/>
        </w:rPr>
      </w:pPr>
      <w:r w:rsidRPr="0045076C">
        <w:rPr>
          <w:rFonts w:ascii="Times New Roman" w:hAnsi="Times New Roman" w:cs="Times New Roman"/>
          <w:b/>
          <w:sz w:val="28"/>
          <w:szCs w:val="28"/>
        </w:rPr>
        <w:t>Aspectul financiar</w:t>
      </w:r>
    </w:p>
    <w:p w:rsidR="00382642" w:rsidRPr="00382642" w:rsidRDefault="00102A9B" w:rsidP="00382642">
      <w:pPr>
        <w:tabs>
          <w:tab w:val="left" w:pos="9072"/>
          <w:tab w:val="left" w:pos="10065"/>
        </w:tabs>
        <w:jc w:val="both"/>
        <w:rPr>
          <w:rFonts w:ascii="Times New Roman" w:hAnsi="Times New Roman" w:cs="Times New Roman"/>
          <w:sz w:val="28"/>
          <w:szCs w:val="28"/>
        </w:rPr>
      </w:pPr>
      <w:r>
        <w:rPr>
          <w:rFonts w:ascii="Times New Roman" w:hAnsi="Times New Roman" w:cs="Times New Roman"/>
          <w:bCs/>
          <w:sz w:val="28"/>
          <w:szCs w:val="28"/>
          <w:lang w:eastAsia="ru-RU"/>
        </w:rPr>
        <w:t xml:space="preserve">          </w:t>
      </w:r>
      <w:r w:rsidR="00382642">
        <w:rPr>
          <w:rFonts w:ascii="Times New Roman" w:hAnsi="Times New Roman" w:cs="Times New Roman"/>
          <w:bCs/>
          <w:sz w:val="28"/>
          <w:szCs w:val="28"/>
          <w:lang w:eastAsia="ru-RU"/>
        </w:rPr>
        <w:t xml:space="preserve">În conformitate cu alin.(1) al art.9 din proiectul Protocolului vizat, </w:t>
      </w:r>
      <w:r w:rsidR="00382642" w:rsidRPr="00382642">
        <w:rPr>
          <w:rFonts w:ascii="Times New Roman" w:hAnsi="Times New Roman" w:cs="Times New Roman"/>
          <w:sz w:val="28"/>
          <w:szCs w:val="28"/>
        </w:rPr>
        <w:t>soluţionarea aspectelor financiare şi logistice pentru organizarea vizitelor reciproce care au ca scop dezvoltarea relaţiilor de cooperare privind pregătirea profesională între instituţii</w:t>
      </w:r>
      <w:r w:rsidR="001C0A88">
        <w:rPr>
          <w:rFonts w:ascii="Times New Roman" w:hAnsi="Times New Roman" w:cs="Times New Roman"/>
          <w:sz w:val="28"/>
          <w:szCs w:val="28"/>
        </w:rPr>
        <w:t>le de formare profesională ale P</w:t>
      </w:r>
      <w:r w:rsidR="00382642" w:rsidRPr="00382642">
        <w:rPr>
          <w:rFonts w:ascii="Times New Roman" w:hAnsi="Times New Roman" w:cs="Times New Roman"/>
          <w:sz w:val="28"/>
          <w:szCs w:val="28"/>
        </w:rPr>
        <w:t>ărţilor, se realizează după cum urmează:</w:t>
      </w:r>
    </w:p>
    <w:p w:rsidR="00382642" w:rsidRPr="002A14AB" w:rsidRDefault="00382642" w:rsidP="002A14AB">
      <w:pPr>
        <w:pStyle w:val="a3"/>
        <w:numPr>
          <w:ilvl w:val="0"/>
          <w:numId w:val="3"/>
        </w:numPr>
        <w:tabs>
          <w:tab w:val="left" w:pos="9072"/>
          <w:tab w:val="left" w:pos="10065"/>
        </w:tabs>
        <w:ind w:left="993"/>
        <w:jc w:val="both"/>
        <w:rPr>
          <w:rFonts w:ascii="Times New Roman" w:hAnsi="Times New Roman" w:cs="Times New Roman"/>
          <w:sz w:val="28"/>
          <w:szCs w:val="28"/>
        </w:rPr>
      </w:pPr>
      <w:r w:rsidRPr="002A14AB">
        <w:rPr>
          <w:rFonts w:ascii="Times New Roman" w:hAnsi="Times New Roman" w:cs="Times New Roman"/>
          <w:sz w:val="28"/>
          <w:szCs w:val="28"/>
        </w:rPr>
        <w:t>Partea invitată suportă cheltuielile de călătorie ale persoanelor şi mijloacelor de transport proprii;</w:t>
      </w:r>
    </w:p>
    <w:p w:rsidR="00382642" w:rsidRPr="002A14AB" w:rsidRDefault="00382642" w:rsidP="002A14AB">
      <w:pPr>
        <w:pStyle w:val="a3"/>
        <w:numPr>
          <w:ilvl w:val="0"/>
          <w:numId w:val="3"/>
        </w:numPr>
        <w:tabs>
          <w:tab w:val="left" w:pos="9072"/>
          <w:tab w:val="left" w:pos="10065"/>
        </w:tabs>
        <w:ind w:left="993"/>
        <w:jc w:val="both"/>
        <w:rPr>
          <w:rFonts w:ascii="Times New Roman" w:hAnsi="Times New Roman" w:cs="Times New Roman"/>
          <w:sz w:val="28"/>
          <w:szCs w:val="28"/>
        </w:rPr>
      </w:pPr>
      <w:r w:rsidRPr="002A14AB">
        <w:rPr>
          <w:rFonts w:ascii="Times New Roman" w:hAnsi="Times New Roman" w:cs="Times New Roman"/>
          <w:sz w:val="28"/>
          <w:szCs w:val="28"/>
        </w:rPr>
        <w:t>Partea primitoare suportă cheltuielile privind cazarea, hrănirea şi organizarea programelor locale pentru persoanele desemnate de către cealaltă Parte;</w:t>
      </w:r>
    </w:p>
    <w:p w:rsidR="00382642" w:rsidRPr="002A14AB" w:rsidRDefault="00382642" w:rsidP="002A14AB">
      <w:pPr>
        <w:pStyle w:val="a3"/>
        <w:numPr>
          <w:ilvl w:val="0"/>
          <w:numId w:val="3"/>
        </w:numPr>
        <w:tabs>
          <w:tab w:val="left" w:pos="9072"/>
          <w:tab w:val="left" w:pos="10065"/>
        </w:tabs>
        <w:ind w:left="993"/>
        <w:jc w:val="both"/>
        <w:rPr>
          <w:rFonts w:ascii="Times New Roman" w:hAnsi="Times New Roman" w:cs="Times New Roman"/>
          <w:sz w:val="28"/>
          <w:szCs w:val="28"/>
        </w:rPr>
      </w:pPr>
      <w:r w:rsidRPr="002A14AB">
        <w:rPr>
          <w:rFonts w:ascii="Times New Roman" w:hAnsi="Times New Roman" w:cs="Times New Roman"/>
          <w:sz w:val="28"/>
          <w:szCs w:val="28"/>
        </w:rPr>
        <w:t>Partea primitoare asigură cu mijloace proprii transportul intern pentru persoanele desemnate de către cealaltă Parte;</w:t>
      </w:r>
    </w:p>
    <w:p w:rsidR="00382642" w:rsidRPr="002A14AB" w:rsidRDefault="00382642" w:rsidP="002A14AB">
      <w:pPr>
        <w:pStyle w:val="a3"/>
        <w:numPr>
          <w:ilvl w:val="0"/>
          <w:numId w:val="3"/>
        </w:numPr>
        <w:tabs>
          <w:tab w:val="left" w:pos="9072"/>
          <w:tab w:val="left" w:pos="10065"/>
        </w:tabs>
        <w:ind w:left="993"/>
        <w:jc w:val="both"/>
        <w:rPr>
          <w:rFonts w:ascii="Times New Roman" w:hAnsi="Times New Roman" w:cs="Times New Roman"/>
          <w:sz w:val="28"/>
          <w:szCs w:val="28"/>
        </w:rPr>
      </w:pPr>
      <w:r w:rsidRPr="002A14AB">
        <w:rPr>
          <w:rFonts w:ascii="Times New Roman" w:hAnsi="Times New Roman" w:cs="Times New Roman"/>
          <w:sz w:val="28"/>
          <w:szCs w:val="28"/>
        </w:rPr>
        <w:t>Partea primitoare asigură cu mijloace proprii, pe timpul activităţii de cooperare, asistenţa medicală pentru Partea invitată, cu excepţia situaţiilor care presupun tratamentul spitalicesc şi intervenţiile de urgenţă. Acestea din urmă se acoperă pe baza asigurărilor medicale internaţionale.</w:t>
      </w:r>
    </w:p>
    <w:p w:rsidR="00263410" w:rsidRDefault="006C0800" w:rsidP="00D62A51">
      <w:pPr>
        <w:tabs>
          <w:tab w:val="left" w:pos="567"/>
          <w:tab w:val="left" w:pos="9072"/>
          <w:tab w:val="left" w:pos="10065"/>
        </w:tabs>
        <w:jc w:val="both"/>
        <w:rPr>
          <w:rFonts w:ascii="Times New Roman" w:hAnsi="Times New Roman" w:cs="Times New Roman"/>
          <w:sz w:val="28"/>
          <w:szCs w:val="28"/>
        </w:rPr>
      </w:pPr>
      <w:r>
        <w:rPr>
          <w:rFonts w:ascii="Times New Roman" w:hAnsi="Times New Roman" w:cs="Times New Roman"/>
          <w:sz w:val="28"/>
          <w:szCs w:val="28"/>
        </w:rPr>
        <w:t xml:space="preserve">       </w:t>
      </w:r>
      <w:r w:rsidR="002D6CA8">
        <w:rPr>
          <w:rFonts w:ascii="Times New Roman" w:hAnsi="Times New Roman" w:cs="Times New Roman"/>
          <w:sz w:val="28"/>
          <w:szCs w:val="28"/>
        </w:rPr>
        <w:t xml:space="preserve">  </w:t>
      </w:r>
      <w:r w:rsidR="00382642" w:rsidRPr="00382642">
        <w:rPr>
          <w:rFonts w:ascii="Times New Roman" w:hAnsi="Times New Roman" w:cs="Times New Roman"/>
          <w:sz w:val="28"/>
          <w:szCs w:val="28"/>
        </w:rPr>
        <w:t>Soluţionarea aspectelor financiare şi logistice privind formarea de personal p</w:t>
      </w:r>
      <w:r w:rsidR="0048327B">
        <w:rPr>
          <w:rFonts w:ascii="Times New Roman" w:hAnsi="Times New Roman" w:cs="Times New Roman"/>
          <w:sz w:val="28"/>
          <w:szCs w:val="28"/>
        </w:rPr>
        <w:t>otrivit prevederilor alin.(1) al art. 2 şi art.</w:t>
      </w:r>
      <w:r w:rsidR="00382642" w:rsidRPr="00382642">
        <w:rPr>
          <w:rFonts w:ascii="Times New Roman" w:hAnsi="Times New Roman" w:cs="Times New Roman"/>
          <w:sz w:val="28"/>
          <w:szCs w:val="28"/>
        </w:rPr>
        <w:t xml:space="preserve">3 şi 4 se </w:t>
      </w:r>
      <w:r w:rsidR="00382642">
        <w:rPr>
          <w:rFonts w:ascii="Times New Roman" w:hAnsi="Times New Roman" w:cs="Times New Roman"/>
          <w:sz w:val="28"/>
          <w:szCs w:val="28"/>
        </w:rPr>
        <w:t xml:space="preserve">va </w:t>
      </w:r>
      <w:r w:rsidR="00382642" w:rsidRPr="00382642">
        <w:rPr>
          <w:rFonts w:ascii="Times New Roman" w:hAnsi="Times New Roman" w:cs="Times New Roman"/>
          <w:sz w:val="28"/>
          <w:szCs w:val="28"/>
        </w:rPr>
        <w:t>face conform înţelegerii</w:t>
      </w:r>
      <w:r w:rsidR="001C0A88">
        <w:rPr>
          <w:rFonts w:ascii="Times New Roman" w:hAnsi="Times New Roman" w:cs="Times New Roman"/>
          <w:sz w:val="28"/>
          <w:szCs w:val="28"/>
        </w:rPr>
        <w:t xml:space="preserve"> realizate în acest scop între P</w:t>
      </w:r>
      <w:r w:rsidR="00382642" w:rsidRPr="00382642">
        <w:rPr>
          <w:rFonts w:ascii="Times New Roman" w:hAnsi="Times New Roman" w:cs="Times New Roman"/>
          <w:sz w:val="28"/>
          <w:szCs w:val="28"/>
        </w:rPr>
        <w:t>ărţi, potrivit Planului anual de cooperare.</w:t>
      </w:r>
    </w:p>
    <w:p w:rsidR="00D62A51" w:rsidRDefault="00382642" w:rsidP="00382642">
      <w:pPr>
        <w:tabs>
          <w:tab w:val="left" w:pos="9072"/>
          <w:tab w:val="left" w:pos="10065"/>
        </w:tabs>
        <w:jc w:val="both"/>
        <w:rPr>
          <w:rFonts w:ascii="Times New Roman" w:hAnsi="Times New Roman" w:cs="Times New Roman"/>
          <w:sz w:val="28"/>
          <w:szCs w:val="28"/>
        </w:rPr>
      </w:pPr>
      <w:r>
        <w:rPr>
          <w:rFonts w:ascii="Times New Roman" w:hAnsi="Times New Roman" w:cs="Times New Roman"/>
          <w:sz w:val="28"/>
          <w:szCs w:val="28"/>
        </w:rPr>
        <w:t xml:space="preserve">        </w:t>
      </w:r>
      <w:r w:rsidR="002D6CA8">
        <w:rPr>
          <w:rFonts w:ascii="Times New Roman" w:hAnsi="Times New Roman" w:cs="Times New Roman"/>
          <w:sz w:val="28"/>
          <w:szCs w:val="28"/>
        </w:rPr>
        <w:t xml:space="preserve"> </w:t>
      </w:r>
      <w:r w:rsidRPr="00382642">
        <w:rPr>
          <w:rFonts w:ascii="Times New Roman" w:hAnsi="Times New Roman" w:cs="Times New Roman"/>
          <w:sz w:val="28"/>
          <w:szCs w:val="28"/>
        </w:rPr>
        <w:t>Planul anual de cooperare se el</w:t>
      </w:r>
      <w:r w:rsidR="003A7FCC">
        <w:rPr>
          <w:rFonts w:ascii="Times New Roman" w:hAnsi="Times New Roman" w:cs="Times New Roman"/>
          <w:sz w:val="28"/>
          <w:szCs w:val="28"/>
        </w:rPr>
        <w:t>aborează pe ani calendaristici/</w:t>
      </w:r>
      <w:r w:rsidRPr="00382642">
        <w:rPr>
          <w:rFonts w:ascii="Times New Roman" w:hAnsi="Times New Roman" w:cs="Times New Roman"/>
          <w:sz w:val="28"/>
          <w:szCs w:val="28"/>
        </w:rPr>
        <w:t>bugetari. În funcţie de evoluţia situaţiei, conţinutul Planului anual de cooperare în vigoare se adaptează în mod corespunzător.</w:t>
      </w:r>
    </w:p>
    <w:p w:rsidR="002828F1" w:rsidRDefault="00D62A51" w:rsidP="0020308F">
      <w:pPr>
        <w:tabs>
          <w:tab w:val="left" w:pos="9072"/>
          <w:tab w:val="left" w:pos="10065"/>
        </w:tabs>
        <w:jc w:val="both"/>
        <w:rPr>
          <w:rFonts w:ascii="Times New Roman" w:hAnsi="Times New Roman" w:cs="Times New Roman"/>
          <w:sz w:val="28"/>
          <w:szCs w:val="28"/>
        </w:rPr>
      </w:pPr>
      <w:r>
        <w:rPr>
          <w:rFonts w:ascii="Times New Roman" w:hAnsi="Times New Roman" w:cs="Times New Roman"/>
          <w:sz w:val="28"/>
          <w:szCs w:val="28"/>
        </w:rPr>
        <w:t xml:space="preserve">        </w:t>
      </w:r>
      <w:r w:rsidR="002D6CA8">
        <w:rPr>
          <w:rFonts w:ascii="Times New Roman" w:hAnsi="Times New Roman" w:cs="Times New Roman"/>
          <w:sz w:val="28"/>
          <w:szCs w:val="28"/>
        </w:rPr>
        <w:t xml:space="preserve"> </w:t>
      </w:r>
      <w:r w:rsidR="00382642" w:rsidRPr="00382642">
        <w:rPr>
          <w:rFonts w:ascii="Times New Roman" w:hAnsi="Times New Roman" w:cs="Times New Roman"/>
          <w:sz w:val="28"/>
          <w:szCs w:val="28"/>
        </w:rPr>
        <w:t>Structurile de specia</w:t>
      </w:r>
      <w:r w:rsidR="008947D1">
        <w:rPr>
          <w:rFonts w:ascii="Times New Roman" w:hAnsi="Times New Roman" w:cs="Times New Roman"/>
          <w:sz w:val="28"/>
          <w:szCs w:val="28"/>
        </w:rPr>
        <w:t>litate ale P</w:t>
      </w:r>
      <w:r w:rsidR="00382642" w:rsidRPr="00382642">
        <w:rPr>
          <w:rFonts w:ascii="Times New Roman" w:hAnsi="Times New Roman" w:cs="Times New Roman"/>
          <w:sz w:val="28"/>
          <w:szCs w:val="28"/>
        </w:rPr>
        <w:t>ărţilor elaborează proiectul Planului anual de cooperare şi iau măsuri ca acesta să fie convenit şi ap</w:t>
      </w:r>
      <w:r w:rsidR="001C0A88">
        <w:rPr>
          <w:rFonts w:ascii="Times New Roman" w:hAnsi="Times New Roman" w:cs="Times New Roman"/>
          <w:sz w:val="28"/>
          <w:szCs w:val="28"/>
        </w:rPr>
        <w:t>robat, în timp util, de ambele P</w:t>
      </w:r>
      <w:r w:rsidR="00382642" w:rsidRPr="00382642">
        <w:rPr>
          <w:rFonts w:ascii="Times New Roman" w:hAnsi="Times New Roman" w:cs="Times New Roman"/>
          <w:sz w:val="28"/>
          <w:szCs w:val="28"/>
        </w:rPr>
        <w:t>ărţi</w:t>
      </w:r>
      <w:r w:rsidR="000F0C77">
        <w:rPr>
          <w:rFonts w:ascii="Times New Roman" w:hAnsi="Times New Roman" w:cs="Times New Roman"/>
          <w:sz w:val="28"/>
          <w:szCs w:val="28"/>
        </w:rPr>
        <w:t>.</w:t>
      </w:r>
    </w:p>
    <w:p w:rsidR="0020308F" w:rsidRPr="002828F1" w:rsidRDefault="0020308F" w:rsidP="0020308F">
      <w:pPr>
        <w:tabs>
          <w:tab w:val="left" w:pos="9072"/>
          <w:tab w:val="left" w:pos="10065"/>
        </w:tabs>
        <w:jc w:val="both"/>
        <w:rPr>
          <w:rFonts w:ascii="Times New Roman" w:hAnsi="Times New Roman" w:cs="Times New Roman"/>
          <w:sz w:val="28"/>
          <w:szCs w:val="28"/>
        </w:rPr>
      </w:pPr>
    </w:p>
    <w:p w:rsidR="00382642" w:rsidRDefault="003979F8" w:rsidP="00263410">
      <w:pPr>
        <w:ind w:firstLine="708"/>
        <w:jc w:val="both"/>
        <w:rPr>
          <w:rFonts w:ascii="Times New Roman" w:hAnsi="Times New Roman" w:cs="Times New Roman"/>
          <w:b/>
          <w:sz w:val="28"/>
          <w:szCs w:val="28"/>
        </w:rPr>
      </w:pPr>
      <w:r>
        <w:rPr>
          <w:rFonts w:ascii="Times New Roman" w:hAnsi="Times New Roman" w:cs="Times New Roman"/>
          <w:b/>
          <w:sz w:val="28"/>
          <w:szCs w:val="28"/>
        </w:rPr>
        <w:t>Aspectul temporar</w:t>
      </w:r>
    </w:p>
    <w:p w:rsidR="00382642" w:rsidRPr="00382642" w:rsidRDefault="00382642" w:rsidP="00382642">
      <w:pPr>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Pr="00382642">
        <w:rPr>
          <w:rFonts w:ascii="Times New Roman" w:hAnsi="Times New Roman" w:cs="Times New Roman"/>
          <w:sz w:val="28"/>
          <w:szCs w:val="28"/>
        </w:rPr>
        <w:t xml:space="preserve">Prezentul Protocol de cooperare </w:t>
      </w:r>
      <w:r w:rsidR="00193808">
        <w:rPr>
          <w:rFonts w:ascii="Times New Roman" w:hAnsi="Times New Roman" w:cs="Times New Roman"/>
          <w:sz w:val="28"/>
          <w:szCs w:val="28"/>
        </w:rPr>
        <w:t>va intra</w:t>
      </w:r>
      <w:r w:rsidRPr="00382642">
        <w:rPr>
          <w:rFonts w:ascii="Times New Roman" w:hAnsi="Times New Roman" w:cs="Times New Roman"/>
          <w:sz w:val="28"/>
          <w:szCs w:val="28"/>
        </w:rPr>
        <w:t xml:space="preserve"> în vigoare la data primirii ultimei notificări prin care Părţile se informează reciproc, pe cale diplomatică, cu privire la îndeplinirea procedurilor legale interne necesare pentru intrarea sa în vigoare şi se aplică cu titlu provizoriu, în totalitate, de la data semnării.</w:t>
      </w:r>
    </w:p>
    <w:p w:rsidR="00382642" w:rsidRPr="00382642" w:rsidRDefault="00382642" w:rsidP="00382642">
      <w:pPr>
        <w:widowControl/>
        <w:tabs>
          <w:tab w:val="left" w:pos="9072"/>
          <w:tab w:val="left" w:pos="10065"/>
        </w:tabs>
        <w:ind w:right="65"/>
        <w:jc w:val="both"/>
        <w:rPr>
          <w:rFonts w:ascii="Times New Roman" w:hAnsi="Times New Roman" w:cs="Times New Roman"/>
          <w:bCs/>
          <w:sz w:val="28"/>
          <w:szCs w:val="28"/>
        </w:rPr>
      </w:pPr>
      <w:r>
        <w:rPr>
          <w:rFonts w:ascii="Times New Roman" w:hAnsi="Times New Roman" w:cs="Times New Roman"/>
          <w:b/>
          <w:bCs/>
          <w:sz w:val="28"/>
          <w:szCs w:val="28"/>
        </w:rPr>
        <w:t xml:space="preserve">          </w:t>
      </w:r>
      <w:r w:rsidRPr="00382642">
        <w:rPr>
          <w:rFonts w:ascii="Times New Roman" w:hAnsi="Times New Roman" w:cs="Times New Roman"/>
          <w:bCs/>
          <w:sz w:val="28"/>
          <w:szCs w:val="28"/>
        </w:rPr>
        <w:t>Protocolul de cooperare</w:t>
      </w:r>
      <w:r w:rsidRPr="00382642">
        <w:rPr>
          <w:rFonts w:ascii="Times New Roman" w:hAnsi="Times New Roman" w:cs="Times New Roman"/>
          <w:b/>
          <w:bCs/>
          <w:sz w:val="28"/>
          <w:szCs w:val="28"/>
        </w:rPr>
        <w:t xml:space="preserve"> </w:t>
      </w:r>
      <w:r w:rsidRPr="00382642">
        <w:rPr>
          <w:rFonts w:ascii="Times New Roman" w:hAnsi="Times New Roman" w:cs="Times New Roman"/>
          <w:bCs/>
          <w:sz w:val="28"/>
          <w:szCs w:val="28"/>
        </w:rPr>
        <w:t>se încheie pe o perioadă de cinci ani şi se prelungeşte, automat, pentru no</w:t>
      </w:r>
      <w:r w:rsidR="001C0A88">
        <w:rPr>
          <w:rFonts w:ascii="Times New Roman" w:hAnsi="Times New Roman" w:cs="Times New Roman"/>
          <w:bCs/>
          <w:sz w:val="28"/>
          <w:szCs w:val="28"/>
        </w:rPr>
        <w:t>i perioade de câte 5 ani, dacă P</w:t>
      </w:r>
      <w:r w:rsidRPr="00382642">
        <w:rPr>
          <w:rFonts w:ascii="Times New Roman" w:hAnsi="Times New Roman" w:cs="Times New Roman"/>
          <w:bCs/>
          <w:sz w:val="28"/>
          <w:szCs w:val="28"/>
        </w:rPr>
        <w:t xml:space="preserve">ărţile convin astfel. </w:t>
      </w:r>
    </w:p>
    <w:p w:rsidR="00382642" w:rsidRPr="00382642" w:rsidRDefault="00382642" w:rsidP="003A7FCC">
      <w:pPr>
        <w:widowControl/>
        <w:tabs>
          <w:tab w:val="left" w:pos="9072"/>
          <w:tab w:val="left" w:pos="10065"/>
        </w:tabs>
        <w:ind w:right="65"/>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CE796C">
        <w:rPr>
          <w:rFonts w:ascii="Times New Roman" w:hAnsi="Times New Roman" w:cs="Times New Roman"/>
          <w:bCs/>
          <w:sz w:val="28"/>
          <w:szCs w:val="28"/>
        </w:rPr>
        <w:t xml:space="preserve"> </w:t>
      </w:r>
      <w:r w:rsidRPr="00382642">
        <w:rPr>
          <w:rFonts w:ascii="Times New Roman" w:hAnsi="Times New Roman" w:cs="Times New Roman"/>
          <w:bCs/>
          <w:sz w:val="28"/>
          <w:szCs w:val="28"/>
        </w:rPr>
        <w:t>Oricare dintre Părţi poate denunţa</w:t>
      </w:r>
      <w:r w:rsidRPr="00382642">
        <w:rPr>
          <w:rFonts w:ascii="Times New Roman" w:hAnsi="Times New Roman" w:cs="Times New Roman"/>
          <w:b/>
          <w:bCs/>
          <w:sz w:val="28"/>
          <w:szCs w:val="28"/>
        </w:rPr>
        <w:t xml:space="preserve"> </w:t>
      </w:r>
      <w:r w:rsidRPr="00382642">
        <w:rPr>
          <w:rFonts w:ascii="Times New Roman" w:hAnsi="Times New Roman" w:cs="Times New Roman"/>
          <w:bCs/>
          <w:sz w:val="28"/>
          <w:szCs w:val="28"/>
        </w:rPr>
        <w:t>prezentul Protocol de cooperare, prin</w:t>
      </w:r>
      <w:r w:rsidR="00D17EAA">
        <w:rPr>
          <w:rFonts w:ascii="Times New Roman" w:hAnsi="Times New Roman" w:cs="Times New Roman"/>
          <w:bCs/>
          <w:sz w:val="28"/>
          <w:szCs w:val="28"/>
        </w:rPr>
        <w:t>tr-o</w:t>
      </w:r>
      <w:r w:rsidRPr="00382642">
        <w:rPr>
          <w:rFonts w:ascii="Times New Roman" w:hAnsi="Times New Roman" w:cs="Times New Roman"/>
          <w:bCs/>
          <w:sz w:val="28"/>
          <w:szCs w:val="28"/>
        </w:rPr>
        <w:t xml:space="preserve"> notifica</w:t>
      </w:r>
      <w:r w:rsidR="00CB09F3">
        <w:rPr>
          <w:rFonts w:ascii="Times New Roman" w:hAnsi="Times New Roman" w:cs="Times New Roman"/>
          <w:bCs/>
          <w:sz w:val="28"/>
          <w:szCs w:val="28"/>
        </w:rPr>
        <w:t>re scrisă transmisă celeilalte P</w:t>
      </w:r>
      <w:r w:rsidRPr="00382642">
        <w:rPr>
          <w:rFonts w:ascii="Times New Roman" w:hAnsi="Times New Roman" w:cs="Times New Roman"/>
          <w:bCs/>
          <w:sz w:val="28"/>
          <w:szCs w:val="28"/>
        </w:rPr>
        <w:t xml:space="preserve">ărţi, prin canale diplomatice. Denunţarea </w:t>
      </w:r>
      <w:r w:rsidR="00D17EAA">
        <w:rPr>
          <w:rFonts w:ascii="Times New Roman" w:hAnsi="Times New Roman" w:cs="Times New Roman"/>
          <w:bCs/>
          <w:sz w:val="28"/>
          <w:szCs w:val="28"/>
        </w:rPr>
        <w:t xml:space="preserve">va </w:t>
      </w:r>
      <w:r w:rsidRPr="00382642">
        <w:rPr>
          <w:rFonts w:ascii="Times New Roman" w:hAnsi="Times New Roman" w:cs="Times New Roman"/>
          <w:bCs/>
          <w:sz w:val="28"/>
          <w:szCs w:val="28"/>
        </w:rPr>
        <w:t xml:space="preserve">produce efecte </w:t>
      </w:r>
      <w:r w:rsidR="00D17EAA">
        <w:rPr>
          <w:rFonts w:ascii="Times New Roman" w:hAnsi="Times New Roman" w:cs="Times New Roman"/>
          <w:bCs/>
          <w:sz w:val="28"/>
          <w:szCs w:val="28"/>
        </w:rPr>
        <w:t xml:space="preserve">juridice </w:t>
      </w:r>
      <w:r w:rsidRPr="00382642">
        <w:rPr>
          <w:rFonts w:ascii="Times New Roman" w:hAnsi="Times New Roman" w:cs="Times New Roman"/>
          <w:bCs/>
          <w:sz w:val="28"/>
          <w:szCs w:val="28"/>
        </w:rPr>
        <w:t>de la data primirii notificării.</w:t>
      </w:r>
    </w:p>
    <w:p w:rsidR="00D8547C" w:rsidRPr="00382642" w:rsidRDefault="00382642" w:rsidP="00382642">
      <w:pPr>
        <w:widowControl/>
        <w:tabs>
          <w:tab w:val="left" w:pos="9072"/>
          <w:tab w:val="left" w:pos="10065"/>
        </w:tabs>
        <w:ind w:right="65"/>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263410" w:rsidRPr="00330E7E" w:rsidRDefault="00D8547C" w:rsidP="00D8547C">
      <w:pPr>
        <w:pStyle w:val="a3"/>
        <w:numPr>
          <w:ilvl w:val="0"/>
          <w:numId w:val="6"/>
        </w:numPr>
        <w:jc w:val="both"/>
        <w:rPr>
          <w:rFonts w:ascii="Times New Roman" w:hAnsi="Times New Roman" w:cs="Times New Roman"/>
          <w:sz w:val="28"/>
          <w:szCs w:val="28"/>
        </w:rPr>
      </w:pPr>
      <w:r w:rsidRPr="00D8547C">
        <w:rPr>
          <w:rFonts w:ascii="Times New Roman" w:hAnsi="Times New Roman" w:cs="Times New Roman"/>
          <w:b/>
          <w:sz w:val="28"/>
          <w:szCs w:val="28"/>
        </w:rPr>
        <w:t>Aspectul procedural al negocierilor</w:t>
      </w:r>
      <w:r w:rsidR="0020308F">
        <w:rPr>
          <w:rFonts w:ascii="Times New Roman" w:hAnsi="Times New Roman" w:cs="Times New Roman"/>
          <w:b/>
          <w:sz w:val="28"/>
          <w:szCs w:val="28"/>
        </w:rPr>
        <w:t xml:space="preserve"> și semnării </w:t>
      </w:r>
    </w:p>
    <w:p w:rsidR="00330E7E" w:rsidRPr="00D8547C" w:rsidRDefault="00330E7E" w:rsidP="00330E7E">
      <w:pPr>
        <w:pStyle w:val="a3"/>
        <w:ind w:left="1068"/>
        <w:jc w:val="both"/>
        <w:rPr>
          <w:rFonts w:ascii="Times New Roman" w:hAnsi="Times New Roman" w:cs="Times New Roman"/>
          <w:sz w:val="28"/>
          <w:szCs w:val="28"/>
        </w:rPr>
      </w:pPr>
    </w:p>
    <w:p w:rsidR="00330E7E" w:rsidRDefault="00D8547C" w:rsidP="00D8547C">
      <w:pPr>
        <w:ind w:firstLine="708"/>
        <w:jc w:val="both"/>
        <w:rPr>
          <w:rFonts w:ascii="Times New Roman" w:hAnsi="Times New Roman" w:cs="Times New Roman"/>
          <w:sz w:val="28"/>
          <w:szCs w:val="28"/>
        </w:rPr>
      </w:pPr>
      <w:r w:rsidRPr="00D8547C">
        <w:rPr>
          <w:rFonts w:ascii="Times New Roman" w:hAnsi="Times New Roman" w:cs="Times New Roman"/>
          <w:sz w:val="28"/>
          <w:szCs w:val="28"/>
        </w:rPr>
        <w:t>Partea română a propus inițierea negocierilor pentru încheierea pr</w:t>
      </w:r>
      <w:r w:rsidR="00330E7E">
        <w:rPr>
          <w:rFonts w:ascii="Times New Roman" w:hAnsi="Times New Roman" w:cs="Times New Roman"/>
          <w:sz w:val="28"/>
          <w:szCs w:val="28"/>
        </w:rPr>
        <w:t xml:space="preserve">ezentului Protocol de cooperare în prima jumătate a anului 2014. </w:t>
      </w:r>
    </w:p>
    <w:p w:rsidR="00D8547C" w:rsidRDefault="00330E7E" w:rsidP="00D8547C">
      <w:pPr>
        <w:ind w:firstLine="708"/>
        <w:jc w:val="both"/>
        <w:rPr>
          <w:rFonts w:ascii="Times New Roman" w:hAnsi="Times New Roman" w:cs="Times New Roman"/>
          <w:sz w:val="28"/>
          <w:szCs w:val="28"/>
        </w:rPr>
      </w:pPr>
      <w:r>
        <w:rPr>
          <w:rFonts w:ascii="Times New Roman" w:hAnsi="Times New Roman" w:cs="Times New Roman"/>
          <w:sz w:val="28"/>
          <w:szCs w:val="28"/>
        </w:rPr>
        <w:t xml:space="preserve">Negocierile au fost purtate prin intermediul schimbului de corespondență dintre Părți, inclusiv cu suportul </w:t>
      </w:r>
      <w:r w:rsidR="00E6451D">
        <w:rPr>
          <w:rFonts w:ascii="Times New Roman" w:hAnsi="Times New Roman" w:cs="Times New Roman"/>
          <w:sz w:val="28"/>
          <w:szCs w:val="28"/>
        </w:rPr>
        <w:t>a</w:t>
      </w:r>
      <w:r w:rsidR="003979F8">
        <w:rPr>
          <w:rFonts w:ascii="Times New Roman" w:hAnsi="Times New Roman" w:cs="Times New Roman"/>
          <w:sz w:val="28"/>
          <w:szCs w:val="28"/>
        </w:rPr>
        <w:t>tașatul</w:t>
      </w:r>
      <w:r w:rsidR="00E6451D">
        <w:rPr>
          <w:rFonts w:ascii="Times New Roman" w:hAnsi="Times New Roman" w:cs="Times New Roman"/>
          <w:sz w:val="28"/>
          <w:szCs w:val="28"/>
        </w:rPr>
        <w:t>ui</w:t>
      </w:r>
      <w:r w:rsidR="00645AD0">
        <w:rPr>
          <w:rFonts w:ascii="Times New Roman" w:hAnsi="Times New Roman" w:cs="Times New Roman"/>
          <w:sz w:val="28"/>
          <w:szCs w:val="28"/>
        </w:rPr>
        <w:t xml:space="preserve"> afacerilor interne</w:t>
      </w:r>
      <w:bookmarkStart w:id="0" w:name="_GoBack"/>
      <w:bookmarkEnd w:id="0"/>
      <w:r>
        <w:rPr>
          <w:rFonts w:ascii="Times New Roman" w:hAnsi="Times New Roman" w:cs="Times New Roman"/>
          <w:sz w:val="28"/>
          <w:szCs w:val="28"/>
        </w:rPr>
        <w:t xml:space="preserve"> </w:t>
      </w:r>
      <w:r w:rsidR="003A7FCC">
        <w:rPr>
          <w:rFonts w:ascii="Times New Roman" w:hAnsi="Times New Roman" w:cs="Times New Roman"/>
          <w:sz w:val="28"/>
          <w:szCs w:val="28"/>
        </w:rPr>
        <w:t xml:space="preserve">român </w:t>
      </w:r>
      <w:r>
        <w:rPr>
          <w:rFonts w:ascii="Times New Roman" w:hAnsi="Times New Roman" w:cs="Times New Roman"/>
          <w:sz w:val="28"/>
          <w:szCs w:val="28"/>
        </w:rPr>
        <w:t>detașat în Republica Moldova. Limba de negociere și încheiere a Protocolului este româna.</w:t>
      </w:r>
    </w:p>
    <w:p w:rsidR="00963C75" w:rsidRPr="00963C75" w:rsidRDefault="003979F8" w:rsidP="00963C75">
      <w:pPr>
        <w:ind w:firstLine="708"/>
        <w:jc w:val="both"/>
        <w:rPr>
          <w:rFonts w:ascii="Times New Roman" w:hAnsi="Times New Roman" w:cs="Times New Roman"/>
          <w:sz w:val="28"/>
          <w:szCs w:val="28"/>
        </w:rPr>
      </w:pPr>
      <w:r>
        <w:rPr>
          <w:rFonts w:ascii="Times New Roman" w:hAnsi="Times New Roman" w:cs="Times New Roman"/>
          <w:sz w:val="28"/>
          <w:szCs w:val="28"/>
        </w:rPr>
        <w:t>Protocolul</w:t>
      </w:r>
      <w:r w:rsidR="003A7FCC">
        <w:rPr>
          <w:rFonts w:ascii="Times New Roman" w:hAnsi="Times New Roman" w:cs="Times New Roman"/>
          <w:sz w:val="28"/>
          <w:szCs w:val="28"/>
        </w:rPr>
        <w:t xml:space="preserve"> de cooperare vizat urmează a fi semnat</w:t>
      </w:r>
      <w:r w:rsidR="00963C75">
        <w:rPr>
          <w:rFonts w:ascii="Times New Roman" w:hAnsi="Times New Roman" w:cs="Times New Roman"/>
          <w:sz w:val="28"/>
          <w:szCs w:val="28"/>
        </w:rPr>
        <w:t xml:space="preserve"> </w:t>
      </w:r>
      <w:r w:rsidR="00EB5BE7">
        <w:rPr>
          <w:rFonts w:ascii="Times New Roman" w:hAnsi="Times New Roman" w:cs="Times New Roman"/>
          <w:sz w:val="28"/>
          <w:szCs w:val="28"/>
        </w:rPr>
        <w:t>de către Ministrul A</w:t>
      </w:r>
      <w:r w:rsidR="00963C75">
        <w:rPr>
          <w:rFonts w:ascii="Times New Roman" w:hAnsi="Times New Roman" w:cs="Times New Roman"/>
          <w:sz w:val="28"/>
          <w:szCs w:val="28"/>
        </w:rPr>
        <w:t xml:space="preserve">facerilor Interne dl Oleg BALAN, </w:t>
      </w:r>
      <w:r w:rsidR="00963C75" w:rsidRPr="00963C75">
        <w:rPr>
          <w:rFonts w:ascii="Times New Roman" w:hAnsi="Times New Roman" w:cs="Times New Roman"/>
          <w:sz w:val="28"/>
          <w:szCs w:val="28"/>
        </w:rPr>
        <w:t>cu prilejul vizitei în Republica Moldova a Prim-ministrului României, dl Victor Ponta, planificată în perioada 26-27 august 2015.</w:t>
      </w:r>
    </w:p>
    <w:p w:rsidR="00330E7E" w:rsidRPr="00D8547C" w:rsidRDefault="00330E7E" w:rsidP="00D8547C">
      <w:pPr>
        <w:ind w:firstLine="708"/>
        <w:jc w:val="both"/>
        <w:rPr>
          <w:rFonts w:ascii="Times New Roman" w:hAnsi="Times New Roman" w:cs="Times New Roman"/>
          <w:sz w:val="28"/>
          <w:szCs w:val="28"/>
        </w:rPr>
      </w:pPr>
      <w:r>
        <w:rPr>
          <w:rFonts w:ascii="Times New Roman" w:hAnsi="Times New Roman" w:cs="Times New Roman"/>
          <w:sz w:val="28"/>
          <w:szCs w:val="28"/>
        </w:rPr>
        <w:t>Protocolul de cooperare va intra în vigoare la data primirii ultimei notificări prin care Părțile se informează reciproc, pe cale diplomatică, cu privire la îndeplinirea procedurilor legale interne necesar</w:t>
      </w:r>
      <w:r w:rsidR="004478FE">
        <w:rPr>
          <w:rFonts w:ascii="Times New Roman" w:hAnsi="Times New Roman" w:cs="Times New Roman"/>
          <w:sz w:val="28"/>
          <w:szCs w:val="28"/>
        </w:rPr>
        <w:t xml:space="preserve">e </w:t>
      </w:r>
      <w:r>
        <w:rPr>
          <w:rFonts w:ascii="Times New Roman" w:hAnsi="Times New Roman" w:cs="Times New Roman"/>
          <w:sz w:val="28"/>
          <w:szCs w:val="28"/>
        </w:rPr>
        <w:t xml:space="preserve">și se </w:t>
      </w:r>
      <w:r w:rsidR="004478FE">
        <w:rPr>
          <w:rFonts w:ascii="Times New Roman" w:hAnsi="Times New Roman" w:cs="Times New Roman"/>
          <w:sz w:val="28"/>
          <w:szCs w:val="28"/>
        </w:rPr>
        <w:t>va aplica</w:t>
      </w:r>
      <w:r>
        <w:rPr>
          <w:rFonts w:ascii="Times New Roman" w:hAnsi="Times New Roman" w:cs="Times New Roman"/>
          <w:sz w:val="28"/>
          <w:szCs w:val="28"/>
        </w:rPr>
        <w:t xml:space="preserve"> cu titlu provizoriu, în totalitate, de </w:t>
      </w:r>
      <w:r w:rsidR="003979F8">
        <w:rPr>
          <w:rFonts w:ascii="Times New Roman" w:hAnsi="Times New Roman" w:cs="Times New Roman"/>
          <w:sz w:val="28"/>
          <w:szCs w:val="28"/>
        </w:rPr>
        <w:t>la</w:t>
      </w:r>
      <w:r>
        <w:rPr>
          <w:rFonts w:ascii="Times New Roman" w:hAnsi="Times New Roman" w:cs="Times New Roman"/>
          <w:sz w:val="28"/>
          <w:szCs w:val="28"/>
        </w:rPr>
        <w:t xml:space="preserve"> data semnării.</w:t>
      </w:r>
    </w:p>
    <w:p w:rsidR="002828F1" w:rsidRDefault="0021056C" w:rsidP="00276EDF">
      <w:pPr>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CE796C">
        <w:rPr>
          <w:rFonts w:ascii="Times New Roman" w:hAnsi="Times New Roman" w:cs="Times New Roman"/>
          <w:sz w:val="28"/>
          <w:szCs w:val="28"/>
        </w:rPr>
        <w:t xml:space="preserve"> </w:t>
      </w:r>
      <w:r w:rsidR="00276EDF">
        <w:rPr>
          <w:rFonts w:ascii="Times New Roman" w:hAnsi="Times New Roman" w:cs="Times New Roman"/>
          <w:sz w:val="28"/>
          <w:szCs w:val="28"/>
        </w:rPr>
        <w:t xml:space="preserve"> </w:t>
      </w:r>
      <w:r w:rsidR="00263410" w:rsidRPr="003257C1">
        <w:rPr>
          <w:rFonts w:ascii="Times New Roman" w:hAnsi="Times New Roman" w:cs="Times New Roman"/>
          <w:sz w:val="28"/>
          <w:szCs w:val="28"/>
        </w:rPr>
        <w:t xml:space="preserve">În concluzie, reieşind din importanţa consolidării eforturilor </w:t>
      </w:r>
      <w:r w:rsidR="00263410">
        <w:rPr>
          <w:rFonts w:ascii="Times New Roman" w:hAnsi="Times New Roman" w:cs="Times New Roman"/>
          <w:sz w:val="28"/>
          <w:szCs w:val="28"/>
        </w:rPr>
        <w:t>autorităţilor poliţieneşti</w:t>
      </w:r>
      <w:r w:rsidR="00F65D3C">
        <w:rPr>
          <w:rFonts w:ascii="Times New Roman" w:hAnsi="Times New Roman" w:cs="Times New Roman"/>
          <w:sz w:val="28"/>
          <w:szCs w:val="28"/>
        </w:rPr>
        <w:t xml:space="preserve"> pentru garantarea </w:t>
      </w:r>
      <w:r w:rsidR="002828F1">
        <w:rPr>
          <w:rFonts w:ascii="Times New Roman" w:hAnsi="Times New Roman" w:cs="Times New Roman"/>
          <w:sz w:val="28"/>
          <w:szCs w:val="28"/>
        </w:rPr>
        <w:t>exercitării eficiente a atribuțiilor stabilite de legislația în vigoare</w:t>
      </w:r>
      <w:r w:rsidR="00263410">
        <w:rPr>
          <w:rFonts w:ascii="Times New Roman" w:hAnsi="Times New Roman" w:cs="Times New Roman"/>
          <w:sz w:val="28"/>
          <w:szCs w:val="28"/>
        </w:rPr>
        <w:t>, consider</w:t>
      </w:r>
      <w:r w:rsidR="00FB5DAA">
        <w:rPr>
          <w:rFonts w:ascii="Times New Roman" w:hAnsi="Times New Roman" w:cs="Times New Roman"/>
          <w:sz w:val="28"/>
          <w:szCs w:val="28"/>
        </w:rPr>
        <w:t xml:space="preserve">ăm oportună </w:t>
      </w:r>
      <w:r w:rsidR="00DA2E27">
        <w:rPr>
          <w:rFonts w:ascii="Times New Roman" w:hAnsi="Times New Roman" w:cs="Times New Roman"/>
          <w:sz w:val="28"/>
          <w:szCs w:val="28"/>
        </w:rPr>
        <w:t>inițierea negocierilor și aprobarea semnării</w:t>
      </w:r>
      <w:r w:rsidR="00FB5DAA">
        <w:rPr>
          <w:rFonts w:ascii="Times New Roman" w:hAnsi="Times New Roman" w:cs="Times New Roman"/>
          <w:sz w:val="28"/>
          <w:szCs w:val="28"/>
        </w:rPr>
        <w:t xml:space="preserve"> </w:t>
      </w:r>
      <w:r w:rsidR="002828F1" w:rsidRPr="002828F1">
        <w:rPr>
          <w:rFonts w:ascii="Times New Roman" w:hAnsi="Times New Roman" w:cs="Times New Roman"/>
          <w:b/>
          <w:sz w:val="28"/>
          <w:szCs w:val="28"/>
        </w:rPr>
        <w:t>Protocolului de cooperare între Ministerul Afacerilor Interne din Republica Moldova și Ministerul Afacerilor Interne di</w:t>
      </w:r>
      <w:r w:rsidR="001A4867">
        <w:rPr>
          <w:rFonts w:ascii="Times New Roman" w:hAnsi="Times New Roman" w:cs="Times New Roman"/>
          <w:b/>
          <w:sz w:val="28"/>
          <w:szCs w:val="28"/>
        </w:rPr>
        <w:t>n Româ</w:t>
      </w:r>
      <w:r w:rsidR="002828F1" w:rsidRPr="002828F1">
        <w:rPr>
          <w:rFonts w:ascii="Times New Roman" w:hAnsi="Times New Roman" w:cs="Times New Roman"/>
          <w:b/>
          <w:sz w:val="28"/>
          <w:szCs w:val="28"/>
        </w:rPr>
        <w:t>nia în domeniul formării personalului</w:t>
      </w:r>
      <w:r w:rsidR="002828F1" w:rsidRPr="002828F1">
        <w:rPr>
          <w:rFonts w:ascii="Times New Roman" w:hAnsi="Times New Roman" w:cs="Times New Roman"/>
          <w:sz w:val="28"/>
          <w:szCs w:val="28"/>
        </w:rPr>
        <w:t>.</w:t>
      </w:r>
    </w:p>
    <w:p w:rsidR="00972B19" w:rsidRPr="002828F1" w:rsidRDefault="00972B19" w:rsidP="0021056C">
      <w:pPr>
        <w:jc w:val="both"/>
        <w:rPr>
          <w:rFonts w:ascii="Times New Roman" w:hAnsi="Times New Roman" w:cs="Times New Roman"/>
          <w:sz w:val="28"/>
          <w:szCs w:val="28"/>
        </w:rPr>
      </w:pPr>
    </w:p>
    <w:p w:rsidR="00EB3991" w:rsidRDefault="00EB3991" w:rsidP="007609B6">
      <w:pPr>
        <w:jc w:val="both"/>
        <w:rPr>
          <w:rFonts w:ascii="Times New Roman" w:hAnsi="Times New Roman" w:cs="Times New Roman"/>
          <w:sz w:val="28"/>
          <w:szCs w:val="28"/>
        </w:rPr>
      </w:pPr>
    </w:p>
    <w:p w:rsidR="00C64138" w:rsidRPr="007609B6" w:rsidRDefault="007609B6" w:rsidP="007609B6">
      <w:pPr>
        <w:jc w:val="both"/>
        <w:rPr>
          <w:rFonts w:ascii="Times New Roman" w:hAnsi="Times New Roman" w:cs="Times New Roman"/>
          <w:b/>
          <w:sz w:val="26"/>
          <w:szCs w:val="26"/>
          <w:lang w:val="en-US"/>
        </w:rPr>
      </w:pPr>
      <w:r>
        <w:rPr>
          <w:rFonts w:ascii="Times New Roman" w:hAnsi="Times New Roman" w:cs="Times New Roman"/>
          <w:b/>
          <w:sz w:val="28"/>
          <w:szCs w:val="28"/>
          <w:lang w:val="en-US"/>
        </w:rPr>
        <w:t>M</w:t>
      </w:r>
      <w:r w:rsidR="00263410" w:rsidRPr="000A78C8">
        <w:rPr>
          <w:rFonts w:ascii="Times New Roman" w:hAnsi="Times New Roman" w:cs="Times New Roman"/>
          <w:b/>
          <w:sz w:val="28"/>
          <w:szCs w:val="28"/>
        </w:rPr>
        <w:t xml:space="preserve">inistrul afacerilor interne       </w:t>
      </w:r>
      <w:r w:rsidR="0026341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731711">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EB3991">
        <w:rPr>
          <w:rFonts w:ascii="Times New Roman" w:hAnsi="Times New Roman" w:cs="Times New Roman"/>
          <w:b/>
          <w:sz w:val="28"/>
          <w:szCs w:val="28"/>
        </w:rPr>
        <w:t xml:space="preserve">                </w:t>
      </w:r>
      <w:r>
        <w:rPr>
          <w:rFonts w:ascii="Times New Roman" w:hAnsi="Times New Roman" w:cs="Times New Roman"/>
          <w:b/>
          <w:sz w:val="28"/>
          <w:szCs w:val="28"/>
        </w:rPr>
        <w:t xml:space="preserve"> Oleg BALAN</w:t>
      </w:r>
    </w:p>
    <w:sectPr w:rsidR="00C64138" w:rsidRPr="007609B6" w:rsidSect="00B2503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9144A"/>
    <w:multiLevelType w:val="hybridMultilevel"/>
    <w:tmpl w:val="2684E0BC"/>
    <w:lvl w:ilvl="0" w:tplc="E9F029C8">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7B76E9"/>
    <w:multiLevelType w:val="hybridMultilevel"/>
    <w:tmpl w:val="D41A7942"/>
    <w:lvl w:ilvl="0" w:tplc="48D234DA">
      <w:start w:val="1"/>
      <w:numFmt w:val="upp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B9E2B8C"/>
    <w:multiLevelType w:val="hybridMultilevel"/>
    <w:tmpl w:val="B24CB1C4"/>
    <w:lvl w:ilvl="0" w:tplc="041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4FE67554"/>
    <w:multiLevelType w:val="hybridMultilevel"/>
    <w:tmpl w:val="1456934A"/>
    <w:lvl w:ilvl="0" w:tplc="F70ABC0A">
      <w:start w:val="1"/>
      <w:numFmt w:val="upperLetter"/>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C4F1A12"/>
    <w:multiLevelType w:val="hybridMultilevel"/>
    <w:tmpl w:val="462A0B6E"/>
    <w:lvl w:ilvl="0" w:tplc="DF708B9C">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0D8004F"/>
    <w:multiLevelType w:val="hybridMultilevel"/>
    <w:tmpl w:val="D41A7942"/>
    <w:lvl w:ilvl="0" w:tplc="48D234DA">
      <w:start w:val="1"/>
      <w:numFmt w:val="upp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31F60AC"/>
    <w:multiLevelType w:val="hybridMultilevel"/>
    <w:tmpl w:val="5D1ED884"/>
    <w:lvl w:ilvl="0" w:tplc="7094587E">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A4774B1"/>
    <w:multiLevelType w:val="hybridMultilevel"/>
    <w:tmpl w:val="CACA51E0"/>
    <w:lvl w:ilvl="0" w:tplc="DCC06CC8">
      <w:start w:val="1"/>
      <w:numFmt w:val="lowerLetter"/>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0"/>
  </w:num>
  <w:num w:numId="3">
    <w:abstractNumId w:val="2"/>
  </w:num>
  <w:num w:numId="4">
    <w:abstractNumId w:val="7"/>
  </w:num>
  <w:num w:numId="5">
    <w:abstractNumId w:val="5"/>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characterSpacingControl w:val="doNotCompress"/>
  <w:compat>
    <w:compatSetting w:name="compatibilityMode" w:uri="http://schemas.microsoft.com/office/word" w:val="12"/>
  </w:compat>
  <w:rsids>
    <w:rsidRoot w:val="00263410"/>
    <w:rsid w:val="00000001"/>
    <w:rsid w:val="000009B5"/>
    <w:rsid w:val="00000CF0"/>
    <w:rsid w:val="00000E58"/>
    <w:rsid w:val="00001664"/>
    <w:rsid w:val="000023D9"/>
    <w:rsid w:val="0000396D"/>
    <w:rsid w:val="00004B7C"/>
    <w:rsid w:val="00005BDE"/>
    <w:rsid w:val="00005E84"/>
    <w:rsid w:val="00005F50"/>
    <w:rsid w:val="0000686A"/>
    <w:rsid w:val="00006D13"/>
    <w:rsid w:val="00006F28"/>
    <w:rsid w:val="000078A4"/>
    <w:rsid w:val="000078CB"/>
    <w:rsid w:val="00007FC0"/>
    <w:rsid w:val="00010281"/>
    <w:rsid w:val="0001210A"/>
    <w:rsid w:val="0001240F"/>
    <w:rsid w:val="00012598"/>
    <w:rsid w:val="0001416F"/>
    <w:rsid w:val="0001434C"/>
    <w:rsid w:val="00014A33"/>
    <w:rsid w:val="00014DAF"/>
    <w:rsid w:val="000157C2"/>
    <w:rsid w:val="00015AEE"/>
    <w:rsid w:val="00016318"/>
    <w:rsid w:val="0001662D"/>
    <w:rsid w:val="00016AAC"/>
    <w:rsid w:val="000176F1"/>
    <w:rsid w:val="00020902"/>
    <w:rsid w:val="00020A35"/>
    <w:rsid w:val="00020FA4"/>
    <w:rsid w:val="00021419"/>
    <w:rsid w:val="00022DD4"/>
    <w:rsid w:val="000232A6"/>
    <w:rsid w:val="000232D4"/>
    <w:rsid w:val="00024562"/>
    <w:rsid w:val="00024E47"/>
    <w:rsid w:val="00025E80"/>
    <w:rsid w:val="00026B76"/>
    <w:rsid w:val="000273A8"/>
    <w:rsid w:val="00027867"/>
    <w:rsid w:val="00030E3F"/>
    <w:rsid w:val="000314BA"/>
    <w:rsid w:val="00031A76"/>
    <w:rsid w:val="00031D26"/>
    <w:rsid w:val="00032799"/>
    <w:rsid w:val="00032886"/>
    <w:rsid w:val="000328C9"/>
    <w:rsid w:val="000331C9"/>
    <w:rsid w:val="000339A2"/>
    <w:rsid w:val="00033BD8"/>
    <w:rsid w:val="00034072"/>
    <w:rsid w:val="0003440B"/>
    <w:rsid w:val="00034E11"/>
    <w:rsid w:val="00035265"/>
    <w:rsid w:val="000356F0"/>
    <w:rsid w:val="000357C9"/>
    <w:rsid w:val="00040BC9"/>
    <w:rsid w:val="00042689"/>
    <w:rsid w:val="000436F3"/>
    <w:rsid w:val="00043CE8"/>
    <w:rsid w:val="00043D39"/>
    <w:rsid w:val="00043E0B"/>
    <w:rsid w:val="00045B04"/>
    <w:rsid w:val="00046060"/>
    <w:rsid w:val="0004637A"/>
    <w:rsid w:val="000474BD"/>
    <w:rsid w:val="000517B0"/>
    <w:rsid w:val="00051E2E"/>
    <w:rsid w:val="00052194"/>
    <w:rsid w:val="00053B16"/>
    <w:rsid w:val="0005432A"/>
    <w:rsid w:val="00054EE7"/>
    <w:rsid w:val="000571FA"/>
    <w:rsid w:val="00057C81"/>
    <w:rsid w:val="000615C6"/>
    <w:rsid w:val="000616A4"/>
    <w:rsid w:val="0006514E"/>
    <w:rsid w:val="00066A56"/>
    <w:rsid w:val="00066AF7"/>
    <w:rsid w:val="0006705B"/>
    <w:rsid w:val="000705D2"/>
    <w:rsid w:val="00070B9F"/>
    <w:rsid w:val="000723A4"/>
    <w:rsid w:val="00073458"/>
    <w:rsid w:val="00074684"/>
    <w:rsid w:val="0007516F"/>
    <w:rsid w:val="00077910"/>
    <w:rsid w:val="00077BD8"/>
    <w:rsid w:val="0008081A"/>
    <w:rsid w:val="000808DA"/>
    <w:rsid w:val="00080D10"/>
    <w:rsid w:val="00080D2C"/>
    <w:rsid w:val="00081481"/>
    <w:rsid w:val="00082345"/>
    <w:rsid w:val="000825B4"/>
    <w:rsid w:val="000852F0"/>
    <w:rsid w:val="00085722"/>
    <w:rsid w:val="00085A62"/>
    <w:rsid w:val="00087524"/>
    <w:rsid w:val="000906D2"/>
    <w:rsid w:val="00090758"/>
    <w:rsid w:val="0009140F"/>
    <w:rsid w:val="000916EC"/>
    <w:rsid w:val="00091EC1"/>
    <w:rsid w:val="000933FC"/>
    <w:rsid w:val="000935AE"/>
    <w:rsid w:val="00094FAB"/>
    <w:rsid w:val="00096867"/>
    <w:rsid w:val="00096C1C"/>
    <w:rsid w:val="00096CBB"/>
    <w:rsid w:val="0009771F"/>
    <w:rsid w:val="00097B71"/>
    <w:rsid w:val="00097D93"/>
    <w:rsid w:val="000A0B47"/>
    <w:rsid w:val="000A0DAE"/>
    <w:rsid w:val="000A1E0A"/>
    <w:rsid w:val="000A1E3F"/>
    <w:rsid w:val="000A427A"/>
    <w:rsid w:val="000A45ED"/>
    <w:rsid w:val="000A6D35"/>
    <w:rsid w:val="000A6DA4"/>
    <w:rsid w:val="000A7B27"/>
    <w:rsid w:val="000B1772"/>
    <w:rsid w:val="000B22F9"/>
    <w:rsid w:val="000B293A"/>
    <w:rsid w:val="000B3DA4"/>
    <w:rsid w:val="000B4B95"/>
    <w:rsid w:val="000B4CBB"/>
    <w:rsid w:val="000B5601"/>
    <w:rsid w:val="000B5D5E"/>
    <w:rsid w:val="000B637C"/>
    <w:rsid w:val="000B68AB"/>
    <w:rsid w:val="000B703A"/>
    <w:rsid w:val="000B711C"/>
    <w:rsid w:val="000B74FB"/>
    <w:rsid w:val="000B7F25"/>
    <w:rsid w:val="000B7FED"/>
    <w:rsid w:val="000C1021"/>
    <w:rsid w:val="000C2553"/>
    <w:rsid w:val="000C28FC"/>
    <w:rsid w:val="000C30D2"/>
    <w:rsid w:val="000C38B5"/>
    <w:rsid w:val="000C3D53"/>
    <w:rsid w:val="000C4C91"/>
    <w:rsid w:val="000C5315"/>
    <w:rsid w:val="000C5D79"/>
    <w:rsid w:val="000C5E54"/>
    <w:rsid w:val="000C6FDB"/>
    <w:rsid w:val="000C7400"/>
    <w:rsid w:val="000D046F"/>
    <w:rsid w:val="000D0BFF"/>
    <w:rsid w:val="000D0EEB"/>
    <w:rsid w:val="000D239F"/>
    <w:rsid w:val="000D27E9"/>
    <w:rsid w:val="000D2D8F"/>
    <w:rsid w:val="000D31D6"/>
    <w:rsid w:val="000D3308"/>
    <w:rsid w:val="000D4543"/>
    <w:rsid w:val="000D4D66"/>
    <w:rsid w:val="000D4E56"/>
    <w:rsid w:val="000D52CF"/>
    <w:rsid w:val="000D554B"/>
    <w:rsid w:val="000D5ADF"/>
    <w:rsid w:val="000D5DDC"/>
    <w:rsid w:val="000D633F"/>
    <w:rsid w:val="000D6CFD"/>
    <w:rsid w:val="000D6E57"/>
    <w:rsid w:val="000D719F"/>
    <w:rsid w:val="000D7B94"/>
    <w:rsid w:val="000E135E"/>
    <w:rsid w:val="000E1B68"/>
    <w:rsid w:val="000E4567"/>
    <w:rsid w:val="000E4F85"/>
    <w:rsid w:val="000E53FF"/>
    <w:rsid w:val="000E6498"/>
    <w:rsid w:val="000E71EE"/>
    <w:rsid w:val="000E7322"/>
    <w:rsid w:val="000E7E17"/>
    <w:rsid w:val="000F02F5"/>
    <w:rsid w:val="000F0696"/>
    <w:rsid w:val="000F0C77"/>
    <w:rsid w:val="000F116C"/>
    <w:rsid w:val="000F2C14"/>
    <w:rsid w:val="000F3D99"/>
    <w:rsid w:val="000F4E01"/>
    <w:rsid w:val="000F59C4"/>
    <w:rsid w:val="000F6DFF"/>
    <w:rsid w:val="000F731E"/>
    <w:rsid w:val="000F7504"/>
    <w:rsid w:val="000F75C1"/>
    <w:rsid w:val="000F7950"/>
    <w:rsid w:val="0010048B"/>
    <w:rsid w:val="00100AD1"/>
    <w:rsid w:val="00101C09"/>
    <w:rsid w:val="00101EEC"/>
    <w:rsid w:val="00102A9B"/>
    <w:rsid w:val="00102EAB"/>
    <w:rsid w:val="0010303E"/>
    <w:rsid w:val="00103330"/>
    <w:rsid w:val="001037B5"/>
    <w:rsid w:val="001043FA"/>
    <w:rsid w:val="00104600"/>
    <w:rsid w:val="00104C60"/>
    <w:rsid w:val="00110A65"/>
    <w:rsid w:val="00111785"/>
    <w:rsid w:val="00111F63"/>
    <w:rsid w:val="001127C7"/>
    <w:rsid w:val="001138DA"/>
    <w:rsid w:val="00113917"/>
    <w:rsid w:val="00114E57"/>
    <w:rsid w:val="00115601"/>
    <w:rsid w:val="0011584D"/>
    <w:rsid w:val="001162FE"/>
    <w:rsid w:val="00116FAD"/>
    <w:rsid w:val="00117574"/>
    <w:rsid w:val="0011795B"/>
    <w:rsid w:val="00117993"/>
    <w:rsid w:val="00117AC7"/>
    <w:rsid w:val="00117C23"/>
    <w:rsid w:val="00117F74"/>
    <w:rsid w:val="0012099A"/>
    <w:rsid w:val="00120F7E"/>
    <w:rsid w:val="00122AE0"/>
    <w:rsid w:val="00122C24"/>
    <w:rsid w:val="00123270"/>
    <w:rsid w:val="00124C2D"/>
    <w:rsid w:val="00124DA9"/>
    <w:rsid w:val="001257E5"/>
    <w:rsid w:val="00125B42"/>
    <w:rsid w:val="00130009"/>
    <w:rsid w:val="00130365"/>
    <w:rsid w:val="001308DA"/>
    <w:rsid w:val="00130A17"/>
    <w:rsid w:val="00130E7D"/>
    <w:rsid w:val="001315C6"/>
    <w:rsid w:val="00131A01"/>
    <w:rsid w:val="00131D6A"/>
    <w:rsid w:val="001325AB"/>
    <w:rsid w:val="00133BA5"/>
    <w:rsid w:val="00134254"/>
    <w:rsid w:val="00134505"/>
    <w:rsid w:val="00134B36"/>
    <w:rsid w:val="00135C5F"/>
    <w:rsid w:val="00136067"/>
    <w:rsid w:val="00136584"/>
    <w:rsid w:val="0014042F"/>
    <w:rsid w:val="0014093C"/>
    <w:rsid w:val="00141455"/>
    <w:rsid w:val="001425C4"/>
    <w:rsid w:val="001438D6"/>
    <w:rsid w:val="00143B68"/>
    <w:rsid w:val="00145844"/>
    <w:rsid w:val="00145D28"/>
    <w:rsid w:val="00146682"/>
    <w:rsid w:val="00147D06"/>
    <w:rsid w:val="001500B8"/>
    <w:rsid w:val="001504FC"/>
    <w:rsid w:val="00150ACB"/>
    <w:rsid w:val="0015260B"/>
    <w:rsid w:val="00152FFB"/>
    <w:rsid w:val="00153579"/>
    <w:rsid w:val="0015361C"/>
    <w:rsid w:val="00153B68"/>
    <w:rsid w:val="0015515C"/>
    <w:rsid w:val="00155540"/>
    <w:rsid w:val="00156016"/>
    <w:rsid w:val="00156602"/>
    <w:rsid w:val="00156EFB"/>
    <w:rsid w:val="001573C1"/>
    <w:rsid w:val="00157694"/>
    <w:rsid w:val="001579AD"/>
    <w:rsid w:val="00157B06"/>
    <w:rsid w:val="001607B0"/>
    <w:rsid w:val="001615C9"/>
    <w:rsid w:val="00162232"/>
    <w:rsid w:val="00162354"/>
    <w:rsid w:val="00162E9C"/>
    <w:rsid w:val="00163642"/>
    <w:rsid w:val="001637FE"/>
    <w:rsid w:val="00164EE6"/>
    <w:rsid w:val="001652CC"/>
    <w:rsid w:val="001654D5"/>
    <w:rsid w:val="00165BA7"/>
    <w:rsid w:val="001667E3"/>
    <w:rsid w:val="00170403"/>
    <w:rsid w:val="00170FA0"/>
    <w:rsid w:val="0017339F"/>
    <w:rsid w:val="00173624"/>
    <w:rsid w:val="00173F3D"/>
    <w:rsid w:val="00174F37"/>
    <w:rsid w:val="00175C7E"/>
    <w:rsid w:val="0018103F"/>
    <w:rsid w:val="00182006"/>
    <w:rsid w:val="00183C00"/>
    <w:rsid w:val="00183D08"/>
    <w:rsid w:val="00183F7B"/>
    <w:rsid w:val="00184C26"/>
    <w:rsid w:val="00184D66"/>
    <w:rsid w:val="00185C50"/>
    <w:rsid w:val="00187C52"/>
    <w:rsid w:val="00187CE0"/>
    <w:rsid w:val="0019043A"/>
    <w:rsid w:val="001906AA"/>
    <w:rsid w:val="0019089F"/>
    <w:rsid w:val="0019122E"/>
    <w:rsid w:val="00192A89"/>
    <w:rsid w:val="00192D0F"/>
    <w:rsid w:val="00192D4C"/>
    <w:rsid w:val="00192D9D"/>
    <w:rsid w:val="00192E21"/>
    <w:rsid w:val="00193808"/>
    <w:rsid w:val="00193D7D"/>
    <w:rsid w:val="0019482F"/>
    <w:rsid w:val="00194C9E"/>
    <w:rsid w:val="00195289"/>
    <w:rsid w:val="00195F68"/>
    <w:rsid w:val="001A111A"/>
    <w:rsid w:val="001A139B"/>
    <w:rsid w:val="001A2265"/>
    <w:rsid w:val="001A2BDE"/>
    <w:rsid w:val="001A4679"/>
    <w:rsid w:val="001A4867"/>
    <w:rsid w:val="001A486F"/>
    <w:rsid w:val="001A5B7B"/>
    <w:rsid w:val="001A6548"/>
    <w:rsid w:val="001A74BD"/>
    <w:rsid w:val="001B07BB"/>
    <w:rsid w:val="001B22FE"/>
    <w:rsid w:val="001B234B"/>
    <w:rsid w:val="001B2644"/>
    <w:rsid w:val="001B26B9"/>
    <w:rsid w:val="001B32CC"/>
    <w:rsid w:val="001B34E7"/>
    <w:rsid w:val="001B3CD2"/>
    <w:rsid w:val="001B3F48"/>
    <w:rsid w:val="001B484C"/>
    <w:rsid w:val="001B5077"/>
    <w:rsid w:val="001B5263"/>
    <w:rsid w:val="001B5408"/>
    <w:rsid w:val="001B578C"/>
    <w:rsid w:val="001B6291"/>
    <w:rsid w:val="001B70F8"/>
    <w:rsid w:val="001B720F"/>
    <w:rsid w:val="001B7C7E"/>
    <w:rsid w:val="001C0A88"/>
    <w:rsid w:val="001C1A56"/>
    <w:rsid w:val="001C1F00"/>
    <w:rsid w:val="001C2755"/>
    <w:rsid w:val="001C2D80"/>
    <w:rsid w:val="001C2F93"/>
    <w:rsid w:val="001C4099"/>
    <w:rsid w:val="001C4282"/>
    <w:rsid w:val="001C4757"/>
    <w:rsid w:val="001C49E5"/>
    <w:rsid w:val="001C5680"/>
    <w:rsid w:val="001C56D5"/>
    <w:rsid w:val="001C5958"/>
    <w:rsid w:val="001C7288"/>
    <w:rsid w:val="001C7E8A"/>
    <w:rsid w:val="001D0C00"/>
    <w:rsid w:val="001D3194"/>
    <w:rsid w:val="001D341A"/>
    <w:rsid w:val="001D3444"/>
    <w:rsid w:val="001D3D59"/>
    <w:rsid w:val="001D49E2"/>
    <w:rsid w:val="001D4A04"/>
    <w:rsid w:val="001D66A7"/>
    <w:rsid w:val="001D74B9"/>
    <w:rsid w:val="001D7630"/>
    <w:rsid w:val="001E083C"/>
    <w:rsid w:val="001E0AE2"/>
    <w:rsid w:val="001E0C0D"/>
    <w:rsid w:val="001E152F"/>
    <w:rsid w:val="001E1671"/>
    <w:rsid w:val="001E2CEC"/>
    <w:rsid w:val="001E31DD"/>
    <w:rsid w:val="001E33D9"/>
    <w:rsid w:val="001E3A80"/>
    <w:rsid w:val="001E4511"/>
    <w:rsid w:val="001E477E"/>
    <w:rsid w:val="001E5A2F"/>
    <w:rsid w:val="001E5EF5"/>
    <w:rsid w:val="001E6E50"/>
    <w:rsid w:val="001E6E60"/>
    <w:rsid w:val="001E78F7"/>
    <w:rsid w:val="001F018D"/>
    <w:rsid w:val="001F0B3E"/>
    <w:rsid w:val="001F0B41"/>
    <w:rsid w:val="001F0B9D"/>
    <w:rsid w:val="001F2701"/>
    <w:rsid w:val="001F3343"/>
    <w:rsid w:val="001F3443"/>
    <w:rsid w:val="001F3CC2"/>
    <w:rsid w:val="001F4BD1"/>
    <w:rsid w:val="001F5437"/>
    <w:rsid w:val="001F5B35"/>
    <w:rsid w:val="001F716C"/>
    <w:rsid w:val="002020F3"/>
    <w:rsid w:val="0020241A"/>
    <w:rsid w:val="0020308F"/>
    <w:rsid w:val="002033C8"/>
    <w:rsid w:val="0020463F"/>
    <w:rsid w:val="0020471D"/>
    <w:rsid w:val="00207012"/>
    <w:rsid w:val="002072F7"/>
    <w:rsid w:val="00207404"/>
    <w:rsid w:val="0021056C"/>
    <w:rsid w:val="002108FC"/>
    <w:rsid w:val="00210F58"/>
    <w:rsid w:val="0021224C"/>
    <w:rsid w:val="00213E9A"/>
    <w:rsid w:val="0021437A"/>
    <w:rsid w:val="002144B2"/>
    <w:rsid w:val="002149C3"/>
    <w:rsid w:val="002150AE"/>
    <w:rsid w:val="002159D1"/>
    <w:rsid w:val="00215A1E"/>
    <w:rsid w:val="00215C43"/>
    <w:rsid w:val="002167AF"/>
    <w:rsid w:val="00217EE7"/>
    <w:rsid w:val="00220553"/>
    <w:rsid w:val="00220691"/>
    <w:rsid w:val="00221AC1"/>
    <w:rsid w:val="00221EC6"/>
    <w:rsid w:val="00223A97"/>
    <w:rsid w:val="00226026"/>
    <w:rsid w:val="00226716"/>
    <w:rsid w:val="00226DFA"/>
    <w:rsid w:val="00226E55"/>
    <w:rsid w:val="002271C5"/>
    <w:rsid w:val="0022797D"/>
    <w:rsid w:val="00227EE8"/>
    <w:rsid w:val="002300A4"/>
    <w:rsid w:val="00230D21"/>
    <w:rsid w:val="0023157E"/>
    <w:rsid w:val="002319C9"/>
    <w:rsid w:val="00231FAB"/>
    <w:rsid w:val="00232918"/>
    <w:rsid w:val="002341A8"/>
    <w:rsid w:val="00234338"/>
    <w:rsid w:val="002345FC"/>
    <w:rsid w:val="00235CCE"/>
    <w:rsid w:val="00236826"/>
    <w:rsid w:val="00236A6B"/>
    <w:rsid w:val="00236F05"/>
    <w:rsid w:val="0023733A"/>
    <w:rsid w:val="0023769E"/>
    <w:rsid w:val="002401EF"/>
    <w:rsid w:val="00240B39"/>
    <w:rsid w:val="00241300"/>
    <w:rsid w:val="00241A66"/>
    <w:rsid w:val="00242097"/>
    <w:rsid w:val="00242146"/>
    <w:rsid w:val="00242549"/>
    <w:rsid w:val="00242581"/>
    <w:rsid w:val="00242EAA"/>
    <w:rsid w:val="0024376F"/>
    <w:rsid w:val="00244E1E"/>
    <w:rsid w:val="0024667C"/>
    <w:rsid w:val="00247309"/>
    <w:rsid w:val="002476F4"/>
    <w:rsid w:val="00247DF0"/>
    <w:rsid w:val="0025041C"/>
    <w:rsid w:val="00251599"/>
    <w:rsid w:val="00251985"/>
    <w:rsid w:val="00252C8E"/>
    <w:rsid w:val="002533CC"/>
    <w:rsid w:val="002533D9"/>
    <w:rsid w:val="0025380F"/>
    <w:rsid w:val="00254962"/>
    <w:rsid w:val="0025601A"/>
    <w:rsid w:val="00257173"/>
    <w:rsid w:val="00257470"/>
    <w:rsid w:val="00257F25"/>
    <w:rsid w:val="00260510"/>
    <w:rsid w:val="002608CB"/>
    <w:rsid w:val="00260B2F"/>
    <w:rsid w:val="00261A67"/>
    <w:rsid w:val="00261E47"/>
    <w:rsid w:val="00261FFD"/>
    <w:rsid w:val="00262D58"/>
    <w:rsid w:val="00263139"/>
    <w:rsid w:val="00263410"/>
    <w:rsid w:val="002636B8"/>
    <w:rsid w:val="00263F2D"/>
    <w:rsid w:val="00264516"/>
    <w:rsid w:val="00265167"/>
    <w:rsid w:val="002653E4"/>
    <w:rsid w:val="00265CF8"/>
    <w:rsid w:val="00267028"/>
    <w:rsid w:val="00267EDD"/>
    <w:rsid w:val="00270351"/>
    <w:rsid w:val="00270C93"/>
    <w:rsid w:val="00271E28"/>
    <w:rsid w:val="00273410"/>
    <w:rsid w:val="0027448D"/>
    <w:rsid w:val="002745D1"/>
    <w:rsid w:val="002749CD"/>
    <w:rsid w:val="00274FBC"/>
    <w:rsid w:val="002751A3"/>
    <w:rsid w:val="00275D6C"/>
    <w:rsid w:val="00275FDA"/>
    <w:rsid w:val="00276EDF"/>
    <w:rsid w:val="00276F05"/>
    <w:rsid w:val="00276F32"/>
    <w:rsid w:val="00280359"/>
    <w:rsid w:val="002804B6"/>
    <w:rsid w:val="002828F1"/>
    <w:rsid w:val="00282AA3"/>
    <w:rsid w:val="00282DB9"/>
    <w:rsid w:val="002830DB"/>
    <w:rsid w:val="00283536"/>
    <w:rsid w:val="00283F9C"/>
    <w:rsid w:val="00284B0F"/>
    <w:rsid w:val="00284B2F"/>
    <w:rsid w:val="00285D7D"/>
    <w:rsid w:val="002871F1"/>
    <w:rsid w:val="00287764"/>
    <w:rsid w:val="0029023E"/>
    <w:rsid w:val="00291231"/>
    <w:rsid w:val="00291C06"/>
    <w:rsid w:val="00293945"/>
    <w:rsid w:val="00294493"/>
    <w:rsid w:val="00295038"/>
    <w:rsid w:val="002956CB"/>
    <w:rsid w:val="0029584A"/>
    <w:rsid w:val="00295B5B"/>
    <w:rsid w:val="002967AA"/>
    <w:rsid w:val="002967C1"/>
    <w:rsid w:val="0029706C"/>
    <w:rsid w:val="002A0B08"/>
    <w:rsid w:val="002A14AB"/>
    <w:rsid w:val="002A17A1"/>
    <w:rsid w:val="002A2073"/>
    <w:rsid w:val="002A242D"/>
    <w:rsid w:val="002A354F"/>
    <w:rsid w:val="002A4D9F"/>
    <w:rsid w:val="002A4F50"/>
    <w:rsid w:val="002A5E22"/>
    <w:rsid w:val="002A6855"/>
    <w:rsid w:val="002A6954"/>
    <w:rsid w:val="002A6969"/>
    <w:rsid w:val="002A6D5A"/>
    <w:rsid w:val="002A733B"/>
    <w:rsid w:val="002B011E"/>
    <w:rsid w:val="002B0509"/>
    <w:rsid w:val="002B175B"/>
    <w:rsid w:val="002B1F26"/>
    <w:rsid w:val="002B255B"/>
    <w:rsid w:val="002B2B7A"/>
    <w:rsid w:val="002B313A"/>
    <w:rsid w:val="002B34D6"/>
    <w:rsid w:val="002B3C15"/>
    <w:rsid w:val="002B492A"/>
    <w:rsid w:val="002B4961"/>
    <w:rsid w:val="002B49BC"/>
    <w:rsid w:val="002B49DF"/>
    <w:rsid w:val="002B4D7D"/>
    <w:rsid w:val="002B5672"/>
    <w:rsid w:val="002B59F1"/>
    <w:rsid w:val="002B5B8B"/>
    <w:rsid w:val="002B6201"/>
    <w:rsid w:val="002B71C0"/>
    <w:rsid w:val="002B7312"/>
    <w:rsid w:val="002B746E"/>
    <w:rsid w:val="002B78DE"/>
    <w:rsid w:val="002C0CAD"/>
    <w:rsid w:val="002C159A"/>
    <w:rsid w:val="002C1C4F"/>
    <w:rsid w:val="002C2074"/>
    <w:rsid w:val="002C2966"/>
    <w:rsid w:val="002C3D35"/>
    <w:rsid w:val="002C49C2"/>
    <w:rsid w:val="002C4AA7"/>
    <w:rsid w:val="002C522B"/>
    <w:rsid w:val="002C5C24"/>
    <w:rsid w:val="002C69F1"/>
    <w:rsid w:val="002C6A5D"/>
    <w:rsid w:val="002C7E99"/>
    <w:rsid w:val="002D10EA"/>
    <w:rsid w:val="002D175A"/>
    <w:rsid w:val="002D1FCA"/>
    <w:rsid w:val="002D35E1"/>
    <w:rsid w:val="002D62D1"/>
    <w:rsid w:val="002D6A09"/>
    <w:rsid w:val="002D6CA8"/>
    <w:rsid w:val="002D7AC9"/>
    <w:rsid w:val="002D7BE8"/>
    <w:rsid w:val="002D7C8F"/>
    <w:rsid w:val="002D7EB1"/>
    <w:rsid w:val="002E0361"/>
    <w:rsid w:val="002E104F"/>
    <w:rsid w:val="002E3324"/>
    <w:rsid w:val="002E35AF"/>
    <w:rsid w:val="002E3684"/>
    <w:rsid w:val="002E3928"/>
    <w:rsid w:val="002E3BAC"/>
    <w:rsid w:val="002E3CB2"/>
    <w:rsid w:val="002E3D90"/>
    <w:rsid w:val="002E5CAE"/>
    <w:rsid w:val="002E6324"/>
    <w:rsid w:val="002E67E0"/>
    <w:rsid w:val="002E7F3E"/>
    <w:rsid w:val="002F11B7"/>
    <w:rsid w:val="002F369B"/>
    <w:rsid w:val="002F4676"/>
    <w:rsid w:val="002F4E46"/>
    <w:rsid w:val="002F50A6"/>
    <w:rsid w:val="002F67FE"/>
    <w:rsid w:val="002F77CA"/>
    <w:rsid w:val="002F7AC6"/>
    <w:rsid w:val="002F7EDD"/>
    <w:rsid w:val="0030133C"/>
    <w:rsid w:val="003014AD"/>
    <w:rsid w:val="00301902"/>
    <w:rsid w:val="00301ABF"/>
    <w:rsid w:val="00301FD3"/>
    <w:rsid w:val="00302ACD"/>
    <w:rsid w:val="00303812"/>
    <w:rsid w:val="00303CDB"/>
    <w:rsid w:val="0030496D"/>
    <w:rsid w:val="00304AA1"/>
    <w:rsid w:val="00304CDC"/>
    <w:rsid w:val="003062FE"/>
    <w:rsid w:val="00306346"/>
    <w:rsid w:val="00307482"/>
    <w:rsid w:val="00307B9A"/>
    <w:rsid w:val="00307F95"/>
    <w:rsid w:val="00310D93"/>
    <w:rsid w:val="00310E67"/>
    <w:rsid w:val="003130A4"/>
    <w:rsid w:val="00313243"/>
    <w:rsid w:val="00314F46"/>
    <w:rsid w:val="00315106"/>
    <w:rsid w:val="003151A9"/>
    <w:rsid w:val="00315462"/>
    <w:rsid w:val="00315557"/>
    <w:rsid w:val="00315795"/>
    <w:rsid w:val="00315EC1"/>
    <w:rsid w:val="00315F7C"/>
    <w:rsid w:val="00317D71"/>
    <w:rsid w:val="00320FD1"/>
    <w:rsid w:val="00321E7B"/>
    <w:rsid w:val="00321FF2"/>
    <w:rsid w:val="003234AE"/>
    <w:rsid w:val="00323EB8"/>
    <w:rsid w:val="003248A8"/>
    <w:rsid w:val="00324932"/>
    <w:rsid w:val="00324E51"/>
    <w:rsid w:val="00325373"/>
    <w:rsid w:val="003253A3"/>
    <w:rsid w:val="0032573E"/>
    <w:rsid w:val="00326864"/>
    <w:rsid w:val="00327936"/>
    <w:rsid w:val="00330E7E"/>
    <w:rsid w:val="0033138E"/>
    <w:rsid w:val="00331A0F"/>
    <w:rsid w:val="00332383"/>
    <w:rsid w:val="0033266D"/>
    <w:rsid w:val="00332693"/>
    <w:rsid w:val="00332963"/>
    <w:rsid w:val="003334F2"/>
    <w:rsid w:val="00333DAD"/>
    <w:rsid w:val="003346A7"/>
    <w:rsid w:val="00334FAC"/>
    <w:rsid w:val="003355A3"/>
    <w:rsid w:val="003360A7"/>
    <w:rsid w:val="0033650F"/>
    <w:rsid w:val="00337147"/>
    <w:rsid w:val="003406A9"/>
    <w:rsid w:val="00340AA6"/>
    <w:rsid w:val="00342358"/>
    <w:rsid w:val="00342B60"/>
    <w:rsid w:val="00342E15"/>
    <w:rsid w:val="003438F2"/>
    <w:rsid w:val="00343A77"/>
    <w:rsid w:val="00344E5F"/>
    <w:rsid w:val="00345DB6"/>
    <w:rsid w:val="00345E0C"/>
    <w:rsid w:val="003464DD"/>
    <w:rsid w:val="0034654C"/>
    <w:rsid w:val="003478DA"/>
    <w:rsid w:val="00347DCE"/>
    <w:rsid w:val="00350C73"/>
    <w:rsid w:val="0035202C"/>
    <w:rsid w:val="003525BA"/>
    <w:rsid w:val="00352AEF"/>
    <w:rsid w:val="00352EAC"/>
    <w:rsid w:val="00353301"/>
    <w:rsid w:val="00353C03"/>
    <w:rsid w:val="00354CB6"/>
    <w:rsid w:val="00354D2A"/>
    <w:rsid w:val="00355150"/>
    <w:rsid w:val="003562B2"/>
    <w:rsid w:val="003570CC"/>
    <w:rsid w:val="003600A4"/>
    <w:rsid w:val="0036033C"/>
    <w:rsid w:val="003605AB"/>
    <w:rsid w:val="00361229"/>
    <w:rsid w:val="00361ABB"/>
    <w:rsid w:val="00361F4F"/>
    <w:rsid w:val="00363127"/>
    <w:rsid w:val="00363465"/>
    <w:rsid w:val="0036469D"/>
    <w:rsid w:val="003646A0"/>
    <w:rsid w:val="00365306"/>
    <w:rsid w:val="00365443"/>
    <w:rsid w:val="00365DBF"/>
    <w:rsid w:val="003665D4"/>
    <w:rsid w:val="003668E3"/>
    <w:rsid w:val="00366EF7"/>
    <w:rsid w:val="0037186F"/>
    <w:rsid w:val="003720F4"/>
    <w:rsid w:val="00374935"/>
    <w:rsid w:val="00374FB5"/>
    <w:rsid w:val="00375F40"/>
    <w:rsid w:val="003764AF"/>
    <w:rsid w:val="003776E0"/>
    <w:rsid w:val="00380971"/>
    <w:rsid w:val="00381D0C"/>
    <w:rsid w:val="00382642"/>
    <w:rsid w:val="003826B6"/>
    <w:rsid w:val="00382EF9"/>
    <w:rsid w:val="00383148"/>
    <w:rsid w:val="00383506"/>
    <w:rsid w:val="00383EDA"/>
    <w:rsid w:val="00384D2D"/>
    <w:rsid w:val="003850DB"/>
    <w:rsid w:val="00385158"/>
    <w:rsid w:val="00387326"/>
    <w:rsid w:val="00387C7A"/>
    <w:rsid w:val="00390881"/>
    <w:rsid w:val="00390F45"/>
    <w:rsid w:val="00392725"/>
    <w:rsid w:val="00392CAD"/>
    <w:rsid w:val="0039306E"/>
    <w:rsid w:val="00393FB1"/>
    <w:rsid w:val="0039457B"/>
    <w:rsid w:val="0039570D"/>
    <w:rsid w:val="00395989"/>
    <w:rsid w:val="00396AA0"/>
    <w:rsid w:val="003979F8"/>
    <w:rsid w:val="003A0C65"/>
    <w:rsid w:val="003A0FC8"/>
    <w:rsid w:val="003A0FFA"/>
    <w:rsid w:val="003A1C7E"/>
    <w:rsid w:val="003A1D78"/>
    <w:rsid w:val="003A2DA6"/>
    <w:rsid w:val="003A3A88"/>
    <w:rsid w:val="003A4D3A"/>
    <w:rsid w:val="003A4F32"/>
    <w:rsid w:val="003A5597"/>
    <w:rsid w:val="003A55C6"/>
    <w:rsid w:val="003A7591"/>
    <w:rsid w:val="003A7FCC"/>
    <w:rsid w:val="003B0234"/>
    <w:rsid w:val="003B03D8"/>
    <w:rsid w:val="003B1484"/>
    <w:rsid w:val="003B1DD9"/>
    <w:rsid w:val="003B2C9E"/>
    <w:rsid w:val="003B319F"/>
    <w:rsid w:val="003B3B8E"/>
    <w:rsid w:val="003B3C81"/>
    <w:rsid w:val="003B406D"/>
    <w:rsid w:val="003B4304"/>
    <w:rsid w:val="003B49D6"/>
    <w:rsid w:val="003B4B2E"/>
    <w:rsid w:val="003B5135"/>
    <w:rsid w:val="003B6856"/>
    <w:rsid w:val="003B6CD1"/>
    <w:rsid w:val="003C0BCF"/>
    <w:rsid w:val="003C0F64"/>
    <w:rsid w:val="003C129B"/>
    <w:rsid w:val="003C2B96"/>
    <w:rsid w:val="003C3E0A"/>
    <w:rsid w:val="003C40C8"/>
    <w:rsid w:val="003C50DD"/>
    <w:rsid w:val="003C5940"/>
    <w:rsid w:val="003C59FF"/>
    <w:rsid w:val="003C6160"/>
    <w:rsid w:val="003C7948"/>
    <w:rsid w:val="003D04CA"/>
    <w:rsid w:val="003D061B"/>
    <w:rsid w:val="003D0B85"/>
    <w:rsid w:val="003D2501"/>
    <w:rsid w:val="003D4727"/>
    <w:rsid w:val="003D5166"/>
    <w:rsid w:val="003D5638"/>
    <w:rsid w:val="003D5E9C"/>
    <w:rsid w:val="003D61B7"/>
    <w:rsid w:val="003D6DE6"/>
    <w:rsid w:val="003D740D"/>
    <w:rsid w:val="003D761C"/>
    <w:rsid w:val="003D7E3B"/>
    <w:rsid w:val="003E200D"/>
    <w:rsid w:val="003E403E"/>
    <w:rsid w:val="003E4A1A"/>
    <w:rsid w:val="003E693A"/>
    <w:rsid w:val="003E699B"/>
    <w:rsid w:val="003E7B31"/>
    <w:rsid w:val="003E7D33"/>
    <w:rsid w:val="003F0490"/>
    <w:rsid w:val="003F0635"/>
    <w:rsid w:val="003F0DB3"/>
    <w:rsid w:val="003F1550"/>
    <w:rsid w:val="003F1D08"/>
    <w:rsid w:val="003F21FC"/>
    <w:rsid w:val="003F254E"/>
    <w:rsid w:val="003F49F0"/>
    <w:rsid w:val="003F4EF6"/>
    <w:rsid w:val="003F5EC7"/>
    <w:rsid w:val="003F5F57"/>
    <w:rsid w:val="003F6B34"/>
    <w:rsid w:val="003F73AC"/>
    <w:rsid w:val="003F7843"/>
    <w:rsid w:val="004008B6"/>
    <w:rsid w:val="00400B5D"/>
    <w:rsid w:val="004029C1"/>
    <w:rsid w:val="00402B30"/>
    <w:rsid w:val="00402C03"/>
    <w:rsid w:val="00402E1E"/>
    <w:rsid w:val="00404542"/>
    <w:rsid w:val="00404FB3"/>
    <w:rsid w:val="00405A23"/>
    <w:rsid w:val="00405E34"/>
    <w:rsid w:val="004077F1"/>
    <w:rsid w:val="00411357"/>
    <w:rsid w:val="0041180C"/>
    <w:rsid w:val="00412360"/>
    <w:rsid w:val="0041262E"/>
    <w:rsid w:val="00412921"/>
    <w:rsid w:val="00412BF2"/>
    <w:rsid w:val="00412E6B"/>
    <w:rsid w:val="0041301E"/>
    <w:rsid w:val="00414346"/>
    <w:rsid w:val="0041441C"/>
    <w:rsid w:val="00414F66"/>
    <w:rsid w:val="004156C2"/>
    <w:rsid w:val="00415FA6"/>
    <w:rsid w:val="0041624F"/>
    <w:rsid w:val="00416A3F"/>
    <w:rsid w:val="00417032"/>
    <w:rsid w:val="004176CF"/>
    <w:rsid w:val="00417A0D"/>
    <w:rsid w:val="00421F72"/>
    <w:rsid w:val="004237B2"/>
    <w:rsid w:val="00424E92"/>
    <w:rsid w:val="00425380"/>
    <w:rsid w:val="00425509"/>
    <w:rsid w:val="004261CE"/>
    <w:rsid w:val="0042636D"/>
    <w:rsid w:val="00427774"/>
    <w:rsid w:val="00431071"/>
    <w:rsid w:val="004313E3"/>
    <w:rsid w:val="004321B3"/>
    <w:rsid w:val="00432456"/>
    <w:rsid w:val="0043253B"/>
    <w:rsid w:val="00433BF6"/>
    <w:rsid w:val="00434751"/>
    <w:rsid w:val="00435ED1"/>
    <w:rsid w:val="004366C5"/>
    <w:rsid w:val="00436B62"/>
    <w:rsid w:val="00437362"/>
    <w:rsid w:val="00437438"/>
    <w:rsid w:val="004375BC"/>
    <w:rsid w:val="00441104"/>
    <w:rsid w:val="00441D9E"/>
    <w:rsid w:val="004421FD"/>
    <w:rsid w:val="004426CD"/>
    <w:rsid w:val="0044351E"/>
    <w:rsid w:val="00443CDB"/>
    <w:rsid w:val="0044617C"/>
    <w:rsid w:val="00446EB7"/>
    <w:rsid w:val="004478FE"/>
    <w:rsid w:val="0045005E"/>
    <w:rsid w:val="004510EE"/>
    <w:rsid w:val="004515F1"/>
    <w:rsid w:val="00451D6B"/>
    <w:rsid w:val="00452734"/>
    <w:rsid w:val="00452D04"/>
    <w:rsid w:val="00453419"/>
    <w:rsid w:val="00453465"/>
    <w:rsid w:val="004541BB"/>
    <w:rsid w:val="004548E5"/>
    <w:rsid w:val="00455541"/>
    <w:rsid w:val="004563C6"/>
    <w:rsid w:val="0045647A"/>
    <w:rsid w:val="00460214"/>
    <w:rsid w:val="004611AA"/>
    <w:rsid w:val="00461339"/>
    <w:rsid w:val="00461629"/>
    <w:rsid w:val="00462179"/>
    <w:rsid w:val="0046224A"/>
    <w:rsid w:val="004627C7"/>
    <w:rsid w:val="004631EE"/>
    <w:rsid w:val="00463325"/>
    <w:rsid w:val="00464BA8"/>
    <w:rsid w:val="00465272"/>
    <w:rsid w:val="0046688E"/>
    <w:rsid w:val="00466CF3"/>
    <w:rsid w:val="00466D4E"/>
    <w:rsid w:val="00467A0E"/>
    <w:rsid w:val="00467FEF"/>
    <w:rsid w:val="0047134B"/>
    <w:rsid w:val="004717BD"/>
    <w:rsid w:val="004719FF"/>
    <w:rsid w:val="0047204C"/>
    <w:rsid w:val="00472456"/>
    <w:rsid w:val="0047300D"/>
    <w:rsid w:val="0047357F"/>
    <w:rsid w:val="00473F19"/>
    <w:rsid w:val="00475114"/>
    <w:rsid w:val="004763E2"/>
    <w:rsid w:val="00476C7A"/>
    <w:rsid w:val="00477630"/>
    <w:rsid w:val="004779B7"/>
    <w:rsid w:val="00477AA2"/>
    <w:rsid w:val="00480010"/>
    <w:rsid w:val="00480188"/>
    <w:rsid w:val="00480541"/>
    <w:rsid w:val="00480F62"/>
    <w:rsid w:val="004811B6"/>
    <w:rsid w:val="004827D7"/>
    <w:rsid w:val="0048315C"/>
    <w:rsid w:val="0048327B"/>
    <w:rsid w:val="00483352"/>
    <w:rsid w:val="00484B07"/>
    <w:rsid w:val="004869A5"/>
    <w:rsid w:val="00486B03"/>
    <w:rsid w:val="00486BAE"/>
    <w:rsid w:val="0048757A"/>
    <w:rsid w:val="004920B5"/>
    <w:rsid w:val="00493BD4"/>
    <w:rsid w:val="00493FDE"/>
    <w:rsid w:val="004965D7"/>
    <w:rsid w:val="00496BD4"/>
    <w:rsid w:val="00496D68"/>
    <w:rsid w:val="004974F1"/>
    <w:rsid w:val="00497827"/>
    <w:rsid w:val="0049794A"/>
    <w:rsid w:val="004A0A1D"/>
    <w:rsid w:val="004A15E2"/>
    <w:rsid w:val="004A1694"/>
    <w:rsid w:val="004A1E8B"/>
    <w:rsid w:val="004A235C"/>
    <w:rsid w:val="004A295D"/>
    <w:rsid w:val="004A3C5C"/>
    <w:rsid w:val="004A46F5"/>
    <w:rsid w:val="004A4A53"/>
    <w:rsid w:val="004A4C3E"/>
    <w:rsid w:val="004A4EE5"/>
    <w:rsid w:val="004A5B59"/>
    <w:rsid w:val="004A5F19"/>
    <w:rsid w:val="004A787D"/>
    <w:rsid w:val="004A78FD"/>
    <w:rsid w:val="004A7904"/>
    <w:rsid w:val="004A7D45"/>
    <w:rsid w:val="004A7D76"/>
    <w:rsid w:val="004B06F6"/>
    <w:rsid w:val="004B1285"/>
    <w:rsid w:val="004B1480"/>
    <w:rsid w:val="004B1F5E"/>
    <w:rsid w:val="004B1F62"/>
    <w:rsid w:val="004B20A3"/>
    <w:rsid w:val="004B29FC"/>
    <w:rsid w:val="004B2B15"/>
    <w:rsid w:val="004B312F"/>
    <w:rsid w:val="004B3E89"/>
    <w:rsid w:val="004B458A"/>
    <w:rsid w:val="004B4706"/>
    <w:rsid w:val="004B5009"/>
    <w:rsid w:val="004B51AA"/>
    <w:rsid w:val="004B54A8"/>
    <w:rsid w:val="004B6333"/>
    <w:rsid w:val="004B6A65"/>
    <w:rsid w:val="004B7215"/>
    <w:rsid w:val="004B736F"/>
    <w:rsid w:val="004B73BE"/>
    <w:rsid w:val="004C050D"/>
    <w:rsid w:val="004C121C"/>
    <w:rsid w:val="004C4402"/>
    <w:rsid w:val="004C450A"/>
    <w:rsid w:val="004C46D7"/>
    <w:rsid w:val="004C5DAC"/>
    <w:rsid w:val="004C5EAA"/>
    <w:rsid w:val="004C6B99"/>
    <w:rsid w:val="004C70AA"/>
    <w:rsid w:val="004C7BFE"/>
    <w:rsid w:val="004C7E47"/>
    <w:rsid w:val="004C7E5F"/>
    <w:rsid w:val="004C7EE6"/>
    <w:rsid w:val="004D04A5"/>
    <w:rsid w:val="004D0FF7"/>
    <w:rsid w:val="004D1C6B"/>
    <w:rsid w:val="004D2476"/>
    <w:rsid w:val="004D3C63"/>
    <w:rsid w:val="004D3C8C"/>
    <w:rsid w:val="004D3E6C"/>
    <w:rsid w:val="004D4024"/>
    <w:rsid w:val="004D41A5"/>
    <w:rsid w:val="004D5016"/>
    <w:rsid w:val="004D517D"/>
    <w:rsid w:val="004D56C8"/>
    <w:rsid w:val="004D7677"/>
    <w:rsid w:val="004D7A4C"/>
    <w:rsid w:val="004D7F89"/>
    <w:rsid w:val="004E00A8"/>
    <w:rsid w:val="004E175D"/>
    <w:rsid w:val="004E1C89"/>
    <w:rsid w:val="004E20E1"/>
    <w:rsid w:val="004E231E"/>
    <w:rsid w:val="004E23FE"/>
    <w:rsid w:val="004E2479"/>
    <w:rsid w:val="004E31B9"/>
    <w:rsid w:val="004E3736"/>
    <w:rsid w:val="004E3F2B"/>
    <w:rsid w:val="004E40A0"/>
    <w:rsid w:val="004E4FF6"/>
    <w:rsid w:val="004E5AC9"/>
    <w:rsid w:val="004E7422"/>
    <w:rsid w:val="004F09BB"/>
    <w:rsid w:val="004F1056"/>
    <w:rsid w:val="004F173A"/>
    <w:rsid w:val="004F29D5"/>
    <w:rsid w:val="004F373B"/>
    <w:rsid w:val="004F4F7E"/>
    <w:rsid w:val="004F6BBD"/>
    <w:rsid w:val="004F6C16"/>
    <w:rsid w:val="004F70E7"/>
    <w:rsid w:val="004F7711"/>
    <w:rsid w:val="005004FA"/>
    <w:rsid w:val="00501466"/>
    <w:rsid w:val="00501509"/>
    <w:rsid w:val="005022EC"/>
    <w:rsid w:val="00502357"/>
    <w:rsid w:val="00503F74"/>
    <w:rsid w:val="00504789"/>
    <w:rsid w:val="00504B3C"/>
    <w:rsid w:val="005051C2"/>
    <w:rsid w:val="0050575B"/>
    <w:rsid w:val="005057E8"/>
    <w:rsid w:val="00505BC3"/>
    <w:rsid w:val="00505E06"/>
    <w:rsid w:val="00506E34"/>
    <w:rsid w:val="005074B7"/>
    <w:rsid w:val="005076F6"/>
    <w:rsid w:val="00507A92"/>
    <w:rsid w:val="0051048C"/>
    <w:rsid w:val="005106AA"/>
    <w:rsid w:val="00511D7F"/>
    <w:rsid w:val="0051280A"/>
    <w:rsid w:val="00512CC8"/>
    <w:rsid w:val="0051366C"/>
    <w:rsid w:val="00513740"/>
    <w:rsid w:val="00516B64"/>
    <w:rsid w:val="005170AA"/>
    <w:rsid w:val="005206FA"/>
    <w:rsid w:val="00520B22"/>
    <w:rsid w:val="00520BD7"/>
    <w:rsid w:val="00521A8C"/>
    <w:rsid w:val="00522523"/>
    <w:rsid w:val="00524665"/>
    <w:rsid w:val="00524862"/>
    <w:rsid w:val="00525694"/>
    <w:rsid w:val="00525AA0"/>
    <w:rsid w:val="00527710"/>
    <w:rsid w:val="00527A8A"/>
    <w:rsid w:val="00527E2D"/>
    <w:rsid w:val="00530BA4"/>
    <w:rsid w:val="00530C3A"/>
    <w:rsid w:val="00531248"/>
    <w:rsid w:val="005334CC"/>
    <w:rsid w:val="00533A91"/>
    <w:rsid w:val="00534387"/>
    <w:rsid w:val="00535855"/>
    <w:rsid w:val="00535A1D"/>
    <w:rsid w:val="005369A9"/>
    <w:rsid w:val="00536CEB"/>
    <w:rsid w:val="005374FD"/>
    <w:rsid w:val="005376C6"/>
    <w:rsid w:val="005377D9"/>
    <w:rsid w:val="00540BCB"/>
    <w:rsid w:val="005415CE"/>
    <w:rsid w:val="00541709"/>
    <w:rsid w:val="0054178E"/>
    <w:rsid w:val="00541E8D"/>
    <w:rsid w:val="00542655"/>
    <w:rsid w:val="00542DEE"/>
    <w:rsid w:val="00543459"/>
    <w:rsid w:val="00543FB6"/>
    <w:rsid w:val="005442C7"/>
    <w:rsid w:val="00544457"/>
    <w:rsid w:val="005445FC"/>
    <w:rsid w:val="00544DF4"/>
    <w:rsid w:val="0054707A"/>
    <w:rsid w:val="005479E0"/>
    <w:rsid w:val="005504E4"/>
    <w:rsid w:val="00550B95"/>
    <w:rsid w:val="00551467"/>
    <w:rsid w:val="005517E5"/>
    <w:rsid w:val="005526A6"/>
    <w:rsid w:val="00552A11"/>
    <w:rsid w:val="00552AD9"/>
    <w:rsid w:val="00553610"/>
    <w:rsid w:val="00553A1D"/>
    <w:rsid w:val="005548A6"/>
    <w:rsid w:val="00554A0B"/>
    <w:rsid w:val="00554AF8"/>
    <w:rsid w:val="00555170"/>
    <w:rsid w:val="00555EB8"/>
    <w:rsid w:val="00556922"/>
    <w:rsid w:val="00556F17"/>
    <w:rsid w:val="00560FE0"/>
    <w:rsid w:val="00561984"/>
    <w:rsid w:val="005622DA"/>
    <w:rsid w:val="005627E3"/>
    <w:rsid w:val="00562BD1"/>
    <w:rsid w:val="00562FCC"/>
    <w:rsid w:val="00563542"/>
    <w:rsid w:val="00563839"/>
    <w:rsid w:val="005638A3"/>
    <w:rsid w:val="00564A75"/>
    <w:rsid w:val="00564C47"/>
    <w:rsid w:val="00566443"/>
    <w:rsid w:val="00566E55"/>
    <w:rsid w:val="00567031"/>
    <w:rsid w:val="00567557"/>
    <w:rsid w:val="00567753"/>
    <w:rsid w:val="00570252"/>
    <w:rsid w:val="005705FB"/>
    <w:rsid w:val="00570A65"/>
    <w:rsid w:val="005715D0"/>
    <w:rsid w:val="0057421D"/>
    <w:rsid w:val="00574872"/>
    <w:rsid w:val="00574B03"/>
    <w:rsid w:val="005758B3"/>
    <w:rsid w:val="00575975"/>
    <w:rsid w:val="00575AC2"/>
    <w:rsid w:val="00576B17"/>
    <w:rsid w:val="0058099C"/>
    <w:rsid w:val="0058153D"/>
    <w:rsid w:val="0058227D"/>
    <w:rsid w:val="0058242A"/>
    <w:rsid w:val="00582717"/>
    <w:rsid w:val="00583981"/>
    <w:rsid w:val="00583A78"/>
    <w:rsid w:val="00584E68"/>
    <w:rsid w:val="00585660"/>
    <w:rsid w:val="005878EA"/>
    <w:rsid w:val="00587C2C"/>
    <w:rsid w:val="00590428"/>
    <w:rsid w:val="0059489E"/>
    <w:rsid w:val="00595346"/>
    <w:rsid w:val="00595B04"/>
    <w:rsid w:val="00596583"/>
    <w:rsid w:val="00596A82"/>
    <w:rsid w:val="00596C24"/>
    <w:rsid w:val="00596D30"/>
    <w:rsid w:val="00596FDD"/>
    <w:rsid w:val="00597125"/>
    <w:rsid w:val="0059788F"/>
    <w:rsid w:val="005A0C8C"/>
    <w:rsid w:val="005A10AC"/>
    <w:rsid w:val="005A3639"/>
    <w:rsid w:val="005A3C65"/>
    <w:rsid w:val="005A60CF"/>
    <w:rsid w:val="005A6606"/>
    <w:rsid w:val="005A6762"/>
    <w:rsid w:val="005A6D6F"/>
    <w:rsid w:val="005A70F9"/>
    <w:rsid w:val="005A7116"/>
    <w:rsid w:val="005A7499"/>
    <w:rsid w:val="005B177F"/>
    <w:rsid w:val="005B24ED"/>
    <w:rsid w:val="005B28F8"/>
    <w:rsid w:val="005B3699"/>
    <w:rsid w:val="005B3ED2"/>
    <w:rsid w:val="005B438D"/>
    <w:rsid w:val="005B4F09"/>
    <w:rsid w:val="005B50D4"/>
    <w:rsid w:val="005B5400"/>
    <w:rsid w:val="005B667D"/>
    <w:rsid w:val="005B6B14"/>
    <w:rsid w:val="005C1BCE"/>
    <w:rsid w:val="005C371F"/>
    <w:rsid w:val="005C3952"/>
    <w:rsid w:val="005C4110"/>
    <w:rsid w:val="005C4ECA"/>
    <w:rsid w:val="005C51F6"/>
    <w:rsid w:val="005C5668"/>
    <w:rsid w:val="005C5F32"/>
    <w:rsid w:val="005C5FAC"/>
    <w:rsid w:val="005C6A8D"/>
    <w:rsid w:val="005C6CFB"/>
    <w:rsid w:val="005C76B4"/>
    <w:rsid w:val="005C7CBC"/>
    <w:rsid w:val="005C7EB9"/>
    <w:rsid w:val="005D07D6"/>
    <w:rsid w:val="005D0DEF"/>
    <w:rsid w:val="005D2365"/>
    <w:rsid w:val="005D2BED"/>
    <w:rsid w:val="005D3333"/>
    <w:rsid w:val="005D382D"/>
    <w:rsid w:val="005D3D02"/>
    <w:rsid w:val="005D3F30"/>
    <w:rsid w:val="005D46BB"/>
    <w:rsid w:val="005D554F"/>
    <w:rsid w:val="005D5E30"/>
    <w:rsid w:val="005D66CA"/>
    <w:rsid w:val="005D7672"/>
    <w:rsid w:val="005D7FE1"/>
    <w:rsid w:val="005E018E"/>
    <w:rsid w:val="005E049C"/>
    <w:rsid w:val="005E198A"/>
    <w:rsid w:val="005E2DB4"/>
    <w:rsid w:val="005E2ED5"/>
    <w:rsid w:val="005E2F05"/>
    <w:rsid w:val="005E3036"/>
    <w:rsid w:val="005E306C"/>
    <w:rsid w:val="005E33AA"/>
    <w:rsid w:val="005E37DD"/>
    <w:rsid w:val="005E526E"/>
    <w:rsid w:val="005E5715"/>
    <w:rsid w:val="005E61DA"/>
    <w:rsid w:val="005E62C2"/>
    <w:rsid w:val="005E7BFF"/>
    <w:rsid w:val="005F0136"/>
    <w:rsid w:val="005F0D19"/>
    <w:rsid w:val="005F3814"/>
    <w:rsid w:val="005F3D09"/>
    <w:rsid w:val="005F3D0A"/>
    <w:rsid w:val="005F446E"/>
    <w:rsid w:val="005F45B7"/>
    <w:rsid w:val="005F591C"/>
    <w:rsid w:val="005F5E1B"/>
    <w:rsid w:val="005F63B0"/>
    <w:rsid w:val="005F646A"/>
    <w:rsid w:val="005F6D93"/>
    <w:rsid w:val="005F71C7"/>
    <w:rsid w:val="005F723B"/>
    <w:rsid w:val="005F73C2"/>
    <w:rsid w:val="005F7A8E"/>
    <w:rsid w:val="005F7B7D"/>
    <w:rsid w:val="006006A2"/>
    <w:rsid w:val="00601003"/>
    <w:rsid w:val="00602142"/>
    <w:rsid w:val="00603359"/>
    <w:rsid w:val="00603A2E"/>
    <w:rsid w:val="00604369"/>
    <w:rsid w:val="00604C18"/>
    <w:rsid w:val="00605282"/>
    <w:rsid w:val="0060734B"/>
    <w:rsid w:val="00607529"/>
    <w:rsid w:val="00607CF8"/>
    <w:rsid w:val="00610236"/>
    <w:rsid w:val="006124A9"/>
    <w:rsid w:val="006139A1"/>
    <w:rsid w:val="00614457"/>
    <w:rsid w:val="006149D3"/>
    <w:rsid w:val="00615151"/>
    <w:rsid w:val="006153D6"/>
    <w:rsid w:val="006172FC"/>
    <w:rsid w:val="00617624"/>
    <w:rsid w:val="0061791E"/>
    <w:rsid w:val="00620A6F"/>
    <w:rsid w:val="0062286E"/>
    <w:rsid w:val="00622C03"/>
    <w:rsid w:val="006236A9"/>
    <w:rsid w:val="00623F0E"/>
    <w:rsid w:val="00624846"/>
    <w:rsid w:val="00624EB5"/>
    <w:rsid w:val="00625492"/>
    <w:rsid w:val="0062669E"/>
    <w:rsid w:val="00630180"/>
    <w:rsid w:val="006313CD"/>
    <w:rsid w:val="00633094"/>
    <w:rsid w:val="00634FAA"/>
    <w:rsid w:val="00635376"/>
    <w:rsid w:val="006353DF"/>
    <w:rsid w:val="006364EF"/>
    <w:rsid w:val="006366EF"/>
    <w:rsid w:val="006368D7"/>
    <w:rsid w:val="00637B39"/>
    <w:rsid w:val="0064073D"/>
    <w:rsid w:val="00642378"/>
    <w:rsid w:val="00642BDC"/>
    <w:rsid w:val="006443FD"/>
    <w:rsid w:val="00645A2F"/>
    <w:rsid w:val="00645AD0"/>
    <w:rsid w:val="00646AF5"/>
    <w:rsid w:val="0064781E"/>
    <w:rsid w:val="0065011F"/>
    <w:rsid w:val="006513C1"/>
    <w:rsid w:val="00651CB8"/>
    <w:rsid w:val="00655E29"/>
    <w:rsid w:val="006562AC"/>
    <w:rsid w:val="006567DF"/>
    <w:rsid w:val="0065713B"/>
    <w:rsid w:val="006602E9"/>
    <w:rsid w:val="0066064B"/>
    <w:rsid w:val="00661183"/>
    <w:rsid w:val="00661FC7"/>
    <w:rsid w:val="00662C7D"/>
    <w:rsid w:val="00664C20"/>
    <w:rsid w:val="006665ED"/>
    <w:rsid w:val="00666E3D"/>
    <w:rsid w:val="0067096A"/>
    <w:rsid w:val="006720DB"/>
    <w:rsid w:val="00672113"/>
    <w:rsid w:val="00672492"/>
    <w:rsid w:val="006729FA"/>
    <w:rsid w:val="00672A8C"/>
    <w:rsid w:val="0067300B"/>
    <w:rsid w:val="0067359C"/>
    <w:rsid w:val="00673C56"/>
    <w:rsid w:val="00673CA5"/>
    <w:rsid w:val="006741F3"/>
    <w:rsid w:val="00674647"/>
    <w:rsid w:val="00674D69"/>
    <w:rsid w:val="00674E11"/>
    <w:rsid w:val="0067563B"/>
    <w:rsid w:val="00675D8A"/>
    <w:rsid w:val="006769B7"/>
    <w:rsid w:val="006776E5"/>
    <w:rsid w:val="006803D7"/>
    <w:rsid w:val="00680D96"/>
    <w:rsid w:val="00681B76"/>
    <w:rsid w:val="00681BBC"/>
    <w:rsid w:val="00681E2E"/>
    <w:rsid w:val="00682CBF"/>
    <w:rsid w:val="00682D19"/>
    <w:rsid w:val="00683585"/>
    <w:rsid w:val="00687298"/>
    <w:rsid w:val="006875E1"/>
    <w:rsid w:val="00687688"/>
    <w:rsid w:val="0068781F"/>
    <w:rsid w:val="00687848"/>
    <w:rsid w:val="00687A37"/>
    <w:rsid w:val="006906ED"/>
    <w:rsid w:val="0069144B"/>
    <w:rsid w:val="00691471"/>
    <w:rsid w:val="00691CFB"/>
    <w:rsid w:val="006930EC"/>
    <w:rsid w:val="00693E71"/>
    <w:rsid w:val="006940FC"/>
    <w:rsid w:val="00695208"/>
    <w:rsid w:val="00697328"/>
    <w:rsid w:val="0069763A"/>
    <w:rsid w:val="006A0133"/>
    <w:rsid w:val="006A1397"/>
    <w:rsid w:val="006A1D2F"/>
    <w:rsid w:val="006A2390"/>
    <w:rsid w:val="006A239D"/>
    <w:rsid w:val="006A2FE3"/>
    <w:rsid w:val="006A302E"/>
    <w:rsid w:val="006A3669"/>
    <w:rsid w:val="006A4AED"/>
    <w:rsid w:val="006A79B7"/>
    <w:rsid w:val="006A7E95"/>
    <w:rsid w:val="006B068B"/>
    <w:rsid w:val="006B2623"/>
    <w:rsid w:val="006B3E5B"/>
    <w:rsid w:val="006B43F4"/>
    <w:rsid w:val="006B4978"/>
    <w:rsid w:val="006B4BAF"/>
    <w:rsid w:val="006B4D30"/>
    <w:rsid w:val="006B52ED"/>
    <w:rsid w:val="006B54B5"/>
    <w:rsid w:val="006B6743"/>
    <w:rsid w:val="006B73DC"/>
    <w:rsid w:val="006C0800"/>
    <w:rsid w:val="006C1B03"/>
    <w:rsid w:val="006C20D1"/>
    <w:rsid w:val="006C31DE"/>
    <w:rsid w:val="006C3624"/>
    <w:rsid w:val="006C3C10"/>
    <w:rsid w:val="006C4579"/>
    <w:rsid w:val="006C50A7"/>
    <w:rsid w:val="006C5850"/>
    <w:rsid w:val="006C597A"/>
    <w:rsid w:val="006C6195"/>
    <w:rsid w:val="006C6D90"/>
    <w:rsid w:val="006C7180"/>
    <w:rsid w:val="006C7413"/>
    <w:rsid w:val="006D00B6"/>
    <w:rsid w:val="006D0851"/>
    <w:rsid w:val="006D1D97"/>
    <w:rsid w:val="006D21DE"/>
    <w:rsid w:val="006D3B11"/>
    <w:rsid w:val="006D46FD"/>
    <w:rsid w:val="006D4DD9"/>
    <w:rsid w:val="006D57B7"/>
    <w:rsid w:val="006D7099"/>
    <w:rsid w:val="006D74A9"/>
    <w:rsid w:val="006E0283"/>
    <w:rsid w:val="006E05C3"/>
    <w:rsid w:val="006E105C"/>
    <w:rsid w:val="006E188B"/>
    <w:rsid w:val="006E275D"/>
    <w:rsid w:val="006E3202"/>
    <w:rsid w:val="006E32AD"/>
    <w:rsid w:val="006E5186"/>
    <w:rsid w:val="006E547E"/>
    <w:rsid w:val="006E59DB"/>
    <w:rsid w:val="006F0123"/>
    <w:rsid w:val="006F0440"/>
    <w:rsid w:val="006F072E"/>
    <w:rsid w:val="006F1819"/>
    <w:rsid w:val="006F19F5"/>
    <w:rsid w:val="006F1C1B"/>
    <w:rsid w:val="006F1C27"/>
    <w:rsid w:val="006F1D8E"/>
    <w:rsid w:val="006F1E00"/>
    <w:rsid w:val="006F2820"/>
    <w:rsid w:val="006F30D4"/>
    <w:rsid w:val="006F375A"/>
    <w:rsid w:val="006F3EB9"/>
    <w:rsid w:val="006F4EFB"/>
    <w:rsid w:val="006F52B2"/>
    <w:rsid w:val="006F67AD"/>
    <w:rsid w:val="006F6D67"/>
    <w:rsid w:val="006F7555"/>
    <w:rsid w:val="006F78FF"/>
    <w:rsid w:val="00700D3D"/>
    <w:rsid w:val="00701EA0"/>
    <w:rsid w:val="007024E1"/>
    <w:rsid w:val="0070265B"/>
    <w:rsid w:val="00704E31"/>
    <w:rsid w:val="0070586D"/>
    <w:rsid w:val="00706EB3"/>
    <w:rsid w:val="007078BF"/>
    <w:rsid w:val="00707E5D"/>
    <w:rsid w:val="007104CC"/>
    <w:rsid w:val="00710E65"/>
    <w:rsid w:val="00712481"/>
    <w:rsid w:val="00712DCF"/>
    <w:rsid w:val="0071447C"/>
    <w:rsid w:val="00715609"/>
    <w:rsid w:val="00716202"/>
    <w:rsid w:val="0071663F"/>
    <w:rsid w:val="0071705E"/>
    <w:rsid w:val="007172EB"/>
    <w:rsid w:val="007173AC"/>
    <w:rsid w:val="007208EC"/>
    <w:rsid w:val="00720C55"/>
    <w:rsid w:val="00722924"/>
    <w:rsid w:val="00722AF5"/>
    <w:rsid w:val="0072310F"/>
    <w:rsid w:val="007234EC"/>
    <w:rsid w:val="00724759"/>
    <w:rsid w:val="00724869"/>
    <w:rsid w:val="007248C3"/>
    <w:rsid w:val="00725895"/>
    <w:rsid w:val="007263E5"/>
    <w:rsid w:val="007265E4"/>
    <w:rsid w:val="00727BF6"/>
    <w:rsid w:val="0073031D"/>
    <w:rsid w:val="00730A08"/>
    <w:rsid w:val="00731711"/>
    <w:rsid w:val="00731A26"/>
    <w:rsid w:val="0073262C"/>
    <w:rsid w:val="00732701"/>
    <w:rsid w:val="00732B2C"/>
    <w:rsid w:val="0073324B"/>
    <w:rsid w:val="00735C21"/>
    <w:rsid w:val="00735F7F"/>
    <w:rsid w:val="0073729E"/>
    <w:rsid w:val="0073765D"/>
    <w:rsid w:val="00737A5B"/>
    <w:rsid w:val="007405E8"/>
    <w:rsid w:val="007409A7"/>
    <w:rsid w:val="00740A34"/>
    <w:rsid w:val="00740CAF"/>
    <w:rsid w:val="00740F3D"/>
    <w:rsid w:val="007411B1"/>
    <w:rsid w:val="00742BE4"/>
    <w:rsid w:val="00743A1A"/>
    <w:rsid w:val="007449AF"/>
    <w:rsid w:val="00745014"/>
    <w:rsid w:val="007458F0"/>
    <w:rsid w:val="007463D1"/>
    <w:rsid w:val="0074643C"/>
    <w:rsid w:val="007476EF"/>
    <w:rsid w:val="00747B5A"/>
    <w:rsid w:val="00750E71"/>
    <w:rsid w:val="00751CA1"/>
    <w:rsid w:val="007524D7"/>
    <w:rsid w:val="0075363C"/>
    <w:rsid w:val="0075380D"/>
    <w:rsid w:val="00753AA5"/>
    <w:rsid w:val="007542AD"/>
    <w:rsid w:val="00754386"/>
    <w:rsid w:val="00754610"/>
    <w:rsid w:val="007547E1"/>
    <w:rsid w:val="00755554"/>
    <w:rsid w:val="0075567E"/>
    <w:rsid w:val="00755F58"/>
    <w:rsid w:val="0075647B"/>
    <w:rsid w:val="00757AAD"/>
    <w:rsid w:val="007608B6"/>
    <w:rsid w:val="007609B6"/>
    <w:rsid w:val="0076246C"/>
    <w:rsid w:val="00762668"/>
    <w:rsid w:val="00762D36"/>
    <w:rsid w:val="00763D25"/>
    <w:rsid w:val="00763E59"/>
    <w:rsid w:val="007659C4"/>
    <w:rsid w:val="0076633C"/>
    <w:rsid w:val="0076784C"/>
    <w:rsid w:val="00767E5E"/>
    <w:rsid w:val="00772067"/>
    <w:rsid w:val="00772374"/>
    <w:rsid w:val="007736A2"/>
    <w:rsid w:val="007745CA"/>
    <w:rsid w:val="00774C02"/>
    <w:rsid w:val="0077546E"/>
    <w:rsid w:val="00776384"/>
    <w:rsid w:val="00777DE8"/>
    <w:rsid w:val="00777ED0"/>
    <w:rsid w:val="0078015F"/>
    <w:rsid w:val="0078103F"/>
    <w:rsid w:val="007818C1"/>
    <w:rsid w:val="00782021"/>
    <w:rsid w:val="0078233C"/>
    <w:rsid w:val="007834FF"/>
    <w:rsid w:val="00783FFC"/>
    <w:rsid w:val="0078402E"/>
    <w:rsid w:val="007846EA"/>
    <w:rsid w:val="00785298"/>
    <w:rsid w:val="0078705C"/>
    <w:rsid w:val="007905F7"/>
    <w:rsid w:val="00791861"/>
    <w:rsid w:val="0079242B"/>
    <w:rsid w:val="00792980"/>
    <w:rsid w:val="00793156"/>
    <w:rsid w:val="00794B47"/>
    <w:rsid w:val="00794FA3"/>
    <w:rsid w:val="00795468"/>
    <w:rsid w:val="00796A66"/>
    <w:rsid w:val="00796CE3"/>
    <w:rsid w:val="007A0CF8"/>
    <w:rsid w:val="007A0DFE"/>
    <w:rsid w:val="007A166B"/>
    <w:rsid w:val="007A1DFB"/>
    <w:rsid w:val="007A2BAA"/>
    <w:rsid w:val="007A466D"/>
    <w:rsid w:val="007A5092"/>
    <w:rsid w:val="007A665C"/>
    <w:rsid w:val="007A69C1"/>
    <w:rsid w:val="007A76BE"/>
    <w:rsid w:val="007A7F1D"/>
    <w:rsid w:val="007B1211"/>
    <w:rsid w:val="007B302D"/>
    <w:rsid w:val="007B32EB"/>
    <w:rsid w:val="007B3DD8"/>
    <w:rsid w:val="007B3E0C"/>
    <w:rsid w:val="007B3E77"/>
    <w:rsid w:val="007B444D"/>
    <w:rsid w:val="007B488A"/>
    <w:rsid w:val="007B4EF9"/>
    <w:rsid w:val="007B694D"/>
    <w:rsid w:val="007B6C11"/>
    <w:rsid w:val="007B6E57"/>
    <w:rsid w:val="007B73FB"/>
    <w:rsid w:val="007B773D"/>
    <w:rsid w:val="007B7BBB"/>
    <w:rsid w:val="007C00F1"/>
    <w:rsid w:val="007C077D"/>
    <w:rsid w:val="007C211D"/>
    <w:rsid w:val="007C2433"/>
    <w:rsid w:val="007C2C7B"/>
    <w:rsid w:val="007C2FA1"/>
    <w:rsid w:val="007C4535"/>
    <w:rsid w:val="007C573D"/>
    <w:rsid w:val="007C5A03"/>
    <w:rsid w:val="007C63CA"/>
    <w:rsid w:val="007C6897"/>
    <w:rsid w:val="007C6FC5"/>
    <w:rsid w:val="007C7C44"/>
    <w:rsid w:val="007D2B53"/>
    <w:rsid w:val="007D2F1E"/>
    <w:rsid w:val="007D3868"/>
    <w:rsid w:val="007D425E"/>
    <w:rsid w:val="007D489A"/>
    <w:rsid w:val="007D5CDA"/>
    <w:rsid w:val="007D5E43"/>
    <w:rsid w:val="007D6BDD"/>
    <w:rsid w:val="007D6BFF"/>
    <w:rsid w:val="007D7289"/>
    <w:rsid w:val="007D73D2"/>
    <w:rsid w:val="007D7A7D"/>
    <w:rsid w:val="007E0826"/>
    <w:rsid w:val="007E10ED"/>
    <w:rsid w:val="007E13F7"/>
    <w:rsid w:val="007E1D48"/>
    <w:rsid w:val="007E2699"/>
    <w:rsid w:val="007E2732"/>
    <w:rsid w:val="007E2F2D"/>
    <w:rsid w:val="007E3840"/>
    <w:rsid w:val="007E3BDC"/>
    <w:rsid w:val="007E3CAB"/>
    <w:rsid w:val="007E5B87"/>
    <w:rsid w:val="007E63DC"/>
    <w:rsid w:val="007E6612"/>
    <w:rsid w:val="007E6C72"/>
    <w:rsid w:val="007E6DAA"/>
    <w:rsid w:val="007E78BC"/>
    <w:rsid w:val="007F14C9"/>
    <w:rsid w:val="007F1924"/>
    <w:rsid w:val="007F1929"/>
    <w:rsid w:val="007F3073"/>
    <w:rsid w:val="007F4BBC"/>
    <w:rsid w:val="007F524D"/>
    <w:rsid w:val="007F5975"/>
    <w:rsid w:val="007F5BF5"/>
    <w:rsid w:val="007F75CD"/>
    <w:rsid w:val="008003C2"/>
    <w:rsid w:val="008009A8"/>
    <w:rsid w:val="00801538"/>
    <w:rsid w:val="00802633"/>
    <w:rsid w:val="00802DE6"/>
    <w:rsid w:val="00802E8D"/>
    <w:rsid w:val="00803DEA"/>
    <w:rsid w:val="00804459"/>
    <w:rsid w:val="008048AD"/>
    <w:rsid w:val="00804F24"/>
    <w:rsid w:val="008053C2"/>
    <w:rsid w:val="008056F0"/>
    <w:rsid w:val="0080594C"/>
    <w:rsid w:val="00807EBA"/>
    <w:rsid w:val="00810B24"/>
    <w:rsid w:val="00812C22"/>
    <w:rsid w:val="00812FFE"/>
    <w:rsid w:val="00813DCF"/>
    <w:rsid w:val="008145A7"/>
    <w:rsid w:val="00814A73"/>
    <w:rsid w:val="008162F7"/>
    <w:rsid w:val="00821706"/>
    <w:rsid w:val="008220B6"/>
    <w:rsid w:val="0082272E"/>
    <w:rsid w:val="00823284"/>
    <w:rsid w:val="0082384F"/>
    <w:rsid w:val="00823A29"/>
    <w:rsid w:val="00823A38"/>
    <w:rsid w:val="00823B83"/>
    <w:rsid w:val="008242A3"/>
    <w:rsid w:val="00825731"/>
    <w:rsid w:val="00825BE9"/>
    <w:rsid w:val="00826CB0"/>
    <w:rsid w:val="00830CC6"/>
    <w:rsid w:val="008315E1"/>
    <w:rsid w:val="00832C00"/>
    <w:rsid w:val="00833FC2"/>
    <w:rsid w:val="00834484"/>
    <w:rsid w:val="0083716C"/>
    <w:rsid w:val="00840A20"/>
    <w:rsid w:val="00841101"/>
    <w:rsid w:val="00842EBD"/>
    <w:rsid w:val="00843241"/>
    <w:rsid w:val="00843805"/>
    <w:rsid w:val="00843B9B"/>
    <w:rsid w:val="008443C5"/>
    <w:rsid w:val="00844456"/>
    <w:rsid w:val="00844505"/>
    <w:rsid w:val="0084454E"/>
    <w:rsid w:val="00844A6B"/>
    <w:rsid w:val="008451D1"/>
    <w:rsid w:val="0084588A"/>
    <w:rsid w:val="00846E7E"/>
    <w:rsid w:val="00847651"/>
    <w:rsid w:val="00847A8B"/>
    <w:rsid w:val="008501D1"/>
    <w:rsid w:val="00850596"/>
    <w:rsid w:val="0085219F"/>
    <w:rsid w:val="00852DD8"/>
    <w:rsid w:val="00854A2E"/>
    <w:rsid w:val="00854A5B"/>
    <w:rsid w:val="00854AAC"/>
    <w:rsid w:val="00854D82"/>
    <w:rsid w:val="00854EFE"/>
    <w:rsid w:val="00855D1C"/>
    <w:rsid w:val="00855FE6"/>
    <w:rsid w:val="00856006"/>
    <w:rsid w:val="00857637"/>
    <w:rsid w:val="00857BD2"/>
    <w:rsid w:val="00857DC8"/>
    <w:rsid w:val="008616A9"/>
    <w:rsid w:val="00862704"/>
    <w:rsid w:val="00862C3B"/>
    <w:rsid w:val="00863F9F"/>
    <w:rsid w:val="00864187"/>
    <w:rsid w:val="00866A2A"/>
    <w:rsid w:val="00867527"/>
    <w:rsid w:val="008676EC"/>
    <w:rsid w:val="008709EA"/>
    <w:rsid w:val="008712BC"/>
    <w:rsid w:val="00871609"/>
    <w:rsid w:val="0087265C"/>
    <w:rsid w:val="00872E92"/>
    <w:rsid w:val="00873836"/>
    <w:rsid w:val="00873F86"/>
    <w:rsid w:val="008753A4"/>
    <w:rsid w:val="008762C0"/>
    <w:rsid w:val="00876A1A"/>
    <w:rsid w:val="00876B16"/>
    <w:rsid w:val="00876E96"/>
    <w:rsid w:val="00880D09"/>
    <w:rsid w:val="00881495"/>
    <w:rsid w:val="00881E7A"/>
    <w:rsid w:val="00881F5A"/>
    <w:rsid w:val="00881F6A"/>
    <w:rsid w:val="0088334D"/>
    <w:rsid w:val="00883671"/>
    <w:rsid w:val="00884393"/>
    <w:rsid w:val="00885008"/>
    <w:rsid w:val="00885A02"/>
    <w:rsid w:val="00887958"/>
    <w:rsid w:val="008901C3"/>
    <w:rsid w:val="00890E62"/>
    <w:rsid w:val="008913A5"/>
    <w:rsid w:val="00892204"/>
    <w:rsid w:val="0089289B"/>
    <w:rsid w:val="00892C3D"/>
    <w:rsid w:val="00892FB3"/>
    <w:rsid w:val="00893DD3"/>
    <w:rsid w:val="008947D1"/>
    <w:rsid w:val="00894869"/>
    <w:rsid w:val="008951BB"/>
    <w:rsid w:val="00895CCF"/>
    <w:rsid w:val="00896D32"/>
    <w:rsid w:val="008970F9"/>
    <w:rsid w:val="00897589"/>
    <w:rsid w:val="008A1484"/>
    <w:rsid w:val="008A1F14"/>
    <w:rsid w:val="008A30E8"/>
    <w:rsid w:val="008A3DCF"/>
    <w:rsid w:val="008A3E23"/>
    <w:rsid w:val="008A44B8"/>
    <w:rsid w:val="008A4548"/>
    <w:rsid w:val="008A4867"/>
    <w:rsid w:val="008A4A30"/>
    <w:rsid w:val="008A4F8C"/>
    <w:rsid w:val="008A7117"/>
    <w:rsid w:val="008A7478"/>
    <w:rsid w:val="008A7AB4"/>
    <w:rsid w:val="008A7EA5"/>
    <w:rsid w:val="008B00C9"/>
    <w:rsid w:val="008B0A53"/>
    <w:rsid w:val="008B0EB0"/>
    <w:rsid w:val="008B11C4"/>
    <w:rsid w:val="008B1846"/>
    <w:rsid w:val="008B1A95"/>
    <w:rsid w:val="008B2105"/>
    <w:rsid w:val="008B2A03"/>
    <w:rsid w:val="008B2E1D"/>
    <w:rsid w:val="008B33C4"/>
    <w:rsid w:val="008B421C"/>
    <w:rsid w:val="008B4EEE"/>
    <w:rsid w:val="008B54F8"/>
    <w:rsid w:val="008B5559"/>
    <w:rsid w:val="008B5687"/>
    <w:rsid w:val="008B6A00"/>
    <w:rsid w:val="008B76E0"/>
    <w:rsid w:val="008B79E4"/>
    <w:rsid w:val="008C018B"/>
    <w:rsid w:val="008C02E1"/>
    <w:rsid w:val="008C05E6"/>
    <w:rsid w:val="008C068A"/>
    <w:rsid w:val="008C0859"/>
    <w:rsid w:val="008C0F93"/>
    <w:rsid w:val="008C1CB8"/>
    <w:rsid w:val="008C2067"/>
    <w:rsid w:val="008C25F3"/>
    <w:rsid w:val="008C3248"/>
    <w:rsid w:val="008C3A34"/>
    <w:rsid w:val="008C456B"/>
    <w:rsid w:val="008C4A5B"/>
    <w:rsid w:val="008C4BA0"/>
    <w:rsid w:val="008C5E71"/>
    <w:rsid w:val="008C7022"/>
    <w:rsid w:val="008C70B5"/>
    <w:rsid w:val="008C77DD"/>
    <w:rsid w:val="008D0860"/>
    <w:rsid w:val="008D152C"/>
    <w:rsid w:val="008D26CC"/>
    <w:rsid w:val="008D27CC"/>
    <w:rsid w:val="008D28AA"/>
    <w:rsid w:val="008D3C43"/>
    <w:rsid w:val="008D3C90"/>
    <w:rsid w:val="008D43D0"/>
    <w:rsid w:val="008D4C22"/>
    <w:rsid w:val="008D4E3D"/>
    <w:rsid w:val="008D4FD3"/>
    <w:rsid w:val="008D5405"/>
    <w:rsid w:val="008D5997"/>
    <w:rsid w:val="008D62C0"/>
    <w:rsid w:val="008D7BFF"/>
    <w:rsid w:val="008E0CEE"/>
    <w:rsid w:val="008E0F9A"/>
    <w:rsid w:val="008E1043"/>
    <w:rsid w:val="008E1846"/>
    <w:rsid w:val="008E1EC9"/>
    <w:rsid w:val="008E2496"/>
    <w:rsid w:val="008E2C31"/>
    <w:rsid w:val="008E35D1"/>
    <w:rsid w:val="008E36AE"/>
    <w:rsid w:val="008E41A9"/>
    <w:rsid w:val="008E5901"/>
    <w:rsid w:val="008E6254"/>
    <w:rsid w:val="008E6A3F"/>
    <w:rsid w:val="008E6F70"/>
    <w:rsid w:val="008E7245"/>
    <w:rsid w:val="008E7401"/>
    <w:rsid w:val="008E7D7E"/>
    <w:rsid w:val="008E7DAF"/>
    <w:rsid w:val="008F05D4"/>
    <w:rsid w:val="008F0C9A"/>
    <w:rsid w:val="008F0D96"/>
    <w:rsid w:val="008F1B82"/>
    <w:rsid w:val="008F2772"/>
    <w:rsid w:val="008F3337"/>
    <w:rsid w:val="008F3648"/>
    <w:rsid w:val="008F3C94"/>
    <w:rsid w:val="008F44DE"/>
    <w:rsid w:val="008F50CE"/>
    <w:rsid w:val="008F5D0F"/>
    <w:rsid w:val="008F6AFA"/>
    <w:rsid w:val="008F722A"/>
    <w:rsid w:val="008F73A4"/>
    <w:rsid w:val="008F7EB7"/>
    <w:rsid w:val="0090051B"/>
    <w:rsid w:val="009016D3"/>
    <w:rsid w:val="0090222C"/>
    <w:rsid w:val="00902421"/>
    <w:rsid w:val="00903B44"/>
    <w:rsid w:val="009042D0"/>
    <w:rsid w:val="00904BD4"/>
    <w:rsid w:val="00905053"/>
    <w:rsid w:val="00905B6F"/>
    <w:rsid w:val="00907A69"/>
    <w:rsid w:val="00910462"/>
    <w:rsid w:val="00910FC1"/>
    <w:rsid w:val="00912A38"/>
    <w:rsid w:val="009132AA"/>
    <w:rsid w:val="009150F1"/>
    <w:rsid w:val="00915897"/>
    <w:rsid w:val="00915D53"/>
    <w:rsid w:val="00915E1B"/>
    <w:rsid w:val="00915E74"/>
    <w:rsid w:val="00916A7E"/>
    <w:rsid w:val="00920CFA"/>
    <w:rsid w:val="009226BD"/>
    <w:rsid w:val="009240CE"/>
    <w:rsid w:val="009241EC"/>
    <w:rsid w:val="00924534"/>
    <w:rsid w:val="0092610F"/>
    <w:rsid w:val="009267FA"/>
    <w:rsid w:val="00926B87"/>
    <w:rsid w:val="00926C99"/>
    <w:rsid w:val="00930663"/>
    <w:rsid w:val="0093072C"/>
    <w:rsid w:val="00930B92"/>
    <w:rsid w:val="00932079"/>
    <w:rsid w:val="00932683"/>
    <w:rsid w:val="00932C4F"/>
    <w:rsid w:val="00934BA2"/>
    <w:rsid w:val="00934F36"/>
    <w:rsid w:val="00935383"/>
    <w:rsid w:val="00935653"/>
    <w:rsid w:val="009372FF"/>
    <w:rsid w:val="009373D7"/>
    <w:rsid w:val="009375A2"/>
    <w:rsid w:val="009400BC"/>
    <w:rsid w:val="0094035F"/>
    <w:rsid w:val="0094047F"/>
    <w:rsid w:val="00940B2A"/>
    <w:rsid w:val="00941816"/>
    <w:rsid w:val="00941B32"/>
    <w:rsid w:val="009422DC"/>
    <w:rsid w:val="00942B92"/>
    <w:rsid w:val="00943013"/>
    <w:rsid w:val="00943027"/>
    <w:rsid w:val="009433A5"/>
    <w:rsid w:val="00943A73"/>
    <w:rsid w:val="00943F7C"/>
    <w:rsid w:val="00944D06"/>
    <w:rsid w:val="009465F7"/>
    <w:rsid w:val="00946E7E"/>
    <w:rsid w:val="00950631"/>
    <w:rsid w:val="00950C1E"/>
    <w:rsid w:val="00953682"/>
    <w:rsid w:val="00954E77"/>
    <w:rsid w:val="00954F96"/>
    <w:rsid w:val="009553FF"/>
    <w:rsid w:val="009559E0"/>
    <w:rsid w:val="009572AF"/>
    <w:rsid w:val="009572B6"/>
    <w:rsid w:val="00957389"/>
    <w:rsid w:val="00957AE5"/>
    <w:rsid w:val="0096031E"/>
    <w:rsid w:val="00960785"/>
    <w:rsid w:val="009626BF"/>
    <w:rsid w:val="00963AD2"/>
    <w:rsid w:val="00963C75"/>
    <w:rsid w:val="00963FF7"/>
    <w:rsid w:val="009642E2"/>
    <w:rsid w:val="00965D5E"/>
    <w:rsid w:val="00967B40"/>
    <w:rsid w:val="009703A3"/>
    <w:rsid w:val="00970F5E"/>
    <w:rsid w:val="00971615"/>
    <w:rsid w:val="0097207D"/>
    <w:rsid w:val="00972965"/>
    <w:rsid w:val="00972A8D"/>
    <w:rsid w:val="00972B19"/>
    <w:rsid w:val="009741D3"/>
    <w:rsid w:val="009743E8"/>
    <w:rsid w:val="00974E62"/>
    <w:rsid w:val="009753CB"/>
    <w:rsid w:val="00975494"/>
    <w:rsid w:val="00977020"/>
    <w:rsid w:val="00977091"/>
    <w:rsid w:val="00977A17"/>
    <w:rsid w:val="00977D98"/>
    <w:rsid w:val="0098088B"/>
    <w:rsid w:val="00980A65"/>
    <w:rsid w:val="00980C93"/>
    <w:rsid w:val="00981104"/>
    <w:rsid w:val="009835D4"/>
    <w:rsid w:val="009838C8"/>
    <w:rsid w:val="0098399E"/>
    <w:rsid w:val="00983B7F"/>
    <w:rsid w:val="0098477E"/>
    <w:rsid w:val="00985656"/>
    <w:rsid w:val="00986842"/>
    <w:rsid w:val="0099175E"/>
    <w:rsid w:val="00991FC0"/>
    <w:rsid w:val="00992588"/>
    <w:rsid w:val="00993EF2"/>
    <w:rsid w:val="0099512A"/>
    <w:rsid w:val="009954BA"/>
    <w:rsid w:val="009956D2"/>
    <w:rsid w:val="00995A07"/>
    <w:rsid w:val="0099628B"/>
    <w:rsid w:val="009A03F3"/>
    <w:rsid w:val="009A10E9"/>
    <w:rsid w:val="009A1274"/>
    <w:rsid w:val="009A1855"/>
    <w:rsid w:val="009A1B37"/>
    <w:rsid w:val="009A2218"/>
    <w:rsid w:val="009A30BF"/>
    <w:rsid w:val="009A3913"/>
    <w:rsid w:val="009A3CB1"/>
    <w:rsid w:val="009A4D75"/>
    <w:rsid w:val="009A5055"/>
    <w:rsid w:val="009A5D8D"/>
    <w:rsid w:val="009A6661"/>
    <w:rsid w:val="009A78EC"/>
    <w:rsid w:val="009B0F91"/>
    <w:rsid w:val="009B106E"/>
    <w:rsid w:val="009B3945"/>
    <w:rsid w:val="009B3EE9"/>
    <w:rsid w:val="009B403E"/>
    <w:rsid w:val="009B4423"/>
    <w:rsid w:val="009B4BF2"/>
    <w:rsid w:val="009B5001"/>
    <w:rsid w:val="009B5B3B"/>
    <w:rsid w:val="009B63C4"/>
    <w:rsid w:val="009B65C6"/>
    <w:rsid w:val="009B68E2"/>
    <w:rsid w:val="009B6B0C"/>
    <w:rsid w:val="009B72E6"/>
    <w:rsid w:val="009C118A"/>
    <w:rsid w:val="009C20AA"/>
    <w:rsid w:val="009C24DE"/>
    <w:rsid w:val="009C26FF"/>
    <w:rsid w:val="009C27C0"/>
    <w:rsid w:val="009C33C1"/>
    <w:rsid w:val="009C3791"/>
    <w:rsid w:val="009C4F23"/>
    <w:rsid w:val="009C5474"/>
    <w:rsid w:val="009C657C"/>
    <w:rsid w:val="009C6890"/>
    <w:rsid w:val="009C6D1B"/>
    <w:rsid w:val="009C6E22"/>
    <w:rsid w:val="009D027C"/>
    <w:rsid w:val="009D180C"/>
    <w:rsid w:val="009D1B7C"/>
    <w:rsid w:val="009D2175"/>
    <w:rsid w:val="009D2D94"/>
    <w:rsid w:val="009D3D02"/>
    <w:rsid w:val="009D4815"/>
    <w:rsid w:val="009D5282"/>
    <w:rsid w:val="009D7AF1"/>
    <w:rsid w:val="009D7C76"/>
    <w:rsid w:val="009E0410"/>
    <w:rsid w:val="009E1056"/>
    <w:rsid w:val="009E1C84"/>
    <w:rsid w:val="009E2336"/>
    <w:rsid w:val="009E2EE4"/>
    <w:rsid w:val="009E33CA"/>
    <w:rsid w:val="009E383A"/>
    <w:rsid w:val="009E3F12"/>
    <w:rsid w:val="009E40F0"/>
    <w:rsid w:val="009E5A04"/>
    <w:rsid w:val="009E681C"/>
    <w:rsid w:val="009E6BA6"/>
    <w:rsid w:val="009E73FD"/>
    <w:rsid w:val="009F06BF"/>
    <w:rsid w:val="009F0A70"/>
    <w:rsid w:val="009F1769"/>
    <w:rsid w:val="009F180F"/>
    <w:rsid w:val="009F1D28"/>
    <w:rsid w:val="009F22F2"/>
    <w:rsid w:val="009F25D6"/>
    <w:rsid w:val="009F3079"/>
    <w:rsid w:val="009F350B"/>
    <w:rsid w:val="009F4491"/>
    <w:rsid w:val="009F4D84"/>
    <w:rsid w:val="009F534A"/>
    <w:rsid w:val="009F5593"/>
    <w:rsid w:val="009F6360"/>
    <w:rsid w:val="009F6C26"/>
    <w:rsid w:val="009F725D"/>
    <w:rsid w:val="009F7CC8"/>
    <w:rsid w:val="00A00604"/>
    <w:rsid w:val="00A00A0F"/>
    <w:rsid w:val="00A01B91"/>
    <w:rsid w:val="00A01DC0"/>
    <w:rsid w:val="00A020D6"/>
    <w:rsid w:val="00A02399"/>
    <w:rsid w:val="00A02452"/>
    <w:rsid w:val="00A02FE9"/>
    <w:rsid w:val="00A035B7"/>
    <w:rsid w:val="00A04B2B"/>
    <w:rsid w:val="00A04D70"/>
    <w:rsid w:val="00A06099"/>
    <w:rsid w:val="00A06197"/>
    <w:rsid w:val="00A06F10"/>
    <w:rsid w:val="00A077D0"/>
    <w:rsid w:val="00A1154B"/>
    <w:rsid w:val="00A11EBA"/>
    <w:rsid w:val="00A12AC9"/>
    <w:rsid w:val="00A12B27"/>
    <w:rsid w:val="00A12B9F"/>
    <w:rsid w:val="00A12C01"/>
    <w:rsid w:val="00A13C90"/>
    <w:rsid w:val="00A14128"/>
    <w:rsid w:val="00A14137"/>
    <w:rsid w:val="00A142D4"/>
    <w:rsid w:val="00A14660"/>
    <w:rsid w:val="00A14FAF"/>
    <w:rsid w:val="00A159D6"/>
    <w:rsid w:val="00A16CFB"/>
    <w:rsid w:val="00A170E8"/>
    <w:rsid w:val="00A174C5"/>
    <w:rsid w:val="00A179E4"/>
    <w:rsid w:val="00A17E55"/>
    <w:rsid w:val="00A20556"/>
    <w:rsid w:val="00A20995"/>
    <w:rsid w:val="00A20A47"/>
    <w:rsid w:val="00A21349"/>
    <w:rsid w:val="00A21426"/>
    <w:rsid w:val="00A220EF"/>
    <w:rsid w:val="00A226CE"/>
    <w:rsid w:val="00A22EDC"/>
    <w:rsid w:val="00A22F62"/>
    <w:rsid w:val="00A23501"/>
    <w:rsid w:val="00A2379B"/>
    <w:rsid w:val="00A23D8C"/>
    <w:rsid w:val="00A24059"/>
    <w:rsid w:val="00A24A40"/>
    <w:rsid w:val="00A24AC9"/>
    <w:rsid w:val="00A261BD"/>
    <w:rsid w:val="00A26622"/>
    <w:rsid w:val="00A2767B"/>
    <w:rsid w:val="00A27DD1"/>
    <w:rsid w:val="00A304F2"/>
    <w:rsid w:val="00A30D8C"/>
    <w:rsid w:val="00A316F0"/>
    <w:rsid w:val="00A31808"/>
    <w:rsid w:val="00A31A40"/>
    <w:rsid w:val="00A31D12"/>
    <w:rsid w:val="00A31D1A"/>
    <w:rsid w:val="00A3207A"/>
    <w:rsid w:val="00A323E5"/>
    <w:rsid w:val="00A33704"/>
    <w:rsid w:val="00A338B8"/>
    <w:rsid w:val="00A33DD2"/>
    <w:rsid w:val="00A34943"/>
    <w:rsid w:val="00A357AA"/>
    <w:rsid w:val="00A35B03"/>
    <w:rsid w:val="00A35CFC"/>
    <w:rsid w:val="00A35E35"/>
    <w:rsid w:val="00A35E96"/>
    <w:rsid w:val="00A40F99"/>
    <w:rsid w:val="00A41245"/>
    <w:rsid w:val="00A41A43"/>
    <w:rsid w:val="00A41A5B"/>
    <w:rsid w:val="00A41D26"/>
    <w:rsid w:val="00A4255B"/>
    <w:rsid w:val="00A43155"/>
    <w:rsid w:val="00A43246"/>
    <w:rsid w:val="00A45746"/>
    <w:rsid w:val="00A45A5C"/>
    <w:rsid w:val="00A46E3A"/>
    <w:rsid w:val="00A46F1F"/>
    <w:rsid w:val="00A4718A"/>
    <w:rsid w:val="00A500F1"/>
    <w:rsid w:val="00A5166E"/>
    <w:rsid w:val="00A517F9"/>
    <w:rsid w:val="00A53ED9"/>
    <w:rsid w:val="00A53FC4"/>
    <w:rsid w:val="00A5471A"/>
    <w:rsid w:val="00A55A62"/>
    <w:rsid w:val="00A567E7"/>
    <w:rsid w:val="00A571F4"/>
    <w:rsid w:val="00A608D3"/>
    <w:rsid w:val="00A61948"/>
    <w:rsid w:val="00A6445C"/>
    <w:rsid w:val="00A64668"/>
    <w:rsid w:val="00A65AE8"/>
    <w:rsid w:val="00A678F3"/>
    <w:rsid w:val="00A71618"/>
    <w:rsid w:val="00A71DAC"/>
    <w:rsid w:val="00A71F93"/>
    <w:rsid w:val="00A72C6B"/>
    <w:rsid w:val="00A738D0"/>
    <w:rsid w:val="00A73A9A"/>
    <w:rsid w:val="00A73E33"/>
    <w:rsid w:val="00A74217"/>
    <w:rsid w:val="00A7472A"/>
    <w:rsid w:val="00A7488C"/>
    <w:rsid w:val="00A75611"/>
    <w:rsid w:val="00A75EC6"/>
    <w:rsid w:val="00A768BA"/>
    <w:rsid w:val="00A76A91"/>
    <w:rsid w:val="00A77904"/>
    <w:rsid w:val="00A808E2"/>
    <w:rsid w:val="00A817A5"/>
    <w:rsid w:val="00A826AD"/>
    <w:rsid w:val="00A83035"/>
    <w:rsid w:val="00A83A3A"/>
    <w:rsid w:val="00A83F94"/>
    <w:rsid w:val="00A8466C"/>
    <w:rsid w:val="00A8653C"/>
    <w:rsid w:val="00A873A2"/>
    <w:rsid w:val="00A9019F"/>
    <w:rsid w:val="00A92F2B"/>
    <w:rsid w:val="00A93715"/>
    <w:rsid w:val="00A9420E"/>
    <w:rsid w:val="00A95164"/>
    <w:rsid w:val="00A95A4B"/>
    <w:rsid w:val="00A96D26"/>
    <w:rsid w:val="00A9738A"/>
    <w:rsid w:val="00A97EC9"/>
    <w:rsid w:val="00A97F6C"/>
    <w:rsid w:val="00AA1891"/>
    <w:rsid w:val="00AA1C84"/>
    <w:rsid w:val="00AA2369"/>
    <w:rsid w:val="00AA2F43"/>
    <w:rsid w:val="00AA31CC"/>
    <w:rsid w:val="00AA325E"/>
    <w:rsid w:val="00AA3E9C"/>
    <w:rsid w:val="00AA3FC4"/>
    <w:rsid w:val="00AA5C74"/>
    <w:rsid w:val="00AA63F3"/>
    <w:rsid w:val="00AA6B61"/>
    <w:rsid w:val="00AA7735"/>
    <w:rsid w:val="00AA77FD"/>
    <w:rsid w:val="00AB01EA"/>
    <w:rsid w:val="00AB090E"/>
    <w:rsid w:val="00AB0D49"/>
    <w:rsid w:val="00AB1C1F"/>
    <w:rsid w:val="00AB277A"/>
    <w:rsid w:val="00AB3CF3"/>
    <w:rsid w:val="00AB4143"/>
    <w:rsid w:val="00AB4609"/>
    <w:rsid w:val="00AB482D"/>
    <w:rsid w:val="00AB5C33"/>
    <w:rsid w:val="00AB6656"/>
    <w:rsid w:val="00AB6F4B"/>
    <w:rsid w:val="00AB73F9"/>
    <w:rsid w:val="00AC0699"/>
    <w:rsid w:val="00AC0970"/>
    <w:rsid w:val="00AC0EAB"/>
    <w:rsid w:val="00AC1480"/>
    <w:rsid w:val="00AC3C4C"/>
    <w:rsid w:val="00AC3D0F"/>
    <w:rsid w:val="00AC445D"/>
    <w:rsid w:val="00AC4F99"/>
    <w:rsid w:val="00AC527F"/>
    <w:rsid w:val="00AC5C3F"/>
    <w:rsid w:val="00AC60FA"/>
    <w:rsid w:val="00AC65A5"/>
    <w:rsid w:val="00AC67C0"/>
    <w:rsid w:val="00AC6FB8"/>
    <w:rsid w:val="00AC74D8"/>
    <w:rsid w:val="00AD0157"/>
    <w:rsid w:val="00AD02FD"/>
    <w:rsid w:val="00AD082D"/>
    <w:rsid w:val="00AD1C1E"/>
    <w:rsid w:val="00AD2A39"/>
    <w:rsid w:val="00AD332D"/>
    <w:rsid w:val="00AD4025"/>
    <w:rsid w:val="00AD42E2"/>
    <w:rsid w:val="00AD4435"/>
    <w:rsid w:val="00AD46FB"/>
    <w:rsid w:val="00AD4E6F"/>
    <w:rsid w:val="00AD693B"/>
    <w:rsid w:val="00AD7246"/>
    <w:rsid w:val="00AD7838"/>
    <w:rsid w:val="00AD7E91"/>
    <w:rsid w:val="00AE1444"/>
    <w:rsid w:val="00AE16EB"/>
    <w:rsid w:val="00AE1A5D"/>
    <w:rsid w:val="00AE388A"/>
    <w:rsid w:val="00AE3C22"/>
    <w:rsid w:val="00AE48A3"/>
    <w:rsid w:val="00AE48E2"/>
    <w:rsid w:val="00AE6A12"/>
    <w:rsid w:val="00AF18A4"/>
    <w:rsid w:val="00AF1E13"/>
    <w:rsid w:val="00AF2210"/>
    <w:rsid w:val="00AF30E3"/>
    <w:rsid w:val="00AF3C4A"/>
    <w:rsid w:val="00AF3D1A"/>
    <w:rsid w:val="00AF40B1"/>
    <w:rsid w:val="00AF4C6B"/>
    <w:rsid w:val="00AF53AD"/>
    <w:rsid w:val="00AF5597"/>
    <w:rsid w:val="00AF5732"/>
    <w:rsid w:val="00AF5FB9"/>
    <w:rsid w:val="00AF7575"/>
    <w:rsid w:val="00B011D8"/>
    <w:rsid w:val="00B01F1B"/>
    <w:rsid w:val="00B022AA"/>
    <w:rsid w:val="00B026BF"/>
    <w:rsid w:val="00B03979"/>
    <w:rsid w:val="00B03CFD"/>
    <w:rsid w:val="00B03D9D"/>
    <w:rsid w:val="00B054D2"/>
    <w:rsid w:val="00B05CE2"/>
    <w:rsid w:val="00B05E89"/>
    <w:rsid w:val="00B063E3"/>
    <w:rsid w:val="00B06E06"/>
    <w:rsid w:val="00B1012F"/>
    <w:rsid w:val="00B11661"/>
    <w:rsid w:val="00B12503"/>
    <w:rsid w:val="00B125F1"/>
    <w:rsid w:val="00B128F1"/>
    <w:rsid w:val="00B1336B"/>
    <w:rsid w:val="00B1547D"/>
    <w:rsid w:val="00B161B0"/>
    <w:rsid w:val="00B16A3A"/>
    <w:rsid w:val="00B16A96"/>
    <w:rsid w:val="00B2044A"/>
    <w:rsid w:val="00B20672"/>
    <w:rsid w:val="00B22D11"/>
    <w:rsid w:val="00B22FA3"/>
    <w:rsid w:val="00B23368"/>
    <w:rsid w:val="00B23600"/>
    <w:rsid w:val="00B23EDC"/>
    <w:rsid w:val="00B23FEE"/>
    <w:rsid w:val="00B24043"/>
    <w:rsid w:val="00B241FD"/>
    <w:rsid w:val="00B24227"/>
    <w:rsid w:val="00B25A88"/>
    <w:rsid w:val="00B26130"/>
    <w:rsid w:val="00B2654C"/>
    <w:rsid w:val="00B2687D"/>
    <w:rsid w:val="00B273B4"/>
    <w:rsid w:val="00B31B6D"/>
    <w:rsid w:val="00B31B74"/>
    <w:rsid w:val="00B322C7"/>
    <w:rsid w:val="00B32981"/>
    <w:rsid w:val="00B35C4F"/>
    <w:rsid w:val="00B37561"/>
    <w:rsid w:val="00B4095B"/>
    <w:rsid w:val="00B40F16"/>
    <w:rsid w:val="00B42A6B"/>
    <w:rsid w:val="00B437AD"/>
    <w:rsid w:val="00B43C34"/>
    <w:rsid w:val="00B43EFC"/>
    <w:rsid w:val="00B44E65"/>
    <w:rsid w:val="00B4727A"/>
    <w:rsid w:val="00B4766B"/>
    <w:rsid w:val="00B47C3F"/>
    <w:rsid w:val="00B53C46"/>
    <w:rsid w:val="00B54579"/>
    <w:rsid w:val="00B54B93"/>
    <w:rsid w:val="00B5563D"/>
    <w:rsid w:val="00B5587F"/>
    <w:rsid w:val="00B55E40"/>
    <w:rsid w:val="00B565D2"/>
    <w:rsid w:val="00B56652"/>
    <w:rsid w:val="00B5671B"/>
    <w:rsid w:val="00B6050B"/>
    <w:rsid w:val="00B6139A"/>
    <w:rsid w:val="00B61A5A"/>
    <w:rsid w:val="00B65280"/>
    <w:rsid w:val="00B653E9"/>
    <w:rsid w:val="00B65B0F"/>
    <w:rsid w:val="00B672DA"/>
    <w:rsid w:val="00B70AED"/>
    <w:rsid w:val="00B723C4"/>
    <w:rsid w:val="00B728C2"/>
    <w:rsid w:val="00B72A55"/>
    <w:rsid w:val="00B7314A"/>
    <w:rsid w:val="00B761F7"/>
    <w:rsid w:val="00B762DC"/>
    <w:rsid w:val="00B76E99"/>
    <w:rsid w:val="00B804D6"/>
    <w:rsid w:val="00B819C0"/>
    <w:rsid w:val="00B82D9F"/>
    <w:rsid w:val="00B83208"/>
    <w:rsid w:val="00B83620"/>
    <w:rsid w:val="00B8378C"/>
    <w:rsid w:val="00B83EBD"/>
    <w:rsid w:val="00B842C3"/>
    <w:rsid w:val="00B851A7"/>
    <w:rsid w:val="00B85468"/>
    <w:rsid w:val="00B8597F"/>
    <w:rsid w:val="00B8711D"/>
    <w:rsid w:val="00B8762A"/>
    <w:rsid w:val="00B87C36"/>
    <w:rsid w:val="00B906C3"/>
    <w:rsid w:val="00B915BF"/>
    <w:rsid w:val="00B919D6"/>
    <w:rsid w:val="00B91A66"/>
    <w:rsid w:val="00B91B1B"/>
    <w:rsid w:val="00B91C8C"/>
    <w:rsid w:val="00B92244"/>
    <w:rsid w:val="00B92944"/>
    <w:rsid w:val="00B92C98"/>
    <w:rsid w:val="00B938B9"/>
    <w:rsid w:val="00B94856"/>
    <w:rsid w:val="00B94C5B"/>
    <w:rsid w:val="00B95381"/>
    <w:rsid w:val="00B97689"/>
    <w:rsid w:val="00B976FA"/>
    <w:rsid w:val="00B97E18"/>
    <w:rsid w:val="00B97FD5"/>
    <w:rsid w:val="00BA0443"/>
    <w:rsid w:val="00BA0A1E"/>
    <w:rsid w:val="00BA0E8E"/>
    <w:rsid w:val="00BA121C"/>
    <w:rsid w:val="00BA205E"/>
    <w:rsid w:val="00BA3327"/>
    <w:rsid w:val="00BA4AC9"/>
    <w:rsid w:val="00BA6631"/>
    <w:rsid w:val="00BA672A"/>
    <w:rsid w:val="00BA67B1"/>
    <w:rsid w:val="00BA69CF"/>
    <w:rsid w:val="00BA6A2B"/>
    <w:rsid w:val="00BA6B3C"/>
    <w:rsid w:val="00BB26C0"/>
    <w:rsid w:val="00BB2707"/>
    <w:rsid w:val="00BB3C79"/>
    <w:rsid w:val="00BB46F8"/>
    <w:rsid w:val="00BB4F7E"/>
    <w:rsid w:val="00BB5206"/>
    <w:rsid w:val="00BB5483"/>
    <w:rsid w:val="00BB5DDA"/>
    <w:rsid w:val="00BB6496"/>
    <w:rsid w:val="00BB6D34"/>
    <w:rsid w:val="00BB6E50"/>
    <w:rsid w:val="00BB77FC"/>
    <w:rsid w:val="00BC12DA"/>
    <w:rsid w:val="00BC1632"/>
    <w:rsid w:val="00BC17BA"/>
    <w:rsid w:val="00BC358F"/>
    <w:rsid w:val="00BC3CC2"/>
    <w:rsid w:val="00BC3ECF"/>
    <w:rsid w:val="00BC5565"/>
    <w:rsid w:val="00BC5DFE"/>
    <w:rsid w:val="00BC5F03"/>
    <w:rsid w:val="00BC667E"/>
    <w:rsid w:val="00BC778C"/>
    <w:rsid w:val="00BC7E41"/>
    <w:rsid w:val="00BD0DDB"/>
    <w:rsid w:val="00BD18AE"/>
    <w:rsid w:val="00BD1D4C"/>
    <w:rsid w:val="00BD223C"/>
    <w:rsid w:val="00BD2613"/>
    <w:rsid w:val="00BD3D1E"/>
    <w:rsid w:val="00BD4086"/>
    <w:rsid w:val="00BD4607"/>
    <w:rsid w:val="00BD4F79"/>
    <w:rsid w:val="00BD5812"/>
    <w:rsid w:val="00BD6AF1"/>
    <w:rsid w:val="00BD73EC"/>
    <w:rsid w:val="00BD7495"/>
    <w:rsid w:val="00BD75FA"/>
    <w:rsid w:val="00BE116D"/>
    <w:rsid w:val="00BE21A0"/>
    <w:rsid w:val="00BE222A"/>
    <w:rsid w:val="00BE305A"/>
    <w:rsid w:val="00BE3075"/>
    <w:rsid w:val="00BE50A6"/>
    <w:rsid w:val="00BE5BC4"/>
    <w:rsid w:val="00BE6579"/>
    <w:rsid w:val="00BE65F5"/>
    <w:rsid w:val="00BE6A0A"/>
    <w:rsid w:val="00BE6D04"/>
    <w:rsid w:val="00BE7CCB"/>
    <w:rsid w:val="00BF04DD"/>
    <w:rsid w:val="00BF130D"/>
    <w:rsid w:val="00BF26C3"/>
    <w:rsid w:val="00BF2C0A"/>
    <w:rsid w:val="00BF2D9B"/>
    <w:rsid w:val="00BF3907"/>
    <w:rsid w:val="00BF4020"/>
    <w:rsid w:val="00BF4D7E"/>
    <w:rsid w:val="00BF4E7F"/>
    <w:rsid w:val="00BF518E"/>
    <w:rsid w:val="00BF52EF"/>
    <w:rsid w:val="00BF57CC"/>
    <w:rsid w:val="00BF5B60"/>
    <w:rsid w:val="00C01CEB"/>
    <w:rsid w:val="00C025ED"/>
    <w:rsid w:val="00C02F89"/>
    <w:rsid w:val="00C0339B"/>
    <w:rsid w:val="00C05CF9"/>
    <w:rsid w:val="00C06041"/>
    <w:rsid w:val="00C06D3D"/>
    <w:rsid w:val="00C07324"/>
    <w:rsid w:val="00C07E62"/>
    <w:rsid w:val="00C10E2C"/>
    <w:rsid w:val="00C113CA"/>
    <w:rsid w:val="00C11A7A"/>
    <w:rsid w:val="00C12FBD"/>
    <w:rsid w:val="00C13151"/>
    <w:rsid w:val="00C1324C"/>
    <w:rsid w:val="00C13AA0"/>
    <w:rsid w:val="00C13B14"/>
    <w:rsid w:val="00C14493"/>
    <w:rsid w:val="00C144DD"/>
    <w:rsid w:val="00C149AD"/>
    <w:rsid w:val="00C14C14"/>
    <w:rsid w:val="00C14F22"/>
    <w:rsid w:val="00C160C1"/>
    <w:rsid w:val="00C1794C"/>
    <w:rsid w:val="00C17DD2"/>
    <w:rsid w:val="00C20837"/>
    <w:rsid w:val="00C20E26"/>
    <w:rsid w:val="00C21006"/>
    <w:rsid w:val="00C210BD"/>
    <w:rsid w:val="00C211B9"/>
    <w:rsid w:val="00C21C9F"/>
    <w:rsid w:val="00C22485"/>
    <w:rsid w:val="00C224D0"/>
    <w:rsid w:val="00C2412C"/>
    <w:rsid w:val="00C2450E"/>
    <w:rsid w:val="00C24F39"/>
    <w:rsid w:val="00C26ED5"/>
    <w:rsid w:val="00C2731A"/>
    <w:rsid w:val="00C276BC"/>
    <w:rsid w:val="00C278BB"/>
    <w:rsid w:val="00C27C67"/>
    <w:rsid w:val="00C301BF"/>
    <w:rsid w:val="00C30525"/>
    <w:rsid w:val="00C32256"/>
    <w:rsid w:val="00C32639"/>
    <w:rsid w:val="00C32C98"/>
    <w:rsid w:val="00C33212"/>
    <w:rsid w:val="00C3326C"/>
    <w:rsid w:val="00C334C5"/>
    <w:rsid w:val="00C33897"/>
    <w:rsid w:val="00C33928"/>
    <w:rsid w:val="00C33C2A"/>
    <w:rsid w:val="00C3506A"/>
    <w:rsid w:val="00C35149"/>
    <w:rsid w:val="00C36499"/>
    <w:rsid w:val="00C36ACD"/>
    <w:rsid w:val="00C37C4C"/>
    <w:rsid w:val="00C37DF6"/>
    <w:rsid w:val="00C40188"/>
    <w:rsid w:val="00C41370"/>
    <w:rsid w:val="00C41487"/>
    <w:rsid w:val="00C4244B"/>
    <w:rsid w:val="00C424C5"/>
    <w:rsid w:val="00C425ED"/>
    <w:rsid w:val="00C42E88"/>
    <w:rsid w:val="00C4450B"/>
    <w:rsid w:val="00C456F0"/>
    <w:rsid w:val="00C4589B"/>
    <w:rsid w:val="00C45E4F"/>
    <w:rsid w:val="00C4618F"/>
    <w:rsid w:val="00C46304"/>
    <w:rsid w:val="00C470A2"/>
    <w:rsid w:val="00C47569"/>
    <w:rsid w:val="00C47BE0"/>
    <w:rsid w:val="00C50780"/>
    <w:rsid w:val="00C51001"/>
    <w:rsid w:val="00C513FD"/>
    <w:rsid w:val="00C519A8"/>
    <w:rsid w:val="00C519C8"/>
    <w:rsid w:val="00C5238C"/>
    <w:rsid w:val="00C53021"/>
    <w:rsid w:val="00C5344D"/>
    <w:rsid w:val="00C53847"/>
    <w:rsid w:val="00C538D9"/>
    <w:rsid w:val="00C545D3"/>
    <w:rsid w:val="00C54878"/>
    <w:rsid w:val="00C55CCF"/>
    <w:rsid w:val="00C56259"/>
    <w:rsid w:val="00C5626C"/>
    <w:rsid w:val="00C567E6"/>
    <w:rsid w:val="00C56B25"/>
    <w:rsid w:val="00C57214"/>
    <w:rsid w:val="00C5762B"/>
    <w:rsid w:val="00C610E8"/>
    <w:rsid w:val="00C61C5B"/>
    <w:rsid w:val="00C62079"/>
    <w:rsid w:val="00C620AD"/>
    <w:rsid w:val="00C6288F"/>
    <w:rsid w:val="00C62D3F"/>
    <w:rsid w:val="00C63327"/>
    <w:rsid w:val="00C635E9"/>
    <w:rsid w:val="00C64138"/>
    <w:rsid w:val="00C64A79"/>
    <w:rsid w:val="00C66002"/>
    <w:rsid w:val="00C675EF"/>
    <w:rsid w:val="00C6783C"/>
    <w:rsid w:val="00C7181C"/>
    <w:rsid w:val="00C71C78"/>
    <w:rsid w:val="00C721F6"/>
    <w:rsid w:val="00C7291F"/>
    <w:rsid w:val="00C77DF6"/>
    <w:rsid w:val="00C80AAF"/>
    <w:rsid w:val="00C81310"/>
    <w:rsid w:val="00C82448"/>
    <w:rsid w:val="00C826D6"/>
    <w:rsid w:val="00C82ED2"/>
    <w:rsid w:val="00C838BB"/>
    <w:rsid w:val="00C83A46"/>
    <w:rsid w:val="00C83E82"/>
    <w:rsid w:val="00C84092"/>
    <w:rsid w:val="00C84239"/>
    <w:rsid w:val="00C842C2"/>
    <w:rsid w:val="00C846EE"/>
    <w:rsid w:val="00C84911"/>
    <w:rsid w:val="00C84F1A"/>
    <w:rsid w:val="00C86790"/>
    <w:rsid w:val="00C87589"/>
    <w:rsid w:val="00C87E01"/>
    <w:rsid w:val="00C90337"/>
    <w:rsid w:val="00C912D0"/>
    <w:rsid w:val="00C921AC"/>
    <w:rsid w:val="00C92988"/>
    <w:rsid w:val="00C9315C"/>
    <w:rsid w:val="00C93204"/>
    <w:rsid w:val="00C93B5D"/>
    <w:rsid w:val="00C93EF5"/>
    <w:rsid w:val="00C951F4"/>
    <w:rsid w:val="00C96884"/>
    <w:rsid w:val="00C970FD"/>
    <w:rsid w:val="00C974E8"/>
    <w:rsid w:val="00C9764B"/>
    <w:rsid w:val="00C97FFA"/>
    <w:rsid w:val="00CA0812"/>
    <w:rsid w:val="00CA1687"/>
    <w:rsid w:val="00CA16DD"/>
    <w:rsid w:val="00CA1BFA"/>
    <w:rsid w:val="00CA219A"/>
    <w:rsid w:val="00CA2B17"/>
    <w:rsid w:val="00CA2B56"/>
    <w:rsid w:val="00CA341C"/>
    <w:rsid w:val="00CA3E60"/>
    <w:rsid w:val="00CA56C9"/>
    <w:rsid w:val="00CA5E5C"/>
    <w:rsid w:val="00CA6033"/>
    <w:rsid w:val="00CA63E9"/>
    <w:rsid w:val="00CA64F7"/>
    <w:rsid w:val="00CB09F3"/>
    <w:rsid w:val="00CB0D36"/>
    <w:rsid w:val="00CB112F"/>
    <w:rsid w:val="00CB18F1"/>
    <w:rsid w:val="00CB1DB5"/>
    <w:rsid w:val="00CB2C2B"/>
    <w:rsid w:val="00CB5E7E"/>
    <w:rsid w:val="00CB6174"/>
    <w:rsid w:val="00CC1D7F"/>
    <w:rsid w:val="00CC3017"/>
    <w:rsid w:val="00CC3756"/>
    <w:rsid w:val="00CC3991"/>
    <w:rsid w:val="00CC4115"/>
    <w:rsid w:val="00CC4388"/>
    <w:rsid w:val="00CC4E06"/>
    <w:rsid w:val="00CC65AA"/>
    <w:rsid w:val="00CC664D"/>
    <w:rsid w:val="00CC6CA9"/>
    <w:rsid w:val="00CC702B"/>
    <w:rsid w:val="00CD018C"/>
    <w:rsid w:val="00CD0A62"/>
    <w:rsid w:val="00CD0D23"/>
    <w:rsid w:val="00CD1C64"/>
    <w:rsid w:val="00CD2258"/>
    <w:rsid w:val="00CD38F2"/>
    <w:rsid w:val="00CD4192"/>
    <w:rsid w:val="00CD5363"/>
    <w:rsid w:val="00CD65EB"/>
    <w:rsid w:val="00CD66DF"/>
    <w:rsid w:val="00CD6BBB"/>
    <w:rsid w:val="00CE0B2D"/>
    <w:rsid w:val="00CE19E0"/>
    <w:rsid w:val="00CE1B80"/>
    <w:rsid w:val="00CE2436"/>
    <w:rsid w:val="00CE2DD5"/>
    <w:rsid w:val="00CE4261"/>
    <w:rsid w:val="00CE59D0"/>
    <w:rsid w:val="00CE5B95"/>
    <w:rsid w:val="00CE65B5"/>
    <w:rsid w:val="00CE6FF6"/>
    <w:rsid w:val="00CE770A"/>
    <w:rsid w:val="00CE796C"/>
    <w:rsid w:val="00CF12FC"/>
    <w:rsid w:val="00CF181F"/>
    <w:rsid w:val="00CF1F33"/>
    <w:rsid w:val="00CF2371"/>
    <w:rsid w:val="00CF2A25"/>
    <w:rsid w:val="00CF2E87"/>
    <w:rsid w:val="00CF3026"/>
    <w:rsid w:val="00CF3242"/>
    <w:rsid w:val="00CF398D"/>
    <w:rsid w:val="00CF3C8D"/>
    <w:rsid w:val="00CF521F"/>
    <w:rsid w:val="00CF5343"/>
    <w:rsid w:val="00CF6F51"/>
    <w:rsid w:val="00CF70F3"/>
    <w:rsid w:val="00D000F0"/>
    <w:rsid w:val="00D01908"/>
    <w:rsid w:val="00D0213C"/>
    <w:rsid w:val="00D03718"/>
    <w:rsid w:val="00D039D1"/>
    <w:rsid w:val="00D0431D"/>
    <w:rsid w:val="00D04C31"/>
    <w:rsid w:val="00D0535A"/>
    <w:rsid w:val="00D05996"/>
    <w:rsid w:val="00D05BAA"/>
    <w:rsid w:val="00D06BD7"/>
    <w:rsid w:val="00D078BE"/>
    <w:rsid w:val="00D10C4E"/>
    <w:rsid w:val="00D114EA"/>
    <w:rsid w:val="00D11580"/>
    <w:rsid w:val="00D12D1E"/>
    <w:rsid w:val="00D14FE8"/>
    <w:rsid w:val="00D17E71"/>
    <w:rsid w:val="00D17EAA"/>
    <w:rsid w:val="00D2032E"/>
    <w:rsid w:val="00D203FA"/>
    <w:rsid w:val="00D21160"/>
    <w:rsid w:val="00D21CE1"/>
    <w:rsid w:val="00D21E90"/>
    <w:rsid w:val="00D21F47"/>
    <w:rsid w:val="00D222DA"/>
    <w:rsid w:val="00D2288B"/>
    <w:rsid w:val="00D236F8"/>
    <w:rsid w:val="00D23770"/>
    <w:rsid w:val="00D24E5E"/>
    <w:rsid w:val="00D251F9"/>
    <w:rsid w:val="00D26A5C"/>
    <w:rsid w:val="00D26F0F"/>
    <w:rsid w:val="00D27D0C"/>
    <w:rsid w:val="00D30078"/>
    <w:rsid w:val="00D31B9E"/>
    <w:rsid w:val="00D31CAC"/>
    <w:rsid w:val="00D33204"/>
    <w:rsid w:val="00D3349B"/>
    <w:rsid w:val="00D34EF1"/>
    <w:rsid w:val="00D34EF4"/>
    <w:rsid w:val="00D3526C"/>
    <w:rsid w:val="00D3585A"/>
    <w:rsid w:val="00D3590C"/>
    <w:rsid w:val="00D3638D"/>
    <w:rsid w:val="00D37562"/>
    <w:rsid w:val="00D37A6C"/>
    <w:rsid w:val="00D37AA0"/>
    <w:rsid w:val="00D41C77"/>
    <w:rsid w:val="00D43443"/>
    <w:rsid w:val="00D43AF3"/>
    <w:rsid w:val="00D44BCC"/>
    <w:rsid w:val="00D46B1E"/>
    <w:rsid w:val="00D525C8"/>
    <w:rsid w:val="00D529D1"/>
    <w:rsid w:val="00D52ED0"/>
    <w:rsid w:val="00D532F2"/>
    <w:rsid w:val="00D53344"/>
    <w:rsid w:val="00D53562"/>
    <w:rsid w:val="00D54225"/>
    <w:rsid w:val="00D55D01"/>
    <w:rsid w:val="00D563F1"/>
    <w:rsid w:val="00D6060F"/>
    <w:rsid w:val="00D6078A"/>
    <w:rsid w:val="00D6159B"/>
    <w:rsid w:val="00D61725"/>
    <w:rsid w:val="00D62A51"/>
    <w:rsid w:val="00D63E5B"/>
    <w:rsid w:val="00D64291"/>
    <w:rsid w:val="00D643F6"/>
    <w:rsid w:val="00D64557"/>
    <w:rsid w:val="00D645D3"/>
    <w:rsid w:val="00D64F75"/>
    <w:rsid w:val="00D656E1"/>
    <w:rsid w:val="00D657BE"/>
    <w:rsid w:val="00D66964"/>
    <w:rsid w:val="00D66C95"/>
    <w:rsid w:val="00D67386"/>
    <w:rsid w:val="00D6745B"/>
    <w:rsid w:val="00D67B22"/>
    <w:rsid w:val="00D67BE1"/>
    <w:rsid w:val="00D701DD"/>
    <w:rsid w:val="00D71DA8"/>
    <w:rsid w:val="00D721FE"/>
    <w:rsid w:val="00D727E4"/>
    <w:rsid w:val="00D73319"/>
    <w:rsid w:val="00D73FD6"/>
    <w:rsid w:val="00D748BA"/>
    <w:rsid w:val="00D74D6A"/>
    <w:rsid w:val="00D74F0B"/>
    <w:rsid w:val="00D750F3"/>
    <w:rsid w:val="00D75DE0"/>
    <w:rsid w:val="00D76624"/>
    <w:rsid w:val="00D76643"/>
    <w:rsid w:val="00D803E7"/>
    <w:rsid w:val="00D81510"/>
    <w:rsid w:val="00D8378E"/>
    <w:rsid w:val="00D83F09"/>
    <w:rsid w:val="00D84103"/>
    <w:rsid w:val="00D8547C"/>
    <w:rsid w:val="00D85B67"/>
    <w:rsid w:val="00D86540"/>
    <w:rsid w:val="00D865ED"/>
    <w:rsid w:val="00D86717"/>
    <w:rsid w:val="00D86794"/>
    <w:rsid w:val="00D86889"/>
    <w:rsid w:val="00D87698"/>
    <w:rsid w:val="00D877E6"/>
    <w:rsid w:val="00D87D82"/>
    <w:rsid w:val="00D87F96"/>
    <w:rsid w:val="00D90968"/>
    <w:rsid w:val="00D91109"/>
    <w:rsid w:val="00D919AE"/>
    <w:rsid w:val="00D91B51"/>
    <w:rsid w:val="00D91FD8"/>
    <w:rsid w:val="00D92399"/>
    <w:rsid w:val="00D92A20"/>
    <w:rsid w:val="00D9377C"/>
    <w:rsid w:val="00D93B58"/>
    <w:rsid w:val="00D94829"/>
    <w:rsid w:val="00D963C6"/>
    <w:rsid w:val="00D96CA4"/>
    <w:rsid w:val="00D97785"/>
    <w:rsid w:val="00D97AD1"/>
    <w:rsid w:val="00DA0294"/>
    <w:rsid w:val="00DA1CFA"/>
    <w:rsid w:val="00DA2539"/>
    <w:rsid w:val="00DA2B9E"/>
    <w:rsid w:val="00DA2E27"/>
    <w:rsid w:val="00DA3413"/>
    <w:rsid w:val="00DA4551"/>
    <w:rsid w:val="00DA468F"/>
    <w:rsid w:val="00DA48B0"/>
    <w:rsid w:val="00DA67A3"/>
    <w:rsid w:val="00DA79C0"/>
    <w:rsid w:val="00DB18C8"/>
    <w:rsid w:val="00DB21CD"/>
    <w:rsid w:val="00DB2CE2"/>
    <w:rsid w:val="00DB2D7B"/>
    <w:rsid w:val="00DB3B71"/>
    <w:rsid w:val="00DB499D"/>
    <w:rsid w:val="00DB4B63"/>
    <w:rsid w:val="00DB53E5"/>
    <w:rsid w:val="00DB64E1"/>
    <w:rsid w:val="00DB67F0"/>
    <w:rsid w:val="00DB69B1"/>
    <w:rsid w:val="00DB6B06"/>
    <w:rsid w:val="00DB6FA9"/>
    <w:rsid w:val="00DB71AC"/>
    <w:rsid w:val="00DB733C"/>
    <w:rsid w:val="00DB73E3"/>
    <w:rsid w:val="00DB758B"/>
    <w:rsid w:val="00DB7B19"/>
    <w:rsid w:val="00DB7C46"/>
    <w:rsid w:val="00DC094C"/>
    <w:rsid w:val="00DC1029"/>
    <w:rsid w:val="00DC10AE"/>
    <w:rsid w:val="00DC1292"/>
    <w:rsid w:val="00DC18A7"/>
    <w:rsid w:val="00DC1E9A"/>
    <w:rsid w:val="00DC25FB"/>
    <w:rsid w:val="00DC46E4"/>
    <w:rsid w:val="00DC53FF"/>
    <w:rsid w:val="00DC5DC8"/>
    <w:rsid w:val="00DD015D"/>
    <w:rsid w:val="00DD0687"/>
    <w:rsid w:val="00DD07A7"/>
    <w:rsid w:val="00DD0C37"/>
    <w:rsid w:val="00DD170C"/>
    <w:rsid w:val="00DD2948"/>
    <w:rsid w:val="00DD2B13"/>
    <w:rsid w:val="00DD33A8"/>
    <w:rsid w:val="00DD48DB"/>
    <w:rsid w:val="00DD616D"/>
    <w:rsid w:val="00DD69D7"/>
    <w:rsid w:val="00DE0798"/>
    <w:rsid w:val="00DE140C"/>
    <w:rsid w:val="00DE1C29"/>
    <w:rsid w:val="00DE2D46"/>
    <w:rsid w:val="00DE2EAB"/>
    <w:rsid w:val="00DE3417"/>
    <w:rsid w:val="00DE34C4"/>
    <w:rsid w:val="00DE350D"/>
    <w:rsid w:val="00DE4B5D"/>
    <w:rsid w:val="00DE500B"/>
    <w:rsid w:val="00DE6804"/>
    <w:rsid w:val="00DE6FEF"/>
    <w:rsid w:val="00DE7BD7"/>
    <w:rsid w:val="00DF0103"/>
    <w:rsid w:val="00DF0524"/>
    <w:rsid w:val="00DF1BB0"/>
    <w:rsid w:val="00DF1C98"/>
    <w:rsid w:val="00DF2398"/>
    <w:rsid w:val="00DF2CA9"/>
    <w:rsid w:val="00DF34EC"/>
    <w:rsid w:val="00DF3F6B"/>
    <w:rsid w:val="00DF425E"/>
    <w:rsid w:val="00DF4DC1"/>
    <w:rsid w:val="00DF538B"/>
    <w:rsid w:val="00E0069A"/>
    <w:rsid w:val="00E009EF"/>
    <w:rsid w:val="00E0172B"/>
    <w:rsid w:val="00E01FE0"/>
    <w:rsid w:val="00E032AD"/>
    <w:rsid w:val="00E035A7"/>
    <w:rsid w:val="00E035DA"/>
    <w:rsid w:val="00E03EF9"/>
    <w:rsid w:val="00E0546D"/>
    <w:rsid w:val="00E057AF"/>
    <w:rsid w:val="00E070E2"/>
    <w:rsid w:val="00E071C7"/>
    <w:rsid w:val="00E10434"/>
    <w:rsid w:val="00E105CA"/>
    <w:rsid w:val="00E10FED"/>
    <w:rsid w:val="00E11012"/>
    <w:rsid w:val="00E118CF"/>
    <w:rsid w:val="00E127C9"/>
    <w:rsid w:val="00E1290C"/>
    <w:rsid w:val="00E143AD"/>
    <w:rsid w:val="00E145B8"/>
    <w:rsid w:val="00E1548F"/>
    <w:rsid w:val="00E16DD6"/>
    <w:rsid w:val="00E1745C"/>
    <w:rsid w:val="00E207D5"/>
    <w:rsid w:val="00E20F91"/>
    <w:rsid w:val="00E2164E"/>
    <w:rsid w:val="00E218CD"/>
    <w:rsid w:val="00E221B3"/>
    <w:rsid w:val="00E22DF0"/>
    <w:rsid w:val="00E23CAF"/>
    <w:rsid w:val="00E23F8A"/>
    <w:rsid w:val="00E24057"/>
    <w:rsid w:val="00E24DD3"/>
    <w:rsid w:val="00E24F4D"/>
    <w:rsid w:val="00E2549A"/>
    <w:rsid w:val="00E2549B"/>
    <w:rsid w:val="00E25818"/>
    <w:rsid w:val="00E25D0B"/>
    <w:rsid w:val="00E30269"/>
    <w:rsid w:val="00E30E9A"/>
    <w:rsid w:val="00E3129B"/>
    <w:rsid w:val="00E322AD"/>
    <w:rsid w:val="00E3282C"/>
    <w:rsid w:val="00E328B1"/>
    <w:rsid w:val="00E33CAF"/>
    <w:rsid w:val="00E36F2A"/>
    <w:rsid w:val="00E37A99"/>
    <w:rsid w:val="00E4007E"/>
    <w:rsid w:val="00E43667"/>
    <w:rsid w:val="00E43D4A"/>
    <w:rsid w:val="00E44C1A"/>
    <w:rsid w:val="00E44DA7"/>
    <w:rsid w:val="00E46C2A"/>
    <w:rsid w:val="00E47598"/>
    <w:rsid w:val="00E47B02"/>
    <w:rsid w:val="00E50404"/>
    <w:rsid w:val="00E510F6"/>
    <w:rsid w:val="00E5120F"/>
    <w:rsid w:val="00E515FF"/>
    <w:rsid w:val="00E51785"/>
    <w:rsid w:val="00E51A74"/>
    <w:rsid w:val="00E52D28"/>
    <w:rsid w:val="00E53525"/>
    <w:rsid w:val="00E53B11"/>
    <w:rsid w:val="00E53B44"/>
    <w:rsid w:val="00E54E16"/>
    <w:rsid w:val="00E54E57"/>
    <w:rsid w:val="00E556C7"/>
    <w:rsid w:val="00E56140"/>
    <w:rsid w:val="00E57691"/>
    <w:rsid w:val="00E6146A"/>
    <w:rsid w:val="00E6179B"/>
    <w:rsid w:val="00E6219E"/>
    <w:rsid w:val="00E6245B"/>
    <w:rsid w:val="00E626A4"/>
    <w:rsid w:val="00E62748"/>
    <w:rsid w:val="00E63B38"/>
    <w:rsid w:val="00E63C8F"/>
    <w:rsid w:val="00E6451D"/>
    <w:rsid w:val="00E64593"/>
    <w:rsid w:val="00E64778"/>
    <w:rsid w:val="00E7114D"/>
    <w:rsid w:val="00E72942"/>
    <w:rsid w:val="00E7301A"/>
    <w:rsid w:val="00E73863"/>
    <w:rsid w:val="00E74317"/>
    <w:rsid w:val="00E749CC"/>
    <w:rsid w:val="00E7503C"/>
    <w:rsid w:val="00E7537C"/>
    <w:rsid w:val="00E754AE"/>
    <w:rsid w:val="00E77348"/>
    <w:rsid w:val="00E82017"/>
    <w:rsid w:val="00E82293"/>
    <w:rsid w:val="00E82611"/>
    <w:rsid w:val="00E82D93"/>
    <w:rsid w:val="00E855FC"/>
    <w:rsid w:val="00E85D2B"/>
    <w:rsid w:val="00E8640C"/>
    <w:rsid w:val="00E868C5"/>
    <w:rsid w:val="00E86F09"/>
    <w:rsid w:val="00E901E5"/>
    <w:rsid w:val="00E90CA0"/>
    <w:rsid w:val="00E9168C"/>
    <w:rsid w:val="00E92058"/>
    <w:rsid w:val="00E924E1"/>
    <w:rsid w:val="00E9360E"/>
    <w:rsid w:val="00E942B5"/>
    <w:rsid w:val="00E94DB7"/>
    <w:rsid w:val="00E94EA4"/>
    <w:rsid w:val="00E953A1"/>
    <w:rsid w:val="00E95535"/>
    <w:rsid w:val="00E9568B"/>
    <w:rsid w:val="00E95ACC"/>
    <w:rsid w:val="00E95DD8"/>
    <w:rsid w:val="00E9631E"/>
    <w:rsid w:val="00E966AD"/>
    <w:rsid w:val="00E972AE"/>
    <w:rsid w:val="00EA0379"/>
    <w:rsid w:val="00EA1080"/>
    <w:rsid w:val="00EA4F45"/>
    <w:rsid w:val="00EA7351"/>
    <w:rsid w:val="00EA77F7"/>
    <w:rsid w:val="00EA78E5"/>
    <w:rsid w:val="00EB15A7"/>
    <w:rsid w:val="00EB1705"/>
    <w:rsid w:val="00EB2753"/>
    <w:rsid w:val="00EB2C51"/>
    <w:rsid w:val="00EB32AB"/>
    <w:rsid w:val="00EB3583"/>
    <w:rsid w:val="00EB37F4"/>
    <w:rsid w:val="00EB3991"/>
    <w:rsid w:val="00EB3B7B"/>
    <w:rsid w:val="00EB4741"/>
    <w:rsid w:val="00EB4E73"/>
    <w:rsid w:val="00EB5166"/>
    <w:rsid w:val="00EB5418"/>
    <w:rsid w:val="00EB5BE7"/>
    <w:rsid w:val="00EB5E2A"/>
    <w:rsid w:val="00EB6598"/>
    <w:rsid w:val="00EB6BA2"/>
    <w:rsid w:val="00EC135B"/>
    <w:rsid w:val="00EC24A5"/>
    <w:rsid w:val="00EC380A"/>
    <w:rsid w:val="00EC3C04"/>
    <w:rsid w:val="00EC6673"/>
    <w:rsid w:val="00EC75E5"/>
    <w:rsid w:val="00EC7768"/>
    <w:rsid w:val="00ED1377"/>
    <w:rsid w:val="00ED1FF2"/>
    <w:rsid w:val="00ED2F7F"/>
    <w:rsid w:val="00ED3141"/>
    <w:rsid w:val="00ED4638"/>
    <w:rsid w:val="00ED4748"/>
    <w:rsid w:val="00ED4782"/>
    <w:rsid w:val="00ED4A8D"/>
    <w:rsid w:val="00ED4C58"/>
    <w:rsid w:val="00ED4D85"/>
    <w:rsid w:val="00ED57FE"/>
    <w:rsid w:val="00ED5CC8"/>
    <w:rsid w:val="00ED6A7F"/>
    <w:rsid w:val="00ED6DFA"/>
    <w:rsid w:val="00ED76B4"/>
    <w:rsid w:val="00ED7BB2"/>
    <w:rsid w:val="00ED7CCA"/>
    <w:rsid w:val="00EE0619"/>
    <w:rsid w:val="00EE1172"/>
    <w:rsid w:val="00EE1311"/>
    <w:rsid w:val="00EE174A"/>
    <w:rsid w:val="00EE1AC7"/>
    <w:rsid w:val="00EE1BC2"/>
    <w:rsid w:val="00EE1D3A"/>
    <w:rsid w:val="00EE3961"/>
    <w:rsid w:val="00EE3E6C"/>
    <w:rsid w:val="00EE4E5E"/>
    <w:rsid w:val="00EE5355"/>
    <w:rsid w:val="00EE5731"/>
    <w:rsid w:val="00EE598D"/>
    <w:rsid w:val="00EE68AD"/>
    <w:rsid w:val="00EE6A6B"/>
    <w:rsid w:val="00EE6EAC"/>
    <w:rsid w:val="00EE7F89"/>
    <w:rsid w:val="00EF0711"/>
    <w:rsid w:val="00EF126D"/>
    <w:rsid w:val="00EF1B19"/>
    <w:rsid w:val="00EF2E22"/>
    <w:rsid w:val="00EF3B1B"/>
    <w:rsid w:val="00EF41EB"/>
    <w:rsid w:val="00EF4DA9"/>
    <w:rsid w:val="00EF675E"/>
    <w:rsid w:val="00EF6FA9"/>
    <w:rsid w:val="00EF7879"/>
    <w:rsid w:val="00F02FD8"/>
    <w:rsid w:val="00F03F31"/>
    <w:rsid w:val="00F0559B"/>
    <w:rsid w:val="00F0613C"/>
    <w:rsid w:val="00F063B7"/>
    <w:rsid w:val="00F06D71"/>
    <w:rsid w:val="00F0701D"/>
    <w:rsid w:val="00F100BC"/>
    <w:rsid w:val="00F106AF"/>
    <w:rsid w:val="00F10794"/>
    <w:rsid w:val="00F10D8C"/>
    <w:rsid w:val="00F11AAD"/>
    <w:rsid w:val="00F11D48"/>
    <w:rsid w:val="00F124D7"/>
    <w:rsid w:val="00F13186"/>
    <w:rsid w:val="00F136E0"/>
    <w:rsid w:val="00F13934"/>
    <w:rsid w:val="00F13C4C"/>
    <w:rsid w:val="00F161A0"/>
    <w:rsid w:val="00F16507"/>
    <w:rsid w:val="00F16538"/>
    <w:rsid w:val="00F1664E"/>
    <w:rsid w:val="00F17083"/>
    <w:rsid w:val="00F1716E"/>
    <w:rsid w:val="00F204D8"/>
    <w:rsid w:val="00F20930"/>
    <w:rsid w:val="00F20D6B"/>
    <w:rsid w:val="00F216FA"/>
    <w:rsid w:val="00F21803"/>
    <w:rsid w:val="00F21C72"/>
    <w:rsid w:val="00F22051"/>
    <w:rsid w:val="00F2214C"/>
    <w:rsid w:val="00F226CF"/>
    <w:rsid w:val="00F23828"/>
    <w:rsid w:val="00F2392B"/>
    <w:rsid w:val="00F23A05"/>
    <w:rsid w:val="00F23E11"/>
    <w:rsid w:val="00F2627C"/>
    <w:rsid w:val="00F26DDB"/>
    <w:rsid w:val="00F26F57"/>
    <w:rsid w:val="00F270D4"/>
    <w:rsid w:val="00F27479"/>
    <w:rsid w:val="00F27F51"/>
    <w:rsid w:val="00F30601"/>
    <w:rsid w:val="00F317EB"/>
    <w:rsid w:val="00F324B8"/>
    <w:rsid w:val="00F337F8"/>
    <w:rsid w:val="00F33FC6"/>
    <w:rsid w:val="00F346A3"/>
    <w:rsid w:val="00F3495F"/>
    <w:rsid w:val="00F34CAF"/>
    <w:rsid w:val="00F34D0B"/>
    <w:rsid w:val="00F35F9C"/>
    <w:rsid w:val="00F364D8"/>
    <w:rsid w:val="00F373C4"/>
    <w:rsid w:val="00F37ABF"/>
    <w:rsid w:val="00F37E80"/>
    <w:rsid w:val="00F41136"/>
    <w:rsid w:val="00F4139E"/>
    <w:rsid w:val="00F41441"/>
    <w:rsid w:val="00F41DD4"/>
    <w:rsid w:val="00F41FE6"/>
    <w:rsid w:val="00F422C4"/>
    <w:rsid w:val="00F4337F"/>
    <w:rsid w:val="00F44054"/>
    <w:rsid w:val="00F44D7F"/>
    <w:rsid w:val="00F45591"/>
    <w:rsid w:val="00F460B6"/>
    <w:rsid w:val="00F469FF"/>
    <w:rsid w:val="00F46F7B"/>
    <w:rsid w:val="00F47CC2"/>
    <w:rsid w:val="00F503D7"/>
    <w:rsid w:val="00F51920"/>
    <w:rsid w:val="00F51BA9"/>
    <w:rsid w:val="00F51D0C"/>
    <w:rsid w:val="00F5237B"/>
    <w:rsid w:val="00F52526"/>
    <w:rsid w:val="00F526F9"/>
    <w:rsid w:val="00F5544F"/>
    <w:rsid w:val="00F55EF0"/>
    <w:rsid w:val="00F564E9"/>
    <w:rsid w:val="00F56699"/>
    <w:rsid w:val="00F56869"/>
    <w:rsid w:val="00F56B4B"/>
    <w:rsid w:val="00F573F3"/>
    <w:rsid w:val="00F60C1F"/>
    <w:rsid w:val="00F61809"/>
    <w:rsid w:val="00F61A6E"/>
    <w:rsid w:val="00F625BC"/>
    <w:rsid w:val="00F6295E"/>
    <w:rsid w:val="00F63363"/>
    <w:rsid w:val="00F63530"/>
    <w:rsid w:val="00F63774"/>
    <w:rsid w:val="00F63B2C"/>
    <w:rsid w:val="00F6404C"/>
    <w:rsid w:val="00F6424B"/>
    <w:rsid w:val="00F64866"/>
    <w:rsid w:val="00F65718"/>
    <w:rsid w:val="00F65D3C"/>
    <w:rsid w:val="00F66455"/>
    <w:rsid w:val="00F66EEF"/>
    <w:rsid w:val="00F675A4"/>
    <w:rsid w:val="00F70045"/>
    <w:rsid w:val="00F701F9"/>
    <w:rsid w:val="00F7026C"/>
    <w:rsid w:val="00F706F6"/>
    <w:rsid w:val="00F70E8E"/>
    <w:rsid w:val="00F72DFC"/>
    <w:rsid w:val="00F7484D"/>
    <w:rsid w:val="00F75150"/>
    <w:rsid w:val="00F75A03"/>
    <w:rsid w:val="00F7700C"/>
    <w:rsid w:val="00F80161"/>
    <w:rsid w:val="00F8034A"/>
    <w:rsid w:val="00F80E75"/>
    <w:rsid w:val="00F80E9C"/>
    <w:rsid w:val="00F81480"/>
    <w:rsid w:val="00F81801"/>
    <w:rsid w:val="00F82231"/>
    <w:rsid w:val="00F834CB"/>
    <w:rsid w:val="00F83CED"/>
    <w:rsid w:val="00F8580E"/>
    <w:rsid w:val="00F87B84"/>
    <w:rsid w:val="00F900D3"/>
    <w:rsid w:val="00F90176"/>
    <w:rsid w:val="00F9092F"/>
    <w:rsid w:val="00F911EB"/>
    <w:rsid w:val="00F9155B"/>
    <w:rsid w:val="00F92087"/>
    <w:rsid w:val="00F9209A"/>
    <w:rsid w:val="00F92177"/>
    <w:rsid w:val="00F925D6"/>
    <w:rsid w:val="00F92B82"/>
    <w:rsid w:val="00F93F16"/>
    <w:rsid w:val="00F94115"/>
    <w:rsid w:val="00F9485A"/>
    <w:rsid w:val="00F94B5B"/>
    <w:rsid w:val="00F95031"/>
    <w:rsid w:val="00F950B5"/>
    <w:rsid w:val="00F969C0"/>
    <w:rsid w:val="00F96C62"/>
    <w:rsid w:val="00F9726E"/>
    <w:rsid w:val="00F97EC8"/>
    <w:rsid w:val="00FA15C7"/>
    <w:rsid w:val="00FA1853"/>
    <w:rsid w:val="00FA2575"/>
    <w:rsid w:val="00FA364E"/>
    <w:rsid w:val="00FA423D"/>
    <w:rsid w:val="00FA4364"/>
    <w:rsid w:val="00FA4D38"/>
    <w:rsid w:val="00FA532D"/>
    <w:rsid w:val="00FA5720"/>
    <w:rsid w:val="00FA593D"/>
    <w:rsid w:val="00FA5FD2"/>
    <w:rsid w:val="00FA69BA"/>
    <w:rsid w:val="00FA6CAF"/>
    <w:rsid w:val="00FA7560"/>
    <w:rsid w:val="00FB0C2F"/>
    <w:rsid w:val="00FB1108"/>
    <w:rsid w:val="00FB17E3"/>
    <w:rsid w:val="00FB1952"/>
    <w:rsid w:val="00FB1DF8"/>
    <w:rsid w:val="00FB1FBA"/>
    <w:rsid w:val="00FB219F"/>
    <w:rsid w:val="00FB22FD"/>
    <w:rsid w:val="00FB2A0E"/>
    <w:rsid w:val="00FB35A9"/>
    <w:rsid w:val="00FB40A3"/>
    <w:rsid w:val="00FB5076"/>
    <w:rsid w:val="00FB50F0"/>
    <w:rsid w:val="00FB555D"/>
    <w:rsid w:val="00FB5CDC"/>
    <w:rsid w:val="00FB5DAA"/>
    <w:rsid w:val="00FB68A9"/>
    <w:rsid w:val="00FB75D4"/>
    <w:rsid w:val="00FC1A60"/>
    <w:rsid w:val="00FC3D45"/>
    <w:rsid w:val="00FC4787"/>
    <w:rsid w:val="00FC6043"/>
    <w:rsid w:val="00FC6049"/>
    <w:rsid w:val="00FC6267"/>
    <w:rsid w:val="00FC7BCC"/>
    <w:rsid w:val="00FC7CFB"/>
    <w:rsid w:val="00FD0D9F"/>
    <w:rsid w:val="00FD2D88"/>
    <w:rsid w:val="00FD3A6B"/>
    <w:rsid w:val="00FD419C"/>
    <w:rsid w:val="00FD4501"/>
    <w:rsid w:val="00FD56D1"/>
    <w:rsid w:val="00FD5870"/>
    <w:rsid w:val="00FD6702"/>
    <w:rsid w:val="00FE0371"/>
    <w:rsid w:val="00FE051C"/>
    <w:rsid w:val="00FE0BC3"/>
    <w:rsid w:val="00FE1BDC"/>
    <w:rsid w:val="00FE1D2D"/>
    <w:rsid w:val="00FE1F2E"/>
    <w:rsid w:val="00FE2651"/>
    <w:rsid w:val="00FE4385"/>
    <w:rsid w:val="00FE464E"/>
    <w:rsid w:val="00FE4DD7"/>
    <w:rsid w:val="00FE506D"/>
    <w:rsid w:val="00FE541D"/>
    <w:rsid w:val="00FE5CE6"/>
    <w:rsid w:val="00FE65CA"/>
    <w:rsid w:val="00FE710A"/>
    <w:rsid w:val="00FE76C7"/>
    <w:rsid w:val="00FF02D1"/>
    <w:rsid w:val="00FF0363"/>
    <w:rsid w:val="00FF0C07"/>
    <w:rsid w:val="00FF0DC8"/>
    <w:rsid w:val="00FF3227"/>
    <w:rsid w:val="00FF379F"/>
    <w:rsid w:val="00FF39CE"/>
    <w:rsid w:val="00FF65C3"/>
    <w:rsid w:val="00FF666A"/>
    <w:rsid w:val="00FF7144"/>
    <w:rsid w:val="00FF7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410"/>
    <w:pPr>
      <w:widowControl w:val="0"/>
      <w:spacing w:after="0" w:line="240" w:lineRule="auto"/>
    </w:pPr>
    <w:rPr>
      <w:rFonts w:ascii="Courier New" w:eastAsia="Calibri" w:hAnsi="Courier New" w:cs="Courier New"/>
      <w:color w:val="000000"/>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263410"/>
    <w:rPr>
      <w:rFonts w:cs="Times New Roman"/>
    </w:rPr>
  </w:style>
  <w:style w:type="character" w:customStyle="1" w:styleId="apple-converted-space">
    <w:name w:val="apple-converted-space"/>
    <w:basedOn w:val="a0"/>
    <w:rsid w:val="00263410"/>
    <w:rPr>
      <w:rFonts w:cs="Times New Roman"/>
    </w:rPr>
  </w:style>
  <w:style w:type="character" w:customStyle="1" w:styleId="object">
    <w:name w:val="object"/>
    <w:basedOn w:val="a0"/>
    <w:rsid w:val="00263410"/>
    <w:rPr>
      <w:rFonts w:cs="Times New Roman"/>
    </w:rPr>
  </w:style>
  <w:style w:type="paragraph" w:styleId="a3">
    <w:name w:val="List Paragraph"/>
    <w:basedOn w:val="a"/>
    <w:uiPriority w:val="34"/>
    <w:qFormat/>
    <w:rsid w:val="00466D4E"/>
    <w:pPr>
      <w:ind w:left="720"/>
      <w:contextualSpacing/>
    </w:pPr>
  </w:style>
  <w:style w:type="paragraph" w:styleId="a4">
    <w:name w:val="Balloon Text"/>
    <w:basedOn w:val="a"/>
    <w:link w:val="a5"/>
    <w:uiPriority w:val="99"/>
    <w:semiHidden/>
    <w:unhideWhenUsed/>
    <w:rsid w:val="00876B16"/>
    <w:rPr>
      <w:rFonts w:ascii="Tahoma" w:hAnsi="Tahoma" w:cs="Tahoma"/>
      <w:sz w:val="16"/>
      <w:szCs w:val="16"/>
    </w:rPr>
  </w:style>
  <w:style w:type="character" w:customStyle="1" w:styleId="a5">
    <w:name w:val="Текст выноски Знак"/>
    <w:basedOn w:val="a0"/>
    <w:link w:val="a4"/>
    <w:uiPriority w:val="99"/>
    <w:semiHidden/>
    <w:rsid w:val="00876B16"/>
    <w:rPr>
      <w:rFonts w:ascii="Tahoma" w:eastAsia="Calibri" w:hAnsi="Tahoma" w:cs="Tahoma"/>
      <w:color w:val="000000"/>
      <w:sz w:val="16"/>
      <w:szCs w:val="1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5</Pages>
  <Words>1979</Words>
  <Characters>11282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236</cp:revision>
  <cp:lastPrinted>2015-08-18T10:23:00Z</cp:lastPrinted>
  <dcterms:created xsi:type="dcterms:W3CDTF">2014-06-27T12:57:00Z</dcterms:created>
  <dcterms:modified xsi:type="dcterms:W3CDTF">2015-08-19T10:33:00Z</dcterms:modified>
</cp:coreProperties>
</file>