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FD6FD" w14:textId="77777777" w:rsidR="00A43C4D" w:rsidRPr="00493828" w:rsidRDefault="00A43C4D">
      <w:pPr>
        <w:pBdr>
          <w:top w:val="none" w:sz="0" w:space="0" w:color="000000"/>
          <w:left w:val="none" w:sz="0" w:space="0" w:color="000000"/>
          <w:bottom w:val="none" w:sz="0" w:space="0" w:color="000000"/>
          <w:right w:val="none" w:sz="0" w:space="0" w:color="000000"/>
        </w:pBdr>
        <w:tabs>
          <w:tab w:val="left" w:pos="884"/>
          <w:tab w:val="left" w:pos="1196"/>
        </w:tabs>
        <w:rPr>
          <w:sz w:val="24"/>
          <w:szCs w:val="24"/>
          <w:lang w:val="ro-RO"/>
        </w:rPr>
      </w:pPr>
    </w:p>
    <w:p w14:paraId="09F7917D" w14:textId="77777777" w:rsidR="00A43C4D" w:rsidRPr="00493828" w:rsidRDefault="00493447">
      <w:pPr>
        <w:pBdr>
          <w:top w:val="none" w:sz="0" w:space="0" w:color="000000"/>
          <w:left w:val="none" w:sz="0" w:space="0" w:color="000000"/>
          <w:bottom w:val="none" w:sz="0" w:space="0" w:color="000000"/>
          <w:right w:val="none" w:sz="0" w:space="0" w:color="000000"/>
        </w:pBdr>
        <w:tabs>
          <w:tab w:val="left" w:pos="884"/>
          <w:tab w:val="left" w:pos="1196"/>
        </w:tabs>
        <w:ind w:firstLine="0"/>
        <w:jc w:val="center"/>
        <w:rPr>
          <w:sz w:val="24"/>
          <w:szCs w:val="24"/>
          <w:lang w:val="ro-RO"/>
        </w:rPr>
      </w:pPr>
      <w:r w:rsidRPr="00493828">
        <w:rPr>
          <w:b/>
          <w:sz w:val="24"/>
          <w:szCs w:val="24"/>
          <w:lang w:val="ro-RO"/>
        </w:rPr>
        <w:t>NOTA DE FUNDAMENTARE</w:t>
      </w:r>
    </w:p>
    <w:p w14:paraId="79951943" w14:textId="0A4D0231" w:rsidR="00A43C4D" w:rsidRPr="00493828" w:rsidRDefault="00493447" w:rsidP="0068290F">
      <w:pPr>
        <w:jc w:val="center"/>
        <w:rPr>
          <w:b/>
          <w:sz w:val="24"/>
          <w:szCs w:val="24"/>
          <w:lang w:val="ro-RO"/>
        </w:rPr>
      </w:pPr>
      <w:r w:rsidRPr="00493828">
        <w:rPr>
          <w:b/>
          <w:sz w:val="24"/>
          <w:szCs w:val="24"/>
          <w:lang w:val="ro-RO"/>
        </w:rPr>
        <w:t xml:space="preserve">la proiectul </w:t>
      </w:r>
      <w:r w:rsidR="003B155A" w:rsidRPr="00493828">
        <w:rPr>
          <w:b/>
          <w:sz w:val="24"/>
          <w:szCs w:val="24"/>
          <w:lang w:val="ro-RO"/>
        </w:rPr>
        <w:t xml:space="preserve">de lege </w:t>
      </w:r>
      <w:r w:rsidR="00362113" w:rsidRPr="00493828">
        <w:rPr>
          <w:b/>
          <w:sz w:val="24"/>
          <w:szCs w:val="24"/>
          <w:lang w:val="ro-RO"/>
        </w:rPr>
        <w:t>privind instituirea</w:t>
      </w:r>
      <w:r w:rsidR="009629F1" w:rsidRPr="00493828">
        <w:rPr>
          <w:b/>
          <w:sz w:val="24"/>
          <w:szCs w:val="24"/>
          <w:lang w:val="ro-RO"/>
        </w:rPr>
        <w:t xml:space="preserve"> unui cadru pentru stabilirea cerințelor în materie de proiectare ecologică aplicabile produselor sustenabile</w:t>
      </w:r>
    </w:p>
    <w:tbl>
      <w:tblPr>
        <w:tblStyle w:val="Tabelgril"/>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205"/>
      </w:tblGrid>
      <w:tr w:rsidR="00A43C4D" w:rsidRPr="00493828" w14:paraId="0B3A8F02" w14:textId="77777777">
        <w:tc>
          <w:tcPr>
            <w:tcW w:w="9109" w:type="dxa"/>
            <w:tcBorders>
              <w:top w:val="single" w:sz="8"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7F709A9" w14:textId="77777777" w:rsidR="00A43C4D" w:rsidRPr="00493828" w:rsidRDefault="00493447" w:rsidP="00387F8A">
            <w:pPr>
              <w:ind w:firstLine="0"/>
              <w:rPr>
                <w:rFonts w:ascii="Times New Roman" w:hAnsi="Times New Roman"/>
                <w:b/>
                <w:bCs/>
                <w:sz w:val="24"/>
                <w:szCs w:val="24"/>
                <w:lang w:val="ro-RO"/>
              </w:rPr>
            </w:pPr>
            <w:r w:rsidRPr="00493828">
              <w:rPr>
                <w:rFonts w:ascii="Times New Roman" w:hAnsi="Times New Roman"/>
                <w:b/>
                <w:bCs/>
                <w:sz w:val="24"/>
                <w:szCs w:val="24"/>
                <w:lang w:val="ro-RO"/>
              </w:rPr>
              <w:t>1. Denumirea sau numele autorului și, după caz, a/al participanților la elaborarea proiectului actului normativ</w:t>
            </w:r>
          </w:p>
        </w:tc>
      </w:tr>
      <w:tr w:rsidR="00A43C4D" w:rsidRPr="00493828" w14:paraId="1D716000"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08D07CE" w14:textId="5452E9D7" w:rsidR="00A43C4D" w:rsidRPr="00493828" w:rsidRDefault="00493447" w:rsidP="003B155A">
            <w:pPr>
              <w:ind w:firstLine="0"/>
              <w:rPr>
                <w:rFonts w:ascii="Times New Roman" w:hAnsi="Times New Roman"/>
                <w:sz w:val="24"/>
                <w:szCs w:val="24"/>
                <w:lang w:val="ro-RO"/>
              </w:rPr>
            </w:pPr>
            <w:r w:rsidRPr="00493828">
              <w:rPr>
                <w:rFonts w:ascii="Times New Roman" w:hAnsi="Times New Roman"/>
                <w:sz w:val="24"/>
                <w:szCs w:val="24"/>
                <w:lang w:val="ro-RO"/>
              </w:rPr>
              <w:t>Proiectul</w:t>
            </w:r>
            <w:r w:rsidRPr="00493828">
              <w:rPr>
                <w:rFonts w:ascii="Times New Roman" w:hAnsi="Times New Roman"/>
                <w:spacing w:val="1"/>
                <w:sz w:val="24"/>
                <w:szCs w:val="24"/>
                <w:lang w:val="ro-RO"/>
              </w:rPr>
              <w:t xml:space="preserve"> </w:t>
            </w:r>
            <w:r w:rsidR="003B155A" w:rsidRPr="00493828">
              <w:rPr>
                <w:rFonts w:ascii="Times New Roman" w:hAnsi="Times New Roman"/>
                <w:spacing w:val="1"/>
                <w:sz w:val="24"/>
                <w:szCs w:val="24"/>
                <w:lang w:val="ro-RO"/>
              </w:rPr>
              <w:t xml:space="preserve">de lege </w:t>
            </w:r>
            <w:r w:rsidR="00362113" w:rsidRPr="00493828">
              <w:rPr>
                <w:rFonts w:ascii="Times New Roman" w:hAnsi="Times New Roman"/>
                <w:spacing w:val="1"/>
                <w:sz w:val="24"/>
                <w:szCs w:val="24"/>
                <w:lang w:val="ro-RO"/>
              </w:rPr>
              <w:t>privind instituirea</w:t>
            </w:r>
            <w:r w:rsidR="009629F1" w:rsidRPr="00493828">
              <w:rPr>
                <w:rFonts w:ascii="Times New Roman" w:hAnsi="Times New Roman"/>
                <w:spacing w:val="1"/>
                <w:sz w:val="24"/>
                <w:szCs w:val="24"/>
                <w:lang w:val="ro-RO"/>
              </w:rPr>
              <w:t xml:space="preserve"> unui cadru pentru stabilirea cerințelor în materie de proiectare ecologică aplicabile produselor sustenabile </w:t>
            </w:r>
            <w:r w:rsidRPr="00493828">
              <w:rPr>
                <w:rFonts w:ascii="Times New Roman" w:hAnsi="Times New Roman"/>
                <w:sz w:val="24"/>
                <w:szCs w:val="24"/>
                <w:lang w:val="ro-RO"/>
              </w:rPr>
              <w:t>a fost elaborat de către Ministerul Energiei</w:t>
            </w:r>
            <w:r w:rsidR="003B155A" w:rsidRPr="00493828">
              <w:rPr>
                <w:rFonts w:ascii="Times New Roman" w:hAnsi="Times New Roman"/>
                <w:sz w:val="24"/>
                <w:szCs w:val="24"/>
                <w:lang w:val="ro-RO"/>
              </w:rPr>
              <w:t xml:space="preserve"> cu suportul proiectului </w:t>
            </w:r>
            <w:r w:rsidR="003B155A" w:rsidRPr="00493828">
              <w:rPr>
                <w:rFonts w:ascii="Times New Roman" w:hAnsi="Times New Roman"/>
                <w:i/>
                <w:iCs/>
                <w:sz w:val="24"/>
                <w:szCs w:val="24"/>
                <w:lang w:val="ro-RO"/>
              </w:rPr>
              <w:t>„Tranziția verde în Republica Moldova”</w:t>
            </w:r>
            <w:r w:rsidR="003B155A" w:rsidRPr="00493828">
              <w:rPr>
                <w:rFonts w:ascii="Times New Roman" w:hAnsi="Times New Roman"/>
                <w:sz w:val="24"/>
                <w:szCs w:val="24"/>
                <w:lang w:val="ro-RO"/>
              </w:rPr>
              <w:t xml:space="preserve"> implementat de către </w:t>
            </w:r>
            <w:proofErr w:type="spellStart"/>
            <w:r w:rsidR="003B155A" w:rsidRPr="00493828">
              <w:rPr>
                <w:rFonts w:ascii="Times New Roman" w:hAnsi="Times New Roman"/>
                <w:sz w:val="24"/>
                <w:szCs w:val="24"/>
                <w:lang w:val="ro-RO"/>
              </w:rPr>
              <w:t>Expertise</w:t>
            </w:r>
            <w:proofErr w:type="spellEnd"/>
            <w:r w:rsidR="003B155A" w:rsidRPr="00493828">
              <w:rPr>
                <w:rFonts w:ascii="Times New Roman" w:hAnsi="Times New Roman"/>
                <w:sz w:val="24"/>
                <w:szCs w:val="24"/>
                <w:lang w:val="ro-RO"/>
              </w:rPr>
              <w:t xml:space="preserve"> France</w:t>
            </w:r>
            <w:r w:rsidR="00F65894" w:rsidRPr="00493828">
              <w:rPr>
                <w:rFonts w:ascii="Times New Roman" w:hAnsi="Times New Roman"/>
                <w:sz w:val="24"/>
                <w:szCs w:val="24"/>
                <w:lang w:val="ro-RO"/>
              </w:rPr>
              <w:t xml:space="preserve"> Group AFD</w:t>
            </w:r>
            <w:r w:rsidR="003B155A" w:rsidRPr="00493828">
              <w:rPr>
                <w:rFonts w:ascii="Times New Roman" w:hAnsi="Times New Roman"/>
                <w:sz w:val="24"/>
                <w:szCs w:val="24"/>
                <w:lang w:val="ro-RO"/>
              </w:rPr>
              <w:t>.</w:t>
            </w:r>
          </w:p>
        </w:tc>
      </w:tr>
      <w:tr w:rsidR="00A43C4D" w:rsidRPr="00493828" w14:paraId="45C4C360" w14:textId="77777777">
        <w:tc>
          <w:tcPr>
            <w:tcW w:w="9109" w:type="dxa"/>
            <w:tcBorders>
              <w:top w:val="nil"/>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217CA4A3" w14:textId="77777777" w:rsidR="00A43C4D" w:rsidRPr="00493828" w:rsidRDefault="00493447" w:rsidP="00387F8A">
            <w:pPr>
              <w:ind w:firstLine="0"/>
              <w:rPr>
                <w:rFonts w:ascii="Times New Roman" w:hAnsi="Times New Roman"/>
                <w:b/>
                <w:bCs/>
                <w:sz w:val="24"/>
                <w:szCs w:val="24"/>
                <w:lang w:val="ro-RO"/>
              </w:rPr>
            </w:pPr>
            <w:r w:rsidRPr="00493828">
              <w:rPr>
                <w:rFonts w:ascii="Times New Roman" w:hAnsi="Times New Roman"/>
                <w:b/>
                <w:bCs/>
                <w:sz w:val="24"/>
                <w:szCs w:val="24"/>
                <w:lang w:val="ro-RO"/>
              </w:rPr>
              <w:t>2. Condițiile ce au impus elaborarea proiectului actului normativ</w:t>
            </w:r>
          </w:p>
        </w:tc>
      </w:tr>
      <w:tr w:rsidR="00A43C4D" w:rsidRPr="00493828" w14:paraId="09A52B6C" w14:textId="77777777">
        <w:tc>
          <w:tcPr>
            <w:tcW w:w="9109" w:type="dxa"/>
            <w:tcBorders>
              <w:top w:val="nil"/>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88822A0" w14:textId="77777777" w:rsidR="00A43C4D" w:rsidRPr="00493828" w:rsidRDefault="00493447" w:rsidP="00387F8A">
            <w:pPr>
              <w:ind w:firstLine="0"/>
              <w:rPr>
                <w:rFonts w:ascii="Times New Roman" w:hAnsi="Times New Roman"/>
                <w:sz w:val="24"/>
                <w:szCs w:val="24"/>
                <w:lang w:val="ro-RO"/>
              </w:rPr>
            </w:pPr>
            <w:r w:rsidRPr="00493828">
              <w:rPr>
                <w:rFonts w:ascii="Times New Roman" w:hAnsi="Times New Roman"/>
                <w:sz w:val="24"/>
                <w:szCs w:val="24"/>
                <w:lang w:val="ro-RO"/>
              </w:rPr>
              <w:t>2.1. Temeiul legal sau, după caz, sursa proiectului actului normativ</w:t>
            </w:r>
          </w:p>
        </w:tc>
      </w:tr>
      <w:tr w:rsidR="00387F8A" w:rsidRPr="00493828" w14:paraId="5463EE86" w14:textId="77777777" w:rsidTr="00387F8A">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07F72CD" w14:textId="157A6402" w:rsidR="00F711AB" w:rsidRPr="00493828" w:rsidRDefault="00A300AC" w:rsidP="00A300AC">
            <w:pPr>
              <w:ind w:firstLine="0"/>
              <w:rPr>
                <w:rFonts w:ascii="Times New Roman" w:hAnsi="Times New Roman"/>
                <w:sz w:val="24"/>
                <w:szCs w:val="24"/>
                <w:lang w:val="ro-RO"/>
              </w:rPr>
            </w:pPr>
            <w:r w:rsidRPr="00493828">
              <w:rPr>
                <w:rFonts w:ascii="Times New Roman" w:hAnsi="Times New Roman"/>
                <w:sz w:val="24"/>
                <w:szCs w:val="24"/>
                <w:lang w:val="ro-RO"/>
              </w:rPr>
              <w:t xml:space="preserve">Potrivit Programului național de aderare a Republicii Moldova la UE pentru perioada </w:t>
            </w:r>
            <w:r w:rsidRPr="00493828">
              <w:rPr>
                <w:rFonts w:ascii="Times New Roman" w:hAnsi="Times New Roman"/>
                <w:sz w:val="24"/>
                <w:szCs w:val="24"/>
                <w:lang w:val="ro-RO"/>
              </w:rPr>
              <w:br/>
              <w:t xml:space="preserve">2025-2029 (actualizat), Clusterul 4. Agenda verde și conectivitate sustenabilă, capitolul 15 ,,Energie” acțiunea nr. 4, aprobat prin Hotărârea Guvernului nr.818/2025, </w:t>
            </w:r>
            <w:r w:rsidR="00362113" w:rsidRPr="00493828">
              <w:rPr>
                <w:rFonts w:ascii="Times New Roman" w:hAnsi="Times New Roman"/>
                <w:sz w:val="24"/>
                <w:szCs w:val="24"/>
                <w:lang w:val="ro-RO"/>
              </w:rPr>
              <w:t>Republica Moldova</w:t>
            </w:r>
            <w:r w:rsidR="00561CA4" w:rsidRPr="00493828">
              <w:rPr>
                <w:rFonts w:ascii="Times New Roman" w:hAnsi="Times New Roman"/>
                <w:sz w:val="24"/>
                <w:szCs w:val="24"/>
                <w:lang w:val="ro-RO"/>
              </w:rPr>
              <w:t xml:space="preserve"> și-a asumat </w:t>
            </w:r>
            <w:r w:rsidR="00435498" w:rsidRPr="00493828">
              <w:rPr>
                <w:rFonts w:ascii="Times New Roman" w:hAnsi="Times New Roman"/>
                <w:sz w:val="24"/>
                <w:szCs w:val="24"/>
                <w:lang w:val="ro-RO"/>
              </w:rPr>
              <w:t>transpunerea</w:t>
            </w:r>
            <w:r w:rsidR="000233E0" w:rsidRPr="00493828">
              <w:rPr>
                <w:rFonts w:ascii="Times New Roman" w:hAnsi="Times New Roman"/>
                <w:sz w:val="24"/>
                <w:szCs w:val="24"/>
                <w:lang w:val="ro-RO"/>
              </w:rPr>
              <w:t xml:space="preserve"> în cadrul normativ primar a Regulamentului (UE) 2024/1781 al Parlamentului European și al Consiliului din 13 iunie 2024 de instituire a unui cadru pentru stabilirea cerințelor în materie de proiectare ecologică pentru produsele sustenabile, de modificare a Directivei (UE) 2020/1828 și a Regulamentului (UE) 2023/1542 și de abrogare a Directivei 2009/125/CE </w:t>
            </w:r>
            <w:r w:rsidR="00A322C2" w:rsidRPr="00493828">
              <w:rPr>
                <w:rFonts w:ascii="Times New Roman" w:hAnsi="Times New Roman"/>
                <w:sz w:val="24"/>
                <w:szCs w:val="24"/>
                <w:lang w:val="ro-RO"/>
              </w:rPr>
              <w:t>până</w:t>
            </w:r>
            <w:r w:rsidR="000233E0" w:rsidRPr="00493828">
              <w:rPr>
                <w:rFonts w:ascii="Times New Roman" w:hAnsi="Times New Roman"/>
                <w:sz w:val="24"/>
                <w:szCs w:val="24"/>
                <w:lang w:val="ro-RO"/>
              </w:rPr>
              <w:t xml:space="preserve"> în Decembrie 2026.</w:t>
            </w:r>
            <w:r w:rsidR="00435498" w:rsidRPr="00493828">
              <w:rPr>
                <w:rFonts w:ascii="Times New Roman" w:hAnsi="Times New Roman"/>
                <w:sz w:val="24"/>
                <w:szCs w:val="24"/>
                <w:lang w:val="ro-RO"/>
              </w:rPr>
              <w:t xml:space="preserve"> </w:t>
            </w:r>
          </w:p>
        </w:tc>
      </w:tr>
      <w:tr w:rsidR="00A43C4D" w:rsidRPr="00493828" w14:paraId="76B09BCD" w14:textId="77777777">
        <w:tc>
          <w:tcPr>
            <w:tcW w:w="9109" w:type="dxa"/>
            <w:tcBorders>
              <w:top w:val="nil"/>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8C27288" w14:textId="77777777" w:rsidR="00A43C4D" w:rsidRPr="00493828" w:rsidRDefault="00493447" w:rsidP="00387F8A">
            <w:pPr>
              <w:ind w:firstLine="0"/>
              <w:rPr>
                <w:rFonts w:ascii="Times New Roman" w:hAnsi="Times New Roman"/>
                <w:sz w:val="24"/>
                <w:szCs w:val="24"/>
                <w:lang w:val="ro-RO"/>
              </w:rPr>
            </w:pPr>
            <w:r w:rsidRPr="00493828">
              <w:rPr>
                <w:rFonts w:ascii="Times New Roman" w:hAnsi="Times New Roman"/>
                <w:sz w:val="24"/>
                <w:szCs w:val="24"/>
                <w:lang w:val="ro-RO"/>
              </w:rPr>
              <w:t>2.2. Descrierea situației actuale și a problemelor care impun intervenția, inclusiv a cadrului normativ aplicabil și a deficiențelor/lacunelor normative</w:t>
            </w:r>
          </w:p>
        </w:tc>
      </w:tr>
      <w:tr w:rsidR="00A43C4D" w:rsidRPr="00493828" w14:paraId="5E23BCE6"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F65FC42" w14:textId="00A3CE93" w:rsidR="00DB137C" w:rsidRPr="00493828" w:rsidRDefault="00DB137C" w:rsidP="00DB137C">
            <w:pPr>
              <w:ind w:firstLine="0"/>
              <w:rPr>
                <w:rFonts w:ascii="Times New Roman" w:hAnsi="Times New Roman"/>
                <w:sz w:val="24"/>
                <w:szCs w:val="24"/>
                <w:lang w:val="ro-RO"/>
              </w:rPr>
            </w:pPr>
            <w:r w:rsidRPr="00493828">
              <w:rPr>
                <w:rFonts w:ascii="Times New Roman" w:hAnsi="Times New Roman"/>
                <w:sz w:val="24"/>
                <w:szCs w:val="24"/>
                <w:lang w:val="ro-RO"/>
              </w:rPr>
              <w:t xml:space="preserve">Prin </w:t>
            </w:r>
            <w:r w:rsidR="00F65894" w:rsidRPr="00493828">
              <w:rPr>
                <w:rFonts w:ascii="Times New Roman" w:hAnsi="Times New Roman"/>
                <w:sz w:val="24"/>
                <w:szCs w:val="24"/>
                <w:lang w:val="ro-RO"/>
              </w:rPr>
              <w:t>L</w:t>
            </w:r>
            <w:r w:rsidRPr="00493828">
              <w:rPr>
                <w:rFonts w:ascii="Times New Roman" w:hAnsi="Times New Roman"/>
                <w:sz w:val="24"/>
                <w:szCs w:val="24"/>
                <w:lang w:val="ro-RO"/>
              </w:rPr>
              <w:t xml:space="preserve">egea nr. 151/2014 privind cerințele în materie de proiectare ecologică aplicabile produselor cu impact energetic Republica Moldova a transpus în legislația națională prevederile Directivei 2009/125/CE a Parlamentului European </w:t>
            </w:r>
            <w:proofErr w:type="spellStart"/>
            <w:r w:rsidRPr="00493828">
              <w:rPr>
                <w:rFonts w:ascii="Times New Roman" w:hAnsi="Times New Roman"/>
                <w:sz w:val="24"/>
                <w:szCs w:val="24"/>
                <w:lang w:val="ro-RO"/>
              </w:rPr>
              <w:t>şi</w:t>
            </w:r>
            <w:proofErr w:type="spellEnd"/>
            <w:r w:rsidRPr="00493828">
              <w:rPr>
                <w:rFonts w:ascii="Times New Roman" w:hAnsi="Times New Roman"/>
                <w:sz w:val="24"/>
                <w:szCs w:val="24"/>
                <w:lang w:val="ro-RO"/>
              </w:rPr>
              <w:t xml:space="preserve"> a Consiliului din 21 octombrie 2009 de instituire a unui cadru pentru stabilirea cerințelor în materie de proiectare ecologică aplicabile produselor cu impact energetic, publicată în Jurnalul Oficial al Uniunii Europene nr. L 285 din 31 octombrie 2009.   </w:t>
            </w:r>
          </w:p>
          <w:p w14:paraId="468B592D" w14:textId="79A03066" w:rsidR="00DB137C" w:rsidRPr="00493828" w:rsidRDefault="009D1F19" w:rsidP="00AD0A69">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Astfel, în baza</w:t>
            </w:r>
            <w:r w:rsidR="00DB137C" w:rsidRPr="00493828">
              <w:rPr>
                <w:rFonts w:ascii="Times New Roman" w:hAnsi="Times New Roman"/>
                <w:sz w:val="24"/>
                <w:szCs w:val="24"/>
                <w:lang w:val="ro-RO"/>
              </w:rPr>
              <w:t xml:space="preserve"> </w:t>
            </w:r>
            <w:r w:rsidR="00F65894" w:rsidRPr="00493828">
              <w:rPr>
                <w:rFonts w:ascii="Times New Roman" w:hAnsi="Times New Roman"/>
                <w:sz w:val="24"/>
                <w:szCs w:val="24"/>
                <w:lang w:val="ro-RO"/>
              </w:rPr>
              <w:t>L</w:t>
            </w:r>
            <w:r w:rsidR="00DB137C" w:rsidRPr="00493828">
              <w:rPr>
                <w:rFonts w:ascii="Times New Roman" w:hAnsi="Times New Roman"/>
                <w:sz w:val="24"/>
                <w:szCs w:val="24"/>
                <w:lang w:val="ro-RO"/>
              </w:rPr>
              <w:t>eg</w:t>
            </w:r>
            <w:r w:rsidRPr="00493828">
              <w:rPr>
                <w:rFonts w:ascii="Times New Roman" w:hAnsi="Times New Roman"/>
                <w:sz w:val="24"/>
                <w:szCs w:val="24"/>
                <w:lang w:val="ro-RO"/>
              </w:rPr>
              <w:t xml:space="preserve">ii </w:t>
            </w:r>
            <w:r w:rsidR="00DB137C" w:rsidRPr="00493828">
              <w:rPr>
                <w:rFonts w:ascii="Times New Roman" w:hAnsi="Times New Roman"/>
                <w:sz w:val="24"/>
                <w:szCs w:val="24"/>
                <w:lang w:val="ro-RO"/>
              </w:rPr>
              <w:t>nr. 151/2014</w:t>
            </w:r>
            <w:r w:rsidR="008242EA" w:rsidRPr="00493828">
              <w:rPr>
                <w:rFonts w:ascii="Times New Roman" w:hAnsi="Times New Roman"/>
                <w:sz w:val="24"/>
                <w:szCs w:val="24"/>
                <w:lang w:val="ro-RO"/>
              </w:rPr>
              <w:t xml:space="preserve"> menționată mai sus</w:t>
            </w:r>
            <w:r w:rsidR="00DB137C" w:rsidRPr="00493828">
              <w:rPr>
                <w:rFonts w:ascii="Times New Roman" w:hAnsi="Times New Roman"/>
                <w:sz w:val="24"/>
                <w:szCs w:val="24"/>
                <w:lang w:val="ro-RO"/>
              </w:rPr>
              <w:t xml:space="preserve"> a fost instituit un cadru pentru stabilirea cerințelor în materie de proiectare ecologică aplicabile produselor cu impact energetic. Împreună cu </w:t>
            </w:r>
            <w:r w:rsidR="00F65894" w:rsidRPr="00493828">
              <w:rPr>
                <w:rFonts w:ascii="Times New Roman" w:hAnsi="Times New Roman"/>
                <w:sz w:val="24"/>
                <w:szCs w:val="24"/>
                <w:lang w:val="ro-RO"/>
              </w:rPr>
              <w:t>L</w:t>
            </w:r>
            <w:r w:rsidR="00DB137C" w:rsidRPr="00493828">
              <w:rPr>
                <w:rFonts w:ascii="Times New Roman" w:hAnsi="Times New Roman"/>
                <w:sz w:val="24"/>
                <w:szCs w:val="24"/>
                <w:lang w:val="ro-RO"/>
              </w:rPr>
              <w:t>egea nr. 306/2023 privind etichetarea produselor cu impact energetic, a contribuit la reducerea consumului de energie primară și de emisii de CO</w:t>
            </w:r>
            <w:r w:rsidR="00DB137C" w:rsidRPr="00493828">
              <w:rPr>
                <w:rFonts w:ascii="Times New Roman" w:hAnsi="Times New Roman"/>
                <w:sz w:val="24"/>
                <w:szCs w:val="24"/>
                <w:vertAlign w:val="subscript"/>
                <w:lang w:val="ro-RO"/>
              </w:rPr>
              <w:t>2</w:t>
            </w:r>
            <w:r w:rsidR="00DB137C" w:rsidRPr="00493828">
              <w:rPr>
                <w:rFonts w:ascii="Times New Roman" w:hAnsi="Times New Roman"/>
                <w:sz w:val="24"/>
                <w:szCs w:val="24"/>
                <w:lang w:val="ro-RO"/>
              </w:rPr>
              <w:t>, însă pentru atingerea noilor obiective în domeniul eficienței energetice și de reducere a emisiilor de CO</w:t>
            </w:r>
            <w:r w:rsidR="00DB137C" w:rsidRPr="00493828">
              <w:rPr>
                <w:rFonts w:ascii="Times New Roman" w:hAnsi="Times New Roman"/>
                <w:sz w:val="24"/>
                <w:szCs w:val="24"/>
                <w:vertAlign w:val="subscript"/>
                <w:lang w:val="ro-RO"/>
              </w:rPr>
              <w:t>2</w:t>
            </w:r>
            <w:r w:rsidR="00DB137C" w:rsidRPr="00493828">
              <w:rPr>
                <w:rFonts w:ascii="Times New Roman" w:hAnsi="Times New Roman"/>
                <w:sz w:val="24"/>
                <w:szCs w:val="24"/>
                <w:lang w:val="ro-RO"/>
              </w:rPr>
              <w:t xml:space="preserve">, stabilite la nivel național, sunt necesare de întreprins măsuri suplimentare, care cuprind inclusiv domeniul de proiectare ecologică. </w:t>
            </w:r>
          </w:p>
          <w:p w14:paraId="6C3BA40B" w14:textId="251771BE" w:rsidR="008242EA" w:rsidRPr="00493828" w:rsidRDefault="008242EA" w:rsidP="00AD0A69">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Este de menționat că în baza </w:t>
            </w:r>
            <w:r w:rsidR="00F65894" w:rsidRPr="00493828">
              <w:rPr>
                <w:rFonts w:ascii="Times New Roman" w:hAnsi="Times New Roman"/>
                <w:sz w:val="24"/>
                <w:szCs w:val="24"/>
                <w:lang w:val="ro-RO"/>
              </w:rPr>
              <w:t>L</w:t>
            </w:r>
            <w:r w:rsidRPr="00493828">
              <w:rPr>
                <w:rFonts w:ascii="Times New Roman" w:hAnsi="Times New Roman"/>
                <w:sz w:val="24"/>
                <w:szCs w:val="24"/>
                <w:lang w:val="ro-RO"/>
              </w:rPr>
              <w:t>egii nr. 151/2014 privind cerințele în materie de proiectare ecologică aplicabile produselor cu impact energetic Guvernul</w:t>
            </w:r>
            <w:r w:rsidR="00C067AA" w:rsidRPr="00493828">
              <w:rPr>
                <w:rFonts w:ascii="Times New Roman" w:hAnsi="Times New Roman"/>
                <w:sz w:val="24"/>
                <w:szCs w:val="24"/>
                <w:lang w:val="ro-RO"/>
              </w:rPr>
              <w:t xml:space="preserve">, în baza Hotărârii Guvernului nr. 750/2016 pentru aprobarea regulamentelor privind </w:t>
            </w:r>
            <w:proofErr w:type="spellStart"/>
            <w:r w:rsidR="00C067AA" w:rsidRPr="00493828">
              <w:rPr>
                <w:rFonts w:ascii="Times New Roman" w:hAnsi="Times New Roman"/>
                <w:sz w:val="24"/>
                <w:szCs w:val="24"/>
                <w:lang w:val="ro-RO"/>
              </w:rPr>
              <w:t>cerinţele</w:t>
            </w:r>
            <w:proofErr w:type="spellEnd"/>
            <w:r w:rsidR="00C067AA" w:rsidRPr="00493828">
              <w:rPr>
                <w:rFonts w:ascii="Times New Roman" w:hAnsi="Times New Roman"/>
                <w:sz w:val="24"/>
                <w:szCs w:val="24"/>
                <w:lang w:val="ro-RO"/>
              </w:rPr>
              <w:t xml:space="preserve"> în materie de proiectare ecologică aplicabile produselor cu impact energetic</w:t>
            </w:r>
            <w:r w:rsidRPr="00493828">
              <w:rPr>
                <w:rFonts w:ascii="Times New Roman" w:hAnsi="Times New Roman"/>
                <w:sz w:val="24"/>
                <w:szCs w:val="24"/>
                <w:lang w:val="ro-RO"/>
              </w:rPr>
              <w:t xml:space="preserve"> a aprobat 30 de Regulamente </w:t>
            </w:r>
            <w:r w:rsidR="00C067AA" w:rsidRPr="00493828">
              <w:rPr>
                <w:rFonts w:ascii="Times New Roman" w:hAnsi="Times New Roman"/>
                <w:sz w:val="24"/>
                <w:szCs w:val="24"/>
                <w:lang w:val="ro-RO"/>
              </w:rPr>
              <w:t xml:space="preserve">prin care a stabilit </w:t>
            </w:r>
            <w:r w:rsidRPr="00493828">
              <w:rPr>
                <w:rFonts w:ascii="Times New Roman" w:hAnsi="Times New Roman"/>
                <w:sz w:val="24"/>
                <w:szCs w:val="24"/>
                <w:lang w:val="ro-RO"/>
              </w:rPr>
              <w:t>cerințele de proiectare ecologică pentru produsele cu impact energetic</w:t>
            </w:r>
            <w:r w:rsidR="00C067AA" w:rsidRPr="00493828">
              <w:rPr>
                <w:rFonts w:ascii="Times New Roman" w:hAnsi="Times New Roman"/>
                <w:sz w:val="24"/>
                <w:szCs w:val="24"/>
                <w:lang w:val="ro-RO"/>
              </w:rPr>
              <w:t>, iar pe parcursul primului trimestru al anului 2026 este planificată aprobare</w:t>
            </w:r>
            <w:r w:rsidR="00F65894" w:rsidRPr="00493828">
              <w:rPr>
                <w:rFonts w:ascii="Times New Roman" w:hAnsi="Times New Roman"/>
                <w:sz w:val="24"/>
                <w:szCs w:val="24"/>
                <w:lang w:val="ro-RO"/>
              </w:rPr>
              <w:t>a</w:t>
            </w:r>
            <w:r w:rsidR="00C067AA" w:rsidRPr="00493828">
              <w:rPr>
                <w:rFonts w:ascii="Times New Roman" w:hAnsi="Times New Roman"/>
                <w:sz w:val="24"/>
                <w:szCs w:val="24"/>
                <w:lang w:val="ro-RO"/>
              </w:rPr>
              <w:t xml:space="preserve"> a încă </w:t>
            </w:r>
            <w:r w:rsidR="007953C9" w:rsidRPr="00493828">
              <w:rPr>
                <w:rFonts w:ascii="Times New Roman" w:hAnsi="Times New Roman"/>
                <w:sz w:val="24"/>
                <w:szCs w:val="24"/>
                <w:lang w:val="ro-RO"/>
              </w:rPr>
              <w:t>4</w:t>
            </w:r>
            <w:r w:rsidR="00C067AA" w:rsidRPr="00493828">
              <w:rPr>
                <w:rFonts w:ascii="Times New Roman" w:hAnsi="Times New Roman"/>
                <w:sz w:val="24"/>
                <w:szCs w:val="24"/>
                <w:lang w:val="ro-RO"/>
              </w:rPr>
              <w:t xml:space="preserve"> Regulamente în acest sens. </w:t>
            </w:r>
            <w:r w:rsidRPr="00493828">
              <w:rPr>
                <w:rFonts w:ascii="Times New Roman" w:hAnsi="Times New Roman"/>
                <w:sz w:val="24"/>
                <w:szCs w:val="24"/>
                <w:lang w:val="ro-RO"/>
              </w:rPr>
              <w:t xml:space="preserve"> </w:t>
            </w:r>
          </w:p>
          <w:p w14:paraId="64A43A91" w14:textId="655AAC9F" w:rsidR="009D1F19" w:rsidRPr="00493828" w:rsidRDefault="00C067AA" w:rsidP="00AD0A69">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Impactul acestor Regulamente asupra economiei este unul care nu poate fi neglijat, chiar dacă nu există date statistice în acest sens. În lipsa datelor statistice la nivel național, </w:t>
            </w:r>
            <w:r w:rsidR="00F47AF4" w:rsidRPr="00493828">
              <w:rPr>
                <w:rFonts w:ascii="Times New Roman" w:hAnsi="Times New Roman"/>
                <w:sz w:val="24"/>
                <w:szCs w:val="24"/>
                <w:lang w:val="ro-RO"/>
              </w:rPr>
              <w:t xml:space="preserve">nu este posibil de determinat </w:t>
            </w:r>
            <w:r w:rsidRPr="00493828">
              <w:rPr>
                <w:rFonts w:ascii="Times New Roman" w:hAnsi="Times New Roman"/>
                <w:sz w:val="24"/>
                <w:szCs w:val="24"/>
                <w:lang w:val="ro-RO"/>
              </w:rPr>
              <w:t xml:space="preserve">impactul </w:t>
            </w:r>
            <w:r w:rsidR="00F47AF4" w:rsidRPr="00493828">
              <w:rPr>
                <w:rFonts w:ascii="Times New Roman" w:hAnsi="Times New Roman"/>
                <w:sz w:val="24"/>
                <w:szCs w:val="24"/>
                <w:lang w:val="ro-RO"/>
              </w:rPr>
              <w:t xml:space="preserve">real al </w:t>
            </w:r>
            <w:r w:rsidRPr="00493828">
              <w:rPr>
                <w:rFonts w:ascii="Times New Roman" w:hAnsi="Times New Roman"/>
                <w:sz w:val="24"/>
                <w:szCs w:val="24"/>
                <w:lang w:val="ro-RO"/>
              </w:rPr>
              <w:t>acestor Regulamente sub aspectul economiilor de energie și al reducerii de emisii de CO</w:t>
            </w:r>
            <w:r w:rsidRPr="00493828">
              <w:rPr>
                <w:rFonts w:ascii="Times New Roman" w:hAnsi="Times New Roman"/>
                <w:sz w:val="24"/>
                <w:szCs w:val="24"/>
                <w:vertAlign w:val="subscript"/>
                <w:lang w:val="ro-RO"/>
              </w:rPr>
              <w:t>2</w:t>
            </w:r>
            <w:r w:rsidR="00F47AF4" w:rsidRPr="00493828">
              <w:rPr>
                <w:rFonts w:ascii="Times New Roman" w:hAnsi="Times New Roman"/>
                <w:sz w:val="24"/>
                <w:szCs w:val="24"/>
                <w:vertAlign w:val="subscript"/>
                <w:lang w:val="ro-RO"/>
              </w:rPr>
              <w:t xml:space="preserve">. </w:t>
            </w:r>
            <w:r w:rsidR="00F47AF4" w:rsidRPr="00493828">
              <w:rPr>
                <w:rFonts w:ascii="Times New Roman" w:hAnsi="Times New Roman"/>
                <w:sz w:val="24"/>
                <w:szCs w:val="24"/>
                <w:lang w:val="ro-RO"/>
              </w:rPr>
              <w:t xml:space="preserve">Cu toate acestea, </w:t>
            </w:r>
            <w:r w:rsidR="009D1F19" w:rsidRPr="00493828">
              <w:rPr>
                <w:rFonts w:ascii="Times New Roman" w:hAnsi="Times New Roman"/>
                <w:sz w:val="24"/>
                <w:szCs w:val="24"/>
                <w:lang w:val="ro-RO"/>
              </w:rPr>
              <w:t xml:space="preserve">Comisia Europeană în baza Raportului de </w:t>
            </w:r>
            <w:r w:rsidR="009D1F19" w:rsidRPr="00493828">
              <w:rPr>
                <w:rFonts w:ascii="Times New Roman" w:hAnsi="Times New Roman"/>
                <w:sz w:val="24"/>
                <w:szCs w:val="24"/>
                <w:lang w:val="ro-RO"/>
              </w:rPr>
              <w:lastRenderedPageBreak/>
              <w:t>contabilizare a impactului proiectării ecologice</w:t>
            </w:r>
            <w:r w:rsidR="00C64862" w:rsidRPr="00493828">
              <w:rPr>
                <w:rFonts w:ascii="Times New Roman" w:hAnsi="Times New Roman"/>
                <w:sz w:val="24"/>
                <w:szCs w:val="24"/>
                <w:lang w:val="ro-RO"/>
              </w:rPr>
              <w:t xml:space="preserve"> </w:t>
            </w:r>
            <w:r w:rsidR="00AD3873" w:rsidRPr="00493828">
              <w:rPr>
                <w:rFonts w:ascii="Times New Roman" w:hAnsi="Times New Roman"/>
                <w:sz w:val="24"/>
                <w:szCs w:val="24"/>
                <w:lang w:val="ro-RO"/>
              </w:rPr>
              <w:t>elaborat în anul 2023</w:t>
            </w:r>
            <w:r w:rsidR="0050450A" w:rsidRPr="00493828">
              <w:rPr>
                <w:rStyle w:val="Referinnotdesubsol"/>
                <w:rFonts w:ascii="Times New Roman" w:hAnsi="Times New Roman"/>
                <w:sz w:val="24"/>
                <w:szCs w:val="24"/>
                <w:lang w:val="ro-RO"/>
              </w:rPr>
              <w:footnoteReference w:id="1"/>
            </w:r>
            <w:r w:rsidR="00AD3873" w:rsidRPr="00493828">
              <w:rPr>
                <w:rFonts w:ascii="Times New Roman" w:hAnsi="Times New Roman"/>
                <w:sz w:val="24"/>
                <w:szCs w:val="24"/>
                <w:lang w:val="ro-RO"/>
              </w:rPr>
              <w:t xml:space="preserve"> a evaluat</w:t>
            </w:r>
            <w:r w:rsidR="009D1F19" w:rsidRPr="00493828">
              <w:rPr>
                <w:rFonts w:ascii="Times New Roman" w:hAnsi="Times New Roman"/>
                <w:sz w:val="24"/>
                <w:szCs w:val="24"/>
                <w:lang w:val="ro-RO"/>
              </w:rPr>
              <w:t xml:space="preserve"> rezultatele principale </w:t>
            </w:r>
            <w:r w:rsidR="00AD3873" w:rsidRPr="00493828">
              <w:rPr>
                <w:rFonts w:ascii="Times New Roman" w:hAnsi="Times New Roman"/>
                <w:sz w:val="24"/>
                <w:szCs w:val="24"/>
                <w:lang w:val="ro-RO"/>
              </w:rPr>
              <w:t>a</w:t>
            </w:r>
            <w:r w:rsidR="003F27C0" w:rsidRPr="00493828">
              <w:rPr>
                <w:rFonts w:ascii="Times New Roman" w:hAnsi="Times New Roman"/>
                <w:sz w:val="24"/>
                <w:szCs w:val="24"/>
                <w:lang w:val="ro-RO"/>
              </w:rPr>
              <w:t>le aplicării</w:t>
            </w:r>
            <w:r w:rsidR="00AD3873" w:rsidRPr="00493828">
              <w:rPr>
                <w:rFonts w:ascii="Times New Roman" w:hAnsi="Times New Roman"/>
                <w:sz w:val="24"/>
                <w:szCs w:val="24"/>
                <w:lang w:val="ro-RO"/>
              </w:rPr>
              <w:t xml:space="preserve"> cadrului normativ aferent proiectării ecologice și etichetării energetice.</w:t>
            </w:r>
          </w:p>
          <w:p w14:paraId="0A5AA45C" w14:textId="748D917D" w:rsidR="00FC262A" w:rsidRPr="00493828" w:rsidRDefault="0050450A" w:rsidP="00AD0A69">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Conform acestui Raport economiile de energie în consumul total primar de energie la nivelul Uniunii Europene </w:t>
            </w:r>
            <w:r w:rsidR="00FC262A" w:rsidRPr="00493828">
              <w:rPr>
                <w:rFonts w:ascii="Times New Roman" w:hAnsi="Times New Roman"/>
                <w:sz w:val="24"/>
                <w:szCs w:val="24"/>
                <w:lang w:val="ro-RO"/>
              </w:rPr>
              <w:t xml:space="preserve">comparativ cu scenariul </w:t>
            </w:r>
            <w:r w:rsidR="00FC262A" w:rsidRPr="00493828">
              <w:rPr>
                <w:rFonts w:ascii="Times New Roman" w:hAnsi="Times New Roman"/>
                <w:i/>
                <w:iCs/>
                <w:sz w:val="24"/>
                <w:szCs w:val="24"/>
                <w:lang w:val="ro-RO"/>
              </w:rPr>
              <w:t xml:space="preserve">Business as </w:t>
            </w:r>
            <w:proofErr w:type="spellStart"/>
            <w:r w:rsidR="00FC262A" w:rsidRPr="00493828">
              <w:rPr>
                <w:rFonts w:ascii="Times New Roman" w:hAnsi="Times New Roman"/>
                <w:i/>
                <w:iCs/>
                <w:sz w:val="24"/>
                <w:szCs w:val="24"/>
                <w:lang w:val="ro-RO"/>
              </w:rPr>
              <w:t>usual</w:t>
            </w:r>
            <w:proofErr w:type="spellEnd"/>
            <w:r w:rsidR="00FC262A" w:rsidRPr="00493828">
              <w:rPr>
                <w:rFonts w:ascii="Times New Roman" w:hAnsi="Times New Roman"/>
                <w:sz w:val="24"/>
                <w:szCs w:val="24"/>
                <w:lang w:val="ro-RO"/>
              </w:rPr>
              <w:t xml:space="preserve"> sunt de 89 </w:t>
            </w:r>
            <w:proofErr w:type="spellStart"/>
            <w:r w:rsidR="00FC262A" w:rsidRPr="00493828">
              <w:rPr>
                <w:rFonts w:ascii="Times New Roman" w:hAnsi="Times New Roman"/>
                <w:sz w:val="24"/>
                <w:szCs w:val="24"/>
                <w:lang w:val="ro-RO"/>
              </w:rPr>
              <w:t>Mtep</w:t>
            </w:r>
            <w:proofErr w:type="spellEnd"/>
            <w:r w:rsidR="00FC262A" w:rsidRPr="00493828">
              <w:rPr>
                <w:rFonts w:ascii="Times New Roman" w:hAnsi="Times New Roman"/>
                <w:sz w:val="24"/>
                <w:szCs w:val="24"/>
                <w:lang w:val="ro-RO"/>
              </w:rPr>
              <w:t xml:space="preserve"> în anul 2020, 92 </w:t>
            </w:r>
            <w:proofErr w:type="spellStart"/>
            <w:r w:rsidR="00FC262A" w:rsidRPr="00493828">
              <w:rPr>
                <w:rFonts w:ascii="Times New Roman" w:hAnsi="Times New Roman"/>
                <w:sz w:val="24"/>
                <w:szCs w:val="24"/>
                <w:lang w:val="ro-RO"/>
              </w:rPr>
              <w:t>Mtep</w:t>
            </w:r>
            <w:proofErr w:type="spellEnd"/>
            <w:r w:rsidR="00FC262A" w:rsidRPr="00493828">
              <w:rPr>
                <w:rFonts w:ascii="Times New Roman" w:hAnsi="Times New Roman"/>
                <w:sz w:val="24"/>
                <w:szCs w:val="24"/>
                <w:lang w:val="ro-RO"/>
              </w:rPr>
              <w:t xml:space="preserve"> în anul 2022 și 122 </w:t>
            </w:r>
            <w:proofErr w:type="spellStart"/>
            <w:r w:rsidR="00FC262A" w:rsidRPr="00493828">
              <w:rPr>
                <w:rFonts w:ascii="Times New Roman" w:hAnsi="Times New Roman"/>
                <w:sz w:val="24"/>
                <w:szCs w:val="24"/>
                <w:lang w:val="ro-RO"/>
              </w:rPr>
              <w:t>Mtep</w:t>
            </w:r>
            <w:proofErr w:type="spellEnd"/>
            <w:r w:rsidR="00FC262A" w:rsidRPr="00493828">
              <w:rPr>
                <w:rFonts w:ascii="Times New Roman" w:hAnsi="Times New Roman"/>
                <w:sz w:val="24"/>
                <w:szCs w:val="24"/>
                <w:lang w:val="ro-RO"/>
              </w:rPr>
              <w:t xml:space="preserve"> în anul 2030.</w:t>
            </w:r>
          </w:p>
          <w:p w14:paraId="4CD4B1D6" w14:textId="4E4B3465" w:rsidR="00AD0A69" w:rsidRPr="00493828" w:rsidRDefault="0050450A" w:rsidP="00AD0A69">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Cu referire la reducerea de </w:t>
            </w:r>
            <w:r w:rsidR="005D2698" w:rsidRPr="00493828">
              <w:rPr>
                <w:rFonts w:ascii="Times New Roman" w:hAnsi="Times New Roman"/>
                <w:sz w:val="24"/>
                <w:szCs w:val="24"/>
                <w:lang w:val="ro-RO"/>
              </w:rPr>
              <w:t>CO</w:t>
            </w:r>
            <w:r w:rsidR="005D2698" w:rsidRPr="00493828">
              <w:rPr>
                <w:rFonts w:ascii="Times New Roman" w:hAnsi="Times New Roman"/>
                <w:sz w:val="24"/>
                <w:szCs w:val="24"/>
                <w:vertAlign w:val="subscript"/>
                <w:lang w:val="ro-RO"/>
              </w:rPr>
              <w:t>2</w:t>
            </w:r>
            <w:r w:rsidR="005D2698" w:rsidRPr="00493828">
              <w:rPr>
                <w:rFonts w:ascii="Times New Roman" w:hAnsi="Times New Roman"/>
                <w:sz w:val="24"/>
                <w:szCs w:val="24"/>
                <w:lang w:val="ro-RO"/>
              </w:rPr>
              <w:t xml:space="preserve"> </w:t>
            </w:r>
            <w:r w:rsidR="005D2698" w:rsidRPr="00493828">
              <w:rPr>
                <w:rFonts w:ascii="Times New Roman" w:hAnsi="Times New Roman"/>
                <w:sz w:val="24"/>
                <w:szCs w:val="24"/>
                <w:vertAlign w:val="subscript"/>
                <w:lang w:val="ro-RO"/>
              </w:rPr>
              <w:t>echivalent</w:t>
            </w:r>
            <w:r w:rsidR="005D2698" w:rsidRPr="00493828">
              <w:rPr>
                <w:rFonts w:ascii="Times New Roman" w:hAnsi="Times New Roman"/>
                <w:sz w:val="24"/>
                <w:szCs w:val="24"/>
                <w:lang w:val="ro-RO"/>
              </w:rPr>
              <w:t xml:space="preserve"> a fost estimată o reducere</w:t>
            </w:r>
            <w:r w:rsidR="00AD0A69" w:rsidRPr="00493828">
              <w:rPr>
                <w:rFonts w:ascii="Times New Roman" w:hAnsi="Times New Roman"/>
                <w:sz w:val="24"/>
                <w:szCs w:val="24"/>
                <w:lang w:val="ro-RO"/>
              </w:rPr>
              <w:t xml:space="preserve"> comparativ cu scenariul </w:t>
            </w:r>
            <w:r w:rsidR="00AD0A69" w:rsidRPr="00493828">
              <w:rPr>
                <w:rFonts w:ascii="Times New Roman" w:hAnsi="Times New Roman"/>
                <w:i/>
                <w:iCs/>
                <w:sz w:val="24"/>
                <w:szCs w:val="24"/>
                <w:lang w:val="ro-RO"/>
              </w:rPr>
              <w:t xml:space="preserve">Business as </w:t>
            </w:r>
            <w:proofErr w:type="spellStart"/>
            <w:r w:rsidR="00AD0A69" w:rsidRPr="00493828">
              <w:rPr>
                <w:rFonts w:ascii="Times New Roman" w:hAnsi="Times New Roman"/>
                <w:i/>
                <w:iCs/>
                <w:sz w:val="24"/>
                <w:szCs w:val="24"/>
                <w:lang w:val="ro-RO"/>
              </w:rPr>
              <w:t>usual</w:t>
            </w:r>
            <w:proofErr w:type="spellEnd"/>
            <w:r w:rsidR="005D2698" w:rsidRPr="00493828">
              <w:rPr>
                <w:rFonts w:ascii="Times New Roman" w:hAnsi="Times New Roman"/>
                <w:sz w:val="24"/>
                <w:szCs w:val="24"/>
                <w:lang w:val="ro-RO"/>
              </w:rPr>
              <w:t xml:space="preserve"> de </w:t>
            </w:r>
            <w:r w:rsidR="00AD0A69" w:rsidRPr="00493828">
              <w:rPr>
                <w:rFonts w:ascii="Times New Roman" w:hAnsi="Times New Roman"/>
                <w:sz w:val="24"/>
                <w:szCs w:val="24"/>
                <w:lang w:val="ro-RO"/>
              </w:rPr>
              <w:t xml:space="preserve">121 </w:t>
            </w:r>
            <w:r w:rsidR="00661482" w:rsidRPr="00493828">
              <w:rPr>
                <w:rFonts w:ascii="Times New Roman" w:hAnsi="Times New Roman"/>
                <w:sz w:val="24"/>
                <w:szCs w:val="24"/>
                <w:lang w:val="ro-RO"/>
              </w:rPr>
              <w:t xml:space="preserve">milioane </w:t>
            </w:r>
            <w:r w:rsidR="00AD0A69" w:rsidRPr="00493828">
              <w:rPr>
                <w:rFonts w:ascii="Times New Roman" w:hAnsi="Times New Roman"/>
                <w:sz w:val="24"/>
                <w:szCs w:val="24"/>
                <w:lang w:val="ro-RO"/>
              </w:rPr>
              <w:t>tone CO</w:t>
            </w:r>
            <w:r w:rsidR="00AD0A69" w:rsidRPr="00493828">
              <w:rPr>
                <w:rFonts w:ascii="Times New Roman" w:hAnsi="Times New Roman"/>
                <w:sz w:val="24"/>
                <w:szCs w:val="24"/>
                <w:vertAlign w:val="subscript"/>
                <w:lang w:val="ro-RO"/>
              </w:rPr>
              <w:t xml:space="preserve">2 echivalent </w:t>
            </w:r>
            <w:r w:rsidR="00AD0A69" w:rsidRPr="00493828">
              <w:rPr>
                <w:rFonts w:ascii="Times New Roman" w:hAnsi="Times New Roman"/>
                <w:sz w:val="24"/>
                <w:szCs w:val="24"/>
                <w:lang w:val="ro-RO"/>
              </w:rPr>
              <w:t xml:space="preserve">în anul 2020, 135 </w:t>
            </w:r>
            <w:r w:rsidR="00661482" w:rsidRPr="00493828">
              <w:rPr>
                <w:rFonts w:ascii="Times New Roman" w:hAnsi="Times New Roman"/>
                <w:sz w:val="24"/>
                <w:szCs w:val="24"/>
                <w:lang w:val="ro-RO"/>
              </w:rPr>
              <w:t xml:space="preserve">milioane </w:t>
            </w:r>
            <w:r w:rsidR="00AD0A69" w:rsidRPr="00493828">
              <w:rPr>
                <w:rFonts w:ascii="Times New Roman" w:hAnsi="Times New Roman"/>
                <w:sz w:val="24"/>
                <w:szCs w:val="24"/>
                <w:lang w:val="ro-RO"/>
              </w:rPr>
              <w:t xml:space="preserve">tone </w:t>
            </w:r>
            <w:r w:rsidR="00661482" w:rsidRPr="00493828">
              <w:rPr>
                <w:rFonts w:ascii="Times New Roman" w:hAnsi="Times New Roman"/>
                <w:sz w:val="24"/>
                <w:szCs w:val="24"/>
                <w:lang w:val="ro-RO"/>
              </w:rPr>
              <w:br/>
            </w:r>
            <w:r w:rsidR="00AD0A69" w:rsidRPr="00493828">
              <w:rPr>
                <w:rFonts w:ascii="Times New Roman" w:hAnsi="Times New Roman"/>
                <w:sz w:val="24"/>
                <w:szCs w:val="24"/>
                <w:lang w:val="ro-RO"/>
              </w:rPr>
              <w:t>CO</w:t>
            </w:r>
            <w:r w:rsidR="00AD0A69" w:rsidRPr="00493828">
              <w:rPr>
                <w:rFonts w:ascii="Times New Roman" w:hAnsi="Times New Roman"/>
                <w:sz w:val="24"/>
                <w:szCs w:val="24"/>
                <w:vertAlign w:val="subscript"/>
                <w:lang w:val="ro-RO"/>
              </w:rPr>
              <w:t xml:space="preserve">2 echivalent </w:t>
            </w:r>
            <w:r w:rsidR="00AD0A69" w:rsidRPr="00493828">
              <w:rPr>
                <w:rFonts w:ascii="Times New Roman" w:hAnsi="Times New Roman"/>
                <w:sz w:val="24"/>
                <w:szCs w:val="24"/>
                <w:lang w:val="ro-RO"/>
              </w:rPr>
              <w:t xml:space="preserve">în anul 2022 și 139 </w:t>
            </w:r>
            <w:r w:rsidR="00661482" w:rsidRPr="00493828">
              <w:rPr>
                <w:rFonts w:ascii="Times New Roman" w:hAnsi="Times New Roman"/>
                <w:sz w:val="24"/>
                <w:szCs w:val="24"/>
                <w:lang w:val="ro-RO"/>
              </w:rPr>
              <w:t xml:space="preserve">milioane </w:t>
            </w:r>
            <w:r w:rsidR="00AD0A69" w:rsidRPr="00493828">
              <w:rPr>
                <w:rFonts w:ascii="Times New Roman" w:hAnsi="Times New Roman"/>
                <w:sz w:val="24"/>
                <w:szCs w:val="24"/>
                <w:lang w:val="ro-RO"/>
              </w:rPr>
              <w:t>tone CO</w:t>
            </w:r>
            <w:r w:rsidR="00AD0A69" w:rsidRPr="00493828">
              <w:rPr>
                <w:rFonts w:ascii="Times New Roman" w:hAnsi="Times New Roman"/>
                <w:sz w:val="24"/>
                <w:szCs w:val="24"/>
                <w:vertAlign w:val="subscript"/>
                <w:lang w:val="ro-RO"/>
              </w:rPr>
              <w:t xml:space="preserve">2 echivalent </w:t>
            </w:r>
            <w:r w:rsidR="00AD0A69" w:rsidRPr="00493828">
              <w:rPr>
                <w:rFonts w:ascii="Times New Roman" w:hAnsi="Times New Roman"/>
                <w:sz w:val="24"/>
                <w:szCs w:val="24"/>
                <w:lang w:val="ro-RO"/>
              </w:rPr>
              <w:t>în anul 2030, ceea ce constituie cca. 4%</w:t>
            </w:r>
            <w:r w:rsidR="00661482" w:rsidRPr="00493828">
              <w:rPr>
                <w:rFonts w:ascii="Times New Roman" w:hAnsi="Times New Roman"/>
                <w:sz w:val="24"/>
                <w:szCs w:val="24"/>
                <w:lang w:val="ro-RO"/>
              </w:rPr>
              <w:t xml:space="preserve"> </w:t>
            </w:r>
            <w:r w:rsidR="00AD0A69" w:rsidRPr="00493828">
              <w:rPr>
                <w:rFonts w:ascii="Times New Roman" w:hAnsi="Times New Roman"/>
                <w:sz w:val="24"/>
                <w:szCs w:val="24"/>
                <w:lang w:val="ro-RO"/>
              </w:rPr>
              <w:t>din totalul emisiilor de CO</w:t>
            </w:r>
            <w:r w:rsidR="00AD0A69" w:rsidRPr="00493828">
              <w:rPr>
                <w:rFonts w:ascii="Times New Roman" w:hAnsi="Times New Roman"/>
                <w:sz w:val="24"/>
                <w:szCs w:val="24"/>
                <w:vertAlign w:val="subscript"/>
                <w:lang w:val="ro-RO"/>
              </w:rPr>
              <w:t xml:space="preserve">2 echivalent </w:t>
            </w:r>
            <w:r w:rsidR="00AD0A69" w:rsidRPr="00493828">
              <w:rPr>
                <w:rFonts w:ascii="Times New Roman" w:hAnsi="Times New Roman"/>
                <w:sz w:val="24"/>
                <w:szCs w:val="24"/>
                <w:lang w:val="ro-RO"/>
              </w:rPr>
              <w:t xml:space="preserve">la nivel EU pentru anul 2021 (3312 </w:t>
            </w:r>
            <w:proofErr w:type="spellStart"/>
            <w:r w:rsidR="00AD0A69" w:rsidRPr="00493828">
              <w:rPr>
                <w:rFonts w:ascii="Times New Roman" w:hAnsi="Times New Roman"/>
                <w:sz w:val="24"/>
                <w:szCs w:val="24"/>
                <w:lang w:val="ro-RO"/>
              </w:rPr>
              <w:t>Mtone</w:t>
            </w:r>
            <w:proofErr w:type="spellEnd"/>
            <w:r w:rsidR="00AD0A69" w:rsidRPr="00493828">
              <w:rPr>
                <w:rFonts w:ascii="Times New Roman" w:hAnsi="Times New Roman"/>
                <w:sz w:val="24"/>
                <w:szCs w:val="24"/>
                <w:lang w:val="ro-RO"/>
              </w:rPr>
              <w:t xml:space="preserve"> CO</w:t>
            </w:r>
            <w:r w:rsidR="00AD0A69" w:rsidRPr="00493828">
              <w:rPr>
                <w:rFonts w:ascii="Times New Roman" w:hAnsi="Times New Roman"/>
                <w:sz w:val="24"/>
                <w:szCs w:val="24"/>
                <w:vertAlign w:val="subscript"/>
                <w:lang w:val="ro-RO"/>
              </w:rPr>
              <w:t>2 echivalent</w:t>
            </w:r>
            <w:r w:rsidR="00AD0A69" w:rsidRPr="00493828">
              <w:rPr>
                <w:rFonts w:ascii="Times New Roman" w:hAnsi="Times New Roman"/>
                <w:sz w:val="24"/>
                <w:szCs w:val="24"/>
                <w:lang w:val="ro-RO"/>
              </w:rPr>
              <w:t>).</w:t>
            </w:r>
          </w:p>
          <w:p w14:paraId="4EAC6E41" w14:textId="047C854D" w:rsidR="000E6D26" w:rsidRPr="00493828" w:rsidRDefault="000E6D26" w:rsidP="00AD0A69">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Drept urmare, economiile monetare constituie 0.7% în anul 2022 și 0.9% în anul 2030  comparativ cu consumul intern brut al Uniunii Europene pentru anul 2022 (1</w:t>
            </w:r>
            <w:r w:rsidR="00052BB0" w:rsidRPr="00493828">
              <w:rPr>
                <w:rFonts w:ascii="Times New Roman" w:hAnsi="Times New Roman"/>
                <w:sz w:val="24"/>
                <w:szCs w:val="24"/>
                <w:lang w:val="ro-RO"/>
              </w:rPr>
              <w:t>6.17</w:t>
            </w:r>
            <w:r w:rsidRPr="00493828">
              <w:rPr>
                <w:rFonts w:ascii="Times New Roman" w:hAnsi="Times New Roman"/>
                <w:sz w:val="24"/>
                <w:szCs w:val="24"/>
                <w:lang w:val="ro-RO"/>
              </w:rPr>
              <w:t xml:space="preserve"> </w:t>
            </w:r>
            <w:r w:rsidR="00052BB0" w:rsidRPr="00493828">
              <w:rPr>
                <w:rFonts w:ascii="Times New Roman" w:hAnsi="Times New Roman"/>
                <w:sz w:val="24"/>
                <w:szCs w:val="24"/>
                <w:lang w:val="ro-RO"/>
              </w:rPr>
              <w:t>trilioane</w:t>
            </w:r>
            <w:r w:rsidRPr="00493828">
              <w:rPr>
                <w:rFonts w:ascii="Times New Roman" w:hAnsi="Times New Roman"/>
                <w:sz w:val="24"/>
                <w:szCs w:val="24"/>
                <w:lang w:val="ro-RO"/>
              </w:rPr>
              <w:t xml:space="preserve"> Euro</w:t>
            </w:r>
            <w:r w:rsidR="003F27C0" w:rsidRPr="00493828">
              <w:rPr>
                <w:rStyle w:val="Referinnotdesubsol"/>
                <w:rFonts w:ascii="Times New Roman" w:hAnsi="Times New Roman"/>
                <w:sz w:val="24"/>
                <w:szCs w:val="24"/>
                <w:lang w:val="ro-RO"/>
              </w:rPr>
              <w:footnoteReference w:id="2"/>
            </w:r>
            <w:r w:rsidRPr="00493828">
              <w:rPr>
                <w:rFonts w:ascii="Times New Roman" w:hAnsi="Times New Roman"/>
                <w:sz w:val="24"/>
                <w:szCs w:val="24"/>
                <w:lang w:val="ro-RO"/>
              </w:rPr>
              <w:t xml:space="preserve">).  </w:t>
            </w:r>
          </w:p>
          <w:p w14:paraId="4D873420" w14:textId="05C5E8A3" w:rsidR="000E6D26" w:rsidRPr="00493828" w:rsidRDefault="005D2698" w:rsidP="00AD0A69">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Astfel, venituril</w:t>
            </w:r>
            <w:r w:rsidR="005D7890" w:rsidRPr="00493828">
              <w:rPr>
                <w:rFonts w:ascii="Times New Roman" w:hAnsi="Times New Roman"/>
                <w:sz w:val="24"/>
                <w:szCs w:val="24"/>
                <w:lang w:val="ro-RO"/>
              </w:rPr>
              <w:t>e</w:t>
            </w:r>
            <w:r w:rsidRPr="00493828">
              <w:rPr>
                <w:rFonts w:ascii="Times New Roman" w:hAnsi="Times New Roman"/>
                <w:sz w:val="24"/>
                <w:szCs w:val="24"/>
                <w:lang w:val="ro-RO"/>
              </w:rPr>
              <w:t xml:space="preserve"> din afaceri la nivelul UE au crescut cu 22 miliarde Euro (4%) în anul 2020</w:t>
            </w:r>
            <w:r w:rsidR="00DE503A" w:rsidRPr="00493828">
              <w:rPr>
                <w:rFonts w:ascii="Times New Roman" w:hAnsi="Times New Roman"/>
                <w:sz w:val="24"/>
                <w:szCs w:val="24"/>
                <w:lang w:val="ro-RO"/>
              </w:rPr>
              <w:t>,</w:t>
            </w:r>
            <w:r w:rsidRPr="00493828">
              <w:rPr>
                <w:rFonts w:ascii="Times New Roman" w:hAnsi="Times New Roman"/>
                <w:sz w:val="24"/>
                <w:szCs w:val="24"/>
                <w:lang w:val="ro-RO"/>
              </w:rPr>
              <w:t xml:space="preserve"> 26 miliarde de </w:t>
            </w:r>
            <w:r w:rsidR="000E6D26" w:rsidRPr="00493828">
              <w:rPr>
                <w:rFonts w:ascii="Times New Roman" w:hAnsi="Times New Roman"/>
                <w:sz w:val="24"/>
                <w:szCs w:val="24"/>
                <w:lang w:val="ro-RO"/>
              </w:rPr>
              <w:t>e</w:t>
            </w:r>
            <w:r w:rsidRPr="00493828">
              <w:rPr>
                <w:rFonts w:ascii="Times New Roman" w:hAnsi="Times New Roman"/>
                <w:sz w:val="24"/>
                <w:szCs w:val="24"/>
                <w:lang w:val="ro-RO"/>
              </w:rPr>
              <w:t>uro (5%) în anul 2022 și se așteaptă ca în anul 2030 acest</w:t>
            </w:r>
            <w:r w:rsidR="00434D45" w:rsidRPr="00493828">
              <w:rPr>
                <w:rFonts w:ascii="Times New Roman" w:hAnsi="Times New Roman"/>
                <w:sz w:val="24"/>
                <w:szCs w:val="24"/>
                <w:lang w:val="ro-RO"/>
              </w:rPr>
              <w:t>e</w:t>
            </w:r>
            <w:r w:rsidRPr="00493828">
              <w:rPr>
                <w:rFonts w:ascii="Times New Roman" w:hAnsi="Times New Roman"/>
                <w:sz w:val="24"/>
                <w:szCs w:val="24"/>
                <w:lang w:val="ro-RO"/>
              </w:rPr>
              <w:t xml:space="preserve">a să constituie </w:t>
            </w:r>
            <w:r w:rsidR="000E6D26" w:rsidRPr="00493828">
              <w:rPr>
                <w:rFonts w:ascii="Times New Roman" w:hAnsi="Times New Roman"/>
                <w:sz w:val="24"/>
                <w:szCs w:val="24"/>
                <w:lang w:val="ro-RO"/>
              </w:rPr>
              <w:t>16 miliarde euro (3%)</w:t>
            </w:r>
            <w:r w:rsidR="00DE503A" w:rsidRPr="00493828">
              <w:rPr>
                <w:rFonts w:ascii="Times New Roman" w:hAnsi="Times New Roman"/>
                <w:sz w:val="24"/>
                <w:szCs w:val="24"/>
                <w:lang w:val="ro-RO"/>
              </w:rPr>
              <w:t xml:space="preserve"> comparativ cu </w:t>
            </w:r>
            <w:r w:rsidR="00661482" w:rsidRPr="00493828">
              <w:rPr>
                <w:rFonts w:ascii="Times New Roman" w:hAnsi="Times New Roman"/>
                <w:sz w:val="24"/>
                <w:szCs w:val="24"/>
                <w:lang w:val="ro-RO"/>
              </w:rPr>
              <w:t xml:space="preserve">scenariul </w:t>
            </w:r>
            <w:r w:rsidR="00661482" w:rsidRPr="00493828">
              <w:rPr>
                <w:rFonts w:ascii="Times New Roman" w:hAnsi="Times New Roman"/>
                <w:i/>
                <w:iCs/>
                <w:sz w:val="24"/>
                <w:szCs w:val="24"/>
                <w:lang w:val="ro-RO"/>
              </w:rPr>
              <w:t xml:space="preserve">Business as </w:t>
            </w:r>
            <w:proofErr w:type="spellStart"/>
            <w:r w:rsidR="00661482" w:rsidRPr="00493828">
              <w:rPr>
                <w:rFonts w:ascii="Times New Roman" w:hAnsi="Times New Roman"/>
                <w:i/>
                <w:iCs/>
                <w:sz w:val="24"/>
                <w:szCs w:val="24"/>
                <w:lang w:val="ro-RO"/>
              </w:rPr>
              <w:t>usual</w:t>
            </w:r>
            <w:proofErr w:type="spellEnd"/>
            <w:r w:rsidR="000E6D26" w:rsidRPr="00493828">
              <w:rPr>
                <w:rFonts w:ascii="Times New Roman" w:hAnsi="Times New Roman"/>
                <w:sz w:val="24"/>
                <w:szCs w:val="24"/>
                <w:lang w:val="ro-RO"/>
              </w:rPr>
              <w:t xml:space="preserve">. </w:t>
            </w:r>
            <w:r w:rsidR="00A209B0" w:rsidRPr="00493828">
              <w:rPr>
                <w:rFonts w:ascii="Times New Roman" w:hAnsi="Times New Roman"/>
                <w:sz w:val="24"/>
                <w:szCs w:val="24"/>
                <w:lang w:val="ro-RO"/>
              </w:rPr>
              <w:t xml:space="preserve">Acest fapt a condus la crearea a 323 000 locuri de muncă în 2020, </w:t>
            </w:r>
            <w:r w:rsidR="00052BB0" w:rsidRPr="00493828">
              <w:rPr>
                <w:rFonts w:ascii="Times New Roman" w:hAnsi="Times New Roman"/>
                <w:sz w:val="24"/>
                <w:szCs w:val="24"/>
                <w:lang w:val="ro-RO"/>
              </w:rPr>
              <w:t>cifră care</w:t>
            </w:r>
            <w:r w:rsidR="00A209B0" w:rsidRPr="00493828">
              <w:rPr>
                <w:rFonts w:ascii="Times New Roman" w:hAnsi="Times New Roman"/>
                <w:sz w:val="24"/>
                <w:szCs w:val="24"/>
                <w:lang w:val="ro-RO"/>
              </w:rPr>
              <w:t xml:space="preserve"> în anul 2022 au crescut </w:t>
            </w:r>
            <w:r w:rsidR="00052BB0" w:rsidRPr="00493828">
              <w:rPr>
                <w:rFonts w:ascii="Times New Roman" w:hAnsi="Times New Roman"/>
                <w:sz w:val="24"/>
                <w:szCs w:val="24"/>
                <w:lang w:val="ro-RO"/>
              </w:rPr>
              <w:t>până</w:t>
            </w:r>
            <w:r w:rsidR="00A209B0" w:rsidRPr="00493828">
              <w:rPr>
                <w:rFonts w:ascii="Times New Roman" w:hAnsi="Times New Roman"/>
                <w:sz w:val="24"/>
                <w:szCs w:val="24"/>
                <w:lang w:val="ro-RO"/>
              </w:rPr>
              <w:t xml:space="preserve"> la </w:t>
            </w:r>
            <w:r w:rsidR="00052BB0" w:rsidRPr="00493828">
              <w:rPr>
                <w:rFonts w:ascii="Times New Roman" w:hAnsi="Times New Roman"/>
                <w:sz w:val="24"/>
                <w:szCs w:val="24"/>
                <w:lang w:val="ro-RO"/>
              </w:rPr>
              <w:t>380 000</w:t>
            </w:r>
            <w:r w:rsidR="00EC2A7A" w:rsidRPr="00493828">
              <w:rPr>
                <w:rFonts w:ascii="Times New Roman" w:hAnsi="Times New Roman"/>
                <w:sz w:val="24"/>
                <w:szCs w:val="24"/>
                <w:lang w:val="ro-RO"/>
              </w:rPr>
              <w:t xml:space="preserve">, iar către 2030 aceasta urmând să scadă până la 172 000 , datorită </w:t>
            </w:r>
            <w:r w:rsidR="00603D5D" w:rsidRPr="00493828">
              <w:rPr>
                <w:rFonts w:ascii="Times New Roman" w:hAnsi="Times New Roman"/>
                <w:sz w:val="24"/>
                <w:szCs w:val="24"/>
                <w:lang w:val="ro-RO"/>
              </w:rPr>
              <w:t xml:space="preserve">efectului </w:t>
            </w:r>
            <w:r w:rsidR="00EC2A7A" w:rsidRPr="00493828">
              <w:rPr>
                <w:rFonts w:ascii="Times New Roman" w:hAnsi="Times New Roman"/>
                <w:sz w:val="24"/>
                <w:szCs w:val="24"/>
                <w:lang w:val="ro-RO"/>
              </w:rPr>
              <w:t xml:space="preserve">Regulamentului </w:t>
            </w:r>
            <w:r w:rsidR="00603D5D" w:rsidRPr="00493828">
              <w:rPr>
                <w:rFonts w:ascii="Times New Roman" w:hAnsi="Times New Roman"/>
                <w:sz w:val="24"/>
                <w:szCs w:val="24"/>
                <w:lang w:val="ro-RO"/>
              </w:rPr>
              <w:t xml:space="preserve">EU </w:t>
            </w:r>
            <w:r w:rsidR="00EC2A7A" w:rsidRPr="00493828">
              <w:rPr>
                <w:rFonts w:ascii="Times New Roman" w:hAnsi="Times New Roman"/>
                <w:sz w:val="24"/>
                <w:szCs w:val="24"/>
                <w:lang w:val="ro-RO"/>
              </w:rPr>
              <w:t xml:space="preserve">din 2023 cu privire la telefoane si tablete care au vizat extinderea perioadei de viață a produselor, ceea ce a condus </w:t>
            </w:r>
            <w:r w:rsidR="00603D5D" w:rsidRPr="00493828">
              <w:rPr>
                <w:rFonts w:ascii="Times New Roman" w:hAnsi="Times New Roman"/>
                <w:sz w:val="24"/>
                <w:szCs w:val="24"/>
                <w:lang w:val="ro-RO"/>
              </w:rPr>
              <w:t>ca</w:t>
            </w:r>
            <w:r w:rsidR="00EC2A7A" w:rsidRPr="00493828">
              <w:rPr>
                <w:rFonts w:ascii="Times New Roman" w:hAnsi="Times New Roman"/>
                <w:sz w:val="24"/>
                <w:szCs w:val="24"/>
                <w:lang w:val="ro-RO"/>
              </w:rPr>
              <w:t xml:space="preserve"> </w:t>
            </w:r>
            <w:r w:rsidR="00E53E48" w:rsidRPr="00493828">
              <w:rPr>
                <w:rFonts w:ascii="Times New Roman" w:hAnsi="Times New Roman"/>
                <w:sz w:val="24"/>
                <w:szCs w:val="24"/>
                <w:lang w:val="ro-RO"/>
              </w:rPr>
              <w:t>vânzările</w:t>
            </w:r>
            <w:r w:rsidR="00EC2A7A" w:rsidRPr="00493828">
              <w:rPr>
                <w:rFonts w:ascii="Times New Roman" w:hAnsi="Times New Roman"/>
                <w:sz w:val="24"/>
                <w:szCs w:val="24"/>
                <w:lang w:val="ro-RO"/>
              </w:rPr>
              <w:t xml:space="preserve"> să scadă cu cca. 22%.</w:t>
            </w:r>
          </w:p>
          <w:p w14:paraId="1A3A15B1" w14:textId="016BDE08" w:rsidR="008E1EEF" w:rsidRPr="00493828" w:rsidRDefault="000E6D26" w:rsidP="00AD0A69">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Prin urmare,</w:t>
            </w:r>
            <w:r w:rsidR="00052BB0" w:rsidRPr="00493828">
              <w:rPr>
                <w:rFonts w:ascii="Times New Roman" w:hAnsi="Times New Roman"/>
                <w:sz w:val="24"/>
                <w:szCs w:val="24"/>
                <w:lang w:val="ro-RO"/>
              </w:rPr>
              <w:t xml:space="preserve"> dacă ar fi să comparăm PIB-ul Republicii Moldova pentru anul 202</w:t>
            </w:r>
            <w:r w:rsidR="004038F7" w:rsidRPr="00493828">
              <w:rPr>
                <w:rFonts w:ascii="Times New Roman" w:hAnsi="Times New Roman"/>
                <w:sz w:val="24"/>
                <w:szCs w:val="24"/>
                <w:lang w:val="ro-RO"/>
              </w:rPr>
              <w:t>4</w:t>
            </w:r>
            <w:r w:rsidR="00052BB0" w:rsidRPr="00493828">
              <w:rPr>
                <w:rFonts w:ascii="Times New Roman" w:hAnsi="Times New Roman"/>
                <w:sz w:val="24"/>
                <w:szCs w:val="24"/>
                <w:lang w:val="ro-RO"/>
              </w:rPr>
              <w:t xml:space="preserve">, care a constituit </w:t>
            </w:r>
            <w:r w:rsidR="004038F7" w:rsidRPr="00493828">
              <w:rPr>
                <w:rFonts w:ascii="Times New Roman" w:hAnsi="Times New Roman"/>
                <w:sz w:val="24"/>
                <w:szCs w:val="24"/>
                <w:lang w:val="ro-RO"/>
              </w:rPr>
              <w:t>16</w:t>
            </w:r>
            <w:r w:rsidR="003F27C0" w:rsidRPr="00493828">
              <w:rPr>
                <w:rFonts w:ascii="Times New Roman" w:hAnsi="Times New Roman"/>
                <w:sz w:val="24"/>
                <w:szCs w:val="24"/>
                <w:lang w:val="ro-RO"/>
              </w:rPr>
              <w:t>,</w:t>
            </w:r>
            <w:r w:rsidR="004038F7" w:rsidRPr="00493828">
              <w:rPr>
                <w:rFonts w:ascii="Times New Roman" w:hAnsi="Times New Roman"/>
                <w:sz w:val="24"/>
                <w:szCs w:val="24"/>
                <w:lang w:val="ro-RO"/>
              </w:rPr>
              <w:t>8</w:t>
            </w:r>
            <w:r w:rsidR="003F27C0" w:rsidRPr="00493828">
              <w:rPr>
                <w:rFonts w:ascii="Times New Roman" w:hAnsi="Times New Roman"/>
                <w:sz w:val="24"/>
                <w:szCs w:val="24"/>
                <w:lang w:val="ro-RO"/>
              </w:rPr>
              <w:t xml:space="preserve"> miliarde </w:t>
            </w:r>
            <w:r w:rsidR="00133F68" w:rsidRPr="00493828">
              <w:rPr>
                <w:rFonts w:ascii="Times New Roman" w:hAnsi="Times New Roman"/>
                <w:sz w:val="24"/>
                <w:szCs w:val="24"/>
                <w:lang w:val="ro-RO"/>
              </w:rPr>
              <w:t>Euro</w:t>
            </w:r>
            <w:r w:rsidR="003F27C0" w:rsidRPr="00493828">
              <w:rPr>
                <w:rStyle w:val="Referinnotdesubsol"/>
                <w:rFonts w:ascii="Times New Roman" w:hAnsi="Times New Roman"/>
                <w:sz w:val="24"/>
                <w:szCs w:val="24"/>
                <w:lang w:val="ro-RO"/>
              </w:rPr>
              <w:footnoteReference w:id="3"/>
            </w:r>
            <w:r w:rsidR="003F27C0" w:rsidRPr="00493828">
              <w:rPr>
                <w:rFonts w:ascii="Times New Roman" w:hAnsi="Times New Roman"/>
                <w:sz w:val="24"/>
                <w:szCs w:val="24"/>
                <w:lang w:val="ro-RO"/>
              </w:rPr>
              <w:t xml:space="preserve"> </w:t>
            </w:r>
            <w:r w:rsidR="00052BB0" w:rsidRPr="00493828">
              <w:rPr>
                <w:rFonts w:ascii="Times New Roman" w:hAnsi="Times New Roman"/>
                <w:sz w:val="24"/>
                <w:szCs w:val="24"/>
                <w:lang w:val="ro-RO"/>
              </w:rPr>
              <w:t>cu PIB-ul la nivelul UE pentru anul 202</w:t>
            </w:r>
            <w:r w:rsidR="004038F7" w:rsidRPr="00493828">
              <w:rPr>
                <w:rFonts w:ascii="Times New Roman" w:hAnsi="Times New Roman"/>
                <w:sz w:val="24"/>
                <w:szCs w:val="24"/>
                <w:lang w:val="ro-RO"/>
              </w:rPr>
              <w:t>4</w:t>
            </w:r>
            <w:r w:rsidRPr="00493828">
              <w:rPr>
                <w:rFonts w:ascii="Times New Roman" w:hAnsi="Times New Roman"/>
                <w:sz w:val="24"/>
                <w:szCs w:val="24"/>
                <w:lang w:val="ro-RO"/>
              </w:rPr>
              <w:t xml:space="preserve"> </w:t>
            </w:r>
            <w:r w:rsidR="003F27C0" w:rsidRPr="00493828">
              <w:rPr>
                <w:rFonts w:ascii="Times New Roman" w:hAnsi="Times New Roman"/>
                <w:sz w:val="24"/>
                <w:szCs w:val="24"/>
                <w:lang w:val="ro-RO"/>
              </w:rPr>
              <w:t xml:space="preserve">care a constituit </w:t>
            </w:r>
            <w:r w:rsidR="009D13AB" w:rsidRPr="00493828">
              <w:rPr>
                <w:rFonts w:ascii="Times New Roman" w:hAnsi="Times New Roman"/>
                <w:sz w:val="24"/>
                <w:szCs w:val="24"/>
                <w:lang w:val="ro-RO"/>
              </w:rPr>
              <w:br/>
            </w:r>
            <w:r w:rsidR="004038F7" w:rsidRPr="00493828">
              <w:rPr>
                <w:rFonts w:ascii="Times New Roman" w:hAnsi="Times New Roman"/>
                <w:sz w:val="24"/>
                <w:szCs w:val="24"/>
                <w:lang w:val="ro-RO"/>
              </w:rPr>
              <w:t>17</w:t>
            </w:r>
            <w:r w:rsidR="003F27C0" w:rsidRPr="00493828">
              <w:rPr>
                <w:rFonts w:ascii="Times New Roman" w:hAnsi="Times New Roman"/>
                <w:sz w:val="24"/>
                <w:szCs w:val="24"/>
                <w:lang w:val="ro-RO"/>
              </w:rPr>
              <w:t>.</w:t>
            </w:r>
            <w:r w:rsidR="004038F7" w:rsidRPr="00493828">
              <w:rPr>
                <w:rFonts w:ascii="Times New Roman" w:hAnsi="Times New Roman"/>
                <w:sz w:val="24"/>
                <w:szCs w:val="24"/>
                <w:lang w:val="ro-RO"/>
              </w:rPr>
              <w:t>98</w:t>
            </w:r>
            <w:r w:rsidR="003F27C0" w:rsidRPr="00493828">
              <w:rPr>
                <w:rFonts w:ascii="Times New Roman" w:hAnsi="Times New Roman"/>
                <w:sz w:val="24"/>
                <w:szCs w:val="24"/>
                <w:lang w:val="ro-RO"/>
              </w:rPr>
              <w:t xml:space="preserve"> trilioane Euro, putem estima că impactul calculat la nivel EU poate fi considerat ca aplicabil la nivelul Republicii Moldova cu o aproximare de</w:t>
            </w:r>
            <w:r w:rsidR="008E1EEF" w:rsidRPr="00493828">
              <w:rPr>
                <w:rFonts w:ascii="Times New Roman" w:hAnsi="Times New Roman"/>
                <w:sz w:val="24"/>
                <w:szCs w:val="24"/>
                <w:lang w:val="ro-RO"/>
              </w:rPr>
              <w:t xml:space="preserve"> unu la o mie. În plus față de comparația cifrelor PIB, având în vedere că eficacitatea aplicării în Moldova nu va fi aceeași ca și în statele membre ale UE, pentru cazul Republicii Moldova se admite un factor de cauzalitate de 60% la cifrele calculate pentru economiile de energie și reducerea de emisii de </w:t>
            </w:r>
            <w:r w:rsidR="008E1EEF" w:rsidRPr="00493828">
              <w:rPr>
                <w:rFonts w:ascii="Times New Roman" w:hAnsi="Times New Roman"/>
                <w:sz w:val="24"/>
                <w:szCs w:val="24"/>
                <w:lang w:val="ro-RO"/>
              </w:rPr>
              <w:br/>
              <w:t>CO</w:t>
            </w:r>
            <w:r w:rsidR="008E1EEF" w:rsidRPr="00493828">
              <w:rPr>
                <w:rFonts w:ascii="Times New Roman" w:hAnsi="Times New Roman"/>
                <w:sz w:val="24"/>
                <w:szCs w:val="24"/>
                <w:vertAlign w:val="subscript"/>
                <w:lang w:val="ro-RO"/>
              </w:rPr>
              <w:t>2 echivalent</w:t>
            </w:r>
            <w:r w:rsidR="008E1EEF" w:rsidRPr="00493828">
              <w:rPr>
                <w:rFonts w:ascii="Times New Roman" w:hAnsi="Times New Roman"/>
                <w:sz w:val="24"/>
                <w:szCs w:val="24"/>
                <w:lang w:val="ro-RO"/>
              </w:rPr>
              <w:t xml:space="preserve"> la nivel EU. </w:t>
            </w:r>
          </w:p>
          <w:p w14:paraId="41A47B29" w14:textId="3B751994" w:rsidR="007953C9" w:rsidRPr="00493828" w:rsidRDefault="009D13AB" w:rsidP="00AD0A69">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Totodată, merită de menționat faptul că cadrul UE privind proiectarea ecologică până la începutul anului 2025 a fost transpus parțial în legislația națională, fiind completat în anul 2025 cu </w:t>
            </w:r>
            <w:r w:rsidR="007953C9" w:rsidRPr="00493828">
              <w:rPr>
                <w:rFonts w:ascii="Times New Roman" w:hAnsi="Times New Roman"/>
                <w:sz w:val="24"/>
                <w:szCs w:val="24"/>
                <w:lang w:val="ro-RO"/>
              </w:rPr>
              <w:t>un pachet de 21 Regulamente EU, care au actualizat și au completat cadrul național cu alte Regulamente EU care nu erau transpuse</w:t>
            </w:r>
            <w:r w:rsidRPr="00493828">
              <w:rPr>
                <w:rFonts w:ascii="Times New Roman" w:hAnsi="Times New Roman"/>
                <w:sz w:val="24"/>
                <w:szCs w:val="24"/>
                <w:lang w:val="ro-RO"/>
              </w:rPr>
              <w:t xml:space="preserve">. </w:t>
            </w:r>
            <w:r w:rsidR="007953C9" w:rsidRPr="00493828">
              <w:rPr>
                <w:rFonts w:ascii="Times New Roman" w:hAnsi="Times New Roman"/>
                <w:sz w:val="24"/>
                <w:szCs w:val="24"/>
                <w:lang w:val="ro-RO"/>
              </w:rPr>
              <w:t xml:space="preserve">Cu toate aceste, pe parcursul exercițiului de screening a legislației EU în cadrul procesului de aderare la Uniunea Europeană, Ministerul Energiei a mai identificat încă 4 Regulamente EU în domeniul proiectării ecologice și 3 Regulamente EU în domeniul etichetării energetice care urmează a fi transpuse în legislația națională pe parcursul anului 2026.  </w:t>
            </w:r>
            <w:r w:rsidRPr="00493828">
              <w:rPr>
                <w:rFonts w:ascii="Times New Roman" w:hAnsi="Times New Roman"/>
                <w:sz w:val="24"/>
                <w:szCs w:val="24"/>
                <w:lang w:val="ro-RO"/>
              </w:rPr>
              <w:t xml:space="preserve"> </w:t>
            </w:r>
          </w:p>
          <w:p w14:paraId="1B98E466" w14:textId="32F8B491" w:rsidR="008F7D38" w:rsidRPr="00493828" w:rsidRDefault="00CA52DA" w:rsidP="00AD0A69">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Astfel, având în vedere faptul că mai mult de jumate d</w:t>
            </w:r>
            <w:r w:rsidR="00FB5DA0" w:rsidRPr="00493828">
              <w:rPr>
                <w:rFonts w:ascii="Times New Roman" w:hAnsi="Times New Roman"/>
                <w:sz w:val="24"/>
                <w:szCs w:val="24"/>
                <w:lang w:val="ro-RO"/>
              </w:rPr>
              <w:t>intre</w:t>
            </w:r>
            <w:r w:rsidRPr="00493828">
              <w:rPr>
                <w:rFonts w:ascii="Times New Roman" w:hAnsi="Times New Roman"/>
                <w:sz w:val="24"/>
                <w:szCs w:val="24"/>
                <w:lang w:val="ro-RO"/>
              </w:rPr>
              <w:t xml:space="preserve"> Regulamente</w:t>
            </w:r>
            <w:r w:rsidR="00FB5DA0" w:rsidRPr="00493828">
              <w:rPr>
                <w:rFonts w:ascii="Times New Roman" w:hAnsi="Times New Roman"/>
                <w:sz w:val="24"/>
                <w:szCs w:val="24"/>
                <w:lang w:val="ro-RO"/>
              </w:rPr>
              <w:t>le</w:t>
            </w:r>
            <w:r w:rsidRPr="00493828">
              <w:rPr>
                <w:rFonts w:ascii="Times New Roman" w:hAnsi="Times New Roman"/>
                <w:sz w:val="24"/>
                <w:szCs w:val="24"/>
                <w:lang w:val="ro-RO"/>
              </w:rPr>
              <w:t xml:space="preserve"> EU în domeniul proiectării ecologice au fost transpuse în legislația națională cu o întârziere de cca. 5-10 ani din momentul adoptării acestora la nivelul Uniunii Europene, beneficiile acestora evaluate la nivelul UE pentru anul 2020</w:t>
            </w:r>
            <w:r w:rsidR="00CA634A" w:rsidRPr="00493828">
              <w:rPr>
                <w:rFonts w:ascii="Times New Roman" w:hAnsi="Times New Roman"/>
                <w:sz w:val="24"/>
                <w:szCs w:val="24"/>
                <w:lang w:val="ro-RO"/>
              </w:rPr>
              <w:t>,</w:t>
            </w:r>
            <w:r w:rsidRPr="00493828">
              <w:rPr>
                <w:rFonts w:ascii="Times New Roman" w:hAnsi="Times New Roman"/>
                <w:sz w:val="24"/>
                <w:szCs w:val="24"/>
                <w:lang w:val="ro-RO"/>
              </w:rPr>
              <w:t xml:space="preserve"> </w:t>
            </w:r>
            <w:r w:rsidR="00CA634A" w:rsidRPr="00493828">
              <w:rPr>
                <w:rFonts w:ascii="Times New Roman" w:hAnsi="Times New Roman"/>
                <w:sz w:val="24"/>
                <w:szCs w:val="24"/>
                <w:lang w:val="ro-RO"/>
              </w:rPr>
              <w:t xml:space="preserve">2022 </w:t>
            </w:r>
            <w:r w:rsidRPr="00493828">
              <w:rPr>
                <w:rFonts w:ascii="Times New Roman" w:hAnsi="Times New Roman"/>
                <w:sz w:val="24"/>
                <w:szCs w:val="24"/>
                <w:lang w:val="ro-RO"/>
              </w:rPr>
              <w:t>și respectiv</w:t>
            </w:r>
            <w:r w:rsidR="00CA634A" w:rsidRPr="00493828">
              <w:rPr>
                <w:rFonts w:ascii="Times New Roman" w:hAnsi="Times New Roman"/>
                <w:sz w:val="24"/>
                <w:szCs w:val="24"/>
                <w:lang w:val="ro-RO"/>
              </w:rPr>
              <w:t xml:space="preserve"> 2030</w:t>
            </w:r>
            <w:r w:rsidRPr="00493828">
              <w:rPr>
                <w:rFonts w:ascii="Times New Roman" w:hAnsi="Times New Roman"/>
                <w:sz w:val="24"/>
                <w:szCs w:val="24"/>
                <w:lang w:val="ro-RO"/>
              </w:rPr>
              <w:t xml:space="preserve"> urmează a fi </w:t>
            </w:r>
            <w:r w:rsidR="00CA634A" w:rsidRPr="00493828">
              <w:rPr>
                <w:rFonts w:ascii="Times New Roman" w:hAnsi="Times New Roman"/>
                <w:sz w:val="24"/>
                <w:szCs w:val="24"/>
                <w:lang w:val="ro-RO"/>
              </w:rPr>
              <w:t>considerate pentru cazul Republicii Moldova începând cu anul 2026, 2028 și respectiv 2035</w:t>
            </w:r>
            <w:r w:rsidR="00F65894" w:rsidRPr="00493828">
              <w:rPr>
                <w:rFonts w:ascii="Times New Roman" w:hAnsi="Times New Roman"/>
                <w:sz w:val="24"/>
                <w:szCs w:val="24"/>
                <w:lang w:val="ro-RO"/>
              </w:rPr>
              <w:t>, sau chiar mai rapid având în vedere ponderea produselor importate din statele membre ale UE și pașii pe care îi întreprinde Republica Moldova pentru asigurarea unei integrări accelerate în UE.</w:t>
            </w:r>
            <w:r w:rsidR="00CA634A" w:rsidRPr="00493828">
              <w:rPr>
                <w:rFonts w:ascii="Times New Roman" w:hAnsi="Times New Roman"/>
                <w:sz w:val="24"/>
                <w:szCs w:val="24"/>
                <w:lang w:val="ro-RO"/>
              </w:rPr>
              <w:t xml:space="preserve"> </w:t>
            </w:r>
          </w:p>
          <w:p w14:paraId="21A79973" w14:textId="34ADCA3A" w:rsidR="008F7D38" w:rsidRPr="00493828" w:rsidRDefault="00CA634A" w:rsidP="00DB137C">
            <w:pPr>
              <w:ind w:firstLine="0"/>
              <w:rPr>
                <w:rFonts w:ascii="Times New Roman" w:hAnsi="Times New Roman"/>
                <w:sz w:val="24"/>
                <w:szCs w:val="24"/>
                <w:lang w:val="ro-RO"/>
              </w:rPr>
            </w:pPr>
            <w:r w:rsidRPr="00493828">
              <w:rPr>
                <w:rFonts w:ascii="Times New Roman" w:hAnsi="Times New Roman"/>
                <w:sz w:val="24"/>
                <w:szCs w:val="24"/>
                <w:lang w:val="ro-RO"/>
              </w:rPr>
              <w:lastRenderedPageBreak/>
              <w:t>Prin urmare, a</w:t>
            </w:r>
            <w:r w:rsidR="008E1EEF" w:rsidRPr="00493828">
              <w:rPr>
                <w:rFonts w:ascii="Times New Roman" w:hAnsi="Times New Roman"/>
                <w:sz w:val="24"/>
                <w:szCs w:val="24"/>
                <w:lang w:val="ro-RO"/>
              </w:rPr>
              <w:t>vând în vedere cele menționate</w:t>
            </w:r>
            <w:r w:rsidRPr="00493828">
              <w:rPr>
                <w:rFonts w:ascii="Times New Roman" w:hAnsi="Times New Roman"/>
                <w:sz w:val="24"/>
                <w:szCs w:val="24"/>
                <w:lang w:val="ro-RO"/>
              </w:rPr>
              <w:t xml:space="preserve"> supra,</w:t>
            </w:r>
            <w:r w:rsidR="008E1EEF" w:rsidRPr="00493828">
              <w:rPr>
                <w:rFonts w:ascii="Times New Roman" w:hAnsi="Times New Roman"/>
                <w:sz w:val="24"/>
                <w:szCs w:val="24"/>
                <w:lang w:val="ro-RO"/>
              </w:rPr>
              <w:t xml:space="preserve"> în tabelul de mai jos sunt prezentate datele </w:t>
            </w:r>
            <w:r w:rsidR="00F65894" w:rsidRPr="00493828">
              <w:rPr>
                <w:rFonts w:ascii="Times New Roman" w:hAnsi="Times New Roman"/>
                <w:sz w:val="24"/>
                <w:szCs w:val="24"/>
                <w:lang w:val="ro-RO"/>
              </w:rPr>
              <w:t xml:space="preserve">estimative </w:t>
            </w:r>
            <w:r w:rsidR="008E1EEF" w:rsidRPr="00493828">
              <w:rPr>
                <w:rFonts w:ascii="Times New Roman" w:hAnsi="Times New Roman"/>
                <w:sz w:val="24"/>
                <w:szCs w:val="24"/>
                <w:lang w:val="ro-RO"/>
              </w:rPr>
              <w:t>cu privire la economiile de energie și reducerea de emisii de CO</w:t>
            </w:r>
            <w:r w:rsidR="008E1EEF" w:rsidRPr="00493828">
              <w:rPr>
                <w:rFonts w:ascii="Times New Roman" w:hAnsi="Times New Roman"/>
                <w:sz w:val="24"/>
                <w:szCs w:val="24"/>
                <w:vertAlign w:val="subscript"/>
                <w:lang w:val="ro-RO"/>
              </w:rPr>
              <w:t>2 echivalent</w:t>
            </w:r>
            <w:r w:rsidR="008E1EEF" w:rsidRPr="00493828">
              <w:rPr>
                <w:rFonts w:ascii="Times New Roman" w:hAnsi="Times New Roman"/>
                <w:sz w:val="24"/>
                <w:szCs w:val="24"/>
                <w:lang w:val="ro-RO"/>
              </w:rPr>
              <w:t xml:space="preserve"> la nivel EU</w:t>
            </w:r>
            <w:r w:rsidR="007953C9" w:rsidRPr="00493828">
              <w:rPr>
                <w:rFonts w:ascii="Times New Roman" w:hAnsi="Times New Roman"/>
                <w:sz w:val="24"/>
                <w:szCs w:val="24"/>
                <w:lang w:val="ro-RO"/>
              </w:rPr>
              <w:t>,</w:t>
            </w:r>
            <w:r w:rsidR="008E1EEF" w:rsidRPr="00493828">
              <w:rPr>
                <w:rFonts w:ascii="Times New Roman" w:hAnsi="Times New Roman"/>
                <w:sz w:val="24"/>
                <w:szCs w:val="24"/>
                <w:lang w:val="ro-RO"/>
              </w:rPr>
              <w:t xml:space="preserve"> comparativ  cu Republica Moldova, care au rezultat ca urmare a implementării cadrului normativ aferent proiectării ecologice și etichetării energetice. </w:t>
            </w:r>
          </w:p>
          <w:p w14:paraId="3C49CCCB" w14:textId="77777777" w:rsidR="007953C9" w:rsidRPr="00493828" w:rsidRDefault="007953C9" w:rsidP="00DB137C">
            <w:pPr>
              <w:ind w:firstLine="0"/>
              <w:rPr>
                <w:rFonts w:ascii="Times New Roman" w:hAnsi="Times New Roman"/>
                <w:sz w:val="24"/>
                <w:szCs w:val="24"/>
                <w:lang w:val="ro-RO"/>
              </w:rPr>
            </w:pPr>
          </w:p>
          <w:p w14:paraId="4AE62382" w14:textId="6F1AAD69" w:rsidR="00702366" w:rsidRPr="00493828" w:rsidRDefault="00702366" w:rsidP="00DB137C">
            <w:pPr>
              <w:ind w:firstLine="0"/>
              <w:rPr>
                <w:rFonts w:ascii="Times New Roman" w:hAnsi="Times New Roman"/>
                <w:sz w:val="24"/>
                <w:szCs w:val="24"/>
                <w:lang w:val="ro-RO"/>
              </w:rPr>
            </w:pPr>
            <w:r w:rsidRPr="00493828">
              <w:rPr>
                <w:rFonts w:ascii="Times New Roman" w:hAnsi="Times New Roman"/>
                <w:b/>
                <w:bCs/>
                <w:sz w:val="24"/>
                <w:szCs w:val="24"/>
                <w:lang w:val="ro-RO"/>
              </w:rPr>
              <w:t>Tabelul nr. 1.</w:t>
            </w:r>
            <w:r w:rsidRPr="00493828">
              <w:rPr>
                <w:rFonts w:ascii="Times New Roman" w:hAnsi="Times New Roman"/>
                <w:sz w:val="24"/>
                <w:szCs w:val="24"/>
                <w:lang w:val="ro-RO"/>
              </w:rPr>
              <w:t xml:space="preserve"> Datele </w:t>
            </w:r>
            <w:r w:rsidR="00F65894" w:rsidRPr="00493828">
              <w:rPr>
                <w:rFonts w:ascii="Times New Roman" w:hAnsi="Times New Roman"/>
                <w:sz w:val="24"/>
                <w:szCs w:val="24"/>
                <w:lang w:val="ro-RO"/>
              </w:rPr>
              <w:t xml:space="preserve">estimative </w:t>
            </w:r>
            <w:r w:rsidRPr="00493828">
              <w:rPr>
                <w:rFonts w:ascii="Times New Roman" w:hAnsi="Times New Roman"/>
                <w:sz w:val="24"/>
                <w:szCs w:val="24"/>
                <w:lang w:val="ro-RO"/>
              </w:rPr>
              <w:t>cu privire la economiile de energie și reducerea de emisii de CO</w:t>
            </w:r>
            <w:r w:rsidRPr="00493828">
              <w:rPr>
                <w:rFonts w:ascii="Times New Roman" w:hAnsi="Times New Roman"/>
                <w:sz w:val="24"/>
                <w:szCs w:val="24"/>
                <w:vertAlign w:val="subscript"/>
                <w:lang w:val="ro-RO"/>
              </w:rPr>
              <w:t>2 echivalent</w:t>
            </w:r>
            <w:r w:rsidRPr="00493828">
              <w:rPr>
                <w:rFonts w:ascii="Times New Roman" w:hAnsi="Times New Roman"/>
                <w:sz w:val="24"/>
                <w:szCs w:val="24"/>
                <w:lang w:val="ro-RO"/>
              </w:rPr>
              <w:t xml:space="preserve"> la nivel EU comparativ  cu Republica Moldova, care au rezultat ca urmare a implementării cadrului normativ aferent proiectării ecologice și etichetării energetice</w:t>
            </w:r>
            <w:r w:rsidR="006F3EB3" w:rsidRPr="00493828">
              <w:rPr>
                <w:rFonts w:ascii="Times New Roman" w:hAnsi="Times New Roman"/>
                <w:sz w:val="24"/>
                <w:szCs w:val="24"/>
                <w:lang w:val="ro-RO"/>
              </w:rPr>
              <w:t>*</w:t>
            </w:r>
          </w:p>
          <w:tbl>
            <w:tblPr>
              <w:tblStyle w:val="Tabelgril"/>
              <w:tblW w:w="0" w:type="auto"/>
              <w:jc w:val="center"/>
              <w:tblLook w:val="04A0" w:firstRow="1" w:lastRow="0" w:firstColumn="1" w:lastColumn="0" w:noHBand="0" w:noVBand="1"/>
            </w:tblPr>
            <w:tblGrid>
              <w:gridCol w:w="2961"/>
              <w:gridCol w:w="910"/>
              <w:gridCol w:w="1025"/>
              <w:gridCol w:w="1026"/>
              <w:gridCol w:w="1060"/>
              <w:gridCol w:w="864"/>
              <w:gridCol w:w="1037"/>
            </w:tblGrid>
            <w:tr w:rsidR="00661482" w:rsidRPr="00493828" w14:paraId="5BBA761C" w14:textId="77777777" w:rsidTr="00E53E48">
              <w:trPr>
                <w:trHeight w:val="498"/>
                <w:jc w:val="center"/>
              </w:trPr>
              <w:tc>
                <w:tcPr>
                  <w:tcW w:w="2961" w:type="dxa"/>
                  <w:vMerge w:val="restart"/>
                </w:tcPr>
                <w:p w14:paraId="2926ACEE" w14:textId="220398F3" w:rsidR="00661482" w:rsidRPr="00493828" w:rsidRDefault="00661482" w:rsidP="00661482">
                  <w:pPr>
                    <w:ind w:firstLine="0"/>
                    <w:jc w:val="center"/>
                    <w:rPr>
                      <w:rFonts w:ascii="Times New Roman" w:hAnsi="Times New Roman"/>
                      <w:b/>
                      <w:bCs/>
                      <w:sz w:val="24"/>
                      <w:szCs w:val="24"/>
                      <w:lang w:val="ro-RO"/>
                    </w:rPr>
                  </w:pPr>
                  <w:r w:rsidRPr="00493828">
                    <w:rPr>
                      <w:rFonts w:ascii="Times New Roman" w:hAnsi="Times New Roman"/>
                      <w:b/>
                      <w:bCs/>
                      <w:sz w:val="24"/>
                      <w:szCs w:val="24"/>
                      <w:lang w:val="ro-RO"/>
                    </w:rPr>
                    <w:t>Indicator</w:t>
                  </w:r>
                </w:p>
              </w:tc>
              <w:tc>
                <w:tcPr>
                  <w:tcW w:w="2961" w:type="dxa"/>
                  <w:gridSpan w:val="3"/>
                  <w:tcBorders>
                    <w:bottom w:val="single" w:sz="4" w:space="0" w:color="auto"/>
                  </w:tcBorders>
                </w:tcPr>
                <w:p w14:paraId="4BC50073" w14:textId="69F66B62" w:rsidR="00661482" w:rsidRPr="00493828" w:rsidRDefault="00661482" w:rsidP="00E53E48">
                  <w:pPr>
                    <w:ind w:firstLine="0"/>
                    <w:jc w:val="center"/>
                    <w:rPr>
                      <w:rFonts w:ascii="Times New Roman" w:hAnsi="Times New Roman"/>
                      <w:b/>
                      <w:bCs/>
                      <w:sz w:val="24"/>
                      <w:szCs w:val="24"/>
                      <w:lang w:val="ro-RO"/>
                    </w:rPr>
                  </w:pPr>
                  <w:r w:rsidRPr="00493828">
                    <w:rPr>
                      <w:rFonts w:ascii="Times New Roman" w:hAnsi="Times New Roman"/>
                      <w:b/>
                      <w:bCs/>
                      <w:sz w:val="24"/>
                      <w:szCs w:val="24"/>
                      <w:lang w:val="ro-RO"/>
                    </w:rPr>
                    <w:t>EU</w:t>
                  </w:r>
                </w:p>
              </w:tc>
              <w:tc>
                <w:tcPr>
                  <w:tcW w:w="2961" w:type="dxa"/>
                  <w:gridSpan w:val="3"/>
                  <w:tcBorders>
                    <w:bottom w:val="single" w:sz="4" w:space="0" w:color="auto"/>
                  </w:tcBorders>
                </w:tcPr>
                <w:p w14:paraId="5FAF1B62" w14:textId="0CF1A0EA" w:rsidR="00661482" w:rsidRPr="00493828" w:rsidRDefault="00661482" w:rsidP="00661482">
                  <w:pPr>
                    <w:ind w:firstLine="0"/>
                    <w:jc w:val="center"/>
                    <w:rPr>
                      <w:rFonts w:ascii="Times New Roman" w:hAnsi="Times New Roman"/>
                      <w:b/>
                      <w:bCs/>
                      <w:sz w:val="24"/>
                      <w:szCs w:val="24"/>
                      <w:lang w:val="ro-RO"/>
                    </w:rPr>
                  </w:pPr>
                  <w:r w:rsidRPr="00493828">
                    <w:rPr>
                      <w:rFonts w:ascii="Times New Roman" w:hAnsi="Times New Roman"/>
                      <w:b/>
                      <w:bCs/>
                      <w:sz w:val="24"/>
                      <w:szCs w:val="24"/>
                      <w:lang w:val="ro-RO"/>
                    </w:rPr>
                    <w:t>Republica Moldova</w:t>
                  </w:r>
                </w:p>
              </w:tc>
            </w:tr>
            <w:tr w:rsidR="00661482" w:rsidRPr="00493828" w14:paraId="7061A495" w14:textId="4A8FED85" w:rsidTr="00D243B1">
              <w:trPr>
                <w:trHeight w:val="219"/>
                <w:jc w:val="center"/>
              </w:trPr>
              <w:tc>
                <w:tcPr>
                  <w:tcW w:w="2961" w:type="dxa"/>
                  <w:vMerge/>
                </w:tcPr>
                <w:p w14:paraId="03133F69" w14:textId="77777777" w:rsidR="00661482" w:rsidRPr="00493828" w:rsidRDefault="00661482" w:rsidP="00661482">
                  <w:pPr>
                    <w:ind w:firstLine="0"/>
                    <w:jc w:val="center"/>
                    <w:rPr>
                      <w:rFonts w:ascii="Times New Roman" w:hAnsi="Times New Roman"/>
                      <w:b/>
                      <w:bCs/>
                      <w:sz w:val="24"/>
                      <w:szCs w:val="24"/>
                      <w:lang w:val="ro-RO"/>
                    </w:rPr>
                  </w:pPr>
                </w:p>
              </w:tc>
              <w:tc>
                <w:tcPr>
                  <w:tcW w:w="910" w:type="dxa"/>
                  <w:tcBorders>
                    <w:top w:val="single" w:sz="4" w:space="0" w:color="auto"/>
                    <w:right w:val="single" w:sz="4" w:space="0" w:color="auto"/>
                  </w:tcBorders>
                  <w:vAlign w:val="center"/>
                </w:tcPr>
                <w:p w14:paraId="1474486F" w14:textId="213BE6F3" w:rsidR="00661482" w:rsidRPr="00493828" w:rsidRDefault="00661482" w:rsidP="00661482">
                  <w:pPr>
                    <w:ind w:firstLine="0"/>
                    <w:jc w:val="center"/>
                    <w:rPr>
                      <w:rFonts w:ascii="Times New Roman" w:hAnsi="Times New Roman"/>
                      <w:b/>
                      <w:bCs/>
                      <w:sz w:val="24"/>
                      <w:szCs w:val="24"/>
                      <w:lang w:val="ro-RO"/>
                    </w:rPr>
                  </w:pPr>
                  <w:r w:rsidRPr="00493828">
                    <w:rPr>
                      <w:rFonts w:ascii="Times New Roman" w:hAnsi="Times New Roman"/>
                      <w:b/>
                      <w:bCs/>
                      <w:sz w:val="24"/>
                      <w:szCs w:val="24"/>
                      <w:lang w:val="ro-RO"/>
                    </w:rPr>
                    <w:t>2020</w:t>
                  </w:r>
                </w:p>
              </w:tc>
              <w:tc>
                <w:tcPr>
                  <w:tcW w:w="1025" w:type="dxa"/>
                  <w:tcBorders>
                    <w:top w:val="single" w:sz="4" w:space="0" w:color="auto"/>
                    <w:left w:val="single" w:sz="4" w:space="0" w:color="auto"/>
                    <w:right w:val="single" w:sz="4" w:space="0" w:color="auto"/>
                  </w:tcBorders>
                  <w:vAlign w:val="center"/>
                </w:tcPr>
                <w:p w14:paraId="37A27862" w14:textId="0128D1FD" w:rsidR="00661482" w:rsidRPr="00493828" w:rsidRDefault="00661482" w:rsidP="00661482">
                  <w:pPr>
                    <w:ind w:firstLine="0"/>
                    <w:jc w:val="center"/>
                    <w:rPr>
                      <w:rFonts w:ascii="Times New Roman" w:hAnsi="Times New Roman"/>
                      <w:b/>
                      <w:bCs/>
                      <w:sz w:val="24"/>
                      <w:szCs w:val="24"/>
                      <w:lang w:val="ro-RO"/>
                    </w:rPr>
                  </w:pPr>
                  <w:r w:rsidRPr="00493828">
                    <w:rPr>
                      <w:rFonts w:ascii="Times New Roman" w:hAnsi="Times New Roman"/>
                      <w:b/>
                      <w:bCs/>
                      <w:sz w:val="24"/>
                      <w:szCs w:val="24"/>
                      <w:lang w:val="ro-RO"/>
                    </w:rPr>
                    <w:t>2022</w:t>
                  </w:r>
                </w:p>
              </w:tc>
              <w:tc>
                <w:tcPr>
                  <w:tcW w:w="1026" w:type="dxa"/>
                  <w:tcBorders>
                    <w:top w:val="single" w:sz="4" w:space="0" w:color="auto"/>
                    <w:left w:val="single" w:sz="4" w:space="0" w:color="auto"/>
                  </w:tcBorders>
                  <w:vAlign w:val="center"/>
                </w:tcPr>
                <w:p w14:paraId="211FD05A" w14:textId="5670205F" w:rsidR="00661482" w:rsidRPr="00493828" w:rsidRDefault="00661482" w:rsidP="00661482">
                  <w:pPr>
                    <w:ind w:firstLine="0"/>
                    <w:jc w:val="center"/>
                    <w:rPr>
                      <w:rFonts w:ascii="Times New Roman" w:hAnsi="Times New Roman"/>
                      <w:b/>
                      <w:bCs/>
                      <w:sz w:val="24"/>
                      <w:szCs w:val="24"/>
                      <w:lang w:val="ro-RO"/>
                    </w:rPr>
                  </w:pPr>
                  <w:r w:rsidRPr="00493828">
                    <w:rPr>
                      <w:rFonts w:ascii="Times New Roman" w:hAnsi="Times New Roman"/>
                      <w:b/>
                      <w:bCs/>
                      <w:sz w:val="24"/>
                      <w:szCs w:val="24"/>
                      <w:lang w:val="ro-RO"/>
                    </w:rPr>
                    <w:t>2030</w:t>
                  </w:r>
                </w:p>
              </w:tc>
              <w:tc>
                <w:tcPr>
                  <w:tcW w:w="1060" w:type="dxa"/>
                  <w:tcBorders>
                    <w:top w:val="single" w:sz="4" w:space="0" w:color="auto"/>
                    <w:right w:val="single" w:sz="4" w:space="0" w:color="auto"/>
                  </w:tcBorders>
                  <w:vAlign w:val="center"/>
                </w:tcPr>
                <w:p w14:paraId="4C0B8106" w14:textId="0A5CC498" w:rsidR="00661482" w:rsidRPr="00493828" w:rsidRDefault="00661482" w:rsidP="00661482">
                  <w:pPr>
                    <w:ind w:firstLine="0"/>
                    <w:jc w:val="center"/>
                    <w:rPr>
                      <w:rFonts w:ascii="Times New Roman" w:hAnsi="Times New Roman"/>
                      <w:b/>
                      <w:bCs/>
                      <w:sz w:val="24"/>
                      <w:szCs w:val="24"/>
                      <w:lang w:val="ro-RO"/>
                    </w:rPr>
                  </w:pPr>
                  <w:r w:rsidRPr="00493828">
                    <w:rPr>
                      <w:rFonts w:ascii="Times New Roman" w:hAnsi="Times New Roman"/>
                      <w:b/>
                      <w:bCs/>
                      <w:sz w:val="24"/>
                      <w:szCs w:val="24"/>
                      <w:lang w:val="ro-RO"/>
                    </w:rPr>
                    <w:t>20</w:t>
                  </w:r>
                  <w:r w:rsidR="00CA634A" w:rsidRPr="00493828">
                    <w:rPr>
                      <w:rFonts w:ascii="Times New Roman" w:hAnsi="Times New Roman"/>
                      <w:b/>
                      <w:bCs/>
                      <w:sz w:val="24"/>
                      <w:szCs w:val="24"/>
                      <w:lang w:val="ro-RO"/>
                    </w:rPr>
                    <w:t>26</w:t>
                  </w:r>
                </w:p>
              </w:tc>
              <w:tc>
                <w:tcPr>
                  <w:tcW w:w="864" w:type="dxa"/>
                  <w:tcBorders>
                    <w:top w:val="single" w:sz="4" w:space="0" w:color="auto"/>
                    <w:left w:val="single" w:sz="4" w:space="0" w:color="auto"/>
                    <w:right w:val="single" w:sz="4" w:space="0" w:color="auto"/>
                  </w:tcBorders>
                  <w:vAlign w:val="center"/>
                </w:tcPr>
                <w:p w14:paraId="31A0ECBD" w14:textId="183A829F" w:rsidR="00661482" w:rsidRPr="00493828" w:rsidRDefault="00661482" w:rsidP="00661482">
                  <w:pPr>
                    <w:ind w:firstLine="0"/>
                    <w:jc w:val="center"/>
                    <w:rPr>
                      <w:rFonts w:ascii="Times New Roman" w:hAnsi="Times New Roman"/>
                      <w:b/>
                      <w:bCs/>
                      <w:sz w:val="24"/>
                      <w:szCs w:val="24"/>
                      <w:lang w:val="ro-RO"/>
                    </w:rPr>
                  </w:pPr>
                  <w:r w:rsidRPr="00493828">
                    <w:rPr>
                      <w:rFonts w:ascii="Times New Roman" w:hAnsi="Times New Roman"/>
                      <w:b/>
                      <w:bCs/>
                      <w:sz w:val="24"/>
                      <w:szCs w:val="24"/>
                      <w:lang w:val="ro-RO"/>
                    </w:rPr>
                    <w:t>202</w:t>
                  </w:r>
                  <w:r w:rsidR="00CA634A" w:rsidRPr="00493828">
                    <w:rPr>
                      <w:rFonts w:ascii="Times New Roman" w:hAnsi="Times New Roman"/>
                      <w:b/>
                      <w:bCs/>
                      <w:sz w:val="24"/>
                      <w:szCs w:val="24"/>
                      <w:lang w:val="ro-RO"/>
                    </w:rPr>
                    <w:t>8</w:t>
                  </w:r>
                </w:p>
              </w:tc>
              <w:tc>
                <w:tcPr>
                  <w:tcW w:w="1037" w:type="dxa"/>
                  <w:tcBorders>
                    <w:top w:val="single" w:sz="4" w:space="0" w:color="auto"/>
                    <w:left w:val="single" w:sz="4" w:space="0" w:color="auto"/>
                  </w:tcBorders>
                  <w:vAlign w:val="center"/>
                </w:tcPr>
                <w:p w14:paraId="0E97D8D7" w14:textId="175435FB" w:rsidR="00661482" w:rsidRPr="00493828" w:rsidRDefault="00661482" w:rsidP="00661482">
                  <w:pPr>
                    <w:ind w:firstLine="0"/>
                    <w:jc w:val="center"/>
                    <w:rPr>
                      <w:rFonts w:ascii="Times New Roman" w:hAnsi="Times New Roman"/>
                      <w:b/>
                      <w:bCs/>
                      <w:sz w:val="24"/>
                      <w:szCs w:val="24"/>
                      <w:lang w:val="ro-RO"/>
                    </w:rPr>
                  </w:pPr>
                  <w:r w:rsidRPr="00493828">
                    <w:rPr>
                      <w:rFonts w:ascii="Times New Roman" w:hAnsi="Times New Roman"/>
                      <w:b/>
                      <w:bCs/>
                      <w:sz w:val="24"/>
                      <w:szCs w:val="24"/>
                      <w:lang w:val="ro-RO"/>
                    </w:rPr>
                    <w:t>203</w:t>
                  </w:r>
                  <w:r w:rsidR="00CA634A" w:rsidRPr="00493828">
                    <w:rPr>
                      <w:rFonts w:ascii="Times New Roman" w:hAnsi="Times New Roman"/>
                      <w:b/>
                      <w:bCs/>
                      <w:sz w:val="24"/>
                      <w:szCs w:val="24"/>
                      <w:lang w:val="ro-RO"/>
                    </w:rPr>
                    <w:t>5</w:t>
                  </w:r>
                </w:p>
              </w:tc>
            </w:tr>
            <w:tr w:rsidR="00E53E48" w:rsidRPr="00493828" w14:paraId="1C792014" w14:textId="588AF3BF" w:rsidTr="00661482">
              <w:trPr>
                <w:jc w:val="center"/>
              </w:trPr>
              <w:tc>
                <w:tcPr>
                  <w:tcW w:w="2961" w:type="dxa"/>
                </w:tcPr>
                <w:p w14:paraId="1B520583" w14:textId="6C72337F" w:rsidR="00661482" w:rsidRPr="00493828" w:rsidRDefault="00661482" w:rsidP="00DB137C">
                  <w:pPr>
                    <w:ind w:firstLine="0"/>
                    <w:rPr>
                      <w:rFonts w:ascii="Times New Roman" w:hAnsi="Times New Roman"/>
                      <w:sz w:val="24"/>
                      <w:szCs w:val="24"/>
                      <w:lang w:val="ro-RO"/>
                    </w:rPr>
                  </w:pPr>
                  <w:r w:rsidRPr="00493828">
                    <w:rPr>
                      <w:rFonts w:ascii="Times New Roman" w:hAnsi="Times New Roman"/>
                      <w:sz w:val="24"/>
                      <w:szCs w:val="24"/>
                      <w:lang w:val="ro-RO"/>
                    </w:rPr>
                    <w:t xml:space="preserve">Economii primare de energie, </w:t>
                  </w:r>
                  <w:proofErr w:type="spellStart"/>
                  <w:r w:rsidR="00E53E48" w:rsidRPr="00493828">
                    <w:rPr>
                      <w:rFonts w:ascii="Times New Roman" w:hAnsi="Times New Roman"/>
                      <w:sz w:val="24"/>
                      <w:szCs w:val="24"/>
                      <w:lang w:val="ro-RO"/>
                    </w:rPr>
                    <w:t>k</w:t>
                  </w:r>
                  <w:r w:rsidRPr="00493828">
                    <w:rPr>
                      <w:rFonts w:ascii="Times New Roman" w:hAnsi="Times New Roman"/>
                      <w:sz w:val="24"/>
                      <w:szCs w:val="24"/>
                      <w:lang w:val="ro-RO"/>
                    </w:rPr>
                    <w:t>tep</w:t>
                  </w:r>
                  <w:proofErr w:type="spellEnd"/>
                </w:p>
              </w:tc>
              <w:tc>
                <w:tcPr>
                  <w:tcW w:w="910" w:type="dxa"/>
                  <w:tcBorders>
                    <w:right w:val="single" w:sz="4" w:space="0" w:color="auto"/>
                  </w:tcBorders>
                </w:tcPr>
                <w:p w14:paraId="34AA374D" w14:textId="58D912BF" w:rsidR="00661482" w:rsidRPr="00493828" w:rsidRDefault="00661482" w:rsidP="00E53E48">
                  <w:pPr>
                    <w:ind w:firstLine="0"/>
                    <w:jc w:val="center"/>
                    <w:rPr>
                      <w:rFonts w:ascii="Times New Roman" w:hAnsi="Times New Roman"/>
                      <w:sz w:val="24"/>
                      <w:szCs w:val="24"/>
                      <w:lang w:val="ro-RO"/>
                    </w:rPr>
                  </w:pPr>
                  <w:r w:rsidRPr="00493828">
                    <w:rPr>
                      <w:rFonts w:ascii="Times New Roman" w:hAnsi="Times New Roman"/>
                      <w:sz w:val="24"/>
                      <w:szCs w:val="24"/>
                      <w:lang w:val="ro-RO"/>
                    </w:rPr>
                    <w:t>89</w:t>
                  </w:r>
                  <w:r w:rsidR="00E53E48" w:rsidRPr="00493828">
                    <w:rPr>
                      <w:rFonts w:ascii="Times New Roman" w:hAnsi="Times New Roman"/>
                      <w:sz w:val="24"/>
                      <w:szCs w:val="24"/>
                      <w:lang w:val="ro-RO"/>
                    </w:rPr>
                    <w:t xml:space="preserve"> 000</w:t>
                  </w:r>
                </w:p>
              </w:tc>
              <w:tc>
                <w:tcPr>
                  <w:tcW w:w="1025" w:type="dxa"/>
                  <w:tcBorders>
                    <w:left w:val="single" w:sz="4" w:space="0" w:color="auto"/>
                    <w:right w:val="single" w:sz="4" w:space="0" w:color="auto"/>
                  </w:tcBorders>
                </w:tcPr>
                <w:p w14:paraId="5251146F" w14:textId="383B5FDA" w:rsidR="00661482" w:rsidRPr="00493828" w:rsidRDefault="00661482" w:rsidP="00E53E48">
                  <w:pPr>
                    <w:ind w:firstLine="0"/>
                    <w:jc w:val="center"/>
                    <w:rPr>
                      <w:rFonts w:ascii="Times New Roman" w:hAnsi="Times New Roman"/>
                      <w:sz w:val="24"/>
                      <w:szCs w:val="24"/>
                      <w:lang w:val="ro-RO"/>
                    </w:rPr>
                  </w:pPr>
                  <w:r w:rsidRPr="00493828">
                    <w:rPr>
                      <w:rFonts w:ascii="Times New Roman" w:hAnsi="Times New Roman"/>
                      <w:sz w:val="24"/>
                      <w:szCs w:val="24"/>
                      <w:lang w:val="ro-RO"/>
                    </w:rPr>
                    <w:t>92</w:t>
                  </w:r>
                  <w:r w:rsidR="00E53E48" w:rsidRPr="00493828">
                    <w:rPr>
                      <w:rFonts w:ascii="Times New Roman" w:hAnsi="Times New Roman"/>
                      <w:sz w:val="24"/>
                      <w:szCs w:val="24"/>
                      <w:lang w:val="ro-RO"/>
                    </w:rPr>
                    <w:t xml:space="preserve"> 000</w:t>
                  </w:r>
                </w:p>
              </w:tc>
              <w:tc>
                <w:tcPr>
                  <w:tcW w:w="1026" w:type="dxa"/>
                  <w:tcBorders>
                    <w:left w:val="single" w:sz="4" w:space="0" w:color="auto"/>
                  </w:tcBorders>
                </w:tcPr>
                <w:p w14:paraId="74D6AFFD" w14:textId="648E0AA6" w:rsidR="00661482" w:rsidRPr="00493828" w:rsidRDefault="00661482" w:rsidP="00E53E48">
                  <w:pPr>
                    <w:ind w:firstLine="0"/>
                    <w:jc w:val="center"/>
                    <w:rPr>
                      <w:rFonts w:ascii="Times New Roman" w:hAnsi="Times New Roman"/>
                      <w:sz w:val="24"/>
                      <w:szCs w:val="24"/>
                      <w:lang w:val="ro-RO"/>
                    </w:rPr>
                  </w:pPr>
                  <w:r w:rsidRPr="00493828">
                    <w:rPr>
                      <w:rFonts w:ascii="Times New Roman" w:hAnsi="Times New Roman"/>
                      <w:sz w:val="24"/>
                      <w:szCs w:val="24"/>
                      <w:lang w:val="ro-RO"/>
                    </w:rPr>
                    <w:t>122</w:t>
                  </w:r>
                  <w:r w:rsidR="00E53E48" w:rsidRPr="00493828">
                    <w:rPr>
                      <w:rFonts w:ascii="Times New Roman" w:hAnsi="Times New Roman"/>
                      <w:sz w:val="24"/>
                      <w:szCs w:val="24"/>
                      <w:lang w:val="ro-RO"/>
                    </w:rPr>
                    <w:t xml:space="preserve"> 000</w:t>
                  </w:r>
                </w:p>
              </w:tc>
              <w:tc>
                <w:tcPr>
                  <w:tcW w:w="1060" w:type="dxa"/>
                  <w:tcBorders>
                    <w:right w:val="single" w:sz="4" w:space="0" w:color="auto"/>
                  </w:tcBorders>
                </w:tcPr>
                <w:p w14:paraId="01184E1B" w14:textId="0D37CAD1" w:rsidR="00661482" w:rsidRPr="00493828" w:rsidRDefault="00E53E48" w:rsidP="00E53E48">
                  <w:pPr>
                    <w:ind w:firstLine="0"/>
                    <w:jc w:val="center"/>
                    <w:rPr>
                      <w:rFonts w:ascii="Times New Roman" w:hAnsi="Times New Roman"/>
                      <w:sz w:val="24"/>
                      <w:szCs w:val="24"/>
                      <w:lang w:val="ro-RO"/>
                    </w:rPr>
                  </w:pPr>
                  <w:r w:rsidRPr="00493828">
                    <w:rPr>
                      <w:rFonts w:ascii="Times New Roman" w:hAnsi="Times New Roman"/>
                      <w:sz w:val="24"/>
                      <w:szCs w:val="24"/>
                      <w:lang w:val="ro-RO"/>
                    </w:rPr>
                    <w:t>53,4</w:t>
                  </w:r>
                </w:p>
              </w:tc>
              <w:tc>
                <w:tcPr>
                  <w:tcW w:w="864" w:type="dxa"/>
                  <w:tcBorders>
                    <w:left w:val="single" w:sz="4" w:space="0" w:color="auto"/>
                    <w:right w:val="single" w:sz="4" w:space="0" w:color="auto"/>
                  </w:tcBorders>
                </w:tcPr>
                <w:p w14:paraId="4E096540" w14:textId="6B55C72C" w:rsidR="00661482" w:rsidRPr="00493828" w:rsidRDefault="00E53E48" w:rsidP="00E53E48">
                  <w:pPr>
                    <w:ind w:firstLine="0"/>
                    <w:jc w:val="center"/>
                    <w:rPr>
                      <w:rFonts w:ascii="Times New Roman" w:hAnsi="Times New Roman"/>
                      <w:sz w:val="24"/>
                      <w:szCs w:val="24"/>
                      <w:lang w:val="ro-RO"/>
                    </w:rPr>
                  </w:pPr>
                  <w:r w:rsidRPr="00493828">
                    <w:rPr>
                      <w:rFonts w:ascii="Times New Roman" w:hAnsi="Times New Roman"/>
                      <w:sz w:val="24"/>
                      <w:szCs w:val="24"/>
                      <w:lang w:val="ro-RO"/>
                    </w:rPr>
                    <w:t>55,2</w:t>
                  </w:r>
                </w:p>
              </w:tc>
              <w:tc>
                <w:tcPr>
                  <w:tcW w:w="1037" w:type="dxa"/>
                  <w:tcBorders>
                    <w:left w:val="single" w:sz="4" w:space="0" w:color="auto"/>
                  </w:tcBorders>
                </w:tcPr>
                <w:p w14:paraId="65B5D6B4" w14:textId="069B7786" w:rsidR="00661482" w:rsidRPr="00493828" w:rsidRDefault="00E53E48" w:rsidP="00E53E48">
                  <w:pPr>
                    <w:ind w:firstLine="0"/>
                    <w:jc w:val="center"/>
                    <w:rPr>
                      <w:rFonts w:ascii="Times New Roman" w:hAnsi="Times New Roman"/>
                      <w:sz w:val="24"/>
                      <w:szCs w:val="24"/>
                      <w:lang w:val="ro-RO"/>
                    </w:rPr>
                  </w:pPr>
                  <w:r w:rsidRPr="00493828">
                    <w:rPr>
                      <w:rFonts w:ascii="Times New Roman" w:hAnsi="Times New Roman"/>
                      <w:sz w:val="24"/>
                      <w:szCs w:val="24"/>
                      <w:lang w:val="ro-RO"/>
                    </w:rPr>
                    <w:t>73,2</w:t>
                  </w:r>
                </w:p>
              </w:tc>
            </w:tr>
            <w:tr w:rsidR="00301969" w:rsidRPr="00493828" w14:paraId="5859C16E" w14:textId="77777777" w:rsidTr="00661482">
              <w:trPr>
                <w:jc w:val="center"/>
              </w:trPr>
              <w:tc>
                <w:tcPr>
                  <w:tcW w:w="2961" w:type="dxa"/>
                </w:tcPr>
                <w:p w14:paraId="7F8CFCA5" w14:textId="3CCAA0D8" w:rsidR="00301969" w:rsidRPr="00493828" w:rsidRDefault="00301969" w:rsidP="00301969">
                  <w:pPr>
                    <w:ind w:firstLine="0"/>
                    <w:rPr>
                      <w:rFonts w:ascii="Times New Roman" w:hAnsi="Times New Roman"/>
                      <w:sz w:val="24"/>
                      <w:szCs w:val="24"/>
                      <w:lang w:val="ro-RO"/>
                    </w:rPr>
                  </w:pPr>
                  <w:r w:rsidRPr="00493828">
                    <w:rPr>
                      <w:rFonts w:ascii="Times New Roman" w:hAnsi="Times New Roman"/>
                      <w:sz w:val="24"/>
                      <w:szCs w:val="24"/>
                      <w:lang w:val="ro-RO"/>
                    </w:rPr>
                    <w:t>Economii primare de energie</w:t>
                  </w:r>
                  <w:r w:rsidRPr="00493828">
                    <w:rPr>
                      <w:rStyle w:val="Referinnotdesubsol"/>
                      <w:rFonts w:ascii="Times New Roman" w:hAnsi="Times New Roman"/>
                      <w:sz w:val="24"/>
                      <w:szCs w:val="24"/>
                      <w:lang w:val="ro-RO"/>
                    </w:rPr>
                    <w:footnoteReference w:id="4"/>
                  </w:r>
                  <w:r w:rsidRPr="00493828">
                    <w:rPr>
                      <w:rFonts w:ascii="Times New Roman" w:hAnsi="Times New Roman"/>
                      <w:sz w:val="24"/>
                      <w:szCs w:val="24"/>
                      <w:lang w:val="ro-RO"/>
                    </w:rPr>
                    <w:t>, %</w:t>
                  </w:r>
                </w:p>
              </w:tc>
              <w:tc>
                <w:tcPr>
                  <w:tcW w:w="910" w:type="dxa"/>
                  <w:tcBorders>
                    <w:right w:val="single" w:sz="4" w:space="0" w:color="auto"/>
                  </w:tcBorders>
                </w:tcPr>
                <w:p w14:paraId="5EC54C49" w14:textId="2DB1BA2A" w:rsidR="00301969" w:rsidRPr="00493828" w:rsidRDefault="00301969" w:rsidP="00301969">
                  <w:pPr>
                    <w:ind w:firstLine="0"/>
                    <w:jc w:val="center"/>
                    <w:rPr>
                      <w:rFonts w:ascii="Times New Roman" w:hAnsi="Times New Roman"/>
                      <w:sz w:val="24"/>
                      <w:szCs w:val="24"/>
                      <w:lang w:val="ro-RO"/>
                    </w:rPr>
                  </w:pPr>
                  <w:r w:rsidRPr="00493828">
                    <w:rPr>
                      <w:rFonts w:ascii="Times New Roman" w:hAnsi="Times New Roman"/>
                      <w:sz w:val="24"/>
                      <w:szCs w:val="24"/>
                      <w:lang w:val="ro-RO"/>
                    </w:rPr>
                    <w:t>6,8</w:t>
                  </w:r>
                </w:p>
              </w:tc>
              <w:tc>
                <w:tcPr>
                  <w:tcW w:w="1025" w:type="dxa"/>
                  <w:tcBorders>
                    <w:left w:val="single" w:sz="4" w:space="0" w:color="auto"/>
                    <w:right w:val="single" w:sz="4" w:space="0" w:color="auto"/>
                  </w:tcBorders>
                </w:tcPr>
                <w:p w14:paraId="520C8095" w14:textId="2BD59BE6" w:rsidR="00301969" w:rsidRPr="00493828" w:rsidRDefault="00301969" w:rsidP="00301969">
                  <w:pPr>
                    <w:ind w:firstLine="0"/>
                    <w:jc w:val="center"/>
                    <w:rPr>
                      <w:rFonts w:ascii="Times New Roman" w:hAnsi="Times New Roman"/>
                      <w:sz w:val="24"/>
                      <w:szCs w:val="24"/>
                      <w:lang w:val="ro-RO"/>
                    </w:rPr>
                  </w:pPr>
                  <w:r w:rsidRPr="00493828">
                    <w:rPr>
                      <w:rFonts w:ascii="Times New Roman" w:hAnsi="Times New Roman"/>
                      <w:sz w:val="24"/>
                      <w:szCs w:val="24"/>
                      <w:lang w:val="ro-RO"/>
                    </w:rPr>
                    <w:t>7,07</w:t>
                  </w:r>
                </w:p>
              </w:tc>
              <w:tc>
                <w:tcPr>
                  <w:tcW w:w="1026" w:type="dxa"/>
                  <w:tcBorders>
                    <w:left w:val="single" w:sz="4" w:space="0" w:color="auto"/>
                  </w:tcBorders>
                </w:tcPr>
                <w:p w14:paraId="44ADBBD4" w14:textId="6C041ACC" w:rsidR="00301969" w:rsidRPr="00493828" w:rsidRDefault="00301969" w:rsidP="00301969">
                  <w:pPr>
                    <w:ind w:firstLine="0"/>
                    <w:jc w:val="center"/>
                    <w:rPr>
                      <w:rFonts w:ascii="Times New Roman" w:hAnsi="Times New Roman"/>
                      <w:sz w:val="24"/>
                      <w:szCs w:val="24"/>
                      <w:lang w:val="ro-RO"/>
                    </w:rPr>
                  </w:pPr>
                  <w:r w:rsidRPr="00493828">
                    <w:rPr>
                      <w:rFonts w:ascii="Times New Roman" w:hAnsi="Times New Roman"/>
                      <w:sz w:val="24"/>
                      <w:szCs w:val="24"/>
                      <w:lang w:val="ro-RO"/>
                    </w:rPr>
                    <w:t>9,37</w:t>
                  </w:r>
                </w:p>
              </w:tc>
              <w:tc>
                <w:tcPr>
                  <w:tcW w:w="1060" w:type="dxa"/>
                  <w:tcBorders>
                    <w:right w:val="single" w:sz="4" w:space="0" w:color="auto"/>
                  </w:tcBorders>
                </w:tcPr>
                <w:p w14:paraId="580B9CD7" w14:textId="06A691D3" w:rsidR="00301969" w:rsidRPr="00493828" w:rsidRDefault="00603D5D" w:rsidP="00301969">
                  <w:pPr>
                    <w:ind w:firstLine="0"/>
                    <w:jc w:val="center"/>
                    <w:rPr>
                      <w:rFonts w:ascii="Times New Roman" w:hAnsi="Times New Roman"/>
                      <w:sz w:val="24"/>
                      <w:szCs w:val="24"/>
                      <w:lang w:val="ro-RO"/>
                    </w:rPr>
                  </w:pPr>
                  <w:r w:rsidRPr="00493828">
                    <w:rPr>
                      <w:rFonts w:ascii="Times New Roman" w:hAnsi="Times New Roman"/>
                      <w:sz w:val="24"/>
                      <w:szCs w:val="24"/>
                      <w:lang w:val="ro-RO"/>
                    </w:rPr>
                    <w:t>1.80</w:t>
                  </w:r>
                </w:p>
              </w:tc>
              <w:tc>
                <w:tcPr>
                  <w:tcW w:w="864" w:type="dxa"/>
                  <w:tcBorders>
                    <w:left w:val="single" w:sz="4" w:space="0" w:color="auto"/>
                    <w:right w:val="single" w:sz="4" w:space="0" w:color="auto"/>
                  </w:tcBorders>
                </w:tcPr>
                <w:p w14:paraId="508CC25D" w14:textId="3031EEE5" w:rsidR="00301969" w:rsidRPr="00493828" w:rsidRDefault="00603D5D" w:rsidP="00301969">
                  <w:pPr>
                    <w:ind w:firstLine="0"/>
                    <w:jc w:val="center"/>
                    <w:rPr>
                      <w:rFonts w:ascii="Times New Roman" w:hAnsi="Times New Roman"/>
                      <w:sz w:val="24"/>
                      <w:szCs w:val="24"/>
                      <w:lang w:val="ro-RO"/>
                    </w:rPr>
                  </w:pPr>
                  <w:r w:rsidRPr="00493828">
                    <w:rPr>
                      <w:rFonts w:ascii="Times New Roman" w:hAnsi="Times New Roman"/>
                      <w:sz w:val="24"/>
                      <w:szCs w:val="24"/>
                      <w:lang w:val="ro-RO"/>
                    </w:rPr>
                    <w:t>1,86</w:t>
                  </w:r>
                </w:p>
              </w:tc>
              <w:tc>
                <w:tcPr>
                  <w:tcW w:w="1037" w:type="dxa"/>
                  <w:tcBorders>
                    <w:left w:val="single" w:sz="4" w:space="0" w:color="auto"/>
                  </w:tcBorders>
                </w:tcPr>
                <w:p w14:paraId="430956F5" w14:textId="12E94C91" w:rsidR="00301969" w:rsidRPr="00493828" w:rsidRDefault="00603D5D" w:rsidP="00301969">
                  <w:pPr>
                    <w:ind w:firstLine="0"/>
                    <w:jc w:val="center"/>
                    <w:rPr>
                      <w:rFonts w:ascii="Times New Roman" w:hAnsi="Times New Roman"/>
                      <w:sz w:val="24"/>
                      <w:szCs w:val="24"/>
                      <w:lang w:val="ro-RO"/>
                    </w:rPr>
                  </w:pPr>
                  <w:r w:rsidRPr="00493828">
                    <w:rPr>
                      <w:rFonts w:ascii="Times New Roman" w:hAnsi="Times New Roman"/>
                      <w:sz w:val="24"/>
                      <w:szCs w:val="24"/>
                      <w:lang w:val="ro-RO"/>
                    </w:rPr>
                    <w:t>2,47</w:t>
                  </w:r>
                </w:p>
              </w:tc>
            </w:tr>
            <w:tr w:rsidR="00301969" w:rsidRPr="00493828" w14:paraId="16150188" w14:textId="1F913F9F" w:rsidTr="00661482">
              <w:trPr>
                <w:jc w:val="center"/>
              </w:trPr>
              <w:tc>
                <w:tcPr>
                  <w:tcW w:w="2961" w:type="dxa"/>
                </w:tcPr>
                <w:p w14:paraId="6DD05091" w14:textId="3CA23ADB" w:rsidR="00301969" w:rsidRPr="00493828" w:rsidRDefault="00301969" w:rsidP="00301969">
                  <w:pPr>
                    <w:ind w:firstLine="0"/>
                    <w:rPr>
                      <w:rFonts w:ascii="Times New Roman" w:hAnsi="Times New Roman"/>
                      <w:sz w:val="24"/>
                      <w:szCs w:val="24"/>
                      <w:lang w:val="ro-RO"/>
                    </w:rPr>
                  </w:pPr>
                  <w:r w:rsidRPr="00493828">
                    <w:rPr>
                      <w:rFonts w:ascii="Times New Roman" w:hAnsi="Times New Roman"/>
                      <w:sz w:val="24"/>
                      <w:szCs w:val="24"/>
                      <w:lang w:val="ro-RO"/>
                    </w:rPr>
                    <w:t xml:space="preserve">Reducerea de emisii de </w:t>
                  </w:r>
                  <w:r w:rsidRPr="00493828">
                    <w:rPr>
                      <w:rFonts w:ascii="Times New Roman" w:hAnsi="Times New Roman"/>
                      <w:sz w:val="24"/>
                      <w:szCs w:val="24"/>
                      <w:lang w:val="ro-RO"/>
                    </w:rPr>
                    <w:br/>
                    <w:t>CO</w:t>
                  </w:r>
                  <w:r w:rsidRPr="00493828">
                    <w:rPr>
                      <w:rFonts w:ascii="Times New Roman" w:hAnsi="Times New Roman"/>
                      <w:sz w:val="24"/>
                      <w:szCs w:val="24"/>
                      <w:vertAlign w:val="subscript"/>
                      <w:lang w:val="ro-RO"/>
                    </w:rPr>
                    <w:t>2</w:t>
                  </w:r>
                  <w:r w:rsidRPr="00493828">
                    <w:rPr>
                      <w:rFonts w:ascii="Times New Roman" w:hAnsi="Times New Roman"/>
                      <w:sz w:val="24"/>
                      <w:szCs w:val="24"/>
                      <w:lang w:val="ro-RO"/>
                    </w:rPr>
                    <w:t xml:space="preserve"> </w:t>
                  </w:r>
                  <w:r w:rsidRPr="00493828">
                    <w:rPr>
                      <w:rFonts w:ascii="Times New Roman" w:hAnsi="Times New Roman"/>
                      <w:sz w:val="24"/>
                      <w:szCs w:val="24"/>
                      <w:vertAlign w:val="subscript"/>
                      <w:lang w:val="ro-RO"/>
                    </w:rPr>
                    <w:t xml:space="preserve">echivalent, </w:t>
                  </w:r>
                  <w:r w:rsidRPr="00493828">
                    <w:rPr>
                      <w:rFonts w:ascii="Times New Roman" w:hAnsi="Times New Roman"/>
                      <w:sz w:val="24"/>
                      <w:szCs w:val="24"/>
                      <w:lang w:val="ro-RO"/>
                    </w:rPr>
                    <w:t xml:space="preserve"> </w:t>
                  </w:r>
                  <w:r w:rsidR="00603D5D" w:rsidRPr="00493828">
                    <w:rPr>
                      <w:rFonts w:ascii="Times New Roman" w:hAnsi="Times New Roman"/>
                      <w:sz w:val="24"/>
                      <w:szCs w:val="24"/>
                      <w:lang w:val="ro-RO"/>
                    </w:rPr>
                    <w:t>mii</w:t>
                  </w:r>
                  <w:r w:rsidRPr="00493828">
                    <w:rPr>
                      <w:rFonts w:ascii="Times New Roman" w:hAnsi="Times New Roman"/>
                      <w:sz w:val="24"/>
                      <w:szCs w:val="24"/>
                      <w:lang w:val="ro-RO"/>
                    </w:rPr>
                    <w:t xml:space="preserve"> tone</w:t>
                  </w:r>
                </w:p>
              </w:tc>
              <w:tc>
                <w:tcPr>
                  <w:tcW w:w="910" w:type="dxa"/>
                  <w:tcBorders>
                    <w:right w:val="single" w:sz="4" w:space="0" w:color="auto"/>
                  </w:tcBorders>
                </w:tcPr>
                <w:p w14:paraId="6BAFC3F2" w14:textId="601F4BE2" w:rsidR="00301969" w:rsidRPr="00493828" w:rsidRDefault="00301969" w:rsidP="00114A60">
                  <w:pPr>
                    <w:ind w:left="-144" w:right="-144" w:firstLine="0"/>
                    <w:jc w:val="center"/>
                    <w:rPr>
                      <w:rFonts w:ascii="Times New Roman" w:hAnsi="Times New Roman"/>
                      <w:sz w:val="24"/>
                      <w:szCs w:val="24"/>
                      <w:lang w:val="ro-RO"/>
                    </w:rPr>
                  </w:pPr>
                  <w:r w:rsidRPr="00493828">
                    <w:rPr>
                      <w:rFonts w:ascii="Times New Roman" w:hAnsi="Times New Roman"/>
                      <w:sz w:val="24"/>
                      <w:szCs w:val="24"/>
                      <w:lang w:val="ro-RO"/>
                    </w:rPr>
                    <w:t>121</w:t>
                  </w:r>
                  <w:r w:rsidR="00114A60" w:rsidRPr="00493828">
                    <w:rPr>
                      <w:rFonts w:ascii="Times New Roman" w:hAnsi="Times New Roman"/>
                      <w:sz w:val="24"/>
                      <w:szCs w:val="24"/>
                      <w:lang w:val="ro-RO"/>
                    </w:rPr>
                    <w:t xml:space="preserve"> </w:t>
                  </w:r>
                  <w:r w:rsidR="00603D5D" w:rsidRPr="00493828">
                    <w:rPr>
                      <w:rFonts w:ascii="Times New Roman" w:hAnsi="Times New Roman"/>
                      <w:sz w:val="24"/>
                      <w:szCs w:val="24"/>
                      <w:lang w:val="ro-RO"/>
                    </w:rPr>
                    <w:t>000</w:t>
                  </w:r>
                </w:p>
              </w:tc>
              <w:tc>
                <w:tcPr>
                  <w:tcW w:w="1025" w:type="dxa"/>
                  <w:tcBorders>
                    <w:left w:val="single" w:sz="4" w:space="0" w:color="auto"/>
                    <w:right w:val="single" w:sz="4" w:space="0" w:color="auto"/>
                  </w:tcBorders>
                </w:tcPr>
                <w:p w14:paraId="7DA5B4C9" w14:textId="2BAF0674" w:rsidR="00301969" w:rsidRPr="00493828" w:rsidRDefault="00301969" w:rsidP="00114A60">
                  <w:pPr>
                    <w:ind w:left="-144" w:right="-144" w:firstLine="0"/>
                    <w:jc w:val="center"/>
                    <w:rPr>
                      <w:rFonts w:ascii="Times New Roman" w:hAnsi="Times New Roman"/>
                      <w:sz w:val="24"/>
                      <w:szCs w:val="24"/>
                      <w:lang w:val="ro-RO"/>
                    </w:rPr>
                  </w:pPr>
                  <w:r w:rsidRPr="00493828">
                    <w:rPr>
                      <w:rFonts w:ascii="Times New Roman" w:hAnsi="Times New Roman"/>
                      <w:sz w:val="24"/>
                      <w:szCs w:val="24"/>
                      <w:lang w:val="ro-RO"/>
                    </w:rPr>
                    <w:t>135</w:t>
                  </w:r>
                  <w:r w:rsidR="00114A60" w:rsidRPr="00493828">
                    <w:rPr>
                      <w:rFonts w:ascii="Times New Roman" w:hAnsi="Times New Roman"/>
                      <w:sz w:val="24"/>
                      <w:szCs w:val="24"/>
                      <w:lang w:val="ro-RO"/>
                    </w:rPr>
                    <w:t xml:space="preserve"> </w:t>
                  </w:r>
                  <w:r w:rsidR="00603D5D" w:rsidRPr="00493828">
                    <w:rPr>
                      <w:rFonts w:ascii="Times New Roman" w:hAnsi="Times New Roman"/>
                      <w:sz w:val="24"/>
                      <w:szCs w:val="24"/>
                      <w:lang w:val="ro-RO"/>
                    </w:rPr>
                    <w:t>000</w:t>
                  </w:r>
                </w:p>
              </w:tc>
              <w:tc>
                <w:tcPr>
                  <w:tcW w:w="1026" w:type="dxa"/>
                  <w:tcBorders>
                    <w:left w:val="single" w:sz="4" w:space="0" w:color="auto"/>
                  </w:tcBorders>
                </w:tcPr>
                <w:p w14:paraId="0F291577" w14:textId="74975273" w:rsidR="00301969" w:rsidRPr="00493828" w:rsidRDefault="00301969" w:rsidP="00114A60">
                  <w:pPr>
                    <w:ind w:left="-144" w:right="-144" w:firstLine="0"/>
                    <w:jc w:val="center"/>
                    <w:rPr>
                      <w:rFonts w:ascii="Times New Roman" w:hAnsi="Times New Roman"/>
                      <w:sz w:val="24"/>
                      <w:szCs w:val="24"/>
                      <w:lang w:val="ro-RO"/>
                    </w:rPr>
                  </w:pPr>
                  <w:r w:rsidRPr="00493828">
                    <w:rPr>
                      <w:rFonts w:ascii="Times New Roman" w:hAnsi="Times New Roman"/>
                      <w:sz w:val="24"/>
                      <w:szCs w:val="24"/>
                      <w:lang w:val="ro-RO"/>
                    </w:rPr>
                    <w:t>139</w:t>
                  </w:r>
                  <w:r w:rsidR="00114A60" w:rsidRPr="00493828">
                    <w:rPr>
                      <w:rFonts w:ascii="Times New Roman" w:hAnsi="Times New Roman"/>
                      <w:sz w:val="24"/>
                      <w:szCs w:val="24"/>
                      <w:lang w:val="ro-RO"/>
                    </w:rPr>
                    <w:t xml:space="preserve"> </w:t>
                  </w:r>
                  <w:r w:rsidR="00603D5D" w:rsidRPr="00493828">
                    <w:rPr>
                      <w:rFonts w:ascii="Times New Roman" w:hAnsi="Times New Roman"/>
                      <w:sz w:val="24"/>
                      <w:szCs w:val="24"/>
                      <w:lang w:val="ro-RO"/>
                    </w:rPr>
                    <w:t>000</w:t>
                  </w:r>
                </w:p>
              </w:tc>
              <w:tc>
                <w:tcPr>
                  <w:tcW w:w="1060" w:type="dxa"/>
                  <w:tcBorders>
                    <w:right w:val="single" w:sz="4" w:space="0" w:color="auto"/>
                  </w:tcBorders>
                </w:tcPr>
                <w:p w14:paraId="50FD077C" w14:textId="2082B38F" w:rsidR="00301969" w:rsidRPr="00493828" w:rsidRDefault="0084039A" w:rsidP="00301969">
                  <w:pPr>
                    <w:ind w:firstLine="0"/>
                    <w:jc w:val="center"/>
                    <w:rPr>
                      <w:rFonts w:ascii="Times New Roman" w:hAnsi="Times New Roman"/>
                      <w:sz w:val="24"/>
                      <w:szCs w:val="24"/>
                      <w:lang w:val="ro-RO"/>
                    </w:rPr>
                  </w:pPr>
                  <w:r w:rsidRPr="00493828">
                    <w:rPr>
                      <w:rFonts w:ascii="Times New Roman" w:hAnsi="Times New Roman"/>
                      <w:sz w:val="24"/>
                      <w:szCs w:val="24"/>
                      <w:lang w:val="ro-RO"/>
                    </w:rPr>
                    <w:t>310,5</w:t>
                  </w:r>
                  <w:r w:rsidRPr="00493828">
                    <w:rPr>
                      <w:rStyle w:val="Referinnotdesubsol"/>
                      <w:rFonts w:ascii="Times New Roman" w:hAnsi="Times New Roman"/>
                      <w:sz w:val="24"/>
                      <w:szCs w:val="24"/>
                      <w:lang w:val="ro-RO"/>
                    </w:rPr>
                    <w:footnoteReference w:id="5"/>
                  </w:r>
                </w:p>
              </w:tc>
              <w:tc>
                <w:tcPr>
                  <w:tcW w:w="864" w:type="dxa"/>
                  <w:tcBorders>
                    <w:left w:val="single" w:sz="4" w:space="0" w:color="auto"/>
                    <w:right w:val="single" w:sz="4" w:space="0" w:color="auto"/>
                  </w:tcBorders>
                </w:tcPr>
                <w:p w14:paraId="18D187A3" w14:textId="2F85D5AF" w:rsidR="00301969" w:rsidRPr="00493828" w:rsidRDefault="0084039A" w:rsidP="00301969">
                  <w:pPr>
                    <w:ind w:firstLine="0"/>
                    <w:jc w:val="center"/>
                    <w:rPr>
                      <w:rFonts w:ascii="Times New Roman" w:hAnsi="Times New Roman"/>
                      <w:sz w:val="24"/>
                      <w:szCs w:val="24"/>
                      <w:vertAlign w:val="superscript"/>
                      <w:lang w:val="ro-RO"/>
                    </w:rPr>
                  </w:pPr>
                  <w:r w:rsidRPr="00493828">
                    <w:rPr>
                      <w:rFonts w:ascii="Times New Roman" w:hAnsi="Times New Roman"/>
                      <w:sz w:val="24"/>
                      <w:szCs w:val="24"/>
                      <w:lang w:val="ro-RO"/>
                    </w:rPr>
                    <w:t>320,9</w:t>
                  </w:r>
                  <w:r w:rsidR="00355738" w:rsidRPr="00493828">
                    <w:rPr>
                      <w:rFonts w:ascii="Times New Roman" w:hAnsi="Times New Roman"/>
                      <w:sz w:val="24"/>
                      <w:szCs w:val="24"/>
                      <w:vertAlign w:val="superscript"/>
                      <w:lang w:val="ro-RO"/>
                    </w:rPr>
                    <w:t>5</w:t>
                  </w:r>
                </w:p>
              </w:tc>
              <w:tc>
                <w:tcPr>
                  <w:tcW w:w="1037" w:type="dxa"/>
                  <w:tcBorders>
                    <w:left w:val="single" w:sz="4" w:space="0" w:color="auto"/>
                  </w:tcBorders>
                </w:tcPr>
                <w:p w14:paraId="22427E78" w14:textId="3C635D1C" w:rsidR="00301969" w:rsidRPr="00493828" w:rsidRDefault="0084039A" w:rsidP="00301969">
                  <w:pPr>
                    <w:ind w:firstLine="0"/>
                    <w:jc w:val="center"/>
                    <w:rPr>
                      <w:rFonts w:ascii="Times New Roman" w:hAnsi="Times New Roman"/>
                      <w:sz w:val="24"/>
                      <w:szCs w:val="24"/>
                      <w:vertAlign w:val="superscript"/>
                      <w:lang w:val="ro-RO"/>
                    </w:rPr>
                  </w:pPr>
                  <w:r w:rsidRPr="00493828">
                    <w:rPr>
                      <w:rFonts w:ascii="Times New Roman" w:hAnsi="Times New Roman"/>
                      <w:sz w:val="24"/>
                      <w:szCs w:val="24"/>
                      <w:lang w:val="ro-RO"/>
                    </w:rPr>
                    <w:t>425</w:t>
                  </w:r>
                  <w:r w:rsidR="00114A60" w:rsidRPr="00493828">
                    <w:rPr>
                      <w:rFonts w:ascii="Times New Roman" w:hAnsi="Times New Roman"/>
                      <w:sz w:val="24"/>
                      <w:szCs w:val="24"/>
                      <w:lang w:val="ro-RO"/>
                    </w:rPr>
                    <w:t>,</w:t>
                  </w:r>
                  <w:r w:rsidRPr="00493828">
                    <w:rPr>
                      <w:rFonts w:ascii="Times New Roman" w:hAnsi="Times New Roman"/>
                      <w:sz w:val="24"/>
                      <w:szCs w:val="24"/>
                      <w:lang w:val="ro-RO"/>
                    </w:rPr>
                    <w:t>7</w:t>
                  </w:r>
                  <w:r w:rsidR="00355738" w:rsidRPr="00493828">
                    <w:rPr>
                      <w:rFonts w:ascii="Times New Roman" w:hAnsi="Times New Roman"/>
                      <w:sz w:val="24"/>
                      <w:szCs w:val="24"/>
                      <w:vertAlign w:val="superscript"/>
                      <w:lang w:val="ro-RO"/>
                    </w:rPr>
                    <w:t>5</w:t>
                  </w:r>
                </w:p>
              </w:tc>
            </w:tr>
            <w:tr w:rsidR="00301969" w:rsidRPr="00493828" w14:paraId="31F475D0" w14:textId="7B32252D" w:rsidTr="00661482">
              <w:trPr>
                <w:jc w:val="center"/>
              </w:trPr>
              <w:tc>
                <w:tcPr>
                  <w:tcW w:w="2961" w:type="dxa"/>
                </w:tcPr>
                <w:p w14:paraId="3EE87DF2" w14:textId="2699923D" w:rsidR="00301969" w:rsidRPr="00493828" w:rsidRDefault="00301969" w:rsidP="00301969">
                  <w:pPr>
                    <w:ind w:firstLine="0"/>
                    <w:rPr>
                      <w:rFonts w:ascii="Times New Roman" w:hAnsi="Times New Roman"/>
                      <w:sz w:val="24"/>
                      <w:szCs w:val="24"/>
                      <w:lang w:val="ro-RO"/>
                    </w:rPr>
                  </w:pPr>
                  <w:r w:rsidRPr="00493828">
                    <w:rPr>
                      <w:rFonts w:ascii="Times New Roman" w:hAnsi="Times New Roman"/>
                      <w:sz w:val="24"/>
                      <w:szCs w:val="24"/>
                      <w:lang w:val="ro-RO"/>
                    </w:rPr>
                    <w:t xml:space="preserve">Creșterea veniturilor din afaceri, </w:t>
                  </w:r>
                  <w:r w:rsidR="00114A60" w:rsidRPr="00493828">
                    <w:rPr>
                      <w:rFonts w:ascii="Times New Roman" w:hAnsi="Times New Roman"/>
                      <w:sz w:val="24"/>
                      <w:szCs w:val="24"/>
                      <w:lang w:val="ro-RO"/>
                    </w:rPr>
                    <w:t>milioane</w:t>
                  </w:r>
                  <w:r w:rsidRPr="00493828">
                    <w:rPr>
                      <w:rFonts w:ascii="Times New Roman" w:hAnsi="Times New Roman"/>
                      <w:sz w:val="24"/>
                      <w:szCs w:val="24"/>
                      <w:lang w:val="ro-RO"/>
                    </w:rPr>
                    <w:t xml:space="preserve"> Euro</w:t>
                  </w:r>
                </w:p>
              </w:tc>
              <w:tc>
                <w:tcPr>
                  <w:tcW w:w="910" w:type="dxa"/>
                  <w:tcBorders>
                    <w:right w:val="single" w:sz="4" w:space="0" w:color="auto"/>
                  </w:tcBorders>
                </w:tcPr>
                <w:p w14:paraId="783487F3" w14:textId="7A3505E8" w:rsidR="00301969" w:rsidRPr="00493828" w:rsidRDefault="00301969" w:rsidP="00114A60">
                  <w:pPr>
                    <w:ind w:left="-144" w:right="-144" w:firstLine="0"/>
                    <w:jc w:val="center"/>
                    <w:rPr>
                      <w:rFonts w:ascii="Times New Roman" w:hAnsi="Times New Roman"/>
                      <w:sz w:val="24"/>
                      <w:szCs w:val="24"/>
                      <w:lang w:val="ro-RO"/>
                    </w:rPr>
                  </w:pPr>
                  <w:r w:rsidRPr="00493828">
                    <w:rPr>
                      <w:rFonts w:ascii="Times New Roman" w:hAnsi="Times New Roman"/>
                      <w:sz w:val="24"/>
                      <w:szCs w:val="24"/>
                      <w:lang w:val="ro-RO"/>
                    </w:rPr>
                    <w:t>22</w:t>
                  </w:r>
                  <w:r w:rsidR="00114A60" w:rsidRPr="00493828">
                    <w:rPr>
                      <w:rFonts w:ascii="Times New Roman" w:hAnsi="Times New Roman"/>
                      <w:sz w:val="24"/>
                      <w:szCs w:val="24"/>
                      <w:lang w:val="ro-RO"/>
                    </w:rPr>
                    <w:t xml:space="preserve"> 000</w:t>
                  </w:r>
                </w:p>
              </w:tc>
              <w:tc>
                <w:tcPr>
                  <w:tcW w:w="1025" w:type="dxa"/>
                  <w:tcBorders>
                    <w:left w:val="single" w:sz="4" w:space="0" w:color="auto"/>
                    <w:right w:val="single" w:sz="4" w:space="0" w:color="auto"/>
                  </w:tcBorders>
                </w:tcPr>
                <w:p w14:paraId="3459B34E" w14:textId="60DC3047" w:rsidR="00301969" w:rsidRPr="00493828" w:rsidRDefault="00301969" w:rsidP="00114A60">
                  <w:pPr>
                    <w:ind w:left="-144" w:right="-144" w:firstLine="0"/>
                    <w:jc w:val="center"/>
                    <w:rPr>
                      <w:rFonts w:ascii="Times New Roman" w:hAnsi="Times New Roman"/>
                      <w:sz w:val="24"/>
                      <w:szCs w:val="24"/>
                      <w:lang w:val="ro-RO"/>
                    </w:rPr>
                  </w:pPr>
                  <w:r w:rsidRPr="00493828">
                    <w:rPr>
                      <w:rFonts w:ascii="Times New Roman" w:hAnsi="Times New Roman"/>
                      <w:sz w:val="24"/>
                      <w:szCs w:val="24"/>
                      <w:lang w:val="ro-RO"/>
                    </w:rPr>
                    <w:t>26</w:t>
                  </w:r>
                  <w:r w:rsidR="00114A60" w:rsidRPr="00493828">
                    <w:rPr>
                      <w:rFonts w:ascii="Times New Roman" w:hAnsi="Times New Roman"/>
                      <w:sz w:val="24"/>
                      <w:szCs w:val="24"/>
                      <w:lang w:val="ro-RO"/>
                    </w:rPr>
                    <w:t xml:space="preserve"> 000</w:t>
                  </w:r>
                </w:p>
              </w:tc>
              <w:tc>
                <w:tcPr>
                  <w:tcW w:w="1026" w:type="dxa"/>
                  <w:tcBorders>
                    <w:left w:val="single" w:sz="4" w:space="0" w:color="auto"/>
                  </w:tcBorders>
                </w:tcPr>
                <w:p w14:paraId="5FCD4E90" w14:textId="6C42FC76" w:rsidR="00301969" w:rsidRPr="00493828" w:rsidRDefault="00301969" w:rsidP="00114A60">
                  <w:pPr>
                    <w:ind w:left="-144" w:right="-144" w:firstLine="0"/>
                    <w:jc w:val="center"/>
                    <w:rPr>
                      <w:rFonts w:ascii="Times New Roman" w:hAnsi="Times New Roman"/>
                      <w:sz w:val="24"/>
                      <w:szCs w:val="24"/>
                      <w:lang w:val="ro-RO"/>
                    </w:rPr>
                  </w:pPr>
                  <w:r w:rsidRPr="00493828">
                    <w:rPr>
                      <w:rFonts w:ascii="Times New Roman" w:hAnsi="Times New Roman"/>
                      <w:sz w:val="24"/>
                      <w:szCs w:val="24"/>
                      <w:lang w:val="ro-RO"/>
                    </w:rPr>
                    <w:t>16</w:t>
                  </w:r>
                  <w:r w:rsidR="00114A60" w:rsidRPr="00493828">
                    <w:rPr>
                      <w:rFonts w:ascii="Times New Roman" w:hAnsi="Times New Roman"/>
                      <w:sz w:val="24"/>
                      <w:szCs w:val="24"/>
                      <w:lang w:val="ro-RO"/>
                    </w:rPr>
                    <w:t xml:space="preserve"> 000</w:t>
                  </w:r>
                </w:p>
              </w:tc>
              <w:tc>
                <w:tcPr>
                  <w:tcW w:w="1060" w:type="dxa"/>
                  <w:tcBorders>
                    <w:right w:val="single" w:sz="4" w:space="0" w:color="auto"/>
                  </w:tcBorders>
                </w:tcPr>
                <w:p w14:paraId="125069B8" w14:textId="087E310A" w:rsidR="00301969" w:rsidRPr="00493828" w:rsidRDefault="00114A60" w:rsidP="00301969">
                  <w:pPr>
                    <w:ind w:firstLine="0"/>
                    <w:jc w:val="center"/>
                    <w:rPr>
                      <w:rFonts w:ascii="Times New Roman" w:hAnsi="Times New Roman"/>
                      <w:sz w:val="24"/>
                      <w:szCs w:val="24"/>
                      <w:lang w:val="ro-RO"/>
                    </w:rPr>
                  </w:pPr>
                  <w:r w:rsidRPr="00493828">
                    <w:rPr>
                      <w:rFonts w:ascii="Times New Roman" w:hAnsi="Times New Roman"/>
                      <w:sz w:val="24"/>
                      <w:szCs w:val="24"/>
                      <w:lang w:val="ro-RO"/>
                    </w:rPr>
                    <w:t>13,2</w:t>
                  </w:r>
                </w:p>
              </w:tc>
              <w:tc>
                <w:tcPr>
                  <w:tcW w:w="864" w:type="dxa"/>
                  <w:tcBorders>
                    <w:left w:val="single" w:sz="4" w:space="0" w:color="auto"/>
                    <w:right w:val="single" w:sz="4" w:space="0" w:color="auto"/>
                  </w:tcBorders>
                </w:tcPr>
                <w:p w14:paraId="51D8AFAF" w14:textId="09D28035" w:rsidR="00301969" w:rsidRPr="00493828" w:rsidRDefault="00114A60" w:rsidP="00301969">
                  <w:pPr>
                    <w:ind w:firstLine="0"/>
                    <w:jc w:val="center"/>
                    <w:rPr>
                      <w:rFonts w:ascii="Times New Roman" w:hAnsi="Times New Roman"/>
                      <w:sz w:val="24"/>
                      <w:szCs w:val="24"/>
                      <w:lang w:val="ro-RO"/>
                    </w:rPr>
                  </w:pPr>
                  <w:r w:rsidRPr="00493828">
                    <w:rPr>
                      <w:rFonts w:ascii="Times New Roman" w:hAnsi="Times New Roman"/>
                      <w:sz w:val="24"/>
                      <w:szCs w:val="24"/>
                      <w:lang w:val="ro-RO"/>
                    </w:rPr>
                    <w:t>15,6</w:t>
                  </w:r>
                </w:p>
              </w:tc>
              <w:tc>
                <w:tcPr>
                  <w:tcW w:w="1037" w:type="dxa"/>
                  <w:tcBorders>
                    <w:left w:val="single" w:sz="4" w:space="0" w:color="auto"/>
                  </w:tcBorders>
                </w:tcPr>
                <w:p w14:paraId="4DC928CE" w14:textId="7483DA52" w:rsidR="00301969" w:rsidRPr="00493828" w:rsidRDefault="00114A60" w:rsidP="00301969">
                  <w:pPr>
                    <w:ind w:firstLine="0"/>
                    <w:jc w:val="center"/>
                    <w:rPr>
                      <w:rFonts w:ascii="Times New Roman" w:hAnsi="Times New Roman"/>
                      <w:sz w:val="24"/>
                      <w:szCs w:val="24"/>
                      <w:lang w:val="ro-RO"/>
                    </w:rPr>
                  </w:pPr>
                  <w:r w:rsidRPr="00493828">
                    <w:rPr>
                      <w:rFonts w:ascii="Times New Roman" w:hAnsi="Times New Roman"/>
                      <w:sz w:val="24"/>
                      <w:szCs w:val="24"/>
                      <w:lang w:val="ro-RO"/>
                    </w:rPr>
                    <w:t>9,6</w:t>
                  </w:r>
                </w:p>
              </w:tc>
            </w:tr>
            <w:tr w:rsidR="00301969" w:rsidRPr="00493828" w14:paraId="030038B3" w14:textId="77777777" w:rsidTr="00661482">
              <w:trPr>
                <w:jc w:val="center"/>
              </w:trPr>
              <w:tc>
                <w:tcPr>
                  <w:tcW w:w="2961" w:type="dxa"/>
                </w:tcPr>
                <w:p w14:paraId="580D5A34" w14:textId="13775C95" w:rsidR="00301969" w:rsidRPr="00493828" w:rsidRDefault="00301969" w:rsidP="00301969">
                  <w:pPr>
                    <w:ind w:firstLine="0"/>
                    <w:rPr>
                      <w:rFonts w:ascii="Times New Roman" w:hAnsi="Times New Roman"/>
                      <w:sz w:val="24"/>
                      <w:szCs w:val="24"/>
                      <w:lang w:val="ro-RO"/>
                    </w:rPr>
                  </w:pPr>
                  <w:r w:rsidRPr="00493828">
                    <w:rPr>
                      <w:rFonts w:ascii="Times New Roman" w:hAnsi="Times New Roman"/>
                      <w:sz w:val="24"/>
                      <w:szCs w:val="24"/>
                      <w:lang w:val="ro-RO"/>
                    </w:rPr>
                    <w:t>Nr de locuri de muncă create, unități</w:t>
                  </w:r>
                </w:p>
              </w:tc>
              <w:tc>
                <w:tcPr>
                  <w:tcW w:w="910" w:type="dxa"/>
                  <w:tcBorders>
                    <w:right w:val="single" w:sz="4" w:space="0" w:color="auto"/>
                  </w:tcBorders>
                </w:tcPr>
                <w:p w14:paraId="134A5AB4" w14:textId="5F30879F" w:rsidR="00301969" w:rsidRPr="00493828" w:rsidRDefault="00301969" w:rsidP="00114A60">
                  <w:pPr>
                    <w:ind w:left="-144" w:right="-144" w:firstLine="0"/>
                    <w:jc w:val="center"/>
                    <w:rPr>
                      <w:rFonts w:ascii="Times New Roman" w:hAnsi="Times New Roman"/>
                      <w:sz w:val="24"/>
                      <w:szCs w:val="24"/>
                      <w:lang w:val="ro-RO"/>
                    </w:rPr>
                  </w:pPr>
                  <w:r w:rsidRPr="00493828">
                    <w:rPr>
                      <w:rFonts w:ascii="Times New Roman" w:hAnsi="Times New Roman"/>
                      <w:sz w:val="24"/>
                      <w:szCs w:val="24"/>
                      <w:lang w:val="ro-RO"/>
                    </w:rPr>
                    <w:t>323</w:t>
                  </w:r>
                  <w:r w:rsidR="00114A60" w:rsidRPr="00493828">
                    <w:rPr>
                      <w:rFonts w:ascii="Times New Roman" w:hAnsi="Times New Roman"/>
                      <w:sz w:val="24"/>
                      <w:szCs w:val="24"/>
                      <w:lang w:val="ro-RO"/>
                    </w:rPr>
                    <w:t xml:space="preserve"> 000</w:t>
                  </w:r>
                </w:p>
              </w:tc>
              <w:tc>
                <w:tcPr>
                  <w:tcW w:w="1025" w:type="dxa"/>
                  <w:tcBorders>
                    <w:left w:val="single" w:sz="4" w:space="0" w:color="auto"/>
                    <w:right w:val="single" w:sz="4" w:space="0" w:color="auto"/>
                  </w:tcBorders>
                </w:tcPr>
                <w:p w14:paraId="26866EC1" w14:textId="63CFBFCB" w:rsidR="00301969" w:rsidRPr="00493828" w:rsidRDefault="00301969" w:rsidP="00114A60">
                  <w:pPr>
                    <w:ind w:left="-144" w:right="-144" w:firstLine="0"/>
                    <w:jc w:val="center"/>
                    <w:rPr>
                      <w:rFonts w:ascii="Times New Roman" w:hAnsi="Times New Roman"/>
                      <w:sz w:val="24"/>
                      <w:szCs w:val="24"/>
                      <w:lang w:val="ro-RO"/>
                    </w:rPr>
                  </w:pPr>
                  <w:r w:rsidRPr="00493828">
                    <w:rPr>
                      <w:rFonts w:ascii="Times New Roman" w:hAnsi="Times New Roman"/>
                      <w:sz w:val="24"/>
                      <w:szCs w:val="24"/>
                      <w:lang w:val="ro-RO"/>
                    </w:rPr>
                    <w:t>380</w:t>
                  </w:r>
                  <w:r w:rsidR="00114A60" w:rsidRPr="00493828">
                    <w:rPr>
                      <w:rFonts w:ascii="Times New Roman" w:hAnsi="Times New Roman"/>
                      <w:sz w:val="24"/>
                      <w:szCs w:val="24"/>
                      <w:lang w:val="ro-RO"/>
                    </w:rPr>
                    <w:t xml:space="preserve"> 000</w:t>
                  </w:r>
                </w:p>
              </w:tc>
              <w:tc>
                <w:tcPr>
                  <w:tcW w:w="1026" w:type="dxa"/>
                  <w:tcBorders>
                    <w:left w:val="single" w:sz="4" w:space="0" w:color="auto"/>
                  </w:tcBorders>
                </w:tcPr>
                <w:p w14:paraId="0E53A0E8" w14:textId="33FDB134" w:rsidR="00301969" w:rsidRPr="00493828" w:rsidRDefault="00603D5D" w:rsidP="00114A60">
                  <w:pPr>
                    <w:ind w:left="-144" w:right="-144" w:firstLine="0"/>
                    <w:jc w:val="center"/>
                    <w:rPr>
                      <w:rFonts w:ascii="Times New Roman" w:hAnsi="Times New Roman"/>
                      <w:sz w:val="24"/>
                      <w:szCs w:val="24"/>
                      <w:lang w:val="ro-RO"/>
                    </w:rPr>
                  </w:pPr>
                  <w:r w:rsidRPr="00493828">
                    <w:rPr>
                      <w:rFonts w:ascii="Times New Roman" w:hAnsi="Times New Roman"/>
                      <w:sz w:val="24"/>
                      <w:szCs w:val="24"/>
                      <w:lang w:val="ro-RO"/>
                    </w:rPr>
                    <w:t>172</w:t>
                  </w:r>
                  <w:r w:rsidR="00114A60" w:rsidRPr="00493828">
                    <w:rPr>
                      <w:rFonts w:ascii="Times New Roman" w:hAnsi="Times New Roman"/>
                      <w:sz w:val="24"/>
                      <w:szCs w:val="24"/>
                      <w:lang w:val="ro-RO"/>
                    </w:rPr>
                    <w:t xml:space="preserve"> 000</w:t>
                  </w:r>
                </w:p>
              </w:tc>
              <w:tc>
                <w:tcPr>
                  <w:tcW w:w="1060" w:type="dxa"/>
                  <w:tcBorders>
                    <w:right w:val="single" w:sz="4" w:space="0" w:color="auto"/>
                  </w:tcBorders>
                </w:tcPr>
                <w:p w14:paraId="3950A000" w14:textId="3AF805CF" w:rsidR="00301969" w:rsidRPr="00493828" w:rsidRDefault="00114A60" w:rsidP="00301969">
                  <w:pPr>
                    <w:ind w:firstLine="0"/>
                    <w:jc w:val="center"/>
                    <w:rPr>
                      <w:rFonts w:ascii="Times New Roman" w:hAnsi="Times New Roman"/>
                      <w:sz w:val="24"/>
                      <w:szCs w:val="24"/>
                      <w:lang w:val="ro-RO"/>
                    </w:rPr>
                  </w:pPr>
                  <w:r w:rsidRPr="00493828">
                    <w:rPr>
                      <w:rFonts w:ascii="Times New Roman" w:hAnsi="Times New Roman"/>
                      <w:sz w:val="24"/>
                      <w:szCs w:val="24"/>
                      <w:lang w:val="ro-RO"/>
                    </w:rPr>
                    <w:t>194</w:t>
                  </w:r>
                </w:p>
              </w:tc>
              <w:tc>
                <w:tcPr>
                  <w:tcW w:w="864" w:type="dxa"/>
                  <w:tcBorders>
                    <w:left w:val="single" w:sz="4" w:space="0" w:color="auto"/>
                    <w:right w:val="single" w:sz="4" w:space="0" w:color="auto"/>
                  </w:tcBorders>
                </w:tcPr>
                <w:p w14:paraId="6516F0EC" w14:textId="4A874A68" w:rsidR="00301969" w:rsidRPr="00493828" w:rsidRDefault="00114A60" w:rsidP="00301969">
                  <w:pPr>
                    <w:ind w:firstLine="0"/>
                    <w:jc w:val="center"/>
                    <w:rPr>
                      <w:rFonts w:ascii="Times New Roman" w:hAnsi="Times New Roman"/>
                      <w:sz w:val="24"/>
                      <w:szCs w:val="24"/>
                      <w:lang w:val="ro-RO"/>
                    </w:rPr>
                  </w:pPr>
                  <w:r w:rsidRPr="00493828">
                    <w:rPr>
                      <w:rFonts w:ascii="Times New Roman" w:hAnsi="Times New Roman"/>
                      <w:sz w:val="24"/>
                      <w:szCs w:val="24"/>
                      <w:lang w:val="ro-RO"/>
                    </w:rPr>
                    <w:t>228</w:t>
                  </w:r>
                </w:p>
              </w:tc>
              <w:tc>
                <w:tcPr>
                  <w:tcW w:w="1037" w:type="dxa"/>
                  <w:tcBorders>
                    <w:left w:val="single" w:sz="4" w:space="0" w:color="auto"/>
                  </w:tcBorders>
                </w:tcPr>
                <w:p w14:paraId="3C256E2B" w14:textId="35E32765" w:rsidR="00301969" w:rsidRPr="00493828" w:rsidRDefault="00114A60" w:rsidP="00301969">
                  <w:pPr>
                    <w:ind w:firstLine="0"/>
                    <w:jc w:val="center"/>
                    <w:rPr>
                      <w:rFonts w:ascii="Times New Roman" w:hAnsi="Times New Roman"/>
                      <w:sz w:val="24"/>
                      <w:szCs w:val="24"/>
                      <w:lang w:val="ro-RO"/>
                    </w:rPr>
                  </w:pPr>
                  <w:r w:rsidRPr="00493828">
                    <w:rPr>
                      <w:rFonts w:ascii="Times New Roman" w:hAnsi="Times New Roman"/>
                      <w:sz w:val="24"/>
                      <w:szCs w:val="24"/>
                      <w:lang w:val="ro-RO"/>
                    </w:rPr>
                    <w:t>103</w:t>
                  </w:r>
                </w:p>
              </w:tc>
            </w:tr>
          </w:tbl>
          <w:p w14:paraId="3864EF31" w14:textId="6D7B76B3" w:rsidR="00F65894" w:rsidRPr="00493828" w:rsidRDefault="006F3EB3" w:rsidP="00DB137C">
            <w:pPr>
              <w:ind w:firstLine="0"/>
              <w:rPr>
                <w:rFonts w:ascii="Times New Roman" w:hAnsi="Times New Roman"/>
                <w:i/>
                <w:iCs/>
                <w:sz w:val="24"/>
                <w:szCs w:val="24"/>
                <w:lang w:val="ro-RO"/>
              </w:rPr>
            </w:pPr>
            <w:r w:rsidRPr="00493828">
              <w:rPr>
                <w:rFonts w:ascii="Times New Roman" w:hAnsi="Times New Roman"/>
                <w:i/>
                <w:iCs/>
                <w:sz w:val="24"/>
                <w:szCs w:val="24"/>
                <w:lang w:val="ro-RO"/>
              </w:rPr>
              <w:t>*</w:t>
            </w:r>
            <w:r w:rsidR="00F65894" w:rsidRPr="00493828">
              <w:rPr>
                <w:rFonts w:ascii="Times New Roman" w:hAnsi="Times New Roman"/>
                <w:i/>
                <w:iCs/>
                <w:sz w:val="24"/>
                <w:szCs w:val="24"/>
                <w:lang w:val="ro-RO"/>
              </w:rPr>
              <w:t xml:space="preserve">Notă </w:t>
            </w:r>
            <w:r w:rsidRPr="00493828">
              <w:rPr>
                <w:rFonts w:ascii="Times New Roman" w:hAnsi="Times New Roman"/>
                <w:i/>
                <w:iCs/>
                <w:sz w:val="24"/>
                <w:szCs w:val="24"/>
                <w:lang w:val="ro-RO"/>
              </w:rPr>
              <w:t>–</w:t>
            </w:r>
            <w:r w:rsidR="00F65894" w:rsidRPr="00493828">
              <w:rPr>
                <w:rFonts w:ascii="Times New Roman" w:hAnsi="Times New Roman"/>
                <w:i/>
                <w:iCs/>
                <w:sz w:val="24"/>
                <w:szCs w:val="24"/>
                <w:lang w:val="ro-RO"/>
              </w:rPr>
              <w:t xml:space="preserve"> Date</w:t>
            </w:r>
            <w:r w:rsidRPr="00493828">
              <w:rPr>
                <w:rFonts w:ascii="Times New Roman" w:hAnsi="Times New Roman"/>
                <w:i/>
                <w:iCs/>
                <w:sz w:val="24"/>
                <w:szCs w:val="24"/>
                <w:lang w:val="ro-RO"/>
              </w:rPr>
              <w:t xml:space="preserve">le din tabelul de mai sus pentru cazul Republicii Moldova sunt obținute ca rezultat al extrapolării datelor la nivel EU din </w:t>
            </w:r>
            <w:r w:rsidR="00F65894" w:rsidRPr="00493828">
              <w:rPr>
                <w:rFonts w:ascii="Times New Roman" w:hAnsi="Times New Roman"/>
                <w:i/>
                <w:iCs/>
                <w:sz w:val="24"/>
                <w:szCs w:val="24"/>
                <w:lang w:val="ro-RO"/>
              </w:rPr>
              <w:t>Raportului de contabilizare a impactului proiectării ecologice elaborat în anul 2023</w:t>
            </w:r>
          </w:p>
          <w:p w14:paraId="0D17DD64" w14:textId="77777777" w:rsidR="00F65894" w:rsidRPr="00493828" w:rsidRDefault="00F65894" w:rsidP="00DB137C">
            <w:pPr>
              <w:ind w:firstLine="0"/>
              <w:rPr>
                <w:rFonts w:ascii="Times New Roman" w:hAnsi="Times New Roman"/>
                <w:sz w:val="24"/>
                <w:szCs w:val="24"/>
                <w:lang w:val="ro-RO"/>
              </w:rPr>
            </w:pPr>
          </w:p>
          <w:p w14:paraId="7A6508E4" w14:textId="019789A0" w:rsidR="00910392" w:rsidRPr="00493828" w:rsidRDefault="006F3EB3" w:rsidP="00DB137C">
            <w:pPr>
              <w:ind w:firstLine="0"/>
              <w:rPr>
                <w:rFonts w:ascii="Times New Roman" w:hAnsi="Times New Roman"/>
                <w:sz w:val="24"/>
                <w:szCs w:val="24"/>
                <w:lang w:val="ro-RO"/>
              </w:rPr>
            </w:pPr>
            <w:r w:rsidRPr="00493828">
              <w:rPr>
                <w:rFonts w:ascii="Times New Roman" w:hAnsi="Times New Roman"/>
                <w:sz w:val="24"/>
                <w:szCs w:val="24"/>
                <w:lang w:val="ro-RO"/>
              </w:rPr>
              <w:t>Chiar dacă consumul de energie electrică din sectorul rezidențial constituie cca. 6% din consumul final de energie</w:t>
            </w:r>
            <w:r w:rsidR="008E4C90" w:rsidRPr="00493828">
              <w:rPr>
                <w:rStyle w:val="Referinnotdesubsol"/>
                <w:rFonts w:ascii="Times New Roman" w:hAnsi="Times New Roman"/>
                <w:sz w:val="24"/>
                <w:szCs w:val="24"/>
                <w:lang w:val="ro-RO"/>
              </w:rPr>
              <w:footnoteReference w:id="6"/>
            </w:r>
            <w:r w:rsidRPr="00493828">
              <w:rPr>
                <w:rFonts w:ascii="Times New Roman" w:hAnsi="Times New Roman"/>
                <w:sz w:val="24"/>
                <w:szCs w:val="24"/>
                <w:lang w:val="ro-RO"/>
              </w:rPr>
              <w:t>, p</w:t>
            </w:r>
            <w:r w:rsidR="00A71BA9" w:rsidRPr="00493828">
              <w:rPr>
                <w:rFonts w:ascii="Times New Roman" w:hAnsi="Times New Roman"/>
                <w:sz w:val="24"/>
                <w:szCs w:val="24"/>
                <w:lang w:val="ro-RO"/>
              </w:rPr>
              <w:t xml:space="preserve">rodusele cu impact energetic au o pondere importantă în consumul de </w:t>
            </w:r>
            <w:r w:rsidRPr="00493828">
              <w:rPr>
                <w:rFonts w:ascii="Times New Roman" w:hAnsi="Times New Roman"/>
                <w:sz w:val="24"/>
                <w:szCs w:val="24"/>
                <w:lang w:val="ro-RO"/>
              </w:rPr>
              <w:t>energie electrică în cadrul unei gospodării casnice</w:t>
            </w:r>
            <w:r w:rsidR="00A71BA9" w:rsidRPr="00493828">
              <w:rPr>
                <w:rFonts w:ascii="Times New Roman" w:hAnsi="Times New Roman"/>
                <w:sz w:val="24"/>
                <w:szCs w:val="24"/>
                <w:lang w:val="ro-RO"/>
              </w:rPr>
              <w:t xml:space="preserve">. </w:t>
            </w:r>
            <w:r w:rsidRPr="00493828">
              <w:rPr>
                <w:rFonts w:ascii="Times New Roman" w:hAnsi="Times New Roman"/>
                <w:sz w:val="24"/>
                <w:szCs w:val="24"/>
                <w:lang w:val="ro-RO"/>
              </w:rPr>
              <w:t xml:space="preserve">Astfel, </w:t>
            </w:r>
            <w:r w:rsidR="00A71BA9" w:rsidRPr="00493828">
              <w:rPr>
                <w:rFonts w:ascii="Times New Roman" w:hAnsi="Times New Roman"/>
                <w:sz w:val="24"/>
                <w:szCs w:val="24"/>
                <w:lang w:val="ro-RO"/>
              </w:rPr>
              <w:t xml:space="preserve">aparatele electrocasnice sunt responsabile pentru aproape 70-80% din </w:t>
            </w:r>
            <w:r w:rsidRPr="00493828">
              <w:rPr>
                <w:rFonts w:ascii="Times New Roman" w:hAnsi="Times New Roman"/>
                <w:sz w:val="24"/>
                <w:szCs w:val="24"/>
                <w:lang w:val="ro-RO"/>
              </w:rPr>
              <w:t>consumul de energie electrică a unei gospodării</w:t>
            </w:r>
            <w:r w:rsidR="00A71BA9" w:rsidRPr="00493828">
              <w:rPr>
                <w:rFonts w:ascii="Times New Roman" w:hAnsi="Times New Roman"/>
                <w:sz w:val="24"/>
                <w:szCs w:val="24"/>
                <w:lang w:val="ro-RO"/>
              </w:rPr>
              <w:t>.</w:t>
            </w:r>
          </w:p>
          <w:p w14:paraId="7BBB665A" w14:textId="78C9F085" w:rsidR="008E6B80" w:rsidRPr="00493828" w:rsidRDefault="00F307D0" w:rsidP="00F307D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Cu toate acestea, este de menționat că aceste beneficii sunt obținute doar datorită aplicării cerințelor de proiectare ecologică</w:t>
            </w:r>
            <w:r w:rsidR="00656AB6" w:rsidRPr="00493828">
              <w:rPr>
                <w:rFonts w:ascii="Times New Roman" w:hAnsi="Times New Roman"/>
                <w:sz w:val="24"/>
                <w:szCs w:val="24"/>
                <w:lang w:val="ro-RO"/>
              </w:rPr>
              <w:t xml:space="preserve"> și etichetare energetică</w:t>
            </w:r>
            <w:r w:rsidRPr="00493828">
              <w:rPr>
                <w:rFonts w:ascii="Times New Roman" w:hAnsi="Times New Roman"/>
                <w:sz w:val="24"/>
                <w:szCs w:val="24"/>
                <w:lang w:val="ro-RO"/>
              </w:rPr>
              <w:t xml:space="preserve"> pentru produsele cu impact energetic, însă odată cu extinderea unor astfel de cerințe și pentru alte produse/bunuri aceste beneficii ar crește pe măsura extinderii acestora asupra anumitor grupe de produse/bunuri</w:t>
            </w:r>
            <w:r w:rsidR="009D1F19" w:rsidRPr="00493828">
              <w:rPr>
                <w:rFonts w:ascii="Times New Roman" w:hAnsi="Times New Roman"/>
                <w:sz w:val="24"/>
                <w:szCs w:val="24"/>
                <w:lang w:val="ro-RO"/>
              </w:rPr>
              <w:t>.</w:t>
            </w:r>
          </w:p>
          <w:p w14:paraId="6AE8EE15" w14:textId="77777777" w:rsidR="00DB137C" w:rsidRPr="00493828" w:rsidRDefault="00DB137C" w:rsidP="00F307D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La nivel Uniunii Europene, Directiva 2009/125/CE a reușit, în general, să promoveze eficiența energetică și unele aspecte legate de circularitate ale produselor cu impact energetic, iar abordarea sa axată pe proiectarea ecologică are potențialul de a aborda treptat sustenabilitatea tuturor produselor. Pentru a îndeplini angajamentele asumate în cadrul Pactului verde european, Parlamentul European a considerat oportun ca această abordare să fie extinsă și asupra altor grupe de produse aprobând în acest sens Regulamentul (UE) nr. 2024/1781 din 13 iunie 2024 privind instituirea unui cadru pentru stabilirea cerințelor în materie de proiectare ecologică pentru produsele sustenabile, de modificare a Directivei (UE) 2020/1828 și a Regulamentului (UE) 2023/1542 și de abrogare a Directivei 2009/125/CE.  </w:t>
            </w:r>
          </w:p>
          <w:p w14:paraId="2B24A834" w14:textId="637C9E46" w:rsidR="008E6B80" w:rsidRPr="00493828" w:rsidRDefault="00AC1DDE" w:rsidP="008E6B8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lastRenderedPageBreak/>
              <w:t>Astfel, R</w:t>
            </w:r>
            <w:r w:rsidR="008E6B80" w:rsidRPr="00493828">
              <w:rPr>
                <w:rFonts w:ascii="Times New Roman" w:hAnsi="Times New Roman"/>
                <w:sz w:val="24"/>
                <w:szCs w:val="24"/>
                <w:lang w:val="ro-RO"/>
              </w:rPr>
              <w:t>egulamentul (UE) nr. 2024/1781, menționat mai sus, se aplică tuturor produselor fizice comercializate pe piața UE, cu excepția unor categorii speciale. Cele mai importante categorii vizate includ:</w:t>
            </w:r>
          </w:p>
          <w:p w14:paraId="459D43F9" w14:textId="4F749A52" w:rsidR="008E6B80" w:rsidRPr="00493828" w:rsidRDefault="008E6B80" w:rsidP="008E6B8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1. Produse electronice și electrocasnice:</w:t>
            </w:r>
          </w:p>
          <w:p w14:paraId="2F6F876B" w14:textId="77777777" w:rsidR="008E6B80" w:rsidRPr="00493828" w:rsidRDefault="008E6B80" w:rsidP="008E6B8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Frigidere, mașini de spălat, televizoare, computere, telefoane mobile, tablete, încărcătoare etc.</w:t>
            </w:r>
          </w:p>
          <w:p w14:paraId="0C3A731F" w14:textId="102FCB34" w:rsidR="008E6B80" w:rsidRPr="00493828" w:rsidRDefault="008E6B80" w:rsidP="008E6B8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2. Textile:</w:t>
            </w:r>
          </w:p>
          <w:p w14:paraId="10DE6C82" w14:textId="77777777" w:rsidR="008E6B80" w:rsidRPr="00493828" w:rsidRDefault="008E6B80" w:rsidP="008E6B8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Haine, încălțăminte, materiale textile (inclusiv cele din sectorul industrial sau de mobilier).</w:t>
            </w:r>
          </w:p>
          <w:p w14:paraId="46AEFA2E" w14:textId="6E783E66" w:rsidR="008E6B80" w:rsidRPr="00493828" w:rsidRDefault="008E6B80" w:rsidP="008E6B8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3. Mobilier:</w:t>
            </w:r>
          </w:p>
          <w:p w14:paraId="1536AEB9" w14:textId="77777777" w:rsidR="008E6B80" w:rsidRPr="00493828" w:rsidRDefault="008E6B80" w:rsidP="008E6B8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Produse din lemn, metal, plastic etc.</w:t>
            </w:r>
          </w:p>
          <w:p w14:paraId="529615FC" w14:textId="15FEB329" w:rsidR="008E6B80" w:rsidRPr="00493828" w:rsidRDefault="008E6B80" w:rsidP="008E6B8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4. Produse din fier, oțel, aluminiu;</w:t>
            </w:r>
          </w:p>
          <w:p w14:paraId="62D64A5F" w14:textId="672BF925" w:rsidR="008E6B80" w:rsidRPr="00493828" w:rsidRDefault="008E6B80" w:rsidP="008E6B8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5. Anvelope;</w:t>
            </w:r>
          </w:p>
          <w:p w14:paraId="51F018F2" w14:textId="1D01E4B3" w:rsidR="008E6B80" w:rsidRPr="00493828" w:rsidRDefault="008E6B80" w:rsidP="008E6B8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6. Vopsele, lubrifianți și detergenți;</w:t>
            </w:r>
          </w:p>
          <w:p w14:paraId="6EBDAD90" w14:textId="47CCBA41" w:rsidR="008E6B80" w:rsidRPr="00493828" w:rsidRDefault="008E6B80" w:rsidP="008E6B8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7. Produse cu conținut de plastic</w:t>
            </w:r>
            <w:r w:rsidR="00AC1DDE" w:rsidRPr="00493828">
              <w:rPr>
                <w:rFonts w:ascii="Times New Roman" w:hAnsi="Times New Roman"/>
                <w:sz w:val="24"/>
                <w:szCs w:val="24"/>
                <w:lang w:val="ro-RO"/>
              </w:rPr>
              <w:t>, i</w:t>
            </w:r>
            <w:r w:rsidRPr="00493828">
              <w:rPr>
                <w:rFonts w:ascii="Times New Roman" w:hAnsi="Times New Roman"/>
                <w:sz w:val="24"/>
                <w:szCs w:val="24"/>
                <w:lang w:val="ro-RO"/>
              </w:rPr>
              <w:t>nclusiv ambalaje sau produse compozite cu plastic</w:t>
            </w:r>
            <w:r w:rsidR="00AC1DDE" w:rsidRPr="00493828">
              <w:rPr>
                <w:rFonts w:ascii="Times New Roman" w:hAnsi="Times New Roman"/>
                <w:sz w:val="24"/>
                <w:szCs w:val="24"/>
                <w:lang w:val="ro-RO"/>
              </w:rPr>
              <w:t>;</w:t>
            </w:r>
          </w:p>
          <w:p w14:paraId="23492100" w14:textId="17E14EEA" w:rsidR="008E6B80" w:rsidRPr="00493828" w:rsidRDefault="008E6B80" w:rsidP="008E6B8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8. Materiale de construcții</w:t>
            </w:r>
            <w:r w:rsidR="00AC1DDE" w:rsidRPr="00493828">
              <w:rPr>
                <w:rFonts w:ascii="Times New Roman" w:hAnsi="Times New Roman"/>
                <w:sz w:val="24"/>
                <w:szCs w:val="24"/>
                <w:lang w:val="ro-RO"/>
              </w:rPr>
              <w:t>:</w:t>
            </w:r>
          </w:p>
          <w:p w14:paraId="4783C89A" w14:textId="77777777" w:rsidR="008E6B80" w:rsidRPr="00493828" w:rsidRDefault="008E6B80" w:rsidP="008E6B8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De ex. izolații, feronerie, uși, ferestre, materiale de acoperiș etc.</w:t>
            </w:r>
          </w:p>
          <w:p w14:paraId="11675D45" w14:textId="77777777" w:rsidR="008E6B80" w:rsidRPr="00493828" w:rsidRDefault="008E6B80" w:rsidP="008E6B80">
            <w:pPr>
              <w:spacing w:before="120" w:after="120"/>
              <w:ind w:firstLine="0"/>
              <w:rPr>
                <w:rFonts w:ascii="Times New Roman" w:hAnsi="Times New Roman"/>
                <w:i/>
                <w:iCs/>
                <w:sz w:val="24"/>
                <w:szCs w:val="24"/>
                <w:u w:val="single"/>
                <w:lang w:val="ro-RO"/>
              </w:rPr>
            </w:pPr>
            <w:r w:rsidRPr="00493828">
              <w:rPr>
                <w:rFonts w:ascii="Times New Roman" w:hAnsi="Times New Roman"/>
                <w:i/>
                <w:iCs/>
                <w:sz w:val="24"/>
                <w:szCs w:val="24"/>
                <w:u w:val="single"/>
                <w:lang w:val="ro-RO"/>
              </w:rPr>
              <w:t>Regulamentul nu se aplică:</w:t>
            </w:r>
          </w:p>
          <w:p w14:paraId="3B1DC98C" w14:textId="0CBED1F0" w:rsidR="008E6B80" w:rsidRPr="00493828" w:rsidRDefault="008E6B80" w:rsidP="008E6B8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Alimentelor</w:t>
            </w:r>
            <w:r w:rsidR="00AC1DDE" w:rsidRPr="00493828">
              <w:rPr>
                <w:rFonts w:ascii="Times New Roman" w:hAnsi="Times New Roman"/>
                <w:sz w:val="24"/>
                <w:szCs w:val="24"/>
                <w:lang w:val="ro-RO"/>
              </w:rPr>
              <w:t>;</w:t>
            </w:r>
          </w:p>
          <w:p w14:paraId="00C9D8F4" w14:textId="0F8889CE" w:rsidR="008E6B80" w:rsidRPr="00493828" w:rsidRDefault="008E6B80" w:rsidP="008E6B8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Medicamentelor</w:t>
            </w:r>
            <w:r w:rsidR="00AC1DDE" w:rsidRPr="00493828">
              <w:rPr>
                <w:rFonts w:ascii="Times New Roman" w:hAnsi="Times New Roman"/>
                <w:sz w:val="24"/>
                <w:szCs w:val="24"/>
                <w:lang w:val="ro-RO"/>
              </w:rPr>
              <w:t>;</w:t>
            </w:r>
          </w:p>
          <w:p w14:paraId="5A94BAFE" w14:textId="54D1FA7A" w:rsidR="008E6B80" w:rsidRPr="00493828" w:rsidRDefault="008E4C90" w:rsidP="008E6B8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H</w:t>
            </w:r>
            <w:r w:rsidR="008E6B80" w:rsidRPr="00493828">
              <w:rPr>
                <w:rFonts w:ascii="Times New Roman" w:hAnsi="Times New Roman"/>
                <w:sz w:val="24"/>
                <w:szCs w:val="24"/>
                <w:lang w:val="ro-RO"/>
              </w:rPr>
              <w:t>rană pentru animale</w:t>
            </w:r>
            <w:r w:rsidRPr="00493828">
              <w:rPr>
                <w:rFonts w:ascii="Times New Roman" w:hAnsi="Times New Roman"/>
                <w:sz w:val="24"/>
                <w:szCs w:val="24"/>
                <w:lang w:val="ro-RO"/>
              </w:rPr>
              <w:t>.</w:t>
            </w:r>
          </w:p>
          <w:p w14:paraId="16D67E84" w14:textId="7BA5F132" w:rsidR="008E6B80" w:rsidRPr="00493828" w:rsidRDefault="008E6B80" w:rsidP="008E6B8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Vehiculelor pentru transport</w:t>
            </w:r>
            <w:r w:rsidR="00AC1DDE" w:rsidRPr="00493828">
              <w:rPr>
                <w:rFonts w:ascii="Times New Roman" w:hAnsi="Times New Roman"/>
                <w:sz w:val="24"/>
                <w:szCs w:val="24"/>
                <w:lang w:val="ro-RO"/>
              </w:rPr>
              <w:t xml:space="preserve">ul de </w:t>
            </w:r>
            <w:r w:rsidRPr="00493828">
              <w:rPr>
                <w:rFonts w:ascii="Times New Roman" w:hAnsi="Times New Roman"/>
                <w:sz w:val="24"/>
                <w:szCs w:val="24"/>
                <w:lang w:val="ro-RO"/>
              </w:rPr>
              <w:t>persoane sau marfă (care au deja reglementări proprii)</w:t>
            </w:r>
            <w:r w:rsidR="00AC1DDE" w:rsidRPr="00493828">
              <w:rPr>
                <w:rFonts w:ascii="Times New Roman" w:hAnsi="Times New Roman"/>
                <w:sz w:val="24"/>
                <w:szCs w:val="24"/>
                <w:lang w:val="ro-RO"/>
              </w:rPr>
              <w:t>.</w:t>
            </w:r>
          </w:p>
          <w:p w14:paraId="09CCF18D" w14:textId="16ED3D19" w:rsidR="00427F15" w:rsidRPr="00493828" w:rsidRDefault="001A47AA" w:rsidP="00387F8A">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Problema principală </w:t>
            </w:r>
            <w:r w:rsidR="00B013A9" w:rsidRPr="00493828">
              <w:rPr>
                <w:rFonts w:ascii="Times New Roman" w:hAnsi="Times New Roman"/>
                <w:sz w:val="24"/>
                <w:szCs w:val="24"/>
                <w:lang w:val="ro-RO"/>
              </w:rPr>
              <w:t xml:space="preserve">care impune </w:t>
            </w:r>
            <w:r w:rsidR="00427F15" w:rsidRPr="00493828">
              <w:rPr>
                <w:rFonts w:ascii="Times New Roman" w:hAnsi="Times New Roman"/>
                <w:sz w:val="24"/>
                <w:szCs w:val="24"/>
                <w:lang w:val="ro-RO"/>
              </w:rPr>
              <w:t>întreprinderea unor măsuri</w:t>
            </w:r>
            <w:r w:rsidRPr="00493828">
              <w:rPr>
                <w:rFonts w:ascii="Times New Roman" w:hAnsi="Times New Roman"/>
                <w:sz w:val="24"/>
                <w:szCs w:val="24"/>
                <w:lang w:val="ro-RO"/>
              </w:rPr>
              <w:t xml:space="preserve"> este </w:t>
            </w:r>
            <w:r w:rsidR="00427F15" w:rsidRPr="00493828">
              <w:rPr>
                <w:rFonts w:ascii="Times New Roman" w:hAnsi="Times New Roman"/>
                <w:sz w:val="24"/>
                <w:szCs w:val="24"/>
                <w:lang w:val="ro-RO"/>
              </w:rPr>
              <w:t xml:space="preserve">existența unui număr mare de produse fizice pentru care nu sunt stabilite cerințe privind proiectarea ecologică, iar drept urmare acestea au un impact negativ asupra mediului ambiant și contravin cu principiile economiei circulare.  </w:t>
            </w:r>
          </w:p>
          <w:p w14:paraId="66E77F60" w14:textId="087765EE" w:rsidR="00946BD2" w:rsidRPr="00493828" w:rsidRDefault="00946BD2" w:rsidP="00946BD2">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Astfel poate fi constatat că produsele fizice plasate pe piață și consumul de energie nu sunt abordate în mod adecvat de cadrul normativ existent privind proiectarea ecologică a produselor cu impact energetic </w:t>
            </w:r>
            <w:r w:rsidR="003831EB" w:rsidRPr="00493828">
              <w:rPr>
                <w:rFonts w:ascii="Times New Roman" w:hAnsi="Times New Roman"/>
                <w:sz w:val="24"/>
                <w:szCs w:val="24"/>
                <w:lang w:val="ro-RO"/>
              </w:rPr>
              <w:t>pe</w:t>
            </w:r>
            <w:r w:rsidRPr="00493828">
              <w:rPr>
                <w:rFonts w:ascii="Times New Roman" w:hAnsi="Times New Roman"/>
                <w:sz w:val="24"/>
                <w:szCs w:val="24"/>
                <w:lang w:val="ro-RO"/>
              </w:rPr>
              <w:t xml:space="preserve"> piața internă</w:t>
            </w:r>
            <w:r w:rsidR="003831EB" w:rsidRPr="00493828">
              <w:rPr>
                <w:rFonts w:ascii="Times New Roman" w:hAnsi="Times New Roman"/>
                <w:sz w:val="24"/>
                <w:szCs w:val="24"/>
                <w:lang w:val="ro-RO"/>
              </w:rPr>
              <w:t>.</w:t>
            </w:r>
          </w:p>
          <w:p w14:paraId="50419A76" w14:textId="3C96949E" w:rsidR="003831EB" w:rsidRPr="00493828" w:rsidRDefault="003831EB" w:rsidP="00946BD2">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Prin urmare, problema principală poate fi divizată în 3 subprobleme, după cum urmează:</w:t>
            </w:r>
          </w:p>
          <w:p w14:paraId="7E2DBC26" w14:textId="77777777" w:rsidR="00946BD2" w:rsidRPr="00493828" w:rsidRDefault="00946BD2" w:rsidP="00946BD2">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Subproblema 1: Proiectarea produselor nu ține seama în mod suficient de impactul asupra mediului pe parcursul ciclului de viață, inclusiv de aspectele legate de circularitate. Drept urmare, produsele sunt înlocuite frecvent, ceea ce implică un consum semnificativ de energie și resurse pentru a produce și distribui produse noi și a elimina cele vechi.  </w:t>
            </w:r>
          </w:p>
          <w:p w14:paraId="4531E4E5" w14:textId="11655B24" w:rsidR="00946BD2" w:rsidRPr="00493828" w:rsidRDefault="00946BD2" w:rsidP="00946BD2">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Subproblema 2: Este încă prea dificil pentru </w:t>
            </w:r>
            <w:r w:rsidR="006E01A7" w:rsidRPr="00493828">
              <w:rPr>
                <w:rFonts w:ascii="Times New Roman" w:hAnsi="Times New Roman"/>
                <w:sz w:val="24"/>
                <w:szCs w:val="24"/>
                <w:lang w:val="ro-RO"/>
              </w:rPr>
              <w:t xml:space="preserve">operatorii </w:t>
            </w:r>
            <w:r w:rsidRPr="00493828">
              <w:rPr>
                <w:rFonts w:ascii="Times New Roman" w:hAnsi="Times New Roman"/>
                <w:sz w:val="24"/>
                <w:szCs w:val="24"/>
                <w:lang w:val="ro-RO"/>
              </w:rPr>
              <w:t xml:space="preserve">economici și cetățeni să facă alegeri durabile în ceea ce privește produsele, având în vedere că lipsesc informațiile relevante și opțiunile accesibile pentru a face acest lucru. Acest lucru duce la pierderea oportunităților de durabilitate, </w:t>
            </w:r>
            <w:r w:rsidR="003831EB" w:rsidRPr="00493828">
              <w:rPr>
                <w:rFonts w:ascii="Times New Roman" w:hAnsi="Times New Roman"/>
                <w:sz w:val="24"/>
                <w:szCs w:val="24"/>
                <w:lang w:val="ro-RO"/>
              </w:rPr>
              <w:t xml:space="preserve">contribuie </w:t>
            </w:r>
            <w:r w:rsidRPr="00493828">
              <w:rPr>
                <w:rFonts w:ascii="Times New Roman" w:hAnsi="Times New Roman"/>
                <w:sz w:val="24"/>
                <w:szCs w:val="24"/>
                <w:lang w:val="ro-RO"/>
              </w:rPr>
              <w:t xml:space="preserve">la o cerere limitată de materiale secundare și </w:t>
            </w:r>
            <w:r w:rsidR="008E4C90" w:rsidRPr="00493828">
              <w:rPr>
                <w:rFonts w:ascii="Times New Roman" w:hAnsi="Times New Roman"/>
                <w:sz w:val="24"/>
                <w:szCs w:val="24"/>
                <w:lang w:val="ro-RO"/>
              </w:rPr>
              <w:t>creează</w:t>
            </w:r>
            <w:r w:rsidRPr="00493828">
              <w:rPr>
                <w:rFonts w:ascii="Times New Roman" w:hAnsi="Times New Roman"/>
                <w:sz w:val="24"/>
                <w:szCs w:val="24"/>
                <w:lang w:val="ro-RO"/>
              </w:rPr>
              <w:t xml:space="preserve"> obstacole în calea adoptării modelelor de afaceri circulare. </w:t>
            </w:r>
          </w:p>
          <w:p w14:paraId="5A0E6CFA" w14:textId="08A967F7" w:rsidR="00946BD2" w:rsidRPr="00493828" w:rsidRDefault="00946BD2" w:rsidP="00946BD2">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Subproblema 3: Aplicarea suboptimă a legislației actuale în materie de proiectare ecologică. Deși </w:t>
            </w:r>
            <w:r w:rsidR="003831EB" w:rsidRPr="00493828">
              <w:rPr>
                <w:rFonts w:ascii="Times New Roman" w:hAnsi="Times New Roman"/>
                <w:sz w:val="24"/>
                <w:szCs w:val="24"/>
                <w:lang w:val="ro-RO"/>
              </w:rPr>
              <w:t xml:space="preserve">legea </w:t>
            </w:r>
            <w:r w:rsidRPr="00493828">
              <w:rPr>
                <w:rFonts w:ascii="Times New Roman" w:hAnsi="Times New Roman"/>
                <w:sz w:val="24"/>
                <w:szCs w:val="24"/>
                <w:lang w:val="ro-RO"/>
              </w:rPr>
              <w:t>privind proiectarea ecologică</w:t>
            </w:r>
            <w:r w:rsidR="008E4C90" w:rsidRPr="00493828">
              <w:rPr>
                <w:rFonts w:ascii="Times New Roman" w:hAnsi="Times New Roman"/>
                <w:sz w:val="24"/>
                <w:szCs w:val="24"/>
                <w:lang w:val="ro-RO"/>
              </w:rPr>
              <w:t>,</w:t>
            </w:r>
            <w:r w:rsidRPr="00493828">
              <w:rPr>
                <w:rFonts w:ascii="Times New Roman" w:hAnsi="Times New Roman"/>
                <w:sz w:val="24"/>
                <w:szCs w:val="24"/>
                <w:lang w:val="ro-RO"/>
              </w:rPr>
              <w:t xml:space="preserve"> în general</w:t>
            </w:r>
            <w:r w:rsidR="008E4C90" w:rsidRPr="00493828">
              <w:rPr>
                <w:rFonts w:ascii="Times New Roman" w:hAnsi="Times New Roman"/>
                <w:sz w:val="24"/>
                <w:szCs w:val="24"/>
                <w:lang w:val="ro-RO"/>
              </w:rPr>
              <w:t xml:space="preserve"> a avut</w:t>
            </w:r>
            <w:r w:rsidRPr="00493828">
              <w:rPr>
                <w:rFonts w:ascii="Times New Roman" w:hAnsi="Times New Roman"/>
                <w:sz w:val="24"/>
                <w:szCs w:val="24"/>
                <w:lang w:val="ro-RO"/>
              </w:rPr>
              <w:t xml:space="preserve">, succes, potențialul său nu este realizat în mod sistematic. Domeniul său de aplicare este în prezent limitat la produsele cu </w:t>
            </w:r>
            <w:r w:rsidRPr="00493828">
              <w:rPr>
                <w:rFonts w:ascii="Times New Roman" w:hAnsi="Times New Roman"/>
                <w:sz w:val="24"/>
                <w:szCs w:val="24"/>
                <w:lang w:val="ro-RO"/>
              </w:rPr>
              <w:lastRenderedPageBreak/>
              <w:t xml:space="preserve">impact energetic, în timp ce alte produse generează impacturi semnificative asupra mediului. Întârzierile semnificative în adoptarea noilor reglementări privind produsele și lipsa conformității sunt alte probleme cheie care trebuie abordate. </w:t>
            </w:r>
          </w:p>
          <w:p w14:paraId="05406F83" w14:textId="78662F1E" w:rsidR="00A43C4D" w:rsidRPr="00493828" w:rsidRDefault="00493447" w:rsidP="00387F8A">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Prin încurajarea îmbunătățirii performanței de mediu a produselor cu impact energetic, proiectul propus spre aprobare are scopul de a contribui la diminuarea ponderii înalte a sărăciei energetice, afectând </w:t>
            </w:r>
            <w:r w:rsidR="00B346CD" w:rsidRPr="00493828">
              <w:rPr>
                <w:rFonts w:ascii="Times New Roman" w:hAnsi="Times New Roman"/>
                <w:sz w:val="24"/>
                <w:szCs w:val="24"/>
                <w:lang w:val="ro-RO"/>
              </w:rPr>
              <w:t>peste 60% din populație</w:t>
            </w:r>
            <w:r w:rsidR="00D30E79" w:rsidRPr="00493828">
              <w:rPr>
                <w:rFonts w:ascii="Times New Roman" w:hAnsi="Times New Roman"/>
                <w:sz w:val="24"/>
                <w:szCs w:val="24"/>
                <w:lang w:val="ro-RO"/>
              </w:rPr>
              <w:t xml:space="preserve"> la nivelul anului 2021</w:t>
            </w:r>
            <w:r w:rsidRPr="00493828">
              <w:rPr>
                <w:rFonts w:ascii="Times New Roman" w:hAnsi="Times New Roman"/>
                <w:sz w:val="24"/>
                <w:szCs w:val="24"/>
                <w:lang w:val="ro-RO"/>
              </w:rPr>
              <w:t xml:space="preserve"> conform veniturilor</w:t>
            </w:r>
            <w:r w:rsidR="00B346CD" w:rsidRPr="00493828">
              <w:rPr>
                <w:rStyle w:val="Referinnotdesubsol"/>
                <w:rFonts w:ascii="Times New Roman" w:hAnsi="Times New Roman"/>
                <w:sz w:val="24"/>
                <w:szCs w:val="24"/>
                <w:lang w:val="ro-RO"/>
              </w:rPr>
              <w:footnoteReference w:id="7"/>
            </w:r>
            <w:r w:rsidR="00D30E79" w:rsidRPr="00493828">
              <w:rPr>
                <w:rFonts w:ascii="Times New Roman" w:hAnsi="Times New Roman"/>
                <w:sz w:val="24"/>
                <w:szCs w:val="24"/>
                <w:lang w:val="ro-RO"/>
              </w:rPr>
              <w:t xml:space="preserve"> </w:t>
            </w:r>
            <w:r w:rsidRPr="00493828">
              <w:rPr>
                <w:rFonts w:ascii="Times New Roman" w:hAnsi="Times New Roman"/>
                <w:sz w:val="24"/>
                <w:szCs w:val="24"/>
                <w:lang w:val="ro-RO"/>
              </w:rPr>
              <w:t xml:space="preserve">și evitarea inducerii în eroare a consumatorului cu privire la calitatea produselor prin utilizarea de către </w:t>
            </w:r>
            <w:r w:rsidR="006E01A7" w:rsidRPr="00493828">
              <w:rPr>
                <w:rFonts w:ascii="Times New Roman" w:hAnsi="Times New Roman"/>
                <w:sz w:val="24"/>
                <w:szCs w:val="24"/>
                <w:lang w:val="ro-RO"/>
              </w:rPr>
              <w:t xml:space="preserve">operatorii </w:t>
            </w:r>
            <w:r w:rsidRPr="00493828">
              <w:rPr>
                <w:rFonts w:ascii="Times New Roman" w:hAnsi="Times New Roman"/>
                <w:sz w:val="24"/>
                <w:szCs w:val="24"/>
                <w:lang w:val="ro-RO"/>
              </w:rPr>
              <w:t xml:space="preserve">economici a unor </w:t>
            </w:r>
            <w:r w:rsidR="00B42CC2" w:rsidRPr="00493828">
              <w:rPr>
                <w:rFonts w:ascii="Times New Roman" w:hAnsi="Times New Roman"/>
                <w:sz w:val="24"/>
                <w:szCs w:val="24"/>
                <w:lang w:val="ro-RO"/>
              </w:rPr>
              <w:t>inscripții</w:t>
            </w:r>
            <w:r w:rsidRPr="00493828">
              <w:rPr>
                <w:rFonts w:ascii="Times New Roman" w:hAnsi="Times New Roman"/>
                <w:sz w:val="24"/>
                <w:szCs w:val="24"/>
                <w:lang w:val="ro-RO"/>
              </w:rPr>
              <w:t xml:space="preserve"> precum</w:t>
            </w:r>
            <w:r w:rsidR="00B42CC2" w:rsidRPr="00493828">
              <w:rPr>
                <w:rFonts w:ascii="Times New Roman" w:hAnsi="Times New Roman"/>
                <w:sz w:val="24"/>
                <w:szCs w:val="24"/>
                <w:lang w:val="ro-RO"/>
              </w:rPr>
              <w:t xml:space="preserve"> „</w:t>
            </w:r>
            <w:r w:rsidRPr="00493828">
              <w:rPr>
                <w:rFonts w:ascii="Times New Roman" w:hAnsi="Times New Roman"/>
                <w:sz w:val="24"/>
                <w:szCs w:val="24"/>
                <w:lang w:val="ro-RO"/>
              </w:rPr>
              <w:t>ecologic”</w:t>
            </w:r>
            <w:r w:rsidR="00B42CC2" w:rsidRPr="00493828">
              <w:rPr>
                <w:rFonts w:ascii="Times New Roman" w:hAnsi="Times New Roman"/>
                <w:sz w:val="24"/>
                <w:szCs w:val="24"/>
                <w:lang w:val="ro-RO"/>
              </w:rPr>
              <w:t>, „</w:t>
            </w:r>
            <w:r w:rsidRPr="00493828">
              <w:rPr>
                <w:rFonts w:ascii="Times New Roman" w:hAnsi="Times New Roman"/>
                <w:sz w:val="24"/>
                <w:szCs w:val="24"/>
                <w:lang w:val="ro-RO"/>
              </w:rPr>
              <w:t xml:space="preserve">verde”, </w:t>
            </w:r>
            <w:r w:rsidR="00B42CC2" w:rsidRPr="00493828">
              <w:rPr>
                <w:rFonts w:ascii="Times New Roman" w:hAnsi="Times New Roman"/>
                <w:sz w:val="24"/>
                <w:szCs w:val="24"/>
                <w:lang w:val="ro-RO"/>
              </w:rPr>
              <w:t>„</w:t>
            </w:r>
            <w:proofErr w:type="spellStart"/>
            <w:r w:rsidRPr="00493828">
              <w:rPr>
                <w:rFonts w:ascii="Times New Roman" w:hAnsi="Times New Roman"/>
                <w:sz w:val="24"/>
                <w:szCs w:val="24"/>
                <w:lang w:val="ro-RO"/>
              </w:rPr>
              <w:t>eco</w:t>
            </w:r>
            <w:proofErr w:type="spellEnd"/>
            <w:r w:rsidRPr="00493828">
              <w:rPr>
                <w:rFonts w:ascii="Times New Roman" w:hAnsi="Times New Roman"/>
                <w:sz w:val="24"/>
                <w:szCs w:val="24"/>
                <w:lang w:val="ro-RO"/>
              </w:rPr>
              <w:t>”.</w:t>
            </w:r>
          </w:p>
          <w:p w14:paraId="46271824" w14:textId="77777777" w:rsidR="00A43C4D" w:rsidRPr="00493828" w:rsidRDefault="00493447" w:rsidP="00387F8A">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Propunerea legislativă va contribui la asigurarea conformității cerințelor de proiectare cu standardele UE pentru un număr mare de produse cu impact energetic, care în prezent nu sunt reglementate de legislația națională. Aceasta va spori capacitatea Republicii Moldova de a atinge obiectivul național privind neutralitatea climatică și de a preveni impactul negativ asupra mediului înconjurător.</w:t>
            </w:r>
          </w:p>
          <w:p w14:paraId="64D5E7A1" w14:textId="2408BAEC" w:rsidR="00A43C4D" w:rsidRPr="00493828" w:rsidRDefault="00493447" w:rsidP="00387F8A">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În condițiile </w:t>
            </w:r>
            <w:r w:rsidRPr="00493828">
              <w:rPr>
                <w:rFonts w:ascii="Times New Roman" w:hAnsi="Times New Roman"/>
                <w:bCs/>
                <w:sz w:val="24"/>
                <w:szCs w:val="24"/>
                <w:lang w:val="ro-RO"/>
              </w:rPr>
              <w:t xml:space="preserve">onorării obligațiunile </w:t>
            </w:r>
            <w:r w:rsidR="00FB5DA0" w:rsidRPr="00493828">
              <w:rPr>
                <w:rFonts w:ascii="Times New Roman" w:hAnsi="Times New Roman"/>
                <w:bCs/>
                <w:sz w:val="24"/>
                <w:szCs w:val="24"/>
                <w:lang w:val="ro-RO"/>
              </w:rPr>
              <w:t>asumate</w:t>
            </w:r>
            <w:r w:rsidRPr="00493828">
              <w:rPr>
                <w:rFonts w:ascii="Times New Roman" w:hAnsi="Times New Roman"/>
                <w:bCs/>
                <w:sz w:val="24"/>
                <w:szCs w:val="24"/>
                <w:lang w:val="ro-RO"/>
              </w:rPr>
              <w:t xml:space="preserve"> de R</w:t>
            </w:r>
            <w:r w:rsidR="00FB5DA0" w:rsidRPr="00493828">
              <w:rPr>
                <w:rFonts w:ascii="Times New Roman" w:hAnsi="Times New Roman"/>
                <w:bCs/>
                <w:sz w:val="24"/>
                <w:szCs w:val="24"/>
                <w:lang w:val="ro-RO"/>
              </w:rPr>
              <w:t xml:space="preserve">epublica </w:t>
            </w:r>
            <w:r w:rsidRPr="00493828">
              <w:rPr>
                <w:rFonts w:ascii="Times New Roman" w:hAnsi="Times New Roman"/>
                <w:bCs/>
                <w:sz w:val="24"/>
                <w:szCs w:val="24"/>
                <w:lang w:val="ro-RO"/>
              </w:rPr>
              <w:t>M</w:t>
            </w:r>
            <w:r w:rsidR="00FB5DA0" w:rsidRPr="00493828">
              <w:rPr>
                <w:rFonts w:ascii="Times New Roman" w:hAnsi="Times New Roman"/>
                <w:bCs/>
                <w:sz w:val="24"/>
                <w:szCs w:val="24"/>
                <w:lang w:val="ro-RO"/>
              </w:rPr>
              <w:t>oldova</w:t>
            </w:r>
            <w:r w:rsidRPr="00493828">
              <w:rPr>
                <w:rFonts w:ascii="Times New Roman" w:hAnsi="Times New Roman"/>
                <w:bCs/>
                <w:sz w:val="24"/>
                <w:szCs w:val="24"/>
                <w:lang w:val="ro-RO"/>
              </w:rPr>
              <w:t xml:space="preserve"> față de </w:t>
            </w:r>
            <w:r w:rsidRPr="00493828">
              <w:rPr>
                <w:rFonts w:ascii="Times New Roman" w:hAnsi="Times New Roman"/>
                <w:sz w:val="24"/>
                <w:szCs w:val="24"/>
                <w:shd w:val="clear" w:color="auto" w:fill="FFFFFF"/>
                <w:lang w:val="ro-RO"/>
              </w:rPr>
              <w:t xml:space="preserve">Acordul de la Paris privind schimbările climatice </w:t>
            </w:r>
            <w:r w:rsidRPr="00493828">
              <w:rPr>
                <w:rFonts w:ascii="Times New Roman" w:hAnsi="Times New Roman"/>
                <w:sz w:val="24"/>
                <w:szCs w:val="24"/>
                <w:lang w:val="ro-RO"/>
              </w:rPr>
              <w:t xml:space="preserve">(în continuare - </w:t>
            </w:r>
            <w:r w:rsidRPr="00493828">
              <w:rPr>
                <w:rFonts w:ascii="Times New Roman" w:hAnsi="Times New Roman"/>
                <w:sz w:val="24"/>
                <w:szCs w:val="24"/>
                <w:shd w:val="clear" w:color="auto" w:fill="FFFFFF"/>
                <w:lang w:val="ro-RO"/>
              </w:rPr>
              <w:t xml:space="preserve">Acordului </w:t>
            </w:r>
            <w:r w:rsidRPr="00493828">
              <w:rPr>
                <w:rFonts w:ascii="Times New Roman" w:hAnsi="Times New Roman"/>
                <w:sz w:val="24"/>
                <w:szCs w:val="24"/>
                <w:lang w:val="ro-RO"/>
              </w:rPr>
              <w:t xml:space="preserve">Climatic </w:t>
            </w:r>
            <w:r w:rsidRPr="00493828">
              <w:rPr>
                <w:rFonts w:ascii="Times New Roman" w:hAnsi="Times New Roman"/>
                <w:sz w:val="24"/>
                <w:szCs w:val="24"/>
                <w:shd w:val="clear" w:color="auto" w:fill="FFFFFF"/>
                <w:lang w:val="ro-RO"/>
              </w:rPr>
              <w:t>de la Paris</w:t>
            </w:r>
            <w:r w:rsidRPr="00493828">
              <w:rPr>
                <w:rFonts w:ascii="Times New Roman" w:hAnsi="Times New Roman"/>
                <w:sz w:val="24"/>
                <w:szCs w:val="24"/>
                <w:lang w:val="ro-RO"/>
              </w:rPr>
              <w:t>)</w:t>
            </w:r>
            <w:r w:rsidRPr="00493828">
              <w:rPr>
                <w:rFonts w:ascii="Times New Roman" w:hAnsi="Times New Roman"/>
                <w:sz w:val="24"/>
                <w:szCs w:val="24"/>
                <w:shd w:val="clear" w:color="auto" w:fill="FFFFFF"/>
                <w:lang w:val="ro-RO"/>
              </w:rPr>
              <w:t>,</w:t>
            </w:r>
            <w:r w:rsidRPr="00493828">
              <w:rPr>
                <w:rFonts w:ascii="Times New Roman" w:hAnsi="Times New Roman"/>
                <w:sz w:val="24"/>
                <w:szCs w:val="24"/>
                <w:lang w:val="ro-RO" w:eastAsia="ro-RO" w:bidi="or-IN"/>
              </w:rPr>
              <w:t xml:space="preserve"> ratificat</w:t>
            </w:r>
            <w:r w:rsidRPr="00493828">
              <w:rPr>
                <w:rFonts w:ascii="Times New Roman" w:hAnsi="Times New Roman"/>
                <w:sz w:val="24"/>
                <w:szCs w:val="24"/>
                <w:lang w:val="ro-RO"/>
              </w:rPr>
              <w:t xml:space="preserve"> de Republica Moldova</w:t>
            </w:r>
            <w:r w:rsidRPr="00493828">
              <w:rPr>
                <w:rFonts w:ascii="Times New Roman" w:hAnsi="Times New Roman"/>
                <w:sz w:val="24"/>
                <w:szCs w:val="24"/>
                <w:lang w:val="ro-RO" w:eastAsia="ro-RO" w:bidi="or-IN"/>
              </w:rPr>
              <w:t xml:space="preserve"> prin Legea nr. 78 din 04.05.2017 și </w:t>
            </w:r>
            <w:r w:rsidRPr="00493828">
              <w:rPr>
                <w:rFonts w:ascii="Times New Roman" w:hAnsi="Times New Roman"/>
                <w:sz w:val="24"/>
                <w:szCs w:val="24"/>
                <w:lang w:val="ro-RO"/>
              </w:rPr>
              <w:t xml:space="preserve">Tratatului Comunității Energetice (ENC) (Legea nr.117-XVIII din 23.12.2009), aprobarea </w:t>
            </w:r>
            <w:r w:rsidR="00E80DE9" w:rsidRPr="00493828">
              <w:rPr>
                <w:rFonts w:ascii="Times New Roman" w:hAnsi="Times New Roman"/>
                <w:sz w:val="24"/>
                <w:szCs w:val="24"/>
                <w:shd w:val="clear" w:color="auto" w:fill="FFFFFF"/>
                <w:lang w:val="ro-RO"/>
              </w:rPr>
              <w:t>proiectului de lege</w:t>
            </w:r>
            <w:r w:rsidRPr="00493828">
              <w:rPr>
                <w:rFonts w:ascii="Times New Roman" w:hAnsi="Times New Roman"/>
                <w:sz w:val="24"/>
                <w:szCs w:val="24"/>
                <w:shd w:val="clear" w:color="auto" w:fill="FFFFFF"/>
                <w:lang w:val="ro-RO"/>
              </w:rPr>
              <w:t>,</w:t>
            </w:r>
            <w:r w:rsidRPr="00493828">
              <w:rPr>
                <w:rFonts w:ascii="Times New Roman" w:hAnsi="Times New Roman"/>
                <w:sz w:val="24"/>
                <w:szCs w:val="24"/>
                <w:lang w:val="ro-RO"/>
              </w:rPr>
              <w:t xml:space="preserve"> este o soluție optimă pentru îndeplinirea prevederilor</w:t>
            </w:r>
            <w:r w:rsidRPr="00493828">
              <w:rPr>
                <w:rFonts w:ascii="Times New Roman" w:hAnsi="Times New Roman"/>
                <w:i/>
                <w:sz w:val="24"/>
                <w:szCs w:val="24"/>
                <w:lang w:val="ro-RO"/>
              </w:rPr>
              <w:t xml:space="preserve"> </w:t>
            </w:r>
            <w:r w:rsidRPr="00493828">
              <w:rPr>
                <w:rFonts w:ascii="Times New Roman" w:hAnsi="Times New Roman"/>
                <w:bCs/>
                <w:sz w:val="24"/>
                <w:szCs w:val="24"/>
                <w:lang w:val="ro-RO" w:eastAsia="ru-RU"/>
              </w:rPr>
              <w:t>Acordului de Asociere Republica Moldova – Uniunea Europeană din 2014</w:t>
            </w:r>
            <w:r w:rsidRPr="00493828">
              <w:rPr>
                <w:rFonts w:ascii="Times New Roman" w:hAnsi="Times New Roman"/>
                <w:sz w:val="24"/>
                <w:szCs w:val="24"/>
                <w:lang w:val="ro-RO"/>
              </w:rPr>
              <w:t>.</w:t>
            </w:r>
          </w:p>
          <w:p w14:paraId="0B791B6D" w14:textId="4158B8CF" w:rsidR="00E80DE9" w:rsidRPr="00493828" w:rsidRDefault="00E80DE9" w:rsidP="00E80DE9">
            <w:pPr>
              <w:ind w:firstLine="0"/>
              <w:rPr>
                <w:rFonts w:ascii="Times New Roman" w:hAnsi="Times New Roman"/>
                <w:sz w:val="24"/>
                <w:szCs w:val="24"/>
                <w:lang w:val="ro-RO"/>
              </w:rPr>
            </w:pPr>
            <w:r w:rsidRPr="00493828">
              <w:rPr>
                <w:rFonts w:ascii="Times New Roman" w:hAnsi="Times New Roman"/>
                <w:sz w:val="24"/>
                <w:szCs w:val="24"/>
                <w:lang w:val="ro-RO"/>
              </w:rPr>
              <w:t xml:space="preserve">Totodată, în contextul obținerii de către Republica Moldova a statutului de ,,stat – candidat” pentru aderarea la Uniunea Europeană, ajustarea cadrului normativ național aferent proiectării ecologice la prevederile Regulamentului UE care reglementează acest fapt reprezintă un deziderat.   </w:t>
            </w:r>
          </w:p>
          <w:p w14:paraId="2726046B" w14:textId="77777777" w:rsidR="00A43C4D" w:rsidRPr="00493828" w:rsidRDefault="00E80DE9" w:rsidP="00387F8A">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Ținând cont de faptul că aderarea la UE este unul din cele mai importante obiective ale Guvernului, alinierea cadrului legislativ </w:t>
            </w:r>
            <w:proofErr w:type="spellStart"/>
            <w:r w:rsidRPr="00493828">
              <w:rPr>
                <w:rFonts w:ascii="Times New Roman" w:hAnsi="Times New Roman"/>
                <w:sz w:val="24"/>
                <w:szCs w:val="24"/>
                <w:lang w:val="ro-RO"/>
              </w:rPr>
              <w:t>şi</w:t>
            </w:r>
            <w:proofErr w:type="spellEnd"/>
            <w:r w:rsidRPr="00493828">
              <w:rPr>
                <w:rFonts w:ascii="Times New Roman" w:hAnsi="Times New Roman"/>
                <w:sz w:val="24"/>
                <w:szCs w:val="24"/>
                <w:lang w:val="ro-RO"/>
              </w:rPr>
              <w:t xml:space="preserve"> normativ al Republicii Moldova la acquis-</w:t>
            </w:r>
            <w:proofErr w:type="spellStart"/>
            <w:r w:rsidRPr="00493828">
              <w:rPr>
                <w:rFonts w:ascii="Times New Roman" w:hAnsi="Times New Roman"/>
                <w:sz w:val="24"/>
                <w:szCs w:val="24"/>
                <w:lang w:val="ro-RO"/>
              </w:rPr>
              <w:t>ul</w:t>
            </w:r>
            <w:proofErr w:type="spellEnd"/>
            <w:r w:rsidRPr="00493828">
              <w:rPr>
                <w:rFonts w:ascii="Times New Roman" w:hAnsi="Times New Roman"/>
                <w:sz w:val="24"/>
                <w:szCs w:val="24"/>
                <w:lang w:val="ro-RO"/>
              </w:rPr>
              <w:t xml:space="preserve"> UE este una din premisele pentru aderare. Cadrul UE privind proiectarea ecologică este inclus în mai multe capitole de negociere, inclusiv libera circulație a mărfurilor, mediul și energia. Prin urmare, adoptarea și punerea în aplicare a acestui pachet legislativ va ajuta Guvernul Republicii Moldova să facă un pas înainte către aderarea la UE.</w:t>
            </w:r>
          </w:p>
          <w:p w14:paraId="45BA57E7" w14:textId="77777777" w:rsidR="0079374F" w:rsidRPr="00493828" w:rsidRDefault="007959CF" w:rsidP="0079374F">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Cu referire la intrarea în vigoare a proiectului de lege este menționat că acesta este prevăzut să intre</w:t>
            </w:r>
            <w:r w:rsidR="0079374F" w:rsidRPr="00493828">
              <w:rPr>
                <w:rFonts w:ascii="Times New Roman" w:hAnsi="Times New Roman"/>
                <w:sz w:val="24"/>
                <w:szCs w:val="24"/>
                <w:lang w:val="ro-RO"/>
              </w:rPr>
              <w:t xml:space="preserve"> </w:t>
            </w:r>
            <w:r w:rsidRPr="00493828">
              <w:rPr>
                <w:rFonts w:ascii="Times New Roman" w:hAnsi="Times New Roman"/>
                <w:sz w:val="24"/>
                <w:szCs w:val="24"/>
                <w:lang w:val="ro-RO"/>
              </w:rPr>
              <w:t xml:space="preserve"> în vigoare </w:t>
            </w:r>
            <w:r w:rsidR="0079374F" w:rsidRPr="00493828">
              <w:rPr>
                <w:rFonts w:ascii="Times New Roman" w:hAnsi="Times New Roman"/>
                <w:sz w:val="24"/>
                <w:szCs w:val="24"/>
                <w:lang w:val="ro-RO"/>
              </w:rPr>
              <w:t>în termen de o lună de la data publicării în Monitorul Oficial al Republicii Moldova cu excepția:</w:t>
            </w:r>
          </w:p>
          <w:p w14:paraId="18CB1BE7" w14:textId="202453CE" w:rsidR="0079374F" w:rsidRPr="00493828" w:rsidRDefault="0079374F" w:rsidP="0079374F">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a) art. 28 alin. (1), (2), (3) și (4) și art. 29 alin.(1) care se aplică întreprinderilor mijlocii începând cu 01 ianuarie 2030;</w:t>
            </w:r>
          </w:p>
          <w:p w14:paraId="6D5F14EE" w14:textId="77777777" w:rsidR="0079374F" w:rsidRPr="00493828" w:rsidRDefault="0079374F" w:rsidP="0079374F">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b) art. 65 care intră în vigoare la data intrării în vigoare a Legii nr. 325/2025 privind achizițiile publice și Legii nr. 102/2026 pentru modificarea Legii nr. 74/2020 privind achizițiile în sectoarele energeticii, apei, transporturilor și serviciilor poștale.</w:t>
            </w:r>
          </w:p>
          <w:p w14:paraId="695788B0" w14:textId="76829CFD" w:rsidR="007959CF" w:rsidRPr="00493828" w:rsidRDefault="00165872" w:rsidP="00165872">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Prevederea de la lit. a) este necesară pentru a oferi o perioadă de tranziție întreprinderilor mici și mijloci de a se conforma prevederilor de la art. 28 alin. (1), (2), (3) și (4) și art. 29 alin.(1). </w:t>
            </w:r>
          </w:p>
        </w:tc>
      </w:tr>
      <w:tr w:rsidR="00A43C4D" w:rsidRPr="00493828" w14:paraId="1449398B" w14:textId="77777777">
        <w:tc>
          <w:tcPr>
            <w:tcW w:w="9109" w:type="dxa"/>
            <w:tcBorders>
              <w:top w:val="nil"/>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C12B227" w14:textId="77777777" w:rsidR="00A43C4D" w:rsidRPr="00493828" w:rsidRDefault="00493447" w:rsidP="00387F8A">
            <w:pPr>
              <w:ind w:firstLine="0"/>
              <w:rPr>
                <w:rFonts w:ascii="Times New Roman" w:hAnsi="Times New Roman"/>
                <w:b/>
                <w:bCs/>
                <w:sz w:val="24"/>
                <w:szCs w:val="24"/>
                <w:lang w:val="ro-RO"/>
              </w:rPr>
            </w:pPr>
            <w:r w:rsidRPr="00493828">
              <w:rPr>
                <w:rFonts w:ascii="Times New Roman" w:hAnsi="Times New Roman"/>
                <w:b/>
                <w:bCs/>
                <w:sz w:val="24"/>
                <w:szCs w:val="24"/>
                <w:lang w:val="ro-RO"/>
              </w:rPr>
              <w:lastRenderedPageBreak/>
              <w:t>3. Obiectivele urmărite și soluțiile propuse</w:t>
            </w:r>
          </w:p>
        </w:tc>
      </w:tr>
      <w:tr w:rsidR="00A43C4D" w:rsidRPr="00493828" w14:paraId="7552FEBC" w14:textId="77777777">
        <w:tc>
          <w:tcPr>
            <w:tcW w:w="9109" w:type="dxa"/>
            <w:tcBorders>
              <w:top w:val="nil"/>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583145E3" w14:textId="77777777" w:rsidR="00A43C4D" w:rsidRPr="00493828" w:rsidRDefault="00493447" w:rsidP="00387F8A">
            <w:pPr>
              <w:ind w:firstLine="0"/>
              <w:rPr>
                <w:rFonts w:ascii="Times New Roman" w:hAnsi="Times New Roman"/>
                <w:sz w:val="24"/>
                <w:szCs w:val="24"/>
                <w:lang w:val="ro-RO"/>
              </w:rPr>
            </w:pPr>
            <w:r w:rsidRPr="00493828">
              <w:rPr>
                <w:rFonts w:ascii="Times New Roman" w:hAnsi="Times New Roman"/>
                <w:sz w:val="24"/>
                <w:szCs w:val="24"/>
                <w:lang w:val="ro-RO"/>
              </w:rPr>
              <w:t>3.1. Principalele prevederi ale proiectului și evidențierea elementelor noi</w:t>
            </w:r>
          </w:p>
        </w:tc>
      </w:tr>
      <w:tr w:rsidR="0051418E" w:rsidRPr="00493828" w14:paraId="617B3AC5" w14:textId="77777777" w:rsidTr="00387F8A">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4623D11" w14:textId="16A6C83A" w:rsidR="0051418E" w:rsidRPr="00493828" w:rsidRDefault="0051418E" w:rsidP="0051418E">
            <w:pPr>
              <w:ind w:firstLine="0"/>
              <w:rPr>
                <w:rFonts w:ascii="Times New Roman" w:hAnsi="Times New Roman"/>
                <w:sz w:val="24"/>
                <w:szCs w:val="24"/>
                <w:lang w:val="ro-RO"/>
              </w:rPr>
            </w:pPr>
            <w:r w:rsidRPr="00493828">
              <w:rPr>
                <w:rFonts w:ascii="Times New Roman" w:hAnsi="Times New Roman"/>
                <w:sz w:val="24"/>
                <w:szCs w:val="24"/>
                <w:lang w:val="ro-RO"/>
              </w:rPr>
              <w:t xml:space="preserve">Obiectivele </w:t>
            </w:r>
            <w:r w:rsidR="004E6D04" w:rsidRPr="00493828">
              <w:rPr>
                <w:rFonts w:ascii="Times New Roman" w:hAnsi="Times New Roman"/>
                <w:sz w:val="24"/>
                <w:szCs w:val="24"/>
                <w:lang w:val="ro-RO"/>
              </w:rPr>
              <w:t xml:space="preserve">generale </w:t>
            </w:r>
            <w:r w:rsidR="00D01859" w:rsidRPr="00493828">
              <w:rPr>
                <w:rFonts w:ascii="Times New Roman" w:hAnsi="Times New Roman"/>
                <w:sz w:val="24"/>
                <w:szCs w:val="24"/>
                <w:lang w:val="ro-RO"/>
              </w:rPr>
              <w:t xml:space="preserve">urmărite </w:t>
            </w:r>
            <w:r w:rsidR="00362113" w:rsidRPr="00493828">
              <w:rPr>
                <w:rFonts w:ascii="Times New Roman" w:hAnsi="Times New Roman"/>
                <w:sz w:val="24"/>
                <w:szCs w:val="24"/>
                <w:lang w:val="ro-RO"/>
              </w:rPr>
              <w:t xml:space="preserve">de proiectul de lege </w:t>
            </w:r>
            <w:r w:rsidR="00D01859" w:rsidRPr="00493828">
              <w:rPr>
                <w:rFonts w:ascii="Times New Roman" w:hAnsi="Times New Roman"/>
                <w:sz w:val="24"/>
                <w:szCs w:val="24"/>
                <w:lang w:val="ro-RO"/>
              </w:rPr>
              <w:t>odată cu intrarea în vigoare</w:t>
            </w:r>
            <w:r w:rsidRPr="00493828">
              <w:rPr>
                <w:rFonts w:ascii="Times New Roman" w:hAnsi="Times New Roman"/>
                <w:sz w:val="24"/>
                <w:szCs w:val="24"/>
                <w:lang w:val="ro-RO"/>
              </w:rPr>
              <w:t xml:space="preserve"> </w:t>
            </w:r>
            <w:r w:rsidR="00362113" w:rsidRPr="00493828">
              <w:rPr>
                <w:rFonts w:ascii="Times New Roman" w:hAnsi="Times New Roman"/>
                <w:sz w:val="24"/>
                <w:szCs w:val="24"/>
                <w:lang w:val="ro-RO"/>
              </w:rPr>
              <w:t>a acestuia</w:t>
            </w:r>
            <w:r w:rsidRPr="00493828">
              <w:rPr>
                <w:rFonts w:ascii="Times New Roman" w:hAnsi="Times New Roman"/>
                <w:sz w:val="24"/>
                <w:szCs w:val="24"/>
                <w:lang w:val="ro-RO"/>
              </w:rPr>
              <w:t>, sunt următoarele:</w:t>
            </w:r>
          </w:p>
          <w:p w14:paraId="3B841E3B" w14:textId="6E1DA10D" w:rsidR="00D01859" w:rsidRPr="00493828" w:rsidRDefault="00D01859">
            <w:pPr>
              <w:numPr>
                <w:ilvl w:val="0"/>
                <w:numId w:val="1"/>
              </w:numPr>
              <w:spacing w:before="120" w:line="278" w:lineRule="auto"/>
              <w:rPr>
                <w:rFonts w:ascii="Times New Roman" w:hAnsi="Times New Roman"/>
                <w:sz w:val="24"/>
                <w:szCs w:val="24"/>
                <w:lang w:val="ro-RO"/>
              </w:rPr>
            </w:pPr>
            <w:r w:rsidRPr="00493828">
              <w:rPr>
                <w:rFonts w:ascii="Times New Roman" w:hAnsi="Times New Roman"/>
                <w:b/>
                <w:bCs/>
                <w:sz w:val="24"/>
                <w:szCs w:val="24"/>
                <w:lang w:val="ro-RO"/>
              </w:rPr>
              <w:lastRenderedPageBreak/>
              <w:t>Creșterea sustenabilității produselor</w:t>
            </w:r>
            <w:r w:rsidRPr="00493828">
              <w:rPr>
                <w:rFonts w:ascii="Times New Roman" w:hAnsi="Times New Roman"/>
                <w:sz w:val="24"/>
                <w:szCs w:val="24"/>
                <w:lang w:val="ro-RO"/>
              </w:rPr>
              <w:t xml:space="preserve"> prin introducerea cerințelor de proiectare ecologică ce vizează durabilitatea, reparabilitatea, </w:t>
            </w:r>
            <w:proofErr w:type="spellStart"/>
            <w:r w:rsidRPr="00493828">
              <w:rPr>
                <w:rFonts w:ascii="Times New Roman" w:hAnsi="Times New Roman"/>
                <w:sz w:val="24"/>
                <w:szCs w:val="24"/>
                <w:lang w:val="ro-RO"/>
              </w:rPr>
              <w:t>reciclabilitatea</w:t>
            </w:r>
            <w:proofErr w:type="spellEnd"/>
            <w:r w:rsidRPr="00493828">
              <w:rPr>
                <w:rFonts w:ascii="Times New Roman" w:hAnsi="Times New Roman"/>
                <w:sz w:val="24"/>
                <w:szCs w:val="24"/>
                <w:lang w:val="ro-RO"/>
              </w:rPr>
              <w:t xml:space="preserve"> și eficiența energetică</w:t>
            </w:r>
            <w:r w:rsidR="005F75B4" w:rsidRPr="00493828">
              <w:rPr>
                <w:rFonts w:ascii="Times New Roman" w:hAnsi="Times New Roman"/>
                <w:sz w:val="24"/>
                <w:szCs w:val="24"/>
                <w:lang w:val="ro-RO"/>
              </w:rPr>
              <w:t>;</w:t>
            </w:r>
          </w:p>
          <w:p w14:paraId="56889865" w14:textId="1BB06897" w:rsidR="00D01859" w:rsidRPr="00493828" w:rsidRDefault="00D01859">
            <w:pPr>
              <w:numPr>
                <w:ilvl w:val="0"/>
                <w:numId w:val="1"/>
              </w:numPr>
              <w:spacing w:before="120" w:line="278" w:lineRule="auto"/>
              <w:rPr>
                <w:rFonts w:ascii="Times New Roman" w:hAnsi="Times New Roman"/>
                <w:sz w:val="24"/>
                <w:szCs w:val="24"/>
                <w:lang w:val="ro-RO"/>
              </w:rPr>
            </w:pPr>
            <w:r w:rsidRPr="00493828">
              <w:rPr>
                <w:rFonts w:ascii="Times New Roman" w:hAnsi="Times New Roman"/>
                <w:b/>
                <w:bCs/>
                <w:sz w:val="24"/>
                <w:szCs w:val="24"/>
                <w:lang w:val="ro-RO"/>
              </w:rPr>
              <w:t>Reducerea deșeurilor și a risipei de resurse</w:t>
            </w:r>
            <w:r w:rsidRPr="00493828">
              <w:rPr>
                <w:rFonts w:ascii="Times New Roman" w:hAnsi="Times New Roman"/>
                <w:sz w:val="24"/>
                <w:szCs w:val="24"/>
                <w:lang w:val="ro-RO"/>
              </w:rPr>
              <w:t xml:space="preserve"> prin interzicerea distrugerii anumitor produse de consum și promovarea reutilizării, recondiționării și reciclării</w:t>
            </w:r>
            <w:r w:rsidR="005F75B4" w:rsidRPr="00493828">
              <w:rPr>
                <w:rFonts w:ascii="Times New Roman" w:hAnsi="Times New Roman"/>
                <w:sz w:val="24"/>
                <w:szCs w:val="24"/>
                <w:lang w:val="ro-RO"/>
              </w:rPr>
              <w:t>;</w:t>
            </w:r>
          </w:p>
          <w:p w14:paraId="514B4829" w14:textId="476EB487" w:rsidR="00D01859" w:rsidRPr="00493828" w:rsidRDefault="00D01859">
            <w:pPr>
              <w:numPr>
                <w:ilvl w:val="0"/>
                <w:numId w:val="1"/>
              </w:numPr>
              <w:spacing w:before="120" w:line="278" w:lineRule="auto"/>
              <w:rPr>
                <w:rFonts w:ascii="Times New Roman" w:hAnsi="Times New Roman"/>
                <w:sz w:val="24"/>
                <w:szCs w:val="24"/>
                <w:lang w:val="ro-RO"/>
              </w:rPr>
            </w:pPr>
            <w:r w:rsidRPr="00493828">
              <w:rPr>
                <w:rFonts w:ascii="Times New Roman" w:hAnsi="Times New Roman"/>
                <w:b/>
                <w:bCs/>
                <w:sz w:val="24"/>
                <w:szCs w:val="24"/>
                <w:lang w:val="ro-RO"/>
              </w:rPr>
              <w:t>Implementarea pașaportului digital al produsului</w:t>
            </w:r>
            <w:r w:rsidRPr="00493828">
              <w:rPr>
                <w:rFonts w:ascii="Times New Roman" w:hAnsi="Times New Roman"/>
                <w:sz w:val="24"/>
                <w:szCs w:val="24"/>
                <w:lang w:val="ro-RO"/>
              </w:rPr>
              <w:t>, care să asigure trasabilitatea, accesul la informații privind compoziția și performanța ecologică, sprijinind consumatorii, autoritățile și operatorii economici</w:t>
            </w:r>
            <w:r w:rsidR="005F75B4" w:rsidRPr="00493828">
              <w:rPr>
                <w:rFonts w:ascii="Times New Roman" w:hAnsi="Times New Roman"/>
                <w:sz w:val="24"/>
                <w:szCs w:val="24"/>
                <w:lang w:val="ro-RO"/>
              </w:rPr>
              <w:t>;</w:t>
            </w:r>
          </w:p>
          <w:p w14:paraId="501C3532" w14:textId="7D41F907" w:rsidR="00D01859" w:rsidRPr="00493828" w:rsidRDefault="00D01859">
            <w:pPr>
              <w:numPr>
                <w:ilvl w:val="0"/>
                <w:numId w:val="1"/>
              </w:numPr>
              <w:spacing w:before="120" w:line="278" w:lineRule="auto"/>
              <w:rPr>
                <w:rFonts w:ascii="Times New Roman" w:hAnsi="Times New Roman"/>
                <w:sz w:val="24"/>
                <w:szCs w:val="24"/>
                <w:lang w:val="ro-RO"/>
              </w:rPr>
            </w:pPr>
            <w:r w:rsidRPr="00493828">
              <w:rPr>
                <w:rFonts w:ascii="Times New Roman" w:hAnsi="Times New Roman"/>
                <w:b/>
                <w:bCs/>
                <w:sz w:val="24"/>
                <w:szCs w:val="24"/>
                <w:lang w:val="ro-RO"/>
              </w:rPr>
              <w:t>Consolidarea protecției consumatorilor</w:t>
            </w:r>
            <w:r w:rsidRPr="00493828">
              <w:rPr>
                <w:rFonts w:ascii="Times New Roman" w:hAnsi="Times New Roman"/>
                <w:sz w:val="24"/>
                <w:szCs w:val="24"/>
                <w:lang w:val="ro-RO"/>
              </w:rPr>
              <w:t xml:space="preserve"> prin mecanisme de despăgubire în cazul produselor neconforme cu cerințele ecologice</w:t>
            </w:r>
            <w:r w:rsidR="005F75B4" w:rsidRPr="00493828">
              <w:rPr>
                <w:rFonts w:ascii="Times New Roman" w:hAnsi="Times New Roman"/>
                <w:sz w:val="24"/>
                <w:szCs w:val="24"/>
                <w:lang w:val="ro-RO"/>
              </w:rPr>
              <w:t>;</w:t>
            </w:r>
          </w:p>
          <w:p w14:paraId="65319302" w14:textId="5831DF34" w:rsidR="00D01859" w:rsidRPr="00493828" w:rsidRDefault="00D01859">
            <w:pPr>
              <w:numPr>
                <w:ilvl w:val="0"/>
                <w:numId w:val="1"/>
              </w:numPr>
              <w:spacing w:before="120" w:line="278" w:lineRule="auto"/>
              <w:rPr>
                <w:rFonts w:ascii="Times New Roman" w:hAnsi="Times New Roman"/>
                <w:sz w:val="24"/>
                <w:szCs w:val="24"/>
                <w:lang w:val="ro-RO"/>
              </w:rPr>
            </w:pPr>
            <w:r w:rsidRPr="00493828">
              <w:rPr>
                <w:rFonts w:ascii="Times New Roman" w:hAnsi="Times New Roman"/>
                <w:b/>
                <w:bCs/>
                <w:sz w:val="24"/>
                <w:szCs w:val="24"/>
                <w:lang w:val="ro-RO"/>
              </w:rPr>
              <w:t>Îmbunătățirea competitivității întreprinderilor</w:t>
            </w:r>
            <w:r w:rsidRPr="00493828">
              <w:rPr>
                <w:rFonts w:ascii="Times New Roman" w:hAnsi="Times New Roman"/>
                <w:sz w:val="24"/>
                <w:szCs w:val="24"/>
                <w:lang w:val="ro-RO"/>
              </w:rPr>
              <w:t xml:space="preserve"> prin stimularea inovării tehnologice și adaptarea la standarde europene, ceea ce va facilita accesul pe piața UE</w:t>
            </w:r>
            <w:r w:rsidR="005F75B4" w:rsidRPr="00493828">
              <w:rPr>
                <w:rFonts w:ascii="Times New Roman" w:hAnsi="Times New Roman"/>
                <w:sz w:val="24"/>
                <w:szCs w:val="24"/>
                <w:lang w:val="ro-RO"/>
              </w:rPr>
              <w:t>;</w:t>
            </w:r>
          </w:p>
          <w:p w14:paraId="39E19762" w14:textId="75CE0B74" w:rsidR="00D01859" w:rsidRPr="00493828" w:rsidRDefault="00D01859">
            <w:pPr>
              <w:numPr>
                <w:ilvl w:val="0"/>
                <w:numId w:val="1"/>
              </w:numPr>
              <w:spacing w:before="120" w:line="278" w:lineRule="auto"/>
              <w:rPr>
                <w:rFonts w:ascii="Times New Roman" w:hAnsi="Times New Roman"/>
                <w:sz w:val="24"/>
                <w:szCs w:val="24"/>
                <w:lang w:val="ro-RO"/>
              </w:rPr>
            </w:pPr>
            <w:r w:rsidRPr="00493828">
              <w:rPr>
                <w:rFonts w:ascii="Times New Roman" w:hAnsi="Times New Roman"/>
                <w:b/>
                <w:bCs/>
                <w:sz w:val="24"/>
                <w:szCs w:val="24"/>
                <w:lang w:val="ro-RO"/>
              </w:rPr>
              <w:t>Dezvoltarea capacităților de supraveghere a pieței</w:t>
            </w:r>
            <w:r w:rsidRPr="00493828">
              <w:rPr>
                <w:rFonts w:ascii="Times New Roman" w:hAnsi="Times New Roman"/>
                <w:sz w:val="24"/>
                <w:szCs w:val="24"/>
                <w:lang w:val="ro-RO"/>
              </w:rPr>
              <w:t xml:space="preserve"> printr-un sistem de monitorizare, raportare și evaluare periodică a impactului cerințelor de </w:t>
            </w:r>
            <w:r w:rsidR="005F75B4" w:rsidRPr="00493828">
              <w:rPr>
                <w:rFonts w:ascii="Times New Roman" w:hAnsi="Times New Roman"/>
                <w:sz w:val="24"/>
                <w:szCs w:val="24"/>
                <w:lang w:val="ro-RO"/>
              </w:rPr>
              <w:t>proiectare ecologică;</w:t>
            </w:r>
          </w:p>
          <w:p w14:paraId="1E795469" w14:textId="53BEF530" w:rsidR="00D01859" w:rsidRPr="00493828" w:rsidRDefault="00D01859">
            <w:pPr>
              <w:numPr>
                <w:ilvl w:val="0"/>
                <w:numId w:val="1"/>
              </w:numPr>
              <w:spacing w:before="120" w:line="278" w:lineRule="auto"/>
              <w:rPr>
                <w:rFonts w:ascii="Times New Roman" w:hAnsi="Times New Roman"/>
                <w:sz w:val="24"/>
                <w:szCs w:val="24"/>
                <w:lang w:val="ro-RO"/>
              </w:rPr>
            </w:pPr>
            <w:r w:rsidRPr="00493828">
              <w:rPr>
                <w:rFonts w:ascii="Times New Roman" w:hAnsi="Times New Roman"/>
                <w:b/>
                <w:bCs/>
                <w:sz w:val="24"/>
                <w:szCs w:val="24"/>
                <w:lang w:val="ro-RO"/>
              </w:rPr>
              <w:t>Reducerea emisiilor și a impactului asupra mediului</w:t>
            </w:r>
            <w:r w:rsidRPr="00493828">
              <w:rPr>
                <w:rFonts w:ascii="Times New Roman" w:hAnsi="Times New Roman"/>
                <w:sz w:val="24"/>
                <w:szCs w:val="24"/>
                <w:lang w:val="ro-RO"/>
              </w:rPr>
              <w:t xml:space="preserve"> prin introducerea treptată a cerințelor de performanță ecologică </w:t>
            </w:r>
            <w:r w:rsidR="005F75B4" w:rsidRPr="00493828">
              <w:rPr>
                <w:rFonts w:ascii="Times New Roman" w:hAnsi="Times New Roman"/>
                <w:sz w:val="24"/>
                <w:szCs w:val="24"/>
                <w:lang w:val="ro-RO"/>
              </w:rPr>
              <w:t>ce urmează a fi aprobate de Guvern;</w:t>
            </w:r>
          </w:p>
          <w:p w14:paraId="498A1A54" w14:textId="5FD10681" w:rsidR="004E6D04" w:rsidRPr="00493828" w:rsidRDefault="004E6D04">
            <w:pPr>
              <w:numPr>
                <w:ilvl w:val="0"/>
                <w:numId w:val="1"/>
              </w:numPr>
              <w:spacing w:before="120" w:line="278" w:lineRule="auto"/>
              <w:rPr>
                <w:rFonts w:ascii="Times New Roman" w:hAnsi="Times New Roman"/>
                <w:sz w:val="24"/>
                <w:szCs w:val="24"/>
                <w:lang w:val="ro-RO"/>
              </w:rPr>
            </w:pPr>
            <w:r w:rsidRPr="00493828">
              <w:rPr>
                <w:rFonts w:ascii="Times New Roman" w:hAnsi="Times New Roman"/>
                <w:b/>
                <w:bCs/>
                <w:sz w:val="24"/>
                <w:szCs w:val="24"/>
                <w:lang w:val="ro-RO"/>
              </w:rPr>
              <w:t>Creșterea gradului de conștientizare și responsabilizare a consumatorilor și producătorilor</w:t>
            </w:r>
            <w:r w:rsidRPr="00493828">
              <w:rPr>
                <w:rFonts w:ascii="Times New Roman" w:hAnsi="Times New Roman"/>
                <w:sz w:val="24"/>
                <w:szCs w:val="24"/>
                <w:lang w:val="ro-RO"/>
              </w:rPr>
              <w:t xml:space="preserve"> cu privire la impactul produselor asupra mediului și la drepturile/obligațiile lor</w:t>
            </w:r>
            <w:r w:rsidR="005F75B4" w:rsidRPr="00493828">
              <w:rPr>
                <w:rFonts w:ascii="Times New Roman" w:hAnsi="Times New Roman"/>
                <w:sz w:val="24"/>
                <w:szCs w:val="24"/>
                <w:lang w:val="ro-RO"/>
              </w:rPr>
              <w:t>.</w:t>
            </w:r>
          </w:p>
          <w:p w14:paraId="1D6F40D1" w14:textId="403D7439" w:rsidR="0051418E" w:rsidRPr="00493828" w:rsidRDefault="00AC1DDE" w:rsidP="00AC1DDE">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Proiectul de lege </w:t>
            </w:r>
            <w:r w:rsidR="00362113" w:rsidRPr="00493828">
              <w:rPr>
                <w:rFonts w:ascii="Times New Roman" w:hAnsi="Times New Roman"/>
                <w:sz w:val="24"/>
                <w:szCs w:val="24"/>
                <w:lang w:val="ro-RO"/>
              </w:rPr>
              <w:t>privind</w:t>
            </w:r>
            <w:r w:rsidR="00E40A9C" w:rsidRPr="00493828">
              <w:rPr>
                <w:rFonts w:ascii="Times New Roman" w:hAnsi="Times New Roman"/>
                <w:sz w:val="24"/>
                <w:szCs w:val="24"/>
                <w:lang w:val="ro-RO"/>
              </w:rPr>
              <w:t xml:space="preserve"> instituirea unui cadru pentru stabilirea cerințelor în materie de proiectare ecologică aplicabile produselor sustenabile</w:t>
            </w:r>
            <w:r w:rsidRPr="00493828">
              <w:rPr>
                <w:rFonts w:ascii="Times New Roman" w:hAnsi="Times New Roman"/>
                <w:sz w:val="24"/>
                <w:szCs w:val="24"/>
                <w:lang w:val="ro-RO"/>
              </w:rPr>
              <w:t xml:space="preserve"> </w:t>
            </w:r>
            <w:r w:rsidR="0051418E" w:rsidRPr="00493828">
              <w:rPr>
                <w:rFonts w:ascii="Times New Roman" w:hAnsi="Times New Roman"/>
                <w:sz w:val="24"/>
                <w:szCs w:val="24"/>
                <w:lang w:val="ro-RO"/>
              </w:rPr>
              <w:t>este structurat după cum urmează:</w:t>
            </w:r>
          </w:p>
          <w:p w14:paraId="742AF178" w14:textId="5748EA72" w:rsidR="0073176D" w:rsidRPr="00493828" w:rsidRDefault="000105C8" w:rsidP="00AC1DDE">
            <w:pPr>
              <w:spacing w:before="120" w:after="120"/>
              <w:ind w:firstLine="0"/>
              <w:rPr>
                <w:rFonts w:ascii="Times New Roman" w:hAnsi="Times New Roman"/>
                <w:i/>
                <w:sz w:val="24"/>
                <w:szCs w:val="24"/>
                <w:lang w:val="ro-RO"/>
              </w:rPr>
            </w:pPr>
            <w:r w:rsidRPr="00493828">
              <w:rPr>
                <w:rFonts w:ascii="Times New Roman" w:hAnsi="Times New Roman"/>
                <w:i/>
                <w:sz w:val="24"/>
                <w:szCs w:val="24"/>
                <w:lang w:val="ro-RO"/>
              </w:rPr>
              <w:t xml:space="preserve">I. Dispoziții generale </w:t>
            </w:r>
          </w:p>
          <w:p w14:paraId="7920A0D4" w14:textId="1FD18D70" w:rsidR="000105C8" w:rsidRPr="00493828" w:rsidRDefault="000105C8" w:rsidP="00AC1DDE">
            <w:pPr>
              <w:spacing w:before="120" w:after="120"/>
              <w:ind w:firstLine="0"/>
              <w:rPr>
                <w:rFonts w:ascii="Times New Roman" w:hAnsi="Times New Roman"/>
                <w:iCs/>
                <w:sz w:val="24"/>
                <w:szCs w:val="24"/>
                <w:lang w:val="ro-RO"/>
              </w:rPr>
            </w:pPr>
            <w:r w:rsidRPr="00493828">
              <w:rPr>
                <w:rFonts w:ascii="Times New Roman" w:hAnsi="Times New Roman"/>
                <w:iCs/>
                <w:sz w:val="24"/>
                <w:szCs w:val="24"/>
                <w:lang w:val="ro-RO"/>
              </w:rPr>
              <w:t xml:space="preserve">Se stabilește obiectivul legii și domeniul de aplicare, astfel încât aceasta se aplică oricăror bunuri fizice care sunt introduse pe piață sau puse în funcțiune. Totodată, în cadrul prezentului capitol sunt prezentate produsele și bunurile asupra cărora prezenta lege nu se aplică.  </w:t>
            </w:r>
          </w:p>
          <w:p w14:paraId="781A55A8" w14:textId="40D401C0" w:rsidR="000105C8" w:rsidRPr="00493828" w:rsidRDefault="0051418E" w:rsidP="0051418E">
            <w:pPr>
              <w:ind w:firstLine="0"/>
              <w:rPr>
                <w:rFonts w:ascii="Times New Roman" w:hAnsi="Times New Roman"/>
                <w:sz w:val="24"/>
                <w:szCs w:val="24"/>
                <w:lang w:val="ro-RO"/>
              </w:rPr>
            </w:pPr>
            <w:r w:rsidRPr="00493828">
              <w:rPr>
                <w:rFonts w:ascii="Times New Roman" w:hAnsi="Times New Roman"/>
                <w:iCs/>
                <w:sz w:val="24"/>
                <w:szCs w:val="24"/>
                <w:lang w:val="ro-RO"/>
              </w:rPr>
              <w:t>Totodată</w:t>
            </w:r>
            <w:r w:rsidRPr="00493828">
              <w:rPr>
                <w:rFonts w:ascii="Times New Roman" w:hAnsi="Times New Roman"/>
                <w:i/>
                <w:sz w:val="24"/>
                <w:szCs w:val="24"/>
                <w:lang w:val="ro-RO"/>
              </w:rPr>
              <w:t xml:space="preserve">, </w:t>
            </w:r>
            <w:r w:rsidRPr="00493828">
              <w:rPr>
                <w:rFonts w:ascii="Times New Roman" w:hAnsi="Times New Roman"/>
                <w:sz w:val="24"/>
                <w:szCs w:val="24"/>
                <w:lang w:val="ro-RO"/>
              </w:rPr>
              <w:t xml:space="preserve">în sensul </w:t>
            </w:r>
            <w:r w:rsidR="000105C8" w:rsidRPr="00493828">
              <w:rPr>
                <w:rFonts w:ascii="Times New Roman" w:hAnsi="Times New Roman"/>
                <w:sz w:val="24"/>
                <w:szCs w:val="24"/>
                <w:lang w:val="ro-RO"/>
              </w:rPr>
              <w:t>proiectului de lege</w:t>
            </w:r>
            <w:r w:rsidRPr="00493828">
              <w:rPr>
                <w:rFonts w:ascii="Times New Roman" w:hAnsi="Times New Roman"/>
                <w:sz w:val="24"/>
                <w:szCs w:val="24"/>
                <w:lang w:val="ro-RO"/>
              </w:rPr>
              <w:t xml:space="preserve">, sunt stabilite o serie de noțiuni </w:t>
            </w:r>
            <w:r w:rsidR="000105C8" w:rsidRPr="00493828">
              <w:rPr>
                <w:rFonts w:ascii="Times New Roman" w:hAnsi="Times New Roman"/>
                <w:sz w:val="24"/>
                <w:szCs w:val="24"/>
                <w:lang w:val="ro-RO"/>
              </w:rPr>
              <w:t>aplicabile domeniului de proiectare ecologică pentru produsele sustenabile. La finalul capitolului sunt prezentate prevederi generale cu privire la libera circulație a produselor sustenabile</w:t>
            </w:r>
            <w:r w:rsidR="00612EB5" w:rsidRPr="00493828">
              <w:rPr>
                <w:rFonts w:ascii="Times New Roman" w:hAnsi="Times New Roman"/>
                <w:sz w:val="24"/>
                <w:szCs w:val="24"/>
                <w:lang w:val="ro-RO"/>
              </w:rPr>
              <w:t>.</w:t>
            </w:r>
          </w:p>
          <w:p w14:paraId="7387F0D6" w14:textId="564FC5CA" w:rsidR="00316EDD" w:rsidRPr="00493828" w:rsidRDefault="00316EDD" w:rsidP="00316EDD">
            <w:pPr>
              <w:spacing w:before="120" w:after="120"/>
              <w:ind w:firstLine="0"/>
              <w:rPr>
                <w:rFonts w:ascii="Times New Roman" w:hAnsi="Times New Roman"/>
                <w:i/>
                <w:sz w:val="24"/>
                <w:szCs w:val="24"/>
                <w:lang w:val="ro-RO"/>
              </w:rPr>
            </w:pPr>
            <w:r w:rsidRPr="00493828">
              <w:rPr>
                <w:rFonts w:ascii="Times New Roman" w:hAnsi="Times New Roman"/>
                <w:i/>
                <w:sz w:val="24"/>
                <w:szCs w:val="24"/>
                <w:lang w:val="ro-RO"/>
              </w:rPr>
              <w:t xml:space="preserve">II. Cadrul </w:t>
            </w:r>
            <w:proofErr w:type="spellStart"/>
            <w:r w:rsidRPr="00493828">
              <w:rPr>
                <w:rFonts w:ascii="Times New Roman" w:hAnsi="Times New Roman"/>
                <w:i/>
                <w:sz w:val="24"/>
                <w:szCs w:val="24"/>
                <w:lang w:val="ro-RO"/>
              </w:rPr>
              <w:t>instituţional</w:t>
            </w:r>
            <w:proofErr w:type="spellEnd"/>
            <w:r w:rsidRPr="00493828">
              <w:rPr>
                <w:rFonts w:ascii="Times New Roman" w:hAnsi="Times New Roman"/>
                <w:i/>
                <w:sz w:val="24"/>
                <w:szCs w:val="24"/>
                <w:lang w:val="ro-RO"/>
              </w:rPr>
              <w:t xml:space="preserve"> în domeniul proiectării ecologice aplicabile produselor sustenabile</w:t>
            </w:r>
          </w:p>
          <w:p w14:paraId="798B4B35" w14:textId="51C4B76B" w:rsidR="00612EB5" w:rsidRPr="00493828" w:rsidRDefault="00316EDD" w:rsidP="00316EDD">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Cuprinde cadrul instituțional și atribuțiile aferente autorități</w:t>
            </w:r>
            <w:r w:rsidR="00362113" w:rsidRPr="00493828">
              <w:rPr>
                <w:rFonts w:ascii="Times New Roman" w:hAnsi="Times New Roman"/>
                <w:sz w:val="24"/>
                <w:szCs w:val="24"/>
                <w:lang w:val="ro-RO"/>
              </w:rPr>
              <w:t>lor</w:t>
            </w:r>
            <w:r w:rsidRPr="00493828">
              <w:rPr>
                <w:rFonts w:ascii="Times New Roman" w:hAnsi="Times New Roman"/>
                <w:sz w:val="24"/>
                <w:szCs w:val="24"/>
                <w:lang w:val="ro-RO"/>
              </w:rPr>
              <w:t xml:space="preserve"> și </w:t>
            </w:r>
            <w:proofErr w:type="spellStart"/>
            <w:r w:rsidRPr="00493828">
              <w:rPr>
                <w:rFonts w:ascii="Times New Roman" w:hAnsi="Times New Roman"/>
                <w:sz w:val="24"/>
                <w:szCs w:val="24"/>
                <w:lang w:val="ro-RO"/>
              </w:rPr>
              <w:t>instituți</w:t>
            </w:r>
            <w:r w:rsidR="00362113" w:rsidRPr="00493828">
              <w:rPr>
                <w:rFonts w:ascii="Times New Roman" w:hAnsi="Times New Roman"/>
                <w:sz w:val="24"/>
                <w:szCs w:val="24"/>
                <w:lang w:val="ro-RO"/>
              </w:rPr>
              <w:t>lor</w:t>
            </w:r>
            <w:proofErr w:type="spellEnd"/>
            <w:r w:rsidRPr="00493828">
              <w:rPr>
                <w:rFonts w:ascii="Times New Roman" w:hAnsi="Times New Roman"/>
                <w:sz w:val="24"/>
                <w:szCs w:val="24"/>
                <w:lang w:val="ro-RO"/>
              </w:rPr>
              <w:t xml:space="preserve"> publice care au tangență cu cerințele în materie de proiectare ecologică aplicabile produselor sustenabile, conform domeniilor de competență.</w:t>
            </w:r>
          </w:p>
          <w:p w14:paraId="474569F0" w14:textId="55B24569" w:rsidR="00612EB5" w:rsidRPr="00493828" w:rsidRDefault="00612EB5" w:rsidP="00612EB5">
            <w:pPr>
              <w:ind w:firstLine="0"/>
              <w:rPr>
                <w:rFonts w:ascii="Times New Roman" w:hAnsi="Times New Roman"/>
                <w:i/>
                <w:iCs/>
                <w:sz w:val="24"/>
                <w:szCs w:val="24"/>
                <w:lang w:val="ro-RO"/>
              </w:rPr>
            </w:pPr>
            <w:r w:rsidRPr="00493828">
              <w:rPr>
                <w:rFonts w:ascii="Times New Roman" w:hAnsi="Times New Roman"/>
                <w:i/>
                <w:iCs/>
                <w:sz w:val="24"/>
                <w:szCs w:val="24"/>
                <w:lang w:val="ro-RO"/>
              </w:rPr>
              <w:t>II</w:t>
            </w:r>
            <w:r w:rsidR="00C829A5" w:rsidRPr="00493828">
              <w:rPr>
                <w:rFonts w:ascii="Times New Roman" w:hAnsi="Times New Roman"/>
                <w:i/>
                <w:iCs/>
                <w:sz w:val="24"/>
                <w:szCs w:val="24"/>
                <w:lang w:val="ro-RO"/>
              </w:rPr>
              <w:t>I</w:t>
            </w:r>
            <w:r w:rsidRPr="00493828">
              <w:rPr>
                <w:rFonts w:ascii="Times New Roman" w:hAnsi="Times New Roman"/>
                <w:i/>
                <w:iCs/>
                <w:sz w:val="24"/>
                <w:szCs w:val="24"/>
                <w:lang w:val="ro-RO"/>
              </w:rPr>
              <w:t>. Cerințe în materie de proiectare ecologică</w:t>
            </w:r>
          </w:p>
          <w:p w14:paraId="46023A25" w14:textId="432F70CA" w:rsidR="00612EB5" w:rsidRPr="00493828" w:rsidRDefault="00E700F1" w:rsidP="00E700F1">
            <w:pPr>
              <w:spacing w:before="120"/>
              <w:ind w:firstLine="0"/>
              <w:rPr>
                <w:rFonts w:ascii="Times New Roman" w:hAnsi="Times New Roman"/>
                <w:sz w:val="24"/>
                <w:szCs w:val="24"/>
                <w:lang w:val="ro-RO"/>
              </w:rPr>
            </w:pPr>
            <w:r w:rsidRPr="00493828">
              <w:rPr>
                <w:rFonts w:ascii="Times New Roman" w:hAnsi="Times New Roman"/>
                <w:sz w:val="24"/>
                <w:szCs w:val="24"/>
                <w:lang w:val="ro-RO"/>
              </w:rPr>
              <w:t>Prevede cadrul pentru stabilirea cerințelor specifice prin acte</w:t>
            </w:r>
            <w:r w:rsidR="00944682" w:rsidRPr="00493828">
              <w:rPr>
                <w:rFonts w:ascii="Times New Roman" w:hAnsi="Times New Roman"/>
                <w:sz w:val="24"/>
                <w:szCs w:val="24"/>
                <w:lang w:val="ro-RO"/>
              </w:rPr>
              <w:t>le</w:t>
            </w:r>
            <w:r w:rsidRPr="00493828">
              <w:rPr>
                <w:rFonts w:ascii="Times New Roman" w:hAnsi="Times New Roman"/>
                <w:sz w:val="24"/>
                <w:szCs w:val="24"/>
                <w:lang w:val="ro-RO"/>
              </w:rPr>
              <w:t xml:space="preserve"> </w:t>
            </w:r>
            <w:r w:rsidR="00D70A09" w:rsidRPr="00493828">
              <w:rPr>
                <w:rFonts w:ascii="Times New Roman" w:hAnsi="Times New Roman"/>
                <w:sz w:val="24"/>
                <w:szCs w:val="24"/>
                <w:lang w:val="ro-RO"/>
              </w:rPr>
              <w:t>normative</w:t>
            </w:r>
            <w:r w:rsidRPr="00493828">
              <w:rPr>
                <w:rFonts w:ascii="Times New Roman" w:hAnsi="Times New Roman"/>
                <w:sz w:val="24"/>
                <w:szCs w:val="24"/>
                <w:lang w:val="ro-RO"/>
              </w:rPr>
              <w:t xml:space="preserve"> </w:t>
            </w:r>
            <w:r w:rsidR="00D70A09" w:rsidRPr="00493828">
              <w:rPr>
                <w:rFonts w:ascii="Times New Roman" w:hAnsi="Times New Roman"/>
                <w:sz w:val="24"/>
                <w:szCs w:val="24"/>
                <w:lang w:val="ro-RO"/>
              </w:rPr>
              <w:t>ce urmează a fi aprobate</w:t>
            </w:r>
            <w:r w:rsidRPr="00493828">
              <w:rPr>
                <w:rFonts w:ascii="Times New Roman" w:hAnsi="Times New Roman"/>
                <w:sz w:val="24"/>
                <w:szCs w:val="24"/>
                <w:lang w:val="ro-RO"/>
              </w:rPr>
              <w:t xml:space="preserve"> de </w:t>
            </w:r>
            <w:r w:rsidR="00D70A09" w:rsidRPr="00493828">
              <w:rPr>
                <w:rFonts w:ascii="Times New Roman" w:hAnsi="Times New Roman"/>
                <w:sz w:val="24"/>
                <w:szCs w:val="24"/>
                <w:lang w:val="ro-RO"/>
              </w:rPr>
              <w:t>Guvern</w:t>
            </w:r>
            <w:r w:rsidRPr="00493828">
              <w:rPr>
                <w:rFonts w:ascii="Times New Roman" w:hAnsi="Times New Roman"/>
                <w:sz w:val="24"/>
                <w:szCs w:val="24"/>
                <w:lang w:val="ro-RO"/>
              </w:rPr>
              <w:t xml:space="preserve">. Aceste cerințe pot viza durabilitatea, fiabilitatea, reparabilitatea, modernizarea, reutilizarea, </w:t>
            </w:r>
            <w:proofErr w:type="spellStart"/>
            <w:r w:rsidRPr="00493828">
              <w:rPr>
                <w:rFonts w:ascii="Times New Roman" w:hAnsi="Times New Roman"/>
                <w:sz w:val="24"/>
                <w:szCs w:val="24"/>
                <w:lang w:val="ro-RO"/>
              </w:rPr>
              <w:t>reciclabilitatea</w:t>
            </w:r>
            <w:proofErr w:type="spellEnd"/>
            <w:r w:rsidRPr="00493828">
              <w:rPr>
                <w:rFonts w:ascii="Times New Roman" w:hAnsi="Times New Roman"/>
                <w:sz w:val="24"/>
                <w:szCs w:val="24"/>
                <w:lang w:val="ro-RO"/>
              </w:rPr>
              <w:t xml:space="preserve">, eficiența energetică, reducerea substanțelor periculoase și trasabilitatea materialelor. </w:t>
            </w:r>
          </w:p>
          <w:p w14:paraId="37029715" w14:textId="77777777" w:rsidR="00E700F1" w:rsidRPr="00493828" w:rsidRDefault="00E700F1" w:rsidP="00E700F1">
            <w:pPr>
              <w:ind w:firstLine="0"/>
              <w:rPr>
                <w:rFonts w:ascii="Times New Roman" w:hAnsi="Times New Roman"/>
                <w:sz w:val="24"/>
                <w:szCs w:val="24"/>
                <w:lang w:val="ro-RO"/>
              </w:rPr>
            </w:pPr>
          </w:p>
          <w:p w14:paraId="40A614F9" w14:textId="190BE90B" w:rsidR="00E700F1" w:rsidRPr="00493828" w:rsidRDefault="00E700F1" w:rsidP="00E700F1">
            <w:pPr>
              <w:ind w:firstLine="0"/>
              <w:rPr>
                <w:rFonts w:ascii="Times New Roman" w:hAnsi="Times New Roman"/>
                <w:i/>
                <w:iCs/>
                <w:sz w:val="24"/>
                <w:szCs w:val="24"/>
                <w:lang w:val="ro-RO"/>
              </w:rPr>
            </w:pPr>
            <w:r w:rsidRPr="00493828">
              <w:rPr>
                <w:rFonts w:ascii="Times New Roman" w:hAnsi="Times New Roman"/>
                <w:i/>
                <w:iCs/>
                <w:sz w:val="24"/>
                <w:szCs w:val="24"/>
                <w:lang w:val="ro-RO"/>
              </w:rPr>
              <w:t>I</w:t>
            </w:r>
            <w:r w:rsidR="00C829A5" w:rsidRPr="00493828">
              <w:rPr>
                <w:rFonts w:ascii="Times New Roman" w:hAnsi="Times New Roman"/>
                <w:i/>
                <w:iCs/>
                <w:sz w:val="24"/>
                <w:szCs w:val="24"/>
                <w:lang w:val="ro-RO"/>
              </w:rPr>
              <w:t>V</w:t>
            </w:r>
            <w:r w:rsidRPr="00493828">
              <w:rPr>
                <w:rFonts w:ascii="Times New Roman" w:hAnsi="Times New Roman"/>
                <w:i/>
                <w:iCs/>
                <w:sz w:val="24"/>
                <w:szCs w:val="24"/>
                <w:lang w:val="ro-RO"/>
              </w:rPr>
              <w:t xml:space="preserve">. </w:t>
            </w:r>
            <w:r w:rsidR="00944682" w:rsidRPr="00493828">
              <w:rPr>
                <w:rFonts w:ascii="Times New Roman" w:hAnsi="Times New Roman"/>
                <w:i/>
                <w:iCs/>
                <w:sz w:val="24"/>
                <w:szCs w:val="24"/>
                <w:lang w:val="ro-RO"/>
              </w:rPr>
              <w:t>Pașaportul Digital al Produsului</w:t>
            </w:r>
          </w:p>
          <w:p w14:paraId="46916966" w14:textId="0BCD8D46" w:rsidR="0055482E" w:rsidRPr="00493828" w:rsidRDefault="00660B3A" w:rsidP="00E700F1">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lastRenderedPageBreak/>
              <w:t>R</w:t>
            </w:r>
            <w:r w:rsidR="002B2539" w:rsidRPr="00493828">
              <w:rPr>
                <w:rFonts w:ascii="Times New Roman" w:hAnsi="Times New Roman"/>
                <w:sz w:val="24"/>
                <w:szCs w:val="24"/>
                <w:lang w:val="ro-RO"/>
              </w:rPr>
              <w:t xml:space="preserve">eglementează introducerea și funcționarea Pașaportului Digital al Produsului, un instrument digital care conține informații esențiale despre sustenabilitatea și caracteristicile ecologice ale produselor introduse pe piață. </w:t>
            </w:r>
            <w:r w:rsidR="0055482E" w:rsidRPr="00493828">
              <w:rPr>
                <w:rFonts w:ascii="Times New Roman" w:hAnsi="Times New Roman"/>
                <w:sz w:val="24"/>
                <w:szCs w:val="24"/>
                <w:lang w:val="ro-RO"/>
              </w:rPr>
              <w:t>Conform prevederilor acestui capitol p</w:t>
            </w:r>
            <w:r w:rsidR="002B2539" w:rsidRPr="00493828">
              <w:rPr>
                <w:rFonts w:ascii="Times New Roman" w:hAnsi="Times New Roman"/>
                <w:sz w:val="24"/>
                <w:szCs w:val="24"/>
                <w:lang w:val="ro-RO"/>
              </w:rPr>
              <w:t xml:space="preserve">roducătorii și alți </w:t>
            </w:r>
            <w:r w:rsidR="006E01A7" w:rsidRPr="00493828">
              <w:rPr>
                <w:rFonts w:ascii="Times New Roman" w:hAnsi="Times New Roman"/>
                <w:sz w:val="24"/>
                <w:szCs w:val="24"/>
                <w:lang w:val="ro-RO"/>
              </w:rPr>
              <w:t xml:space="preserve">operatori </w:t>
            </w:r>
            <w:r w:rsidR="002B2539" w:rsidRPr="00493828">
              <w:rPr>
                <w:rFonts w:ascii="Times New Roman" w:hAnsi="Times New Roman"/>
                <w:sz w:val="24"/>
                <w:szCs w:val="24"/>
                <w:lang w:val="ro-RO"/>
              </w:rPr>
              <w:t xml:space="preserve">economici au obligația de a genera, actualiza și furniza acest pașaport în format electronic. Informațiile din </w:t>
            </w:r>
            <w:r w:rsidRPr="00493828">
              <w:rPr>
                <w:rFonts w:ascii="Times New Roman" w:hAnsi="Times New Roman"/>
                <w:sz w:val="24"/>
                <w:szCs w:val="24"/>
                <w:lang w:val="ro-RO"/>
              </w:rPr>
              <w:t xml:space="preserve">Pașaportului Digital al Produsului </w:t>
            </w:r>
            <w:r w:rsidR="002B2539" w:rsidRPr="00493828">
              <w:rPr>
                <w:rFonts w:ascii="Times New Roman" w:hAnsi="Times New Roman"/>
                <w:sz w:val="24"/>
                <w:szCs w:val="24"/>
                <w:lang w:val="ro-RO"/>
              </w:rPr>
              <w:t xml:space="preserve">trebuie să fie accesibile, interoperabile și protejate corespunzător, în funcție de nivelul de acces stabilit pentru diferite categorii de utilizatori. </w:t>
            </w:r>
          </w:p>
          <w:p w14:paraId="67F90C17" w14:textId="78F7FE2B" w:rsidR="00EF0D5F" w:rsidRPr="00493828" w:rsidRDefault="00EF0D5F" w:rsidP="00EF0D5F">
            <w:pPr>
              <w:ind w:firstLine="0"/>
              <w:rPr>
                <w:rFonts w:ascii="Times New Roman" w:hAnsi="Times New Roman"/>
                <w:i/>
                <w:iCs/>
                <w:sz w:val="24"/>
                <w:szCs w:val="24"/>
                <w:lang w:val="ro-RO"/>
              </w:rPr>
            </w:pPr>
            <w:r w:rsidRPr="00493828">
              <w:rPr>
                <w:rFonts w:ascii="Times New Roman" w:hAnsi="Times New Roman"/>
                <w:i/>
                <w:iCs/>
                <w:sz w:val="24"/>
                <w:szCs w:val="24"/>
                <w:lang w:val="ro-RO"/>
              </w:rPr>
              <w:t xml:space="preserve">V. </w:t>
            </w:r>
            <w:r w:rsidR="001F3C9F" w:rsidRPr="00493828">
              <w:rPr>
                <w:rFonts w:ascii="Times New Roman" w:hAnsi="Times New Roman"/>
                <w:i/>
                <w:iCs/>
                <w:sz w:val="24"/>
                <w:szCs w:val="24"/>
                <w:lang w:val="ro-RO"/>
              </w:rPr>
              <w:t>Etichetele</w:t>
            </w:r>
          </w:p>
          <w:p w14:paraId="12225ADE" w14:textId="6D587F58" w:rsidR="009A20C0" w:rsidRPr="00493828" w:rsidRDefault="009A20C0" w:rsidP="00EF0D5F">
            <w:pPr>
              <w:ind w:firstLine="0"/>
              <w:rPr>
                <w:rFonts w:ascii="Times New Roman" w:hAnsi="Times New Roman"/>
                <w:sz w:val="24"/>
                <w:szCs w:val="24"/>
                <w:lang w:val="ro-RO"/>
              </w:rPr>
            </w:pPr>
            <w:r w:rsidRPr="00493828">
              <w:rPr>
                <w:rFonts w:ascii="Times New Roman" w:hAnsi="Times New Roman"/>
                <w:sz w:val="24"/>
                <w:szCs w:val="24"/>
                <w:lang w:val="ro-RO"/>
              </w:rPr>
              <w:t xml:space="preserve">Prevede că produsele sustenabile pot fi supuse unor cerințe de etichetare clare, integrate în eticheta energetică sau printr-o etichetă separată, pentru a informa corect consumatorii și a evita inducerea lor în eroare. </w:t>
            </w:r>
          </w:p>
          <w:p w14:paraId="653CC4D7" w14:textId="5CDEBA25" w:rsidR="00EF0D5F" w:rsidRPr="00493828" w:rsidRDefault="00EF0D5F" w:rsidP="00EF0D5F">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V</w:t>
            </w:r>
            <w:r w:rsidR="00C829A5" w:rsidRPr="00493828">
              <w:rPr>
                <w:rFonts w:ascii="Times New Roman" w:hAnsi="Times New Roman"/>
                <w:i/>
                <w:iCs/>
                <w:sz w:val="24"/>
                <w:szCs w:val="24"/>
                <w:lang w:val="ro-RO"/>
              </w:rPr>
              <w:t>I</w:t>
            </w:r>
            <w:r w:rsidRPr="00493828">
              <w:rPr>
                <w:rFonts w:ascii="Times New Roman" w:hAnsi="Times New Roman"/>
                <w:i/>
                <w:iCs/>
                <w:sz w:val="24"/>
                <w:szCs w:val="24"/>
                <w:lang w:val="ro-RO"/>
              </w:rPr>
              <w:t xml:space="preserve">. </w:t>
            </w:r>
            <w:r w:rsidR="00B20916" w:rsidRPr="00493828">
              <w:rPr>
                <w:rFonts w:ascii="Times New Roman" w:hAnsi="Times New Roman"/>
                <w:i/>
                <w:iCs/>
                <w:sz w:val="24"/>
                <w:szCs w:val="24"/>
                <w:lang w:val="ro-RO"/>
              </w:rPr>
              <w:t>Stabilirea priorităților, planificarea și consultarea</w:t>
            </w:r>
          </w:p>
          <w:p w14:paraId="13FF2072" w14:textId="77777777" w:rsidR="00693B55" w:rsidRPr="00493828" w:rsidRDefault="00693B55" w:rsidP="00493828">
            <w:pPr>
              <w:ind w:firstLine="0"/>
              <w:rPr>
                <w:rFonts w:ascii="Times New Roman" w:hAnsi="Times New Roman"/>
                <w:sz w:val="24"/>
                <w:szCs w:val="24"/>
                <w:lang w:val="ro-RO"/>
              </w:rPr>
            </w:pPr>
            <w:r w:rsidRPr="00493828">
              <w:rPr>
                <w:rFonts w:ascii="Times New Roman" w:hAnsi="Times New Roman"/>
                <w:sz w:val="24"/>
                <w:szCs w:val="24"/>
                <w:lang w:val="ro-RO"/>
              </w:rPr>
              <w:t xml:space="preserve">Capitolul reglementează mecanismul național de stabilire a priorităților pentru introducerea cerințelor de proiectare ecologică și cadrul de cooperare instituțională necesar implementării acestora. Sunt stabilite criteriile pe baza cărora Guvernul </w:t>
            </w:r>
            <w:proofErr w:type="spellStart"/>
            <w:r w:rsidRPr="00493828">
              <w:rPr>
                <w:rFonts w:ascii="Times New Roman" w:hAnsi="Times New Roman"/>
                <w:sz w:val="24"/>
                <w:szCs w:val="24"/>
                <w:lang w:val="ro-RO"/>
              </w:rPr>
              <w:t>prioritizează</w:t>
            </w:r>
            <w:proofErr w:type="spellEnd"/>
            <w:r w:rsidRPr="00493828">
              <w:rPr>
                <w:rFonts w:ascii="Times New Roman" w:hAnsi="Times New Roman"/>
                <w:sz w:val="24"/>
                <w:szCs w:val="24"/>
                <w:lang w:val="ro-RO"/>
              </w:rPr>
              <w:t xml:space="preserve"> grupele de produse și aspectele care urmează să facă obiectul cerințelor de proiectare ecologică, ținând seama de impactul acestora asupra climei, mediului, eficienței energetice, utilizării resurselor, dezvoltării tehnologice și rezilienței economice. Capitolul reglementează participarea autorităților competente la Forumul privind proiectarea ecologică și la grupul de experți ai statelor membre ale Uniunii Europene, în vederea contribuției la elaborarea și actualizarea cerințelor de proiectare ecologică la nivel european.</w:t>
            </w:r>
          </w:p>
          <w:p w14:paraId="3D8C73E8" w14:textId="77777777" w:rsidR="00693B55" w:rsidRPr="00493828" w:rsidRDefault="00693B55" w:rsidP="00493828">
            <w:pPr>
              <w:ind w:firstLine="0"/>
              <w:rPr>
                <w:rFonts w:ascii="Times New Roman" w:hAnsi="Times New Roman"/>
                <w:sz w:val="24"/>
                <w:szCs w:val="24"/>
                <w:lang w:val="ro-RO"/>
              </w:rPr>
            </w:pPr>
            <w:r w:rsidRPr="00493828">
              <w:rPr>
                <w:rFonts w:ascii="Times New Roman" w:hAnsi="Times New Roman"/>
                <w:sz w:val="24"/>
                <w:szCs w:val="24"/>
                <w:lang w:val="ro-RO"/>
              </w:rPr>
              <w:t xml:space="preserve">Totodată, sunt instituite condițiile în care operatorii economici pot propune măsuri de </w:t>
            </w:r>
            <w:proofErr w:type="spellStart"/>
            <w:r w:rsidRPr="00493828">
              <w:rPr>
                <w:rFonts w:ascii="Times New Roman" w:hAnsi="Times New Roman"/>
                <w:sz w:val="24"/>
                <w:szCs w:val="24"/>
                <w:lang w:val="ro-RO"/>
              </w:rPr>
              <w:t>autoreglementare</w:t>
            </w:r>
            <w:proofErr w:type="spellEnd"/>
            <w:r w:rsidRPr="00493828">
              <w:rPr>
                <w:rFonts w:ascii="Times New Roman" w:hAnsi="Times New Roman"/>
                <w:sz w:val="24"/>
                <w:szCs w:val="24"/>
                <w:lang w:val="ro-RO"/>
              </w:rPr>
              <w:t xml:space="preserve"> ca alternativă la reglementarea obligatorie, precum și procedura de evaluare, monitorizare și revizuire a acestora de către Guvern. În vederea facilitării conformării mediului de afaceri, capitolul prevede măsuri de sprijin dedicate întreprinderilor mici și mijlocii, inclusiv dezvoltarea de instrumente digitale, elaborarea ghidurilor metodologice, acordarea asistenței tehnice și promovarea mecanismelor de sprijin financiar și organizațional pentru implementarea cerințelor privind proiectarea ecologică.</w:t>
            </w:r>
          </w:p>
          <w:p w14:paraId="04BD3D68" w14:textId="67980776" w:rsidR="00EF0D5F" w:rsidRPr="00493828" w:rsidRDefault="00EF0D5F" w:rsidP="00EF0D5F">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VI</w:t>
            </w:r>
            <w:r w:rsidR="00C829A5" w:rsidRPr="00493828">
              <w:rPr>
                <w:rFonts w:ascii="Times New Roman" w:hAnsi="Times New Roman"/>
                <w:i/>
                <w:iCs/>
                <w:sz w:val="24"/>
                <w:szCs w:val="24"/>
                <w:lang w:val="ro-RO"/>
              </w:rPr>
              <w:t>I</w:t>
            </w:r>
            <w:r w:rsidRPr="00493828">
              <w:rPr>
                <w:rFonts w:ascii="Times New Roman" w:hAnsi="Times New Roman"/>
                <w:i/>
                <w:iCs/>
                <w:sz w:val="24"/>
                <w:szCs w:val="24"/>
                <w:lang w:val="ro-RO"/>
              </w:rPr>
              <w:t xml:space="preserve">. </w:t>
            </w:r>
            <w:r w:rsidR="00B8343C" w:rsidRPr="00493828">
              <w:rPr>
                <w:rFonts w:ascii="Times New Roman" w:hAnsi="Times New Roman"/>
                <w:i/>
                <w:iCs/>
                <w:sz w:val="24"/>
                <w:szCs w:val="24"/>
                <w:lang w:val="ro-RO"/>
              </w:rPr>
              <w:t>Distrugerea produselor de consum nevândute</w:t>
            </w:r>
          </w:p>
          <w:p w14:paraId="3BED2081" w14:textId="14F9E5BE" w:rsidR="0055482E" w:rsidRPr="00493828" w:rsidRDefault="00B8343C" w:rsidP="00EF0D5F">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Stabilește prevenirea distrugerii bunurilor de consum nevândute astfel încât </w:t>
            </w:r>
            <w:r w:rsidR="006E01A7" w:rsidRPr="00493828">
              <w:rPr>
                <w:rFonts w:ascii="Times New Roman" w:hAnsi="Times New Roman"/>
                <w:sz w:val="24"/>
                <w:szCs w:val="24"/>
                <w:lang w:val="ro-RO"/>
              </w:rPr>
              <w:t xml:space="preserve">operatorii </w:t>
            </w:r>
            <w:r w:rsidRPr="00493828">
              <w:rPr>
                <w:rFonts w:ascii="Times New Roman" w:hAnsi="Times New Roman"/>
                <w:sz w:val="24"/>
                <w:szCs w:val="24"/>
                <w:lang w:val="ro-RO"/>
              </w:rPr>
              <w:t xml:space="preserve">economici sunt obligați să adopte măsuri rezonabile pentru a evita distrugerea produselor nevândute. </w:t>
            </w:r>
            <w:r w:rsidR="0055482E" w:rsidRPr="00493828">
              <w:rPr>
                <w:rFonts w:ascii="Times New Roman" w:hAnsi="Times New Roman"/>
                <w:sz w:val="24"/>
                <w:szCs w:val="24"/>
                <w:lang w:val="ro-RO"/>
              </w:rPr>
              <w:t>Conform acestui capitol se</w:t>
            </w:r>
            <w:r w:rsidRPr="00493828">
              <w:rPr>
                <w:rFonts w:ascii="Times New Roman" w:hAnsi="Times New Roman"/>
                <w:sz w:val="24"/>
                <w:szCs w:val="24"/>
                <w:lang w:val="ro-RO"/>
              </w:rPr>
              <w:t xml:space="preserve"> impune divulgarea de informații privind cantitatea, greutatea și motivele pentru care produsele nevândute sunt eliminate. </w:t>
            </w:r>
          </w:p>
          <w:p w14:paraId="28E57CE5" w14:textId="1D96C3F5" w:rsidR="00B8343C" w:rsidRPr="00493828" w:rsidRDefault="0055482E" w:rsidP="00EF0D5F">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Totodată se</w:t>
            </w:r>
            <w:r w:rsidR="00B8343C" w:rsidRPr="00493828">
              <w:rPr>
                <w:rFonts w:ascii="Times New Roman" w:hAnsi="Times New Roman"/>
                <w:sz w:val="24"/>
                <w:szCs w:val="24"/>
                <w:lang w:val="ro-RO"/>
              </w:rPr>
              <w:t xml:space="preserve"> stabilește că, pentru anumite categorii (ex. haine, accesorii, încălțăminte), distrugerea acestor produse este interzisă începând cu 19 iulie 202</w:t>
            </w:r>
            <w:r w:rsidR="00F7112C" w:rsidRPr="00493828">
              <w:rPr>
                <w:rFonts w:ascii="Times New Roman" w:hAnsi="Times New Roman"/>
                <w:sz w:val="24"/>
                <w:szCs w:val="24"/>
                <w:lang w:val="ro-RO"/>
              </w:rPr>
              <w:t>8</w:t>
            </w:r>
            <w:r w:rsidR="00B8343C" w:rsidRPr="00493828">
              <w:rPr>
                <w:rFonts w:ascii="Times New Roman" w:hAnsi="Times New Roman"/>
                <w:sz w:val="24"/>
                <w:szCs w:val="24"/>
                <w:lang w:val="ro-RO"/>
              </w:rPr>
              <w:t xml:space="preserve"> (pentru </w:t>
            </w:r>
            <w:r w:rsidR="00F7112C" w:rsidRPr="00493828">
              <w:rPr>
                <w:rFonts w:ascii="Times New Roman" w:hAnsi="Times New Roman"/>
                <w:sz w:val="24"/>
                <w:szCs w:val="24"/>
                <w:lang w:val="ro-RO"/>
              </w:rPr>
              <w:t>întreprinderile</w:t>
            </w:r>
            <w:r w:rsidR="00B8343C" w:rsidRPr="00493828">
              <w:rPr>
                <w:rFonts w:ascii="Times New Roman" w:hAnsi="Times New Roman"/>
                <w:sz w:val="24"/>
                <w:szCs w:val="24"/>
                <w:lang w:val="ro-RO"/>
              </w:rPr>
              <w:t xml:space="preserve"> mari). </w:t>
            </w:r>
            <w:r w:rsidRPr="00493828">
              <w:rPr>
                <w:rFonts w:ascii="Times New Roman" w:hAnsi="Times New Roman"/>
                <w:sz w:val="24"/>
                <w:szCs w:val="24"/>
                <w:lang w:val="ro-RO"/>
              </w:rPr>
              <w:t>Astfel, este prevăzută și</w:t>
            </w:r>
            <w:r w:rsidR="00F7112C" w:rsidRPr="00493828">
              <w:rPr>
                <w:rFonts w:ascii="Times New Roman" w:hAnsi="Times New Roman"/>
                <w:sz w:val="24"/>
                <w:szCs w:val="24"/>
                <w:lang w:val="ro-RO"/>
              </w:rPr>
              <w:t xml:space="preserve"> modalitatea de prezentare a informațiilor consolidate privind distrugerea produselor de consum nevândute</w:t>
            </w:r>
            <w:r w:rsidR="00B8343C" w:rsidRPr="00493828">
              <w:rPr>
                <w:rFonts w:ascii="Times New Roman" w:hAnsi="Times New Roman"/>
                <w:sz w:val="24"/>
                <w:szCs w:val="24"/>
                <w:lang w:val="ro-RO"/>
              </w:rPr>
              <w:t>.</w:t>
            </w:r>
          </w:p>
          <w:p w14:paraId="58377A34" w14:textId="51EF7926" w:rsidR="00EF0D5F" w:rsidRPr="00493828" w:rsidRDefault="00EF0D5F" w:rsidP="00EF0D5F">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VII</w:t>
            </w:r>
            <w:r w:rsidR="00C829A5" w:rsidRPr="00493828">
              <w:rPr>
                <w:rFonts w:ascii="Times New Roman" w:hAnsi="Times New Roman"/>
                <w:i/>
                <w:iCs/>
                <w:sz w:val="24"/>
                <w:szCs w:val="24"/>
                <w:lang w:val="ro-RO"/>
              </w:rPr>
              <w:t>I</w:t>
            </w:r>
            <w:r w:rsidRPr="00493828">
              <w:rPr>
                <w:rFonts w:ascii="Times New Roman" w:hAnsi="Times New Roman"/>
                <w:i/>
                <w:iCs/>
                <w:sz w:val="24"/>
                <w:szCs w:val="24"/>
                <w:lang w:val="ro-RO"/>
              </w:rPr>
              <w:t xml:space="preserve">. </w:t>
            </w:r>
            <w:r w:rsidR="00D074FC" w:rsidRPr="00493828">
              <w:rPr>
                <w:rFonts w:ascii="Times New Roman" w:hAnsi="Times New Roman"/>
                <w:i/>
                <w:iCs/>
                <w:sz w:val="24"/>
                <w:szCs w:val="24"/>
                <w:lang w:val="ro-RO"/>
              </w:rPr>
              <w:t xml:space="preserve">Obligațiile </w:t>
            </w:r>
            <w:r w:rsidR="004F46BA" w:rsidRPr="00493828">
              <w:rPr>
                <w:rFonts w:ascii="Times New Roman" w:hAnsi="Times New Roman"/>
                <w:i/>
                <w:iCs/>
                <w:sz w:val="24"/>
                <w:szCs w:val="24"/>
                <w:lang w:val="ro-RO"/>
              </w:rPr>
              <w:t xml:space="preserve">Operatorilor </w:t>
            </w:r>
            <w:r w:rsidR="00D074FC" w:rsidRPr="00493828">
              <w:rPr>
                <w:rFonts w:ascii="Times New Roman" w:hAnsi="Times New Roman"/>
                <w:i/>
                <w:iCs/>
                <w:sz w:val="24"/>
                <w:szCs w:val="24"/>
                <w:lang w:val="ro-RO"/>
              </w:rPr>
              <w:t>Economici</w:t>
            </w:r>
          </w:p>
          <w:p w14:paraId="0FD96EEB" w14:textId="6B079074" w:rsidR="0055482E" w:rsidRPr="00493828" w:rsidRDefault="0096098F" w:rsidP="00EF0D5F">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Stabile</w:t>
            </w:r>
            <w:r w:rsidR="0055482E" w:rsidRPr="00493828">
              <w:rPr>
                <w:rFonts w:ascii="Times New Roman" w:hAnsi="Times New Roman"/>
                <w:sz w:val="24"/>
                <w:szCs w:val="24"/>
                <w:lang w:val="ro-RO"/>
              </w:rPr>
              <w:t>ște</w:t>
            </w:r>
            <w:r w:rsidRPr="00493828">
              <w:rPr>
                <w:rFonts w:ascii="Times New Roman" w:hAnsi="Times New Roman"/>
                <w:sz w:val="24"/>
                <w:szCs w:val="24"/>
                <w:lang w:val="ro-RO"/>
              </w:rPr>
              <w:t xml:space="preserve"> obligațiile detaliate ale tuturor actorilor economici implicați în introducerea, distribuția și comercializarea produselor care cad su</w:t>
            </w:r>
            <w:r w:rsidR="00693B55" w:rsidRPr="00493828">
              <w:rPr>
                <w:rFonts w:ascii="Times New Roman" w:hAnsi="Times New Roman"/>
                <w:sz w:val="24"/>
                <w:szCs w:val="24"/>
                <w:lang w:val="ro-RO"/>
              </w:rPr>
              <w:t>b</w:t>
            </w:r>
            <w:r w:rsidRPr="00493828">
              <w:rPr>
                <w:rFonts w:ascii="Times New Roman" w:hAnsi="Times New Roman"/>
                <w:sz w:val="24"/>
                <w:szCs w:val="24"/>
                <w:lang w:val="ro-RO"/>
              </w:rPr>
              <w:t xml:space="preserve"> incidența cerințelor de proiectare ecologică. </w:t>
            </w:r>
            <w:r w:rsidR="0055482E" w:rsidRPr="00493828">
              <w:rPr>
                <w:rFonts w:ascii="Times New Roman" w:hAnsi="Times New Roman"/>
                <w:sz w:val="24"/>
                <w:szCs w:val="24"/>
                <w:lang w:val="ro-RO"/>
              </w:rPr>
              <w:t>Conform prevederilor acestui capitol p</w:t>
            </w:r>
            <w:r w:rsidRPr="00493828">
              <w:rPr>
                <w:rFonts w:ascii="Times New Roman" w:hAnsi="Times New Roman"/>
                <w:sz w:val="24"/>
                <w:szCs w:val="24"/>
                <w:lang w:val="ro-RO"/>
              </w:rPr>
              <w:t xml:space="preserve">roducătorii trebuie să se asigure că produsele respectă cerințele legale, să întocmească documentația tehnică și declarațiile de conformitate, să ofere pașapoarte digitale și instrucțiuni clare, să monitorizeze conformitatea și să ia măsuri corective în caz de neconformitate. </w:t>
            </w:r>
          </w:p>
          <w:p w14:paraId="23AEA5F4" w14:textId="3756C0DB" w:rsidR="0055482E" w:rsidRPr="00493828" w:rsidRDefault="0096098F" w:rsidP="00EF0D5F">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Importatorii și distribuitorii trebuie să verifice conformitatea produselor, să păstreze documentele și să colaboreze cu autoritățile</w:t>
            </w:r>
            <w:r w:rsidR="0055482E" w:rsidRPr="00493828">
              <w:rPr>
                <w:rFonts w:ascii="Times New Roman" w:hAnsi="Times New Roman"/>
                <w:sz w:val="24"/>
                <w:szCs w:val="24"/>
                <w:lang w:val="ro-RO"/>
              </w:rPr>
              <w:t xml:space="preserve"> de supraveghere a pieței</w:t>
            </w:r>
            <w:r w:rsidRPr="00493828">
              <w:rPr>
                <w:rFonts w:ascii="Times New Roman" w:hAnsi="Times New Roman"/>
                <w:sz w:val="24"/>
                <w:szCs w:val="24"/>
                <w:lang w:val="ro-RO"/>
              </w:rPr>
              <w:t xml:space="preserve">, iar comercianții trebuie </w:t>
            </w:r>
            <w:r w:rsidRPr="00493828">
              <w:rPr>
                <w:rFonts w:ascii="Times New Roman" w:hAnsi="Times New Roman"/>
                <w:sz w:val="24"/>
                <w:szCs w:val="24"/>
                <w:lang w:val="ro-RO"/>
              </w:rPr>
              <w:lastRenderedPageBreak/>
              <w:t>să ofere clienților acces la informații complete, inclusiv la etichete și pașapoarte digitale. Furnizorii de servicii de logistică, piețe online și alți actori din lanțul de aprovizionare au obligația de a asigura condiții adecvate de depozitare</w:t>
            </w:r>
            <w:r w:rsidR="0055482E" w:rsidRPr="00493828">
              <w:rPr>
                <w:rFonts w:ascii="Times New Roman" w:hAnsi="Times New Roman"/>
                <w:sz w:val="24"/>
                <w:szCs w:val="24"/>
                <w:lang w:val="ro-RO"/>
              </w:rPr>
              <w:t xml:space="preserve"> </w:t>
            </w:r>
            <w:r w:rsidRPr="00493828">
              <w:rPr>
                <w:rFonts w:ascii="Times New Roman" w:hAnsi="Times New Roman"/>
                <w:sz w:val="24"/>
                <w:szCs w:val="24"/>
                <w:lang w:val="ro-RO"/>
              </w:rPr>
              <w:t xml:space="preserve">și comunicare a informațiilor, de a coopera cu autoritățile </w:t>
            </w:r>
            <w:r w:rsidR="00A47109" w:rsidRPr="00493828">
              <w:rPr>
                <w:rFonts w:ascii="Times New Roman" w:hAnsi="Times New Roman"/>
                <w:sz w:val="24"/>
                <w:szCs w:val="24"/>
                <w:lang w:val="ro-RO"/>
              </w:rPr>
              <w:t>de supraveghere a pieței</w:t>
            </w:r>
            <w:r w:rsidRPr="00493828">
              <w:rPr>
                <w:rFonts w:ascii="Times New Roman" w:hAnsi="Times New Roman"/>
                <w:sz w:val="24"/>
                <w:szCs w:val="24"/>
                <w:lang w:val="ro-RO"/>
              </w:rPr>
              <w:t xml:space="preserve"> și de a furniza date relevante pentru monitorizare și raportare. </w:t>
            </w:r>
          </w:p>
          <w:p w14:paraId="55640760" w14:textId="2380EA71" w:rsidR="0096098F" w:rsidRPr="00493828" w:rsidRDefault="0096098F" w:rsidP="00EF0D5F">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În ansamblu, acest</w:t>
            </w:r>
            <w:r w:rsidR="00A47109" w:rsidRPr="00493828">
              <w:rPr>
                <w:rFonts w:ascii="Times New Roman" w:hAnsi="Times New Roman"/>
                <w:sz w:val="24"/>
                <w:szCs w:val="24"/>
                <w:lang w:val="ro-RO"/>
              </w:rPr>
              <w:t xml:space="preserve"> capitol cuprinde prevederi care urmează </w:t>
            </w:r>
            <w:r w:rsidRPr="00493828">
              <w:rPr>
                <w:rFonts w:ascii="Times New Roman" w:hAnsi="Times New Roman"/>
                <w:sz w:val="24"/>
                <w:szCs w:val="24"/>
                <w:lang w:val="ro-RO"/>
              </w:rPr>
              <w:t>să garanteze conformitatea produselor, transparența informațiilor și responsabilitatea tuturor participanților din lanțul de aprovizionare.</w:t>
            </w:r>
          </w:p>
          <w:p w14:paraId="172EBA75" w14:textId="5DB15985" w:rsidR="00EF0D5F" w:rsidRPr="00493828" w:rsidRDefault="00C829A5" w:rsidP="00EF0D5F">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IX</w:t>
            </w:r>
            <w:r w:rsidR="00EF0D5F" w:rsidRPr="00493828">
              <w:rPr>
                <w:rFonts w:ascii="Times New Roman" w:hAnsi="Times New Roman"/>
                <w:i/>
                <w:iCs/>
                <w:sz w:val="24"/>
                <w:szCs w:val="24"/>
                <w:lang w:val="ro-RO"/>
              </w:rPr>
              <w:t xml:space="preserve">. </w:t>
            </w:r>
            <w:r w:rsidR="00E237A8" w:rsidRPr="00493828">
              <w:rPr>
                <w:rFonts w:ascii="Times New Roman" w:hAnsi="Times New Roman"/>
                <w:i/>
                <w:iCs/>
                <w:sz w:val="24"/>
                <w:szCs w:val="24"/>
                <w:lang w:val="ro-RO"/>
              </w:rPr>
              <w:t>Conformitatea produselor</w:t>
            </w:r>
          </w:p>
          <w:p w14:paraId="0C52CECD" w14:textId="1C3D9054" w:rsidR="007C62A1" w:rsidRPr="00493828" w:rsidRDefault="007C62A1" w:rsidP="00EF0D5F">
            <w:pPr>
              <w:ind w:firstLine="0"/>
              <w:rPr>
                <w:rFonts w:ascii="Times New Roman" w:hAnsi="Times New Roman"/>
                <w:sz w:val="24"/>
                <w:szCs w:val="24"/>
                <w:lang w:val="ro-RO"/>
              </w:rPr>
            </w:pPr>
            <w:r w:rsidRPr="00493828">
              <w:rPr>
                <w:rFonts w:ascii="Times New Roman" w:hAnsi="Times New Roman"/>
                <w:sz w:val="24"/>
                <w:szCs w:val="24"/>
                <w:lang w:val="ro-RO"/>
              </w:rPr>
              <w:t xml:space="preserve">Acest capitol reglementează modalitățile prin care produsele trebuie testate, măsurate și evaluate pentru a demonstra conformitatea cu cerințele de proiectare ecologică și alte norme legale. </w:t>
            </w:r>
            <w:r w:rsidR="0055482E" w:rsidRPr="00493828">
              <w:rPr>
                <w:rFonts w:ascii="Times New Roman" w:hAnsi="Times New Roman"/>
                <w:sz w:val="24"/>
                <w:szCs w:val="24"/>
                <w:lang w:val="ro-RO"/>
              </w:rPr>
              <w:t>În cadrul acestui capitol s</w:t>
            </w:r>
            <w:r w:rsidRPr="00493828">
              <w:rPr>
                <w:rFonts w:ascii="Times New Roman" w:hAnsi="Times New Roman"/>
                <w:sz w:val="24"/>
                <w:szCs w:val="24"/>
                <w:lang w:val="ro-RO"/>
              </w:rPr>
              <w:t xml:space="preserve">unt stabilite standardele și metodele acceptate, reguli privind evitarea manipulării rezultatelor testelor sau degradarea performanței produselor, precum și principiile prezumției de conformitate. Se reglementează și procedurile de evaluare a conformității, declarația UE de conformitate și aplicarea marcajului CE, cu scopul de a asigura transparență, responsabilitate a producătorilor și protecția consumatorului, reducând în același timp sarcina administrativă pentru </w:t>
            </w:r>
            <w:r w:rsidR="006E01A7" w:rsidRPr="00493828">
              <w:rPr>
                <w:rFonts w:ascii="Times New Roman" w:hAnsi="Times New Roman"/>
                <w:sz w:val="24"/>
                <w:szCs w:val="24"/>
                <w:lang w:val="ro-RO"/>
              </w:rPr>
              <w:t xml:space="preserve">operatorii </w:t>
            </w:r>
            <w:r w:rsidRPr="00493828">
              <w:rPr>
                <w:rFonts w:ascii="Times New Roman" w:hAnsi="Times New Roman"/>
                <w:sz w:val="24"/>
                <w:szCs w:val="24"/>
                <w:lang w:val="ro-RO"/>
              </w:rPr>
              <w:t>economici. Capitolul cuprinde și reguli privind accesibilitatea instrumentelor digitale și coerența marcajelor aplicate produselor.</w:t>
            </w:r>
          </w:p>
          <w:p w14:paraId="6F937AAF" w14:textId="77777777" w:rsidR="007C62A1" w:rsidRPr="00493828" w:rsidRDefault="007C62A1" w:rsidP="00EF0D5F">
            <w:pPr>
              <w:ind w:firstLine="0"/>
              <w:rPr>
                <w:rFonts w:ascii="Times New Roman" w:hAnsi="Times New Roman"/>
                <w:sz w:val="24"/>
                <w:szCs w:val="24"/>
                <w:lang w:val="ro-RO"/>
              </w:rPr>
            </w:pPr>
          </w:p>
          <w:p w14:paraId="2AB991E6" w14:textId="77C428B1" w:rsidR="00EF0D5F" w:rsidRPr="00493828" w:rsidRDefault="00EF0D5F" w:rsidP="00EF0D5F">
            <w:pPr>
              <w:ind w:firstLine="0"/>
              <w:rPr>
                <w:rFonts w:ascii="Times New Roman" w:hAnsi="Times New Roman"/>
                <w:i/>
                <w:iCs/>
                <w:sz w:val="24"/>
                <w:szCs w:val="24"/>
                <w:lang w:val="ro-RO"/>
              </w:rPr>
            </w:pPr>
            <w:r w:rsidRPr="00493828">
              <w:rPr>
                <w:rFonts w:ascii="Times New Roman" w:hAnsi="Times New Roman"/>
                <w:i/>
                <w:iCs/>
                <w:sz w:val="24"/>
                <w:szCs w:val="24"/>
                <w:lang w:val="ro-RO"/>
              </w:rPr>
              <w:t>X</w:t>
            </w:r>
            <w:r w:rsidR="00D70A09" w:rsidRPr="00493828">
              <w:rPr>
                <w:rFonts w:ascii="Times New Roman" w:hAnsi="Times New Roman"/>
                <w:i/>
                <w:iCs/>
                <w:sz w:val="24"/>
                <w:szCs w:val="24"/>
                <w:lang w:val="ro-RO"/>
              </w:rPr>
              <w:t xml:space="preserve">. </w:t>
            </w:r>
            <w:r w:rsidR="009D7C5B" w:rsidRPr="00493828">
              <w:rPr>
                <w:rFonts w:ascii="Times New Roman" w:hAnsi="Times New Roman"/>
                <w:i/>
                <w:iCs/>
                <w:sz w:val="24"/>
                <w:szCs w:val="24"/>
                <w:lang w:val="ro-RO"/>
              </w:rPr>
              <w:t>Notificarea organismelor de evaluare a conformității</w:t>
            </w:r>
          </w:p>
          <w:p w14:paraId="2C21C718" w14:textId="3B41F83D" w:rsidR="004B164E" w:rsidRPr="00493828" w:rsidRDefault="004B164E" w:rsidP="004B164E">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Acest capitol reglementează modul în care organismele de evaluare a conformității sunt notificate, operate și monitorizate în Republica Moldova. Sunt stabilite procedurile prin care </w:t>
            </w:r>
            <w:r w:rsidR="0055482E" w:rsidRPr="00493828">
              <w:rPr>
                <w:rFonts w:ascii="Times New Roman" w:hAnsi="Times New Roman"/>
                <w:sz w:val="24"/>
                <w:szCs w:val="24"/>
                <w:lang w:val="ro-RO"/>
              </w:rPr>
              <w:t>Centrul Național de Acreditare (</w:t>
            </w:r>
            <w:r w:rsidRPr="00493828">
              <w:rPr>
                <w:rFonts w:ascii="Times New Roman" w:hAnsi="Times New Roman"/>
                <w:sz w:val="24"/>
                <w:szCs w:val="24"/>
                <w:lang w:val="ro-RO"/>
              </w:rPr>
              <w:t>MOLDAC</w:t>
            </w:r>
            <w:r w:rsidR="0055482E" w:rsidRPr="00493828">
              <w:rPr>
                <w:rFonts w:ascii="Times New Roman" w:hAnsi="Times New Roman"/>
                <w:sz w:val="24"/>
                <w:szCs w:val="24"/>
                <w:lang w:val="ro-RO"/>
              </w:rPr>
              <w:t>)</w:t>
            </w:r>
            <w:r w:rsidRPr="00493828">
              <w:rPr>
                <w:rFonts w:ascii="Times New Roman" w:hAnsi="Times New Roman"/>
                <w:sz w:val="24"/>
                <w:szCs w:val="24"/>
                <w:lang w:val="ro-RO"/>
              </w:rPr>
              <w:t xml:space="preserve"> și autoritățile cu funcții de reglementare notifică Comisia Europeană și celelalte state membre UE cu privire la organismele autorizate, asigurând independența, imparțialitatea și competența tehnică a acestora. Se detaliază cerințele pentru personal, infrastructură, responsabilitatea în cazul subcontractării sau filialelor și obligațiile operaționale și de informare ale organismelor notificate. Totodată, </w:t>
            </w:r>
            <w:r w:rsidR="0055482E" w:rsidRPr="00493828">
              <w:rPr>
                <w:rFonts w:ascii="Times New Roman" w:hAnsi="Times New Roman"/>
                <w:sz w:val="24"/>
                <w:szCs w:val="24"/>
                <w:lang w:val="ro-RO"/>
              </w:rPr>
              <w:t>sunt prevăzute</w:t>
            </w:r>
            <w:r w:rsidRPr="00493828">
              <w:rPr>
                <w:rFonts w:ascii="Times New Roman" w:hAnsi="Times New Roman"/>
                <w:sz w:val="24"/>
                <w:szCs w:val="24"/>
                <w:lang w:val="ro-RO"/>
              </w:rPr>
              <w:t xml:space="preserve"> mecanisme pentru modificarea, suspendarea sau retragerea notificării, coordonarea între organismele notificate și schimbul de experiență cu autoritățile europene, asigurând armonizarea evaluării conformității produselor și protecția intereselor publice și ale consumatorilor.</w:t>
            </w:r>
            <w:r w:rsidR="00693B55" w:rsidRPr="00493828">
              <w:rPr>
                <w:rFonts w:ascii="Times New Roman" w:hAnsi="Times New Roman"/>
                <w:sz w:val="24"/>
                <w:szCs w:val="24"/>
                <w:lang w:val="ro-RO"/>
              </w:rPr>
              <w:t xml:space="preserve"> Prevederile acestui capitol urmează să intre în vigoare începând cu data intrării în vigoare a legii de ratificare a Acordului privind ECA. </w:t>
            </w:r>
          </w:p>
          <w:p w14:paraId="3506C7BF" w14:textId="3B5A054A" w:rsidR="00D70A09" w:rsidRPr="00493828" w:rsidRDefault="00D70A09" w:rsidP="004B164E">
            <w:pPr>
              <w:ind w:firstLine="0"/>
              <w:rPr>
                <w:rFonts w:ascii="Times New Roman" w:hAnsi="Times New Roman"/>
                <w:i/>
                <w:iCs/>
                <w:sz w:val="24"/>
                <w:szCs w:val="24"/>
                <w:lang w:val="ro-RO"/>
              </w:rPr>
            </w:pPr>
            <w:r w:rsidRPr="00493828">
              <w:rPr>
                <w:rFonts w:ascii="Times New Roman" w:hAnsi="Times New Roman"/>
                <w:i/>
                <w:iCs/>
                <w:sz w:val="24"/>
                <w:szCs w:val="24"/>
                <w:lang w:val="ro-RO"/>
              </w:rPr>
              <w:t>X</w:t>
            </w:r>
            <w:r w:rsidR="00C829A5" w:rsidRPr="00493828">
              <w:rPr>
                <w:rFonts w:ascii="Times New Roman" w:hAnsi="Times New Roman"/>
                <w:i/>
                <w:iCs/>
                <w:sz w:val="24"/>
                <w:szCs w:val="24"/>
                <w:lang w:val="ro-RO"/>
              </w:rPr>
              <w:t>I</w:t>
            </w:r>
            <w:r w:rsidRPr="00493828">
              <w:rPr>
                <w:rFonts w:ascii="Times New Roman" w:hAnsi="Times New Roman"/>
                <w:i/>
                <w:iCs/>
                <w:sz w:val="24"/>
                <w:szCs w:val="24"/>
                <w:lang w:val="ro-RO"/>
              </w:rPr>
              <w:t xml:space="preserve">. </w:t>
            </w:r>
            <w:r w:rsidR="004B164E" w:rsidRPr="00493828">
              <w:rPr>
                <w:rFonts w:ascii="Times New Roman" w:hAnsi="Times New Roman"/>
                <w:i/>
                <w:iCs/>
                <w:sz w:val="24"/>
                <w:szCs w:val="24"/>
                <w:lang w:val="ro-RO"/>
              </w:rPr>
              <w:t>Stimulente</w:t>
            </w:r>
          </w:p>
          <w:p w14:paraId="459FCC28" w14:textId="77777777" w:rsidR="004F46BA" w:rsidRPr="00493828" w:rsidRDefault="004F46BA" w:rsidP="004F46BA">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Capitolul reglementează cadrul național privind acordarea stimulentelor pentru produsele care respectă cerințele de proiectare ecologică, precum și integrarea criteriilor de sustenabilitate în procesul de achiziții publice și sectoriale. Se prevede posibilitatea ca Guvernul să acorde stimulente pentru produsele care se încadrează în cele mai înalte clase de performanță de mediu sau care dețin eticheta ecologică a Uniunii Europene, iar în cazul produselor cu impact energetic și al pneurilor, stimulentele se acordă în conformitate cu clasele de eficiență energetică sau de consum de combustibil stabilite de legislația aplicabilă, în limita mijloacelor financiare disponibile.</w:t>
            </w:r>
          </w:p>
          <w:p w14:paraId="1E6802C2" w14:textId="77777777" w:rsidR="004F46BA" w:rsidRPr="00493828" w:rsidRDefault="004F46BA" w:rsidP="004F46BA">
            <w:pPr>
              <w:spacing w:before="120" w:after="120"/>
              <w:ind w:firstLine="0"/>
              <w:rPr>
                <w:rFonts w:ascii="Times New Roman" w:hAnsi="Times New Roman"/>
                <w:sz w:val="24"/>
                <w:szCs w:val="24"/>
              </w:rPr>
            </w:pPr>
            <w:r w:rsidRPr="00493828">
              <w:rPr>
                <w:rFonts w:ascii="Times New Roman" w:hAnsi="Times New Roman"/>
                <w:sz w:val="24"/>
                <w:szCs w:val="24"/>
                <w:lang w:val="ro-RO"/>
              </w:rPr>
              <w:t xml:space="preserve">Totodată, capitolul instituie cadrul general pentru implementarea achizițiilor publice și sectoriale verzi, prin stabilirea cerințelor minime de sustenabilitate aplicabile categoriilor de produse reglementate în temeiul prezentei legi, precum și a principiilor de elaborare a specificațiilor tehnice și a criteriilor de atribuire. Se prevede că Guvernul aprobă criteriile și condițiile aplicabile achizițiilor publice verzi, stabilește modalitatea de calcul și monitorizare a obiectivelor naționale privind creșterea ponderii achizițiilor de produse sustenabile din </w:t>
            </w:r>
            <w:r w:rsidRPr="00493828">
              <w:rPr>
                <w:rFonts w:ascii="Times New Roman" w:hAnsi="Times New Roman"/>
                <w:sz w:val="24"/>
                <w:szCs w:val="24"/>
                <w:lang w:val="ro-RO"/>
              </w:rPr>
              <w:lastRenderedPageBreak/>
              <w:t>punctul de vedere al mediului, categoriile de produse vizate, mecanismul de raportare și calendarul implementării graduale a acestor obiective, ținând seama de disponibilitatea produselor pe piață, impactul bugetar, capacitatea autorităților contractante și funcționalitățile sistemului electronic de achiziții publice</w:t>
            </w:r>
            <w:r w:rsidRPr="00493828">
              <w:rPr>
                <w:rFonts w:ascii="Times New Roman" w:hAnsi="Times New Roman"/>
                <w:sz w:val="24"/>
                <w:szCs w:val="24"/>
              </w:rPr>
              <w:t>.</w:t>
            </w:r>
          </w:p>
          <w:p w14:paraId="6E6FAABB" w14:textId="0789AC72" w:rsidR="00D70A09" w:rsidRPr="00493828" w:rsidRDefault="00D70A09" w:rsidP="00D70A09">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XI</w:t>
            </w:r>
            <w:r w:rsidR="00C829A5" w:rsidRPr="00493828">
              <w:rPr>
                <w:rFonts w:ascii="Times New Roman" w:hAnsi="Times New Roman"/>
                <w:i/>
                <w:iCs/>
                <w:sz w:val="24"/>
                <w:szCs w:val="24"/>
                <w:lang w:val="ro-RO"/>
              </w:rPr>
              <w:t>I</w:t>
            </w:r>
            <w:r w:rsidRPr="00493828">
              <w:rPr>
                <w:rFonts w:ascii="Times New Roman" w:hAnsi="Times New Roman"/>
                <w:i/>
                <w:iCs/>
                <w:sz w:val="24"/>
                <w:szCs w:val="24"/>
                <w:lang w:val="ro-RO"/>
              </w:rPr>
              <w:t xml:space="preserve">. </w:t>
            </w:r>
            <w:r w:rsidR="00385B02" w:rsidRPr="00493828">
              <w:rPr>
                <w:rFonts w:ascii="Times New Roman" w:hAnsi="Times New Roman"/>
                <w:i/>
                <w:iCs/>
                <w:sz w:val="24"/>
                <w:szCs w:val="24"/>
                <w:lang w:val="ro-RO"/>
              </w:rPr>
              <w:t>Supravegherea pieței</w:t>
            </w:r>
          </w:p>
          <w:p w14:paraId="6B791DA4" w14:textId="4027B90B" w:rsidR="00BC5B9D" w:rsidRPr="00493828" w:rsidRDefault="003C090F" w:rsidP="00D70A09">
            <w:pPr>
              <w:ind w:firstLine="0"/>
              <w:rPr>
                <w:rFonts w:ascii="Times New Roman" w:hAnsi="Times New Roman"/>
                <w:sz w:val="24"/>
                <w:szCs w:val="24"/>
                <w:lang w:val="ro-RO"/>
              </w:rPr>
            </w:pPr>
            <w:r w:rsidRPr="00493828">
              <w:rPr>
                <w:rFonts w:ascii="Times New Roman" w:hAnsi="Times New Roman"/>
                <w:sz w:val="24"/>
                <w:szCs w:val="24"/>
                <w:lang w:val="ro-RO"/>
              </w:rPr>
              <w:t>Acest capitol reglementează activitățile</w:t>
            </w:r>
            <w:r w:rsidR="00BC5B9D" w:rsidRPr="00493828">
              <w:rPr>
                <w:rFonts w:ascii="Times New Roman" w:hAnsi="Times New Roman"/>
                <w:sz w:val="24"/>
                <w:szCs w:val="24"/>
                <w:lang w:val="ro-RO"/>
              </w:rPr>
              <w:t xml:space="preserve"> care urmează a fi</w:t>
            </w:r>
            <w:r w:rsidRPr="00493828">
              <w:rPr>
                <w:rFonts w:ascii="Times New Roman" w:hAnsi="Times New Roman"/>
                <w:sz w:val="24"/>
                <w:szCs w:val="24"/>
                <w:lang w:val="ro-RO"/>
              </w:rPr>
              <w:t xml:space="preserve"> planificate în Programul național de supraveghere a pieței pentru produsele supuse cerințelor de proiectare ecologică. </w:t>
            </w:r>
            <w:r w:rsidR="00BC5B9D" w:rsidRPr="00493828">
              <w:rPr>
                <w:rFonts w:ascii="Times New Roman" w:hAnsi="Times New Roman"/>
                <w:sz w:val="24"/>
                <w:szCs w:val="24"/>
                <w:lang w:val="ro-RO"/>
              </w:rPr>
              <w:t xml:space="preserve">Astfel, este prevăzut că </w:t>
            </w:r>
            <w:r w:rsidRPr="00493828">
              <w:rPr>
                <w:rFonts w:ascii="Times New Roman" w:hAnsi="Times New Roman"/>
                <w:sz w:val="24"/>
                <w:szCs w:val="24"/>
                <w:lang w:val="ro-RO"/>
              </w:rPr>
              <w:t xml:space="preserve">Programul </w:t>
            </w:r>
            <w:r w:rsidR="00BC5B9D" w:rsidRPr="00493828">
              <w:rPr>
                <w:rFonts w:ascii="Times New Roman" w:hAnsi="Times New Roman"/>
                <w:sz w:val="24"/>
                <w:szCs w:val="24"/>
                <w:lang w:val="ro-RO"/>
              </w:rPr>
              <w:t xml:space="preserve">național menționat trebuie să </w:t>
            </w:r>
            <w:r w:rsidRPr="00493828">
              <w:rPr>
                <w:rFonts w:ascii="Times New Roman" w:hAnsi="Times New Roman"/>
                <w:sz w:val="24"/>
                <w:szCs w:val="24"/>
                <w:lang w:val="ro-RO"/>
              </w:rPr>
              <w:t>includ</w:t>
            </w:r>
            <w:r w:rsidR="00BC5B9D" w:rsidRPr="00493828">
              <w:rPr>
                <w:rFonts w:ascii="Times New Roman" w:hAnsi="Times New Roman"/>
                <w:sz w:val="24"/>
                <w:szCs w:val="24"/>
                <w:lang w:val="ro-RO"/>
              </w:rPr>
              <w:t>ă</w:t>
            </w:r>
            <w:r w:rsidRPr="00493828">
              <w:rPr>
                <w:rFonts w:ascii="Times New Roman" w:hAnsi="Times New Roman"/>
                <w:sz w:val="24"/>
                <w:szCs w:val="24"/>
                <w:lang w:val="ro-RO"/>
              </w:rPr>
              <w:t xml:space="preserve"> controale fizice și de laborator pentru produsele prioritare, stabilite pe baza unor criterii obiective precum nivelul de neconformitate, impactul asupra mediului, reclamațiile consumatorilor și numărul de produse și </w:t>
            </w:r>
            <w:r w:rsidR="006E01A7" w:rsidRPr="00493828">
              <w:rPr>
                <w:rFonts w:ascii="Times New Roman" w:hAnsi="Times New Roman"/>
                <w:sz w:val="24"/>
                <w:szCs w:val="24"/>
                <w:lang w:val="ro-RO"/>
              </w:rPr>
              <w:t xml:space="preserve">operatori </w:t>
            </w:r>
            <w:r w:rsidRPr="00493828">
              <w:rPr>
                <w:rFonts w:ascii="Times New Roman" w:hAnsi="Times New Roman"/>
                <w:sz w:val="24"/>
                <w:szCs w:val="24"/>
                <w:lang w:val="ro-RO"/>
              </w:rPr>
              <w:t xml:space="preserve">economici relevanți. </w:t>
            </w:r>
          </w:p>
          <w:p w14:paraId="018C5B5B" w14:textId="77777777" w:rsidR="00BC5B9D" w:rsidRPr="00493828" w:rsidRDefault="00BC5B9D" w:rsidP="00D70A09">
            <w:pPr>
              <w:ind w:firstLine="0"/>
              <w:rPr>
                <w:rFonts w:ascii="Times New Roman" w:hAnsi="Times New Roman"/>
                <w:sz w:val="24"/>
                <w:szCs w:val="24"/>
                <w:lang w:val="ro-RO"/>
              </w:rPr>
            </w:pPr>
            <w:r w:rsidRPr="00493828">
              <w:rPr>
                <w:rFonts w:ascii="Times New Roman" w:hAnsi="Times New Roman"/>
                <w:sz w:val="24"/>
                <w:szCs w:val="24"/>
                <w:lang w:val="ro-RO"/>
              </w:rPr>
              <w:t>Totodată, în cadrul acestui capitol este prevăzut că a</w:t>
            </w:r>
            <w:r w:rsidR="003C090F" w:rsidRPr="00493828">
              <w:rPr>
                <w:rFonts w:ascii="Times New Roman" w:hAnsi="Times New Roman"/>
                <w:sz w:val="24"/>
                <w:szCs w:val="24"/>
                <w:lang w:val="ro-RO"/>
              </w:rPr>
              <w:t xml:space="preserve">utoritățile de supraveghere a pieței au dreptul să recupereze costurile inspecțiilor în caz de neconformitate și sunt obligate să raporteze periodic informații despre controale, sancțiuni și priorități, inclusiv prin rapoarte publice și analiză comparativă. </w:t>
            </w:r>
          </w:p>
          <w:p w14:paraId="421BE37C" w14:textId="53AF52DA" w:rsidR="003C090F" w:rsidRPr="00493828" w:rsidRDefault="00BC5B9D" w:rsidP="00D70A09">
            <w:pPr>
              <w:ind w:firstLine="0"/>
              <w:rPr>
                <w:rFonts w:ascii="Times New Roman" w:hAnsi="Times New Roman"/>
                <w:sz w:val="24"/>
                <w:szCs w:val="24"/>
                <w:lang w:val="ro-RO"/>
              </w:rPr>
            </w:pPr>
            <w:r w:rsidRPr="00493828">
              <w:rPr>
                <w:rFonts w:ascii="Times New Roman" w:hAnsi="Times New Roman"/>
                <w:sz w:val="24"/>
                <w:szCs w:val="24"/>
                <w:lang w:val="ro-RO"/>
              </w:rPr>
              <w:t>Este stipulată modalitatea de s</w:t>
            </w:r>
            <w:r w:rsidR="003C090F" w:rsidRPr="00493828">
              <w:rPr>
                <w:rFonts w:ascii="Times New Roman" w:hAnsi="Times New Roman"/>
                <w:sz w:val="24"/>
                <w:szCs w:val="24"/>
                <w:lang w:val="ro-RO"/>
              </w:rPr>
              <w:t>upraveghere</w:t>
            </w:r>
            <w:r w:rsidRPr="00493828">
              <w:rPr>
                <w:rFonts w:ascii="Times New Roman" w:hAnsi="Times New Roman"/>
                <w:sz w:val="24"/>
                <w:szCs w:val="24"/>
                <w:lang w:val="ro-RO"/>
              </w:rPr>
              <w:t xml:space="preserve"> </w:t>
            </w:r>
            <w:r w:rsidR="003C090F" w:rsidRPr="00493828">
              <w:rPr>
                <w:rFonts w:ascii="Times New Roman" w:hAnsi="Times New Roman"/>
                <w:sz w:val="24"/>
                <w:szCs w:val="24"/>
                <w:lang w:val="ro-RO"/>
              </w:rPr>
              <w:t>a</w:t>
            </w:r>
            <w:r w:rsidRPr="00493828">
              <w:rPr>
                <w:rFonts w:ascii="Times New Roman" w:hAnsi="Times New Roman"/>
                <w:sz w:val="24"/>
                <w:szCs w:val="24"/>
                <w:lang w:val="ro-RO"/>
              </w:rPr>
              <w:t xml:space="preserve"> pieței care prevede că aceasta</w:t>
            </w:r>
            <w:r w:rsidR="003C090F" w:rsidRPr="00493828">
              <w:rPr>
                <w:rFonts w:ascii="Times New Roman" w:hAnsi="Times New Roman"/>
                <w:sz w:val="24"/>
                <w:szCs w:val="24"/>
                <w:lang w:val="ro-RO"/>
              </w:rPr>
              <w:t xml:space="preserve"> se realizează prin cooperare națională și europeană, asigurând coordonarea, sprijinul și armonizarea procedurilor între autorități.</w:t>
            </w:r>
          </w:p>
          <w:p w14:paraId="1CD5FCD0" w14:textId="47A94C9B" w:rsidR="00D70A09" w:rsidRPr="00493828" w:rsidRDefault="00D70A09" w:rsidP="003C090F">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XII</w:t>
            </w:r>
            <w:r w:rsidR="00C829A5" w:rsidRPr="00493828">
              <w:rPr>
                <w:rFonts w:ascii="Times New Roman" w:hAnsi="Times New Roman"/>
                <w:i/>
                <w:iCs/>
                <w:sz w:val="24"/>
                <w:szCs w:val="24"/>
                <w:lang w:val="ro-RO"/>
              </w:rPr>
              <w:t>I</w:t>
            </w:r>
            <w:r w:rsidRPr="00493828">
              <w:rPr>
                <w:rFonts w:ascii="Times New Roman" w:hAnsi="Times New Roman"/>
                <w:i/>
                <w:iCs/>
                <w:sz w:val="24"/>
                <w:szCs w:val="24"/>
                <w:lang w:val="ro-RO"/>
              </w:rPr>
              <w:t xml:space="preserve">. </w:t>
            </w:r>
            <w:r w:rsidR="00BC5B9D" w:rsidRPr="00493828">
              <w:rPr>
                <w:rFonts w:ascii="Times New Roman" w:hAnsi="Times New Roman"/>
                <w:i/>
                <w:iCs/>
                <w:sz w:val="24"/>
                <w:szCs w:val="24"/>
                <w:lang w:val="ro-RO"/>
              </w:rPr>
              <w:t>Proceduri de salvgardare</w:t>
            </w:r>
          </w:p>
          <w:p w14:paraId="17089CF6" w14:textId="4EF2BA74" w:rsidR="002C18D8" w:rsidRPr="00493828" w:rsidRDefault="002C18D8" w:rsidP="00D70A09">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Acest capitol reglementează procedurile aplicabile produselor care prezintă riscuri sau neconformități pe piața națională. În cadrul acestuia se stabilește modul în care autoritățile de supraveghere a pieței evaluează riscul produselor, solicită măsuri corective de la </w:t>
            </w:r>
            <w:r w:rsidR="006E01A7" w:rsidRPr="00493828">
              <w:rPr>
                <w:rFonts w:ascii="Times New Roman" w:hAnsi="Times New Roman"/>
                <w:sz w:val="24"/>
                <w:szCs w:val="24"/>
                <w:lang w:val="ro-RO"/>
              </w:rPr>
              <w:t xml:space="preserve">operatorii </w:t>
            </w:r>
            <w:r w:rsidRPr="00493828">
              <w:rPr>
                <w:rFonts w:ascii="Times New Roman" w:hAnsi="Times New Roman"/>
                <w:sz w:val="24"/>
                <w:szCs w:val="24"/>
                <w:lang w:val="ro-RO"/>
              </w:rPr>
              <w:t>economici și, dacă acestea nu sunt respectate, pot lua măsuri provizorii precum restricționarea, interzicerea sau retragerea produsului de pe piață, informând Comisia Europeană și celelalte state membre. Totodată acest capitol cuprinde prevederi care se referă la neconformitățile formale, cum ar fi marcajul CE incorect sau lipsa declarației de conformitate, și prevede că autoritățile trebuie să solicite remedierea acestora, iar în caz de persistare, să interzică sau să retragă produsul de pe piață. În ansamblu, acest capitol asigură protecția consumatorilor și respectarea cerințelor legale pentru produsele puse pe piață.</w:t>
            </w:r>
          </w:p>
          <w:p w14:paraId="4041225A" w14:textId="45EDF8F0" w:rsidR="00D70A09" w:rsidRPr="00493828" w:rsidRDefault="00D70A09" w:rsidP="00D70A09">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XI</w:t>
            </w:r>
            <w:r w:rsidR="00C829A5" w:rsidRPr="00493828">
              <w:rPr>
                <w:rFonts w:ascii="Times New Roman" w:hAnsi="Times New Roman"/>
                <w:i/>
                <w:iCs/>
                <w:sz w:val="24"/>
                <w:szCs w:val="24"/>
                <w:lang w:val="ro-RO"/>
              </w:rPr>
              <w:t>V</w:t>
            </w:r>
            <w:r w:rsidRPr="00493828">
              <w:rPr>
                <w:rFonts w:ascii="Times New Roman" w:hAnsi="Times New Roman"/>
                <w:i/>
                <w:iCs/>
                <w:sz w:val="24"/>
                <w:szCs w:val="24"/>
                <w:lang w:val="ro-RO"/>
              </w:rPr>
              <w:t xml:space="preserve">. </w:t>
            </w:r>
            <w:r w:rsidR="00BC5B9D" w:rsidRPr="00493828">
              <w:rPr>
                <w:rFonts w:ascii="Times New Roman" w:hAnsi="Times New Roman"/>
                <w:i/>
                <w:iCs/>
                <w:sz w:val="24"/>
                <w:szCs w:val="24"/>
                <w:lang w:val="ro-RO"/>
              </w:rPr>
              <w:t>Dispoziții finale și tranzitorii</w:t>
            </w:r>
          </w:p>
          <w:p w14:paraId="7F2555D9" w14:textId="77777777" w:rsidR="00245885" w:rsidRPr="00493828" w:rsidRDefault="00245885" w:rsidP="00493828">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Capitolul stabilește măsurile tranzitorii și finale necesare pentru implementarea treptată a cadrului normativ privind proiectarea ecologică a produselor sustenabile și asigurarea continuității aplicării cerințelor de conformitate. Sunt reglementate obligațiile producătorilor privind păstrarea și punerea la dispoziția autorităților de supraveghere a pieței a documentației tehnice aferente produselor introduse pe piață în baza legislației anterioare, precum și normele tranzitorii privind utilizarea marcajului de conformitate SM și a declarației de conformitate până la intrarea în vigoare a Acordului privind evaluarea conformității și acceptarea produselor industriale (ECA) sau până la aderarea Republicii Moldova la Uniunea Europeană.</w:t>
            </w:r>
          </w:p>
          <w:p w14:paraId="60671320" w14:textId="6A318CB2" w:rsidR="00245885" w:rsidRPr="00493828" w:rsidRDefault="00245885" w:rsidP="00493828">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Totodată, capitolul stabilește termenele de aplicare etapizată a unor prevederi ale legii, inclusiv a celor referitoare la întreprinderile mijlocii și la achizițiile publice verzi, prevede abrogarea Legii nr. 151/2014 privind cerințele în materie de proiectare ecologică aplicabile produselor cu impact energetic și instituie încetarea aplicării prezentei legi la data intrării în vigoare a Tratatului de aderare a Republicii Moldova la Uniunea Europeană, când Regulamentul (UE) 2024/1781 va deveni direct aplicabil.</w:t>
            </w:r>
          </w:p>
          <w:p w14:paraId="7D39E0E8" w14:textId="545E3044" w:rsidR="00B856D9" w:rsidRPr="00493828" w:rsidRDefault="00B856D9" w:rsidP="0051418E">
            <w:pPr>
              <w:ind w:firstLine="0"/>
              <w:rPr>
                <w:rFonts w:ascii="Times New Roman" w:hAnsi="Times New Roman"/>
                <w:sz w:val="24"/>
                <w:szCs w:val="24"/>
                <w:lang w:val="ro-RO"/>
              </w:rPr>
            </w:pPr>
            <w:r w:rsidRPr="00493828">
              <w:rPr>
                <w:rFonts w:ascii="Times New Roman" w:hAnsi="Times New Roman"/>
                <w:sz w:val="24"/>
                <w:szCs w:val="24"/>
                <w:lang w:val="ro-RO"/>
              </w:rPr>
              <w:t xml:space="preserve">Proiectul de lege privind cerințele în materie de proiectare ecologică aplicabile produselor sustenabile mai conține și un set de </w:t>
            </w:r>
            <w:r w:rsidR="00245885" w:rsidRPr="00493828">
              <w:rPr>
                <w:rFonts w:ascii="Times New Roman" w:hAnsi="Times New Roman"/>
                <w:sz w:val="24"/>
                <w:szCs w:val="24"/>
                <w:lang w:val="ro-RO"/>
              </w:rPr>
              <w:t xml:space="preserve">7 </w:t>
            </w:r>
            <w:r w:rsidRPr="00493828">
              <w:rPr>
                <w:rFonts w:ascii="Times New Roman" w:hAnsi="Times New Roman"/>
                <w:sz w:val="24"/>
                <w:szCs w:val="24"/>
                <w:lang w:val="ro-RO"/>
              </w:rPr>
              <w:t>anexe, care includ:</w:t>
            </w:r>
          </w:p>
          <w:p w14:paraId="10607DC2" w14:textId="518B9F97" w:rsidR="00E700F1" w:rsidRPr="00493828" w:rsidRDefault="00B856D9" w:rsidP="00230685">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lastRenderedPageBreak/>
              <w:t>Anexa nr. 1  - Parametrii produsului;</w:t>
            </w:r>
          </w:p>
          <w:p w14:paraId="7B22F70B" w14:textId="2D71FAF3" w:rsidR="00230685" w:rsidRPr="00493828" w:rsidRDefault="00230685" w:rsidP="00230685">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Definește parametrii de produs care pot fi folosiți individual sau combinat pentru a îmbunătăți aspectele ecologice ale produselor.</w:t>
            </w:r>
          </w:p>
          <w:p w14:paraId="23E52DF7" w14:textId="14C3D20B" w:rsidR="00B856D9" w:rsidRPr="00493828" w:rsidRDefault="00B856D9" w:rsidP="00230685">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Anexa nr. 2 - Procedura de definire a cerințelor de performanță</w:t>
            </w:r>
          </w:p>
          <w:p w14:paraId="0F5184FA" w14:textId="069345CC" w:rsidR="00230685" w:rsidRPr="00493828" w:rsidRDefault="00230685" w:rsidP="00230685">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Reglementează procedura metodologică pentru a stabili cerințe de performanță ecologică verificabile, proporționale și bazate pe dovezi, astfel încât produsele să devină mai sustenabile și să fie conforme cu principiile economiei circulare</w:t>
            </w:r>
          </w:p>
          <w:p w14:paraId="1F7D3D50" w14:textId="456736F3" w:rsidR="00B856D9" w:rsidRPr="00493828" w:rsidRDefault="00B856D9" w:rsidP="00230685">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Anexa nr.3 - Pașaportul digital al produsului</w:t>
            </w:r>
          </w:p>
          <w:p w14:paraId="740A6874" w14:textId="7FA94A0A" w:rsidR="00BA514A" w:rsidRPr="00493828" w:rsidRDefault="00BA514A" w:rsidP="00230685">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Stabilește crearea unui pașaport digital pentru fiecare produs, care furnizează informații transparente despre materialele, performanța ecologică, reparabilitatea și </w:t>
            </w:r>
            <w:proofErr w:type="spellStart"/>
            <w:r w:rsidRPr="00493828">
              <w:rPr>
                <w:rFonts w:ascii="Times New Roman" w:hAnsi="Times New Roman"/>
                <w:sz w:val="24"/>
                <w:szCs w:val="24"/>
                <w:lang w:val="ro-RO"/>
              </w:rPr>
              <w:t>reciclabilitatea</w:t>
            </w:r>
            <w:proofErr w:type="spellEnd"/>
            <w:r w:rsidRPr="00493828">
              <w:rPr>
                <w:rFonts w:ascii="Times New Roman" w:hAnsi="Times New Roman"/>
                <w:sz w:val="24"/>
                <w:szCs w:val="24"/>
                <w:lang w:val="ro-RO"/>
              </w:rPr>
              <w:t xml:space="preserve"> acestuia, pentru a sprijini supravegherea pieței și economia circulară.</w:t>
            </w:r>
          </w:p>
          <w:p w14:paraId="1E9857A6" w14:textId="5F25F750" w:rsidR="00B856D9" w:rsidRPr="00493828" w:rsidRDefault="00B856D9" w:rsidP="00230685">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Anexa nr. 4 - Controlul intern al producției (Modulul A)</w:t>
            </w:r>
          </w:p>
          <w:p w14:paraId="0622861C" w14:textId="7A09AB74" w:rsidR="00BA514A" w:rsidRPr="00493828" w:rsidRDefault="00BA514A" w:rsidP="00230685">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Reglementează procedurile prin care producătorul își asumă responsabilitatea pentru conformitatea produselor cu cerințele aplicabile, bazându-se pe controlul intern al proceselor de fabricație și documentația tehnică, fără implicarea directă a unui organism notificat. Practic, aceasta stabilește modul în care producătorul poate demonstra că produsele sale respectă normele prin propriile verificări și înregistrări interne.</w:t>
            </w:r>
          </w:p>
          <w:p w14:paraId="0805F40C" w14:textId="70FF8936" w:rsidR="00E700F1" w:rsidRPr="00493828" w:rsidRDefault="00B856D9" w:rsidP="00230685">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 xml:space="preserve">Anexa nr. 5 - Declarația de conformitate UE </w:t>
            </w:r>
          </w:p>
          <w:p w14:paraId="1BAE43BC" w14:textId="63D6E1F2" w:rsidR="00BA514A" w:rsidRPr="00493828" w:rsidRDefault="00BA514A" w:rsidP="00230685">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Reglementează documentul prin care producătorul, importatorul sau reprezentantul autorizat declară oficial că un produs respectă toate cerințele relevante ale legislației UE aplicabile, inclusiv cerințele de proiectare ecologică sau de siguranță. Aceasta include informațiile obligatorii pe care trebuie să le conțină declarația, precum identificarea produsului, referințele legislative, numele și adresa producătorului și, după caz, detalii despre organismele implicate în evaluarea conformității. Practic, servește ca garanție legală și formală a conformității produsului cu normele UE.</w:t>
            </w:r>
          </w:p>
          <w:p w14:paraId="56A81D0E" w14:textId="2726FD97" w:rsidR="00E700F1" w:rsidRPr="00493828" w:rsidRDefault="00B856D9" w:rsidP="00230685">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 xml:space="preserve">Anexa nr. 6 - Criterii pentru măsurile de </w:t>
            </w:r>
            <w:proofErr w:type="spellStart"/>
            <w:r w:rsidRPr="00493828">
              <w:rPr>
                <w:rFonts w:ascii="Times New Roman" w:hAnsi="Times New Roman"/>
                <w:i/>
                <w:iCs/>
                <w:sz w:val="24"/>
                <w:szCs w:val="24"/>
                <w:lang w:val="ro-RO"/>
              </w:rPr>
              <w:t>autoreglementare</w:t>
            </w:r>
            <w:proofErr w:type="spellEnd"/>
            <w:r w:rsidRPr="00493828">
              <w:rPr>
                <w:rFonts w:ascii="Times New Roman" w:hAnsi="Times New Roman"/>
                <w:i/>
                <w:iCs/>
                <w:sz w:val="24"/>
                <w:szCs w:val="24"/>
                <w:lang w:val="ro-RO"/>
              </w:rPr>
              <w:t xml:space="preserve"> </w:t>
            </w:r>
          </w:p>
          <w:p w14:paraId="2653AD0A" w14:textId="3C6E8302" w:rsidR="00BA514A" w:rsidRPr="00493828" w:rsidRDefault="00BA514A" w:rsidP="00230685">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Reglementează principiile și criteriile pe care trebuie să le respecte </w:t>
            </w:r>
            <w:r w:rsidR="006E01A7" w:rsidRPr="00493828">
              <w:rPr>
                <w:rFonts w:ascii="Times New Roman" w:hAnsi="Times New Roman"/>
                <w:sz w:val="24"/>
                <w:szCs w:val="24"/>
                <w:lang w:val="ro-RO"/>
              </w:rPr>
              <w:t xml:space="preserve">operatorii </w:t>
            </w:r>
            <w:r w:rsidRPr="00493828">
              <w:rPr>
                <w:rFonts w:ascii="Times New Roman" w:hAnsi="Times New Roman"/>
                <w:sz w:val="24"/>
                <w:szCs w:val="24"/>
                <w:lang w:val="ro-RO"/>
              </w:rPr>
              <w:t xml:space="preserve">economici, asociațiile sau entitățile care stabilesc măsuri voluntare de </w:t>
            </w:r>
            <w:proofErr w:type="spellStart"/>
            <w:r w:rsidRPr="00493828">
              <w:rPr>
                <w:rFonts w:ascii="Times New Roman" w:hAnsi="Times New Roman"/>
                <w:sz w:val="24"/>
                <w:szCs w:val="24"/>
                <w:lang w:val="ro-RO"/>
              </w:rPr>
              <w:t>autoreglementare</w:t>
            </w:r>
            <w:proofErr w:type="spellEnd"/>
            <w:r w:rsidRPr="00493828">
              <w:rPr>
                <w:rFonts w:ascii="Times New Roman" w:hAnsi="Times New Roman"/>
                <w:sz w:val="24"/>
                <w:szCs w:val="24"/>
                <w:lang w:val="ro-RO"/>
              </w:rPr>
              <w:t xml:space="preserve"> pentru produsele sau serviciile lor, astfel încât acestea să contribuie la respectarea cerințelor de performanță și sustenabilitate stabilite de legislația Republicii Moldova. Aceasta stabilește aspecte precum obiectivele măsurilor, transparența procesului, monitorizarea conformității și modalitățile de raportare, asigurând astfel că </w:t>
            </w:r>
            <w:proofErr w:type="spellStart"/>
            <w:r w:rsidRPr="00493828">
              <w:rPr>
                <w:rFonts w:ascii="Times New Roman" w:hAnsi="Times New Roman"/>
                <w:sz w:val="24"/>
                <w:szCs w:val="24"/>
                <w:lang w:val="ro-RO"/>
              </w:rPr>
              <w:t>autoreglementarea</w:t>
            </w:r>
            <w:proofErr w:type="spellEnd"/>
            <w:r w:rsidRPr="00493828">
              <w:rPr>
                <w:rFonts w:ascii="Times New Roman" w:hAnsi="Times New Roman"/>
                <w:sz w:val="24"/>
                <w:szCs w:val="24"/>
                <w:lang w:val="ro-RO"/>
              </w:rPr>
              <w:t xml:space="preserve"> are eficacitate, credibilitate și relevanță pentru piața Republicii Moldova și cea a UE.</w:t>
            </w:r>
          </w:p>
          <w:p w14:paraId="2EB6DD5E" w14:textId="76A4C98D" w:rsidR="00B856D9" w:rsidRPr="00493828" w:rsidRDefault="00B856D9" w:rsidP="00230685">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 xml:space="preserve">Anexa nr.7 - Produse de consum a căror distrugere de către </w:t>
            </w:r>
            <w:r w:rsidR="006E01A7" w:rsidRPr="00493828">
              <w:rPr>
                <w:rFonts w:ascii="Times New Roman" w:hAnsi="Times New Roman"/>
                <w:i/>
                <w:iCs/>
                <w:sz w:val="24"/>
                <w:szCs w:val="24"/>
                <w:lang w:val="ro-RO"/>
              </w:rPr>
              <w:t xml:space="preserve">operatorii </w:t>
            </w:r>
            <w:r w:rsidRPr="00493828">
              <w:rPr>
                <w:rFonts w:ascii="Times New Roman" w:hAnsi="Times New Roman"/>
                <w:i/>
                <w:iCs/>
                <w:sz w:val="24"/>
                <w:szCs w:val="24"/>
                <w:lang w:val="ro-RO"/>
              </w:rPr>
              <w:t>economici este interzisă</w:t>
            </w:r>
          </w:p>
          <w:p w14:paraId="2E1E7500" w14:textId="2AD520A8" w:rsidR="0051418E" w:rsidRPr="00493828" w:rsidRDefault="00BA514A" w:rsidP="00BA514A">
            <w:pPr>
              <w:ind w:firstLine="0"/>
              <w:rPr>
                <w:rFonts w:ascii="Times New Roman" w:hAnsi="Times New Roman"/>
                <w:sz w:val="24"/>
                <w:szCs w:val="24"/>
                <w:lang w:val="ro-RO"/>
              </w:rPr>
            </w:pPr>
            <w:r w:rsidRPr="00493828">
              <w:rPr>
                <w:rFonts w:ascii="Times New Roman" w:hAnsi="Times New Roman"/>
                <w:sz w:val="24"/>
                <w:szCs w:val="24"/>
                <w:lang w:val="ro-RO"/>
              </w:rPr>
              <w:t xml:space="preserve">Reglementează lista de produse de consum pentru care </w:t>
            </w:r>
            <w:r w:rsidR="006E01A7" w:rsidRPr="00493828">
              <w:rPr>
                <w:rFonts w:ascii="Times New Roman" w:hAnsi="Times New Roman"/>
                <w:sz w:val="24"/>
                <w:szCs w:val="24"/>
                <w:lang w:val="ro-RO"/>
              </w:rPr>
              <w:t xml:space="preserve">operatorii </w:t>
            </w:r>
            <w:r w:rsidRPr="00493828">
              <w:rPr>
                <w:rFonts w:ascii="Times New Roman" w:hAnsi="Times New Roman"/>
                <w:sz w:val="24"/>
                <w:szCs w:val="24"/>
                <w:lang w:val="ro-RO"/>
              </w:rPr>
              <w:t>economici nu au voie să procedeze la distrugere deliberată, în scopul protecției resurselor, reducerii risipei și promovării sustenabilității. Aceasta stabilește categorii de produse care trebuie să fie reutilizate, reciclate sau gestionate prin alte metode care previn eliminarea lor inutilă, asigurând astfel o economie circulară și respectarea principiilor ecologice.</w:t>
            </w:r>
          </w:p>
        </w:tc>
      </w:tr>
      <w:tr w:rsidR="0051418E" w:rsidRPr="00493828" w14:paraId="0D6F917B" w14:textId="77777777">
        <w:tc>
          <w:tcPr>
            <w:tcW w:w="9109" w:type="dxa"/>
            <w:tcBorders>
              <w:top w:val="nil"/>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4F8A7321" w14:textId="77777777" w:rsidR="0051418E" w:rsidRPr="00493828" w:rsidRDefault="0051418E" w:rsidP="0051418E">
            <w:pPr>
              <w:ind w:firstLine="0"/>
              <w:rPr>
                <w:rFonts w:ascii="Times New Roman" w:hAnsi="Times New Roman"/>
                <w:sz w:val="24"/>
                <w:szCs w:val="24"/>
                <w:lang w:val="ro-RO"/>
              </w:rPr>
            </w:pPr>
            <w:r w:rsidRPr="00493828">
              <w:rPr>
                <w:rFonts w:ascii="Times New Roman" w:hAnsi="Times New Roman"/>
                <w:sz w:val="24"/>
                <w:szCs w:val="24"/>
                <w:lang w:val="ro-RO"/>
              </w:rPr>
              <w:lastRenderedPageBreak/>
              <w:t>3.2. Opțiunile alternative analizate și motivele pentru care acestea nu au fost luate în considerare</w:t>
            </w:r>
          </w:p>
        </w:tc>
      </w:tr>
      <w:tr w:rsidR="0051418E" w:rsidRPr="00493828" w14:paraId="7D6F1616"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C2CE305" w14:textId="05777DEF" w:rsidR="0051418E" w:rsidRPr="00493828" w:rsidRDefault="0051418E" w:rsidP="0051418E">
            <w:pPr>
              <w:shd w:val="clear" w:color="auto" w:fill="FFFFFF"/>
              <w:tabs>
                <w:tab w:val="left" w:pos="993"/>
              </w:tabs>
              <w:adjustRightInd w:val="0"/>
              <w:spacing w:before="120" w:after="120"/>
              <w:ind w:firstLine="0"/>
              <w:textAlignment w:val="top"/>
              <w:rPr>
                <w:rFonts w:ascii="Times New Roman" w:hAnsi="Times New Roman"/>
                <w:sz w:val="24"/>
                <w:szCs w:val="24"/>
                <w:lang w:val="ro-RO"/>
              </w:rPr>
            </w:pPr>
            <w:r w:rsidRPr="00493828">
              <w:rPr>
                <w:rFonts w:ascii="Times New Roman" w:hAnsi="Times New Roman"/>
                <w:sz w:val="24"/>
                <w:szCs w:val="24"/>
                <w:shd w:val="clear" w:color="auto" w:fill="FFFFFF"/>
                <w:lang w:val="ro-RO"/>
              </w:rPr>
              <w:t xml:space="preserve">Lipsa de acțiune în acest domeniu ar conduce la nerealizarea obiectivelor dezvoltării durabile reglementate în </w:t>
            </w:r>
            <w:r w:rsidRPr="00493828">
              <w:rPr>
                <w:rFonts w:ascii="Times New Roman" w:hAnsi="Times New Roman"/>
                <w:sz w:val="24"/>
                <w:szCs w:val="24"/>
                <w:lang w:val="ro-RO"/>
              </w:rPr>
              <w:t xml:space="preserve">Strategia Națională de Dezvoltare </w:t>
            </w:r>
            <w:r w:rsidR="00FA5EA0" w:rsidRPr="00493828">
              <w:rPr>
                <w:rFonts w:ascii="Times New Roman" w:hAnsi="Times New Roman"/>
                <w:sz w:val="24"/>
                <w:szCs w:val="24"/>
                <w:lang w:val="ro-RO"/>
              </w:rPr>
              <w:t>„</w:t>
            </w:r>
            <w:r w:rsidRPr="00493828">
              <w:rPr>
                <w:rFonts w:ascii="Times New Roman" w:hAnsi="Times New Roman"/>
                <w:sz w:val="24"/>
                <w:szCs w:val="24"/>
                <w:lang w:val="ro-RO"/>
              </w:rPr>
              <w:t xml:space="preserve">Moldova Europeană 2030”, inclusiv ODD 7 Energie accesibilă și curată”; </w:t>
            </w:r>
            <w:r w:rsidRPr="00493828">
              <w:rPr>
                <w:rFonts w:ascii="Times New Roman" w:hAnsi="Times New Roman"/>
                <w:sz w:val="24"/>
                <w:szCs w:val="24"/>
                <w:shd w:val="clear" w:color="auto" w:fill="FFFFFF"/>
                <w:lang w:val="ro-RO"/>
              </w:rPr>
              <w:t xml:space="preserve">ODD 12 - consum </w:t>
            </w:r>
            <w:proofErr w:type="spellStart"/>
            <w:r w:rsidRPr="00493828">
              <w:rPr>
                <w:rFonts w:ascii="Times New Roman" w:hAnsi="Times New Roman"/>
                <w:sz w:val="24"/>
                <w:szCs w:val="24"/>
                <w:shd w:val="clear" w:color="auto" w:fill="FFFFFF"/>
                <w:lang w:val="ro-RO"/>
              </w:rPr>
              <w:t>şi</w:t>
            </w:r>
            <w:proofErr w:type="spellEnd"/>
            <w:r w:rsidRPr="00493828">
              <w:rPr>
                <w:rFonts w:ascii="Times New Roman" w:hAnsi="Times New Roman"/>
                <w:sz w:val="24"/>
                <w:szCs w:val="24"/>
                <w:shd w:val="clear" w:color="auto" w:fill="FFFFFF"/>
                <w:lang w:val="ro-RO"/>
              </w:rPr>
              <w:t xml:space="preserve"> producție responsabile și</w:t>
            </w:r>
            <w:r w:rsidRPr="00493828">
              <w:rPr>
                <w:rFonts w:ascii="Times New Roman" w:hAnsi="Times New Roman"/>
                <w:sz w:val="24"/>
                <w:szCs w:val="24"/>
                <w:lang w:val="ro-RO"/>
              </w:rPr>
              <w:t xml:space="preserve"> ODD 13-</w:t>
            </w:r>
            <w:r w:rsidRPr="00493828">
              <w:rPr>
                <w:rFonts w:ascii="Times New Roman" w:hAnsi="Times New Roman"/>
                <w:i/>
                <w:iCs/>
                <w:sz w:val="24"/>
                <w:szCs w:val="24"/>
                <w:shd w:val="clear" w:color="auto" w:fill="FFFFFF"/>
                <w:lang w:val="ro-RO"/>
              </w:rPr>
              <w:t xml:space="preserve"> </w:t>
            </w:r>
            <w:r w:rsidRPr="00493828">
              <w:rPr>
                <w:rFonts w:ascii="Times New Roman" w:hAnsi="Times New Roman"/>
                <w:sz w:val="24"/>
                <w:szCs w:val="24"/>
                <w:shd w:val="clear" w:color="auto" w:fill="FFFFFF"/>
                <w:lang w:val="ro-RO"/>
              </w:rPr>
              <w:t xml:space="preserve">acțiune </w:t>
            </w:r>
            <w:r w:rsidRPr="00493828">
              <w:rPr>
                <w:rFonts w:ascii="Times New Roman" w:hAnsi="Times New Roman"/>
                <w:sz w:val="24"/>
                <w:szCs w:val="24"/>
                <w:shd w:val="clear" w:color="auto" w:fill="FFFFFF"/>
                <w:lang w:val="ro-RO"/>
              </w:rPr>
              <w:lastRenderedPageBreak/>
              <w:t>climatică,</w:t>
            </w:r>
            <w:r w:rsidRPr="00493828">
              <w:rPr>
                <w:rFonts w:ascii="Times New Roman" w:hAnsi="Times New Roman"/>
                <w:sz w:val="24"/>
                <w:szCs w:val="24"/>
                <w:lang w:val="ro-RO"/>
              </w:rPr>
              <w:t xml:space="preserve"> care </w:t>
            </w:r>
            <w:r w:rsidRPr="00493828">
              <w:rPr>
                <w:rFonts w:ascii="Times New Roman" w:hAnsi="Times New Roman"/>
                <w:sz w:val="24"/>
                <w:szCs w:val="24"/>
                <w:shd w:val="clear" w:color="auto" w:fill="FFFFFF"/>
                <w:lang w:val="ro-RO"/>
              </w:rPr>
              <w:t xml:space="preserve">sunt </w:t>
            </w:r>
            <w:r w:rsidRPr="00493828">
              <w:rPr>
                <w:rFonts w:ascii="Times New Roman" w:hAnsi="Times New Roman"/>
                <w:sz w:val="24"/>
                <w:szCs w:val="24"/>
                <w:lang w:val="ro-RO"/>
              </w:rPr>
              <w:t>fundamentale pentru realizarea tuturor celor 17 Obiective de Dezvoltare Durabilă.</w:t>
            </w:r>
          </w:p>
          <w:p w14:paraId="310DE74C" w14:textId="77777777" w:rsidR="0051418E" w:rsidRPr="00493828" w:rsidRDefault="0051418E" w:rsidP="0051418E">
            <w:pPr>
              <w:pStyle w:val="NormalWeb"/>
              <w:spacing w:before="120" w:after="120"/>
              <w:ind w:firstLine="0"/>
              <w:rPr>
                <w:rFonts w:ascii="Times New Roman" w:hAnsi="Times New Roman"/>
                <w:lang w:val="ro-RO"/>
              </w:rPr>
            </w:pPr>
            <w:r w:rsidRPr="00493828">
              <w:rPr>
                <w:rFonts w:ascii="Times New Roman" w:hAnsi="Times New Roman"/>
                <w:lang w:val="ro-RO"/>
              </w:rPr>
              <w:t>Astfel, nu a fost identificată o altă opțiune alternativă, accentul fiind pus pe necesitatea respectării angajamentelor asumate de Republica Moldova.</w:t>
            </w:r>
          </w:p>
        </w:tc>
      </w:tr>
      <w:tr w:rsidR="0051418E" w:rsidRPr="00493828" w14:paraId="4661DF07" w14:textId="77777777">
        <w:trPr>
          <w:trHeight w:val="381"/>
        </w:trPr>
        <w:tc>
          <w:tcPr>
            <w:tcW w:w="9109" w:type="dxa"/>
            <w:tcBorders>
              <w:top w:val="nil"/>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29AF5523" w14:textId="77777777" w:rsidR="0051418E" w:rsidRPr="00493828" w:rsidRDefault="0051418E" w:rsidP="0051418E">
            <w:pPr>
              <w:ind w:firstLine="0"/>
              <w:rPr>
                <w:rFonts w:ascii="Times New Roman" w:hAnsi="Times New Roman"/>
                <w:b/>
                <w:bCs/>
                <w:sz w:val="24"/>
                <w:szCs w:val="24"/>
                <w:lang w:val="ro-RO"/>
              </w:rPr>
            </w:pPr>
            <w:r w:rsidRPr="00493828">
              <w:rPr>
                <w:rFonts w:ascii="Times New Roman" w:hAnsi="Times New Roman"/>
                <w:b/>
                <w:bCs/>
                <w:sz w:val="24"/>
                <w:szCs w:val="24"/>
                <w:lang w:val="ro-RO"/>
              </w:rPr>
              <w:lastRenderedPageBreak/>
              <w:t xml:space="preserve">4. Analiza impactului de reglementare </w:t>
            </w:r>
          </w:p>
        </w:tc>
      </w:tr>
      <w:tr w:rsidR="0051418E" w:rsidRPr="00493828" w14:paraId="6792E612" w14:textId="77777777">
        <w:tc>
          <w:tcPr>
            <w:tcW w:w="9109" w:type="dxa"/>
            <w:tcBorders>
              <w:top w:val="nil"/>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33B5FC0A" w14:textId="77777777" w:rsidR="0051418E" w:rsidRPr="00493828" w:rsidRDefault="0051418E" w:rsidP="0051418E">
            <w:pPr>
              <w:ind w:firstLine="0"/>
              <w:rPr>
                <w:rFonts w:ascii="Times New Roman" w:hAnsi="Times New Roman"/>
                <w:sz w:val="24"/>
                <w:szCs w:val="24"/>
                <w:lang w:val="ro-RO"/>
              </w:rPr>
            </w:pPr>
            <w:r w:rsidRPr="00493828">
              <w:rPr>
                <w:rFonts w:ascii="Times New Roman" w:hAnsi="Times New Roman"/>
                <w:sz w:val="24"/>
                <w:szCs w:val="24"/>
                <w:lang w:val="ro-RO"/>
              </w:rPr>
              <w:t>4.1. Impactul asupra sectorului public</w:t>
            </w:r>
          </w:p>
        </w:tc>
      </w:tr>
      <w:tr w:rsidR="0051418E" w:rsidRPr="00493828" w14:paraId="200F5D01" w14:textId="77777777" w:rsidTr="00387F8A">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87057A4" w14:textId="779213C9" w:rsidR="00893910" w:rsidRPr="00493828" w:rsidRDefault="00893910" w:rsidP="000974EA">
            <w:pPr>
              <w:tabs>
                <w:tab w:val="left" w:pos="4546"/>
              </w:tabs>
              <w:spacing w:before="120" w:after="120"/>
              <w:ind w:firstLine="0"/>
              <w:rPr>
                <w:rFonts w:ascii="Times New Roman" w:hAnsi="Times New Roman"/>
                <w:sz w:val="24"/>
                <w:szCs w:val="24"/>
                <w:lang w:val="ro-RO"/>
              </w:rPr>
            </w:pPr>
            <w:r w:rsidRPr="00493828">
              <w:rPr>
                <w:rFonts w:ascii="Times New Roman" w:hAnsi="Times New Roman"/>
                <w:sz w:val="24"/>
                <w:szCs w:val="24"/>
                <w:lang w:val="ro-RO"/>
              </w:rPr>
              <w:t>Proiectul de lege va avea impact asupra mai multor domenii aferente sectorului public, dup</w:t>
            </w:r>
            <w:r w:rsidR="00D53E2F" w:rsidRPr="00493828">
              <w:rPr>
                <w:rFonts w:ascii="Times New Roman" w:hAnsi="Times New Roman"/>
                <w:sz w:val="24"/>
                <w:szCs w:val="24"/>
                <w:lang w:val="ro-RO"/>
              </w:rPr>
              <w:t xml:space="preserve">ă </w:t>
            </w:r>
            <w:r w:rsidRPr="00493828">
              <w:rPr>
                <w:rFonts w:ascii="Times New Roman" w:hAnsi="Times New Roman"/>
                <w:sz w:val="24"/>
                <w:szCs w:val="24"/>
                <w:lang w:val="ro-RO"/>
              </w:rPr>
              <w:t>cum urmează:</w:t>
            </w:r>
          </w:p>
          <w:p w14:paraId="2D40B4CE" w14:textId="77777777" w:rsidR="00893910" w:rsidRPr="00493828" w:rsidRDefault="00893910" w:rsidP="000974EA">
            <w:pPr>
              <w:tabs>
                <w:tab w:val="left" w:pos="4546"/>
              </w:tabs>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Achiziții publice mai sustenabile</w:t>
            </w:r>
          </w:p>
          <w:p w14:paraId="137B8F5F" w14:textId="75B9179D" w:rsidR="00893910" w:rsidRPr="00493828" w:rsidRDefault="00893910" w:rsidP="000974EA">
            <w:pPr>
              <w:tabs>
                <w:tab w:val="left" w:pos="4546"/>
              </w:tabs>
              <w:spacing w:before="120" w:after="120"/>
              <w:ind w:firstLine="0"/>
              <w:rPr>
                <w:rFonts w:ascii="Times New Roman" w:hAnsi="Times New Roman"/>
                <w:sz w:val="24"/>
                <w:szCs w:val="24"/>
                <w:lang w:val="ro-RO"/>
              </w:rPr>
            </w:pPr>
            <w:r w:rsidRPr="00493828">
              <w:rPr>
                <w:rFonts w:ascii="Times New Roman" w:hAnsi="Times New Roman"/>
                <w:sz w:val="24"/>
                <w:szCs w:val="24"/>
                <w:lang w:val="ro-RO"/>
              </w:rPr>
              <w:t>Autoritățile publice vor trebui să introducă criterii ecologice și de eficiență energetică în licitațiile publice. Aceasta înseamnă că vor trebui să includă în evaluarea ofertelor nu doar prețul, ci și impactul ecologic al produsului sau serviciului achiziționat, lucru care este prevăzut inclusiv de legea nr.</w:t>
            </w:r>
            <w:r w:rsidR="006E01A7" w:rsidRPr="00493828">
              <w:rPr>
                <w:rFonts w:ascii="Times New Roman" w:hAnsi="Times New Roman"/>
                <w:sz w:val="24"/>
                <w:szCs w:val="24"/>
                <w:lang w:val="ro-RO"/>
              </w:rPr>
              <w:t>325</w:t>
            </w:r>
            <w:r w:rsidRPr="00493828">
              <w:rPr>
                <w:rFonts w:ascii="Times New Roman" w:hAnsi="Times New Roman"/>
                <w:sz w:val="24"/>
                <w:szCs w:val="24"/>
                <w:lang w:val="ro-RO"/>
              </w:rPr>
              <w:t>/</w:t>
            </w:r>
            <w:r w:rsidR="006E01A7" w:rsidRPr="00493828">
              <w:rPr>
                <w:rFonts w:ascii="Times New Roman" w:hAnsi="Times New Roman"/>
                <w:sz w:val="24"/>
                <w:szCs w:val="24"/>
                <w:lang w:val="ro-RO"/>
              </w:rPr>
              <w:t xml:space="preserve">2025 </w:t>
            </w:r>
            <w:r w:rsidRPr="00493828">
              <w:rPr>
                <w:rFonts w:ascii="Times New Roman" w:hAnsi="Times New Roman"/>
                <w:sz w:val="24"/>
                <w:szCs w:val="24"/>
                <w:lang w:val="ro-RO"/>
              </w:rPr>
              <w:t>privind achizițiile publice</w:t>
            </w:r>
            <w:r w:rsidR="006E01A7" w:rsidRPr="00493828">
              <w:rPr>
                <w:rFonts w:ascii="Times New Roman" w:hAnsi="Times New Roman"/>
                <w:sz w:val="24"/>
                <w:szCs w:val="24"/>
                <w:lang w:val="ro-RO"/>
              </w:rPr>
              <w:t xml:space="preserve"> și legea nr. 102/2026 pentru modificarea Legii nr. 74/2020 privind achizițiile în sectoarele energeticii, apei, transporturilor și serviciilor poștale</w:t>
            </w:r>
            <w:r w:rsidRPr="00493828">
              <w:rPr>
                <w:rFonts w:ascii="Times New Roman" w:hAnsi="Times New Roman"/>
                <w:sz w:val="24"/>
                <w:szCs w:val="24"/>
                <w:lang w:val="ro-RO"/>
              </w:rPr>
              <w:t>.</w:t>
            </w:r>
            <w:r w:rsidR="00E8730A" w:rsidRPr="00493828">
              <w:rPr>
                <w:rFonts w:ascii="Times New Roman" w:hAnsi="Times New Roman"/>
                <w:sz w:val="24"/>
                <w:szCs w:val="24"/>
                <w:lang w:val="ro-RO"/>
              </w:rPr>
              <w:t xml:space="preserve"> Acest fapt trebuie considerat de către toate instituțiile și autoritățile publice atunci când își planifică cheltuielile pentru achiziții de produse cu impact ecologic, astfel încât să fie alocate bugetele </w:t>
            </w:r>
            <w:r w:rsidR="008E4C90" w:rsidRPr="00493828">
              <w:rPr>
                <w:rFonts w:ascii="Times New Roman" w:hAnsi="Times New Roman"/>
                <w:sz w:val="24"/>
                <w:szCs w:val="24"/>
                <w:lang w:val="ro-RO"/>
              </w:rPr>
              <w:t>corespunzătoare</w:t>
            </w:r>
            <w:r w:rsidR="00E8730A" w:rsidRPr="00493828">
              <w:rPr>
                <w:rFonts w:ascii="Times New Roman" w:hAnsi="Times New Roman"/>
                <w:sz w:val="24"/>
                <w:szCs w:val="24"/>
                <w:lang w:val="ro-RO"/>
              </w:rPr>
              <w:t>.</w:t>
            </w:r>
          </w:p>
          <w:p w14:paraId="2322C3CF" w14:textId="7315F70C" w:rsidR="00893910" w:rsidRPr="00493828" w:rsidRDefault="00893910" w:rsidP="000974EA">
            <w:pPr>
              <w:tabs>
                <w:tab w:val="left" w:pos="4546"/>
              </w:tabs>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Promovarea economiei circulare</w:t>
            </w:r>
          </w:p>
          <w:p w14:paraId="7A202233" w14:textId="70B2F174" w:rsidR="00893910" w:rsidRPr="00493828" w:rsidRDefault="00893910" w:rsidP="00893910">
            <w:pPr>
              <w:tabs>
                <w:tab w:val="left" w:pos="4546"/>
              </w:tabs>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Sectorul public va trebui să susțină inițiativele de reciclare și reutilizare a produselor la sfârșitul ciclului lor de viață, iar acest lucru va influența reglementările privind reciclarea și procesarea deșeurilor. Acest fapt deja a fost inițiat prin implementarea </w:t>
            </w:r>
            <w:r w:rsidR="008467F4" w:rsidRPr="00493828">
              <w:rPr>
                <w:rFonts w:ascii="Times New Roman" w:hAnsi="Times New Roman"/>
                <w:sz w:val="24"/>
                <w:szCs w:val="24"/>
                <w:lang w:val="ro-RO"/>
              </w:rPr>
              <w:t>reglementărilor care vizează responsabilitățile</w:t>
            </w:r>
            <w:r w:rsidRPr="00493828">
              <w:rPr>
                <w:rFonts w:ascii="Times New Roman" w:hAnsi="Times New Roman"/>
                <w:sz w:val="24"/>
                <w:szCs w:val="24"/>
                <w:lang w:val="ro-RO"/>
              </w:rPr>
              <w:t xml:space="preserve"> extins</w:t>
            </w:r>
            <w:r w:rsidR="008467F4" w:rsidRPr="00493828">
              <w:rPr>
                <w:rFonts w:ascii="Times New Roman" w:hAnsi="Times New Roman"/>
                <w:sz w:val="24"/>
                <w:szCs w:val="24"/>
                <w:lang w:val="ro-RO"/>
              </w:rPr>
              <w:t>e</w:t>
            </w:r>
            <w:r w:rsidRPr="00493828">
              <w:rPr>
                <w:rFonts w:ascii="Times New Roman" w:hAnsi="Times New Roman"/>
                <w:sz w:val="24"/>
                <w:szCs w:val="24"/>
                <w:lang w:val="ro-RO"/>
              </w:rPr>
              <w:t xml:space="preserve"> a</w:t>
            </w:r>
            <w:r w:rsidR="008467F4" w:rsidRPr="00493828">
              <w:rPr>
                <w:rFonts w:ascii="Times New Roman" w:hAnsi="Times New Roman"/>
                <w:sz w:val="24"/>
                <w:szCs w:val="24"/>
                <w:lang w:val="ro-RO"/>
              </w:rPr>
              <w:t>le</w:t>
            </w:r>
            <w:r w:rsidRPr="00493828">
              <w:rPr>
                <w:rFonts w:ascii="Times New Roman" w:hAnsi="Times New Roman"/>
                <w:sz w:val="24"/>
                <w:szCs w:val="24"/>
                <w:lang w:val="ro-RO"/>
              </w:rPr>
              <w:t xml:space="preserve"> producătorului</w:t>
            </w:r>
            <w:r w:rsidR="008467F4" w:rsidRPr="00493828">
              <w:rPr>
                <w:rFonts w:ascii="Times New Roman" w:hAnsi="Times New Roman"/>
                <w:sz w:val="24"/>
                <w:szCs w:val="24"/>
                <w:lang w:val="ro-RO"/>
              </w:rPr>
              <w:t xml:space="preserve"> menționate în art. 12 din Legea nr. 209/2016 privind deșeurile</w:t>
            </w:r>
            <w:r w:rsidRPr="00493828">
              <w:rPr>
                <w:rFonts w:ascii="Times New Roman" w:hAnsi="Times New Roman"/>
                <w:sz w:val="24"/>
                <w:szCs w:val="24"/>
                <w:lang w:val="ro-RO"/>
              </w:rPr>
              <w:t>.</w:t>
            </w:r>
          </w:p>
          <w:p w14:paraId="1E84170B" w14:textId="217C0B26" w:rsidR="008467F4" w:rsidRPr="00493828" w:rsidRDefault="008467F4" w:rsidP="00893910">
            <w:pPr>
              <w:tabs>
                <w:tab w:val="left" w:pos="4546"/>
              </w:tabs>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Monitorizarea și raportarea performanței ecologice</w:t>
            </w:r>
          </w:p>
          <w:p w14:paraId="29270910" w14:textId="58CBD7E5" w:rsidR="008467F4" w:rsidRPr="00493828" w:rsidRDefault="008467F4" w:rsidP="008467F4">
            <w:pPr>
              <w:tabs>
                <w:tab w:val="left" w:pos="4546"/>
              </w:tabs>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Autoritățile publice vor fi implicate în urmărirea implementării cerințelor de proiectare ecologice în rândul </w:t>
            </w:r>
            <w:r w:rsidR="006E01A7" w:rsidRPr="00493828">
              <w:rPr>
                <w:rFonts w:ascii="Times New Roman" w:hAnsi="Times New Roman"/>
                <w:sz w:val="24"/>
                <w:szCs w:val="24"/>
                <w:lang w:val="ro-RO"/>
              </w:rPr>
              <w:t xml:space="preserve">operatorilor </w:t>
            </w:r>
            <w:r w:rsidRPr="00493828">
              <w:rPr>
                <w:rFonts w:ascii="Times New Roman" w:hAnsi="Times New Roman"/>
                <w:sz w:val="24"/>
                <w:szCs w:val="24"/>
                <w:lang w:val="ro-RO"/>
              </w:rPr>
              <w:t>economici și al consumatorilor, și vor trebui să raporteze progrese către instituțiile europene.</w:t>
            </w:r>
          </w:p>
          <w:p w14:paraId="42083025" w14:textId="33636A5D" w:rsidR="008467F4" w:rsidRPr="00493828" w:rsidRDefault="008467F4" w:rsidP="008467F4">
            <w:pPr>
              <w:tabs>
                <w:tab w:val="left" w:pos="4546"/>
              </w:tabs>
              <w:spacing w:before="120" w:after="120"/>
              <w:ind w:firstLine="0"/>
              <w:rPr>
                <w:rFonts w:ascii="Times New Roman" w:hAnsi="Times New Roman"/>
                <w:sz w:val="24"/>
                <w:szCs w:val="24"/>
                <w:lang w:val="ro-RO"/>
              </w:rPr>
            </w:pPr>
            <w:r w:rsidRPr="00493828">
              <w:rPr>
                <w:rFonts w:ascii="Times New Roman" w:hAnsi="Times New Roman"/>
                <w:sz w:val="24"/>
                <w:szCs w:val="24"/>
                <w:lang w:val="ro-RO"/>
              </w:rPr>
              <w:t>De asemenea, în anumite cazuri, sectorul public va fi responsabil pentru monitorizarea respectării cerințelor de eficiență energetică și tra</w:t>
            </w:r>
            <w:r w:rsidR="00E8730A" w:rsidRPr="00493828">
              <w:rPr>
                <w:rFonts w:ascii="Times New Roman" w:hAnsi="Times New Roman"/>
                <w:sz w:val="24"/>
                <w:szCs w:val="24"/>
                <w:lang w:val="ro-RO"/>
              </w:rPr>
              <w:t>s</w:t>
            </w:r>
            <w:r w:rsidRPr="00493828">
              <w:rPr>
                <w:rFonts w:ascii="Times New Roman" w:hAnsi="Times New Roman"/>
                <w:sz w:val="24"/>
                <w:szCs w:val="24"/>
                <w:lang w:val="ro-RO"/>
              </w:rPr>
              <w:t>abilitatea produselor</w:t>
            </w:r>
            <w:r w:rsidR="00E8730A" w:rsidRPr="00493828">
              <w:rPr>
                <w:rFonts w:ascii="Times New Roman" w:hAnsi="Times New Roman"/>
                <w:sz w:val="24"/>
                <w:szCs w:val="24"/>
                <w:lang w:val="ro-RO"/>
              </w:rPr>
              <w:t xml:space="preserve"> </w:t>
            </w:r>
            <w:r w:rsidRPr="00493828">
              <w:rPr>
                <w:rFonts w:ascii="Times New Roman" w:hAnsi="Times New Roman"/>
                <w:sz w:val="24"/>
                <w:szCs w:val="24"/>
                <w:lang w:val="ro-RO"/>
              </w:rPr>
              <w:t xml:space="preserve">prin </w:t>
            </w:r>
            <w:r w:rsidR="00E8730A" w:rsidRPr="00493828">
              <w:rPr>
                <w:rFonts w:ascii="Times New Roman" w:hAnsi="Times New Roman"/>
                <w:sz w:val="24"/>
                <w:szCs w:val="24"/>
                <w:lang w:val="ro-RO"/>
              </w:rPr>
              <w:t>intermediul pașapoartelor</w:t>
            </w:r>
            <w:r w:rsidRPr="00493828">
              <w:rPr>
                <w:rFonts w:ascii="Times New Roman" w:hAnsi="Times New Roman"/>
                <w:sz w:val="24"/>
                <w:szCs w:val="24"/>
                <w:lang w:val="ro-RO"/>
              </w:rPr>
              <w:t xml:space="preserve"> digitale în diverse sectoare.</w:t>
            </w:r>
          </w:p>
          <w:p w14:paraId="0EFC535A" w14:textId="4B9BDDFA" w:rsidR="00893910" w:rsidRPr="00493828" w:rsidRDefault="00E8730A" w:rsidP="000974EA">
            <w:pPr>
              <w:tabs>
                <w:tab w:val="left" w:pos="4546"/>
              </w:tabs>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Educarea și informarea consumatorilor</w:t>
            </w:r>
          </w:p>
          <w:p w14:paraId="7DAF9ACD" w14:textId="0FA69748" w:rsidR="00D53E2F" w:rsidRPr="00493828" w:rsidRDefault="00D53E2F" w:rsidP="00D53E2F">
            <w:pPr>
              <w:tabs>
                <w:tab w:val="left" w:pos="4546"/>
              </w:tabs>
              <w:spacing w:before="120" w:after="120"/>
              <w:ind w:firstLine="0"/>
              <w:rPr>
                <w:rFonts w:ascii="Times New Roman" w:hAnsi="Times New Roman"/>
                <w:sz w:val="24"/>
                <w:szCs w:val="24"/>
                <w:lang w:val="ro-RO"/>
              </w:rPr>
            </w:pPr>
            <w:r w:rsidRPr="00493828">
              <w:rPr>
                <w:rFonts w:ascii="Times New Roman" w:hAnsi="Times New Roman"/>
                <w:sz w:val="24"/>
                <w:szCs w:val="24"/>
                <w:lang w:val="ro-RO"/>
              </w:rPr>
              <w:t>Sectorul public va avea un rol activ în educarea și informarea consumatorilor cu privire la produsele mai eficiente energetic, avantajele acestora și modul în care pot contribui la reducerea impactului ecologic prin achiziții publice responsabile.</w:t>
            </w:r>
          </w:p>
          <w:p w14:paraId="19136B47" w14:textId="77777777" w:rsidR="00E8730A" w:rsidRPr="00493828" w:rsidRDefault="00D53E2F" w:rsidP="00D53E2F">
            <w:pPr>
              <w:tabs>
                <w:tab w:val="left" w:pos="4546"/>
              </w:tabs>
              <w:spacing w:before="120" w:after="120"/>
              <w:ind w:firstLine="0"/>
              <w:rPr>
                <w:rFonts w:ascii="Times New Roman" w:hAnsi="Times New Roman"/>
                <w:sz w:val="24"/>
                <w:szCs w:val="24"/>
                <w:lang w:val="ro-RO"/>
              </w:rPr>
            </w:pPr>
            <w:r w:rsidRPr="00493828">
              <w:rPr>
                <w:rFonts w:ascii="Times New Roman" w:hAnsi="Times New Roman"/>
                <w:sz w:val="24"/>
                <w:szCs w:val="24"/>
                <w:lang w:val="ro-RO"/>
              </w:rPr>
              <w:t>În plus, autoritățile vor trebui să sprijine inițiativele de reciclare și să încurajeze populația să adopte comportamente mai sustenabile, atât în privința consumului, cât și în ceea ce privește gestionarea deșeurilor.</w:t>
            </w:r>
          </w:p>
          <w:p w14:paraId="25796A9A" w14:textId="62C44A53" w:rsidR="00F07BCA" w:rsidRPr="00493828" w:rsidRDefault="00F07BCA" w:rsidP="00D53E2F">
            <w:pPr>
              <w:tabs>
                <w:tab w:val="left" w:pos="4546"/>
              </w:tabs>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Gradul de pregătire instituțională a Republicii Moldova pentru implementarea proiectului de lege poate fi apreciat ca fiind </w:t>
            </w:r>
            <w:r w:rsidRPr="00493828">
              <w:rPr>
                <w:rFonts w:ascii="Times New Roman" w:hAnsi="Times New Roman"/>
                <w:b/>
                <w:bCs/>
                <w:sz w:val="24"/>
                <w:szCs w:val="24"/>
                <w:lang w:val="ro-RO"/>
              </w:rPr>
              <w:t>parțial</w:t>
            </w:r>
            <w:r w:rsidRPr="00493828">
              <w:rPr>
                <w:rFonts w:ascii="Times New Roman" w:hAnsi="Times New Roman"/>
                <w:sz w:val="24"/>
                <w:szCs w:val="24"/>
                <w:lang w:val="ro-RO"/>
              </w:rPr>
              <w:t>, întrucât există deja instituții cu atribuții în domeniile reglementării produselor, supravegherii pieței, evaluării conformității, achizițiilor publice, protecției mediului, digitalizării și protecției consumatorilor, însă acestea nu dispun, în prezent, de competențe și mecanisme instituționale specifice pentru aplicarea integrală a noilor cerințe privind proiectarea ecologică a produselor sustenabile.</w:t>
            </w:r>
          </w:p>
          <w:p w14:paraId="7ABE5820" w14:textId="5B395800" w:rsidR="00F07BCA" w:rsidRPr="00493828" w:rsidRDefault="00F07BCA" w:rsidP="00D53E2F">
            <w:pPr>
              <w:tabs>
                <w:tab w:val="left" w:pos="4546"/>
              </w:tabs>
              <w:spacing w:before="120" w:after="120"/>
              <w:ind w:firstLine="0"/>
              <w:rPr>
                <w:rFonts w:ascii="Times New Roman" w:hAnsi="Times New Roman"/>
                <w:sz w:val="24"/>
                <w:szCs w:val="24"/>
                <w:lang w:val="ro-RO"/>
              </w:rPr>
            </w:pPr>
            <w:r w:rsidRPr="00493828">
              <w:rPr>
                <w:rFonts w:ascii="Times New Roman" w:hAnsi="Times New Roman"/>
                <w:sz w:val="24"/>
                <w:szCs w:val="24"/>
                <w:lang w:val="ro-RO"/>
              </w:rPr>
              <w:lastRenderedPageBreak/>
              <w:t xml:space="preserve">Republica Moldova dispune de o infrastructură de suport parțial dezvoltată pentru implementarea cerințelor proiectului de lege, constituită din organisme de evaluare a conformității, laboratoare de încercări acreditate, organisme de certificare și autorități de supraveghere a pieței, care activează în baza cadrului normativ național privind siguranța și conformitatea produselor. Totuși, capacitatea acestora de a aplica cerințele specifice privind proiectarea ecologică, evaluarea performanței de sustenabilitate și verificarea informațiilor aferente pașaportului digital al produsului este, în prezent, limitată și va necesita consolidare prin dezvoltarea competențelor tehnice, adaptarea procedurilor de evaluare și extinderea domeniilor de acreditare, după caz, în funcție de actele delegate </w:t>
            </w:r>
            <w:r w:rsidR="009343A7" w:rsidRPr="00493828">
              <w:rPr>
                <w:rFonts w:ascii="Times New Roman" w:hAnsi="Times New Roman"/>
                <w:sz w:val="24"/>
                <w:szCs w:val="24"/>
                <w:lang w:val="ro-RO"/>
              </w:rPr>
              <w:t>ale UE, care urmează a fi transpuse la nivel național, în baza actelor normative, ce urmează a fi aprobate de Guvern</w:t>
            </w:r>
            <w:r w:rsidRPr="00493828">
              <w:rPr>
                <w:rFonts w:ascii="Times New Roman" w:hAnsi="Times New Roman"/>
                <w:sz w:val="24"/>
                <w:szCs w:val="24"/>
                <w:lang w:val="ro-RO"/>
              </w:rPr>
              <w:t>.</w:t>
            </w:r>
          </w:p>
          <w:p w14:paraId="495A1175" w14:textId="56527CB3" w:rsidR="00D53E2F" w:rsidRPr="00493828" w:rsidRDefault="00D53E2F" w:rsidP="00D53E2F">
            <w:pPr>
              <w:tabs>
                <w:tab w:val="left" w:pos="4546"/>
              </w:tabs>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Va fi necesară creșterea capacităților acestor instituții, dar acest fapt urmează a fi asigurat prin delegarea specialiștilor pentru participarea la Forumul privind proiectarea ecologică precum și în cadrul ședințelor grupelor de experți ai statelor membre ale Uniunii Europene, conform prevederilor art. </w:t>
            </w:r>
            <w:r w:rsidR="00E76D76" w:rsidRPr="00C07432">
              <w:rPr>
                <w:sz w:val="24"/>
                <w:szCs w:val="24"/>
                <w:lang w:val="ro-RO"/>
              </w:rPr>
              <w:t>2</w:t>
            </w:r>
            <w:r w:rsidR="0014583B" w:rsidRPr="00C07432">
              <w:rPr>
                <w:sz w:val="24"/>
                <w:szCs w:val="24"/>
                <w:lang w:val="ro-RO"/>
              </w:rPr>
              <w:t>3</w:t>
            </w:r>
            <w:r w:rsidR="00E76D76" w:rsidRPr="00C07432">
              <w:rPr>
                <w:sz w:val="24"/>
                <w:szCs w:val="24"/>
                <w:lang w:val="ro-RO"/>
              </w:rPr>
              <w:t xml:space="preserve"> </w:t>
            </w:r>
            <w:r w:rsidRPr="00C07432">
              <w:rPr>
                <w:sz w:val="24"/>
                <w:szCs w:val="24"/>
                <w:lang w:val="ro-RO"/>
              </w:rPr>
              <w:t>și art. 2</w:t>
            </w:r>
            <w:r w:rsidR="0014583B" w:rsidRPr="00C07432">
              <w:rPr>
                <w:sz w:val="24"/>
                <w:szCs w:val="24"/>
                <w:lang w:val="ro-RO"/>
              </w:rPr>
              <w:t>4</w:t>
            </w:r>
            <w:r w:rsidRPr="00493828">
              <w:rPr>
                <w:rFonts w:ascii="Times New Roman" w:hAnsi="Times New Roman"/>
                <w:sz w:val="24"/>
                <w:szCs w:val="24"/>
                <w:lang w:val="ro-RO"/>
              </w:rPr>
              <w:t xml:space="preserve"> din proiectul de lege. </w:t>
            </w:r>
          </w:p>
          <w:p w14:paraId="134F3253" w14:textId="77777777" w:rsidR="00D53E2F" w:rsidRPr="00493828" w:rsidRDefault="00D53E2F" w:rsidP="00D53E2F">
            <w:pPr>
              <w:tabs>
                <w:tab w:val="left" w:pos="4546"/>
              </w:tabs>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Totodată, autoritățile vizate de proiectul de lege ar putea solicita, în funcție de necesitățile identificate, participarea în cadrul </w:t>
            </w:r>
            <w:proofErr w:type="spellStart"/>
            <w:r w:rsidRPr="00493828">
              <w:rPr>
                <w:rFonts w:ascii="Times New Roman" w:hAnsi="Times New Roman"/>
                <w:sz w:val="24"/>
                <w:szCs w:val="24"/>
                <w:lang w:val="ro-RO"/>
              </w:rPr>
              <w:t>trainingurilor</w:t>
            </w:r>
            <w:proofErr w:type="spellEnd"/>
            <w:r w:rsidRPr="00493828">
              <w:rPr>
                <w:rFonts w:ascii="Times New Roman" w:hAnsi="Times New Roman"/>
                <w:sz w:val="24"/>
                <w:szCs w:val="24"/>
                <w:lang w:val="ro-RO"/>
              </w:rPr>
              <w:t xml:space="preserve">, vizitelor de studii prin aplicarea la proiectele de asistență tehnică ale Uniunii Europene cum ar fi TAIEX, </w:t>
            </w:r>
            <w:proofErr w:type="spellStart"/>
            <w:r w:rsidRPr="00493828">
              <w:rPr>
                <w:rFonts w:ascii="Times New Roman" w:hAnsi="Times New Roman"/>
                <w:sz w:val="24"/>
                <w:szCs w:val="24"/>
                <w:lang w:val="ro-RO"/>
              </w:rPr>
              <w:t>Twinning</w:t>
            </w:r>
            <w:proofErr w:type="spellEnd"/>
            <w:r w:rsidRPr="00493828">
              <w:rPr>
                <w:rFonts w:ascii="Times New Roman" w:hAnsi="Times New Roman"/>
                <w:sz w:val="24"/>
                <w:szCs w:val="24"/>
                <w:lang w:val="ro-RO"/>
              </w:rPr>
              <w:t xml:space="preserve">, etc. </w:t>
            </w:r>
          </w:p>
          <w:p w14:paraId="09912399" w14:textId="416F0600" w:rsidR="006C6D32" w:rsidRPr="00493828" w:rsidRDefault="006C6D32" w:rsidP="00D53E2F">
            <w:pPr>
              <w:tabs>
                <w:tab w:val="left" w:pos="4546"/>
              </w:tabs>
              <w:spacing w:before="120" w:after="120"/>
              <w:ind w:firstLine="0"/>
              <w:rPr>
                <w:rFonts w:ascii="Times New Roman" w:hAnsi="Times New Roman"/>
                <w:sz w:val="24"/>
                <w:szCs w:val="24"/>
                <w:lang w:val="ro-RO"/>
              </w:rPr>
            </w:pPr>
            <w:r w:rsidRPr="00493828">
              <w:rPr>
                <w:rFonts w:ascii="Times New Roman" w:hAnsi="Times New Roman"/>
                <w:sz w:val="24"/>
                <w:szCs w:val="24"/>
                <w:lang w:val="ro-RO"/>
              </w:rPr>
              <w:t>În concluzie este de menționat că proiectul de lege va aduce o serie de provocări și oportunități pentru sectorul public. Autoritățile publice vor trebui să adopte măsuri de achiziții mai ecologice, să implementeze politici mai eficiente de reciclare, să sprijine inovația durabilă și să se asigure că produsele achiziționate respectă cerințele de eficiență energetică. De asemenea, sectorul public va avea un rol important în educarea și informația consumatorilor pentru a sprijini tranziția către o economie mai verde și mai durabilă.</w:t>
            </w:r>
          </w:p>
        </w:tc>
      </w:tr>
      <w:tr w:rsidR="0051418E" w:rsidRPr="00493828" w14:paraId="423C106F" w14:textId="77777777">
        <w:tc>
          <w:tcPr>
            <w:tcW w:w="9109" w:type="dxa"/>
            <w:tcBorders>
              <w:top w:val="nil"/>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086FC097" w14:textId="77777777" w:rsidR="0051418E" w:rsidRPr="00493828" w:rsidRDefault="0051418E" w:rsidP="0051418E">
            <w:pPr>
              <w:ind w:firstLine="0"/>
              <w:rPr>
                <w:rFonts w:ascii="Times New Roman" w:hAnsi="Times New Roman"/>
                <w:sz w:val="24"/>
                <w:szCs w:val="24"/>
                <w:lang w:val="ro-RO"/>
              </w:rPr>
            </w:pPr>
            <w:r w:rsidRPr="00493828">
              <w:rPr>
                <w:rFonts w:ascii="Times New Roman" w:hAnsi="Times New Roman"/>
                <w:sz w:val="24"/>
                <w:szCs w:val="24"/>
                <w:lang w:val="ro-RO"/>
              </w:rPr>
              <w:lastRenderedPageBreak/>
              <w:t>4.2. Impactul financiar și argumentarea costurilor estimative</w:t>
            </w:r>
          </w:p>
        </w:tc>
      </w:tr>
      <w:tr w:rsidR="0051418E" w:rsidRPr="00493828" w14:paraId="40280C84" w14:textId="77777777" w:rsidTr="00387F8A">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59C622B" w14:textId="4EB1E25E" w:rsidR="00B35C9F" w:rsidRPr="00493828" w:rsidRDefault="00B35C9F" w:rsidP="00B35C9F">
            <w:pPr>
              <w:pStyle w:val="NormalWeb"/>
              <w:shd w:val="clear" w:color="auto" w:fill="FFFFFF"/>
              <w:ind w:firstLine="0"/>
              <w:rPr>
                <w:rFonts w:ascii="Times New Roman" w:hAnsi="Times New Roman"/>
                <w:lang w:val="ro-RO"/>
              </w:rPr>
            </w:pPr>
            <w:r w:rsidRPr="00493828">
              <w:rPr>
                <w:rFonts w:ascii="Times New Roman" w:hAnsi="Times New Roman"/>
                <w:lang w:val="ro-RO"/>
              </w:rPr>
              <w:t xml:space="preserve">Proiectul de lege </w:t>
            </w:r>
            <w:r w:rsidR="00FF7C68" w:rsidRPr="00493828">
              <w:rPr>
                <w:rFonts w:ascii="Times New Roman" w:hAnsi="Times New Roman"/>
                <w:lang w:val="ro-RO"/>
              </w:rPr>
              <w:t>nu presupune alocarea mijloacelor financiare suplimentare de la bugetul de stat</w:t>
            </w:r>
            <w:r w:rsidR="001725F0" w:rsidRPr="00493828">
              <w:rPr>
                <w:rFonts w:ascii="Times New Roman" w:hAnsi="Times New Roman"/>
                <w:lang w:val="ro-RO"/>
              </w:rPr>
              <w:t>.</w:t>
            </w:r>
            <w:r w:rsidR="00FF7C68" w:rsidRPr="00493828">
              <w:rPr>
                <w:rFonts w:ascii="Times New Roman" w:hAnsi="Times New Roman"/>
                <w:lang w:val="ro-RO"/>
              </w:rPr>
              <w:t xml:space="preserve"> Este de menționat că proiectul de lege prevede î</w:t>
            </w:r>
            <w:r w:rsidRPr="00493828">
              <w:rPr>
                <w:rFonts w:ascii="Times New Roman" w:hAnsi="Times New Roman"/>
                <w:lang w:val="ro-RO"/>
              </w:rPr>
              <w:t>mbunătățirea profilului de conformitate și de performanță al produselor</w:t>
            </w:r>
            <w:r w:rsidR="00FF7C68" w:rsidRPr="00493828">
              <w:rPr>
                <w:rFonts w:ascii="Times New Roman" w:hAnsi="Times New Roman"/>
                <w:lang w:val="ro-RO"/>
              </w:rPr>
              <w:t xml:space="preserve"> sustenabile ce urmează a fi plasate pe piață</w:t>
            </w:r>
            <w:r w:rsidRPr="00493828">
              <w:rPr>
                <w:rFonts w:ascii="Times New Roman" w:hAnsi="Times New Roman"/>
                <w:lang w:val="ro-RO"/>
              </w:rPr>
              <w:t>,</w:t>
            </w:r>
            <w:r w:rsidR="00FF7C68" w:rsidRPr="00493828">
              <w:rPr>
                <w:rFonts w:ascii="Times New Roman" w:hAnsi="Times New Roman"/>
                <w:lang w:val="ro-RO"/>
              </w:rPr>
              <w:t xml:space="preserve"> ceea ce va </w:t>
            </w:r>
            <w:r w:rsidR="00DA5892" w:rsidRPr="00493828">
              <w:rPr>
                <w:rFonts w:ascii="Times New Roman" w:hAnsi="Times New Roman"/>
                <w:lang w:val="ro-RO"/>
              </w:rPr>
              <w:t xml:space="preserve">crea un impact pozitiv </w:t>
            </w:r>
            <w:r w:rsidRPr="00493828">
              <w:rPr>
                <w:rFonts w:ascii="Times New Roman" w:hAnsi="Times New Roman"/>
                <w:lang w:val="ro-RO"/>
              </w:rPr>
              <w:t>la nivel</w:t>
            </w:r>
            <w:r w:rsidR="00536344" w:rsidRPr="00493828">
              <w:rPr>
                <w:rFonts w:ascii="Times New Roman" w:hAnsi="Times New Roman"/>
                <w:lang w:val="ro-RO"/>
              </w:rPr>
              <w:t xml:space="preserve"> întregii economii naționale</w:t>
            </w:r>
            <w:r w:rsidRPr="00493828">
              <w:rPr>
                <w:rFonts w:ascii="Times New Roman" w:hAnsi="Times New Roman"/>
                <w:lang w:val="ro-RO"/>
              </w:rPr>
              <w:t xml:space="preserve">. Când produsele </w:t>
            </w:r>
            <w:r w:rsidR="00DA5892" w:rsidRPr="00493828">
              <w:rPr>
                <w:rFonts w:ascii="Times New Roman" w:hAnsi="Times New Roman"/>
                <w:lang w:val="ro-RO"/>
              </w:rPr>
              <w:t xml:space="preserve">sustenabile, inclusiv cele </w:t>
            </w:r>
            <w:r w:rsidRPr="00493828">
              <w:rPr>
                <w:rFonts w:ascii="Times New Roman" w:hAnsi="Times New Roman"/>
                <w:lang w:val="ro-RO"/>
              </w:rPr>
              <w:t xml:space="preserve">cu impact energetic consumă mai multă energie (chiar și apa și alte resurse) decât a fost preconizat </w:t>
            </w:r>
            <w:r w:rsidR="00DA5892" w:rsidRPr="00493828">
              <w:rPr>
                <w:rFonts w:ascii="Times New Roman" w:hAnsi="Times New Roman"/>
                <w:lang w:val="ro-RO"/>
              </w:rPr>
              <w:t>la etapa de proiectare</w:t>
            </w:r>
            <w:r w:rsidRPr="00493828">
              <w:rPr>
                <w:rFonts w:ascii="Times New Roman" w:hAnsi="Times New Roman"/>
                <w:lang w:val="ro-RO"/>
              </w:rPr>
              <w:t>, atunci consumul extra neașteptat va genera o povară suplimentară asupra economiei naționale.</w:t>
            </w:r>
          </w:p>
          <w:p w14:paraId="7FE99C8F" w14:textId="7F005A03" w:rsidR="0051418E" w:rsidRPr="00493828" w:rsidRDefault="00B35C9F" w:rsidP="0051418E">
            <w:pPr>
              <w:ind w:firstLine="0"/>
              <w:rPr>
                <w:rFonts w:ascii="Times New Roman" w:hAnsi="Times New Roman"/>
                <w:sz w:val="24"/>
                <w:szCs w:val="24"/>
                <w:lang w:val="ro-RO"/>
              </w:rPr>
            </w:pPr>
            <w:r w:rsidRPr="00493828">
              <w:rPr>
                <w:rFonts w:ascii="Times New Roman" w:hAnsi="Times New Roman"/>
                <w:sz w:val="24"/>
                <w:szCs w:val="24"/>
                <w:lang w:val="ro-RO"/>
              </w:rPr>
              <w:t xml:space="preserve">Beneficiile energetice și reducerile </w:t>
            </w:r>
            <w:r w:rsidR="00536344" w:rsidRPr="00493828">
              <w:rPr>
                <w:rFonts w:ascii="Times New Roman" w:hAnsi="Times New Roman"/>
                <w:sz w:val="24"/>
                <w:szCs w:val="24"/>
                <w:lang w:val="ro-RO"/>
              </w:rPr>
              <w:t>de</w:t>
            </w:r>
            <w:r w:rsidRPr="00493828">
              <w:rPr>
                <w:rFonts w:ascii="Times New Roman" w:hAnsi="Times New Roman"/>
                <w:sz w:val="24"/>
                <w:szCs w:val="24"/>
                <w:lang w:val="ro-RO"/>
              </w:rPr>
              <w:t xml:space="preserve"> </w:t>
            </w:r>
            <w:r w:rsidR="00536344" w:rsidRPr="00493828">
              <w:rPr>
                <w:rFonts w:ascii="Times New Roman" w:hAnsi="Times New Roman"/>
                <w:sz w:val="24"/>
                <w:szCs w:val="24"/>
                <w:lang w:val="ro-RO"/>
              </w:rPr>
              <w:t>CO</w:t>
            </w:r>
            <w:r w:rsidR="00536344" w:rsidRPr="00493828">
              <w:rPr>
                <w:rFonts w:ascii="Times New Roman" w:hAnsi="Times New Roman"/>
                <w:sz w:val="24"/>
                <w:szCs w:val="24"/>
                <w:vertAlign w:val="subscript"/>
                <w:lang w:val="ro-RO"/>
              </w:rPr>
              <w:t>2 echivalent</w:t>
            </w:r>
            <w:r w:rsidRPr="00493828">
              <w:rPr>
                <w:rFonts w:ascii="Times New Roman" w:hAnsi="Times New Roman"/>
                <w:sz w:val="24"/>
                <w:szCs w:val="24"/>
                <w:lang w:val="ro-RO"/>
              </w:rPr>
              <w:t xml:space="preserve">, </w:t>
            </w:r>
            <w:r w:rsidR="00536344" w:rsidRPr="00493828">
              <w:rPr>
                <w:rFonts w:ascii="Times New Roman" w:hAnsi="Times New Roman"/>
                <w:sz w:val="24"/>
                <w:szCs w:val="24"/>
                <w:lang w:val="ro-RO"/>
              </w:rPr>
              <w:t xml:space="preserve">vizează un orizont de timp de cca. 10 ani și </w:t>
            </w:r>
            <w:r w:rsidR="004038F7" w:rsidRPr="00493828">
              <w:rPr>
                <w:rFonts w:ascii="Times New Roman" w:hAnsi="Times New Roman"/>
                <w:sz w:val="24"/>
                <w:szCs w:val="24"/>
                <w:lang w:val="ro-RO"/>
              </w:rPr>
              <w:t xml:space="preserve">vor începe să apară odată cu aprobarea de către Guvern a actelor normative pentru stabilirea unor cerințe în materie de proiectare ecologică pentru produsele durabile care cad sub incidența proiectului de lege, pe măsură ce acestea vor fi aprobate la nivelul UE.  </w:t>
            </w:r>
          </w:p>
        </w:tc>
      </w:tr>
      <w:tr w:rsidR="0051418E" w:rsidRPr="00493828" w14:paraId="30AC7844" w14:textId="77777777">
        <w:tc>
          <w:tcPr>
            <w:tcW w:w="9109" w:type="dxa"/>
            <w:tcBorders>
              <w:top w:val="nil"/>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5B74F373" w14:textId="77777777" w:rsidR="0051418E" w:rsidRPr="00493828" w:rsidRDefault="0051418E" w:rsidP="0051418E">
            <w:pPr>
              <w:ind w:firstLine="0"/>
              <w:rPr>
                <w:rFonts w:ascii="Times New Roman" w:hAnsi="Times New Roman"/>
                <w:sz w:val="24"/>
                <w:szCs w:val="24"/>
                <w:lang w:val="ro-RO"/>
              </w:rPr>
            </w:pPr>
            <w:r w:rsidRPr="00493828">
              <w:rPr>
                <w:rFonts w:ascii="Times New Roman" w:hAnsi="Times New Roman"/>
                <w:sz w:val="24"/>
                <w:szCs w:val="24"/>
                <w:lang w:val="ro-RO"/>
              </w:rPr>
              <w:t>4.3. Impactul asupra sectorului privat</w:t>
            </w:r>
          </w:p>
        </w:tc>
      </w:tr>
      <w:tr w:rsidR="0051418E" w:rsidRPr="00C07432" w14:paraId="71201581" w14:textId="77777777" w:rsidTr="00387F8A">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948C207" w14:textId="0B49369B" w:rsidR="00AF4261" w:rsidRPr="00493828" w:rsidRDefault="00AF4261" w:rsidP="00AF4261">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Este de menționat că până la moment toate produsele cu impact energetic supuse cerințelor privind proiectarea ecologică și etichetarea energetică sunt complet importate și nu există niciun producător local al acestor produse în Moldova, însă odată cu extinderea listei și către alte categorii de produse, conform  descrierilor </w:t>
            </w:r>
            <w:r w:rsidR="006F0F0D" w:rsidRPr="00493828">
              <w:rPr>
                <w:rFonts w:ascii="Times New Roman" w:hAnsi="Times New Roman"/>
                <w:sz w:val="24"/>
                <w:szCs w:val="24"/>
                <w:lang w:val="ro-RO"/>
              </w:rPr>
              <w:t xml:space="preserve">de la punctul </w:t>
            </w:r>
            <w:r w:rsidR="006F0F0D" w:rsidRPr="00493828">
              <w:rPr>
                <w:rFonts w:ascii="Times New Roman" w:hAnsi="Times New Roman"/>
                <w:b/>
                <w:bCs/>
                <w:sz w:val="24"/>
                <w:szCs w:val="24"/>
                <w:lang w:val="ro-RO"/>
              </w:rPr>
              <w:t>2.2</w:t>
            </w:r>
            <w:r w:rsidR="006F0F0D" w:rsidRPr="00493828">
              <w:rPr>
                <w:rFonts w:ascii="Times New Roman" w:hAnsi="Times New Roman"/>
                <w:sz w:val="24"/>
                <w:szCs w:val="24"/>
                <w:lang w:val="ro-RO"/>
              </w:rPr>
              <w:t xml:space="preserve"> din prezenta notă</w:t>
            </w:r>
            <w:r w:rsidRPr="00493828">
              <w:rPr>
                <w:rFonts w:ascii="Times New Roman" w:hAnsi="Times New Roman"/>
                <w:sz w:val="24"/>
                <w:szCs w:val="24"/>
                <w:lang w:val="ro-RO"/>
              </w:rPr>
              <w:t xml:space="preserve">, Guvernul urmează ca după adoptarea de către Parlament a prezentului proiect de lege să stabilească cerințe de proiectare ecologică pentru aceste produse, fapt ce va avea un impact și asupra producătorilor locali de aceste produse, care vor trebui să asigure conformitate acestor produse cu cerințele de proiectare ecologică care urmează a fi stabilite. </w:t>
            </w:r>
          </w:p>
          <w:p w14:paraId="00AFD79A" w14:textId="1ED9EA64" w:rsidR="00FD7CD5" w:rsidRPr="00493828" w:rsidRDefault="00876975" w:rsidP="00AF4261">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Este de menționat că </w:t>
            </w:r>
            <w:r w:rsidR="00FD7CD5" w:rsidRPr="00493828">
              <w:rPr>
                <w:rFonts w:ascii="Times New Roman" w:hAnsi="Times New Roman"/>
                <w:sz w:val="24"/>
                <w:szCs w:val="24"/>
                <w:lang w:val="ro-RO"/>
              </w:rPr>
              <w:t>conform informațiilor disponibile Comisia Europeană urmează să stabilească cerințe de proiectare ecologică prioritar pentru următoarele grupe de produse: textile</w:t>
            </w:r>
            <w:r w:rsidR="000F783A" w:rsidRPr="00493828">
              <w:rPr>
                <w:rFonts w:ascii="Times New Roman" w:hAnsi="Times New Roman"/>
                <w:sz w:val="24"/>
                <w:szCs w:val="24"/>
                <w:lang w:val="ro-RO"/>
              </w:rPr>
              <w:t>/îmbrăcămintea</w:t>
            </w:r>
            <w:r w:rsidR="00FD7CD5" w:rsidRPr="00493828">
              <w:rPr>
                <w:rFonts w:ascii="Times New Roman" w:hAnsi="Times New Roman"/>
                <w:sz w:val="24"/>
                <w:szCs w:val="24"/>
                <w:lang w:val="ro-RO"/>
              </w:rPr>
              <w:t xml:space="preserve">, </w:t>
            </w:r>
            <w:r w:rsidR="00E76D76" w:rsidRPr="00493828">
              <w:rPr>
                <w:rFonts w:ascii="Times New Roman" w:hAnsi="Times New Roman"/>
                <w:sz w:val="24"/>
                <w:szCs w:val="24"/>
                <w:lang w:val="ro-RO"/>
              </w:rPr>
              <w:t xml:space="preserve">fier și oțel, aluminiu, </w:t>
            </w:r>
            <w:r w:rsidR="00FD7CD5" w:rsidRPr="00493828">
              <w:rPr>
                <w:rFonts w:ascii="Times New Roman" w:hAnsi="Times New Roman"/>
                <w:sz w:val="24"/>
                <w:szCs w:val="24"/>
                <w:lang w:val="ro-RO"/>
              </w:rPr>
              <w:t xml:space="preserve">mobilier și </w:t>
            </w:r>
            <w:r w:rsidR="00E76D76" w:rsidRPr="00493828">
              <w:rPr>
                <w:rFonts w:ascii="Times New Roman" w:hAnsi="Times New Roman"/>
                <w:sz w:val="24"/>
                <w:szCs w:val="24"/>
                <w:lang w:val="ro-RO"/>
              </w:rPr>
              <w:t xml:space="preserve">anvelope, produse chimice, lubrifianți, </w:t>
            </w:r>
            <w:r w:rsidR="00E76D76" w:rsidRPr="00493828">
              <w:rPr>
                <w:rFonts w:ascii="Times New Roman" w:hAnsi="Times New Roman"/>
                <w:sz w:val="24"/>
                <w:szCs w:val="24"/>
                <w:lang w:val="ro-RO"/>
              </w:rPr>
              <w:lastRenderedPageBreak/>
              <w:t>vopsea, detergenți, produse cu impact energetic, produse din domeniul tehnologiei informației și comunicațiilor și alte produse electronice</w:t>
            </w:r>
            <w:r w:rsidR="00FD7CD5" w:rsidRPr="00493828">
              <w:rPr>
                <w:rFonts w:ascii="Times New Roman" w:hAnsi="Times New Roman"/>
                <w:sz w:val="24"/>
                <w:szCs w:val="24"/>
                <w:lang w:val="ro-RO"/>
              </w:rPr>
              <w:t xml:space="preserve">. </w:t>
            </w:r>
          </w:p>
          <w:p w14:paraId="39E0588D" w14:textId="77777777" w:rsidR="00193092" w:rsidRPr="00493828" w:rsidRDefault="00FD7CD5" w:rsidP="00AF4261">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Prin urmare, odată cu aprobarea de către Comisia Europeană a Regulamentelor cu privire la stabilirea cerințelor de proiectare ecologică pentru produsele sus menționate, acestea urmează a fi transpuse în legislația națională. </w:t>
            </w:r>
          </w:p>
          <w:p w14:paraId="49F5D12E" w14:textId="325B4781" w:rsidR="000F783A" w:rsidRPr="00493828" w:rsidRDefault="00193092" w:rsidP="00AF4261">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Conform informațiilor statistice ponderea producției industriale fabricare a acestor produse în totalul producției din sectorul industrial al Republicii Moldova constituie cca. 3.1-3.3% pentru produsele textile și articole de îmbrăcăminte și 3.5% pentru fabricarea de mobilă. Totodată, din tabelul nr. </w:t>
            </w:r>
            <w:r w:rsidR="00A51FCB" w:rsidRPr="00493828">
              <w:rPr>
                <w:rFonts w:ascii="Times New Roman" w:hAnsi="Times New Roman"/>
                <w:sz w:val="24"/>
                <w:szCs w:val="24"/>
                <w:lang w:val="ro-RO"/>
              </w:rPr>
              <w:t>3</w:t>
            </w:r>
            <w:r w:rsidRPr="00493828">
              <w:rPr>
                <w:rFonts w:ascii="Times New Roman" w:hAnsi="Times New Roman"/>
                <w:sz w:val="24"/>
                <w:szCs w:val="24"/>
                <w:lang w:val="ro-RO"/>
              </w:rPr>
              <w:t xml:space="preserve"> de mai jos poate fi observat </w:t>
            </w:r>
            <w:r w:rsidR="00CE4AD2" w:rsidRPr="00493828">
              <w:rPr>
                <w:rFonts w:ascii="Times New Roman" w:hAnsi="Times New Roman"/>
                <w:sz w:val="24"/>
                <w:szCs w:val="24"/>
                <w:lang w:val="ro-RO"/>
              </w:rPr>
              <w:t xml:space="preserve">că </w:t>
            </w:r>
            <w:r w:rsidR="000F783A" w:rsidRPr="00493828">
              <w:rPr>
                <w:rFonts w:ascii="Times New Roman" w:hAnsi="Times New Roman"/>
                <w:sz w:val="24"/>
                <w:szCs w:val="24"/>
                <w:lang w:val="ro-RO"/>
              </w:rPr>
              <w:t xml:space="preserve">din toate produsele care cad sub incidența prezentului proiect de lege, produsele textile, articolele de îmbrăcăminte precum și produsele din cauciuc și mase plastice </w:t>
            </w:r>
            <w:r w:rsidR="00CE4AD2" w:rsidRPr="00493828">
              <w:rPr>
                <w:rFonts w:ascii="Times New Roman" w:hAnsi="Times New Roman"/>
                <w:sz w:val="24"/>
                <w:szCs w:val="24"/>
                <w:lang w:val="ro-RO"/>
              </w:rPr>
              <w:t xml:space="preserve">au cea mai mare pondere în valoarea producției fabricate </w:t>
            </w:r>
            <w:r w:rsidR="000F783A" w:rsidRPr="00493828">
              <w:rPr>
                <w:rFonts w:ascii="Times New Roman" w:hAnsi="Times New Roman"/>
                <w:sz w:val="24"/>
                <w:szCs w:val="24"/>
                <w:lang w:val="ro-RO"/>
              </w:rPr>
              <w:t>din industria prelucrătoare.</w:t>
            </w:r>
          </w:p>
          <w:p w14:paraId="19C583C8" w14:textId="63C18406" w:rsidR="000F783A" w:rsidRPr="00493828" w:rsidRDefault="000F783A" w:rsidP="00AF4261">
            <w:pPr>
              <w:spacing w:before="120" w:after="120"/>
              <w:ind w:firstLine="0"/>
              <w:rPr>
                <w:rFonts w:ascii="Times New Roman" w:hAnsi="Times New Roman"/>
                <w:sz w:val="24"/>
                <w:szCs w:val="24"/>
                <w:lang w:val="ro-RO"/>
              </w:rPr>
            </w:pPr>
            <w:r w:rsidRPr="00493828">
              <w:rPr>
                <w:rFonts w:ascii="Times New Roman" w:hAnsi="Times New Roman"/>
                <w:b/>
                <w:bCs/>
                <w:sz w:val="24"/>
                <w:szCs w:val="24"/>
                <w:lang w:val="ro-RO"/>
              </w:rPr>
              <w:t xml:space="preserve">Tabelul nr. </w:t>
            </w:r>
            <w:r w:rsidR="00A51FCB" w:rsidRPr="00493828">
              <w:rPr>
                <w:rFonts w:ascii="Times New Roman" w:hAnsi="Times New Roman"/>
                <w:b/>
                <w:bCs/>
                <w:sz w:val="24"/>
                <w:szCs w:val="24"/>
                <w:lang w:val="ro-RO"/>
              </w:rPr>
              <w:t>3</w:t>
            </w:r>
            <w:r w:rsidRPr="00493828">
              <w:rPr>
                <w:rFonts w:ascii="Times New Roman" w:hAnsi="Times New Roman"/>
                <w:b/>
                <w:bCs/>
                <w:sz w:val="24"/>
                <w:szCs w:val="24"/>
                <w:lang w:val="ro-RO"/>
              </w:rPr>
              <w:t>.</w:t>
            </w:r>
            <w:r w:rsidRPr="00493828">
              <w:rPr>
                <w:rFonts w:ascii="Times New Roman" w:hAnsi="Times New Roman"/>
                <w:sz w:val="24"/>
                <w:szCs w:val="24"/>
                <w:lang w:val="ro-RO"/>
              </w:rPr>
              <w:t xml:space="preserve"> Valoarea producției industriale fabricate și livrate, în prețuri curente, pe tipuri de activități economice, în anul 2024</w:t>
            </w:r>
            <w:r w:rsidR="001725F0" w:rsidRPr="00493828">
              <w:rPr>
                <w:rFonts w:ascii="Times New Roman" w:hAnsi="Times New Roman"/>
                <w:sz w:val="24"/>
                <w:szCs w:val="24"/>
                <w:lang w:val="ro-RO"/>
              </w:rPr>
              <w:t xml:space="preserve"> (sursa BNS - </w:t>
            </w:r>
            <w:hyperlink r:id="rId10" w:history="1">
              <w:r w:rsidR="001725F0" w:rsidRPr="00493828">
                <w:rPr>
                  <w:rStyle w:val="Hyperlink"/>
                  <w:rFonts w:ascii="Times New Roman" w:hAnsi="Times New Roman"/>
                  <w:color w:val="auto"/>
                  <w:sz w:val="24"/>
                  <w:szCs w:val="24"/>
                  <w:lang w:val="ro-RO"/>
                </w:rPr>
                <w:t>https://statbank.statistica.md/</w:t>
              </w:r>
            </w:hyperlink>
            <w:r w:rsidR="001725F0" w:rsidRPr="00493828">
              <w:rPr>
                <w:rFonts w:ascii="Times New Roman" w:hAnsi="Times New Roman"/>
                <w:sz w:val="24"/>
                <w:szCs w:val="24"/>
                <w:lang w:val="ro-RO"/>
              </w:rPr>
              <w:t>)</w:t>
            </w:r>
          </w:p>
          <w:tbl>
            <w:tblPr>
              <w:tblW w:w="5000" w:type="pct"/>
              <w:tblLook w:val="04A0" w:firstRow="1" w:lastRow="0" w:firstColumn="1" w:lastColumn="0" w:noHBand="0" w:noVBand="1"/>
            </w:tblPr>
            <w:tblGrid>
              <w:gridCol w:w="4553"/>
              <w:gridCol w:w="866"/>
              <w:gridCol w:w="1033"/>
              <w:gridCol w:w="1263"/>
              <w:gridCol w:w="1264"/>
            </w:tblGrid>
            <w:tr w:rsidR="000F783A" w:rsidRPr="00493828" w14:paraId="0093D2FE" w14:textId="77777777" w:rsidTr="000F783A">
              <w:trPr>
                <w:trHeight w:val="315"/>
              </w:trPr>
              <w:tc>
                <w:tcPr>
                  <w:tcW w:w="2228" w:type="pct"/>
                  <w:vMerge w:val="restar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750EC12" w14:textId="77777777" w:rsidR="000F783A" w:rsidRPr="00493828" w:rsidRDefault="000F783A" w:rsidP="000F783A">
                  <w:pPr>
                    <w:ind w:firstLine="0"/>
                    <w:jc w:val="center"/>
                    <w:rPr>
                      <w:lang w:val="ro-RO"/>
                    </w:rPr>
                  </w:pPr>
                  <w:r w:rsidRPr="00493828">
                    <w:rPr>
                      <w:lang w:val="ro-RO"/>
                    </w:rPr>
                    <w:t> </w:t>
                  </w:r>
                </w:p>
              </w:tc>
              <w:tc>
                <w:tcPr>
                  <w:tcW w:w="1259" w:type="pct"/>
                  <w:gridSpan w:val="2"/>
                  <w:tcBorders>
                    <w:top w:val="single" w:sz="4" w:space="0" w:color="auto"/>
                    <w:left w:val="nil"/>
                    <w:bottom w:val="single" w:sz="4" w:space="0" w:color="auto"/>
                    <w:right w:val="single" w:sz="4" w:space="0" w:color="auto"/>
                  </w:tcBorders>
                  <w:shd w:val="clear" w:color="000000" w:fill="FFFFFF"/>
                  <w:vAlign w:val="center"/>
                  <w:hideMark/>
                </w:tcPr>
                <w:p w14:paraId="567D465B" w14:textId="49563E00" w:rsidR="001725F0" w:rsidRPr="00493828" w:rsidRDefault="000F783A" w:rsidP="001725F0">
                  <w:pPr>
                    <w:ind w:firstLine="0"/>
                    <w:jc w:val="center"/>
                    <w:rPr>
                      <w:b/>
                      <w:bCs/>
                      <w:lang w:val="ro-RO"/>
                    </w:rPr>
                  </w:pPr>
                  <w:r w:rsidRPr="00493828">
                    <w:rPr>
                      <w:b/>
                      <w:bCs/>
                      <w:lang w:val="ro-RO"/>
                    </w:rPr>
                    <w:t>Valoarea producției fabricate</w:t>
                  </w:r>
                </w:p>
              </w:tc>
              <w:tc>
                <w:tcPr>
                  <w:tcW w:w="151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1F00E667" w14:textId="6F49229B" w:rsidR="000F783A" w:rsidRPr="00493828" w:rsidRDefault="000F783A" w:rsidP="000F783A">
                  <w:pPr>
                    <w:ind w:firstLine="0"/>
                    <w:jc w:val="center"/>
                    <w:rPr>
                      <w:b/>
                      <w:bCs/>
                      <w:lang w:val="ro-RO"/>
                    </w:rPr>
                  </w:pPr>
                  <w:r w:rsidRPr="00493828">
                    <w:rPr>
                      <w:b/>
                      <w:bCs/>
                      <w:lang w:val="ro-RO"/>
                    </w:rPr>
                    <w:t>Valoarea producției livrate</w:t>
                  </w:r>
                </w:p>
              </w:tc>
            </w:tr>
            <w:tr w:rsidR="000F783A" w:rsidRPr="00493828" w14:paraId="576FD3E9" w14:textId="77777777" w:rsidTr="000F783A">
              <w:trPr>
                <w:trHeight w:val="792"/>
              </w:trPr>
              <w:tc>
                <w:tcPr>
                  <w:tcW w:w="2228" w:type="pct"/>
                  <w:vMerge/>
                  <w:tcBorders>
                    <w:top w:val="single" w:sz="4" w:space="0" w:color="auto"/>
                    <w:left w:val="single" w:sz="4" w:space="0" w:color="auto"/>
                    <w:bottom w:val="single" w:sz="4" w:space="0" w:color="auto"/>
                    <w:right w:val="single" w:sz="4" w:space="0" w:color="auto"/>
                  </w:tcBorders>
                  <w:vAlign w:val="center"/>
                  <w:hideMark/>
                </w:tcPr>
                <w:p w14:paraId="4211F805" w14:textId="77777777" w:rsidR="000F783A" w:rsidRPr="00493828" w:rsidRDefault="000F783A" w:rsidP="000F783A">
                  <w:pPr>
                    <w:ind w:firstLine="0"/>
                    <w:jc w:val="left"/>
                    <w:rPr>
                      <w:lang w:val="ro-RO"/>
                    </w:rPr>
                  </w:pPr>
                </w:p>
              </w:tc>
              <w:tc>
                <w:tcPr>
                  <w:tcW w:w="617" w:type="pct"/>
                  <w:tcBorders>
                    <w:top w:val="nil"/>
                    <w:left w:val="nil"/>
                    <w:bottom w:val="single" w:sz="4" w:space="0" w:color="auto"/>
                    <w:right w:val="single" w:sz="4" w:space="0" w:color="auto"/>
                  </w:tcBorders>
                  <w:shd w:val="clear" w:color="000000" w:fill="FFFFFF"/>
                  <w:vAlign w:val="center"/>
                  <w:hideMark/>
                </w:tcPr>
                <w:p w14:paraId="4664B5ED" w14:textId="77777777" w:rsidR="000F783A" w:rsidRPr="00493828" w:rsidRDefault="000F783A" w:rsidP="000F783A">
                  <w:pPr>
                    <w:ind w:firstLine="0"/>
                    <w:jc w:val="center"/>
                    <w:rPr>
                      <w:b/>
                      <w:bCs/>
                      <w:lang w:val="ro-RO"/>
                    </w:rPr>
                  </w:pPr>
                  <w:r w:rsidRPr="00493828">
                    <w:rPr>
                      <w:b/>
                      <w:bCs/>
                      <w:lang w:val="ro-RO"/>
                    </w:rPr>
                    <w:t>mil. lei</w:t>
                  </w:r>
                </w:p>
              </w:tc>
              <w:tc>
                <w:tcPr>
                  <w:tcW w:w="643" w:type="pct"/>
                  <w:tcBorders>
                    <w:top w:val="nil"/>
                    <w:left w:val="nil"/>
                    <w:bottom w:val="single" w:sz="4" w:space="0" w:color="auto"/>
                    <w:right w:val="single" w:sz="4" w:space="0" w:color="auto"/>
                  </w:tcBorders>
                  <w:shd w:val="clear" w:color="000000" w:fill="FFFFFF"/>
                  <w:vAlign w:val="center"/>
                  <w:hideMark/>
                </w:tcPr>
                <w:p w14:paraId="20A42FCC" w14:textId="77777777" w:rsidR="000F783A" w:rsidRPr="00493828" w:rsidRDefault="000F783A" w:rsidP="000F783A">
                  <w:pPr>
                    <w:ind w:firstLine="0"/>
                    <w:jc w:val="center"/>
                    <w:rPr>
                      <w:b/>
                      <w:bCs/>
                      <w:lang w:val="ro-RO"/>
                    </w:rPr>
                  </w:pPr>
                  <w:r w:rsidRPr="00493828">
                    <w:rPr>
                      <w:b/>
                      <w:bCs/>
                      <w:lang w:val="ro-RO"/>
                    </w:rPr>
                    <w:t>ponderea</w:t>
                  </w:r>
                  <w:r w:rsidRPr="00493828">
                    <w:rPr>
                      <w:b/>
                      <w:bCs/>
                      <w:lang w:val="ro-RO"/>
                    </w:rPr>
                    <w:br/>
                    <w:t>în total industrie, %</w:t>
                  </w:r>
                </w:p>
              </w:tc>
              <w:tc>
                <w:tcPr>
                  <w:tcW w:w="756" w:type="pct"/>
                  <w:tcBorders>
                    <w:top w:val="nil"/>
                    <w:left w:val="nil"/>
                    <w:bottom w:val="single" w:sz="4" w:space="0" w:color="auto"/>
                    <w:right w:val="single" w:sz="4" w:space="0" w:color="auto"/>
                  </w:tcBorders>
                  <w:shd w:val="clear" w:color="000000" w:fill="FFFFFF"/>
                  <w:vAlign w:val="center"/>
                  <w:hideMark/>
                </w:tcPr>
                <w:p w14:paraId="55CA71C3" w14:textId="77777777" w:rsidR="000F783A" w:rsidRPr="00493828" w:rsidRDefault="000F783A" w:rsidP="000F783A">
                  <w:pPr>
                    <w:ind w:firstLine="0"/>
                    <w:jc w:val="center"/>
                    <w:rPr>
                      <w:b/>
                      <w:bCs/>
                      <w:lang w:val="ro-RO"/>
                    </w:rPr>
                  </w:pPr>
                  <w:r w:rsidRPr="00493828">
                    <w:rPr>
                      <w:b/>
                      <w:bCs/>
                      <w:lang w:val="ro-RO"/>
                    </w:rPr>
                    <w:t>mil. lei</w:t>
                  </w:r>
                </w:p>
              </w:tc>
              <w:tc>
                <w:tcPr>
                  <w:tcW w:w="756" w:type="pct"/>
                  <w:tcBorders>
                    <w:top w:val="nil"/>
                    <w:left w:val="nil"/>
                    <w:bottom w:val="single" w:sz="4" w:space="0" w:color="auto"/>
                    <w:right w:val="single" w:sz="4" w:space="0" w:color="auto"/>
                  </w:tcBorders>
                  <w:shd w:val="clear" w:color="000000" w:fill="FFFFFF"/>
                  <w:vAlign w:val="center"/>
                  <w:hideMark/>
                </w:tcPr>
                <w:p w14:paraId="527B18B6" w14:textId="77777777" w:rsidR="000F783A" w:rsidRPr="00493828" w:rsidRDefault="000F783A" w:rsidP="000F783A">
                  <w:pPr>
                    <w:ind w:firstLine="0"/>
                    <w:jc w:val="center"/>
                    <w:rPr>
                      <w:b/>
                      <w:bCs/>
                      <w:lang w:val="ro-RO"/>
                    </w:rPr>
                  </w:pPr>
                  <w:r w:rsidRPr="00493828">
                    <w:rPr>
                      <w:b/>
                      <w:bCs/>
                      <w:lang w:val="ro-RO"/>
                    </w:rPr>
                    <w:t>ponderea livrărilor pe piața externă, %</w:t>
                  </w:r>
                </w:p>
              </w:tc>
            </w:tr>
            <w:tr w:rsidR="000F783A" w:rsidRPr="00493828" w14:paraId="106AF709" w14:textId="77777777" w:rsidTr="000F783A">
              <w:trPr>
                <w:trHeight w:val="264"/>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78216AA8" w14:textId="77777777" w:rsidR="000F783A" w:rsidRPr="00493828" w:rsidRDefault="000F783A" w:rsidP="000F783A">
                  <w:pPr>
                    <w:ind w:firstLine="0"/>
                    <w:jc w:val="left"/>
                    <w:rPr>
                      <w:b/>
                      <w:bCs/>
                      <w:lang w:val="ro-RO"/>
                    </w:rPr>
                  </w:pPr>
                  <w:r w:rsidRPr="00493828">
                    <w:rPr>
                      <w:b/>
                      <w:bCs/>
                      <w:lang w:val="ro-RO"/>
                    </w:rPr>
                    <w:t>INDUSTRIE – TOTAL</w:t>
                  </w:r>
                </w:p>
              </w:tc>
              <w:tc>
                <w:tcPr>
                  <w:tcW w:w="617" w:type="pct"/>
                  <w:tcBorders>
                    <w:top w:val="nil"/>
                    <w:left w:val="nil"/>
                    <w:bottom w:val="single" w:sz="4" w:space="0" w:color="auto"/>
                    <w:right w:val="single" w:sz="4" w:space="0" w:color="auto"/>
                  </w:tcBorders>
                  <w:shd w:val="clear" w:color="000000" w:fill="FFFFFF"/>
                  <w:vAlign w:val="center"/>
                  <w:hideMark/>
                </w:tcPr>
                <w:p w14:paraId="3505A724" w14:textId="77777777" w:rsidR="000F783A" w:rsidRPr="00493828" w:rsidRDefault="000F783A" w:rsidP="000F783A">
                  <w:pPr>
                    <w:ind w:firstLine="0"/>
                    <w:jc w:val="right"/>
                    <w:rPr>
                      <w:b/>
                      <w:bCs/>
                      <w:lang w:val="ro-RO"/>
                    </w:rPr>
                  </w:pPr>
                  <w:r w:rsidRPr="00493828">
                    <w:rPr>
                      <w:b/>
                      <w:bCs/>
                      <w:lang w:val="ro-RO"/>
                    </w:rPr>
                    <w:t>85958.0</w:t>
                  </w:r>
                </w:p>
              </w:tc>
              <w:tc>
                <w:tcPr>
                  <w:tcW w:w="643" w:type="pct"/>
                  <w:tcBorders>
                    <w:top w:val="nil"/>
                    <w:left w:val="nil"/>
                    <w:bottom w:val="single" w:sz="4" w:space="0" w:color="auto"/>
                    <w:right w:val="single" w:sz="4" w:space="0" w:color="auto"/>
                  </w:tcBorders>
                  <w:vAlign w:val="center"/>
                  <w:hideMark/>
                </w:tcPr>
                <w:p w14:paraId="34E9F083" w14:textId="77777777" w:rsidR="000F783A" w:rsidRPr="00493828" w:rsidRDefault="000F783A" w:rsidP="000F783A">
                  <w:pPr>
                    <w:ind w:firstLine="0"/>
                    <w:jc w:val="right"/>
                    <w:rPr>
                      <w:b/>
                      <w:bCs/>
                      <w:lang w:val="ro-RO"/>
                    </w:rPr>
                  </w:pPr>
                  <w:r w:rsidRPr="00493828">
                    <w:rPr>
                      <w:b/>
                      <w:bCs/>
                      <w:lang w:val="ro-RO"/>
                    </w:rPr>
                    <w:t>100.0</w:t>
                  </w:r>
                </w:p>
              </w:tc>
              <w:tc>
                <w:tcPr>
                  <w:tcW w:w="756" w:type="pct"/>
                  <w:tcBorders>
                    <w:top w:val="nil"/>
                    <w:left w:val="nil"/>
                    <w:bottom w:val="single" w:sz="4" w:space="0" w:color="auto"/>
                    <w:right w:val="single" w:sz="4" w:space="0" w:color="auto"/>
                  </w:tcBorders>
                  <w:shd w:val="clear" w:color="000000" w:fill="FFFFFF"/>
                  <w:vAlign w:val="center"/>
                  <w:hideMark/>
                </w:tcPr>
                <w:p w14:paraId="0DBCA2AA" w14:textId="77777777" w:rsidR="000F783A" w:rsidRPr="00493828" w:rsidRDefault="000F783A" w:rsidP="000F783A">
                  <w:pPr>
                    <w:ind w:firstLine="0"/>
                    <w:jc w:val="right"/>
                    <w:rPr>
                      <w:b/>
                      <w:bCs/>
                      <w:lang w:val="ro-RO"/>
                    </w:rPr>
                  </w:pPr>
                  <w:r w:rsidRPr="00493828">
                    <w:rPr>
                      <w:b/>
                      <w:bCs/>
                      <w:lang w:val="ro-RO"/>
                    </w:rPr>
                    <w:t>82561.9</w:t>
                  </w:r>
                </w:p>
              </w:tc>
              <w:tc>
                <w:tcPr>
                  <w:tcW w:w="756" w:type="pct"/>
                  <w:tcBorders>
                    <w:top w:val="nil"/>
                    <w:left w:val="nil"/>
                    <w:bottom w:val="single" w:sz="4" w:space="0" w:color="auto"/>
                    <w:right w:val="single" w:sz="4" w:space="0" w:color="auto"/>
                  </w:tcBorders>
                  <w:shd w:val="clear" w:color="000000" w:fill="FFFFFF"/>
                  <w:vAlign w:val="center"/>
                  <w:hideMark/>
                </w:tcPr>
                <w:p w14:paraId="18B91BC4" w14:textId="77777777" w:rsidR="000F783A" w:rsidRPr="00493828" w:rsidRDefault="000F783A" w:rsidP="000F783A">
                  <w:pPr>
                    <w:ind w:firstLine="0"/>
                    <w:jc w:val="right"/>
                    <w:rPr>
                      <w:b/>
                      <w:bCs/>
                      <w:lang w:val="ro-RO"/>
                    </w:rPr>
                  </w:pPr>
                  <w:r w:rsidRPr="00493828">
                    <w:rPr>
                      <w:b/>
                      <w:bCs/>
                      <w:lang w:val="ro-RO"/>
                    </w:rPr>
                    <w:t>32.9</w:t>
                  </w:r>
                </w:p>
              </w:tc>
            </w:tr>
            <w:tr w:rsidR="000F783A" w:rsidRPr="00493828" w14:paraId="11BEBE68" w14:textId="77777777" w:rsidTr="000F783A">
              <w:trPr>
                <w:trHeight w:val="264"/>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7293DD06" w14:textId="77777777" w:rsidR="000F783A" w:rsidRPr="00493828" w:rsidRDefault="000F783A" w:rsidP="000F783A">
                  <w:pPr>
                    <w:ind w:firstLine="0"/>
                    <w:jc w:val="left"/>
                    <w:rPr>
                      <w:lang w:val="ro-RO"/>
                    </w:rPr>
                  </w:pPr>
                  <w:r w:rsidRPr="00493828">
                    <w:rPr>
                      <w:lang w:val="ro-RO"/>
                    </w:rPr>
                    <w:t>INDUSTRIA EXTRACTIVĂ</w:t>
                  </w:r>
                </w:p>
              </w:tc>
              <w:tc>
                <w:tcPr>
                  <w:tcW w:w="617" w:type="pct"/>
                  <w:tcBorders>
                    <w:top w:val="nil"/>
                    <w:left w:val="nil"/>
                    <w:bottom w:val="single" w:sz="4" w:space="0" w:color="auto"/>
                    <w:right w:val="single" w:sz="4" w:space="0" w:color="auto"/>
                  </w:tcBorders>
                  <w:shd w:val="clear" w:color="000000" w:fill="FFFFFF"/>
                  <w:vAlign w:val="center"/>
                  <w:hideMark/>
                </w:tcPr>
                <w:p w14:paraId="2D931755" w14:textId="77777777" w:rsidR="000F783A" w:rsidRPr="00493828" w:rsidRDefault="000F783A" w:rsidP="000F783A">
                  <w:pPr>
                    <w:ind w:firstLine="0"/>
                    <w:jc w:val="right"/>
                    <w:rPr>
                      <w:lang w:val="ro-RO"/>
                    </w:rPr>
                  </w:pPr>
                  <w:r w:rsidRPr="00493828">
                    <w:rPr>
                      <w:lang w:val="ro-RO"/>
                    </w:rPr>
                    <w:t>1470.5</w:t>
                  </w:r>
                </w:p>
              </w:tc>
              <w:tc>
                <w:tcPr>
                  <w:tcW w:w="643" w:type="pct"/>
                  <w:tcBorders>
                    <w:top w:val="nil"/>
                    <w:left w:val="nil"/>
                    <w:bottom w:val="single" w:sz="4" w:space="0" w:color="auto"/>
                    <w:right w:val="single" w:sz="4" w:space="0" w:color="auto"/>
                  </w:tcBorders>
                  <w:vAlign w:val="center"/>
                  <w:hideMark/>
                </w:tcPr>
                <w:p w14:paraId="7EF2DDEF" w14:textId="77777777" w:rsidR="000F783A" w:rsidRPr="00493828" w:rsidRDefault="000F783A" w:rsidP="000F783A">
                  <w:pPr>
                    <w:ind w:firstLine="0"/>
                    <w:jc w:val="right"/>
                    <w:rPr>
                      <w:lang w:val="ro-RO"/>
                    </w:rPr>
                  </w:pPr>
                  <w:r w:rsidRPr="00493828">
                    <w:rPr>
                      <w:lang w:val="ro-RO"/>
                    </w:rPr>
                    <w:t>1.7</w:t>
                  </w:r>
                </w:p>
              </w:tc>
              <w:tc>
                <w:tcPr>
                  <w:tcW w:w="756" w:type="pct"/>
                  <w:tcBorders>
                    <w:top w:val="nil"/>
                    <w:left w:val="nil"/>
                    <w:bottom w:val="single" w:sz="4" w:space="0" w:color="auto"/>
                    <w:right w:val="single" w:sz="4" w:space="0" w:color="auto"/>
                  </w:tcBorders>
                  <w:shd w:val="clear" w:color="000000" w:fill="FFFFFF"/>
                  <w:vAlign w:val="center"/>
                  <w:hideMark/>
                </w:tcPr>
                <w:p w14:paraId="463913A8" w14:textId="77777777" w:rsidR="000F783A" w:rsidRPr="00493828" w:rsidRDefault="000F783A" w:rsidP="000F783A">
                  <w:pPr>
                    <w:ind w:firstLine="0"/>
                    <w:jc w:val="right"/>
                    <w:rPr>
                      <w:lang w:val="ro-RO"/>
                    </w:rPr>
                  </w:pPr>
                  <w:r w:rsidRPr="00493828">
                    <w:rPr>
                      <w:lang w:val="ro-RO"/>
                    </w:rPr>
                    <w:t>1379.7</w:t>
                  </w:r>
                </w:p>
              </w:tc>
              <w:tc>
                <w:tcPr>
                  <w:tcW w:w="756" w:type="pct"/>
                  <w:tcBorders>
                    <w:top w:val="nil"/>
                    <w:left w:val="nil"/>
                    <w:bottom w:val="single" w:sz="4" w:space="0" w:color="auto"/>
                    <w:right w:val="single" w:sz="4" w:space="0" w:color="auto"/>
                  </w:tcBorders>
                  <w:shd w:val="clear" w:color="000000" w:fill="FFFFFF"/>
                  <w:vAlign w:val="center"/>
                  <w:hideMark/>
                </w:tcPr>
                <w:p w14:paraId="16B3FB5C" w14:textId="77777777" w:rsidR="000F783A" w:rsidRPr="00493828" w:rsidRDefault="000F783A" w:rsidP="000F783A">
                  <w:pPr>
                    <w:ind w:firstLine="0"/>
                    <w:jc w:val="right"/>
                    <w:rPr>
                      <w:lang w:val="ro-RO"/>
                    </w:rPr>
                  </w:pPr>
                  <w:r w:rsidRPr="00493828">
                    <w:rPr>
                      <w:lang w:val="ro-RO"/>
                    </w:rPr>
                    <w:t>3.0</w:t>
                  </w:r>
                </w:p>
              </w:tc>
            </w:tr>
            <w:tr w:rsidR="000F783A" w:rsidRPr="00493828" w14:paraId="2AA017DC" w14:textId="77777777" w:rsidTr="000F783A">
              <w:trPr>
                <w:trHeight w:val="264"/>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5D9B6848" w14:textId="77777777" w:rsidR="000F783A" w:rsidRPr="00493828" w:rsidRDefault="000F783A" w:rsidP="000F783A">
                  <w:pPr>
                    <w:ind w:firstLine="0"/>
                    <w:jc w:val="left"/>
                    <w:rPr>
                      <w:lang w:val="ro-RO"/>
                    </w:rPr>
                  </w:pPr>
                  <w:r w:rsidRPr="00493828">
                    <w:rPr>
                      <w:lang w:val="ro-RO"/>
                    </w:rPr>
                    <w:t>INDUSTRIA PRELUCRĂTOARE</w:t>
                  </w:r>
                </w:p>
              </w:tc>
              <w:tc>
                <w:tcPr>
                  <w:tcW w:w="617" w:type="pct"/>
                  <w:tcBorders>
                    <w:top w:val="nil"/>
                    <w:left w:val="nil"/>
                    <w:bottom w:val="single" w:sz="4" w:space="0" w:color="auto"/>
                    <w:right w:val="single" w:sz="4" w:space="0" w:color="auto"/>
                  </w:tcBorders>
                  <w:shd w:val="clear" w:color="000000" w:fill="FFFFFF"/>
                  <w:vAlign w:val="center"/>
                  <w:hideMark/>
                </w:tcPr>
                <w:p w14:paraId="2DFC7D74" w14:textId="77777777" w:rsidR="000F783A" w:rsidRPr="00493828" w:rsidRDefault="000F783A" w:rsidP="000F783A">
                  <w:pPr>
                    <w:ind w:firstLine="0"/>
                    <w:jc w:val="right"/>
                    <w:rPr>
                      <w:lang w:val="ro-RO"/>
                    </w:rPr>
                  </w:pPr>
                  <w:r w:rsidRPr="00493828">
                    <w:rPr>
                      <w:lang w:val="ro-RO"/>
                    </w:rPr>
                    <w:t>71683.8</w:t>
                  </w:r>
                </w:p>
              </w:tc>
              <w:tc>
                <w:tcPr>
                  <w:tcW w:w="643" w:type="pct"/>
                  <w:tcBorders>
                    <w:top w:val="nil"/>
                    <w:left w:val="nil"/>
                    <w:bottom w:val="single" w:sz="4" w:space="0" w:color="auto"/>
                    <w:right w:val="single" w:sz="4" w:space="0" w:color="auto"/>
                  </w:tcBorders>
                  <w:vAlign w:val="center"/>
                  <w:hideMark/>
                </w:tcPr>
                <w:p w14:paraId="4A65A92D" w14:textId="77777777" w:rsidR="000F783A" w:rsidRPr="00493828" w:rsidRDefault="000F783A" w:rsidP="000F783A">
                  <w:pPr>
                    <w:ind w:firstLine="0"/>
                    <w:jc w:val="right"/>
                    <w:rPr>
                      <w:lang w:val="ro-RO"/>
                    </w:rPr>
                  </w:pPr>
                  <w:r w:rsidRPr="00493828">
                    <w:rPr>
                      <w:lang w:val="ro-RO"/>
                    </w:rPr>
                    <w:t>83.4</w:t>
                  </w:r>
                </w:p>
              </w:tc>
              <w:tc>
                <w:tcPr>
                  <w:tcW w:w="756" w:type="pct"/>
                  <w:tcBorders>
                    <w:top w:val="nil"/>
                    <w:left w:val="nil"/>
                    <w:bottom w:val="single" w:sz="4" w:space="0" w:color="auto"/>
                    <w:right w:val="single" w:sz="4" w:space="0" w:color="auto"/>
                  </w:tcBorders>
                  <w:shd w:val="clear" w:color="000000" w:fill="FFFFFF"/>
                  <w:vAlign w:val="center"/>
                  <w:hideMark/>
                </w:tcPr>
                <w:p w14:paraId="3917FB9D" w14:textId="77777777" w:rsidR="000F783A" w:rsidRPr="00493828" w:rsidRDefault="000F783A" w:rsidP="000F783A">
                  <w:pPr>
                    <w:ind w:firstLine="0"/>
                    <w:jc w:val="right"/>
                    <w:rPr>
                      <w:lang w:val="ro-RO"/>
                    </w:rPr>
                  </w:pPr>
                  <w:r w:rsidRPr="00493828">
                    <w:rPr>
                      <w:lang w:val="ro-RO"/>
                    </w:rPr>
                    <w:t>68713.4</w:t>
                  </w:r>
                </w:p>
              </w:tc>
              <w:tc>
                <w:tcPr>
                  <w:tcW w:w="756" w:type="pct"/>
                  <w:tcBorders>
                    <w:top w:val="nil"/>
                    <w:left w:val="nil"/>
                    <w:bottom w:val="single" w:sz="4" w:space="0" w:color="auto"/>
                    <w:right w:val="single" w:sz="4" w:space="0" w:color="auto"/>
                  </w:tcBorders>
                  <w:shd w:val="clear" w:color="000000" w:fill="FFFFFF"/>
                  <w:vAlign w:val="center"/>
                  <w:hideMark/>
                </w:tcPr>
                <w:p w14:paraId="681C8ED3" w14:textId="77777777" w:rsidR="000F783A" w:rsidRPr="00493828" w:rsidRDefault="000F783A" w:rsidP="000F783A">
                  <w:pPr>
                    <w:ind w:firstLine="0"/>
                    <w:jc w:val="right"/>
                    <w:rPr>
                      <w:lang w:val="ro-RO"/>
                    </w:rPr>
                  </w:pPr>
                  <w:r w:rsidRPr="00493828">
                    <w:rPr>
                      <w:lang w:val="ro-RO"/>
                    </w:rPr>
                    <w:t>38.8</w:t>
                  </w:r>
                </w:p>
              </w:tc>
            </w:tr>
            <w:tr w:rsidR="000F783A" w:rsidRPr="00493828" w14:paraId="69D2A5EE" w14:textId="77777777" w:rsidTr="000F783A">
              <w:trPr>
                <w:trHeight w:val="264"/>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5AC01947" w14:textId="77777777" w:rsidR="000F783A" w:rsidRPr="00493828" w:rsidRDefault="000F783A" w:rsidP="000F783A">
                  <w:pPr>
                    <w:ind w:firstLine="0"/>
                    <w:jc w:val="left"/>
                    <w:rPr>
                      <w:lang w:val="ro-RO"/>
                    </w:rPr>
                  </w:pPr>
                  <w:r w:rsidRPr="00493828">
                    <w:rPr>
                      <w:lang w:val="ro-RO"/>
                    </w:rPr>
                    <w:t xml:space="preserve">Industria alimentara </w:t>
                  </w:r>
                </w:p>
              </w:tc>
              <w:tc>
                <w:tcPr>
                  <w:tcW w:w="617" w:type="pct"/>
                  <w:tcBorders>
                    <w:top w:val="nil"/>
                    <w:left w:val="nil"/>
                    <w:bottom w:val="single" w:sz="4" w:space="0" w:color="auto"/>
                    <w:right w:val="single" w:sz="4" w:space="0" w:color="auto"/>
                  </w:tcBorders>
                  <w:shd w:val="clear" w:color="000000" w:fill="FFFFFF"/>
                  <w:vAlign w:val="center"/>
                  <w:hideMark/>
                </w:tcPr>
                <w:p w14:paraId="1696A824" w14:textId="77777777" w:rsidR="000F783A" w:rsidRPr="00493828" w:rsidRDefault="000F783A" w:rsidP="000F783A">
                  <w:pPr>
                    <w:ind w:firstLine="0"/>
                    <w:jc w:val="right"/>
                    <w:rPr>
                      <w:lang w:val="ro-RO"/>
                    </w:rPr>
                  </w:pPr>
                  <w:r w:rsidRPr="00493828">
                    <w:rPr>
                      <w:lang w:val="ro-RO"/>
                    </w:rPr>
                    <w:t>24596.9</w:t>
                  </w:r>
                </w:p>
              </w:tc>
              <w:tc>
                <w:tcPr>
                  <w:tcW w:w="643" w:type="pct"/>
                  <w:tcBorders>
                    <w:top w:val="nil"/>
                    <w:left w:val="nil"/>
                    <w:bottom w:val="single" w:sz="4" w:space="0" w:color="auto"/>
                    <w:right w:val="single" w:sz="4" w:space="0" w:color="auto"/>
                  </w:tcBorders>
                  <w:vAlign w:val="center"/>
                  <w:hideMark/>
                </w:tcPr>
                <w:p w14:paraId="2CBD1D69" w14:textId="77777777" w:rsidR="000F783A" w:rsidRPr="00493828" w:rsidRDefault="000F783A" w:rsidP="000F783A">
                  <w:pPr>
                    <w:ind w:firstLine="0"/>
                    <w:jc w:val="right"/>
                    <w:rPr>
                      <w:lang w:val="ro-RO"/>
                    </w:rPr>
                  </w:pPr>
                  <w:r w:rsidRPr="00493828">
                    <w:rPr>
                      <w:lang w:val="ro-RO"/>
                    </w:rPr>
                    <w:t>28.6</w:t>
                  </w:r>
                </w:p>
              </w:tc>
              <w:tc>
                <w:tcPr>
                  <w:tcW w:w="756" w:type="pct"/>
                  <w:tcBorders>
                    <w:top w:val="nil"/>
                    <w:left w:val="nil"/>
                    <w:bottom w:val="single" w:sz="4" w:space="0" w:color="auto"/>
                    <w:right w:val="single" w:sz="4" w:space="0" w:color="auto"/>
                  </w:tcBorders>
                  <w:shd w:val="clear" w:color="000000" w:fill="FFFFFF"/>
                  <w:vAlign w:val="center"/>
                  <w:hideMark/>
                </w:tcPr>
                <w:p w14:paraId="6E1DFEB0" w14:textId="77777777" w:rsidR="000F783A" w:rsidRPr="00493828" w:rsidRDefault="000F783A" w:rsidP="000F783A">
                  <w:pPr>
                    <w:ind w:firstLine="0"/>
                    <w:jc w:val="right"/>
                    <w:rPr>
                      <w:lang w:val="ro-RO"/>
                    </w:rPr>
                  </w:pPr>
                  <w:r w:rsidRPr="00493828">
                    <w:rPr>
                      <w:lang w:val="ro-RO"/>
                    </w:rPr>
                    <w:t>24075.9</w:t>
                  </w:r>
                </w:p>
              </w:tc>
              <w:tc>
                <w:tcPr>
                  <w:tcW w:w="756" w:type="pct"/>
                  <w:tcBorders>
                    <w:top w:val="nil"/>
                    <w:left w:val="nil"/>
                    <w:bottom w:val="single" w:sz="4" w:space="0" w:color="auto"/>
                    <w:right w:val="single" w:sz="4" w:space="0" w:color="auto"/>
                  </w:tcBorders>
                  <w:shd w:val="clear" w:color="000000" w:fill="FFFFFF"/>
                  <w:vAlign w:val="center"/>
                  <w:hideMark/>
                </w:tcPr>
                <w:p w14:paraId="0FC092F6" w14:textId="77777777" w:rsidR="000F783A" w:rsidRPr="00493828" w:rsidRDefault="000F783A" w:rsidP="000F783A">
                  <w:pPr>
                    <w:ind w:firstLine="0"/>
                    <w:jc w:val="right"/>
                    <w:rPr>
                      <w:lang w:val="ro-RO"/>
                    </w:rPr>
                  </w:pPr>
                  <w:r w:rsidRPr="00493828">
                    <w:rPr>
                      <w:lang w:val="ro-RO"/>
                    </w:rPr>
                    <w:t>18.6</w:t>
                  </w:r>
                </w:p>
              </w:tc>
            </w:tr>
            <w:tr w:rsidR="000F783A" w:rsidRPr="00493828" w14:paraId="596ABE33" w14:textId="77777777" w:rsidTr="000F783A">
              <w:trPr>
                <w:trHeight w:val="528"/>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51348F00" w14:textId="77777777" w:rsidR="000F783A" w:rsidRPr="00493828" w:rsidRDefault="000F783A" w:rsidP="000F783A">
                  <w:pPr>
                    <w:ind w:firstLineChars="100" w:firstLine="200"/>
                    <w:jc w:val="left"/>
                    <w:rPr>
                      <w:lang w:val="ro-RO"/>
                    </w:rPr>
                  </w:pPr>
                  <w:r w:rsidRPr="00493828">
                    <w:rPr>
                      <w:lang w:val="ro-RO"/>
                    </w:rPr>
                    <w:t>Producția, prelucrarea și conservarea cărnii și a produselor din carne</w:t>
                  </w:r>
                </w:p>
              </w:tc>
              <w:tc>
                <w:tcPr>
                  <w:tcW w:w="617" w:type="pct"/>
                  <w:tcBorders>
                    <w:top w:val="nil"/>
                    <w:left w:val="nil"/>
                    <w:bottom w:val="single" w:sz="4" w:space="0" w:color="auto"/>
                    <w:right w:val="single" w:sz="4" w:space="0" w:color="auto"/>
                  </w:tcBorders>
                  <w:shd w:val="clear" w:color="000000" w:fill="FFFFFF"/>
                  <w:vAlign w:val="center"/>
                  <w:hideMark/>
                </w:tcPr>
                <w:p w14:paraId="685ED049" w14:textId="77777777" w:rsidR="000F783A" w:rsidRPr="00493828" w:rsidRDefault="000F783A" w:rsidP="000F783A">
                  <w:pPr>
                    <w:ind w:firstLine="0"/>
                    <w:jc w:val="right"/>
                    <w:rPr>
                      <w:lang w:val="ro-RO"/>
                    </w:rPr>
                  </w:pPr>
                  <w:r w:rsidRPr="00493828">
                    <w:rPr>
                      <w:lang w:val="ro-RO"/>
                    </w:rPr>
                    <w:t>7767.4</w:t>
                  </w:r>
                </w:p>
              </w:tc>
              <w:tc>
                <w:tcPr>
                  <w:tcW w:w="643" w:type="pct"/>
                  <w:tcBorders>
                    <w:top w:val="nil"/>
                    <w:left w:val="nil"/>
                    <w:bottom w:val="single" w:sz="4" w:space="0" w:color="auto"/>
                    <w:right w:val="single" w:sz="4" w:space="0" w:color="auto"/>
                  </w:tcBorders>
                  <w:vAlign w:val="center"/>
                  <w:hideMark/>
                </w:tcPr>
                <w:p w14:paraId="18695FD5" w14:textId="77777777" w:rsidR="000F783A" w:rsidRPr="00493828" w:rsidRDefault="000F783A" w:rsidP="000F783A">
                  <w:pPr>
                    <w:ind w:firstLine="0"/>
                    <w:jc w:val="right"/>
                    <w:rPr>
                      <w:lang w:val="ro-RO"/>
                    </w:rPr>
                  </w:pPr>
                  <w:r w:rsidRPr="00493828">
                    <w:rPr>
                      <w:lang w:val="ro-RO"/>
                    </w:rPr>
                    <w:t>9.0</w:t>
                  </w:r>
                </w:p>
              </w:tc>
              <w:tc>
                <w:tcPr>
                  <w:tcW w:w="756" w:type="pct"/>
                  <w:tcBorders>
                    <w:top w:val="nil"/>
                    <w:left w:val="nil"/>
                    <w:bottom w:val="single" w:sz="4" w:space="0" w:color="auto"/>
                    <w:right w:val="single" w:sz="4" w:space="0" w:color="auto"/>
                  </w:tcBorders>
                  <w:shd w:val="clear" w:color="000000" w:fill="FFFFFF"/>
                  <w:vAlign w:val="center"/>
                  <w:hideMark/>
                </w:tcPr>
                <w:p w14:paraId="1D8E23A8" w14:textId="77777777" w:rsidR="000F783A" w:rsidRPr="00493828" w:rsidRDefault="000F783A" w:rsidP="000F783A">
                  <w:pPr>
                    <w:ind w:firstLine="0"/>
                    <w:jc w:val="right"/>
                    <w:rPr>
                      <w:lang w:val="ro-RO"/>
                    </w:rPr>
                  </w:pPr>
                  <w:r w:rsidRPr="00493828">
                    <w:rPr>
                      <w:lang w:val="ro-RO"/>
                    </w:rPr>
                    <w:t>6751.5</w:t>
                  </w:r>
                </w:p>
              </w:tc>
              <w:tc>
                <w:tcPr>
                  <w:tcW w:w="756" w:type="pct"/>
                  <w:tcBorders>
                    <w:top w:val="nil"/>
                    <w:left w:val="nil"/>
                    <w:bottom w:val="single" w:sz="4" w:space="0" w:color="auto"/>
                    <w:right w:val="single" w:sz="4" w:space="0" w:color="auto"/>
                  </w:tcBorders>
                  <w:shd w:val="clear" w:color="000000" w:fill="FFFFFF"/>
                  <w:vAlign w:val="center"/>
                  <w:hideMark/>
                </w:tcPr>
                <w:p w14:paraId="70FA9D20" w14:textId="77777777" w:rsidR="000F783A" w:rsidRPr="00493828" w:rsidRDefault="000F783A" w:rsidP="000F783A">
                  <w:pPr>
                    <w:ind w:firstLine="0"/>
                    <w:jc w:val="right"/>
                    <w:rPr>
                      <w:lang w:val="ro-RO"/>
                    </w:rPr>
                  </w:pPr>
                  <w:r w:rsidRPr="00493828">
                    <w:rPr>
                      <w:lang w:val="ro-RO"/>
                    </w:rPr>
                    <w:t>0.7</w:t>
                  </w:r>
                </w:p>
              </w:tc>
            </w:tr>
            <w:tr w:rsidR="000F783A" w:rsidRPr="00493828" w14:paraId="4C4364F3" w14:textId="77777777" w:rsidTr="000F783A">
              <w:trPr>
                <w:trHeight w:val="528"/>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6F0F81D1" w14:textId="77777777" w:rsidR="000F783A" w:rsidRPr="00493828" w:rsidRDefault="000F783A" w:rsidP="000F783A">
                  <w:pPr>
                    <w:ind w:firstLineChars="100" w:firstLine="200"/>
                    <w:jc w:val="left"/>
                    <w:rPr>
                      <w:lang w:val="ro-RO"/>
                    </w:rPr>
                  </w:pPr>
                  <w:r w:rsidRPr="00493828">
                    <w:rPr>
                      <w:lang w:val="ro-RO"/>
                    </w:rPr>
                    <w:t>Prelucrarea și conservarea peștelui, crustaceelor și moluștelor</w:t>
                  </w:r>
                </w:p>
              </w:tc>
              <w:tc>
                <w:tcPr>
                  <w:tcW w:w="617" w:type="pct"/>
                  <w:tcBorders>
                    <w:top w:val="nil"/>
                    <w:left w:val="nil"/>
                    <w:bottom w:val="single" w:sz="4" w:space="0" w:color="auto"/>
                    <w:right w:val="single" w:sz="4" w:space="0" w:color="auto"/>
                  </w:tcBorders>
                  <w:shd w:val="clear" w:color="000000" w:fill="FFFFFF"/>
                  <w:vAlign w:val="center"/>
                  <w:hideMark/>
                </w:tcPr>
                <w:p w14:paraId="40F42038" w14:textId="77777777" w:rsidR="000F783A" w:rsidRPr="00493828" w:rsidRDefault="000F783A" w:rsidP="000F783A">
                  <w:pPr>
                    <w:ind w:firstLine="0"/>
                    <w:jc w:val="right"/>
                    <w:rPr>
                      <w:lang w:val="ro-RO"/>
                    </w:rPr>
                  </w:pPr>
                  <w:r w:rsidRPr="00493828">
                    <w:rPr>
                      <w:lang w:val="ro-RO"/>
                    </w:rPr>
                    <w:t>911.0</w:t>
                  </w:r>
                </w:p>
              </w:tc>
              <w:tc>
                <w:tcPr>
                  <w:tcW w:w="643" w:type="pct"/>
                  <w:tcBorders>
                    <w:top w:val="nil"/>
                    <w:left w:val="nil"/>
                    <w:bottom w:val="single" w:sz="4" w:space="0" w:color="auto"/>
                    <w:right w:val="single" w:sz="4" w:space="0" w:color="auto"/>
                  </w:tcBorders>
                  <w:vAlign w:val="center"/>
                  <w:hideMark/>
                </w:tcPr>
                <w:p w14:paraId="7084D065" w14:textId="77777777" w:rsidR="000F783A" w:rsidRPr="00493828" w:rsidRDefault="000F783A" w:rsidP="000F783A">
                  <w:pPr>
                    <w:ind w:firstLine="0"/>
                    <w:jc w:val="right"/>
                    <w:rPr>
                      <w:lang w:val="ro-RO"/>
                    </w:rPr>
                  </w:pPr>
                  <w:r w:rsidRPr="00493828">
                    <w:rPr>
                      <w:lang w:val="ro-RO"/>
                    </w:rPr>
                    <w:t>1.1</w:t>
                  </w:r>
                </w:p>
              </w:tc>
              <w:tc>
                <w:tcPr>
                  <w:tcW w:w="756" w:type="pct"/>
                  <w:tcBorders>
                    <w:top w:val="nil"/>
                    <w:left w:val="nil"/>
                    <w:bottom w:val="single" w:sz="4" w:space="0" w:color="auto"/>
                    <w:right w:val="single" w:sz="4" w:space="0" w:color="auto"/>
                  </w:tcBorders>
                  <w:shd w:val="clear" w:color="000000" w:fill="FFFFFF"/>
                  <w:vAlign w:val="center"/>
                  <w:hideMark/>
                </w:tcPr>
                <w:p w14:paraId="323B9A8B" w14:textId="77777777" w:rsidR="000F783A" w:rsidRPr="00493828" w:rsidRDefault="000F783A" w:rsidP="000F783A">
                  <w:pPr>
                    <w:ind w:firstLine="0"/>
                    <w:jc w:val="right"/>
                    <w:rPr>
                      <w:lang w:val="ro-RO"/>
                    </w:rPr>
                  </w:pPr>
                  <w:r w:rsidRPr="00493828">
                    <w:rPr>
                      <w:lang w:val="ro-RO"/>
                    </w:rPr>
                    <w:t>962.0</w:t>
                  </w:r>
                </w:p>
              </w:tc>
              <w:tc>
                <w:tcPr>
                  <w:tcW w:w="756" w:type="pct"/>
                  <w:tcBorders>
                    <w:top w:val="nil"/>
                    <w:left w:val="nil"/>
                    <w:bottom w:val="single" w:sz="4" w:space="0" w:color="auto"/>
                    <w:right w:val="single" w:sz="4" w:space="0" w:color="auto"/>
                  </w:tcBorders>
                  <w:shd w:val="clear" w:color="000000" w:fill="FFFFFF"/>
                  <w:vAlign w:val="center"/>
                  <w:hideMark/>
                </w:tcPr>
                <w:p w14:paraId="33A4970C" w14:textId="77777777" w:rsidR="000F783A" w:rsidRPr="00493828" w:rsidRDefault="000F783A" w:rsidP="000F783A">
                  <w:pPr>
                    <w:ind w:firstLine="0"/>
                    <w:jc w:val="right"/>
                    <w:rPr>
                      <w:lang w:val="ro-RO"/>
                    </w:rPr>
                  </w:pPr>
                  <w:r w:rsidRPr="00493828">
                    <w:rPr>
                      <w:lang w:val="ro-RO"/>
                    </w:rPr>
                    <w:t>0.2</w:t>
                  </w:r>
                </w:p>
              </w:tc>
            </w:tr>
            <w:tr w:rsidR="000F783A" w:rsidRPr="00493828" w14:paraId="79541BFE" w14:textId="77777777" w:rsidTr="000F783A">
              <w:trPr>
                <w:trHeight w:val="528"/>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5084A3F4" w14:textId="77777777" w:rsidR="000F783A" w:rsidRPr="00493828" w:rsidRDefault="000F783A" w:rsidP="000F783A">
                  <w:pPr>
                    <w:ind w:firstLineChars="100" w:firstLine="200"/>
                    <w:jc w:val="left"/>
                    <w:rPr>
                      <w:lang w:val="ro-RO"/>
                    </w:rPr>
                  </w:pPr>
                  <w:r w:rsidRPr="00493828">
                    <w:rPr>
                      <w:lang w:val="ro-RO"/>
                    </w:rPr>
                    <w:t>Prelucrarea și conservarea fructelor și legumelor</w:t>
                  </w:r>
                </w:p>
              </w:tc>
              <w:tc>
                <w:tcPr>
                  <w:tcW w:w="617" w:type="pct"/>
                  <w:tcBorders>
                    <w:top w:val="nil"/>
                    <w:left w:val="nil"/>
                    <w:bottom w:val="single" w:sz="4" w:space="0" w:color="auto"/>
                    <w:right w:val="single" w:sz="4" w:space="0" w:color="auto"/>
                  </w:tcBorders>
                  <w:shd w:val="clear" w:color="000000" w:fill="FFFFFF"/>
                  <w:vAlign w:val="center"/>
                  <w:hideMark/>
                </w:tcPr>
                <w:p w14:paraId="0B92B424" w14:textId="77777777" w:rsidR="000F783A" w:rsidRPr="00493828" w:rsidRDefault="000F783A" w:rsidP="000F783A">
                  <w:pPr>
                    <w:ind w:firstLine="0"/>
                    <w:jc w:val="right"/>
                    <w:rPr>
                      <w:lang w:val="ro-RO"/>
                    </w:rPr>
                  </w:pPr>
                  <w:r w:rsidRPr="00493828">
                    <w:rPr>
                      <w:lang w:val="ro-RO"/>
                    </w:rPr>
                    <w:t>3528.3</w:t>
                  </w:r>
                </w:p>
              </w:tc>
              <w:tc>
                <w:tcPr>
                  <w:tcW w:w="643" w:type="pct"/>
                  <w:tcBorders>
                    <w:top w:val="nil"/>
                    <w:left w:val="nil"/>
                    <w:bottom w:val="single" w:sz="4" w:space="0" w:color="auto"/>
                    <w:right w:val="single" w:sz="4" w:space="0" w:color="auto"/>
                  </w:tcBorders>
                  <w:vAlign w:val="center"/>
                  <w:hideMark/>
                </w:tcPr>
                <w:p w14:paraId="16157D28" w14:textId="77777777" w:rsidR="000F783A" w:rsidRPr="00493828" w:rsidRDefault="000F783A" w:rsidP="000F783A">
                  <w:pPr>
                    <w:ind w:firstLine="0"/>
                    <w:jc w:val="right"/>
                    <w:rPr>
                      <w:lang w:val="ro-RO"/>
                    </w:rPr>
                  </w:pPr>
                  <w:r w:rsidRPr="00493828">
                    <w:rPr>
                      <w:lang w:val="ro-RO"/>
                    </w:rPr>
                    <w:t>4.1</w:t>
                  </w:r>
                </w:p>
              </w:tc>
              <w:tc>
                <w:tcPr>
                  <w:tcW w:w="756" w:type="pct"/>
                  <w:tcBorders>
                    <w:top w:val="nil"/>
                    <w:left w:val="nil"/>
                    <w:bottom w:val="single" w:sz="4" w:space="0" w:color="auto"/>
                    <w:right w:val="single" w:sz="4" w:space="0" w:color="auto"/>
                  </w:tcBorders>
                  <w:shd w:val="clear" w:color="000000" w:fill="FFFFFF"/>
                  <w:vAlign w:val="center"/>
                  <w:hideMark/>
                </w:tcPr>
                <w:p w14:paraId="516F2439" w14:textId="77777777" w:rsidR="000F783A" w:rsidRPr="00493828" w:rsidRDefault="000F783A" w:rsidP="000F783A">
                  <w:pPr>
                    <w:ind w:firstLine="0"/>
                    <w:jc w:val="right"/>
                    <w:rPr>
                      <w:lang w:val="ro-RO"/>
                    </w:rPr>
                  </w:pPr>
                  <w:r w:rsidRPr="00493828">
                    <w:rPr>
                      <w:lang w:val="ro-RO"/>
                    </w:rPr>
                    <w:t>3828.9</w:t>
                  </w:r>
                </w:p>
              </w:tc>
              <w:tc>
                <w:tcPr>
                  <w:tcW w:w="756" w:type="pct"/>
                  <w:tcBorders>
                    <w:top w:val="nil"/>
                    <w:left w:val="nil"/>
                    <w:bottom w:val="single" w:sz="4" w:space="0" w:color="auto"/>
                    <w:right w:val="single" w:sz="4" w:space="0" w:color="auto"/>
                  </w:tcBorders>
                  <w:shd w:val="clear" w:color="000000" w:fill="FFFFFF"/>
                  <w:vAlign w:val="center"/>
                  <w:hideMark/>
                </w:tcPr>
                <w:p w14:paraId="2FCD7D7E" w14:textId="77777777" w:rsidR="000F783A" w:rsidRPr="00493828" w:rsidRDefault="000F783A" w:rsidP="000F783A">
                  <w:pPr>
                    <w:ind w:firstLine="0"/>
                    <w:jc w:val="right"/>
                    <w:rPr>
                      <w:lang w:val="ro-RO"/>
                    </w:rPr>
                  </w:pPr>
                  <w:r w:rsidRPr="00493828">
                    <w:rPr>
                      <w:lang w:val="ro-RO"/>
                    </w:rPr>
                    <w:t>72.5</w:t>
                  </w:r>
                </w:p>
              </w:tc>
            </w:tr>
            <w:tr w:rsidR="000F783A" w:rsidRPr="00493828" w14:paraId="40AC910E" w14:textId="77777777" w:rsidTr="000F783A">
              <w:trPr>
                <w:trHeight w:val="528"/>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2AC2DB95" w14:textId="77777777" w:rsidR="000F783A" w:rsidRPr="00493828" w:rsidRDefault="000F783A" w:rsidP="000F783A">
                  <w:pPr>
                    <w:ind w:firstLineChars="100" w:firstLine="200"/>
                    <w:jc w:val="left"/>
                    <w:rPr>
                      <w:lang w:val="ro-RO"/>
                    </w:rPr>
                  </w:pPr>
                  <w:r w:rsidRPr="00493828">
                    <w:rPr>
                      <w:lang w:val="ro-RO"/>
                    </w:rPr>
                    <w:t>Fabricarea uleiurilor și a grăsimilor vegetale și animale</w:t>
                  </w:r>
                </w:p>
              </w:tc>
              <w:tc>
                <w:tcPr>
                  <w:tcW w:w="617" w:type="pct"/>
                  <w:tcBorders>
                    <w:top w:val="nil"/>
                    <w:left w:val="nil"/>
                    <w:bottom w:val="single" w:sz="4" w:space="0" w:color="auto"/>
                    <w:right w:val="single" w:sz="4" w:space="0" w:color="auto"/>
                  </w:tcBorders>
                  <w:shd w:val="clear" w:color="000000" w:fill="FFFFFF"/>
                  <w:vAlign w:val="center"/>
                  <w:hideMark/>
                </w:tcPr>
                <w:p w14:paraId="106EA3CC" w14:textId="77777777" w:rsidR="000F783A" w:rsidRPr="00493828" w:rsidRDefault="000F783A" w:rsidP="000F783A">
                  <w:pPr>
                    <w:ind w:firstLine="0"/>
                    <w:jc w:val="right"/>
                    <w:rPr>
                      <w:lang w:val="ro-RO"/>
                    </w:rPr>
                  </w:pPr>
                  <w:r w:rsidRPr="00493828">
                    <w:rPr>
                      <w:lang w:val="ro-RO"/>
                    </w:rPr>
                    <w:t>1911.0</w:t>
                  </w:r>
                </w:p>
              </w:tc>
              <w:tc>
                <w:tcPr>
                  <w:tcW w:w="643" w:type="pct"/>
                  <w:tcBorders>
                    <w:top w:val="nil"/>
                    <w:left w:val="nil"/>
                    <w:bottom w:val="single" w:sz="4" w:space="0" w:color="auto"/>
                    <w:right w:val="single" w:sz="4" w:space="0" w:color="auto"/>
                  </w:tcBorders>
                  <w:vAlign w:val="center"/>
                  <w:hideMark/>
                </w:tcPr>
                <w:p w14:paraId="7F8E7337" w14:textId="77777777" w:rsidR="000F783A" w:rsidRPr="00493828" w:rsidRDefault="000F783A" w:rsidP="000F783A">
                  <w:pPr>
                    <w:ind w:firstLine="0"/>
                    <w:jc w:val="right"/>
                    <w:rPr>
                      <w:lang w:val="ro-RO"/>
                    </w:rPr>
                  </w:pPr>
                  <w:r w:rsidRPr="00493828">
                    <w:rPr>
                      <w:lang w:val="ro-RO"/>
                    </w:rPr>
                    <w:t>2.2</w:t>
                  </w:r>
                </w:p>
              </w:tc>
              <w:tc>
                <w:tcPr>
                  <w:tcW w:w="756" w:type="pct"/>
                  <w:tcBorders>
                    <w:top w:val="nil"/>
                    <w:left w:val="nil"/>
                    <w:bottom w:val="single" w:sz="4" w:space="0" w:color="auto"/>
                    <w:right w:val="single" w:sz="4" w:space="0" w:color="auto"/>
                  </w:tcBorders>
                  <w:shd w:val="clear" w:color="000000" w:fill="FFFFFF"/>
                  <w:vAlign w:val="center"/>
                  <w:hideMark/>
                </w:tcPr>
                <w:p w14:paraId="16E70855" w14:textId="77777777" w:rsidR="000F783A" w:rsidRPr="00493828" w:rsidRDefault="000F783A" w:rsidP="000F783A">
                  <w:pPr>
                    <w:ind w:firstLine="0"/>
                    <w:jc w:val="right"/>
                    <w:rPr>
                      <w:lang w:val="ro-RO"/>
                    </w:rPr>
                  </w:pPr>
                  <w:r w:rsidRPr="00493828">
                    <w:rPr>
                      <w:lang w:val="ro-RO"/>
                    </w:rPr>
                    <w:t>2033.6</w:t>
                  </w:r>
                </w:p>
              </w:tc>
              <w:tc>
                <w:tcPr>
                  <w:tcW w:w="756" w:type="pct"/>
                  <w:tcBorders>
                    <w:top w:val="nil"/>
                    <w:left w:val="nil"/>
                    <w:bottom w:val="single" w:sz="4" w:space="0" w:color="auto"/>
                    <w:right w:val="single" w:sz="4" w:space="0" w:color="auto"/>
                  </w:tcBorders>
                  <w:shd w:val="clear" w:color="000000" w:fill="FFFFFF"/>
                  <w:vAlign w:val="center"/>
                  <w:hideMark/>
                </w:tcPr>
                <w:p w14:paraId="38376864" w14:textId="77777777" w:rsidR="000F783A" w:rsidRPr="00493828" w:rsidRDefault="000F783A" w:rsidP="000F783A">
                  <w:pPr>
                    <w:ind w:firstLine="0"/>
                    <w:jc w:val="right"/>
                    <w:rPr>
                      <w:lang w:val="ro-RO"/>
                    </w:rPr>
                  </w:pPr>
                  <w:r w:rsidRPr="00493828">
                    <w:rPr>
                      <w:lang w:val="ro-RO"/>
                    </w:rPr>
                    <w:t>34.7</w:t>
                  </w:r>
                </w:p>
              </w:tc>
            </w:tr>
            <w:tr w:rsidR="000F783A" w:rsidRPr="00493828" w14:paraId="0A590F6B" w14:textId="77777777" w:rsidTr="000F783A">
              <w:trPr>
                <w:trHeight w:val="264"/>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37459FED" w14:textId="77777777" w:rsidR="000F783A" w:rsidRPr="00493828" w:rsidRDefault="000F783A" w:rsidP="000F783A">
                  <w:pPr>
                    <w:ind w:firstLineChars="100" w:firstLine="200"/>
                    <w:jc w:val="left"/>
                    <w:rPr>
                      <w:lang w:val="ro-RO"/>
                    </w:rPr>
                  </w:pPr>
                  <w:r w:rsidRPr="00493828">
                    <w:rPr>
                      <w:lang w:val="ro-RO"/>
                    </w:rPr>
                    <w:t>Fabricarea produselor lactate</w:t>
                  </w:r>
                </w:p>
              </w:tc>
              <w:tc>
                <w:tcPr>
                  <w:tcW w:w="617" w:type="pct"/>
                  <w:tcBorders>
                    <w:top w:val="nil"/>
                    <w:left w:val="nil"/>
                    <w:bottom w:val="single" w:sz="4" w:space="0" w:color="auto"/>
                    <w:right w:val="single" w:sz="4" w:space="0" w:color="auto"/>
                  </w:tcBorders>
                  <w:shd w:val="clear" w:color="000000" w:fill="FFFFFF"/>
                  <w:vAlign w:val="center"/>
                  <w:hideMark/>
                </w:tcPr>
                <w:p w14:paraId="051518C6" w14:textId="77777777" w:rsidR="000F783A" w:rsidRPr="00493828" w:rsidRDefault="000F783A" w:rsidP="000F783A">
                  <w:pPr>
                    <w:ind w:firstLine="0"/>
                    <w:jc w:val="right"/>
                    <w:rPr>
                      <w:lang w:val="ro-RO"/>
                    </w:rPr>
                  </w:pPr>
                  <w:r w:rsidRPr="00493828">
                    <w:rPr>
                      <w:lang w:val="ro-RO"/>
                    </w:rPr>
                    <w:t>3271.3</w:t>
                  </w:r>
                </w:p>
              </w:tc>
              <w:tc>
                <w:tcPr>
                  <w:tcW w:w="643" w:type="pct"/>
                  <w:tcBorders>
                    <w:top w:val="nil"/>
                    <w:left w:val="nil"/>
                    <w:bottom w:val="single" w:sz="4" w:space="0" w:color="auto"/>
                    <w:right w:val="single" w:sz="4" w:space="0" w:color="auto"/>
                  </w:tcBorders>
                  <w:vAlign w:val="center"/>
                  <w:hideMark/>
                </w:tcPr>
                <w:p w14:paraId="156416F5" w14:textId="77777777" w:rsidR="000F783A" w:rsidRPr="00493828" w:rsidRDefault="000F783A" w:rsidP="000F783A">
                  <w:pPr>
                    <w:ind w:firstLine="0"/>
                    <w:jc w:val="right"/>
                    <w:rPr>
                      <w:lang w:val="ro-RO"/>
                    </w:rPr>
                  </w:pPr>
                  <w:r w:rsidRPr="00493828">
                    <w:rPr>
                      <w:lang w:val="ro-RO"/>
                    </w:rPr>
                    <w:t>3.8</w:t>
                  </w:r>
                </w:p>
              </w:tc>
              <w:tc>
                <w:tcPr>
                  <w:tcW w:w="756" w:type="pct"/>
                  <w:tcBorders>
                    <w:top w:val="nil"/>
                    <w:left w:val="nil"/>
                    <w:bottom w:val="single" w:sz="4" w:space="0" w:color="auto"/>
                    <w:right w:val="single" w:sz="4" w:space="0" w:color="auto"/>
                  </w:tcBorders>
                  <w:shd w:val="clear" w:color="000000" w:fill="FFFFFF"/>
                  <w:vAlign w:val="center"/>
                  <w:hideMark/>
                </w:tcPr>
                <w:p w14:paraId="3BD1833B" w14:textId="77777777" w:rsidR="000F783A" w:rsidRPr="00493828" w:rsidRDefault="000F783A" w:rsidP="000F783A">
                  <w:pPr>
                    <w:ind w:firstLine="0"/>
                    <w:jc w:val="right"/>
                    <w:rPr>
                      <w:lang w:val="ro-RO"/>
                    </w:rPr>
                  </w:pPr>
                  <w:r w:rsidRPr="00493828">
                    <w:rPr>
                      <w:lang w:val="ro-RO"/>
                    </w:rPr>
                    <w:t>3208.2</w:t>
                  </w:r>
                </w:p>
              </w:tc>
              <w:tc>
                <w:tcPr>
                  <w:tcW w:w="756" w:type="pct"/>
                  <w:tcBorders>
                    <w:top w:val="nil"/>
                    <w:left w:val="nil"/>
                    <w:bottom w:val="single" w:sz="4" w:space="0" w:color="auto"/>
                    <w:right w:val="single" w:sz="4" w:space="0" w:color="auto"/>
                  </w:tcBorders>
                  <w:shd w:val="clear" w:color="000000" w:fill="FFFFFF"/>
                  <w:vAlign w:val="center"/>
                  <w:hideMark/>
                </w:tcPr>
                <w:p w14:paraId="6FA43A2F" w14:textId="77777777" w:rsidR="000F783A" w:rsidRPr="00493828" w:rsidRDefault="000F783A" w:rsidP="000F783A">
                  <w:pPr>
                    <w:ind w:firstLine="0"/>
                    <w:jc w:val="right"/>
                    <w:rPr>
                      <w:lang w:val="ro-RO"/>
                    </w:rPr>
                  </w:pPr>
                  <w:r w:rsidRPr="00493828">
                    <w:rPr>
                      <w:lang w:val="ro-RO"/>
                    </w:rPr>
                    <w:t>6.1</w:t>
                  </w:r>
                </w:p>
              </w:tc>
            </w:tr>
            <w:tr w:rsidR="000F783A" w:rsidRPr="00493828" w14:paraId="7F013D6A" w14:textId="77777777" w:rsidTr="000F783A">
              <w:trPr>
                <w:trHeight w:val="528"/>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15B1368B" w14:textId="77777777" w:rsidR="000F783A" w:rsidRPr="00493828" w:rsidRDefault="000F783A" w:rsidP="000F783A">
                  <w:pPr>
                    <w:ind w:firstLineChars="100" w:firstLine="200"/>
                    <w:jc w:val="left"/>
                    <w:rPr>
                      <w:lang w:val="ro-RO"/>
                    </w:rPr>
                  </w:pPr>
                  <w:r w:rsidRPr="00493828">
                    <w:rPr>
                      <w:lang w:val="ro-RO"/>
                    </w:rPr>
                    <w:t>Fabricarea produselor de morărit, a amidonului și produselor din amidon</w:t>
                  </w:r>
                </w:p>
              </w:tc>
              <w:tc>
                <w:tcPr>
                  <w:tcW w:w="617" w:type="pct"/>
                  <w:tcBorders>
                    <w:top w:val="nil"/>
                    <w:left w:val="nil"/>
                    <w:bottom w:val="single" w:sz="4" w:space="0" w:color="auto"/>
                    <w:right w:val="single" w:sz="4" w:space="0" w:color="auto"/>
                  </w:tcBorders>
                  <w:shd w:val="clear" w:color="000000" w:fill="FFFFFF"/>
                  <w:vAlign w:val="center"/>
                  <w:hideMark/>
                </w:tcPr>
                <w:p w14:paraId="4A862E97" w14:textId="77777777" w:rsidR="000F783A" w:rsidRPr="00493828" w:rsidRDefault="000F783A" w:rsidP="000F783A">
                  <w:pPr>
                    <w:ind w:firstLine="0"/>
                    <w:jc w:val="right"/>
                    <w:rPr>
                      <w:lang w:val="ro-RO"/>
                    </w:rPr>
                  </w:pPr>
                  <w:r w:rsidRPr="00493828">
                    <w:rPr>
                      <w:lang w:val="ro-RO"/>
                    </w:rPr>
                    <w:t>822.9</w:t>
                  </w:r>
                </w:p>
              </w:tc>
              <w:tc>
                <w:tcPr>
                  <w:tcW w:w="643" w:type="pct"/>
                  <w:tcBorders>
                    <w:top w:val="nil"/>
                    <w:left w:val="nil"/>
                    <w:bottom w:val="single" w:sz="4" w:space="0" w:color="auto"/>
                    <w:right w:val="single" w:sz="4" w:space="0" w:color="auto"/>
                  </w:tcBorders>
                  <w:vAlign w:val="center"/>
                  <w:hideMark/>
                </w:tcPr>
                <w:p w14:paraId="18B62442" w14:textId="77777777" w:rsidR="000F783A" w:rsidRPr="00493828" w:rsidRDefault="000F783A" w:rsidP="000F783A">
                  <w:pPr>
                    <w:ind w:firstLine="0"/>
                    <w:jc w:val="right"/>
                    <w:rPr>
                      <w:lang w:val="ro-RO"/>
                    </w:rPr>
                  </w:pPr>
                  <w:r w:rsidRPr="00493828">
                    <w:rPr>
                      <w:lang w:val="ro-RO"/>
                    </w:rPr>
                    <w:t>1.0</w:t>
                  </w:r>
                </w:p>
              </w:tc>
              <w:tc>
                <w:tcPr>
                  <w:tcW w:w="756" w:type="pct"/>
                  <w:tcBorders>
                    <w:top w:val="nil"/>
                    <w:left w:val="nil"/>
                    <w:bottom w:val="single" w:sz="4" w:space="0" w:color="auto"/>
                    <w:right w:val="single" w:sz="4" w:space="0" w:color="auto"/>
                  </w:tcBorders>
                  <w:shd w:val="clear" w:color="000000" w:fill="FFFFFF"/>
                  <w:vAlign w:val="center"/>
                  <w:hideMark/>
                </w:tcPr>
                <w:p w14:paraId="1E99C3CE" w14:textId="77777777" w:rsidR="000F783A" w:rsidRPr="00493828" w:rsidRDefault="000F783A" w:rsidP="000F783A">
                  <w:pPr>
                    <w:ind w:firstLine="0"/>
                    <w:jc w:val="right"/>
                    <w:rPr>
                      <w:lang w:val="ro-RO"/>
                    </w:rPr>
                  </w:pPr>
                  <w:r w:rsidRPr="00493828">
                    <w:rPr>
                      <w:lang w:val="ro-RO"/>
                    </w:rPr>
                    <w:t>664.1</w:t>
                  </w:r>
                </w:p>
              </w:tc>
              <w:tc>
                <w:tcPr>
                  <w:tcW w:w="756" w:type="pct"/>
                  <w:tcBorders>
                    <w:top w:val="nil"/>
                    <w:left w:val="nil"/>
                    <w:bottom w:val="single" w:sz="4" w:space="0" w:color="auto"/>
                    <w:right w:val="single" w:sz="4" w:space="0" w:color="auto"/>
                  </w:tcBorders>
                  <w:shd w:val="clear" w:color="000000" w:fill="FFFFFF"/>
                  <w:vAlign w:val="center"/>
                  <w:hideMark/>
                </w:tcPr>
                <w:p w14:paraId="0BF988C9" w14:textId="77777777" w:rsidR="000F783A" w:rsidRPr="00493828" w:rsidRDefault="000F783A" w:rsidP="000F783A">
                  <w:pPr>
                    <w:ind w:firstLine="0"/>
                    <w:jc w:val="right"/>
                    <w:rPr>
                      <w:lang w:val="ro-RO"/>
                    </w:rPr>
                  </w:pPr>
                  <w:r w:rsidRPr="00493828">
                    <w:rPr>
                      <w:lang w:val="ro-RO"/>
                    </w:rPr>
                    <w:t>25.6</w:t>
                  </w:r>
                </w:p>
              </w:tc>
            </w:tr>
            <w:tr w:rsidR="000F783A" w:rsidRPr="00493828" w14:paraId="748A5C3E" w14:textId="77777777" w:rsidTr="000F783A">
              <w:trPr>
                <w:trHeight w:val="528"/>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6D9E06C3" w14:textId="77777777" w:rsidR="000F783A" w:rsidRPr="00493828" w:rsidRDefault="000F783A" w:rsidP="000F783A">
                  <w:pPr>
                    <w:ind w:firstLineChars="100" w:firstLine="200"/>
                    <w:jc w:val="left"/>
                    <w:rPr>
                      <w:lang w:val="ro-RO"/>
                    </w:rPr>
                  </w:pPr>
                  <w:r w:rsidRPr="00493828">
                    <w:rPr>
                      <w:lang w:val="ro-RO"/>
                    </w:rPr>
                    <w:t>Fabricarea produselor de brutărie și a produselor făinoase</w:t>
                  </w:r>
                </w:p>
              </w:tc>
              <w:tc>
                <w:tcPr>
                  <w:tcW w:w="617" w:type="pct"/>
                  <w:tcBorders>
                    <w:top w:val="nil"/>
                    <w:left w:val="nil"/>
                    <w:bottom w:val="single" w:sz="4" w:space="0" w:color="auto"/>
                    <w:right w:val="single" w:sz="4" w:space="0" w:color="auto"/>
                  </w:tcBorders>
                  <w:shd w:val="clear" w:color="000000" w:fill="FFFFFF"/>
                  <w:vAlign w:val="center"/>
                  <w:hideMark/>
                </w:tcPr>
                <w:p w14:paraId="62765F66" w14:textId="77777777" w:rsidR="000F783A" w:rsidRPr="00493828" w:rsidRDefault="000F783A" w:rsidP="000F783A">
                  <w:pPr>
                    <w:ind w:firstLine="0"/>
                    <w:jc w:val="right"/>
                    <w:rPr>
                      <w:lang w:val="ro-RO"/>
                    </w:rPr>
                  </w:pPr>
                  <w:r w:rsidRPr="00493828">
                    <w:rPr>
                      <w:lang w:val="ro-RO"/>
                    </w:rPr>
                    <w:t>4221.4</w:t>
                  </w:r>
                </w:p>
              </w:tc>
              <w:tc>
                <w:tcPr>
                  <w:tcW w:w="643" w:type="pct"/>
                  <w:tcBorders>
                    <w:top w:val="nil"/>
                    <w:left w:val="nil"/>
                    <w:bottom w:val="single" w:sz="4" w:space="0" w:color="auto"/>
                    <w:right w:val="single" w:sz="4" w:space="0" w:color="auto"/>
                  </w:tcBorders>
                  <w:vAlign w:val="center"/>
                  <w:hideMark/>
                </w:tcPr>
                <w:p w14:paraId="7236AFEE" w14:textId="77777777" w:rsidR="000F783A" w:rsidRPr="00493828" w:rsidRDefault="000F783A" w:rsidP="000F783A">
                  <w:pPr>
                    <w:ind w:firstLine="0"/>
                    <w:jc w:val="right"/>
                    <w:rPr>
                      <w:lang w:val="ro-RO"/>
                    </w:rPr>
                  </w:pPr>
                  <w:r w:rsidRPr="00493828">
                    <w:rPr>
                      <w:lang w:val="ro-RO"/>
                    </w:rPr>
                    <w:t>4.9</w:t>
                  </w:r>
                </w:p>
              </w:tc>
              <w:tc>
                <w:tcPr>
                  <w:tcW w:w="756" w:type="pct"/>
                  <w:tcBorders>
                    <w:top w:val="nil"/>
                    <w:left w:val="nil"/>
                    <w:bottom w:val="single" w:sz="4" w:space="0" w:color="auto"/>
                    <w:right w:val="single" w:sz="4" w:space="0" w:color="auto"/>
                  </w:tcBorders>
                  <w:shd w:val="clear" w:color="000000" w:fill="FFFFFF"/>
                  <w:vAlign w:val="center"/>
                  <w:hideMark/>
                </w:tcPr>
                <w:p w14:paraId="37084289" w14:textId="77777777" w:rsidR="000F783A" w:rsidRPr="00493828" w:rsidRDefault="000F783A" w:rsidP="000F783A">
                  <w:pPr>
                    <w:ind w:firstLine="0"/>
                    <w:jc w:val="right"/>
                    <w:rPr>
                      <w:lang w:val="ro-RO"/>
                    </w:rPr>
                  </w:pPr>
                  <w:r w:rsidRPr="00493828">
                    <w:rPr>
                      <w:lang w:val="ro-RO"/>
                    </w:rPr>
                    <w:t>4024.2</w:t>
                  </w:r>
                </w:p>
              </w:tc>
              <w:tc>
                <w:tcPr>
                  <w:tcW w:w="756" w:type="pct"/>
                  <w:tcBorders>
                    <w:top w:val="nil"/>
                    <w:left w:val="nil"/>
                    <w:bottom w:val="single" w:sz="4" w:space="0" w:color="auto"/>
                    <w:right w:val="single" w:sz="4" w:space="0" w:color="auto"/>
                  </w:tcBorders>
                  <w:shd w:val="clear" w:color="000000" w:fill="FFFFFF"/>
                  <w:vAlign w:val="center"/>
                  <w:hideMark/>
                </w:tcPr>
                <w:p w14:paraId="52ED4C06" w14:textId="77777777" w:rsidR="000F783A" w:rsidRPr="00493828" w:rsidRDefault="000F783A" w:rsidP="000F783A">
                  <w:pPr>
                    <w:ind w:firstLine="0"/>
                    <w:jc w:val="right"/>
                    <w:rPr>
                      <w:lang w:val="ro-RO"/>
                    </w:rPr>
                  </w:pPr>
                  <w:r w:rsidRPr="00493828">
                    <w:rPr>
                      <w:lang w:val="ro-RO"/>
                    </w:rPr>
                    <w:t>9.0</w:t>
                  </w:r>
                </w:p>
              </w:tc>
            </w:tr>
            <w:tr w:rsidR="000F783A" w:rsidRPr="00493828" w14:paraId="3DDE7CD8" w14:textId="77777777" w:rsidTr="000F783A">
              <w:trPr>
                <w:trHeight w:val="264"/>
              </w:trPr>
              <w:tc>
                <w:tcPr>
                  <w:tcW w:w="2228" w:type="pct"/>
                  <w:tcBorders>
                    <w:top w:val="nil"/>
                    <w:left w:val="single" w:sz="4" w:space="0" w:color="auto"/>
                    <w:bottom w:val="single" w:sz="4" w:space="0" w:color="auto"/>
                    <w:right w:val="single" w:sz="4" w:space="0" w:color="auto"/>
                  </w:tcBorders>
                  <w:shd w:val="clear" w:color="000000" w:fill="FFFFFF"/>
                  <w:noWrap/>
                  <w:vAlign w:val="center"/>
                  <w:hideMark/>
                </w:tcPr>
                <w:p w14:paraId="7B019D19" w14:textId="77777777" w:rsidR="000F783A" w:rsidRPr="00493828" w:rsidRDefault="000F783A" w:rsidP="000F783A">
                  <w:pPr>
                    <w:ind w:firstLineChars="100" w:firstLine="200"/>
                    <w:jc w:val="left"/>
                    <w:rPr>
                      <w:lang w:val="ro-RO"/>
                    </w:rPr>
                  </w:pPr>
                  <w:r w:rsidRPr="00493828">
                    <w:rPr>
                      <w:lang w:val="ro-RO"/>
                    </w:rPr>
                    <w:t>Fabricarea altor produse alimentare (inclusiv zahăr)</w:t>
                  </w:r>
                </w:p>
              </w:tc>
              <w:tc>
                <w:tcPr>
                  <w:tcW w:w="617" w:type="pct"/>
                  <w:tcBorders>
                    <w:top w:val="nil"/>
                    <w:left w:val="nil"/>
                    <w:bottom w:val="single" w:sz="4" w:space="0" w:color="auto"/>
                    <w:right w:val="single" w:sz="4" w:space="0" w:color="auto"/>
                  </w:tcBorders>
                  <w:shd w:val="clear" w:color="000000" w:fill="FFFFFF"/>
                  <w:vAlign w:val="center"/>
                  <w:hideMark/>
                </w:tcPr>
                <w:p w14:paraId="07F4BB8D" w14:textId="77777777" w:rsidR="000F783A" w:rsidRPr="00493828" w:rsidRDefault="000F783A" w:rsidP="000F783A">
                  <w:pPr>
                    <w:ind w:firstLine="0"/>
                    <w:jc w:val="right"/>
                    <w:rPr>
                      <w:lang w:val="ro-RO"/>
                    </w:rPr>
                  </w:pPr>
                  <w:r w:rsidRPr="00493828">
                    <w:rPr>
                      <w:lang w:val="ro-RO"/>
                    </w:rPr>
                    <w:t>1932.7</w:t>
                  </w:r>
                </w:p>
              </w:tc>
              <w:tc>
                <w:tcPr>
                  <w:tcW w:w="643" w:type="pct"/>
                  <w:tcBorders>
                    <w:top w:val="nil"/>
                    <w:left w:val="nil"/>
                    <w:bottom w:val="single" w:sz="4" w:space="0" w:color="auto"/>
                    <w:right w:val="single" w:sz="4" w:space="0" w:color="auto"/>
                  </w:tcBorders>
                  <w:vAlign w:val="center"/>
                  <w:hideMark/>
                </w:tcPr>
                <w:p w14:paraId="52CBC040" w14:textId="77777777" w:rsidR="000F783A" w:rsidRPr="00493828" w:rsidRDefault="000F783A" w:rsidP="000F783A">
                  <w:pPr>
                    <w:ind w:firstLine="0"/>
                    <w:jc w:val="right"/>
                    <w:rPr>
                      <w:lang w:val="ro-RO"/>
                    </w:rPr>
                  </w:pPr>
                  <w:r w:rsidRPr="00493828">
                    <w:rPr>
                      <w:lang w:val="ro-RO"/>
                    </w:rPr>
                    <w:t>2.3</w:t>
                  </w:r>
                </w:p>
              </w:tc>
              <w:tc>
                <w:tcPr>
                  <w:tcW w:w="756" w:type="pct"/>
                  <w:tcBorders>
                    <w:top w:val="nil"/>
                    <w:left w:val="nil"/>
                    <w:bottom w:val="single" w:sz="4" w:space="0" w:color="auto"/>
                    <w:right w:val="single" w:sz="4" w:space="0" w:color="auto"/>
                  </w:tcBorders>
                  <w:shd w:val="clear" w:color="000000" w:fill="FFFFFF"/>
                  <w:vAlign w:val="center"/>
                  <w:hideMark/>
                </w:tcPr>
                <w:p w14:paraId="6D9B41A5" w14:textId="77777777" w:rsidR="000F783A" w:rsidRPr="00493828" w:rsidRDefault="000F783A" w:rsidP="000F783A">
                  <w:pPr>
                    <w:ind w:firstLine="0"/>
                    <w:jc w:val="right"/>
                    <w:rPr>
                      <w:lang w:val="ro-RO"/>
                    </w:rPr>
                  </w:pPr>
                  <w:r w:rsidRPr="00493828">
                    <w:rPr>
                      <w:lang w:val="ro-RO"/>
                    </w:rPr>
                    <w:t>2494.4</w:t>
                  </w:r>
                </w:p>
              </w:tc>
              <w:tc>
                <w:tcPr>
                  <w:tcW w:w="756" w:type="pct"/>
                  <w:tcBorders>
                    <w:top w:val="nil"/>
                    <w:left w:val="nil"/>
                    <w:bottom w:val="single" w:sz="4" w:space="0" w:color="auto"/>
                    <w:right w:val="single" w:sz="4" w:space="0" w:color="auto"/>
                  </w:tcBorders>
                  <w:shd w:val="clear" w:color="000000" w:fill="FFFFFF"/>
                  <w:vAlign w:val="center"/>
                  <w:hideMark/>
                </w:tcPr>
                <w:p w14:paraId="78325471" w14:textId="77777777" w:rsidR="000F783A" w:rsidRPr="00493828" w:rsidRDefault="000F783A" w:rsidP="000F783A">
                  <w:pPr>
                    <w:ind w:firstLine="0"/>
                    <w:jc w:val="right"/>
                    <w:rPr>
                      <w:lang w:val="ro-RO"/>
                    </w:rPr>
                  </w:pPr>
                  <w:r w:rsidRPr="00493828">
                    <w:rPr>
                      <w:lang w:val="ro-RO"/>
                    </w:rPr>
                    <w:t>8.5</w:t>
                  </w:r>
                </w:p>
              </w:tc>
            </w:tr>
            <w:tr w:rsidR="000F783A" w:rsidRPr="00493828" w14:paraId="73BC7044" w14:textId="77777777" w:rsidTr="000F783A">
              <w:trPr>
                <w:trHeight w:val="528"/>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1B6845CF" w14:textId="77777777" w:rsidR="000F783A" w:rsidRPr="00493828" w:rsidRDefault="000F783A" w:rsidP="000F783A">
                  <w:pPr>
                    <w:ind w:firstLineChars="100" w:firstLine="200"/>
                    <w:jc w:val="left"/>
                    <w:rPr>
                      <w:lang w:val="ro-RO"/>
                    </w:rPr>
                  </w:pPr>
                  <w:r w:rsidRPr="00493828">
                    <w:rPr>
                      <w:lang w:val="ro-RO"/>
                    </w:rPr>
                    <w:t>Fabricarea preparatelor pentru hrana animalelor</w:t>
                  </w:r>
                </w:p>
              </w:tc>
              <w:tc>
                <w:tcPr>
                  <w:tcW w:w="617" w:type="pct"/>
                  <w:tcBorders>
                    <w:top w:val="nil"/>
                    <w:left w:val="nil"/>
                    <w:bottom w:val="single" w:sz="4" w:space="0" w:color="auto"/>
                    <w:right w:val="single" w:sz="4" w:space="0" w:color="auto"/>
                  </w:tcBorders>
                  <w:shd w:val="clear" w:color="000000" w:fill="FFFFFF"/>
                  <w:vAlign w:val="center"/>
                  <w:hideMark/>
                </w:tcPr>
                <w:p w14:paraId="0A4AD9CA" w14:textId="77777777" w:rsidR="000F783A" w:rsidRPr="00493828" w:rsidRDefault="000F783A" w:rsidP="000F783A">
                  <w:pPr>
                    <w:ind w:firstLine="0"/>
                    <w:jc w:val="right"/>
                    <w:rPr>
                      <w:lang w:val="ro-RO"/>
                    </w:rPr>
                  </w:pPr>
                  <w:r w:rsidRPr="00493828">
                    <w:rPr>
                      <w:lang w:val="ro-RO"/>
                    </w:rPr>
                    <w:t>230.9</w:t>
                  </w:r>
                </w:p>
              </w:tc>
              <w:tc>
                <w:tcPr>
                  <w:tcW w:w="643" w:type="pct"/>
                  <w:tcBorders>
                    <w:top w:val="nil"/>
                    <w:left w:val="nil"/>
                    <w:bottom w:val="single" w:sz="4" w:space="0" w:color="auto"/>
                    <w:right w:val="single" w:sz="4" w:space="0" w:color="auto"/>
                  </w:tcBorders>
                  <w:vAlign w:val="center"/>
                  <w:hideMark/>
                </w:tcPr>
                <w:p w14:paraId="7491C7B6" w14:textId="77777777" w:rsidR="000F783A" w:rsidRPr="00493828" w:rsidRDefault="000F783A" w:rsidP="000F783A">
                  <w:pPr>
                    <w:ind w:firstLine="0"/>
                    <w:jc w:val="right"/>
                    <w:rPr>
                      <w:lang w:val="ro-RO"/>
                    </w:rPr>
                  </w:pPr>
                  <w:r w:rsidRPr="00493828">
                    <w:rPr>
                      <w:lang w:val="ro-RO"/>
                    </w:rPr>
                    <w:t>0.3</w:t>
                  </w:r>
                </w:p>
              </w:tc>
              <w:tc>
                <w:tcPr>
                  <w:tcW w:w="756" w:type="pct"/>
                  <w:tcBorders>
                    <w:top w:val="nil"/>
                    <w:left w:val="nil"/>
                    <w:bottom w:val="single" w:sz="4" w:space="0" w:color="auto"/>
                    <w:right w:val="single" w:sz="4" w:space="0" w:color="auto"/>
                  </w:tcBorders>
                  <w:shd w:val="clear" w:color="000000" w:fill="FFFFFF"/>
                  <w:vAlign w:val="center"/>
                  <w:hideMark/>
                </w:tcPr>
                <w:p w14:paraId="17A78D34" w14:textId="77777777" w:rsidR="000F783A" w:rsidRPr="00493828" w:rsidRDefault="000F783A" w:rsidP="000F783A">
                  <w:pPr>
                    <w:ind w:firstLine="0"/>
                    <w:jc w:val="right"/>
                    <w:rPr>
                      <w:lang w:val="ro-RO"/>
                    </w:rPr>
                  </w:pPr>
                  <w:r w:rsidRPr="00493828">
                    <w:rPr>
                      <w:lang w:val="ro-RO"/>
                    </w:rPr>
                    <w:t>109.0</w:t>
                  </w:r>
                </w:p>
              </w:tc>
              <w:tc>
                <w:tcPr>
                  <w:tcW w:w="756" w:type="pct"/>
                  <w:tcBorders>
                    <w:top w:val="nil"/>
                    <w:left w:val="nil"/>
                    <w:bottom w:val="single" w:sz="4" w:space="0" w:color="auto"/>
                    <w:right w:val="single" w:sz="4" w:space="0" w:color="auto"/>
                  </w:tcBorders>
                  <w:shd w:val="clear" w:color="000000" w:fill="FFFFFF"/>
                  <w:vAlign w:val="center"/>
                  <w:hideMark/>
                </w:tcPr>
                <w:p w14:paraId="11E0AF94" w14:textId="77777777" w:rsidR="000F783A" w:rsidRPr="00493828" w:rsidRDefault="000F783A" w:rsidP="000F783A">
                  <w:pPr>
                    <w:ind w:firstLine="0"/>
                    <w:jc w:val="right"/>
                    <w:rPr>
                      <w:lang w:val="ro-RO"/>
                    </w:rPr>
                  </w:pPr>
                  <w:r w:rsidRPr="00493828">
                    <w:rPr>
                      <w:lang w:val="ro-RO"/>
                    </w:rPr>
                    <w:t>1.8</w:t>
                  </w:r>
                </w:p>
              </w:tc>
            </w:tr>
            <w:tr w:rsidR="000F783A" w:rsidRPr="00493828" w14:paraId="6F37D1A1" w14:textId="77777777" w:rsidTr="000F783A">
              <w:trPr>
                <w:trHeight w:val="264"/>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1F2BE70D" w14:textId="77777777" w:rsidR="000F783A" w:rsidRPr="00493828" w:rsidRDefault="000F783A" w:rsidP="000F783A">
                  <w:pPr>
                    <w:ind w:firstLine="0"/>
                    <w:jc w:val="left"/>
                    <w:rPr>
                      <w:lang w:val="ro-RO"/>
                    </w:rPr>
                  </w:pPr>
                  <w:r w:rsidRPr="00493828">
                    <w:rPr>
                      <w:lang w:val="ro-RO"/>
                    </w:rPr>
                    <w:t xml:space="preserve">Fabricarea băuturilor </w:t>
                  </w:r>
                </w:p>
              </w:tc>
              <w:tc>
                <w:tcPr>
                  <w:tcW w:w="617" w:type="pct"/>
                  <w:tcBorders>
                    <w:top w:val="nil"/>
                    <w:left w:val="nil"/>
                    <w:bottom w:val="single" w:sz="4" w:space="0" w:color="auto"/>
                    <w:right w:val="single" w:sz="4" w:space="0" w:color="auto"/>
                  </w:tcBorders>
                  <w:shd w:val="clear" w:color="000000" w:fill="FFFFFF"/>
                  <w:vAlign w:val="center"/>
                  <w:hideMark/>
                </w:tcPr>
                <w:p w14:paraId="724BAB6C" w14:textId="77777777" w:rsidR="000F783A" w:rsidRPr="00493828" w:rsidRDefault="000F783A" w:rsidP="000F783A">
                  <w:pPr>
                    <w:ind w:firstLine="0"/>
                    <w:jc w:val="right"/>
                    <w:rPr>
                      <w:lang w:val="ro-RO"/>
                    </w:rPr>
                  </w:pPr>
                  <w:r w:rsidRPr="00493828">
                    <w:rPr>
                      <w:lang w:val="ro-RO"/>
                    </w:rPr>
                    <w:t>7635.4</w:t>
                  </w:r>
                </w:p>
              </w:tc>
              <w:tc>
                <w:tcPr>
                  <w:tcW w:w="643" w:type="pct"/>
                  <w:tcBorders>
                    <w:top w:val="nil"/>
                    <w:left w:val="nil"/>
                    <w:bottom w:val="single" w:sz="4" w:space="0" w:color="auto"/>
                    <w:right w:val="single" w:sz="4" w:space="0" w:color="auto"/>
                  </w:tcBorders>
                  <w:vAlign w:val="center"/>
                  <w:hideMark/>
                </w:tcPr>
                <w:p w14:paraId="5BFC35EF" w14:textId="77777777" w:rsidR="000F783A" w:rsidRPr="00493828" w:rsidRDefault="000F783A" w:rsidP="000F783A">
                  <w:pPr>
                    <w:ind w:firstLine="0"/>
                    <w:jc w:val="right"/>
                    <w:rPr>
                      <w:lang w:val="ro-RO"/>
                    </w:rPr>
                  </w:pPr>
                  <w:r w:rsidRPr="00493828">
                    <w:rPr>
                      <w:lang w:val="ro-RO"/>
                    </w:rPr>
                    <w:t>8.9</w:t>
                  </w:r>
                </w:p>
              </w:tc>
              <w:tc>
                <w:tcPr>
                  <w:tcW w:w="756" w:type="pct"/>
                  <w:tcBorders>
                    <w:top w:val="nil"/>
                    <w:left w:val="nil"/>
                    <w:bottom w:val="single" w:sz="4" w:space="0" w:color="auto"/>
                    <w:right w:val="single" w:sz="4" w:space="0" w:color="auto"/>
                  </w:tcBorders>
                  <w:shd w:val="clear" w:color="000000" w:fill="FFFFFF"/>
                  <w:vAlign w:val="center"/>
                  <w:hideMark/>
                </w:tcPr>
                <w:p w14:paraId="75ADFAA5" w14:textId="77777777" w:rsidR="000F783A" w:rsidRPr="00493828" w:rsidRDefault="000F783A" w:rsidP="000F783A">
                  <w:pPr>
                    <w:ind w:firstLine="0"/>
                    <w:jc w:val="right"/>
                    <w:rPr>
                      <w:lang w:val="ro-RO"/>
                    </w:rPr>
                  </w:pPr>
                  <w:r w:rsidRPr="00493828">
                    <w:rPr>
                      <w:lang w:val="ro-RO"/>
                    </w:rPr>
                    <w:t>7605.0</w:t>
                  </w:r>
                </w:p>
              </w:tc>
              <w:tc>
                <w:tcPr>
                  <w:tcW w:w="756" w:type="pct"/>
                  <w:tcBorders>
                    <w:top w:val="nil"/>
                    <w:left w:val="nil"/>
                    <w:bottom w:val="single" w:sz="4" w:space="0" w:color="auto"/>
                    <w:right w:val="single" w:sz="4" w:space="0" w:color="auto"/>
                  </w:tcBorders>
                  <w:shd w:val="clear" w:color="000000" w:fill="FFFFFF"/>
                  <w:vAlign w:val="center"/>
                  <w:hideMark/>
                </w:tcPr>
                <w:p w14:paraId="2E759091" w14:textId="77777777" w:rsidR="000F783A" w:rsidRPr="00493828" w:rsidRDefault="000F783A" w:rsidP="000F783A">
                  <w:pPr>
                    <w:ind w:firstLine="0"/>
                    <w:jc w:val="right"/>
                    <w:rPr>
                      <w:lang w:val="ro-RO"/>
                    </w:rPr>
                  </w:pPr>
                  <w:r w:rsidRPr="00493828">
                    <w:rPr>
                      <w:lang w:val="ro-RO"/>
                    </w:rPr>
                    <w:t>47.7</w:t>
                  </w:r>
                </w:p>
              </w:tc>
            </w:tr>
            <w:tr w:rsidR="000F783A" w:rsidRPr="00493828" w14:paraId="1BEBD4AE" w14:textId="77777777" w:rsidTr="000F783A">
              <w:trPr>
                <w:trHeight w:val="264"/>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4B720E37" w14:textId="77777777" w:rsidR="000F783A" w:rsidRPr="00493828" w:rsidRDefault="000F783A" w:rsidP="000F783A">
                  <w:pPr>
                    <w:ind w:firstLine="0"/>
                    <w:jc w:val="left"/>
                    <w:rPr>
                      <w:b/>
                      <w:bCs/>
                      <w:lang w:val="ro-RO"/>
                    </w:rPr>
                  </w:pPr>
                  <w:r w:rsidRPr="00493828">
                    <w:rPr>
                      <w:b/>
                      <w:bCs/>
                      <w:lang w:val="ro-RO"/>
                    </w:rPr>
                    <w:t>Fabricarea produselor textile</w:t>
                  </w:r>
                </w:p>
              </w:tc>
              <w:tc>
                <w:tcPr>
                  <w:tcW w:w="617" w:type="pct"/>
                  <w:tcBorders>
                    <w:top w:val="nil"/>
                    <w:left w:val="nil"/>
                    <w:bottom w:val="single" w:sz="4" w:space="0" w:color="auto"/>
                    <w:right w:val="single" w:sz="4" w:space="0" w:color="auto"/>
                  </w:tcBorders>
                  <w:shd w:val="clear" w:color="000000" w:fill="FFFFFF"/>
                  <w:vAlign w:val="center"/>
                  <w:hideMark/>
                </w:tcPr>
                <w:p w14:paraId="71983037" w14:textId="77777777" w:rsidR="000F783A" w:rsidRPr="00493828" w:rsidRDefault="000F783A" w:rsidP="000F783A">
                  <w:pPr>
                    <w:ind w:firstLine="0"/>
                    <w:jc w:val="right"/>
                    <w:rPr>
                      <w:b/>
                      <w:bCs/>
                      <w:lang w:val="ro-RO"/>
                    </w:rPr>
                  </w:pPr>
                  <w:r w:rsidRPr="00493828">
                    <w:rPr>
                      <w:b/>
                      <w:bCs/>
                      <w:lang w:val="ro-RO"/>
                    </w:rPr>
                    <w:t>2632.7</w:t>
                  </w:r>
                </w:p>
              </w:tc>
              <w:tc>
                <w:tcPr>
                  <w:tcW w:w="643" w:type="pct"/>
                  <w:tcBorders>
                    <w:top w:val="nil"/>
                    <w:left w:val="nil"/>
                    <w:bottom w:val="single" w:sz="4" w:space="0" w:color="auto"/>
                    <w:right w:val="single" w:sz="4" w:space="0" w:color="auto"/>
                  </w:tcBorders>
                  <w:vAlign w:val="center"/>
                  <w:hideMark/>
                </w:tcPr>
                <w:p w14:paraId="767E9ED2" w14:textId="77777777" w:rsidR="000F783A" w:rsidRPr="00493828" w:rsidRDefault="000F783A" w:rsidP="000F783A">
                  <w:pPr>
                    <w:ind w:firstLine="0"/>
                    <w:jc w:val="right"/>
                    <w:rPr>
                      <w:b/>
                      <w:bCs/>
                      <w:lang w:val="ro-RO"/>
                    </w:rPr>
                  </w:pPr>
                  <w:r w:rsidRPr="00493828">
                    <w:rPr>
                      <w:b/>
                      <w:bCs/>
                      <w:lang w:val="ro-RO"/>
                    </w:rPr>
                    <w:t>3.1</w:t>
                  </w:r>
                </w:p>
              </w:tc>
              <w:tc>
                <w:tcPr>
                  <w:tcW w:w="756" w:type="pct"/>
                  <w:tcBorders>
                    <w:top w:val="nil"/>
                    <w:left w:val="nil"/>
                    <w:bottom w:val="single" w:sz="4" w:space="0" w:color="auto"/>
                    <w:right w:val="single" w:sz="4" w:space="0" w:color="auto"/>
                  </w:tcBorders>
                  <w:shd w:val="clear" w:color="000000" w:fill="FFFFFF"/>
                  <w:vAlign w:val="center"/>
                  <w:hideMark/>
                </w:tcPr>
                <w:p w14:paraId="729FCD68" w14:textId="77777777" w:rsidR="000F783A" w:rsidRPr="00493828" w:rsidRDefault="000F783A" w:rsidP="000F783A">
                  <w:pPr>
                    <w:ind w:firstLine="0"/>
                    <w:jc w:val="right"/>
                    <w:rPr>
                      <w:b/>
                      <w:bCs/>
                      <w:lang w:val="ro-RO"/>
                    </w:rPr>
                  </w:pPr>
                  <w:r w:rsidRPr="00493828">
                    <w:rPr>
                      <w:b/>
                      <w:bCs/>
                      <w:lang w:val="ro-RO"/>
                    </w:rPr>
                    <w:t>2591.7</w:t>
                  </w:r>
                </w:p>
              </w:tc>
              <w:tc>
                <w:tcPr>
                  <w:tcW w:w="756" w:type="pct"/>
                  <w:tcBorders>
                    <w:top w:val="nil"/>
                    <w:left w:val="nil"/>
                    <w:bottom w:val="single" w:sz="4" w:space="0" w:color="auto"/>
                    <w:right w:val="single" w:sz="4" w:space="0" w:color="auto"/>
                  </w:tcBorders>
                  <w:shd w:val="clear" w:color="000000" w:fill="FFFFFF"/>
                  <w:vAlign w:val="center"/>
                  <w:hideMark/>
                </w:tcPr>
                <w:p w14:paraId="7797F701" w14:textId="77777777" w:rsidR="000F783A" w:rsidRPr="00493828" w:rsidRDefault="000F783A" w:rsidP="000F783A">
                  <w:pPr>
                    <w:ind w:firstLine="0"/>
                    <w:jc w:val="right"/>
                    <w:rPr>
                      <w:b/>
                      <w:bCs/>
                      <w:lang w:val="ro-RO"/>
                    </w:rPr>
                  </w:pPr>
                  <w:r w:rsidRPr="00493828">
                    <w:rPr>
                      <w:b/>
                      <w:bCs/>
                      <w:lang w:val="ro-RO"/>
                    </w:rPr>
                    <w:t>86.7</w:t>
                  </w:r>
                </w:p>
              </w:tc>
            </w:tr>
            <w:tr w:rsidR="000F783A" w:rsidRPr="00493828" w14:paraId="4E3271A3" w14:textId="77777777" w:rsidTr="000F783A">
              <w:trPr>
                <w:trHeight w:val="264"/>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414ADFAB" w14:textId="77777777" w:rsidR="000F783A" w:rsidRPr="00493828" w:rsidRDefault="000F783A" w:rsidP="000F783A">
                  <w:pPr>
                    <w:ind w:firstLine="0"/>
                    <w:jc w:val="left"/>
                    <w:rPr>
                      <w:b/>
                      <w:bCs/>
                      <w:lang w:val="ro-RO"/>
                    </w:rPr>
                  </w:pPr>
                  <w:r w:rsidRPr="00493828">
                    <w:rPr>
                      <w:b/>
                      <w:bCs/>
                      <w:lang w:val="ro-RO"/>
                    </w:rPr>
                    <w:t>Fabricarea de articole de îmbrăcăminte</w:t>
                  </w:r>
                </w:p>
              </w:tc>
              <w:tc>
                <w:tcPr>
                  <w:tcW w:w="617" w:type="pct"/>
                  <w:tcBorders>
                    <w:top w:val="nil"/>
                    <w:left w:val="nil"/>
                    <w:bottom w:val="single" w:sz="4" w:space="0" w:color="auto"/>
                    <w:right w:val="single" w:sz="4" w:space="0" w:color="auto"/>
                  </w:tcBorders>
                  <w:shd w:val="clear" w:color="000000" w:fill="FFFFFF"/>
                  <w:vAlign w:val="center"/>
                  <w:hideMark/>
                </w:tcPr>
                <w:p w14:paraId="70736F65" w14:textId="77777777" w:rsidR="000F783A" w:rsidRPr="00493828" w:rsidRDefault="000F783A" w:rsidP="000F783A">
                  <w:pPr>
                    <w:ind w:firstLine="0"/>
                    <w:jc w:val="right"/>
                    <w:rPr>
                      <w:b/>
                      <w:bCs/>
                      <w:lang w:val="ro-RO"/>
                    </w:rPr>
                  </w:pPr>
                  <w:r w:rsidRPr="00493828">
                    <w:rPr>
                      <w:b/>
                      <w:bCs/>
                      <w:lang w:val="ro-RO"/>
                    </w:rPr>
                    <w:t>2828.2</w:t>
                  </w:r>
                </w:p>
              </w:tc>
              <w:tc>
                <w:tcPr>
                  <w:tcW w:w="643" w:type="pct"/>
                  <w:tcBorders>
                    <w:top w:val="nil"/>
                    <w:left w:val="nil"/>
                    <w:bottom w:val="single" w:sz="4" w:space="0" w:color="auto"/>
                    <w:right w:val="single" w:sz="4" w:space="0" w:color="auto"/>
                  </w:tcBorders>
                  <w:vAlign w:val="center"/>
                  <w:hideMark/>
                </w:tcPr>
                <w:p w14:paraId="17857273" w14:textId="77777777" w:rsidR="000F783A" w:rsidRPr="00493828" w:rsidRDefault="000F783A" w:rsidP="000F783A">
                  <w:pPr>
                    <w:ind w:firstLine="0"/>
                    <w:jc w:val="right"/>
                    <w:rPr>
                      <w:b/>
                      <w:bCs/>
                      <w:lang w:val="ro-RO"/>
                    </w:rPr>
                  </w:pPr>
                  <w:r w:rsidRPr="00493828">
                    <w:rPr>
                      <w:b/>
                      <w:bCs/>
                      <w:lang w:val="ro-RO"/>
                    </w:rPr>
                    <w:t>3.3</w:t>
                  </w:r>
                </w:p>
              </w:tc>
              <w:tc>
                <w:tcPr>
                  <w:tcW w:w="756" w:type="pct"/>
                  <w:tcBorders>
                    <w:top w:val="nil"/>
                    <w:left w:val="nil"/>
                    <w:bottom w:val="single" w:sz="4" w:space="0" w:color="auto"/>
                    <w:right w:val="single" w:sz="4" w:space="0" w:color="auto"/>
                  </w:tcBorders>
                  <w:shd w:val="clear" w:color="000000" w:fill="FFFFFF"/>
                  <w:vAlign w:val="center"/>
                  <w:hideMark/>
                </w:tcPr>
                <w:p w14:paraId="758469E2" w14:textId="77777777" w:rsidR="000F783A" w:rsidRPr="00493828" w:rsidRDefault="000F783A" w:rsidP="000F783A">
                  <w:pPr>
                    <w:ind w:firstLine="0"/>
                    <w:jc w:val="right"/>
                    <w:rPr>
                      <w:b/>
                      <w:bCs/>
                      <w:lang w:val="ro-RO"/>
                    </w:rPr>
                  </w:pPr>
                  <w:r w:rsidRPr="00493828">
                    <w:rPr>
                      <w:b/>
                      <w:bCs/>
                      <w:lang w:val="ro-RO"/>
                    </w:rPr>
                    <w:t>2798.0</w:t>
                  </w:r>
                </w:p>
              </w:tc>
              <w:tc>
                <w:tcPr>
                  <w:tcW w:w="756" w:type="pct"/>
                  <w:tcBorders>
                    <w:top w:val="nil"/>
                    <w:left w:val="nil"/>
                    <w:bottom w:val="single" w:sz="4" w:space="0" w:color="auto"/>
                    <w:right w:val="single" w:sz="4" w:space="0" w:color="auto"/>
                  </w:tcBorders>
                  <w:shd w:val="clear" w:color="000000" w:fill="FFFFFF"/>
                  <w:vAlign w:val="center"/>
                  <w:hideMark/>
                </w:tcPr>
                <w:p w14:paraId="73DF0792" w14:textId="77777777" w:rsidR="000F783A" w:rsidRPr="00493828" w:rsidRDefault="000F783A" w:rsidP="000F783A">
                  <w:pPr>
                    <w:ind w:firstLine="0"/>
                    <w:jc w:val="right"/>
                    <w:rPr>
                      <w:b/>
                      <w:bCs/>
                      <w:lang w:val="ro-RO"/>
                    </w:rPr>
                  </w:pPr>
                  <w:r w:rsidRPr="00493828">
                    <w:rPr>
                      <w:b/>
                      <w:bCs/>
                      <w:lang w:val="ro-RO"/>
                    </w:rPr>
                    <w:t>68.6</w:t>
                  </w:r>
                </w:p>
              </w:tc>
            </w:tr>
            <w:tr w:rsidR="000F783A" w:rsidRPr="00493828" w14:paraId="743A1D39" w14:textId="77777777" w:rsidTr="000F783A">
              <w:trPr>
                <w:trHeight w:val="1056"/>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003E4EF7" w14:textId="77777777" w:rsidR="000F783A" w:rsidRPr="00493828" w:rsidRDefault="000F783A" w:rsidP="000F783A">
                  <w:pPr>
                    <w:ind w:firstLine="0"/>
                    <w:jc w:val="left"/>
                    <w:rPr>
                      <w:lang w:val="ro-RO"/>
                    </w:rPr>
                  </w:pPr>
                  <w:r w:rsidRPr="00493828">
                    <w:rPr>
                      <w:lang w:val="ro-RO"/>
                    </w:rPr>
                    <w:t>Tăbăcirea și finisarea pieilor; fabricarea articolelor de voiaj și marochinărie, harnașamentelor și încălțăminte; prepararea și vopsirea blănurilor</w:t>
                  </w:r>
                </w:p>
              </w:tc>
              <w:tc>
                <w:tcPr>
                  <w:tcW w:w="617" w:type="pct"/>
                  <w:tcBorders>
                    <w:top w:val="nil"/>
                    <w:left w:val="nil"/>
                    <w:bottom w:val="single" w:sz="4" w:space="0" w:color="auto"/>
                    <w:right w:val="single" w:sz="4" w:space="0" w:color="auto"/>
                  </w:tcBorders>
                  <w:shd w:val="clear" w:color="000000" w:fill="FFFFFF"/>
                  <w:vAlign w:val="center"/>
                  <w:hideMark/>
                </w:tcPr>
                <w:p w14:paraId="7167F78D" w14:textId="77777777" w:rsidR="000F783A" w:rsidRPr="00493828" w:rsidRDefault="000F783A" w:rsidP="000F783A">
                  <w:pPr>
                    <w:ind w:firstLine="0"/>
                    <w:jc w:val="right"/>
                    <w:rPr>
                      <w:lang w:val="ro-RO"/>
                    </w:rPr>
                  </w:pPr>
                  <w:r w:rsidRPr="00493828">
                    <w:rPr>
                      <w:lang w:val="ro-RO"/>
                    </w:rPr>
                    <w:t>341.5</w:t>
                  </w:r>
                </w:p>
              </w:tc>
              <w:tc>
                <w:tcPr>
                  <w:tcW w:w="643" w:type="pct"/>
                  <w:tcBorders>
                    <w:top w:val="nil"/>
                    <w:left w:val="nil"/>
                    <w:bottom w:val="single" w:sz="4" w:space="0" w:color="auto"/>
                    <w:right w:val="single" w:sz="4" w:space="0" w:color="auto"/>
                  </w:tcBorders>
                  <w:vAlign w:val="center"/>
                  <w:hideMark/>
                </w:tcPr>
                <w:p w14:paraId="3C90C14E" w14:textId="77777777" w:rsidR="000F783A" w:rsidRPr="00493828" w:rsidRDefault="000F783A" w:rsidP="000F783A">
                  <w:pPr>
                    <w:ind w:firstLine="0"/>
                    <w:jc w:val="right"/>
                    <w:rPr>
                      <w:lang w:val="ro-RO"/>
                    </w:rPr>
                  </w:pPr>
                  <w:r w:rsidRPr="00493828">
                    <w:rPr>
                      <w:lang w:val="ro-RO"/>
                    </w:rPr>
                    <w:t>0.4</w:t>
                  </w:r>
                </w:p>
              </w:tc>
              <w:tc>
                <w:tcPr>
                  <w:tcW w:w="756" w:type="pct"/>
                  <w:tcBorders>
                    <w:top w:val="nil"/>
                    <w:left w:val="nil"/>
                    <w:bottom w:val="single" w:sz="4" w:space="0" w:color="auto"/>
                    <w:right w:val="single" w:sz="4" w:space="0" w:color="auto"/>
                  </w:tcBorders>
                  <w:shd w:val="clear" w:color="000000" w:fill="FFFFFF"/>
                  <w:vAlign w:val="center"/>
                  <w:hideMark/>
                </w:tcPr>
                <w:p w14:paraId="1854908D" w14:textId="77777777" w:rsidR="000F783A" w:rsidRPr="00493828" w:rsidRDefault="000F783A" w:rsidP="000F783A">
                  <w:pPr>
                    <w:ind w:firstLine="0"/>
                    <w:jc w:val="right"/>
                    <w:rPr>
                      <w:lang w:val="ro-RO"/>
                    </w:rPr>
                  </w:pPr>
                  <w:r w:rsidRPr="00493828">
                    <w:rPr>
                      <w:lang w:val="ro-RO"/>
                    </w:rPr>
                    <w:t>355.5</w:t>
                  </w:r>
                </w:p>
              </w:tc>
              <w:tc>
                <w:tcPr>
                  <w:tcW w:w="756" w:type="pct"/>
                  <w:tcBorders>
                    <w:top w:val="nil"/>
                    <w:left w:val="nil"/>
                    <w:bottom w:val="single" w:sz="4" w:space="0" w:color="auto"/>
                    <w:right w:val="single" w:sz="4" w:space="0" w:color="auto"/>
                  </w:tcBorders>
                  <w:shd w:val="clear" w:color="000000" w:fill="FFFFFF"/>
                  <w:vAlign w:val="center"/>
                  <w:hideMark/>
                </w:tcPr>
                <w:p w14:paraId="7F3A2213" w14:textId="77777777" w:rsidR="000F783A" w:rsidRPr="00493828" w:rsidRDefault="000F783A" w:rsidP="000F783A">
                  <w:pPr>
                    <w:ind w:firstLine="0"/>
                    <w:jc w:val="right"/>
                    <w:rPr>
                      <w:lang w:val="ro-RO"/>
                    </w:rPr>
                  </w:pPr>
                  <w:r w:rsidRPr="00493828">
                    <w:rPr>
                      <w:lang w:val="ro-RO"/>
                    </w:rPr>
                    <w:t>60.8</w:t>
                  </w:r>
                </w:p>
              </w:tc>
            </w:tr>
            <w:tr w:rsidR="000F783A" w:rsidRPr="00493828" w14:paraId="3CFD9D26" w14:textId="77777777" w:rsidTr="000F783A">
              <w:trPr>
                <w:trHeight w:val="750"/>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74800A51" w14:textId="77777777" w:rsidR="000F783A" w:rsidRPr="00493828" w:rsidRDefault="000F783A" w:rsidP="000F783A">
                  <w:pPr>
                    <w:ind w:firstLine="0"/>
                    <w:jc w:val="left"/>
                    <w:rPr>
                      <w:lang w:val="ro-RO"/>
                    </w:rPr>
                  </w:pPr>
                  <w:r w:rsidRPr="00493828">
                    <w:rPr>
                      <w:lang w:val="ro-RO"/>
                    </w:rPr>
                    <w:lastRenderedPageBreak/>
                    <w:t>Prelucrarea lemnului, fabricarea  produselor din lemn și plută, cu excepția mobilei; fabricarea articolelor din paie și din alte materiale vegetale împletite</w:t>
                  </w:r>
                </w:p>
              </w:tc>
              <w:tc>
                <w:tcPr>
                  <w:tcW w:w="617" w:type="pct"/>
                  <w:tcBorders>
                    <w:top w:val="nil"/>
                    <w:left w:val="nil"/>
                    <w:bottom w:val="single" w:sz="4" w:space="0" w:color="auto"/>
                    <w:right w:val="single" w:sz="4" w:space="0" w:color="auto"/>
                  </w:tcBorders>
                  <w:shd w:val="clear" w:color="000000" w:fill="FFFFFF"/>
                  <w:vAlign w:val="center"/>
                  <w:hideMark/>
                </w:tcPr>
                <w:p w14:paraId="6F18B3F1" w14:textId="77777777" w:rsidR="000F783A" w:rsidRPr="00493828" w:rsidRDefault="000F783A" w:rsidP="000F783A">
                  <w:pPr>
                    <w:ind w:firstLine="0"/>
                    <w:jc w:val="right"/>
                    <w:rPr>
                      <w:lang w:val="ro-RO"/>
                    </w:rPr>
                  </w:pPr>
                  <w:r w:rsidRPr="00493828">
                    <w:rPr>
                      <w:lang w:val="ro-RO"/>
                    </w:rPr>
                    <w:t>776.8</w:t>
                  </w:r>
                </w:p>
              </w:tc>
              <w:tc>
                <w:tcPr>
                  <w:tcW w:w="643" w:type="pct"/>
                  <w:tcBorders>
                    <w:top w:val="nil"/>
                    <w:left w:val="nil"/>
                    <w:bottom w:val="single" w:sz="4" w:space="0" w:color="auto"/>
                    <w:right w:val="single" w:sz="4" w:space="0" w:color="auto"/>
                  </w:tcBorders>
                  <w:vAlign w:val="center"/>
                  <w:hideMark/>
                </w:tcPr>
                <w:p w14:paraId="21BC21C2" w14:textId="77777777" w:rsidR="000F783A" w:rsidRPr="00493828" w:rsidRDefault="000F783A" w:rsidP="000F783A">
                  <w:pPr>
                    <w:ind w:firstLine="0"/>
                    <w:jc w:val="right"/>
                    <w:rPr>
                      <w:lang w:val="ro-RO"/>
                    </w:rPr>
                  </w:pPr>
                  <w:r w:rsidRPr="00493828">
                    <w:rPr>
                      <w:lang w:val="ro-RO"/>
                    </w:rPr>
                    <w:t>0.9</w:t>
                  </w:r>
                </w:p>
              </w:tc>
              <w:tc>
                <w:tcPr>
                  <w:tcW w:w="756" w:type="pct"/>
                  <w:tcBorders>
                    <w:top w:val="nil"/>
                    <w:left w:val="nil"/>
                    <w:bottom w:val="single" w:sz="4" w:space="0" w:color="auto"/>
                    <w:right w:val="single" w:sz="4" w:space="0" w:color="auto"/>
                  </w:tcBorders>
                  <w:shd w:val="clear" w:color="000000" w:fill="FFFFFF"/>
                  <w:vAlign w:val="center"/>
                  <w:hideMark/>
                </w:tcPr>
                <w:p w14:paraId="4967D708" w14:textId="77777777" w:rsidR="000F783A" w:rsidRPr="00493828" w:rsidRDefault="000F783A" w:rsidP="000F783A">
                  <w:pPr>
                    <w:ind w:firstLine="0"/>
                    <w:jc w:val="right"/>
                    <w:rPr>
                      <w:lang w:val="ro-RO"/>
                    </w:rPr>
                  </w:pPr>
                  <w:r w:rsidRPr="00493828">
                    <w:rPr>
                      <w:lang w:val="ro-RO"/>
                    </w:rPr>
                    <w:t>745.0</w:t>
                  </w:r>
                </w:p>
              </w:tc>
              <w:tc>
                <w:tcPr>
                  <w:tcW w:w="756" w:type="pct"/>
                  <w:tcBorders>
                    <w:top w:val="nil"/>
                    <w:left w:val="nil"/>
                    <w:bottom w:val="single" w:sz="4" w:space="0" w:color="auto"/>
                    <w:right w:val="single" w:sz="4" w:space="0" w:color="auto"/>
                  </w:tcBorders>
                  <w:shd w:val="clear" w:color="000000" w:fill="FFFFFF"/>
                  <w:vAlign w:val="center"/>
                  <w:hideMark/>
                </w:tcPr>
                <w:p w14:paraId="2FB139A8" w14:textId="77777777" w:rsidR="000F783A" w:rsidRPr="00493828" w:rsidRDefault="000F783A" w:rsidP="000F783A">
                  <w:pPr>
                    <w:ind w:firstLine="0"/>
                    <w:jc w:val="right"/>
                    <w:rPr>
                      <w:lang w:val="ro-RO"/>
                    </w:rPr>
                  </w:pPr>
                  <w:r w:rsidRPr="00493828">
                    <w:rPr>
                      <w:lang w:val="ro-RO"/>
                    </w:rPr>
                    <w:t>33.6</w:t>
                  </w:r>
                </w:p>
              </w:tc>
            </w:tr>
            <w:tr w:rsidR="000F783A" w:rsidRPr="00493828" w14:paraId="556BA57A" w14:textId="77777777" w:rsidTr="000F783A">
              <w:trPr>
                <w:trHeight w:val="264"/>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6882A0B4" w14:textId="77777777" w:rsidR="000F783A" w:rsidRPr="00493828" w:rsidRDefault="000F783A" w:rsidP="000F783A">
                  <w:pPr>
                    <w:ind w:firstLine="0"/>
                    <w:jc w:val="left"/>
                    <w:rPr>
                      <w:lang w:val="ro-RO"/>
                    </w:rPr>
                  </w:pPr>
                  <w:r w:rsidRPr="00493828">
                    <w:rPr>
                      <w:lang w:val="ro-RO"/>
                    </w:rPr>
                    <w:t>Fabricarea hârtiei și a produselor din hârtie</w:t>
                  </w:r>
                </w:p>
              </w:tc>
              <w:tc>
                <w:tcPr>
                  <w:tcW w:w="617" w:type="pct"/>
                  <w:tcBorders>
                    <w:top w:val="nil"/>
                    <w:left w:val="nil"/>
                    <w:bottom w:val="single" w:sz="4" w:space="0" w:color="auto"/>
                    <w:right w:val="single" w:sz="4" w:space="0" w:color="auto"/>
                  </w:tcBorders>
                  <w:shd w:val="clear" w:color="000000" w:fill="FFFFFF"/>
                  <w:vAlign w:val="center"/>
                  <w:hideMark/>
                </w:tcPr>
                <w:p w14:paraId="765C1ACA" w14:textId="77777777" w:rsidR="000F783A" w:rsidRPr="00493828" w:rsidRDefault="000F783A" w:rsidP="000F783A">
                  <w:pPr>
                    <w:ind w:firstLine="0"/>
                    <w:jc w:val="right"/>
                    <w:rPr>
                      <w:lang w:val="ro-RO"/>
                    </w:rPr>
                  </w:pPr>
                  <w:r w:rsidRPr="00493828">
                    <w:rPr>
                      <w:lang w:val="ro-RO"/>
                    </w:rPr>
                    <w:t>1146.5</w:t>
                  </w:r>
                </w:p>
              </w:tc>
              <w:tc>
                <w:tcPr>
                  <w:tcW w:w="643" w:type="pct"/>
                  <w:tcBorders>
                    <w:top w:val="nil"/>
                    <w:left w:val="nil"/>
                    <w:bottom w:val="single" w:sz="4" w:space="0" w:color="auto"/>
                    <w:right w:val="single" w:sz="4" w:space="0" w:color="auto"/>
                  </w:tcBorders>
                  <w:vAlign w:val="center"/>
                  <w:hideMark/>
                </w:tcPr>
                <w:p w14:paraId="467CABD2" w14:textId="77777777" w:rsidR="000F783A" w:rsidRPr="00493828" w:rsidRDefault="000F783A" w:rsidP="000F783A">
                  <w:pPr>
                    <w:ind w:firstLine="0"/>
                    <w:jc w:val="right"/>
                    <w:rPr>
                      <w:lang w:val="ro-RO"/>
                    </w:rPr>
                  </w:pPr>
                  <w:r w:rsidRPr="00493828">
                    <w:rPr>
                      <w:lang w:val="ro-RO"/>
                    </w:rPr>
                    <w:t>1.3</w:t>
                  </w:r>
                </w:p>
              </w:tc>
              <w:tc>
                <w:tcPr>
                  <w:tcW w:w="756" w:type="pct"/>
                  <w:tcBorders>
                    <w:top w:val="nil"/>
                    <w:left w:val="nil"/>
                    <w:bottom w:val="single" w:sz="4" w:space="0" w:color="auto"/>
                    <w:right w:val="single" w:sz="4" w:space="0" w:color="auto"/>
                  </w:tcBorders>
                  <w:shd w:val="clear" w:color="000000" w:fill="FFFFFF"/>
                  <w:vAlign w:val="center"/>
                  <w:hideMark/>
                </w:tcPr>
                <w:p w14:paraId="37D87B9E" w14:textId="77777777" w:rsidR="000F783A" w:rsidRPr="00493828" w:rsidRDefault="000F783A" w:rsidP="000F783A">
                  <w:pPr>
                    <w:ind w:firstLine="0"/>
                    <w:jc w:val="right"/>
                    <w:rPr>
                      <w:lang w:val="ro-RO"/>
                    </w:rPr>
                  </w:pPr>
                  <w:r w:rsidRPr="00493828">
                    <w:rPr>
                      <w:lang w:val="ro-RO"/>
                    </w:rPr>
                    <w:t>1042.4</w:t>
                  </w:r>
                </w:p>
              </w:tc>
              <w:tc>
                <w:tcPr>
                  <w:tcW w:w="756" w:type="pct"/>
                  <w:tcBorders>
                    <w:top w:val="nil"/>
                    <w:left w:val="nil"/>
                    <w:bottom w:val="single" w:sz="4" w:space="0" w:color="auto"/>
                    <w:right w:val="single" w:sz="4" w:space="0" w:color="auto"/>
                  </w:tcBorders>
                  <w:shd w:val="clear" w:color="000000" w:fill="FFFFFF"/>
                  <w:vAlign w:val="center"/>
                  <w:hideMark/>
                </w:tcPr>
                <w:p w14:paraId="070B3E8F" w14:textId="77777777" w:rsidR="000F783A" w:rsidRPr="00493828" w:rsidRDefault="000F783A" w:rsidP="000F783A">
                  <w:pPr>
                    <w:ind w:firstLine="0"/>
                    <w:jc w:val="right"/>
                    <w:rPr>
                      <w:lang w:val="ro-RO"/>
                    </w:rPr>
                  </w:pPr>
                  <w:r w:rsidRPr="00493828">
                    <w:rPr>
                      <w:lang w:val="ro-RO"/>
                    </w:rPr>
                    <w:t>26.5</w:t>
                  </w:r>
                </w:p>
              </w:tc>
            </w:tr>
            <w:tr w:rsidR="000F783A" w:rsidRPr="00493828" w14:paraId="52E46DE0" w14:textId="77777777" w:rsidTr="000F783A">
              <w:trPr>
                <w:trHeight w:val="528"/>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1DB815A2" w14:textId="77777777" w:rsidR="000F783A" w:rsidRPr="00493828" w:rsidRDefault="000F783A" w:rsidP="000F783A">
                  <w:pPr>
                    <w:ind w:firstLine="0"/>
                    <w:jc w:val="left"/>
                    <w:rPr>
                      <w:lang w:val="ro-RO"/>
                    </w:rPr>
                  </w:pPr>
                  <w:r w:rsidRPr="00493828">
                    <w:rPr>
                      <w:lang w:val="ro-RO"/>
                    </w:rPr>
                    <w:t>Tipărire și reproducerea pe suporți a înregistrărilor</w:t>
                  </w:r>
                </w:p>
              </w:tc>
              <w:tc>
                <w:tcPr>
                  <w:tcW w:w="617" w:type="pct"/>
                  <w:tcBorders>
                    <w:top w:val="nil"/>
                    <w:left w:val="nil"/>
                    <w:bottom w:val="single" w:sz="4" w:space="0" w:color="auto"/>
                    <w:right w:val="single" w:sz="4" w:space="0" w:color="auto"/>
                  </w:tcBorders>
                  <w:shd w:val="clear" w:color="000000" w:fill="FFFFFF"/>
                  <w:vAlign w:val="center"/>
                  <w:hideMark/>
                </w:tcPr>
                <w:p w14:paraId="3A22B94D" w14:textId="77777777" w:rsidR="000F783A" w:rsidRPr="00493828" w:rsidRDefault="000F783A" w:rsidP="000F783A">
                  <w:pPr>
                    <w:ind w:firstLine="0"/>
                    <w:jc w:val="right"/>
                    <w:rPr>
                      <w:lang w:val="ro-RO"/>
                    </w:rPr>
                  </w:pPr>
                  <w:r w:rsidRPr="00493828">
                    <w:rPr>
                      <w:lang w:val="ro-RO"/>
                    </w:rPr>
                    <w:t>629.7</w:t>
                  </w:r>
                </w:p>
              </w:tc>
              <w:tc>
                <w:tcPr>
                  <w:tcW w:w="643" w:type="pct"/>
                  <w:tcBorders>
                    <w:top w:val="nil"/>
                    <w:left w:val="nil"/>
                    <w:bottom w:val="single" w:sz="4" w:space="0" w:color="auto"/>
                    <w:right w:val="single" w:sz="4" w:space="0" w:color="auto"/>
                  </w:tcBorders>
                  <w:vAlign w:val="center"/>
                  <w:hideMark/>
                </w:tcPr>
                <w:p w14:paraId="612B8375" w14:textId="77777777" w:rsidR="000F783A" w:rsidRPr="00493828" w:rsidRDefault="000F783A" w:rsidP="000F783A">
                  <w:pPr>
                    <w:ind w:firstLine="0"/>
                    <w:jc w:val="right"/>
                    <w:rPr>
                      <w:lang w:val="ro-RO"/>
                    </w:rPr>
                  </w:pPr>
                  <w:r w:rsidRPr="00493828">
                    <w:rPr>
                      <w:lang w:val="ro-RO"/>
                    </w:rPr>
                    <w:t>0.7</w:t>
                  </w:r>
                </w:p>
              </w:tc>
              <w:tc>
                <w:tcPr>
                  <w:tcW w:w="756" w:type="pct"/>
                  <w:tcBorders>
                    <w:top w:val="nil"/>
                    <w:left w:val="nil"/>
                    <w:bottom w:val="single" w:sz="4" w:space="0" w:color="auto"/>
                    <w:right w:val="single" w:sz="4" w:space="0" w:color="auto"/>
                  </w:tcBorders>
                  <w:shd w:val="clear" w:color="000000" w:fill="FFFFFF"/>
                  <w:vAlign w:val="center"/>
                  <w:hideMark/>
                </w:tcPr>
                <w:p w14:paraId="5D5EFA17" w14:textId="77777777" w:rsidR="000F783A" w:rsidRPr="00493828" w:rsidRDefault="000F783A" w:rsidP="000F783A">
                  <w:pPr>
                    <w:ind w:firstLine="0"/>
                    <w:jc w:val="right"/>
                    <w:rPr>
                      <w:lang w:val="ro-RO"/>
                    </w:rPr>
                  </w:pPr>
                  <w:r w:rsidRPr="00493828">
                    <w:rPr>
                      <w:lang w:val="ro-RO"/>
                    </w:rPr>
                    <w:t>599.5</w:t>
                  </w:r>
                </w:p>
              </w:tc>
              <w:tc>
                <w:tcPr>
                  <w:tcW w:w="756" w:type="pct"/>
                  <w:tcBorders>
                    <w:top w:val="nil"/>
                    <w:left w:val="nil"/>
                    <w:bottom w:val="single" w:sz="4" w:space="0" w:color="auto"/>
                    <w:right w:val="single" w:sz="4" w:space="0" w:color="auto"/>
                  </w:tcBorders>
                  <w:shd w:val="clear" w:color="000000" w:fill="FFFFFF"/>
                  <w:vAlign w:val="center"/>
                  <w:hideMark/>
                </w:tcPr>
                <w:p w14:paraId="1FAD355A" w14:textId="77777777" w:rsidR="000F783A" w:rsidRPr="00493828" w:rsidRDefault="000F783A" w:rsidP="000F783A">
                  <w:pPr>
                    <w:ind w:firstLine="0"/>
                    <w:jc w:val="right"/>
                    <w:rPr>
                      <w:lang w:val="ro-RO"/>
                    </w:rPr>
                  </w:pPr>
                  <w:r w:rsidRPr="00493828">
                    <w:rPr>
                      <w:lang w:val="ro-RO"/>
                    </w:rPr>
                    <w:t>5.5</w:t>
                  </w:r>
                </w:p>
              </w:tc>
            </w:tr>
            <w:tr w:rsidR="000F783A" w:rsidRPr="00493828" w14:paraId="1460CEE6" w14:textId="77777777" w:rsidTr="000F783A">
              <w:trPr>
                <w:trHeight w:val="264"/>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2057FC59" w14:textId="77777777" w:rsidR="000F783A" w:rsidRPr="00493828" w:rsidRDefault="000F783A" w:rsidP="000F783A">
                  <w:pPr>
                    <w:ind w:firstLine="0"/>
                    <w:jc w:val="left"/>
                    <w:rPr>
                      <w:lang w:val="ro-RO"/>
                    </w:rPr>
                  </w:pPr>
                  <w:r w:rsidRPr="00493828">
                    <w:rPr>
                      <w:lang w:val="ro-RO"/>
                    </w:rPr>
                    <w:t>Fabricarea substanțelor și a produselor chimice</w:t>
                  </w:r>
                </w:p>
              </w:tc>
              <w:tc>
                <w:tcPr>
                  <w:tcW w:w="617" w:type="pct"/>
                  <w:tcBorders>
                    <w:top w:val="nil"/>
                    <w:left w:val="nil"/>
                    <w:bottom w:val="single" w:sz="4" w:space="0" w:color="auto"/>
                    <w:right w:val="single" w:sz="4" w:space="0" w:color="auto"/>
                  </w:tcBorders>
                  <w:shd w:val="clear" w:color="000000" w:fill="FFFFFF"/>
                  <w:vAlign w:val="center"/>
                  <w:hideMark/>
                </w:tcPr>
                <w:p w14:paraId="6A78B13B" w14:textId="77777777" w:rsidR="000F783A" w:rsidRPr="00493828" w:rsidRDefault="000F783A" w:rsidP="000F783A">
                  <w:pPr>
                    <w:ind w:firstLine="0"/>
                    <w:jc w:val="right"/>
                    <w:rPr>
                      <w:lang w:val="ro-RO"/>
                    </w:rPr>
                  </w:pPr>
                  <w:r w:rsidRPr="00493828">
                    <w:rPr>
                      <w:lang w:val="ro-RO"/>
                    </w:rPr>
                    <w:t>2393.9</w:t>
                  </w:r>
                </w:p>
              </w:tc>
              <w:tc>
                <w:tcPr>
                  <w:tcW w:w="643" w:type="pct"/>
                  <w:tcBorders>
                    <w:top w:val="nil"/>
                    <w:left w:val="nil"/>
                    <w:bottom w:val="single" w:sz="4" w:space="0" w:color="auto"/>
                    <w:right w:val="single" w:sz="4" w:space="0" w:color="auto"/>
                  </w:tcBorders>
                  <w:vAlign w:val="center"/>
                  <w:hideMark/>
                </w:tcPr>
                <w:p w14:paraId="3334088A" w14:textId="77777777" w:rsidR="000F783A" w:rsidRPr="00493828" w:rsidRDefault="000F783A" w:rsidP="000F783A">
                  <w:pPr>
                    <w:ind w:firstLine="0"/>
                    <w:jc w:val="right"/>
                    <w:rPr>
                      <w:lang w:val="ro-RO"/>
                    </w:rPr>
                  </w:pPr>
                  <w:r w:rsidRPr="00493828">
                    <w:rPr>
                      <w:lang w:val="ro-RO"/>
                    </w:rPr>
                    <w:t>2.8</w:t>
                  </w:r>
                </w:p>
              </w:tc>
              <w:tc>
                <w:tcPr>
                  <w:tcW w:w="756" w:type="pct"/>
                  <w:tcBorders>
                    <w:top w:val="nil"/>
                    <w:left w:val="nil"/>
                    <w:bottom w:val="single" w:sz="4" w:space="0" w:color="auto"/>
                    <w:right w:val="single" w:sz="4" w:space="0" w:color="auto"/>
                  </w:tcBorders>
                  <w:shd w:val="clear" w:color="000000" w:fill="FFFFFF"/>
                  <w:vAlign w:val="center"/>
                  <w:hideMark/>
                </w:tcPr>
                <w:p w14:paraId="6E386362" w14:textId="77777777" w:rsidR="000F783A" w:rsidRPr="00493828" w:rsidRDefault="000F783A" w:rsidP="000F783A">
                  <w:pPr>
                    <w:ind w:firstLine="0"/>
                    <w:jc w:val="right"/>
                    <w:rPr>
                      <w:lang w:val="ro-RO"/>
                    </w:rPr>
                  </w:pPr>
                  <w:r w:rsidRPr="00493828">
                    <w:rPr>
                      <w:lang w:val="ro-RO"/>
                    </w:rPr>
                    <w:t>2094.4</w:t>
                  </w:r>
                </w:p>
              </w:tc>
              <w:tc>
                <w:tcPr>
                  <w:tcW w:w="756" w:type="pct"/>
                  <w:tcBorders>
                    <w:top w:val="nil"/>
                    <w:left w:val="nil"/>
                    <w:bottom w:val="single" w:sz="4" w:space="0" w:color="auto"/>
                    <w:right w:val="single" w:sz="4" w:space="0" w:color="auto"/>
                  </w:tcBorders>
                  <w:shd w:val="clear" w:color="000000" w:fill="FFFFFF"/>
                  <w:vAlign w:val="center"/>
                  <w:hideMark/>
                </w:tcPr>
                <w:p w14:paraId="04498ADC" w14:textId="77777777" w:rsidR="000F783A" w:rsidRPr="00493828" w:rsidRDefault="000F783A" w:rsidP="000F783A">
                  <w:pPr>
                    <w:ind w:firstLine="0"/>
                    <w:jc w:val="right"/>
                    <w:rPr>
                      <w:lang w:val="ro-RO"/>
                    </w:rPr>
                  </w:pPr>
                  <w:r w:rsidRPr="00493828">
                    <w:rPr>
                      <w:lang w:val="ro-RO"/>
                    </w:rPr>
                    <w:t>38.2</w:t>
                  </w:r>
                </w:p>
              </w:tc>
            </w:tr>
            <w:tr w:rsidR="000F783A" w:rsidRPr="00493828" w14:paraId="6BC6FA4B" w14:textId="77777777" w:rsidTr="000F783A">
              <w:trPr>
                <w:trHeight w:val="528"/>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60EE1123" w14:textId="77777777" w:rsidR="000F783A" w:rsidRPr="00493828" w:rsidRDefault="000F783A" w:rsidP="000F783A">
                  <w:pPr>
                    <w:ind w:firstLine="0"/>
                    <w:jc w:val="left"/>
                    <w:rPr>
                      <w:lang w:val="ro-RO"/>
                    </w:rPr>
                  </w:pPr>
                  <w:r w:rsidRPr="00493828">
                    <w:rPr>
                      <w:lang w:val="ro-RO"/>
                    </w:rPr>
                    <w:t>Fabricarea produselor farmaceutice de bază și a preparatelor farmaceutice</w:t>
                  </w:r>
                </w:p>
              </w:tc>
              <w:tc>
                <w:tcPr>
                  <w:tcW w:w="617" w:type="pct"/>
                  <w:tcBorders>
                    <w:top w:val="nil"/>
                    <w:left w:val="nil"/>
                    <w:bottom w:val="single" w:sz="4" w:space="0" w:color="auto"/>
                    <w:right w:val="single" w:sz="4" w:space="0" w:color="auto"/>
                  </w:tcBorders>
                  <w:shd w:val="clear" w:color="000000" w:fill="FFFFFF"/>
                  <w:vAlign w:val="center"/>
                  <w:hideMark/>
                </w:tcPr>
                <w:p w14:paraId="281465C6" w14:textId="77777777" w:rsidR="000F783A" w:rsidRPr="00493828" w:rsidRDefault="000F783A" w:rsidP="000F783A">
                  <w:pPr>
                    <w:ind w:firstLine="0"/>
                    <w:jc w:val="right"/>
                    <w:rPr>
                      <w:lang w:val="ro-RO"/>
                    </w:rPr>
                  </w:pPr>
                  <w:r w:rsidRPr="00493828">
                    <w:rPr>
                      <w:lang w:val="ro-RO"/>
                    </w:rPr>
                    <w:t>998.6</w:t>
                  </w:r>
                </w:p>
              </w:tc>
              <w:tc>
                <w:tcPr>
                  <w:tcW w:w="643" w:type="pct"/>
                  <w:tcBorders>
                    <w:top w:val="nil"/>
                    <w:left w:val="nil"/>
                    <w:bottom w:val="single" w:sz="4" w:space="0" w:color="auto"/>
                    <w:right w:val="single" w:sz="4" w:space="0" w:color="auto"/>
                  </w:tcBorders>
                  <w:vAlign w:val="center"/>
                  <w:hideMark/>
                </w:tcPr>
                <w:p w14:paraId="319132A6" w14:textId="77777777" w:rsidR="000F783A" w:rsidRPr="00493828" w:rsidRDefault="000F783A" w:rsidP="000F783A">
                  <w:pPr>
                    <w:ind w:firstLine="0"/>
                    <w:jc w:val="right"/>
                    <w:rPr>
                      <w:lang w:val="ro-RO"/>
                    </w:rPr>
                  </w:pPr>
                  <w:r w:rsidRPr="00493828">
                    <w:rPr>
                      <w:lang w:val="ro-RO"/>
                    </w:rPr>
                    <w:t>1.2</w:t>
                  </w:r>
                </w:p>
              </w:tc>
              <w:tc>
                <w:tcPr>
                  <w:tcW w:w="756" w:type="pct"/>
                  <w:tcBorders>
                    <w:top w:val="nil"/>
                    <w:left w:val="nil"/>
                    <w:bottom w:val="single" w:sz="4" w:space="0" w:color="auto"/>
                    <w:right w:val="single" w:sz="4" w:space="0" w:color="auto"/>
                  </w:tcBorders>
                  <w:shd w:val="clear" w:color="000000" w:fill="FFFFFF"/>
                  <w:vAlign w:val="center"/>
                  <w:hideMark/>
                </w:tcPr>
                <w:p w14:paraId="2A50DC5A" w14:textId="77777777" w:rsidR="000F783A" w:rsidRPr="00493828" w:rsidRDefault="000F783A" w:rsidP="000F783A">
                  <w:pPr>
                    <w:ind w:firstLine="0"/>
                    <w:jc w:val="right"/>
                    <w:rPr>
                      <w:lang w:val="ro-RO"/>
                    </w:rPr>
                  </w:pPr>
                  <w:r w:rsidRPr="00493828">
                    <w:rPr>
                      <w:lang w:val="ro-RO"/>
                    </w:rPr>
                    <w:t>973.4</w:t>
                  </w:r>
                </w:p>
              </w:tc>
              <w:tc>
                <w:tcPr>
                  <w:tcW w:w="756" w:type="pct"/>
                  <w:tcBorders>
                    <w:top w:val="nil"/>
                    <w:left w:val="nil"/>
                    <w:bottom w:val="single" w:sz="4" w:space="0" w:color="auto"/>
                    <w:right w:val="single" w:sz="4" w:space="0" w:color="auto"/>
                  </w:tcBorders>
                  <w:shd w:val="clear" w:color="000000" w:fill="FFFFFF"/>
                  <w:vAlign w:val="center"/>
                  <w:hideMark/>
                </w:tcPr>
                <w:p w14:paraId="7B223E8F" w14:textId="77777777" w:rsidR="000F783A" w:rsidRPr="00493828" w:rsidRDefault="000F783A" w:rsidP="000F783A">
                  <w:pPr>
                    <w:ind w:firstLine="0"/>
                    <w:jc w:val="right"/>
                    <w:rPr>
                      <w:lang w:val="ro-RO"/>
                    </w:rPr>
                  </w:pPr>
                  <w:r w:rsidRPr="00493828">
                    <w:rPr>
                      <w:lang w:val="ro-RO"/>
                    </w:rPr>
                    <w:t>50.5</w:t>
                  </w:r>
                </w:p>
              </w:tc>
            </w:tr>
            <w:tr w:rsidR="000F783A" w:rsidRPr="00493828" w14:paraId="009316F2" w14:textId="77777777" w:rsidTr="000F783A">
              <w:trPr>
                <w:trHeight w:val="528"/>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4B7D034F" w14:textId="77777777" w:rsidR="000F783A" w:rsidRPr="00493828" w:rsidRDefault="000F783A" w:rsidP="000F783A">
                  <w:pPr>
                    <w:ind w:firstLine="0"/>
                    <w:jc w:val="left"/>
                    <w:rPr>
                      <w:b/>
                      <w:bCs/>
                      <w:lang w:val="ro-RO"/>
                    </w:rPr>
                  </w:pPr>
                  <w:r w:rsidRPr="00493828">
                    <w:rPr>
                      <w:b/>
                      <w:bCs/>
                      <w:lang w:val="ro-RO"/>
                    </w:rPr>
                    <w:t>Fabricarea produselor din cauciuc și mase plastice</w:t>
                  </w:r>
                </w:p>
              </w:tc>
              <w:tc>
                <w:tcPr>
                  <w:tcW w:w="617" w:type="pct"/>
                  <w:tcBorders>
                    <w:top w:val="nil"/>
                    <w:left w:val="nil"/>
                    <w:bottom w:val="single" w:sz="4" w:space="0" w:color="auto"/>
                    <w:right w:val="single" w:sz="4" w:space="0" w:color="auto"/>
                  </w:tcBorders>
                  <w:shd w:val="clear" w:color="000000" w:fill="FFFFFF"/>
                  <w:vAlign w:val="center"/>
                  <w:hideMark/>
                </w:tcPr>
                <w:p w14:paraId="15F4D57A" w14:textId="77777777" w:rsidR="000F783A" w:rsidRPr="00493828" w:rsidRDefault="000F783A" w:rsidP="000F783A">
                  <w:pPr>
                    <w:ind w:firstLine="0"/>
                    <w:jc w:val="right"/>
                    <w:rPr>
                      <w:b/>
                      <w:bCs/>
                      <w:lang w:val="ro-RO"/>
                    </w:rPr>
                  </w:pPr>
                  <w:r w:rsidRPr="00493828">
                    <w:rPr>
                      <w:b/>
                      <w:bCs/>
                      <w:lang w:val="ro-RO"/>
                    </w:rPr>
                    <w:t>3070.6</w:t>
                  </w:r>
                </w:p>
              </w:tc>
              <w:tc>
                <w:tcPr>
                  <w:tcW w:w="643" w:type="pct"/>
                  <w:tcBorders>
                    <w:top w:val="nil"/>
                    <w:left w:val="nil"/>
                    <w:bottom w:val="single" w:sz="4" w:space="0" w:color="auto"/>
                    <w:right w:val="single" w:sz="4" w:space="0" w:color="auto"/>
                  </w:tcBorders>
                  <w:vAlign w:val="center"/>
                  <w:hideMark/>
                </w:tcPr>
                <w:p w14:paraId="6CAE72BF" w14:textId="77777777" w:rsidR="000F783A" w:rsidRPr="00493828" w:rsidRDefault="000F783A" w:rsidP="000F783A">
                  <w:pPr>
                    <w:ind w:firstLine="0"/>
                    <w:jc w:val="right"/>
                    <w:rPr>
                      <w:b/>
                      <w:bCs/>
                      <w:lang w:val="ro-RO"/>
                    </w:rPr>
                  </w:pPr>
                  <w:r w:rsidRPr="00493828">
                    <w:rPr>
                      <w:b/>
                      <w:bCs/>
                      <w:lang w:val="ro-RO"/>
                    </w:rPr>
                    <w:t>3.6</w:t>
                  </w:r>
                </w:p>
              </w:tc>
              <w:tc>
                <w:tcPr>
                  <w:tcW w:w="756" w:type="pct"/>
                  <w:tcBorders>
                    <w:top w:val="nil"/>
                    <w:left w:val="nil"/>
                    <w:bottom w:val="single" w:sz="4" w:space="0" w:color="auto"/>
                    <w:right w:val="single" w:sz="4" w:space="0" w:color="auto"/>
                  </w:tcBorders>
                  <w:shd w:val="clear" w:color="000000" w:fill="FFFFFF"/>
                  <w:vAlign w:val="center"/>
                  <w:hideMark/>
                </w:tcPr>
                <w:p w14:paraId="7B7509E3" w14:textId="77777777" w:rsidR="000F783A" w:rsidRPr="00493828" w:rsidRDefault="000F783A" w:rsidP="000F783A">
                  <w:pPr>
                    <w:ind w:firstLine="0"/>
                    <w:jc w:val="right"/>
                    <w:rPr>
                      <w:b/>
                      <w:bCs/>
                      <w:lang w:val="ro-RO"/>
                    </w:rPr>
                  </w:pPr>
                  <w:r w:rsidRPr="00493828">
                    <w:rPr>
                      <w:b/>
                      <w:bCs/>
                      <w:lang w:val="ro-RO"/>
                    </w:rPr>
                    <w:t>2981.4</w:t>
                  </w:r>
                </w:p>
              </w:tc>
              <w:tc>
                <w:tcPr>
                  <w:tcW w:w="756" w:type="pct"/>
                  <w:tcBorders>
                    <w:top w:val="nil"/>
                    <w:left w:val="nil"/>
                    <w:bottom w:val="single" w:sz="4" w:space="0" w:color="auto"/>
                    <w:right w:val="single" w:sz="4" w:space="0" w:color="auto"/>
                  </w:tcBorders>
                  <w:shd w:val="clear" w:color="000000" w:fill="FFFFFF"/>
                  <w:vAlign w:val="center"/>
                  <w:hideMark/>
                </w:tcPr>
                <w:p w14:paraId="54093716" w14:textId="77777777" w:rsidR="000F783A" w:rsidRPr="00493828" w:rsidRDefault="000F783A" w:rsidP="000F783A">
                  <w:pPr>
                    <w:ind w:firstLine="0"/>
                    <w:jc w:val="right"/>
                    <w:rPr>
                      <w:b/>
                      <w:bCs/>
                      <w:lang w:val="ro-RO"/>
                    </w:rPr>
                  </w:pPr>
                  <w:r w:rsidRPr="00493828">
                    <w:rPr>
                      <w:b/>
                      <w:bCs/>
                      <w:lang w:val="ro-RO"/>
                    </w:rPr>
                    <w:t>30.8</w:t>
                  </w:r>
                </w:p>
              </w:tc>
            </w:tr>
            <w:tr w:rsidR="000F783A" w:rsidRPr="00493828" w14:paraId="53164FBF" w14:textId="77777777" w:rsidTr="000F783A">
              <w:trPr>
                <w:trHeight w:val="528"/>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25E3EE20" w14:textId="77777777" w:rsidR="000F783A" w:rsidRPr="00493828" w:rsidRDefault="000F783A" w:rsidP="000F783A">
                  <w:pPr>
                    <w:ind w:firstLine="0"/>
                    <w:jc w:val="left"/>
                    <w:rPr>
                      <w:lang w:val="ro-RO"/>
                    </w:rPr>
                  </w:pPr>
                  <w:r w:rsidRPr="00493828">
                    <w:rPr>
                      <w:lang w:val="ro-RO"/>
                    </w:rPr>
                    <w:t>Producția altor produse din minerale nemetalifere</w:t>
                  </w:r>
                </w:p>
              </w:tc>
              <w:tc>
                <w:tcPr>
                  <w:tcW w:w="617" w:type="pct"/>
                  <w:tcBorders>
                    <w:top w:val="nil"/>
                    <w:left w:val="nil"/>
                    <w:bottom w:val="single" w:sz="4" w:space="0" w:color="auto"/>
                    <w:right w:val="single" w:sz="4" w:space="0" w:color="auto"/>
                  </w:tcBorders>
                  <w:shd w:val="clear" w:color="000000" w:fill="FFFFFF"/>
                  <w:vAlign w:val="center"/>
                  <w:hideMark/>
                </w:tcPr>
                <w:p w14:paraId="3432FB8C" w14:textId="77777777" w:rsidR="000F783A" w:rsidRPr="00493828" w:rsidRDefault="000F783A" w:rsidP="000F783A">
                  <w:pPr>
                    <w:ind w:firstLine="0"/>
                    <w:jc w:val="right"/>
                    <w:rPr>
                      <w:lang w:val="ro-RO"/>
                    </w:rPr>
                  </w:pPr>
                  <w:r w:rsidRPr="00493828">
                    <w:rPr>
                      <w:lang w:val="ro-RO"/>
                    </w:rPr>
                    <w:t>7656.4</w:t>
                  </w:r>
                </w:p>
              </w:tc>
              <w:tc>
                <w:tcPr>
                  <w:tcW w:w="643" w:type="pct"/>
                  <w:tcBorders>
                    <w:top w:val="nil"/>
                    <w:left w:val="nil"/>
                    <w:bottom w:val="single" w:sz="4" w:space="0" w:color="auto"/>
                    <w:right w:val="single" w:sz="4" w:space="0" w:color="auto"/>
                  </w:tcBorders>
                  <w:vAlign w:val="center"/>
                  <w:hideMark/>
                </w:tcPr>
                <w:p w14:paraId="22E8F880" w14:textId="77777777" w:rsidR="000F783A" w:rsidRPr="00493828" w:rsidRDefault="000F783A" w:rsidP="000F783A">
                  <w:pPr>
                    <w:ind w:firstLine="0"/>
                    <w:jc w:val="right"/>
                    <w:rPr>
                      <w:lang w:val="ro-RO"/>
                    </w:rPr>
                  </w:pPr>
                  <w:r w:rsidRPr="00493828">
                    <w:rPr>
                      <w:lang w:val="ro-RO"/>
                    </w:rPr>
                    <w:t>8.9</w:t>
                  </w:r>
                </w:p>
              </w:tc>
              <w:tc>
                <w:tcPr>
                  <w:tcW w:w="756" w:type="pct"/>
                  <w:tcBorders>
                    <w:top w:val="nil"/>
                    <w:left w:val="nil"/>
                    <w:bottom w:val="single" w:sz="4" w:space="0" w:color="auto"/>
                    <w:right w:val="single" w:sz="4" w:space="0" w:color="auto"/>
                  </w:tcBorders>
                  <w:shd w:val="clear" w:color="000000" w:fill="FFFFFF"/>
                  <w:vAlign w:val="center"/>
                  <w:hideMark/>
                </w:tcPr>
                <w:p w14:paraId="5E91FF08" w14:textId="77777777" w:rsidR="000F783A" w:rsidRPr="00493828" w:rsidRDefault="000F783A" w:rsidP="000F783A">
                  <w:pPr>
                    <w:ind w:firstLine="0"/>
                    <w:jc w:val="right"/>
                    <w:rPr>
                      <w:lang w:val="ro-RO"/>
                    </w:rPr>
                  </w:pPr>
                  <w:r w:rsidRPr="00493828">
                    <w:rPr>
                      <w:lang w:val="ro-RO"/>
                    </w:rPr>
                    <w:t>6530.5</w:t>
                  </w:r>
                </w:p>
              </w:tc>
              <w:tc>
                <w:tcPr>
                  <w:tcW w:w="756" w:type="pct"/>
                  <w:tcBorders>
                    <w:top w:val="nil"/>
                    <w:left w:val="nil"/>
                    <w:bottom w:val="single" w:sz="4" w:space="0" w:color="auto"/>
                    <w:right w:val="single" w:sz="4" w:space="0" w:color="auto"/>
                  </w:tcBorders>
                  <w:shd w:val="clear" w:color="000000" w:fill="FFFFFF"/>
                  <w:vAlign w:val="center"/>
                  <w:hideMark/>
                </w:tcPr>
                <w:p w14:paraId="21F1C4C4" w14:textId="77777777" w:rsidR="000F783A" w:rsidRPr="00493828" w:rsidRDefault="000F783A" w:rsidP="000F783A">
                  <w:pPr>
                    <w:ind w:firstLine="0"/>
                    <w:jc w:val="right"/>
                    <w:rPr>
                      <w:lang w:val="ro-RO"/>
                    </w:rPr>
                  </w:pPr>
                  <w:r w:rsidRPr="00493828">
                    <w:rPr>
                      <w:lang w:val="ro-RO"/>
                    </w:rPr>
                    <w:t>22.1</w:t>
                  </w:r>
                </w:p>
              </w:tc>
            </w:tr>
            <w:tr w:rsidR="000F783A" w:rsidRPr="00493828" w14:paraId="6FA221ED" w14:textId="77777777" w:rsidTr="000F783A">
              <w:trPr>
                <w:trHeight w:val="264"/>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19FE233D" w14:textId="77777777" w:rsidR="000F783A" w:rsidRPr="00493828" w:rsidRDefault="000F783A" w:rsidP="000F783A">
                  <w:pPr>
                    <w:ind w:firstLine="0"/>
                    <w:jc w:val="left"/>
                    <w:rPr>
                      <w:lang w:val="ro-RO"/>
                    </w:rPr>
                  </w:pPr>
                  <w:r w:rsidRPr="00493828">
                    <w:rPr>
                      <w:lang w:val="ro-RO"/>
                    </w:rPr>
                    <w:t>Industria metalurgică</w:t>
                  </w:r>
                </w:p>
              </w:tc>
              <w:tc>
                <w:tcPr>
                  <w:tcW w:w="617" w:type="pct"/>
                  <w:tcBorders>
                    <w:top w:val="nil"/>
                    <w:left w:val="nil"/>
                    <w:bottom w:val="single" w:sz="4" w:space="0" w:color="auto"/>
                    <w:right w:val="single" w:sz="4" w:space="0" w:color="auto"/>
                  </w:tcBorders>
                  <w:shd w:val="clear" w:color="000000" w:fill="FFFFFF"/>
                  <w:vAlign w:val="center"/>
                  <w:hideMark/>
                </w:tcPr>
                <w:p w14:paraId="459A8E43" w14:textId="77777777" w:rsidR="000F783A" w:rsidRPr="00493828" w:rsidRDefault="000F783A" w:rsidP="000F783A">
                  <w:pPr>
                    <w:ind w:firstLine="0"/>
                    <w:jc w:val="right"/>
                    <w:rPr>
                      <w:lang w:val="ro-RO"/>
                    </w:rPr>
                  </w:pPr>
                  <w:r w:rsidRPr="00493828">
                    <w:rPr>
                      <w:lang w:val="ro-RO"/>
                    </w:rPr>
                    <w:t>468.4</w:t>
                  </w:r>
                </w:p>
              </w:tc>
              <w:tc>
                <w:tcPr>
                  <w:tcW w:w="643" w:type="pct"/>
                  <w:tcBorders>
                    <w:top w:val="nil"/>
                    <w:left w:val="nil"/>
                    <w:bottom w:val="single" w:sz="4" w:space="0" w:color="auto"/>
                    <w:right w:val="single" w:sz="4" w:space="0" w:color="auto"/>
                  </w:tcBorders>
                  <w:vAlign w:val="center"/>
                  <w:hideMark/>
                </w:tcPr>
                <w:p w14:paraId="55507588" w14:textId="77777777" w:rsidR="000F783A" w:rsidRPr="00493828" w:rsidRDefault="000F783A" w:rsidP="000F783A">
                  <w:pPr>
                    <w:ind w:firstLine="0"/>
                    <w:jc w:val="right"/>
                    <w:rPr>
                      <w:lang w:val="ro-RO"/>
                    </w:rPr>
                  </w:pPr>
                  <w:r w:rsidRPr="00493828">
                    <w:rPr>
                      <w:lang w:val="ro-RO"/>
                    </w:rPr>
                    <w:t>0.5</w:t>
                  </w:r>
                </w:p>
              </w:tc>
              <w:tc>
                <w:tcPr>
                  <w:tcW w:w="756" w:type="pct"/>
                  <w:tcBorders>
                    <w:top w:val="nil"/>
                    <w:left w:val="nil"/>
                    <w:bottom w:val="single" w:sz="4" w:space="0" w:color="auto"/>
                    <w:right w:val="single" w:sz="4" w:space="0" w:color="auto"/>
                  </w:tcBorders>
                  <w:shd w:val="clear" w:color="000000" w:fill="FFFFFF"/>
                  <w:vAlign w:val="center"/>
                  <w:hideMark/>
                </w:tcPr>
                <w:p w14:paraId="0AB9D068" w14:textId="77777777" w:rsidR="000F783A" w:rsidRPr="00493828" w:rsidRDefault="000F783A" w:rsidP="000F783A">
                  <w:pPr>
                    <w:ind w:firstLine="0"/>
                    <w:jc w:val="right"/>
                    <w:rPr>
                      <w:lang w:val="ro-RO"/>
                    </w:rPr>
                  </w:pPr>
                  <w:r w:rsidRPr="00493828">
                    <w:rPr>
                      <w:lang w:val="ro-RO"/>
                    </w:rPr>
                    <w:t>451.4</w:t>
                  </w:r>
                </w:p>
              </w:tc>
              <w:tc>
                <w:tcPr>
                  <w:tcW w:w="756" w:type="pct"/>
                  <w:tcBorders>
                    <w:top w:val="nil"/>
                    <w:left w:val="nil"/>
                    <w:bottom w:val="single" w:sz="4" w:space="0" w:color="auto"/>
                    <w:right w:val="single" w:sz="4" w:space="0" w:color="auto"/>
                  </w:tcBorders>
                  <w:shd w:val="clear" w:color="000000" w:fill="FFFFFF"/>
                  <w:vAlign w:val="center"/>
                  <w:hideMark/>
                </w:tcPr>
                <w:p w14:paraId="157CCBC6" w14:textId="77777777" w:rsidR="000F783A" w:rsidRPr="00493828" w:rsidRDefault="000F783A" w:rsidP="000F783A">
                  <w:pPr>
                    <w:ind w:firstLine="0"/>
                    <w:jc w:val="right"/>
                    <w:rPr>
                      <w:lang w:val="ro-RO"/>
                    </w:rPr>
                  </w:pPr>
                  <w:r w:rsidRPr="00493828">
                    <w:rPr>
                      <w:lang w:val="ro-RO"/>
                    </w:rPr>
                    <w:t>37.7</w:t>
                  </w:r>
                </w:p>
              </w:tc>
            </w:tr>
            <w:tr w:rsidR="000F783A" w:rsidRPr="00493828" w14:paraId="16D49F08" w14:textId="77777777" w:rsidTr="000F783A">
              <w:trPr>
                <w:trHeight w:val="528"/>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39FC6760" w14:textId="77777777" w:rsidR="000F783A" w:rsidRPr="00493828" w:rsidRDefault="000F783A" w:rsidP="000F783A">
                  <w:pPr>
                    <w:ind w:firstLine="0"/>
                    <w:jc w:val="left"/>
                    <w:rPr>
                      <w:lang w:val="ro-RO"/>
                    </w:rPr>
                  </w:pPr>
                  <w:r w:rsidRPr="00493828">
                    <w:rPr>
                      <w:lang w:val="ro-RO"/>
                    </w:rPr>
                    <w:t>Industria construcțiilor metalice și a produselor din metal, exclusiv mașini, utilaje și instalații</w:t>
                  </w:r>
                </w:p>
              </w:tc>
              <w:tc>
                <w:tcPr>
                  <w:tcW w:w="617" w:type="pct"/>
                  <w:tcBorders>
                    <w:top w:val="nil"/>
                    <w:left w:val="nil"/>
                    <w:bottom w:val="single" w:sz="4" w:space="0" w:color="auto"/>
                    <w:right w:val="single" w:sz="4" w:space="0" w:color="auto"/>
                  </w:tcBorders>
                  <w:shd w:val="clear" w:color="000000" w:fill="FFFFFF"/>
                  <w:vAlign w:val="center"/>
                  <w:hideMark/>
                </w:tcPr>
                <w:p w14:paraId="2316A578" w14:textId="77777777" w:rsidR="000F783A" w:rsidRPr="00493828" w:rsidRDefault="000F783A" w:rsidP="000F783A">
                  <w:pPr>
                    <w:ind w:firstLine="0"/>
                    <w:jc w:val="right"/>
                    <w:rPr>
                      <w:lang w:val="ro-RO"/>
                    </w:rPr>
                  </w:pPr>
                  <w:r w:rsidRPr="00493828">
                    <w:rPr>
                      <w:lang w:val="ro-RO"/>
                    </w:rPr>
                    <w:t>3087.5</w:t>
                  </w:r>
                </w:p>
              </w:tc>
              <w:tc>
                <w:tcPr>
                  <w:tcW w:w="643" w:type="pct"/>
                  <w:tcBorders>
                    <w:top w:val="nil"/>
                    <w:left w:val="nil"/>
                    <w:bottom w:val="single" w:sz="4" w:space="0" w:color="auto"/>
                    <w:right w:val="single" w:sz="4" w:space="0" w:color="auto"/>
                  </w:tcBorders>
                  <w:vAlign w:val="center"/>
                  <w:hideMark/>
                </w:tcPr>
                <w:p w14:paraId="36D6AD08" w14:textId="77777777" w:rsidR="000F783A" w:rsidRPr="00493828" w:rsidRDefault="000F783A" w:rsidP="000F783A">
                  <w:pPr>
                    <w:ind w:firstLine="0"/>
                    <w:jc w:val="right"/>
                    <w:rPr>
                      <w:lang w:val="ro-RO"/>
                    </w:rPr>
                  </w:pPr>
                  <w:r w:rsidRPr="00493828">
                    <w:rPr>
                      <w:lang w:val="ro-RO"/>
                    </w:rPr>
                    <w:t>3.6</w:t>
                  </w:r>
                </w:p>
              </w:tc>
              <w:tc>
                <w:tcPr>
                  <w:tcW w:w="756" w:type="pct"/>
                  <w:tcBorders>
                    <w:top w:val="nil"/>
                    <w:left w:val="nil"/>
                    <w:bottom w:val="single" w:sz="4" w:space="0" w:color="auto"/>
                    <w:right w:val="single" w:sz="4" w:space="0" w:color="auto"/>
                  </w:tcBorders>
                  <w:shd w:val="clear" w:color="000000" w:fill="FFFFFF"/>
                  <w:vAlign w:val="center"/>
                  <w:hideMark/>
                </w:tcPr>
                <w:p w14:paraId="64B8EDD6" w14:textId="77777777" w:rsidR="000F783A" w:rsidRPr="00493828" w:rsidRDefault="000F783A" w:rsidP="000F783A">
                  <w:pPr>
                    <w:ind w:firstLine="0"/>
                    <w:jc w:val="right"/>
                    <w:rPr>
                      <w:lang w:val="ro-RO"/>
                    </w:rPr>
                  </w:pPr>
                  <w:r w:rsidRPr="00493828">
                    <w:rPr>
                      <w:lang w:val="ro-RO"/>
                    </w:rPr>
                    <w:t>2948.6</w:t>
                  </w:r>
                </w:p>
              </w:tc>
              <w:tc>
                <w:tcPr>
                  <w:tcW w:w="756" w:type="pct"/>
                  <w:tcBorders>
                    <w:top w:val="nil"/>
                    <w:left w:val="nil"/>
                    <w:bottom w:val="single" w:sz="4" w:space="0" w:color="auto"/>
                    <w:right w:val="single" w:sz="4" w:space="0" w:color="auto"/>
                  </w:tcBorders>
                  <w:shd w:val="clear" w:color="000000" w:fill="FFFFFF"/>
                  <w:vAlign w:val="center"/>
                  <w:hideMark/>
                </w:tcPr>
                <w:p w14:paraId="25891418" w14:textId="77777777" w:rsidR="000F783A" w:rsidRPr="00493828" w:rsidRDefault="000F783A" w:rsidP="000F783A">
                  <w:pPr>
                    <w:ind w:firstLine="0"/>
                    <w:jc w:val="right"/>
                    <w:rPr>
                      <w:lang w:val="ro-RO"/>
                    </w:rPr>
                  </w:pPr>
                  <w:r w:rsidRPr="00493828">
                    <w:rPr>
                      <w:lang w:val="ro-RO"/>
                    </w:rPr>
                    <w:t>20.9</w:t>
                  </w:r>
                </w:p>
              </w:tc>
            </w:tr>
            <w:tr w:rsidR="000F783A" w:rsidRPr="00493828" w14:paraId="1310ABEB" w14:textId="77777777" w:rsidTr="000F783A">
              <w:trPr>
                <w:trHeight w:val="528"/>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75E5C63A" w14:textId="77777777" w:rsidR="000F783A" w:rsidRPr="00493828" w:rsidRDefault="000F783A" w:rsidP="000F783A">
                  <w:pPr>
                    <w:ind w:firstLine="0"/>
                    <w:jc w:val="left"/>
                    <w:rPr>
                      <w:lang w:val="ro-RO"/>
                    </w:rPr>
                  </w:pPr>
                  <w:r w:rsidRPr="00493828">
                    <w:rPr>
                      <w:lang w:val="ro-RO"/>
                    </w:rPr>
                    <w:t>Fabricarea calculatoarelor și a produselor electronice și optice</w:t>
                  </w:r>
                </w:p>
              </w:tc>
              <w:tc>
                <w:tcPr>
                  <w:tcW w:w="617" w:type="pct"/>
                  <w:tcBorders>
                    <w:top w:val="nil"/>
                    <w:left w:val="nil"/>
                    <w:bottom w:val="single" w:sz="4" w:space="0" w:color="auto"/>
                    <w:right w:val="single" w:sz="4" w:space="0" w:color="auto"/>
                  </w:tcBorders>
                  <w:shd w:val="clear" w:color="000000" w:fill="FFFFFF"/>
                  <w:vAlign w:val="center"/>
                  <w:hideMark/>
                </w:tcPr>
                <w:p w14:paraId="0AF2947D" w14:textId="77777777" w:rsidR="000F783A" w:rsidRPr="00493828" w:rsidRDefault="000F783A" w:rsidP="000F783A">
                  <w:pPr>
                    <w:ind w:firstLine="0"/>
                    <w:jc w:val="right"/>
                    <w:rPr>
                      <w:lang w:val="ro-RO"/>
                    </w:rPr>
                  </w:pPr>
                  <w:r w:rsidRPr="00493828">
                    <w:rPr>
                      <w:lang w:val="ro-RO"/>
                    </w:rPr>
                    <w:t>548.9</w:t>
                  </w:r>
                </w:p>
              </w:tc>
              <w:tc>
                <w:tcPr>
                  <w:tcW w:w="643" w:type="pct"/>
                  <w:tcBorders>
                    <w:top w:val="nil"/>
                    <w:left w:val="nil"/>
                    <w:bottom w:val="single" w:sz="4" w:space="0" w:color="auto"/>
                    <w:right w:val="single" w:sz="4" w:space="0" w:color="auto"/>
                  </w:tcBorders>
                  <w:vAlign w:val="center"/>
                  <w:hideMark/>
                </w:tcPr>
                <w:p w14:paraId="173724CD" w14:textId="77777777" w:rsidR="000F783A" w:rsidRPr="00493828" w:rsidRDefault="000F783A" w:rsidP="000F783A">
                  <w:pPr>
                    <w:ind w:firstLine="0"/>
                    <w:jc w:val="right"/>
                    <w:rPr>
                      <w:lang w:val="ro-RO"/>
                    </w:rPr>
                  </w:pPr>
                  <w:r w:rsidRPr="00493828">
                    <w:rPr>
                      <w:lang w:val="ro-RO"/>
                    </w:rPr>
                    <w:t>0.6</w:t>
                  </w:r>
                </w:p>
              </w:tc>
              <w:tc>
                <w:tcPr>
                  <w:tcW w:w="756" w:type="pct"/>
                  <w:tcBorders>
                    <w:top w:val="nil"/>
                    <w:left w:val="nil"/>
                    <w:bottom w:val="single" w:sz="4" w:space="0" w:color="auto"/>
                    <w:right w:val="single" w:sz="4" w:space="0" w:color="auto"/>
                  </w:tcBorders>
                  <w:shd w:val="clear" w:color="000000" w:fill="FFFFFF"/>
                  <w:vAlign w:val="center"/>
                  <w:hideMark/>
                </w:tcPr>
                <w:p w14:paraId="398B9873" w14:textId="77777777" w:rsidR="000F783A" w:rsidRPr="00493828" w:rsidRDefault="000F783A" w:rsidP="000F783A">
                  <w:pPr>
                    <w:ind w:firstLine="0"/>
                    <w:jc w:val="right"/>
                    <w:rPr>
                      <w:lang w:val="ro-RO"/>
                    </w:rPr>
                  </w:pPr>
                  <w:r w:rsidRPr="00493828">
                    <w:rPr>
                      <w:lang w:val="ro-RO"/>
                    </w:rPr>
                    <w:t>529.8</w:t>
                  </w:r>
                </w:p>
              </w:tc>
              <w:tc>
                <w:tcPr>
                  <w:tcW w:w="756" w:type="pct"/>
                  <w:tcBorders>
                    <w:top w:val="nil"/>
                    <w:left w:val="nil"/>
                    <w:bottom w:val="single" w:sz="4" w:space="0" w:color="auto"/>
                    <w:right w:val="single" w:sz="4" w:space="0" w:color="auto"/>
                  </w:tcBorders>
                  <w:shd w:val="clear" w:color="000000" w:fill="FFFFFF"/>
                  <w:vAlign w:val="center"/>
                  <w:hideMark/>
                </w:tcPr>
                <w:p w14:paraId="3B6454A9" w14:textId="77777777" w:rsidR="000F783A" w:rsidRPr="00493828" w:rsidRDefault="000F783A" w:rsidP="000F783A">
                  <w:pPr>
                    <w:ind w:firstLine="0"/>
                    <w:jc w:val="right"/>
                    <w:rPr>
                      <w:lang w:val="ro-RO"/>
                    </w:rPr>
                  </w:pPr>
                  <w:r w:rsidRPr="00493828">
                    <w:rPr>
                      <w:lang w:val="ro-RO"/>
                    </w:rPr>
                    <w:t>88.6</w:t>
                  </w:r>
                </w:p>
              </w:tc>
            </w:tr>
            <w:tr w:rsidR="000F783A" w:rsidRPr="00493828" w14:paraId="1E81E958" w14:textId="77777777" w:rsidTr="000F783A">
              <w:trPr>
                <w:trHeight w:val="264"/>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01A005A8" w14:textId="77777777" w:rsidR="000F783A" w:rsidRPr="00493828" w:rsidRDefault="000F783A" w:rsidP="000F783A">
                  <w:pPr>
                    <w:ind w:firstLine="0"/>
                    <w:jc w:val="left"/>
                    <w:rPr>
                      <w:lang w:val="ro-RO"/>
                    </w:rPr>
                  </w:pPr>
                  <w:r w:rsidRPr="00493828">
                    <w:rPr>
                      <w:lang w:val="ro-RO"/>
                    </w:rPr>
                    <w:t>Fabricarea echipamentelor electrice</w:t>
                  </w:r>
                </w:p>
              </w:tc>
              <w:tc>
                <w:tcPr>
                  <w:tcW w:w="617" w:type="pct"/>
                  <w:tcBorders>
                    <w:top w:val="nil"/>
                    <w:left w:val="nil"/>
                    <w:bottom w:val="single" w:sz="4" w:space="0" w:color="auto"/>
                    <w:right w:val="single" w:sz="4" w:space="0" w:color="auto"/>
                  </w:tcBorders>
                  <w:shd w:val="clear" w:color="000000" w:fill="FFFFFF"/>
                  <w:vAlign w:val="center"/>
                  <w:hideMark/>
                </w:tcPr>
                <w:p w14:paraId="7305A2BE" w14:textId="77777777" w:rsidR="000F783A" w:rsidRPr="00493828" w:rsidRDefault="000F783A" w:rsidP="000F783A">
                  <w:pPr>
                    <w:ind w:firstLine="0"/>
                    <w:jc w:val="right"/>
                    <w:rPr>
                      <w:lang w:val="ro-RO"/>
                    </w:rPr>
                  </w:pPr>
                  <w:r w:rsidRPr="00493828">
                    <w:rPr>
                      <w:lang w:val="ro-RO"/>
                    </w:rPr>
                    <w:t>444.0</w:t>
                  </w:r>
                </w:p>
              </w:tc>
              <w:tc>
                <w:tcPr>
                  <w:tcW w:w="643" w:type="pct"/>
                  <w:tcBorders>
                    <w:top w:val="nil"/>
                    <w:left w:val="nil"/>
                    <w:bottom w:val="single" w:sz="4" w:space="0" w:color="auto"/>
                    <w:right w:val="single" w:sz="4" w:space="0" w:color="auto"/>
                  </w:tcBorders>
                  <w:vAlign w:val="center"/>
                  <w:hideMark/>
                </w:tcPr>
                <w:p w14:paraId="3A415361" w14:textId="77777777" w:rsidR="000F783A" w:rsidRPr="00493828" w:rsidRDefault="000F783A" w:rsidP="000F783A">
                  <w:pPr>
                    <w:ind w:firstLine="0"/>
                    <w:jc w:val="right"/>
                    <w:rPr>
                      <w:lang w:val="ro-RO"/>
                    </w:rPr>
                  </w:pPr>
                  <w:r w:rsidRPr="00493828">
                    <w:rPr>
                      <w:lang w:val="ro-RO"/>
                    </w:rPr>
                    <w:t>0.5</w:t>
                  </w:r>
                </w:p>
              </w:tc>
              <w:tc>
                <w:tcPr>
                  <w:tcW w:w="756" w:type="pct"/>
                  <w:tcBorders>
                    <w:top w:val="nil"/>
                    <w:left w:val="nil"/>
                    <w:bottom w:val="single" w:sz="4" w:space="0" w:color="auto"/>
                    <w:right w:val="single" w:sz="4" w:space="0" w:color="auto"/>
                  </w:tcBorders>
                  <w:shd w:val="clear" w:color="000000" w:fill="FFFFFF"/>
                  <w:vAlign w:val="center"/>
                  <w:hideMark/>
                </w:tcPr>
                <w:p w14:paraId="77287518" w14:textId="77777777" w:rsidR="000F783A" w:rsidRPr="00493828" w:rsidRDefault="000F783A" w:rsidP="000F783A">
                  <w:pPr>
                    <w:ind w:firstLine="0"/>
                    <w:jc w:val="right"/>
                    <w:rPr>
                      <w:lang w:val="ro-RO"/>
                    </w:rPr>
                  </w:pPr>
                  <w:r w:rsidRPr="00493828">
                    <w:rPr>
                      <w:lang w:val="ro-RO"/>
                    </w:rPr>
                    <w:t>460.2</w:t>
                  </w:r>
                </w:p>
              </w:tc>
              <w:tc>
                <w:tcPr>
                  <w:tcW w:w="756" w:type="pct"/>
                  <w:tcBorders>
                    <w:top w:val="nil"/>
                    <w:left w:val="nil"/>
                    <w:bottom w:val="single" w:sz="4" w:space="0" w:color="auto"/>
                    <w:right w:val="single" w:sz="4" w:space="0" w:color="auto"/>
                  </w:tcBorders>
                  <w:shd w:val="clear" w:color="000000" w:fill="FFFFFF"/>
                  <w:vAlign w:val="center"/>
                  <w:hideMark/>
                </w:tcPr>
                <w:p w14:paraId="66211726" w14:textId="77777777" w:rsidR="000F783A" w:rsidRPr="00493828" w:rsidRDefault="000F783A" w:rsidP="000F783A">
                  <w:pPr>
                    <w:ind w:firstLine="0"/>
                    <w:jc w:val="right"/>
                    <w:rPr>
                      <w:lang w:val="ro-RO"/>
                    </w:rPr>
                  </w:pPr>
                  <w:r w:rsidRPr="00493828">
                    <w:rPr>
                      <w:lang w:val="ro-RO"/>
                    </w:rPr>
                    <w:t>84.9</w:t>
                  </w:r>
                </w:p>
              </w:tc>
            </w:tr>
            <w:tr w:rsidR="000F783A" w:rsidRPr="00493828" w14:paraId="5590C056" w14:textId="77777777" w:rsidTr="000F783A">
              <w:trPr>
                <w:trHeight w:val="576"/>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78E194F4" w14:textId="77777777" w:rsidR="000F783A" w:rsidRPr="00493828" w:rsidRDefault="000F783A" w:rsidP="000F783A">
                  <w:pPr>
                    <w:ind w:firstLine="0"/>
                    <w:jc w:val="left"/>
                    <w:rPr>
                      <w:lang w:val="ro-RO"/>
                    </w:rPr>
                  </w:pPr>
                  <w:r w:rsidRPr="00493828">
                    <w:rPr>
                      <w:lang w:val="ro-RO"/>
                    </w:rPr>
                    <w:t>Fabricarea de mașini, utilaje și echipamente n.c.a.</w:t>
                  </w:r>
                  <w:r w:rsidRPr="00493828">
                    <w:rPr>
                      <w:vertAlign w:val="superscript"/>
                      <w:lang w:val="ro-RO"/>
                    </w:rPr>
                    <w:t>4</w:t>
                  </w:r>
                </w:p>
              </w:tc>
              <w:tc>
                <w:tcPr>
                  <w:tcW w:w="617" w:type="pct"/>
                  <w:tcBorders>
                    <w:top w:val="nil"/>
                    <w:left w:val="nil"/>
                    <w:bottom w:val="single" w:sz="4" w:space="0" w:color="auto"/>
                    <w:right w:val="single" w:sz="4" w:space="0" w:color="auto"/>
                  </w:tcBorders>
                  <w:shd w:val="clear" w:color="000000" w:fill="FFFFFF"/>
                  <w:vAlign w:val="center"/>
                  <w:hideMark/>
                </w:tcPr>
                <w:p w14:paraId="011C597E" w14:textId="77777777" w:rsidR="000F783A" w:rsidRPr="00493828" w:rsidRDefault="000F783A" w:rsidP="000F783A">
                  <w:pPr>
                    <w:ind w:firstLine="0"/>
                    <w:jc w:val="right"/>
                    <w:rPr>
                      <w:lang w:val="ro-RO"/>
                    </w:rPr>
                  </w:pPr>
                  <w:r w:rsidRPr="00493828">
                    <w:rPr>
                      <w:lang w:val="ro-RO"/>
                    </w:rPr>
                    <w:t>542.5</w:t>
                  </w:r>
                </w:p>
              </w:tc>
              <w:tc>
                <w:tcPr>
                  <w:tcW w:w="643" w:type="pct"/>
                  <w:tcBorders>
                    <w:top w:val="nil"/>
                    <w:left w:val="nil"/>
                    <w:bottom w:val="single" w:sz="4" w:space="0" w:color="auto"/>
                    <w:right w:val="single" w:sz="4" w:space="0" w:color="auto"/>
                  </w:tcBorders>
                  <w:vAlign w:val="center"/>
                  <w:hideMark/>
                </w:tcPr>
                <w:p w14:paraId="37A1EC33" w14:textId="77777777" w:rsidR="000F783A" w:rsidRPr="00493828" w:rsidRDefault="000F783A" w:rsidP="000F783A">
                  <w:pPr>
                    <w:ind w:firstLine="0"/>
                    <w:jc w:val="right"/>
                    <w:rPr>
                      <w:lang w:val="ro-RO"/>
                    </w:rPr>
                  </w:pPr>
                  <w:r w:rsidRPr="00493828">
                    <w:rPr>
                      <w:lang w:val="ro-RO"/>
                    </w:rPr>
                    <w:t>0.6</w:t>
                  </w:r>
                </w:p>
              </w:tc>
              <w:tc>
                <w:tcPr>
                  <w:tcW w:w="756" w:type="pct"/>
                  <w:tcBorders>
                    <w:top w:val="nil"/>
                    <w:left w:val="nil"/>
                    <w:bottom w:val="single" w:sz="4" w:space="0" w:color="auto"/>
                    <w:right w:val="single" w:sz="4" w:space="0" w:color="auto"/>
                  </w:tcBorders>
                  <w:shd w:val="clear" w:color="000000" w:fill="FFFFFF"/>
                  <w:vAlign w:val="center"/>
                  <w:hideMark/>
                </w:tcPr>
                <w:p w14:paraId="59EF278F" w14:textId="77777777" w:rsidR="000F783A" w:rsidRPr="00493828" w:rsidRDefault="000F783A" w:rsidP="000F783A">
                  <w:pPr>
                    <w:ind w:firstLine="0"/>
                    <w:jc w:val="right"/>
                    <w:rPr>
                      <w:lang w:val="ro-RO"/>
                    </w:rPr>
                  </w:pPr>
                  <w:r w:rsidRPr="00493828">
                    <w:rPr>
                      <w:lang w:val="ro-RO"/>
                    </w:rPr>
                    <w:t>528.1</w:t>
                  </w:r>
                </w:p>
              </w:tc>
              <w:tc>
                <w:tcPr>
                  <w:tcW w:w="756" w:type="pct"/>
                  <w:tcBorders>
                    <w:top w:val="nil"/>
                    <w:left w:val="nil"/>
                    <w:bottom w:val="single" w:sz="4" w:space="0" w:color="auto"/>
                    <w:right w:val="single" w:sz="4" w:space="0" w:color="auto"/>
                  </w:tcBorders>
                  <w:shd w:val="clear" w:color="000000" w:fill="FFFFFF"/>
                  <w:vAlign w:val="center"/>
                  <w:hideMark/>
                </w:tcPr>
                <w:p w14:paraId="46CD85BF" w14:textId="77777777" w:rsidR="000F783A" w:rsidRPr="00493828" w:rsidRDefault="000F783A" w:rsidP="000F783A">
                  <w:pPr>
                    <w:ind w:firstLine="0"/>
                    <w:jc w:val="right"/>
                    <w:rPr>
                      <w:lang w:val="ro-RO"/>
                    </w:rPr>
                  </w:pPr>
                  <w:r w:rsidRPr="00493828">
                    <w:rPr>
                      <w:lang w:val="ro-RO"/>
                    </w:rPr>
                    <w:t>28.3</w:t>
                  </w:r>
                </w:p>
              </w:tc>
            </w:tr>
            <w:tr w:rsidR="000F783A" w:rsidRPr="00493828" w14:paraId="7CB4D385" w14:textId="77777777" w:rsidTr="000F783A">
              <w:trPr>
                <w:trHeight w:val="528"/>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2D2F75D1" w14:textId="77777777" w:rsidR="000F783A" w:rsidRPr="00493828" w:rsidRDefault="000F783A" w:rsidP="000F783A">
                  <w:pPr>
                    <w:ind w:firstLine="0"/>
                    <w:jc w:val="left"/>
                    <w:rPr>
                      <w:lang w:val="ro-RO"/>
                    </w:rPr>
                  </w:pPr>
                  <w:r w:rsidRPr="00493828">
                    <w:rPr>
                      <w:lang w:val="ro-RO"/>
                    </w:rPr>
                    <w:t>Fabricarea autovehiculelor, a remorcilor și semiremorcilor</w:t>
                  </w:r>
                </w:p>
              </w:tc>
              <w:tc>
                <w:tcPr>
                  <w:tcW w:w="617" w:type="pct"/>
                  <w:tcBorders>
                    <w:top w:val="nil"/>
                    <w:left w:val="nil"/>
                    <w:bottom w:val="single" w:sz="4" w:space="0" w:color="auto"/>
                    <w:right w:val="single" w:sz="4" w:space="0" w:color="auto"/>
                  </w:tcBorders>
                  <w:shd w:val="clear" w:color="000000" w:fill="FFFFFF"/>
                  <w:vAlign w:val="center"/>
                  <w:hideMark/>
                </w:tcPr>
                <w:p w14:paraId="10C78CD9" w14:textId="77777777" w:rsidR="000F783A" w:rsidRPr="00493828" w:rsidRDefault="000F783A" w:rsidP="000F783A">
                  <w:pPr>
                    <w:ind w:firstLine="0"/>
                    <w:jc w:val="right"/>
                    <w:rPr>
                      <w:lang w:val="ro-RO"/>
                    </w:rPr>
                  </w:pPr>
                  <w:r w:rsidRPr="00493828">
                    <w:rPr>
                      <w:lang w:val="ro-RO"/>
                    </w:rPr>
                    <w:t>7240.5</w:t>
                  </w:r>
                </w:p>
              </w:tc>
              <w:tc>
                <w:tcPr>
                  <w:tcW w:w="643" w:type="pct"/>
                  <w:tcBorders>
                    <w:top w:val="nil"/>
                    <w:left w:val="nil"/>
                    <w:bottom w:val="single" w:sz="4" w:space="0" w:color="auto"/>
                    <w:right w:val="single" w:sz="4" w:space="0" w:color="auto"/>
                  </w:tcBorders>
                  <w:vAlign w:val="center"/>
                  <w:hideMark/>
                </w:tcPr>
                <w:p w14:paraId="527323F8" w14:textId="77777777" w:rsidR="000F783A" w:rsidRPr="00493828" w:rsidRDefault="000F783A" w:rsidP="000F783A">
                  <w:pPr>
                    <w:ind w:firstLine="0"/>
                    <w:jc w:val="right"/>
                    <w:rPr>
                      <w:lang w:val="ro-RO"/>
                    </w:rPr>
                  </w:pPr>
                  <w:r w:rsidRPr="00493828">
                    <w:rPr>
                      <w:lang w:val="ro-RO"/>
                    </w:rPr>
                    <w:t>8.4</w:t>
                  </w:r>
                </w:p>
              </w:tc>
              <w:tc>
                <w:tcPr>
                  <w:tcW w:w="756" w:type="pct"/>
                  <w:tcBorders>
                    <w:top w:val="nil"/>
                    <w:left w:val="nil"/>
                    <w:bottom w:val="single" w:sz="4" w:space="0" w:color="auto"/>
                    <w:right w:val="single" w:sz="4" w:space="0" w:color="auto"/>
                  </w:tcBorders>
                  <w:shd w:val="clear" w:color="000000" w:fill="FFFFFF"/>
                  <w:vAlign w:val="center"/>
                  <w:hideMark/>
                </w:tcPr>
                <w:p w14:paraId="2637B158" w14:textId="77777777" w:rsidR="000F783A" w:rsidRPr="00493828" w:rsidRDefault="000F783A" w:rsidP="000F783A">
                  <w:pPr>
                    <w:ind w:firstLine="0"/>
                    <w:jc w:val="right"/>
                    <w:rPr>
                      <w:lang w:val="ro-RO"/>
                    </w:rPr>
                  </w:pPr>
                  <w:r w:rsidRPr="00493828">
                    <w:rPr>
                      <w:lang w:val="ro-RO"/>
                    </w:rPr>
                    <w:t>7221.7</w:t>
                  </w:r>
                </w:p>
              </w:tc>
              <w:tc>
                <w:tcPr>
                  <w:tcW w:w="756" w:type="pct"/>
                  <w:tcBorders>
                    <w:top w:val="nil"/>
                    <w:left w:val="nil"/>
                    <w:bottom w:val="single" w:sz="4" w:space="0" w:color="auto"/>
                    <w:right w:val="single" w:sz="4" w:space="0" w:color="auto"/>
                  </w:tcBorders>
                  <w:shd w:val="clear" w:color="000000" w:fill="FFFFFF"/>
                  <w:vAlign w:val="center"/>
                  <w:hideMark/>
                </w:tcPr>
                <w:p w14:paraId="419B450D" w14:textId="77777777" w:rsidR="000F783A" w:rsidRPr="00493828" w:rsidRDefault="000F783A" w:rsidP="000F783A">
                  <w:pPr>
                    <w:ind w:firstLine="0"/>
                    <w:jc w:val="right"/>
                    <w:rPr>
                      <w:lang w:val="ro-RO"/>
                    </w:rPr>
                  </w:pPr>
                  <w:r w:rsidRPr="00493828">
                    <w:rPr>
                      <w:lang w:val="ro-RO"/>
                    </w:rPr>
                    <w:t>98.4</w:t>
                  </w:r>
                </w:p>
              </w:tc>
            </w:tr>
            <w:tr w:rsidR="000F783A" w:rsidRPr="00493828" w14:paraId="3C75169D" w14:textId="77777777" w:rsidTr="000F783A">
              <w:trPr>
                <w:trHeight w:val="264"/>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40238050" w14:textId="77777777" w:rsidR="000F783A" w:rsidRPr="00493828" w:rsidRDefault="000F783A" w:rsidP="000F783A">
                  <w:pPr>
                    <w:ind w:firstLine="0"/>
                    <w:jc w:val="left"/>
                    <w:rPr>
                      <w:b/>
                      <w:bCs/>
                      <w:lang w:val="ro-RO"/>
                    </w:rPr>
                  </w:pPr>
                  <w:r w:rsidRPr="00493828">
                    <w:rPr>
                      <w:b/>
                      <w:bCs/>
                      <w:lang w:val="ro-RO"/>
                    </w:rPr>
                    <w:t>Fabricarea de mobilă</w:t>
                  </w:r>
                </w:p>
              </w:tc>
              <w:tc>
                <w:tcPr>
                  <w:tcW w:w="617" w:type="pct"/>
                  <w:tcBorders>
                    <w:top w:val="nil"/>
                    <w:left w:val="nil"/>
                    <w:bottom w:val="single" w:sz="4" w:space="0" w:color="auto"/>
                    <w:right w:val="single" w:sz="4" w:space="0" w:color="auto"/>
                  </w:tcBorders>
                  <w:shd w:val="clear" w:color="000000" w:fill="FFFFFF"/>
                  <w:vAlign w:val="center"/>
                  <w:hideMark/>
                </w:tcPr>
                <w:p w14:paraId="2CFE6597" w14:textId="77777777" w:rsidR="000F783A" w:rsidRPr="00493828" w:rsidRDefault="000F783A" w:rsidP="000F783A">
                  <w:pPr>
                    <w:ind w:firstLine="0"/>
                    <w:jc w:val="right"/>
                    <w:rPr>
                      <w:b/>
                      <w:bCs/>
                      <w:lang w:val="ro-RO"/>
                    </w:rPr>
                  </w:pPr>
                  <w:r w:rsidRPr="00493828">
                    <w:rPr>
                      <w:b/>
                      <w:bCs/>
                      <w:lang w:val="ro-RO"/>
                    </w:rPr>
                    <w:t>3041.4</w:t>
                  </w:r>
                </w:p>
              </w:tc>
              <w:tc>
                <w:tcPr>
                  <w:tcW w:w="643" w:type="pct"/>
                  <w:tcBorders>
                    <w:top w:val="nil"/>
                    <w:left w:val="nil"/>
                    <w:bottom w:val="single" w:sz="4" w:space="0" w:color="auto"/>
                    <w:right w:val="single" w:sz="4" w:space="0" w:color="auto"/>
                  </w:tcBorders>
                  <w:vAlign w:val="center"/>
                  <w:hideMark/>
                </w:tcPr>
                <w:p w14:paraId="368C143E" w14:textId="77777777" w:rsidR="000F783A" w:rsidRPr="00493828" w:rsidRDefault="000F783A" w:rsidP="000F783A">
                  <w:pPr>
                    <w:ind w:firstLine="0"/>
                    <w:jc w:val="right"/>
                    <w:rPr>
                      <w:b/>
                      <w:bCs/>
                      <w:lang w:val="ro-RO"/>
                    </w:rPr>
                  </w:pPr>
                  <w:r w:rsidRPr="00493828">
                    <w:rPr>
                      <w:b/>
                      <w:bCs/>
                      <w:lang w:val="ro-RO"/>
                    </w:rPr>
                    <w:t>3.5</w:t>
                  </w:r>
                </w:p>
              </w:tc>
              <w:tc>
                <w:tcPr>
                  <w:tcW w:w="756" w:type="pct"/>
                  <w:tcBorders>
                    <w:top w:val="nil"/>
                    <w:left w:val="nil"/>
                    <w:bottom w:val="single" w:sz="4" w:space="0" w:color="auto"/>
                    <w:right w:val="single" w:sz="4" w:space="0" w:color="auto"/>
                  </w:tcBorders>
                  <w:shd w:val="clear" w:color="000000" w:fill="FFFFFF"/>
                  <w:vAlign w:val="center"/>
                  <w:hideMark/>
                </w:tcPr>
                <w:p w14:paraId="36F165D1" w14:textId="77777777" w:rsidR="000F783A" w:rsidRPr="00493828" w:rsidRDefault="000F783A" w:rsidP="000F783A">
                  <w:pPr>
                    <w:ind w:firstLine="0"/>
                    <w:jc w:val="right"/>
                    <w:rPr>
                      <w:b/>
                      <w:bCs/>
                      <w:lang w:val="ro-RO"/>
                    </w:rPr>
                  </w:pPr>
                  <w:r w:rsidRPr="00493828">
                    <w:rPr>
                      <w:b/>
                      <w:bCs/>
                      <w:lang w:val="ro-RO"/>
                    </w:rPr>
                    <w:t>2881.9</w:t>
                  </w:r>
                </w:p>
              </w:tc>
              <w:tc>
                <w:tcPr>
                  <w:tcW w:w="756" w:type="pct"/>
                  <w:tcBorders>
                    <w:top w:val="nil"/>
                    <w:left w:val="nil"/>
                    <w:bottom w:val="single" w:sz="4" w:space="0" w:color="auto"/>
                    <w:right w:val="single" w:sz="4" w:space="0" w:color="auto"/>
                  </w:tcBorders>
                  <w:shd w:val="clear" w:color="000000" w:fill="FFFFFF"/>
                  <w:vAlign w:val="center"/>
                  <w:hideMark/>
                </w:tcPr>
                <w:p w14:paraId="65DBCDDA" w14:textId="77777777" w:rsidR="000F783A" w:rsidRPr="00493828" w:rsidRDefault="000F783A" w:rsidP="000F783A">
                  <w:pPr>
                    <w:ind w:firstLine="0"/>
                    <w:jc w:val="right"/>
                    <w:rPr>
                      <w:b/>
                      <w:bCs/>
                      <w:lang w:val="ro-RO"/>
                    </w:rPr>
                  </w:pPr>
                  <w:r w:rsidRPr="00493828">
                    <w:rPr>
                      <w:b/>
                      <w:bCs/>
                      <w:lang w:val="ro-RO"/>
                    </w:rPr>
                    <w:t>23.0</w:t>
                  </w:r>
                </w:p>
              </w:tc>
            </w:tr>
            <w:tr w:rsidR="000F783A" w:rsidRPr="00493828" w14:paraId="7E36A9FC" w14:textId="77777777" w:rsidTr="000F783A">
              <w:trPr>
                <w:trHeight w:val="312"/>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72F14685" w14:textId="3D793DEB" w:rsidR="000F783A" w:rsidRPr="00493828" w:rsidRDefault="000F783A" w:rsidP="000F783A">
                  <w:pPr>
                    <w:ind w:firstLine="0"/>
                    <w:jc w:val="left"/>
                    <w:rPr>
                      <w:lang w:val="ro-RO"/>
                    </w:rPr>
                  </w:pPr>
                  <w:r w:rsidRPr="00493828">
                    <w:rPr>
                      <w:lang w:val="ro-RO"/>
                    </w:rPr>
                    <w:t xml:space="preserve">Alte activități industriale </w:t>
                  </w:r>
                  <w:proofErr w:type="spellStart"/>
                  <w:r w:rsidRPr="00493828">
                    <w:rPr>
                      <w:lang w:val="ro-RO"/>
                    </w:rPr>
                    <w:t>n.c.a</w:t>
                  </w:r>
                  <w:proofErr w:type="spellEnd"/>
                  <w:r w:rsidRPr="00493828">
                    <w:rPr>
                      <w:lang w:val="ro-RO"/>
                    </w:rPr>
                    <w:t>.</w:t>
                  </w:r>
                </w:p>
              </w:tc>
              <w:tc>
                <w:tcPr>
                  <w:tcW w:w="617" w:type="pct"/>
                  <w:tcBorders>
                    <w:top w:val="nil"/>
                    <w:left w:val="nil"/>
                    <w:bottom w:val="single" w:sz="4" w:space="0" w:color="auto"/>
                    <w:right w:val="single" w:sz="4" w:space="0" w:color="auto"/>
                  </w:tcBorders>
                  <w:shd w:val="clear" w:color="000000" w:fill="FFFFFF"/>
                  <w:vAlign w:val="center"/>
                  <w:hideMark/>
                </w:tcPr>
                <w:p w14:paraId="2D2B5314" w14:textId="77777777" w:rsidR="000F783A" w:rsidRPr="00493828" w:rsidRDefault="000F783A" w:rsidP="000F783A">
                  <w:pPr>
                    <w:ind w:firstLine="0"/>
                    <w:jc w:val="right"/>
                    <w:rPr>
                      <w:lang w:val="ro-RO"/>
                    </w:rPr>
                  </w:pPr>
                  <w:r w:rsidRPr="00493828">
                    <w:rPr>
                      <w:lang w:val="ro-RO"/>
                    </w:rPr>
                    <w:t>618.4</w:t>
                  </w:r>
                </w:p>
              </w:tc>
              <w:tc>
                <w:tcPr>
                  <w:tcW w:w="643" w:type="pct"/>
                  <w:tcBorders>
                    <w:top w:val="nil"/>
                    <w:left w:val="nil"/>
                    <w:bottom w:val="single" w:sz="4" w:space="0" w:color="auto"/>
                    <w:right w:val="single" w:sz="4" w:space="0" w:color="auto"/>
                  </w:tcBorders>
                  <w:vAlign w:val="center"/>
                  <w:hideMark/>
                </w:tcPr>
                <w:p w14:paraId="721EFC5B" w14:textId="77777777" w:rsidR="000F783A" w:rsidRPr="00493828" w:rsidRDefault="000F783A" w:rsidP="000F783A">
                  <w:pPr>
                    <w:ind w:firstLine="0"/>
                    <w:jc w:val="right"/>
                    <w:rPr>
                      <w:lang w:val="ro-RO"/>
                    </w:rPr>
                  </w:pPr>
                  <w:r w:rsidRPr="00493828">
                    <w:rPr>
                      <w:lang w:val="ro-RO"/>
                    </w:rPr>
                    <w:t>0.7</w:t>
                  </w:r>
                </w:p>
              </w:tc>
              <w:tc>
                <w:tcPr>
                  <w:tcW w:w="756" w:type="pct"/>
                  <w:tcBorders>
                    <w:top w:val="nil"/>
                    <w:left w:val="nil"/>
                    <w:bottom w:val="single" w:sz="4" w:space="0" w:color="auto"/>
                    <w:right w:val="single" w:sz="4" w:space="0" w:color="auto"/>
                  </w:tcBorders>
                  <w:shd w:val="clear" w:color="000000" w:fill="FFFFFF"/>
                  <w:vAlign w:val="center"/>
                  <w:hideMark/>
                </w:tcPr>
                <w:p w14:paraId="29C423F3" w14:textId="77777777" w:rsidR="000F783A" w:rsidRPr="00493828" w:rsidRDefault="000F783A" w:rsidP="000F783A">
                  <w:pPr>
                    <w:ind w:firstLine="0"/>
                    <w:jc w:val="right"/>
                    <w:rPr>
                      <w:lang w:val="ro-RO"/>
                    </w:rPr>
                  </w:pPr>
                  <w:r w:rsidRPr="00493828">
                    <w:rPr>
                      <w:lang w:val="ro-RO"/>
                    </w:rPr>
                    <w:t>574.3</w:t>
                  </w:r>
                </w:p>
              </w:tc>
              <w:tc>
                <w:tcPr>
                  <w:tcW w:w="756" w:type="pct"/>
                  <w:tcBorders>
                    <w:top w:val="nil"/>
                    <w:left w:val="nil"/>
                    <w:bottom w:val="single" w:sz="4" w:space="0" w:color="auto"/>
                    <w:right w:val="single" w:sz="4" w:space="0" w:color="auto"/>
                  </w:tcBorders>
                  <w:shd w:val="clear" w:color="000000" w:fill="FFFFFF"/>
                  <w:vAlign w:val="center"/>
                  <w:hideMark/>
                </w:tcPr>
                <w:p w14:paraId="64A3E28A" w14:textId="77777777" w:rsidR="000F783A" w:rsidRPr="00493828" w:rsidRDefault="000F783A" w:rsidP="000F783A">
                  <w:pPr>
                    <w:ind w:firstLine="0"/>
                    <w:jc w:val="right"/>
                    <w:rPr>
                      <w:lang w:val="ro-RO"/>
                    </w:rPr>
                  </w:pPr>
                  <w:r w:rsidRPr="00493828">
                    <w:rPr>
                      <w:lang w:val="ro-RO"/>
                    </w:rPr>
                    <w:t>46.2</w:t>
                  </w:r>
                </w:p>
              </w:tc>
            </w:tr>
            <w:tr w:rsidR="000F783A" w:rsidRPr="00493828" w14:paraId="6D6D519B" w14:textId="77777777" w:rsidTr="000F783A">
              <w:trPr>
                <w:trHeight w:val="528"/>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1224314B" w14:textId="77777777" w:rsidR="000F783A" w:rsidRPr="00493828" w:rsidRDefault="000F783A" w:rsidP="000F783A">
                  <w:pPr>
                    <w:ind w:firstLine="0"/>
                    <w:jc w:val="left"/>
                    <w:rPr>
                      <w:lang w:val="ro-RO"/>
                    </w:rPr>
                  </w:pPr>
                  <w:r w:rsidRPr="00493828">
                    <w:rPr>
                      <w:lang w:val="ro-RO"/>
                    </w:rPr>
                    <w:t>Repararea, întreținerea și instalarea mașinilor și echipamentelor</w:t>
                  </w:r>
                </w:p>
              </w:tc>
              <w:tc>
                <w:tcPr>
                  <w:tcW w:w="617" w:type="pct"/>
                  <w:tcBorders>
                    <w:top w:val="nil"/>
                    <w:left w:val="nil"/>
                    <w:bottom w:val="single" w:sz="4" w:space="0" w:color="auto"/>
                    <w:right w:val="single" w:sz="4" w:space="0" w:color="auto"/>
                  </w:tcBorders>
                  <w:shd w:val="clear" w:color="000000" w:fill="FFFFFF"/>
                  <w:vAlign w:val="center"/>
                  <w:hideMark/>
                </w:tcPr>
                <w:p w14:paraId="1183D0C2" w14:textId="77777777" w:rsidR="000F783A" w:rsidRPr="00493828" w:rsidRDefault="000F783A" w:rsidP="000F783A">
                  <w:pPr>
                    <w:ind w:firstLine="0"/>
                    <w:jc w:val="right"/>
                    <w:rPr>
                      <w:lang w:val="ro-RO"/>
                    </w:rPr>
                  </w:pPr>
                  <w:r w:rsidRPr="00493828">
                    <w:rPr>
                      <w:lang w:val="ro-RO"/>
                    </w:rPr>
                    <w:t>721.8</w:t>
                  </w:r>
                </w:p>
              </w:tc>
              <w:tc>
                <w:tcPr>
                  <w:tcW w:w="643" w:type="pct"/>
                  <w:tcBorders>
                    <w:top w:val="nil"/>
                    <w:left w:val="nil"/>
                    <w:bottom w:val="single" w:sz="4" w:space="0" w:color="auto"/>
                    <w:right w:val="single" w:sz="4" w:space="0" w:color="auto"/>
                  </w:tcBorders>
                  <w:vAlign w:val="center"/>
                  <w:hideMark/>
                </w:tcPr>
                <w:p w14:paraId="08EC5309" w14:textId="77777777" w:rsidR="000F783A" w:rsidRPr="00493828" w:rsidRDefault="000F783A" w:rsidP="000F783A">
                  <w:pPr>
                    <w:ind w:firstLine="0"/>
                    <w:jc w:val="right"/>
                    <w:rPr>
                      <w:lang w:val="ro-RO"/>
                    </w:rPr>
                  </w:pPr>
                  <w:r w:rsidRPr="00493828">
                    <w:rPr>
                      <w:lang w:val="ro-RO"/>
                    </w:rPr>
                    <w:t>0.8</w:t>
                  </w:r>
                </w:p>
              </w:tc>
              <w:tc>
                <w:tcPr>
                  <w:tcW w:w="756" w:type="pct"/>
                  <w:tcBorders>
                    <w:top w:val="nil"/>
                    <w:left w:val="nil"/>
                    <w:bottom w:val="single" w:sz="4" w:space="0" w:color="auto"/>
                    <w:right w:val="single" w:sz="4" w:space="0" w:color="auto"/>
                  </w:tcBorders>
                  <w:shd w:val="clear" w:color="000000" w:fill="FFFFFF"/>
                  <w:vAlign w:val="center"/>
                  <w:hideMark/>
                </w:tcPr>
                <w:p w14:paraId="6D3A285B" w14:textId="77777777" w:rsidR="000F783A" w:rsidRPr="00493828" w:rsidRDefault="000F783A" w:rsidP="000F783A">
                  <w:pPr>
                    <w:ind w:firstLine="0"/>
                    <w:jc w:val="right"/>
                    <w:rPr>
                      <w:lang w:val="ro-RO"/>
                    </w:rPr>
                  </w:pPr>
                  <w:r w:rsidRPr="00493828">
                    <w:rPr>
                      <w:lang w:val="ro-RO"/>
                    </w:rPr>
                    <w:t>459.0</w:t>
                  </w:r>
                </w:p>
              </w:tc>
              <w:tc>
                <w:tcPr>
                  <w:tcW w:w="756" w:type="pct"/>
                  <w:tcBorders>
                    <w:top w:val="nil"/>
                    <w:left w:val="nil"/>
                    <w:bottom w:val="single" w:sz="4" w:space="0" w:color="auto"/>
                    <w:right w:val="single" w:sz="4" w:space="0" w:color="auto"/>
                  </w:tcBorders>
                  <w:shd w:val="clear" w:color="000000" w:fill="FFFFFF"/>
                  <w:vAlign w:val="center"/>
                  <w:hideMark/>
                </w:tcPr>
                <w:p w14:paraId="6B2B0BB7" w14:textId="77777777" w:rsidR="000F783A" w:rsidRPr="00493828" w:rsidRDefault="000F783A" w:rsidP="000F783A">
                  <w:pPr>
                    <w:ind w:firstLine="0"/>
                    <w:jc w:val="right"/>
                    <w:rPr>
                      <w:lang w:val="ro-RO"/>
                    </w:rPr>
                  </w:pPr>
                  <w:r w:rsidRPr="00493828">
                    <w:rPr>
                      <w:lang w:val="ro-RO"/>
                    </w:rPr>
                    <w:t>18.9</w:t>
                  </w:r>
                </w:p>
              </w:tc>
            </w:tr>
            <w:tr w:rsidR="000F783A" w:rsidRPr="00493828" w14:paraId="27BDA0DD" w14:textId="77777777" w:rsidTr="000F783A">
              <w:trPr>
                <w:trHeight w:val="792"/>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15E09754" w14:textId="77777777" w:rsidR="000F783A" w:rsidRPr="00493828" w:rsidRDefault="000F783A" w:rsidP="000F783A">
                  <w:pPr>
                    <w:ind w:firstLine="0"/>
                    <w:jc w:val="left"/>
                    <w:rPr>
                      <w:lang w:val="ro-RO"/>
                    </w:rPr>
                  </w:pPr>
                  <w:r w:rsidRPr="00493828">
                    <w:rPr>
                      <w:lang w:val="ro-RO"/>
                    </w:rPr>
                    <w:t>PRODUCȚIA ȘI FURNIZAREA DE ENERGIE ELECTRICĂ ȘI TERMICĂ, GAZE, APĂ CALDĂ ȘI AER CONDIȚIONAT</w:t>
                  </w:r>
                </w:p>
              </w:tc>
              <w:tc>
                <w:tcPr>
                  <w:tcW w:w="617" w:type="pct"/>
                  <w:tcBorders>
                    <w:top w:val="nil"/>
                    <w:left w:val="nil"/>
                    <w:bottom w:val="single" w:sz="4" w:space="0" w:color="auto"/>
                    <w:right w:val="single" w:sz="4" w:space="0" w:color="auto"/>
                  </w:tcBorders>
                  <w:shd w:val="clear" w:color="000000" w:fill="FFFFFF"/>
                  <w:vAlign w:val="center"/>
                  <w:hideMark/>
                </w:tcPr>
                <w:p w14:paraId="641A3A45" w14:textId="77777777" w:rsidR="000F783A" w:rsidRPr="00493828" w:rsidRDefault="000F783A" w:rsidP="000F783A">
                  <w:pPr>
                    <w:ind w:firstLine="0"/>
                    <w:jc w:val="right"/>
                    <w:rPr>
                      <w:lang w:val="ro-RO"/>
                    </w:rPr>
                  </w:pPr>
                  <w:r w:rsidRPr="00493828">
                    <w:rPr>
                      <w:lang w:val="ro-RO"/>
                    </w:rPr>
                    <w:t>10626.4</w:t>
                  </w:r>
                </w:p>
              </w:tc>
              <w:tc>
                <w:tcPr>
                  <w:tcW w:w="643" w:type="pct"/>
                  <w:tcBorders>
                    <w:top w:val="nil"/>
                    <w:left w:val="nil"/>
                    <w:bottom w:val="single" w:sz="4" w:space="0" w:color="auto"/>
                    <w:right w:val="single" w:sz="4" w:space="0" w:color="auto"/>
                  </w:tcBorders>
                  <w:vAlign w:val="center"/>
                  <w:hideMark/>
                </w:tcPr>
                <w:p w14:paraId="5D3A5137" w14:textId="77777777" w:rsidR="000F783A" w:rsidRPr="00493828" w:rsidRDefault="000F783A" w:rsidP="000F783A">
                  <w:pPr>
                    <w:ind w:firstLine="0"/>
                    <w:jc w:val="right"/>
                    <w:rPr>
                      <w:lang w:val="ro-RO"/>
                    </w:rPr>
                  </w:pPr>
                  <w:r w:rsidRPr="00493828">
                    <w:rPr>
                      <w:lang w:val="ro-RO"/>
                    </w:rPr>
                    <w:t>12.4</w:t>
                  </w:r>
                </w:p>
              </w:tc>
              <w:tc>
                <w:tcPr>
                  <w:tcW w:w="756" w:type="pct"/>
                  <w:tcBorders>
                    <w:top w:val="nil"/>
                    <w:left w:val="nil"/>
                    <w:bottom w:val="single" w:sz="4" w:space="0" w:color="auto"/>
                    <w:right w:val="single" w:sz="4" w:space="0" w:color="auto"/>
                  </w:tcBorders>
                  <w:shd w:val="clear" w:color="000000" w:fill="FFFFFF"/>
                  <w:vAlign w:val="center"/>
                  <w:hideMark/>
                </w:tcPr>
                <w:p w14:paraId="214A9741" w14:textId="77777777" w:rsidR="000F783A" w:rsidRPr="00493828" w:rsidRDefault="000F783A" w:rsidP="000F783A">
                  <w:pPr>
                    <w:ind w:firstLine="0"/>
                    <w:jc w:val="right"/>
                    <w:rPr>
                      <w:lang w:val="ro-RO"/>
                    </w:rPr>
                  </w:pPr>
                  <w:r w:rsidRPr="00493828">
                    <w:rPr>
                      <w:lang w:val="ro-RO"/>
                    </w:rPr>
                    <w:t>10398.6</w:t>
                  </w:r>
                </w:p>
              </w:tc>
              <w:tc>
                <w:tcPr>
                  <w:tcW w:w="756" w:type="pct"/>
                  <w:tcBorders>
                    <w:top w:val="nil"/>
                    <w:left w:val="nil"/>
                    <w:bottom w:val="single" w:sz="4" w:space="0" w:color="auto"/>
                    <w:right w:val="single" w:sz="4" w:space="0" w:color="auto"/>
                  </w:tcBorders>
                  <w:shd w:val="clear" w:color="000000" w:fill="FFFFFF"/>
                  <w:vAlign w:val="center"/>
                  <w:hideMark/>
                </w:tcPr>
                <w:p w14:paraId="45995E26" w14:textId="77777777" w:rsidR="000F783A" w:rsidRPr="00493828" w:rsidRDefault="000F783A" w:rsidP="000F783A">
                  <w:pPr>
                    <w:ind w:firstLine="0"/>
                    <w:jc w:val="right"/>
                    <w:rPr>
                      <w:lang w:val="ro-RO"/>
                    </w:rPr>
                  </w:pPr>
                  <w:r w:rsidRPr="00493828">
                    <w:rPr>
                      <w:lang w:val="ro-RO"/>
                    </w:rPr>
                    <w:t>1.5</w:t>
                  </w:r>
                </w:p>
              </w:tc>
            </w:tr>
            <w:tr w:rsidR="000F783A" w:rsidRPr="00493828" w14:paraId="42404EC3" w14:textId="77777777" w:rsidTr="000F783A">
              <w:trPr>
                <w:trHeight w:val="792"/>
              </w:trPr>
              <w:tc>
                <w:tcPr>
                  <w:tcW w:w="2228" w:type="pct"/>
                  <w:tcBorders>
                    <w:top w:val="nil"/>
                    <w:left w:val="single" w:sz="4" w:space="0" w:color="auto"/>
                    <w:bottom w:val="single" w:sz="4" w:space="0" w:color="auto"/>
                    <w:right w:val="single" w:sz="4" w:space="0" w:color="auto"/>
                  </w:tcBorders>
                  <w:shd w:val="clear" w:color="000000" w:fill="FFFFFF"/>
                  <w:vAlign w:val="center"/>
                  <w:hideMark/>
                </w:tcPr>
                <w:p w14:paraId="30D0F595" w14:textId="77777777" w:rsidR="000F783A" w:rsidRPr="00493828" w:rsidRDefault="000F783A" w:rsidP="000F783A">
                  <w:pPr>
                    <w:ind w:firstLine="0"/>
                    <w:jc w:val="left"/>
                    <w:rPr>
                      <w:lang w:val="ro-RO"/>
                    </w:rPr>
                  </w:pPr>
                  <w:r w:rsidRPr="00493828">
                    <w:rPr>
                      <w:lang w:val="ro-RO"/>
                    </w:rPr>
                    <w:t>DISTRIBUȚIA APEI; SALUBRITATE, GESTIONAREA DEȘEURILOR, ACTIVITĂȚI DE DECONTAMINARE</w:t>
                  </w:r>
                </w:p>
              </w:tc>
              <w:tc>
                <w:tcPr>
                  <w:tcW w:w="617" w:type="pct"/>
                  <w:tcBorders>
                    <w:top w:val="nil"/>
                    <w:left w:val="nil"/>
                    <w:bottom w:val="single" w:sz="4" w:space="0" w:color="auto"/>
                    <w:right w:val="single" w:sz="4" w:space="0" w:color="auto"/>
                  </w:tcBorders>
                  <w:shd w:val="clear" w:color="000000" w:fill="FFFFFF"/>
                  <w:vAlign w:val="center"/>
                  <w:hideMark/>
                </w:tcPr>
                <w:p w14:paraId="5B6A30EA" w14:textId="77777777" w:rsidR="000F783A" w:rsidRPr="00493828" w:rsidRDefault="000F783A" w:rsidP="000F783A">
                  <w:pPr>
                    <w:ind w:firstLine="0"/>
                    <w:jc w:val="right"/>
                    <w:rPr>
                      <w:lang w:val="ro-RO"/>
                    </w:rPr>
                  </w:pPr>
                  <w:r w:rsidRPr="00493828">
                    <w:rPr>
                      <w:lang w:val="ro-RO"/>
                    </w:rPr>
                    <w:t>2177.3</w:t>
                  </w:r>
                </w:p>
              </w:tc>
              <w:tc>
                <w:tcPr>
                  <w:tcW w:w="643" w:type="pct"/>
                  <w:tcBorders>
                    <w:top w:val="nil"/>
                    <w:left w:val="nil"/>
                    <w:bottom w:val="single" w:sz="4" w:space="0" w:color="auto"/>
                    <w:right w:val="single" w:sz="4" w:space="0" w:color="auto"/>
                  </w:tcBorders>
                  <w:vAlign w:val="center"/>
                  <w:hideMark/>
                </w:tcPr>
                <w:p w14:paraId="13E36E68" w14:textId="77777777" w:rsidR="000F783A" w:rsidRPr="00493828" w:rsidRDefault="000F783A" w:rsidP="000F783A">
                  <w:pPr>
                    <w:ind w:firstLine="0"/>
                    <w:jc w:val="right"/>
                    <w:rPr>
                      <w:lang w:val="ro-RO"/>
                    </w:rPr>
                  </w:pPr>
                  <w:r w:rsidRPr="00493828">
                    <w:rPr>
                      <w:lang w:val="ro-RO"/>
                    </w:rPr>
                    <w:t>2.5</w:t>
                  </w:r>
                </w:p>
              </w:tc>
              <w:tc>
                <w:tcPr>
                  <w:tcW w:w="756" w:type="pct"/>
                  <w:tcBorders>
                    <w:top w:val="nil"/>
                    <w:left w:val="nil"/>
                    <w:bottom w:val="single" w:sz="4" w:space="0" w:color="auto"/>
                    <w:right w:val="single" w:sz="4" w:space="0" w:color="auto"/>
                  </w:tcBorders>
                  <w:shd w:val="clear" w:color="000000" w:fill="FFFFFF"/>
                  <w:vAlign w:val="center"/>
                  <w:hideMark/>
                </w:tcPr>
                <w:p w14:paraId="170F46C1" w14:textId="77777777" w:rsidR="000F783A" w:rsidRPr="00493828" w:rsidRDefault="000F783A" w:rsidP="000F783A">
                  <w:pPr>
                    <w:ind w:firstLine="0"/>
                    <w:jc w:val="right"/>
                    <w:rPr>
                      <w:lang w:val="ro-RO"/>
                    </w:rPr>
                  </w:pPr>
                  <w:r w:rsidRPr="00493828">
                    <w:rPr>
                      <w:lang w:val="ro-RO"/>
                    </w:rPr>
                    <w:t>2070.2</w:t>
                  </w:r>
                </w:p>
              </w:tc>
              <w:tc>
                <w:tcPr>
                  <w:tcW w:w="756" w:type="pct"/>
                  <w:tcBorders>
                    <w:top w:val="nil"/>
                    <w:left w:val="nil"/>
                    <w:bottom w:val="single" w:sz="4" w:space="0" w:color="auto"/>
                    <w:right w:val="single" w:sz="4" w:space="0" w:color="auto"/>
                  </w:tcBorders>
                  <w:shd w:val="clear" w:color="000000" w:fill="FFFFFF"/>
                  <w:vAlign w:val="center"/>
                  <w:hideMark/>
                </w:tcPr>
                <w:p w14:paraId="401A0BB7" w14:textId="77777777" w:rsidR="000F783A" w:rsidRPr="00493828" w:rsidRDefault="000F783A" w:rsidP="000F783A">
                  <w:pPr>
                    <w:ind w:firstLine="0"/>
                    <w:jc w:val="right"/>
                    <w:rPr>
                      <w:lang w:val="ro-RO"/>
                    </w:rPr>
                  </w:pPr>
                  <w:r w:rsidRPr="00493828">
                    <w:rPr>
                      <w:lang w:val="ro-RO"/>
                    </w:rPr>
                    <w:t>15.4</w:t>
                  </w:r>
                </w:p>
              </w:tc>
            </w:tr>
          </w:tbl>
          <w:p w14:paraId="38E511FB" w14:textId="573FB0CD" w:rsidR="00650E68" w:rsidRPr="00493828" w:rsidRDefault="002C5FB9" w:rsidP="00AF4261">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Astfel, având în vedere cele menționate mai sus primii </w:t>
            </w:r>
            <w:r w:rsidR="006E01A7" w:rsidRPr="00493828">
              <w:rPr>
                <w:rFonts w:ascii="Times New Roman" w:hAnsi="Times New Roman"/>
                <w:sz w:val="24"/>
                <w:szCs w:val="24"/>
                <w:lang w:val="ro-RO"/>
              </w:rPr>
              <w:t xml:space="preserve">operatori </w:t>
            </w:r>
            <w:r w:rsidRPr="00493828">
              <w:rPr>
                <w:rFonts w:ascii="Times New Roman" w:hAnsi="Times New Roman"/>
                <w:sz w:val="24"/>
                <w:szCs w:val="24"/>
                <w:lang w:val="ro-RO"/>
              </w:rPr>
              <w:t xml:space="preserve">economici care vor fi afectați de prevederile prezentului proiect de lege sunt producătorii de produsele textile, articole de îmbrăcăminte și fabricarea de mobilă, urmând ca ulterior proiectul de lege să aibă impact și asupra </w:t>
            </w:r>
            <w:r w:rsidR="006E01A7" w:rsidRPr="00493828">
              <w:rPr>
                <w:rFonts w:ascii="Times New Roman" w:hAnsi="Times New Roman"/>
                <w:sz w:val="24"/>
                <w:szCs w:val="24"/>
                <w:lang w:val="ro-RO"/>
              </w:rPr>
              <w:t xml:space="preserve">operatorilor </w:t>
            </w:r>
            <w:r w:rsidRPr="00493828">
              <w:rPr>
                <w:rFonts w:ascii="Times New Roman" w:hAnsi="Times New Roman"/>
                <w:sz w:val="24"/>
                <w:szCs w:val="24"/>
                <w:lang w:val="ro-RO"/>
              </w:rPr>
              <w:t>economici</w:t>
            </w:r>
            <w:r w:rsidR="00650E68" w:rsidRPr="00493828">
              <w:rPr>
                <w:rFonts w:ascii="Times New Roman" w:hAnsi="Times New Roman"/>
                <w:sz w:val="24"/>
                <w:szCs w:val="24"/>
                <w:lang w:val="ro-RO"/>
              </w:rPr>
              <w:t xml:space="preserve"> care produc</w:t>
            </w:r>
            <w:r w:rsidR="004904A7" w:rsidRPr="00493828">
              <w:rPr>
                <w:rFonts w:ascii="Times New Roman" w:hAnsi="Times New Roman"/>
                <w:sz w:val="24"/>
                <w:szCs w:val="24"/>
                <w:lang w:val="ro-RO"/>
              </w:rPr>
              <w:t xml:space="preserve"> alte tipuri de produse care cad sub incidența acestui proiect de lege. </w:t>
            </w:r>
          </w:p>
          <w:p w14:paraId="52AAAC83" w14:textId="416E8E3A" w:rsidR="00650E68" w:rsidRPr="00493828" w:rsidRDefault="00650E68" w:rsidP="00AF4261">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Prin urmare, </w:t>
            </w:r>
            <w:r w:rsidR="006E01A7" w:rsidRPr="00493828">
              <w:rPr>
                <w:rFonts w:ascii="Times New Roman" w:hAnsi="Times New Roman"/>
                <w:sz w:val="24"/>
                <w:szCs w:val="24"/>
                <w:lang w:val="ro-RO"/>
              </w:rPr>
              <w:t xml:space="preserve">operatorii </w:t>
            </w:r>
            <w:r w:rsidRPr="00493828">
              <w:rPr>
                <w:rFonts w:ascii="Times New Roman" w:hAnsi="Times New Roman"/>
                <w:sz w:val="24"/>
                <w:szCs w:val="24"/>
                <w:lang w:val="ro-RO"/>
              </w:rPr>
              <w:t xml:space="preserve">economici locali vor trebui să se conformeze </w:t>
            </w:r>
            <w:r w:rsidR="00FE7E4C" w:rsidRPr="00493828">
              <w:rPr>
                <w:rFonts w:ascii="Times New Roman" w:hAnsi="Times New Roman"/>
                <w:sz w:val="24"/>
                <w:szCs w:val="24"/>
                <w:lang w:val="ro-RO"/>
              </w:rPr>
              <w:t xml:space="preserve">unor </w:t>
            </w:r>
            <w:r w:rsidRPr="00493828">
              <w:rPr>
                <w:rFonts w:ascii="Times New Roman" w:hAnsi="Times New Roman"/>
                <w:sz w:val="24"/>
                <w:szCs w:val="24"/>
                <w:lang w:val="ro-RO"/>
              </w:rPr>
              <w:t xml:space="preserve">cerințe noi, </w:t>
            </w:r>
            <w:r w:rsidR="00FE7E4C" w:rsidRPr="00493828">
              <w:rPr>
                <w:rFonts w:ascii="Times New Roman" w:hAnsi="Times New Roman"/>
                <w:sz w:val="24"/>
                <w:szCs w:val="24"/>
                <w:lang w:val="ro-RO"/>
              </w:rPr>
              <w:t>să gestioneze careva riscuri și provocări care vor conduce la obținerea și a anumitor oportunități, după cum urmează</w:t>
            </w:r>
            <w:r w:rsidRPr="00493828">
              <w:rPr>
                <w:rFonts w:ascii="Times New Roman" w:hAnsi="Times New Roman"/>
                <w:sz w:val="24"/>
                <w:szCs w:val="24"/>
                <w:lang w:val="ro-RO"/>
              </w:rPr>
              <w:t>:</w:t>
            </w:r>
          </w:p>
          <w:p w14:paraId="5C964172" w14:textId="77777777" w:rsidR="00FE7E4C" w:rsidRPr="00493828" w:rsidRDefault="00FE7E4C" w:rsidP="00FE7E4C">
            <w:pPr>
              <w:spacing w:before="120" w:after="120"/>
              <w:ind w:firstLine="0"/>
              <w:rPr>
                <w:rFonts w:ascii="Times New Roman" w:hAnsi="Times New Roman"/>
                <w:b/>
                <w:bCs/>
                <w:i/>
                <w:iCs/>
                <w:sz w:val="24"/>
                <w:szCs w:val="24"/>
                <w:lang w:val="ro-RO"/>
              </w:rPr>
            </w:pPr>
            <w:r w:rsidRPr="00493828">
              <w:rPr>
                <w:rFonts w:ascii="Times New Roman" w:hAnsi="Times New Roman"/>
                <w:b/>
                <w:bCs/>
                <w:i/>
                <w:iCs/>
                <w:sz w:val="24"/>
                <w:szCs w:val="24"/>
                <w:lang w:val="ro-RO"/>
              </w:rPr>
              <w:t>Obligații noi:</w:t>
            </w:r>
          </w:p>
          <w:p w14:paraId="0B59915A" w14:textId="77777777" w:rsidR="00FE7E4C" w:rsidRPr="00493828" w:rsidRDefault="00FE7E4C" w:rsidP="00FE7E4C">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1. Cerințe de eficiență energetică:</w:t>
            </w:r>
          </w:p>
          <w:p w14:paraId="0629E27F" w14:textId="38C189C2" w:rsidR="00FE7E4C" w:rsidRPr="00493828" w:rsidRDefault="00FE7E4C" w:rsidP="00FE7E4C">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Producătorii locali vor trebui să respecte reglementările de eficiență energetică. Aceasta va impune ajustări la designul și fabricarea produselor.</w:t>
            </w:r>
          </w:p>
          <w:p w14:paraId="0FE2C97A" w14:textId="77777777" w:rsidR="00FE7E4C" w:rsidRPr="00493828" w:rsidRDefault="00FE7E4C" w:rsidP="00FE7E4C">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2. Obligația de a furniza informații transparente:</w:t>
            </w:r>
          </w:p>
          <w:p w14:paraId="0A580EA9" w14:textId="4953228F" w:rsidR="00FE7E4C" w:rsidRPr="00493828" w:rsidRDefault="006E01A7" w:rsidP="00FE7E4C">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lastRenderedPageBreak/>
              <w:t xml:space="preserve">Operatorii </w:t>
            </w:r>
            <w:r w:rsidR="00FE7E4C" w:rsidRPr="00493828">
              <w:rPr>
                <w:rFonts w:ascii="Times New Roman" w:hAnsi="Times New Roman"/>
                <w:sz w:val="24"/>
                <w:szCs w:val="24"/>
                <w:lang w:val="ro-RO"/>
              </w:rPr>
              <w:t>economici locali vor fi obligați să furnizeze informații clare despre eficiența energetică a produsului, inclusiv prin pașaportul digital. Aceasta va implica o transparență mai mare în ceea ce privește performanțele energetice și impactul ecologic al produsului.</w:t>
            </w:r>
          </w:p>
          <w:p w14:paraId="6F372BDA" w14:textId="77777777" w:rsidR="00FE7E4C" w:rsidRPr="00493828" w:rsidRDefault="00FE7E4C" w:rsidP="00FE7E4C">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3. Conformarea cu standarde mai stricte de proiectare:</w:t>
            </w:r>
          </w:p>
          <w:p w14:paraId="329A4ED2" w14:textId="15619979" w:rsidR="00FE7E4C" w:rsidRPr="00493828" w:rsidRDefault="006E01A7" w:rsidP="00FE7E4C">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Operatorii </w:t>
            </w:r>
            <w:r w:rsidR="00FE7E4C" w:rsidRPr="00493828">
              <w:rPr>
                <w:rFonts w:ascii="Times New Roman" w:hAnsi="Times New Roman"/>
                <w:sz w:val="24"/>
                <w:szCs w:val="24"/>
                <w:lang w:val="ro-RO"/>
              </w:rPr>
              <w:t>economici locali vor trebui să îmbunătățească designul produselor pentru a le face mai eficiente energetic. Aceasta poate include investiții în tehnologii mai avansate, dar și cercetări și dezvoltare pentru a crea produse mai eficiente.</w:t>
            </w:r>
          </w:p>
          <w:p w14:paraId="64CE953F" w14:textId="77777777" w:rsidR="00FE7E4C" w:rsidRPr="00493828" w:rsidRDefault="00FE7E4C" w:rsidP="00FE7E4C">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4. Costuri de conformare:</w:t>
            </w:r>
          </w:p>
          <w:p w14:paraId="64406C40" w14:textId="7DCA9BC9" w:rsidR="00FE7E4C" w:rsidRPr="00493828" w:rsidRDefault="00FE7E4C" w:rsidP="00FE7E4C">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Producătorii locali vor avea costuri suplimentare pentru a implementa noile reglementări de eficiență energetică, mai ales în ceea ce privește cercetarea și dezvoltarea de noi tehnologii.</w:t>
            </w:r>
          </w:p>
          <w:p w14:paraId="6D7178B7" w14:textId="5658A2F2" w:rsidR="004904A7" w:rsidRPr="00493828" w:rsidRDefault="004904A7" w:rsidP="00FE7E4C">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Cu toate acestea o estimare cu privire la costurile operatorilor economici nu este posibil de realizat, deoarece acestea diferă în funcție de categoria produselor, dimensiunea întreprinderii, nivelul actual de digitalizare, etc.</w:t>
            </w:r>
            <w:r w:rsidR="00713C1F" w:rsidRPr="00493828">
              <w:rPr>
                <w:rFonts w:ascii="Times New Roman" w:hAnsi="Times New Roman"/>
                <w:sz w:val="24"/>
                <w:szCs w:val="24"/>
                <w:lang w:val="ro-RO"/>
              </w:rPr>
              <w:t>, iar în lipsa unor date statistice aceste estimări sunt imposibil de realizat.</w:t>
            </w:r>
          </w:p>
          <w:p w14:paraId="1685AF57" w14:textId="77777777" w:rsidR="00FE7E4C" w:rsidRPr="00493828" w:rsidRDefault="00FE7E4C" w:rsidP="00FE7E4C">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5. Promovarea și marketingul ecologic:</w:t>
            </w:r>
          </w:p>
          <w:p w14:paraId="21A45926" w14:textId="5C498269" w:rsidR="00FE7E4C" w:rsidRPr="00493828" w:rsidRDefault="006E01A7" w:rsidP="00FE7E4C">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Operatorii </w:t>
            </w:r>
            <w:r w:rsidR="00FE7E4C" w:rsidRPr="00493828">
              <w:rPr>
                <w:rFonts w:ascii="Times New Roman" w:hAnsi="Times New Roman"/>
                <w:sz w:val="24"/>
                <w:szCs w:val="24"/>
                <w:lang w:val="ro-RO"/>
              </w:rPr>
              <w:t>economici vor avea oportunitatea de a se diferenția pe piață prin promovarea eficienței energetice și sustenabilității produselor lor. Acest lucru poate atrage consumatori conștienți de mediu, care doresc produse mai „verzi”.</w:t>
            </w:r>
          </w:p>
          <w:p w14:paraId="38FCD7A7" w14:textId="77777777" w:rsidR="00FE7E4C" w:rsidRPr="00493828" w:rsidRDefault="00FE7E4C" w:rsidP="00FE7E4C">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6. Reducerea deșeurilor electronice:</w:t>
            </w:r>
          </w:p>
          <w:p w14:paraId="56E9FB22" w14:textId="3A295E0A" w:rsidR="00FE7E4C" w:rsidRPr="00493828" w:rsidRDefault="00FE7E4C" w:rsidP="00FE7E4C">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Producătorii locali vor trebui să ia în considerare </w:t>
            </w:r>
            <w:proofErr w:type="spellStart"/>
            <w:r w:rsidRPr="00493828">
              <w:rPr>
                <w:rFonts w:ascii="Times New Roman" w:hAnsi="Times New Roman"/>
                <w:sz w:val="24"/>
                <w:szCs w:val="24"/>
                <w:lang w:val="ro-RO"/>
              </w:rPr>
              <w:t>reciclabilitatea</w:t>
            </w:r>
            <w:proofErr w:type="spellEnd"/>
            <w:r w:rsidRPr="00493828">
              <w:rPr>
                <w:rFonts w:ascii="Times New Roman" w:hAnsi="Times New Roman"/>
                <w:sz w:val="24"/>
                <w:szCs w:val="24"/>
                <w:lang w:val="ro-RO"/>
              </w:rPr>
              <w:t xml:space="preserve"> și reducerea deșeurilor la sfârșitul ciclului de viață al produsului, ceea ce poate implica investiții suplimentare în designul și procesul de fabricație.</w:t>
            </w:r>
          </w:p>
          <w:p w14:paraId="69541C8B" w14:textId="77777777" w:rsidR="00FE7E4C" w:rsidRPr="00493828" w:rsidRDefault="00FE7E4C" w:rsidP="00FE7E4C">
            <w:pPr>
              <w:spacing w:before="120" w:after="120"/>
              <w:ind w:firstLine="0"/>
              <w:rPr>
                <w:rFonts w:ascii="Times New Roman" w:hAnsi="Times New Roman"/>
                <w:b/>
                <w:bCs/>
                <w:i/>
                <w:iCs/>
                <w:sz w:val="24"/>
                <w:szCs w:val="24"/>
                <w:lang w:val="ro-RO"/>
              </w:rPr>
            </w:pPr>
            <w:r w:rsidRPr="00493828">
              <w:rPr>
                <w:rFonts w:ascii="Times New Roman" w:hAnsi="Times New Roman"/>
                <w:b/>
                <w:bCs/>
                <w:i/>
                <w:iCs/>
                <w:sz w:val="24"/>
                <w:szCs w:val="24"/>
                <w:lang w:val="ro-RO"/>
              </w:rPr>
              <w:t>Riscuri și provocări:</w:t>
            </w:r>
          </w:p>
          <w:p w14:paraId="5AD7EE7D" w14:textId="77777777" w:rsidR="00FE7E4C" w:rsidRPr="00493828" w:rsidRDefault="00FE7E4C" w:rsidP="00FE7E4C">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1. Costuri mai mari de producție:</w:t>
            </w:r>
          </w:p>
          <w:p w14:paraId="28E52421" w14:textId="2B4E9827" w:rsidR="00FE7E4C" w:rsidRPr="00493828" w:rsidRDefault="00FE7E4C" w:rsidP="00FE7E4C">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Inițial, investițiile în tehnologiile care permit îmbunătățirea durabilității pot duce la creșterea costurilor de producție. Aceste costuri vor putea fi transferate către consumatori, făcând produsele mai scumpe.</w:t>
            </w:r>
          </w:p>
          <w:p w14:paraId="79A7BCFC" w14:textId="77777777" w:rsidR="00FE7E4C" w:rsidRPr="00493828" w:rsidRDefault="00FE7E4C" w:rsidP="00FE7E4C">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2. Dificultăți pentru micii producători:</w:t>
            </w:r>
          </w:p>
          <w:p w14:paraId="3309F5D3" w14:textId="0B1CCC9E" w:rsidR="00FE7E4C" w:rsidRPr="00493828" w:rsidRDefault="00FE7E4C" w:rsidP="00FE7E4C">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Producătorii locali mici ar putea întâmpina dificultăți financiare în respectarea reglementărilor, mai ales dacă nu au resursele necesare pentru cercetare și dezvoltare. Acesta poate duce la o concentrare mai mare în piață și la dispariția unor mici jucători. Cu toate acestea această provocare urmează a fi în atenția Guvernului, care conform prevederilor art. </w:t>
            </w:r>
            <w:r w:rsidRPr="00C07432">
              <w:rPr>
                <w:sz w:val="24"/>
                <w:szCs w:val="24"/>
                <w:lang w:val="ro-RO"/>
              </w:rPr>
              <w:t>6</w:t>
            </w:r>
            <w:r w:rsidR="009343A7" w:rsidRPr="00C07432">
              <w:rPr>
                <w:sz w:val="24"/>
                <w:szCs w:val="24"/>
                <w:lang w:val="ro-RO"/>
              </w:rPr>
              <w:t>4</w:t>
            </w:r>
            <w:r w:rsidRPr="00493828">
              <w:rPr>
                <w:rFonts w:ascii="Times New Roman" w:hAnsi="Times New Roman"/>
                <w:sz w:val="24"/>
                <w:szCs w:val="24"/>
                <w:lang w:val="ro-RO"/>
              </w:rPr>
              <w:t xml:space="preserve"> din proiectul de lege poate acorda stimulente pentru produsele asupra cărora sunt stabilite cerințe în materie de proiectare ecologică.</w:t>
            </w:r>
          </w:p>
          <w:p w14:paraId="2DBE2356" w14:textId="38841266" w:rsidR="00386543" w:rsidRPr="00493828" w:rsidRDefault="00386543" w:rsidP="00FE7E4C">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De exemplu, la moment prin intermediul programelor de finanțare aprobate de Guvern și implementate de către Organizația pentru Dezvoltarea </w:t>
            </w:r>
            <w:r w:rsidR="006E01A7" w:rsidRPr="00493828">
              <w:rPr>
                <w:rFonts w:ascii="Times New Roman" w:hAnsi="Times New Roman"/>
                <w:sz w:val="24"/>
                <w:szCs w:val="24"/>
                <w:lang w:val="ro-RO"/>
              </w:rPr>
              <w:t>Antreprenorialului</w:t>
            </w:r>
            <w:r w:rsidRPr="00493828">
              <w:rPr>
                <w:rFonts w:ascii="Times New Roman" w:hAnsi="Times New Roman"/>
                <w:sz w:val="24"/>
                <w:szCs w:val="24"/>
                <w:lang w:val="ro-RO"/>
              </w:rPr>
              <w:t xml:space="preserve"> </w:t>
            </w:r>
            <w:r w:rsidR="006E01A7" w:rsidRPr="00493828">
              <w:rPr>
                <w:rFonts w:ascii="Times New Roman" w:hAnsi="Times New Roman"/>
                <w:sz w:val="24"/>
                <w:szCs w:val="24"/>
                <w:lang w:val="ro-RO"/>
              </w:rPr>
              <w:t xml:space="preserve">operatorii economici </w:t>
            </w:r>
            <w:r w:rsidRPr="00493828">
              <w:rPr>
                <w:rFonts w:ascii="Times New Roman" w:hAnsi="Times New Roman"/>
                <w:sz w:val="24"/>
                <w:szCs w:val="24"/>
                <w:lang w:val="ro-RO"/>
              </w:rPr>
              <w:t>mici și mijlocii beneficiază de suport pentru creșterea competitivității și încadrarea acestora în lanțurile valorice.</w:t>
            </w:r>
          </w:p>
          <w:p w14:paraId="78D8ACA0" w14:textId="3DC2A3D4" w:rsidR="00386543" w:rsidRPr="00493828" w:rsidRDefault="00386543" w:rsidP="00FE7E4C">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Prin urmare, prezentul proiect de lege aduce și oportunități pentru </w:t>
            </w:r>
            <w:r w:rsidR="006E01A7" w:rsidRPr="00493828">
              <w:rPr>
                <w:rFonts w:ascii="Times New Roman" w:hAnsi="Times New Roman"/>
                <w:sz w:val="24"/>
                <w:szCs w:val="24"/>
                <w:lang w:val="ro-RO"/>
              </w:rPr>
              <w:t xml:space="preserve">operatorii </w:t>
            </w:r>
            <w:r w:rsidRPr="00493828">
              <w:rPr>
                <w:rFonts w:ascii="Times New Roman" w:hAnsi="Times New Roman"/>
                <w:sz w:val="24"/>
                <w:szCs w:val="24"/>
                <w:lang w:val="ro-RO"/>
              </w:rPr>
              <w:t>economici, după cum urmează:</w:t>
            </w:r>
          </w:p>
          <w:p w14:paraId="2028773F" w14:textId="77777777" w:rsidR="00FE7E4C" w:rsidRPr="00493828" w:rsidRDefault="00FE7E4C" w:rsidP="00FE7E4C">
            <w:pPr>
              <w:spacing w:before="120" w:after="120"/>
              <w:ind w:firstLine="0"/>
              <w:rPr>
                <w:rFonts w:ascii="Times New Roman" w:hAnsi="Times New Roman"/>
                <w:b/>
                <w:bCs/>
                <w:i/>
                <w:iCs/>
                <w:sz w:val="24"/>
                <w:szCs w:val="24"/>
                <w:lang w:val="ro-RO"/>
              </w:rPr>
            </w:pPr>
            <w:r w:rsidRPr="00493828">
              <w:rPr>
                <w:rFonts w:ascii="Times New Roman" w:hAnsi="Times New Roman"/>
                <w:b/>
                <w:bCs/>
                <w:i/>
                <w:iCs/>
                <w:sz w:val="24"/>
                <w:szCs w:val="24"/>
                <w:lang w:val="ro-RO"/>
              </w:rPr>
              <w:t>Oportunități:</w:t>
            </w:r>
          </w:p>
          <w:p w14:paraId="4B736C53" w14:textId="77777777" w:rsidR="00FE7E4C" w:rsidRPr="00493828" w:rsidRDefault="00FE7E4C" w:rsidP="00FE7E4C">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1. Inovație și noi produse:</w:t>
            </w:r>
          </w:p>
          <w:p w14:paraId="260F8E16" w14:textId="064CD26A" w:rsidR="00FE7E4C" w:rsidRPr="00493828" w:rsidRDefault="00386543" w:rsidP="00FE7E4C">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lastRenderedPageBreak/>
              <w:t>Producătorii locali</w:t>
            </w:r>
            <w:r w:rsidR="00FE7E4C" w:rsidRPr="00493828">
              <w:rPr>
                <w:rFonts w:ascii="Times New Roman" w:hAnsi="Times New Roman"/>
                <w:sz w:val="24"/>
                <w:szCs w:val="24"/>
                <w:lang w:val="ro-RO"/>
              </w:rPr>
              <w:t xml:space="preserve"> care investesc în tehnologii mai eficiente energetic pot beneficia de pe urma inovației. De exemplu, dezvoltarea de produse </w:t>
            </w:r>
            <w:r w:rsidRPr="00493828">
              <w:rPr>
                <w:rFonts w:ascii="Times New Roman" w:hAnsi="Times New Roman"/>
                <w:sz w:val="24"/>
                <w:szCs w:val="24"/>
                <w:lang w:val="ro-RO"/>
              </w:rPr>
              <w:t xml:space="preserve">durabile </w:t>
            </w:r>
            <w:r w:rsidR="00FE7E4C" w:rsidRPr="00493828">
              <w:rPr>
                <w:rFonts w:ascii="Times New Roman" w:hAnsi="Times New Roman"/>
                <w:sz w:val="24"/>
                <w:szCs w:val="24"/>
                <w:lang w:val="ro-RO"/>
              </w:rPr>
              <w:t xml:space="preserve">ar putea atrage o nouă bază de clienți </w:t>
            </w:r>
            <w:r w:rsidR="008502F8" w:rsidRPr="00493828">
              <w:rPr>
                <w:rFonts w:ascii="Times New Roman" w:hAnsi="Times New Roman"/>
                <w:sz w:val="24"/>
                <w:szCs w:val="24"/>
                <w:lang w:val="ro-RO"/>
              </w:rPr>
              <w:t>care sunt orientați</w:t>
            </w:r>
            <w:r w:rsidR="00FE7E4C" w:rsidRPr="00493828">
              <w:rPr>
                <w:rFonts w:ascii="Times New Roman" w:hAnsi="Times New Roman"/>
                <w:sz w:val="24"/>
                <w:szCs w:val="24"/>
                <w:lang w:val="ro-RO"/>
              </w:rPr>
              <w:t xml:space="preserve"> </w:t>
            </w:r>
            <w:r w:rsidR="008502F8" w:rsidRPr="00493828">
              <w:rPr>
                <w:rFonts w:ascii="Times New Roman" w:hAnsi="Times New Roman"/>
                <w:sz w:val="24"/>
                <w:szCs w:val="24"/>
                <w:lang w:val="ro-RO"/>
              </w:rPr>
              <w:t>spre produse durabile</w:t>
            </w:r>
            <w:r w:rsidR="00FE7E4C" w:rsidRPr="00493828">
              <w:rPr>
                <w:rFonts w:ascii="Times New Roman" w:hAnsi="Times New Roman"/>
                <w:sz w:val="24"/>
                <w:szCs w:val="24"/>
                <w:lang w:val="ro-RO"/>
              </w:rPr>
              <w:t>.</w:t>
            </w:r>
          </w:p>
          <w:p w14:paraId="3DCAA4FB" w14:textId="77777777" w:rsidR="00FE7E4C" w:rsidRPr="00493828" w:rsidRDefault="00FE7E4C" w:rsidP="00FE7E4C">
            <w:pPr>
              <w:spacing w:before="120" w:after="120"/>
              <w:ind w:firstLine="0"/>
              <w:rPr>
                <w:rFonts w:ascii="Times New Roman" w:hAnsi="Times New Roman"/>
                <w:i/>
                <w:iCs/>
                <w:sz w:val="24"/>
                <w:szCs w:val="24"/>
                <w:lang w:val="ro-RO"/>
              </w:rPr>
            </w:pPr>
            <w:r w:rsidRPr="00493828">
              <w:rPr>
                <w:rFonts w:ascii="Times New Roman" w:hAnsi="Times New Roman"/>
                <w:i/>
                <w:iCs/>
                <w:sz w:val="24"/>
                <w:szCs w:val="24"/>
                <w:lang w:val="ro-RO"/>
              </w:rPr>
              <w:t>2. Extinderea pieței pentru produse ecologice:</w:t>
            </w:r>
          </w:p>
          <w:p w14:paraId="6A58DF1B" w14:textId="6F13CE82" w:rsidR="00876975" w:rsidRPr="00493828" w:rsidRDefault="00FE7E4C" w:rsidP="00FE7E4C">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Tot mai mulți consumatori sunt conștienți de impactul lor asupra mediului și preferă produsele ecologice. </w:t>
            </w:r>
            <w:r w:rsidR="006E01A7" w:rsidRPr="00493828">
              <w:rPr>
                <w:rFonts w:ascii="Times New Roman" w:hAnsi="Times New Roman"/>
                <w:sz w:val="24"/>
                <w:szCs w:val="24"/>
                <w:lang w:val="ro-RO"/>
              </w:rPr>
              <w:t xml:space="preserve">Operatorii </w:t>
            </w:r>
            <w:r w:rsidRPr="00493828">
              <w:rPr>
                <w:rFonts w:ascii="Times New Roman" w:hAnsi="Times New Roman"/>
                <w:sz w:val="24"/>
                <w:szCs w:val="24"/>
                <w:lang w:val="ro-RO"/>
              </w:rPr>
              <w:t>economici</w:t>
            </w:r>
            <w:r w:rsidR="008502F8" w:rsidRPr="00493828">
              <w:rPr>
                <w:rFonts w:ascii="Times New Roman" w:hAnsi="Times New Roman"/>
                <w:sz w:val="24"/>
                <w:szCs w:val="24"/>
                <w:lang w:val="ro-RO"/>
              </w:rPr>
              <w:t xml:space="preserve"> locali</w:t>
            </w:r>
            <w:r w:rsidRPr="00493828">
              <w:rPr>
                <w:rFonts w:ascii="Times New Roman" w:hAnsi="Times New Roman"/>
                <w:sz w:val="24"/>
                <w:szCs w:val="24"/>
                <w:lang w:val="ro-RO"/>
              </w:rPr>
              <w:t xml:space="preserve"> care îndeplinesc cerințele ecologice vor avea un avantaj competitiv pe piața UE.</w:t>
            </w:r>
            <w:r w:rsidR="00650E68" w:rsidRPr="00493828">
              <w:rPr>
                <w:rFonts w:ascii="Times New Roman" w:hAnsi="Times New Roman"/>
                <w:sz w:val="24"/>
                <w:szCs w:val="24"/>
                <w:lang w:val="ro-RO"/>
              </w:rPr>
              <w:t xml:space="preserve"> </w:t>
            </w:r>
            <w:r w:rsidR="002C5FB9" w:rsidRPr="00493828">
              <w:rPr>
                <w:rFonts w:ascii="Times New Roman" w:hAnsi="Times New Roman"/>
                <w:sz w:val="24"/>
                <w:szCs w:val="24"/>
                <w:lang w:val="ro-RO"/>
              </w:rPr>
              <w:t xml:space="preserve">    </w:t>
            </w:r>
          </w:p>
          <w:p w14:paraId="74C15FA6" w14:textId="65E650E7" w:rsidR="00876975" w:rsidRPr="00493828" w:rsidRDefault="000F45E7" w:rsidP="00AF4261">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Cu referire la </w:t>
            </w:r>
            <w:r w:rsidR="006E01A7" w:rsidRPr="00493828">
              <w:rPr>
                <w:rFonts w:ascii="Times New Roman" w:hAnsi="Times New Roman"/>
                <w:sz w:val="24"/>
                <w:szCs w:val="24"/>
                <w:lang w:val="ro-RO"/>
              </w:rPr>
              <w:t xml:space="preserve">operatorii </w:t>
            </w:r>
            <w:r w:rsidRPr="00493828">
              <w:rPr>
                <w:rFonts w:ascii="Times New Roman" w:hAnsi="Times New Roman"/>
                <w:sz w:val="24"/>
                <w:szCs w:val="24"/>
                <w:lang w:val="ro-RO"/>
              </w:rPr>
              <w:t>economici care plasează pe piață produse importate este de menționat că aceștia vor fi dependenți de conformitatea sau neconformitatea produselor fabricate și a conformității evaluate în afara Republicii Moldova.</w:t>
            </w:r>
          </w:p>
          <w:p w14:paraId="71954DC3" w14:textId="4FBA9B8A" w:rsidR="00716F19" w:rsidRPr="00493828" w:rsidRDefault="000F45E7" w:rsidP="00AF4261">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Astfel, pentru aceste cazuri costurile </w:t>
            </w:r>
            <w:r w:rsidR="006E01A7" w:rsidRPr="00493828">
              <w:rPr>
                <w:rFonts w:ascii="Times New Roman" w:hAnsi="Times New Roman"/>
                <w:sz w:val="24"/>
                <w:szCs w:val="24"/>
                <w:lang w:val="ro-RO"/>
              </w:rPr>
              <w:t xml:space="preserve">operatorilor </w:t>
            </w:r>
            <w:r w:rsidRPr="00493828">
              <w:rPr>
                <w:rFonts w:ascii="Times New Roman" w:hAnsi="Times New Roman"/>
                <w:sz w:val="24"/>
                <w:szCs w:val="24"/>
                <w:lang w:val="ro-RO"/>
              </w:rPr>
              <w:t>economici se vor limita la cheltuielile organizaționale, precum, identificarea producătorilor care produc produse conform cerințelor în materie de proiectare ecologică.</w:t>
            </w:r>
          </w:p>
          <w:p w14:paraId="63F7BFA2" w14:textId="44EDCD02" w:rsidR="00713C1F" w:rsidRPr="00493828" w:rsidRDefault="00713C1F" w:rsidP="00AF4261">
            <w:pPr>
              <w:spacing w:before="120" w:after="120"/>
              <w:ind w:firstLine="0"/>
              <w:rPr>
                <w:rFonts w:ascii="Times New Roman" w:hAnsi="Times New Roman"/>
                <w:b/>
                <w:bCs/>
                <w:i/>
                <w:iCs/>
                <w:sz w:val="24"/>
                <w:szCs w:val="24"/>
                <w:lang w:val="ro-RO"/>
              </w:rPr>
            </w:pPr>
            <w:r w:rsidRPr="00493828">
              <w:rPr>
                <w:rFonts w:ascii="Times New Roman" w:hAnsi="Times New Roman"/>
                <w:b/>
                <w:bCs/>
                <w:i/>
                <w:iCs/>
                <w:sz w:val="24"/>
                <w:szCs w:val="24"/>
                <w:lang w:val="ro-RO"/>
              </w:rPr>
              <w:t xml:space="preserve">Beneficii directe: </w:t>
            </w:r>
          </w:p>
          <w:p w14:paraId="4B7BDDD9" w14:textId="145A36DF" w:rsidR="00713C1F" w:rsidRPr="00493828" w:rsidRDefault="00713C1F" w:rsidP="00AF4261">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Printre principalele beneficii directe putem enumera accesul la piața UE, reducerea costurilor administrative pe termen lung, creșterea competitivității, simplificarea schimbului de date.</w:t>
            </w:r>
          </w:p>
          <w:p w14:paraId="6282C58A" w14:textId="7B7EA1F7" w:rsidR="006344F0" w:rsidRPr="00493828" w:rsidRDefault="006344F0" w:rsidP="006344F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Implementarea prevederilor </w:t>
            </w:r>
            <w:r w:rsidR="004673AA" w:rsidRPr="00493828">
              <w:rPr>
                <w:rFonts w:ascii="Times New Roman" w:hAnsi="Times New Roman"/>
                <w:sz w:val="24"/>
                <w:szCs w:val="24"/>
                <w:lang w:val="ro-RO"/>
              </w:rPr>
              <w:t>proiectului</w:t>
            </w:r>
            <w:r w:rsidRPr="00493828">
              <w:rPr>
                <w:rFonts w:ascii="Times New Roman" w:hAnsi="Times New Roman"/>
                <w:sz w:val="24"/>
                <w:szCs w:val="24"/>
                <w:lang w:val="ro-RO"/>
              </w:rPr>
              <w:t xml:space="preserve"> de lege va avea un impact diferențiat asupra mediului de afaceri din Republica Moldova, în funcție de categoria operatorilor economici, gradul de integrare a acestora în lanțurile valorice europene, nivelul de digitalizare și capacitatea tehnică și financiară de conformare.</w:t>
            </w:r>
          </w:p>
          <w:p w14:paraId="4DE121D0" w14:textId="77777777" w:rsidR="006344F0" w:rsidRPr="00493828" w:rsidRDefault="006344F0" w:rsidP="006344F0">
            <w:pPr>
              <w:spacing w:before="120" w:after="120"/>
              <w:ind w:firstLine="0"/>
              <w:rPr>
                <w:rFonts w:ascii="Times New Roman" w:hAnsi="Times New Roman"/>
                <w:b/>
                <w:bCs/>
                <w:sz w:val="24"/>
                <w:szCs w:val="24"/>
                <w:lang w:val="ro-RO"/>
              </w:rPr>
            </w:pPr>
            <w:r w:rsidRPr="00493828">
              <w:rPr>
                <w:rFonts w:ascii="Times New Roman" w:hAnsi="Times New Roman"/>
                <w:b/>
                <w:bCs/>
                <w:sz w:val="24"/>
                <w:szCs w:val="24"/>
                <w:lang w:val="ro-RO"/>
              </w:rPr>
              <w:t>Categoriile de operatori economici vizați</w:t>
            </w:r>
          </w:p>
          <w:p w14:paraId="50DB0ADE" w14:textId="77777777" w:rsidR="006344F0" w:rsidRPr="00493828" w:rsidRDefault="006344F0" w:rsidP="006344F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Principalele categorii de operatori economici care vor fi supuse noilor cerințe sunt:</w:t>
            </w:r>
          </w:p>
          <w:p w14:paraId="7E3CCC79" w14:textId="6BA8D193" w:rsidR="006344F0" w:rsidRPr="00493828" w:rsidRDefault="006344F0" w:rsidP="006344F0">
            <w:pPr>
              <w:numPr>
                <w:ilvl w:val="0"/>
                <w:numId w:val="6"/>
              </w:numPr>
              <w:spacing w:before="120" w:after="120"/>
              <w:rPr>
                <w:rFonts w:ascii="Times New Roman" w:hAnsi="Times New Roman"/>
                <w:sz w:val="24"/>
                <w:szCs w:val="24"/>
                <w:lang w:val="ro-RO"/>
              </w:rPr>
            </w:pPr>
            <w:r w:rsidRPr="00493828">
              <w:rPr>
                <w:rFonts w:ascii="Times New Roman" w:hAnsi="Times New Roman"/>
                <w:sz w:val="24"/>
                <w:szCs w:val="24"/>
                <w:lang w:val="ro-RO"/>
              </w:rPr>
              <w:t xml:space="preserve">producătorii de produse care intră sub incidența actelor delegate ale UE aferente fiecărui produs sau grupe de produse ce urmează a fi transpuse la </w:t>
            </w:r>
            <w:r w:rsidR="004673AA" w:rsidRPr="00493828">
              <w:rPr>
                <w:rFonts w:ascii="Times New Roman" w:hAnsi="Times New Roman"/>
                <w:sz w:val="24"/>
                <w:szCs w:val="24"/>
                <w:lang w:val="ro-RO"/>
              </w:rPr>
              <w:t>nivel</w:t>
            </w:r>
            <w:r w:rsidRPr="00493828">
              <w:rPr>
                <w:rFonts w:ascii="Times New Roman" w:hAnsi="Times New Roman"/>
                <w:sz w:val="24"/>
                <w:szCs w:val="24"/>
                <w:lang w:val="ro-RO"/>
              </w:rPr>
              <w:t xml:space="preserve"> național;</w:t>
            </w:r>
          </w:p>
          <w:p w14:paraId="7D7D3863" w14:textId="77777777" w:rsidR="006344F0" w:rsidRPr="00493828" w:rsidRDefault="006344F0" w:rsidP="006344F0">
            <w:pPr>
              <w:numPr>
                <w:ilvl w:val="0"/>
                <w:numId w:val="6"/>
              </w:numPr>
              <w:spacing w:before="120" w:after="120"/>
              <w:rPr>
                <w:rFonts w:ascii="Times New Roman" w:hAnsi="Times New Roman"/>
                <w:sz w:val="24"/>
                <w:szCs w:val="24"/>
                <w:lang w:val="ro-RO"/>
              </w:rPr>
            </w:pPr>
            <w:r w:rsidRPr="00493828">
              <w:rPr>
                <w:rFonts w:ascii="Times New Roman" w:hAnsi="Times New Roman"/>
                <w:sz w:val="24"/>
                <w:szCs w:val="24"/>
                <w:lang w:val="ro-RO"/>
              </w:rPr>
              <w:t>importatorii care introduc pe piața Republicii Moldova produse provenite din state terțe;</w:t>
            </w:r>
          </w:p>
          <w:p w14:paraId="47E926AD" w14:textId="77777777" w:rsidR="006344F0" w:rsidRPr="00493828" w:rsidRDefault="006344F0" w:rsidP="006344F0">
            <w:pPr>
              <w:numPr>
                <w:ilvl w:val="0"/>
                <w:numId w:val="6"/>
              </w:numPr>
              <w:spacing w:before="120" w:after="120"/>
              <w:rPr>
                <w:rFonts w:ascii="Times New Roman" w:hAnsi="Times New Roman"/>
                <w:sz w:val="24"/>
                <w:szCs w:val="24"/>
                <w:lang w:val="ro-RO"/>
              </w:rPr>
            </w:pPr>
            <w:r w:rsidRPr="00493828">
              <w:rPr>
                <w:rFonts w:ascii="Times New Roman" w:hAnsi="Times New Roman"/>
                <w:sz w:val="24"/>
                <w:szCs w:val="24"/>
                <w:lang w:val="ro-RO"/>
              </w:rPr>
              <w:t>reprezentanții autorizați ai producătorilor;</w:t>
            </w:r>
          </w:p>
          <w:p w14:paraId="567D864D" w14:textId="77777777" w:rsidR="006344F0" w:rsidRPr="00493828" w:rsidRDefault="006344F0" w:rsidP="006344F0">
            <w:pPr>
              <w:numPr>
                <w:ilvl w:val="0"/>
                <w:numId w:val="6"/>
              </w:numPr>
              <w:spacing w:before="120" w:after="120"/>
              <w:rPr>
                <w:rFonts w:ascii="Times New Roman" w:hAnsi="Times New Roman"/>
                <w:sz w:val="24"/>
                <w:szCs w:val="24"/>
                <w:lang w:val="ro-RO"/>
              </w:rPr>
            </w:pPr>
            <w:r w:rsidRPr="00493828">
              <w:rPr>
                <w:rFonts w:ascii="Times New Roman" w:hAnsi="Times New Roman"/>
                <w:sz w:val="24"/>
                <w:szCs w:val="24"/>
                <w:lang w:val="ro-RO"/>
              </w:rPr>
              <w:t>distribuitorii și comercianții care pun la dispoziție pe piață produsele respective;</w:t>
            </w:r>
          </w:p>
          <w:p w14:paraId="28960E71" w14:textId="77777777" w:rsidR="006344F0" w:rsidRPr="00493828" w:rsidRDefault="006344F0" w:rsidP="006344F0">
            <w:pPr>
              <w:numPr>
                <w:ilvl w:val="0"/>
                <w:numId w:val="6"/>
              </w:numPr>
              <w:spacing w:before="120" w:after="120"/>
              <w:rPr>
                <w:rFonts w:ascii="Times New Roman" w:hAnsi="Times New Roman"/>
                <w:sz w:val="24"/>
                <w:szCs w:val="24"/>
                <w:lang w:val="ro-RO"/>
              </w:rPr>
            </w:pPr>
            <w:r w:rsidRPr="00493828">
              <w:rPr>
                <w:rFonts w:ascii="Times New Roman" w:hAnsi="Times New Roman"/>
                <w:sz w:val="24"/>
                <w:szCs w:val="24"/>
                <w:lang w:val="ro-RO"/>
              </w:rPr>
              <w:t xml:space="preserve">furnizorii de servicii de reparații, recondiționare și </w:t>
            </w:r>
            <w:proofErr w:type="spellStart"/>
            <w:r w:rsidRPr="00493828">
              <w:rPr>
                <w:rFonts w:ascii="Times New Roman" w:hAnsi="Times New Roman"/>
                <w:sz w:val="24"/>
                <w:szCs w:val="24"/>
                <w:lang w:val="ro-RO"/>
              </w:rPr>
              <w:t>refabricare</w:t>
            </w:r>
            <w:proofErr w:type="spellEnd"/>
            <w:r w:rsidRPr="00493828">
              <w:rPr>
                <w:rFonts w:ascii="Times New Roman" w:hAnsi="Times New Roman"/>
                <w:sz w:val="24"/>
                <w:szCs w:val="24"/>
                <w:lang w:val="ro-RO"/>
              </w:rPr>
              <w:t>;</w:t>
            </w:r>
          </w:p>
          <w:p w14:paraId="1FB4D00E" w14:textId="77777777" w:rsidR="006344F0" w:rsidRPr="00493828" w:rsidRDefault="006344F0" w:rsidP="006344F0">
            <w:pPr>
              <w:numPr>
                <w:ilvl w:val="0"/>
                <w:numId w:val="6"/>
              </w:numPr>
              <w:spacing w:before="120" w:after="120"/>
              <w:rPr>
                <w:rFonts w:ascii="Times New Roman" w:hAnsi="Times New Roman"/>
                <w:sz w:val="24"/>
                <w:szCs w:val="24"/>
                <w:lang w:val="ro-RO"/>
              </w:rPr>
            </w:pPr>
            <w:r w:rsidRPr="00493828">
              <w:rPr>
                <w:rFonts w:ascii="Times New Roman" w:hAnsi="Times New Roman"/>
                <w:sz w:val="24"/>
                <w:szCs w:val="24"/>
                <w:lang w:val="ro-RO"/>
              </w:rPr>
              <w:t>operatorii implicați în reutilizarea, reciclarea și valorificarea produselor la sfârșitul ciclului de viață;</w:t>
            </w:r>
          </w:p>
          <w:p w14:paraId="769E7C1A" w14:textId="77777777" w:rsidR="006344F0" w:rsidRPr="00493828" w:rsidRDefault="006344F0" w:rsidP="006344F0">
            <w:pPr>
              <w:numPr>
                <w:ilvl w:val="0"/>
                <w:numId w:val="6"/>
              </w:numPr>
              <w:spacing w:before="120" w:after="120"/>
              <w:rPr>
                <w:rFonts w:ascii="Times New Roman" w:hAnsi="Times New Roman"/>
                <w:sz w:val="24"/>
                <w:szCs w:val="24"/>
                <w:lang w:val="ro-RO"/>
              </w:rPr>
            </w:pPr>
            <w:r w:rsidRPr="00493828">
              <w:rPr>
                <w:rFonts w:ascii="Times New Roman" w:hAnsi="Times New Roman"/>
                <w:sz w:val="24"/>
                <w:szCs w:val="24"/>
                <w:lang w:val="ro-RO"/>
              </w:rPr>
              <w:t>întreprinderile care participă la procedurile de achiziții publice pentru categoriile de produse vizate.</w:t>
            </w:r>
          </w:p>
          <w:p w14:paraId="390BFB8A" w14:textId="77777777" w:rsidR="006344F0" w:rsidRPr="00493828" w:rsidRDefault="006344F0" w:rsidP="006344F0">
            <w:pPr>
              <w:spacing w:before="120" w:after="120"/>
              <w:ind w:firstLine="0"/>
              <w:rPr>
                <w:rFonts w:ascii="Times New Roman" w:hAnsi="Times New Roman"/>
                <w:b/>
                <w:bCs/>
                <w:sz w:val="24"/>
                <w:szCs w:val="24"/>
                <w:lang w:val="ro-RO"/>
              </w:rPr>
            </w:pPr>
            <w:r w:rsidRPr="00493828">
              <w:rPr>
                <w:rFonts w:ascii="Times New Roman" w:hAnsi="Times New Roman"/>
                <w:b/>
                <w:bCs/>
                <w:sz w:val="24"/>
                <w:szCs w:val="24"/>
                <w:lang w:val="ro-RO"/>
              </w:rPr>
              <w:t>Evaluarea nivelului de pregătire</w:t>
            </w:r>
          </w:p>
          <w:p w14:paraId="1BBDADFC" w14:textId="77777777" w:rsidR="006344F0" w:rsidRPr="00493828" w:rsidRDefault="006344F0" w:rsidP="006344F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În prezent, nivelul general de pregătire al mediului de afaceri poate fi apreciat ca fiind </w:t>
            </w:r>
            <w:r w:rsidRPr="00493828">
              <w:rPr>
                <w:rFonts w:ascii="Times New Roman" w:hAnsi="Times New Roman"/>
                <w:b/>
                <w:bCs/>
                <w:sz w:val="24"/>
                <w:szCs w:val="24"/>
                <w:lang w:val="ro-RO"/>
              </w:rPr>
              <w:t>moderat spre redus</w:t>
            </w:r>
            <w:r w:rsidRPr="00493828">
              <w:rPr>
                <w:rFonts w:ascii="Times New Roman" w:hAnsi="Times New Roman"/>
                <w:sz w:val="24"/>
                <w:szCs w:val="24"/>
                <w:lang w:val="ro-RO"/>
              </w:rPr>
              <w:t>, cu diferențe semnificative între operatorii economici.</w:t>
            </w:r>
          </w:p>
          <w:p w14:paraId="56C84FA6" w14:textId="77777777" w:rsidR="006344F0" w:rsidRPr="00493828" w:rsidRDefault="006344F0" w:rsidP="006344F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Întreprinderile mari, în special cele orientate spre exportul pe piața Uniunii Europene sau care fac parte din grupuri internaționale, dispun, în general, de sisteme de management al calității și al mediului, baze de date privind produsele, procese documentate de evaluare a conformității și resurse tehnice care le permit adaptarea într-un termen relativ scurt la noile cerințe. Pentru aceste întreprinderi, principalele eforturi vor viza integrarea cerințelor privind pașaportul </w:t>
            </w:r>
            <w:r w:rsidRPr="00493828">
              <w:rPr>
                <w:rFonts w:ascii="Times New Roman" w:hAnsi="Times New Roman"/>
                <w:sz w:val="24"/>
                <w:szCs w:val="24"/>
                <w:lang w:val="ro-RO"/>
              </w:rPr>
              <w:lastRenderedPageBreak/>
              <w:t>digital al produsului, completarea informațiilor privind sustenabilitatea și adaptarea sistemelor informatice existente.</w:t>
            </w:r>
          </w:p>
          <w:p w14:paraId="5DA4687F" w14:textId="77777777" w:rsidR="006344F0" w:rsidRPr="00493828" w:rsidRDefault="006344F0" w:rsidP="006344F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În schimb, întreprinderile mici și mijlocii, care reprezintă majoritatea operatorilor economici din Republica Moldova, au un nivel redus de pregătire. Multe dintre acestea nu utilizează sisteme informatice integrate pentru gestionarea informațiilor despre produse, nu dispun de personal specializat în conformitate tehnică sau sustenabilitate și au o experiență limitată în aplicarea legislației europene privind proiectarea ecologică. Pentru această categorie, conformarea va presupune investiții în digitalizare, instruirea personalului și adaptarea proceselor interne.</w:t>
            </w:r>
          </w:p>
          <w:p w14:paraId="0749BE23" w14:textId="77777777" w:rsidR="006344F0" w:rsidRPr="00493828" w:rsidRDefault="006344F0" w:rsidP="006344F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Operatorii economici care desfășoară exclusiv activități de distribuție vor fi afectați într-o măsură mai redusă, obligațiile acestora fiind concentrate în principal asupra verificării existenței documentației și a pașaportului digital al produsului, precum și asupra respectării cerințelor de trasabilitate.</w:t>
            </w:r>
          </w:p>
          <w:p w14:paraId="418834EF" w14:textId="30DB886A" w:rsidR="006344F0" w:rsidRPr="00493828" w:rsidRDefault="006344F0" w:rsidP="006344F0">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Cu toate acestea, obligațiunile </w:t>
            </w:r>
            <w:r w:rsidR="006E01A7" w:rsidRPr="00493828">
              <w:rPr>
                <w:rFonts w:ascii="Times New Roman" w:hAnsi="Times New Roman"/>
                <w:sz w:val="24"/>
                <w:szCs w:val="24"/>
                <w:lang w:val="ro-RO"/>
              </w:rPr>
              <w:t>operatorilor</w:t>
            </w:r>
            <w:r w:rsidRPr="00493828">
              <w:rPr>
                <w:rFonts w:ascii="Times New Roman" w:hAnsi="Times New Roman"/>
                <w:sz w:val="24"/>
                <w:szCs w:val="24"/>
                <w:lang w:val="ro-RO"/>
              </w:rPr>
              <w:t xml:space="preserve"> economici în </w:t>
            </w:r>
            <w:r w:rsidR="004673AA" w:rsidRPr="00493828">
              <w:rPr>
                <w:rFonts w:ascii="Times New Roman" w:hAnsi="Times New Roman"/>
                <w:sz w:val="24"/>
                <w:szCs w:val="24"/>
                <w:lang w:val="ro-RO"/>
              </w:rPr>
              <w:t>ceea</w:t>
            </w:r>
            <w:r w:rsidRPr="00493828">
              <w:rPr>
                <w:rFonts w:ascii="Times New Roman" w:hAnsi="Times New Roman"/>
                <w:sz w:val="24"/>
                <w:szCs w:val="24"/>
                <w:lang w:val="ro-RO"/>
              </w:rPr>
              <w:t xml:space="preserve"> ace </w:t>
            </w:r>
            <w:r w:rsidR="004673AA" w:rsidRPr="00493828">
              <w:rPr>
                <w:rFonts w:ascii="Times New Roman" w:hAnsi="Times New Roman"/>
                <w:sz w:val="24"/>
                <w:szCs w:val="24"/>
                <w:lang w:val="ro-RO"/>
              </w:rPr>
              <w:t>privește evaluarea</w:t>
            </w:r>
            <w:r w:rsidRPr="00493828">
              <w:rPr>
                <w:rFonts w:ascii="Times New Roman" w:hAnsi="Times New Roman"/>
                <w:sz w:val="24"/>
                <w:szCs w:val="24"/>
                <w:lang w:val="ro-RO"/>
              </w:rPr>
              <w:t xml:space="preserve"> conformității, întocmirea și păstrarea documentației tehnice, utilizarea pașaportului digital al produsului, furnizarea informațiilor privind sustenabilitatea produselor și respectarea cerințelor de trasabilitate, vor fi aplicate </w:t>
            </w:r>
            <w:r w:rsidR="004673AA" w:rsidRPr="00493828">
              <w:rPr>
                <w:rFonts w:ascii="Times New Roman" w:hAnsi="Times New Roman"/>
                <w:sz w:val="24"/>
                <w:szCs w:val="24"/>
                <w:lang w:val="ro-RO"/>
              </w:rPr>
              <w:t xml:space="preserve">doar după transpunerea la nivel național a actelor delegate ale UE aferente fiecărui produs sau grupe de produse, conform actelor normative aprobate de Guvern.  </w:t>
            </w:r>
          </w:p>
          <w:p w14:paraId="70EA8C95" w14:textId="71DE9154" w:rsidR="00B346CD" w:rsidRPr="00493828" w:rsidRDefault="00716F19" w:rsidP="000F45E7">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În concluzie merită de menționat că </w:t>
            </w:r>
            <w:r w:rsidR="006E01A7" w:rsidRPr="00493828">
              <w:rPr>
                <w:rFonts w:ascii="Times New Roman" w:hAnsi="Times New Roman"/>
                <w:sz w:val="24"/>
                <w:szCs w:val="24"/>
                <w:lang w:val="ro-RO"/>
              </w:rPr>
              <w:t xml:space="preserve">Operatorii </w:t>
            </w:r>
            <w:r w:rsidRPr="00493828">
              <w:rPr>
                <w:rFonts w:ascii="Times New Roman" w:hAnsi="Times New Roman"/>
                <w:sz w:val="24"/>
                <w:szCs w:val="24"/>
                <w:lang w:val="ro-RO"/>
              </w:rPr>
              <w:t>economici, deși vor întâmpina provocări în implementarea noilor reglementări prevăzute de proiectul de lege, vor avea și oportunități de a se diferenția prin inovație și sustenabilitate, ajungând la o piață din ce în ce mai conștientă de mediul înconjurător.</w:t>
            </w:r>
          </w:p>
        </w:tc>
      </w:tr>
      <w:tr w:rsidR="0051418E" w:rsidRPr="00493828" w14:paraId="5530B681" w14:textId="77777777">
        <w:tc>
          <w:tcPr>
            <w:tcW w:w="9109" w:type="dxa"/>
            <w:tcBorders>
              <w:top w:val="nil"/>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76E5ECEC" w14:textId="77777777" w:rsidR="0051418E" w:rsidRPr="00493828" w:rsidRDefault="0051418E" w:rsidP="0051418E">
            <w:pPr>
              <w:ind w:firstLine="0"/>
              <w:rPr>
                <w:rFonts w:ascii="Times New Roman" w:hAnsi="Times New Roman"/>
                <w:sz w:val="24"/>
                <w:szCs w:val="24"/>
                <w:lang w:val="ro-RO"/>
              </w:rPr>
            </w:pPr>
            <w:r w:rsidRPr="00493828">
              <w:rPr>
                <w:rFonts w:ascii="Times New Roman" w:hAnsi="Times New Roman"/>
                <w:sz w:val="24"/>
                <w:szCs w:val="24"/>
                <w:lang w:val="ro-RO"/>
              </w:rPr>
              <w:lastRenderedPageBreak/>
              <w:t>4.4. Impactul social</w:t>
            </w:r>
          </w:p>
          <w:p w14:paraId="6DBF0BB3" w14:textId="77777777" w:rsidR="0051418E" w:rsidRPr="00493828" w:rsidRDefault="0051418E" w:rsidP="0051418E">
            <w:pPr>
              <w:ind w:firstLine="0"/>
              <w:rPr>
                <w:rFonts w:ascii="Times New Roman" w:hAnsi="Times New Roman"/>
                <w:sz w:val="24"/>
                <w:szCs w:val="24"/>
                <w:lang w:val="ro-RO"/>
              </w:rPr>
            </w:pPr>
            <w:r w:rsidRPr="00493828">
              <w:rPr>
                <w:rFonts w:ascii="Times New Roman" w:hAnsi="Times New Roman"/>
                <w:sz w:val="24"/>
                <w:szCs w:val="24"/>
                <w:lang w:val="ro-RO"/>
              </w:rPr>
              <w:t>4.4.1. Impactul asupra datelor cu caracter personal</w:t>
            </w:r>
          </w:p>
        </w:tc>
      </w:tr>
      <w:tr w:rsidR="0051418E" w:rsidRPr="00493828" w14:paraId="60406187" w14:textId="77777777" w:rsidTr="00387F8A">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5CE4284" w14:textId="027A27EC" w:rsidR="0051418E" w:rsidRPr="00493828" w:rsidRDefault="0019014E" w:rsidP="0019014E">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Proiectul de lege introduce obligații de colectare și publicare a unor seturi extinse de date despre produse, iar o parte dintre acestea pot interacționa indirect cu date personale, mai ales în ceea ce privește identificarea </w:t>
            </w:r>
            <w:r w:rsidR="006E01A7" w:rsidRPr="00493828">
              <w:rPr>
                <w:rFonts w:ascii="Times New Roman" w:hAnsi="Times New Roman"/>
                <w:sz w:val="24"/>
                <w:szCs w:val="24"/>
                <w:lang w:val="ro-RO"/>
              </w:rPr>
              <w:t xml:space="preserve">operatorilor </w:t>
            </w:r>
            <w:r w:rsidRPr="00493828">
              <w:rPr>
                <w:rFonts w:ascii="Times New Roman" w:hAnsi="Times New Roman"/>
                <w:sz w:val="24"/>
                <w:szCs w:val="24"/>
                <w:lang w:val="ro-RO"/>
              </w:rPr>
              <w:t>economici.</w:t>
            </w:r>
          </w:p>
          <w:p w14:paraId="40C12C9C" w14:textId="5A0F1AE8" w:rsidR="0019014E" w:rsidRPr="00493828" w:rsidRDefault="0019014E" w:rsidP="0019014E">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Cu toate acestea proiectul de lege nu cuprinde </w:t>
            </w:r>
            <w:r w:rsidR="00890F2F" w:rsidRPr="00493828">
              <w:rPr>
                <w:rFonts w:ascii="Times New Roman" w:hAnsi="Times New Roman"/>
                <w:sz w:val="24"/>
                <w:szCs w:val="24"/>
                <w:lang w:val="ro-RO"/>
              </w:rPr>
              <w:t xml:space="preserve">careva </w:t>
            </w:r>
            <w:r w:rsidRPr="00493828">
              <w:rPr>
                <w:rFonts w:ascii="Times New Roman" w:hAnsi="Times New Roman"/>
                <w:sz w:val="24"/>
                <w:szCs w:val="24"/>
                <w:lang w:val="ro-RO"/>
              </w:rPr>
              <w:t>norme care ar avea drept scop colectarea de date personale, dar</w:t>
            </w:r>
            <w:r w:rsidRPr="00493828">
              <w:rPr>
                <w:rFonts w:ascii="Times New Roman" w:hAnsi="Times New Roman"/>
                <w:lang w:val="ro-RO"/>
              </w:rPr>
              <w:t xml:space="preserve"> </w:t>
            </w:r>
            <w:r w:rsidRPr="00493828">
              <w:rPr>
                <w:rFonts w:ascii="Times New Roman" w:hAnsi="Times New Roman"/>
                <w:sz w:val="24"/>
                <w:szCs w:val="24"/>
                <w:lang w:val="ro-RO"/>
              </w:rPr>
              <w:t>instituie sisteme digitale de date (pașaport digital al produsului</w:t>
            </w:r>
            <w:r w:rsidR="006C6B53" w:rsidRPr="00493828">
              <w:rPr>
                <w:rFonts w:ascii="Times New Roman" w:hAnsi="Times New Roman"/>
                <w:sz w:val="24"/>
                <w:szCs w:val="24"/>
                <w:lang w:val="ro-RO"/>
              </w:rPr>
              <w:t>)</w:t>
            </w:r>
            <w:r w:rsidRPr="00493828">
              <w:rPr>
                <w:rFonts w:ascii="Times New Roman" w:hAnsi="Times New Roman"/>
                <w:sz w:val="24"/>
                <w:szCs w:val="24"/>
                <w:lang w:val="ro-RO"/>
              </w:rPr>
              <w:t xml:space="preserve">, implică identificarea unică a </w:t>
            </w:r>
            <w:r w:rsidR="006E01A7" w:rsidRPr="00493828">
              <w:rPr>
                <w:rFonts w:ascii="Times New Roman" w:hAnsi="Times New Roman"/>
                <w:sz w:val="24"/>
                <w:szCs w:val="24"/>
                <w:lang w:val="ro-RO"/>
              </w:rPr>
              <w:t xml:space="preserve">operatorilor </w:t>
            </w:r>
            <w:r w:rsidRPr="00493828">
              <w:rPr>
                <w:rFonts w:ascii="Times New Roman" w:hAnsi="Times New Roman"/>
                <w:sz w:val="24"/>
                <w:szCs w:val="24"/>
                <w:lang w:val="ro-RO"/>
              </w:rPr>
              <w:t>economici (producători, importatori, reprezentanți autorizați etc.), și prevede acces public la o parte din aceste date</w:t>
            </w:r>
            <w:r w:rsidR="006C6B53" w:rsidRPr="00493828">
              <w:rPr>
                <w:rFonts w:ascii="Times New Roman" w:hAnsi="Times New Roman"/>
                <w:sz w:val="24"/>
                <w:szCs w:val="24"/>
                <w:lang w:val="ro-RO"/>
              </w:rPr>
              <w:t xml:space="preserve"> odată cu includerea acestor informații în Registrul pașapoartelor digitale ale produselor, în cazul în care produsele durabile produse local vor si exportate către statele membre ale UE.</w:t>
            </w:r>
          </w:p>
          <w:p w14:paraId="036F4F43" w14:textId="40D40708" w:rsidR="00336912" w:rsidRPr="00493828" w:rsidRDefault="00CC1AEF" w:rsidP="00CC1AEF">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În concluzie putem menționa că proiectul de lege nu are ca obiect colectarea de date personale însă poate implica prelucrarea limitată a unor date cu caracter personal, conform descrierilor de mai sus, iar acest fapt va fi efectuat în conformitate cu prevederile </w:t>
            </w:r>
            <w:r w:rsidR="00FB5DA0" w:rsidRPr="00493828">
              <w:rPr>
                <w:rFonts w:ascii="Times New Roman" w:hAnsi="Times New Roman"/>
                <w:sz w:val="24"/>
                <w:szCs w:val="24"/>
                <w:lang w:val="ro-RO"/>
              </w:rPr>
              <w:t>L</w:t>
            </w:r>
            <w:r w:rsidRPr="00493828">
              <w:rPr>
                <w:rFonts w:ascii="Times New Roman" w:hAnsi="Times New Roman"/>
                <w:sz w:val="24"/>
                <w:szCs w:val="24"/>
                <w:lang w:val="ro-RO"/>
              </w:rPr>
              <w:t>egii nr. 195/2024 privind protecția datelor cu caracter personal.</w:t>
            </w:r>
          </w:p>
        </w:tc>
      </w:tr>
      <w:tr w:rsidR="0051418E" w:rsidRPr="00493828" w14:paraId="5C8A0C46" w14:textId="77777777">
        <w:tc>
          <w:tcPr>
            <w:tcW w:w="9109" w:type="dxa"/>
            <w:tcBorders>
              <w:top w:val="nil"/>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0EA6DFB" w14:textId="77777777" w:rsidR="0051418E" w:rsidRPr="00493828" w:rsidRDefault="0051418E" w:rsidP="0051418E">
            <w:pPr>
              <w:ind w:firstLine="0"/>
              <w:rPr>
                <w:rFonts w:ascii="Times New Roman" w:hAnsi="Times New Roman"/>
                <w:sz w:val="24"/>
                <w:szCs w:val="24"/>
                <w:lang w:val="ro-RO"/>
              </w:rPr>
            </w:pPr>
            <w:r w:rsidRPr="00493828">
              <w:rPr>
                <w:rFonts w:ascii="Times New Roman" w:hAnsi="Times New Roman"/>
                <w:sz w:val="24"/>
                <w:szCs w:val="24"/>
                <w:lang w:val="ro-RO"/>
              </w:rPr>
              <w:t>4.4.2. Impactul asupra echității și egalității de gen</w:t>
            </w:r>
          </w:p>
        </w:tc>
      </w:tr>
      <w:tr w:rsidR="0051418E" w:rsidRPr="00493828" w14:paraId="74C8E10C" w14:textId="77777777" w:rsidTr="00387F8A">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738BE46" w14:textId="77777777" w:rsidR="0051418E" w:rsidRPr="00493828" w:rsidRDefault="00D85C14" w:rsidP="0051418E">
            <w:pPr>
              <w:ind w:firstLine="0"/>
              <w:rPr>
                <w:rFonts w:ascii="Times New Roman" w:hAnsi="Times New Roman"/>
                <w:sz w:val="24"/>
                <w:szCs w:val="24"/>
                <w:lang w:val="ro-RO"/>
              </w:rPr>
            </w:pPr>
            <w:r w:rsidRPr="00493828">
              <w:rPr>
                <w:rFonts w:ascii="Times New Roman" w:hAnsi="Times New Roman"/>
                <w:sz w:val="24"/>
                <w:szCs w:val="24"/>
                <w:lang w:val="ro-RO"/>
              </w:rPr>
              <w:t>Proiectul de lege are un impact pozitiv asupra echității și egalității de gen, după cum urmează:</w:t>
            </w:r>
          </w:p>
          <w:p w14:paraId="56121021" w14:textId="285E31AC" w:rsidR="00D85C14" w:rsidRPr="00493828" w:rsidRDefault="00D85C14">
            <w:pPr>
              <w:pStyle w:val="Listparagraf"/>
              <w:numPr>
                <w:ilvl w:val="0"/>
                <w:numId w:val="4"/>
              </w:numPr>
              <w:rPr>
                <w:rFonts w:ascii="Times New Roman" w:hAnsi="Times New Roman"/>
                <w:sz w:val="24"/>
                <w:szCs w:val="24"/>
                <w:lang w:val="ro-RO"/>
              </w:rPr>
            </w:pPr>
            <w:r w:rsidRPr="00493828">
              <w:rPr>
                <w:rFonts w:ascii="Times New Roman" w:hAnsi="Times New Roman"/>
                <w:sz w:val="24"/>
                <w:szCs w:val="24"/>
                <w:lang w:val="ro-RO"/>
              </w:rPr>
              <w:t xml:space="preserve">Crearea de locuri de muncă „verzi” și noi competențe – acest fapt presupune că </w:t>
            </w:r>
            <w:r w:rsidR="00DB1D19" w:rsidRPr="00493828">
              <w:rPr>
                <w:rFonts w:ascii="Times New Roman" w:hAnsi="Times New Roman"/>
                <w:sz w:val="24"/>
                <w:szCs w:val="24"/>
                <w:lang w:val="ro-RO"/>
              </w:rPr>
              <w:t>implementarea</w:t>
            </w:r>
            <w:r w:rsidRPr="00493828">
              <w:rPr>
                <w:rFonts w:ascii="Times New Roman" w:hAnsi="Times New Roman"/>
                <w:sz w:val="24"/>
                <w:szCs w:val="24"/>
                <w:lang w:val="ro-RO"/>
              </w:rPr>
              <w:t xml:space="preserve"> cerințelor de proiectare ecologică va genera noi locuri de muncă în reciclare, reparații, gestionarea datelor din pașapoartele digitale ale produselor, certificare și consultanță ecologică. Aceste domenii oferă oportunități pentru implicarea femeilor, în special în sectoare digitale și administrative.</w:t>
            </w:r>
          </w:p>
          <w:p w14:paraId="66D2CC7E" w14:textId="77777777" w:rsidR="00D85C14" w:rsidRPr="00493828" w:rsidRDefault="00D85C14">
            <w:pPr>
              <w:pStyle w:val="Listparagraf"/>
              <w:numPr>
                <w:ilvl w:val="0"/>
                <w:numId w:val="4"/>
              </w:numPr>
              <w:rPr>
                <w:rFonts w:ascii="Times New Roman" w:hAnsi="Times New Roman"/>
                <w:sz w:val="24"/>
                <w:szCs w:val="24"/>
                <w:lang w:val="ro-RO"/>
              </w:rPr>
            </w:pPr>
            <w:r w:rsidRPr="00493828">
              <w:rPr>
                <w:rFonts w:ascii="Times New Roman" w:hAnsi="Times New Roman"/>
                <w:sz w:val="24"/>
                <w:szCs w:val="24"/>
                <w:lang w:val="ro-RO"/>
              </w:rPr>
              <w:lastRenderedPageBreak/>
              <w:t xml:space="preserve">Acces egal la informație și transparență </w:t>
            </w:r>
            <w:r w:rsidR="00DB1D19" w:rsidRPr="00493828">
              <w:rPr>
                <w:rFonts w:ascii="Times New Roman" w:hAnsi="Times New Roman"/>
                <w:sz w:val="24"/>
                <w:szCs w:val="24"/>
                <w:lang w:val="ro-RO"/>
              </w:rPr>
              <w:t>–</w:t>
            </w:r>
            <w:r w:rsidRPr="00493828">
              <w:rPr>
                <w:rFonts w:ascii="Times New Roman" w:hAnsi="Times New Roman"/>
                <w:sz w:val="24"/>
                <w:szCs w:val="24"/>
                <w:lang w:val="ro-RO"/>
              </w:rPr>
              <w:t xml:space="preserve"> </w:t>
            </w:r>
            <w:r w:rsidR="00DB1D19" w:rsidRPr="00493828">
              <w:rPr>
                <w:rFonts w:ascii="Times New Roman" w:hAnsi="Times New Roman"/>
                <w:sz w:val="24"/>
                <w:szCs w:val="24"/>
                <w:lang w:val="ro-RO"/>
              </w:rPr>
              <w:t>acest fapt va fi asigurat prin intermediul pașaportului digital al produsului, care oferă acces egal la informații despre produse, inclusiv pentru consumatorii vulnerabili. Totodată va fi promovată puterea de decizie informată — de regulă femeile sunt principalii decidenți de achiziție în gospodării, astfel încât accesul la informații despre durabilitate și siguranță are un efect pozitiv indirect asupra echității de gen.</w:t>
            </w:r>
          </w:p>
          <w:p w14:paraId="47C865DB" w14:textId="22003CDA" w:rsidR="00DB1D19" w:rsidRPr="00493828" w:rsidRDefault="00DB1D19">
            <w:pPr>
              <w:pStyle w:val="Listparagraf"/>
              <w:numPr>
                <w:ilvl w:val="0"/>
                <w:numId w:val="4"/>
              </w:numPr>
              <w:rPr>
                <w:rFonts w:ascii="Times New Roman" w:hAnsi="Times New Roman"/>
                <w:sz w:val="24"/>
                <w:szCs w:val="24"/>
                <w:lang w:val="ro-RO"/>
              </w:rPr>
            </w:pPr>
            <w:r w:rsidRPr="00493828">
              <w:rPr>
                <w:rFonts w:ascii="Times New Roman" w:hAnsi="Times New Roman"/>
                <w:sz w:val="24"/>
                <w:szCs w:val="24"/>
                <w:lang w:val="ro-RO"/>
              </w:rPr>
              <w:t>Reducerea expunerii la riscuri de mediu și sănătate - prin scăderea poluării industriale și a deșeurilor periculoase, scade expunerea comunităților vulnerabile (unde femeile și copiii sunt afectați în mod disproporționat).</w:t>
            </w:r>
          </w:p>
          <w:p w14:paraId="7C343B27" w14:textId="77777777" w:rsidR="00DB1D19" w:rsidRPr="00493828" w:rsidRDefault="00DB1D19">
            <w:pPr>
              <w:pStyle w:val="Listparagraf"/>
              <w:numPr>
                <w:ilvl w:val="0"/>
                <w:numId w:val="4"/>
              </w:numPr>
              <w:rPr>
                <w:rFonts w:ascii="Times New Roman" w:hAnsi="Times New Roman"/>
                <w:sz w:val="24"/>
                <w:szCs w:val="24"/>
                <w:lang w:val="ro-RO"/>
              </w:rPr>
            </w:pPr>
            <w:r w:rsidRPr="00493828">
              <w:rPr>
                <w:rFonts w:ascii="Times New Roman" w:hAnsi="Times New Roman"/>
                <w:sz w:val="24"/>
                <w:szCs w:val="24"/>
                <w:lang w:val="ro-RO"/>
              </w:rPr>
              <w:t>Promovarea incluziunii în educație și formare - măsurile de formare profesională necesare pentru implementarea regulamentului pot fi adaptate pentru a include programe dedicate femeilor și grupurilor subreprezentate. De exemplu: programele UE „</w:t>
            </w:r>
            <w:proofErr w:type="spellStart"/>
            <w:r w:rsidRPr="00493828">
              <w:rPr>
                <w:rFonts w:ascii="Times New Roman" w:hAnsi="Times New Roman"/>
                <w:sz w:val="24"/>
                <w:szCs w:val="24"/>
                <w:lang w:val="ro-RO"/>
              </w:rPr>
              <w:t>Women</w:t>
            </w:r>
            <w:proofErr w:type="spellEnd"/>
            <w:r w:rsidRPr="00493828">
              <w:rPr>
                <w:rFonts w:ascii="Times New Roman" w:hAnsi="Times New Roman"/>
                <w:sz w:val="24"/>
                <w:szCs w:val="24"/>
                <w:lang w:val="ro-RO"/>
              </w:rPr>
              <w:t xml:space="preserve"> in Green </w:t>
            </w:r>
            <w:proofErr w:type="spellStart"/>
            <w:r w:rsidRPr="00493828">
              <w:rPr>
                <w:rFonts w:ascii="Times New Roman" w:hAnsi="Times New Roman"/>
                <w:sz w:val="24"/>
                <w:szCs w:val="24"/>
                <w:lang w:val="ro-RO"/>
              </w:rPr>
              <w:t>Jobs</w:t>
            </w:r>
            <w:proofErr w:type="spellEnd"/>
            <w:r w:rsidRPr="00493828">
              <w:rPr>
                <w:rFonts w:ascii="Times New Roman" w:hAnsi="Times New Roman"/>
                <w:sz w:val="24"/>
                <w:szCs w:val="24"/>
                <w:lang w:val="ro-RO"/>
              </w:rPr>
              <w:t>”, „Digital Europe” – pot fi extinse în Moldova prin cooperare.</w:t>
            </w:r>
          </w:p>
          <w:p w14:paraId="3705CE52" w14:textId="3CE6DBA7" w:rsidR="00DB1D19" w:rsidRPr="00493828" w:rsidRDefault="00DB1D19" w:rsidP="003A2917">
            <w:pPr>
              <w:spacing w:before="120" w:after="120"/>
              <w:ind w:firstLine="0"/>
              <w:rPr>
                <w:rFonts w:ascii="Times New Roman" w:hAnsi="Times New Roman"/>
                <w:sz w:val="24"/>
                <w:szCs w:val="24"/>
                <w:lang w:val="ro-RO"/>
              </w:rPr>
            </w:pPr>
            <w:r w:rsidRPr="00493828">
              <w:rPr>
                <w:rFonts w:ascii="Times New Roman" w:hAnsi="Times New Roman"/>
                <w:sz w:val="24"/>
                <w:szCs w:val="24"/>
                <w:lang w:val="ro-RO"/>
              </w:rPr>
              <w:t xml:space="preserve">În concluzie este de menționat că un proiectul de lege va avea un impact pozitiv asupra echității și egalității de gen, prin crearea de noi oportunități de angajare în economia verde, creșterea accesului egal la informații despre produse și reducerea riscurilor de mediu care afectează disproporționat femeile. Totuși, pentru a evita posibile dezechilibre — precum accesul inegal la competențe digitale sau dificultăți pentru întreprinderile mici conduse de femei — </w:t>
            </w:r>
            <w:r w:rsidR="006C5AC3" w:rsidRPr="00493828">
              <w:rPr>
                <w:rFonts w:ascii="Times New Roman" w:hAnsi="Times New Roman"/>
                <w:sz w:val="24"/>
                <w:szCs w:val="24"/>
                <w:lang w:val="ro-RO"/>
              </w:rPr>
              <w:t xml:space="preserve">va fi </w:t>
            </w:r>
            <w:r w:rsidRPr="00493828">
              <w:rPr>
                <w:rFonts w:ascii="Times New Roman" w:hAnsi="Times New Roman"/>
                <w:sz w:val="24"/>
                <w:szCs w:val="24"/>
                <w:lang w:val="ro-RO"/>
              </w:rPr>
              <w:t>necesară integrarea perspectivei de gen în politicile de implementare și asigurarea unui sprijin echitabil pentru formare și adaptare.</w:t>
            </w:r>
          </w:p>
        </w:tc>
      </w:tr>
      <w:tr w:rsidR="0051418E" w:rsidRPr="00493828" w14:paraId="01D3BD4D" w14:textId="77777777">
        <w:tc>
          <w:tcPr>
            <w:tcW w:w="9109" w:type="dxa"/>
            <w:tcBorders>
              <w:top w:val="nil"/>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596E9194" w14:textId="77777777" w:rsidR="0051418E" w:rsidRPr="00493828" w:rsidRDefault="0051418E" w:rsidP="0051418E">
            <w:pPr>
              <w:ind w:firstLine="0"/>
              <w:rPr>
                <w:rFonts w:ascii="Times New Roman" w:hAnsi="Times New Roman"/>
                <w:sz w:val="24"/>
                <w:szCs w:val="24"/>
                <w:lang w:val="ro-RO"/>
              </w:rPr>
            </w:pPr>
            <w:r w:rsidRPr="00493828">
              <w:rPr>
                <w:rFonts w:ascii="Times New Roman" w:hAnsi="Times New Roman"/>
                <w:sz w:val="24"/>
                <w:szCs w:val="24"/>
                <w:lang w:val="ro-RO"/>
              </w:rPr>
              <w:lastRenderedPageBreak/>
              <w:t>4.5. Impactul asupra mediului</w:t>
            </w:r>
          </w:p>
        </w:tc>
      </w:tr>
      <w:tr w:rsidR="0051418E" w:rsidRPr="00493828" w14:paraId="39092D58" w14:textId="77777777" w:rsidTr="00387F8A">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93C485E" w14:textId="7D99EAF7" w:rsidR="0051418E" w:rsidRPr="00493828" w:rsidRDefault="00B15FA2" w:rsidP="00B15FA2">
            <w:pPr>
              <w:ind w:firstLine="0"/>
              <w:rPr>
                <w:rFonts w:ascii="Times New Roman" w:hAnsi="Times New Roman"/>
                <w:sz w:val="24"/>
                <w:szCs w:val="24"/>
                <w:lang w:val="ro-RO" w:eastAsia="ru-RU"/>
              </w:rPr>
            </w:pPr>
            <w:r w:rsidRPr="00493828">
              <w:rPr>
                <w:rFonts w:ascii="Times New Roman" w:hAnsi="Times New Roman"/>
                <w:sz w:val="24"/>
                <w:szCs w:val="24"/>
                <w:lang w:val="ro-RO" w:eastAsia="ru-RU"/>
              </w:rPr>
              <w:t>Proiectul de lege va avea un impact pozitiv direct și indirect asupra mediului, prin schimbarea modului în care sunt proiectate, fabricate și gestionate produsele care cad sub incidența prezentului proiect de lege.</w:t>
            </w:r>
          </w:p>
          <w:p w14:paraId="46B4B04E" w14:textId="56271637" w:rsidR="00685E70" w:rsidRPr="00493828" w:rsidRDefault="00685E70" w:rsidP="001456FA">
            <w:pPr>
              <w:spacing w:before="120" w:after="120"/>
              <w:ind w:firstLine="0"/>
              <w:rPr>
                <w:rFonts w:ascii="Times New Roman" w:hAnsi="Times New Roman"/>
                <w:sz w:val="24"/>
                <w:szCs w:val="24"/>
                <w:lang w:val="ro-RO" w:eastAsia="ru-RU"/>
              </w:rPr>
            </w:pPr>
            <w:r w:rsidRPr="00493828">
              <w:rPr>
                <w:rFonts w:ascii="Times New Roman" w:hAnsi="Times New Roman"/>
                <w:sz w:val="24"/>
                <w:szCs w:val="24"/>
                <w:lang w:val="ro-RO" w:eastAsia="ru-RU"/>
              </w:rPr>
              <w:t xml:space="preserve">Impactul </w:t>
            </w:r>
            <w:r w:rsidR="006F5795" w:rsidRPr="00493828">
              <w:rPr>
                <w:rFonts w:ascii="Times New Roman" w:hAnsi="Times New Roman"/>
                <w:sz w:val="24"/>
                <w:szCs w:val="24"/>
                <w:lang w:val="ro-RO" w:eastAsia="ru-RU"/>
              </w:rPr>
              <w:t>pozitiv direct cuprinde următoarele domenii:</w:t>
            </w:r>
          </w:p>
          <w:p w14:paraId="7B522756" w14:textId="4A75003E" w:rsidR="00014A07" w:rsidRPr="00493828" w:rsidRDefault="00685E70">
            <w:pPr>
              <w:pStyle w:val="Listparagraf"/>
              <w:numPr>
                <w:ilvl w:val="0"/>
                <w:numId w:val="3"/>
              </w:numPr>
              <w:spacing w:before="120" w:after="120"/>
              <w:contextualSpacing w:val="0"/>
              <w:rPr>
                <w:rFonts w:ascii="Times New Roman" w:hAnsi="Times New Roman"/>
                <w:i/>
                <w:iCs/>
                <w:sz w:val="24"/>
                <w:szCs w:val="24"/>
                <w:lang w:val="ro-RO" w:eastAsia="ru-RU"/>
              </w:rPr>
            </w:pPr>
            <w:r w:rsidRPr="00493828">
              <w:rPr>
                <w:rFonts w:ascii="Times New Roman" w:hAnsi="Times New Roman"/>
                <w:i/>
                <w:iCs/>
                <w:sz w:val="24"/>
                <w:szCs w:val="24"/>
                <w:lang w:val="ro-RO" w:eastAsia="ru-RU"/>
              </w:rPr>
              <w:t>Reducerea deșeurilor și a poluării industriale</w:t>
            </w:r>
            <w:r w:rsidR="006F5795" w:rsidRPr="00493828">
              <w:rPr>
                <w:rFonts w:ascii="Times New Roman" w:hAnsi="Times New Roman"/>
                <w:i/>
                <w:iCs/>
                <w:sz w:val="24"/>
                <w:szCs w:val="24"/>
                <w:lang w:val="ro-RO" w:eastAsia="ru-RU"/>
              </w:rPr>
              <w:t xml:space="preserve"> </w:t>
            </w:r>
            <w:r w:rsidR="006F5795" w:rsidRPr="00493828">
              <w:rPr>
                <w:rFonts w:ascii="Times New Roman" w:hAnsi="Times New Roman"/>
                <w:sz w:val="24"/>
                <w:szCs w:val="24"/>
                <w:lang w:val="ro-RO" w:eastAsia="ru-RU"/>
              </w:rPr>
              <w:t>– presupune că producătorii locali vor trebui să proiecteze produse durabile</w:t>
            </w:r>
            <w:r w:rsidR="00014A07" w:rsidRPr="00493828">
              <w:rPr>
                <w:rFonts w:ascii="Times New Roman" w:hAnsi="Times New Roman"/>
                <w:sz w:val="24"/>
                <w:szCs w:val="24"/>
                <w:lang w:val="ro-RO" w:eastAsia="ru-RU"/>
              </w:rPr>
              <w:t xml:space="preserve"> și ușor de reciclat fapt ce va contribui la scăderea cantității de deșeuri generate, reducerea depozitării necontrolate a acestora și respectiv la stimularea economiei circulare (reutilizare, reparație, reciclare)</w:t>
            </w:r>
            <w:r w:rsidR="001456FA" w:rsidRPr="00493828">
              <w:rPr>
                <w:rFonts w:ascii="Times New Roman" w:hAnsi="Times New Roman"/>
                <w:sz w:val="24"/>
                <w:szCs w:val="24"/>
                <w:lang w:val="ro-RO" w:eastAsia="ru-RU"/>
              </w:rPr>
              <w:t>.</w:t>
            </w:r>
            <w:r w:rsidR="00A966FC" w:rsidRPr="00493828">
              <w:rPr>
                <w:rFonts w:ascii="Times New Roman" w:hAnsi="Times New Roman"/>
                <w:sz w:val="24"/>
                <w:szCs w:val="24"/>
                <w:lang w:val="ro-RO" w:eastAsia="ru-RU"/>
              </w:rPr>
              <w:t xml:space="preserve"> Toate acestea vor avea ca impact reducerea cu 10–20% a deșeurilor industriale și menajere în 5–7 ani, dacă măsurile sunt aplicate coerent.</w:t>
            </w:r>
            <w:r w:rsidR="001456FA" w:rsidRPr="00493828">
              <w:rPr>
                <w:rFonts w:ascii="Times New Roman" w:hAnsi="Times New Roman"/>
                <w:sz w:val="24"/>
                <w:szCs w:val="24"/>
                <w:lang w:val="ro-RO" w:eastAsia="ru-RU"/>
              </w:rPr>
              <w:t xml:space="preserve"> </w:t>
            </w:r>
          </w:p>
          <w:p w14:paraId="230AF42D" w14:textId="0CBF1B70" w:rsidR="00014A07" w:rsidRPr="00493828" w:rsidRDefault="00014A07">
            <w:pPr>
              <w:pStyle w:val="Listparagraf"/>
              <w:numPr>
                <w:ilvl w:val="0"/>
                <w:numId w:val="3"/>
              </w:numPr>
              <w:spacing w:before="120" w:after="120"/>
              <w:contextualSpacing w:val="0"/>
              <w:rPr>
                <w:rFonts w:ascii="Times New Roman" w:hAnsi="Times New Roman"/>
                <w:i/>
                <w:iCs/>
                <w:sz w:val="24"/>
                <w:szCs w:val="24"/>
                <w:lang w:val="ro-RO" w:eastAsia="ru-RU"/>
              </w:rPr>
            </w:pPr>
            <w:r w:rsidRPr="00493828">
              <w:rPr>
                <w:rFonts w:ascii="Times New Roman" w:hAnsi="Times New Roman"/>
                <w:sz w:val="24"/>
                <w:szCs w:val="24"/>
                <w:lang w:val="ro-RO" w:eastAsia="ru-RU"/>
              </w:rPr>
              <w:t>Creșterea eficienței energetice a resurselor – presupune că produsele durabile vor consuma mai puțină energie și apă, iar producătorii locali de astfel de produse vor fi motivați să își optimizeze procesele. Totodată, vor fi reduse pierderile de resurse minerale și metale rare prin reutilizarea și reciclarea acestora.</w:t>
            </w:r>
            <w:r w:rsidR="00A966FC" w:rsidRPr="00493828">
              <w:rPr>
                <w:rFonts w:ascii="Times New Roman" w:hAnsi="Times New Roman"/>
                <w:sz w:val="24"/>
                <w:szCs w:val="24"/>
                <w:lang w:val="ro-RO" w:eastAsia="ru-RU"/>
              </w:rPr>
              <w:t xml:space="preserve"> Toate acestea vor avea ca impact reducerea intensității energetice a producției și a consumului de energie la nivel de produs final cu până la 10–15%.</w:t>
            </w:r>
            <w:r w:rsidRPr="00493828">
              <w:rPr>
                <w:rFonts w:ascii="Times New Roman" w:hAnsi="Times New Roman"/>
                <w:sz w:val="24"/>
                <w:szCs w:val="24"/>
                <w:lang w:val="ro-RO" w:eastAsia="ru-RU"/>
              </w:rPr>
              <w:t xml:space="preserve"> </w:t>
            </w:r>
          </w:p>
          <w:p w14:paraId="7A65E51A" w14:textId="53CD071C" w:rsidR="00014A07" w:rsidRPr="00493828" w:rsidRDefault="00014A07">
            <w:pPr>
              <w:pStyle w:val="Listparagraf"/>
              <w:numPr>
                <w:ilvl w:val="0"/>
                <w:numId w:val="3"/>
              </w:numPr>
              <w:spacing w:before="120" w:after="120"/>
              <w:contextualSpacing w:val="0"/>
              <w:rPr>
                <w:rFonts w:ascii="Times New Roman" w:hAnsi="Times New Roman"/>
                <w:i/>
                <w:iCs/>
                <w:sz w:val="24"/>
                <w:szCs w:val="24"/>
                <w:lang w:val="ro-RO" w:eastAsia="ru-RU"/>
              </w:rPr>
            </w:pPr>
            <w:r w:rsidRPr="00493828">
              <w:rPr>
                <w:rFonts w:ascii="Times New Roman" w:hAnsi="Times New Roman"/>
                <w:sz w:val="24"/>
                <w:szCs w:val="24"/>
                <w:lang w:val="ro-RO" w:eastAsia="ru-RU"/>
              </w:rPr>
              <w:t>Reducerea emisiilor de CO</w:t>
            </w:r>
            <w:r w:rsidRPr="00493828">
              <w:rPr>
                <w:rFonts w:ascii="Times New Roman" w:hAnsi="Times New Roman"/>
                <w:sz w:val="24"/>
                <w:szCs w:val="24"/>
                <w:vertAlign w:val="subscript"/>
                <w:lang w:val="ro-RO" w:eastAsia="ru-RU"/>
              </w:rPr>
              <w:t>2</w:t>
            </w:r>
            <w:r w:rsidRPr="00493828">
              <w:rPr>
                <w:rFonts w:ascii="Times New Roman" w:hAnsi="Times New Roman"/>
                <w:sz w:val="24"/>
                <w:szCs w:val="24"/>
                <w:lang w:val="ro-RO" w:eastAsia="ru-RU"/>
              </w:rPr>
              <w:t xml:space="preserve"> </w:t>
            </w:r>
            <w:r w:rsidR="00FB5DA0" w:rsidRPr="00493828">
              <w:rPr>
                <w:rFonts w:ascii="Times New Roman" w:hAnsi="Times New Roman"/>
                <w:sz w:val="24"/>
                <w:szCs w:val="24"/>
                <w:lang w:val="ro-RO" w:eastAsia="ru-RU"/>
              </w:rPr>
              <w:t>ș</w:t>
            </w:r>
            <w:r w:rsidRPr="00493828">
              <w:rPr>
                <w:rFonts w:ascii="Times New Roman" w:hAnsi="Times New Roman"/>
                <w:sz w:val="24"/>
                <w:szCs w:val="24"/>
                <w:lang w:val="ro-RO" w:eastAsia="ru-RU"/>
              </w:rPr>
              <w:t>i a amprentei ecologice – presupune o proiectare ecologică cu o perioadă de via</w:t>
            </w:r>
            <w:r w:rsidR="002574C1" w:rsidRPr="00493828">
              <w:rPr>
                <w:rFonts w:ascii="Times New Roman" w:hAnsi="Times New Roman"/>
                <w:sz w:val="24"/>
                <w:szCs w:val="24"/>
                <w:lang w:val="ro-RO" w:eastAsia="ru-RU"/>
              </w:rPr>
              <w:t>ț</w:t>
            </w:r>
            <w:r w:rsidRPr="00493828">
              <w:rPr>
                <w:rFonts w:ascii="Times New Roman" w:hAnsi="Times New Roman"/>
                <w:sz w:val="24"/>
                <w:szCs w:val="24"/>
                <w:lang w:val="ro-RO" w:eastAsia="ru-RU"/>
              </w:rPr>
              <w:t xml:space="preserve">ă mai mare a produselor fapt ce va rezulta în reducerea necesității </w:t>
            </w:r>
            <w:r w:rsidR="002574C1" w:rsidRPr="00493828">
              <w:rPr>
                <w:rFonts w:ascii="Times New Roman" w:hAnsi="Times New Roman"/>
                <w:sz w:val="24"/>
                <w:szCs w:val="24"/>
                <w:lang w:val="ro-RO" w:eastAsia="ru-RU"/>
              </w:rPr>
              <w:t>producerii de produse noi. Pentru industriile materiale (textile, construcții, aparate electronice) aceasta înseamnă mai puține emisii din extracție, transport și fabricație</w:t>
            </w:r>
            <w:r w:rsidR="00A966FC" w:rsidRPr="00493828">
              <w:rPr>
                <w:rFonts w:ascii="Times New Roman" w:hAnsi="Times New Roman"/>
                <w:sz w:val="24"/>
                <w:szCs w:val="24"/>
                <w:lang w:val="ro-RO" w:eastAsia="ru-RU"/>
              </w:rPr>
              <w:t>. Toate acestea vor avea ca impact scăderea emisiilor totale de CO₂ asociate produselor cu 5–10% la nivel național (în scenariu realist, pe termen mediu)</w:t>
            </w:r>
            <w:r w:rsidR="002574C1" w:rsidRPr="00493828">
              <w:rPr>
                <w:rFonts w:ascii="Times New Roman" w:hAnsi="Times New Roman"/>
                <w:sz w:val="24"/>
                <w:szCs w:val="24"/>
                <w:lang w:val="ro-RO" w:eastAsia="ru-RU"/>
              </w:rPr>
              <w:t>;</w:t>
            </w:r>
          </w:p>
          <w:p w14:paraId="14B5F5A8" w14:textId="1DDB3385" w:rsidR="002574C1" w:rsidRPr="00493828" w:rsidRDefault="002574C1">
            <w:pPr>
              <w:pStyle w:val="Listparagraf"/>
              <w:numPr>
                <w:ilvl w:val="0"/>
                <w:numId w:val="3"/>
              </w:numPr>
              <w:spacing w:before="120" w:after="120"/>
              <w:contextualSpacing w:val="0"/>
              <w:rPr>
                <w:rFonts w:ascii="Times New Roman" w:hAnsi="Times New Roman"/>
                <w:i/>
                <w:iCs/>
                <w:sz w:val="24"/>
                <w:szCs w:val="24"/>
                <w:lang w:val="ro-RO" w:eastAsia="ru-RU"/>
              </w:rPr>
            </w:pPr>
            <w:r w:rsidRPr="00493828">
              <w:rPr>
                <w:rFonts w:ascii="Times New Roman" w:hAnsi="Times New Roman"/>
                <w:sz w:val="24"/>
                <w:szCs w:val="24"/>
                <w:lang w:val="ro-RO" w:eastAsia="ru-RU"/>
              </w:rPr>
              <w:t xml:space="preserve">Crearea unui sistem informativ de trasabilitate ecologică – introducerea pașaportului digital pentru produsele durabile va permite urmărirea impactului de mediu pentru fiecare produs. Acest fapt va facilita colectarea datelor despre materiale, reparații și reciclare, raportarea mai precisă cu privire la sustenabilitatea produselor și respectiv va </w:t>
            </w:r>
            <w:r w:rsidRPr="00493828">
              <w:rPr>
                <w:rFonts w:ascii="Times New Roman" w:hAnsi="Times New Roman"/>
                <w:sz w:val="24"/>
                <w:szCs w:val="24"/>
                <w:lang w:val="ro-RO" w:eastAsia="ru-RU"/>
              </w:rPr>
              <w:lastRenderedPageBreak/>
              <w:t>contribui la combaterea produselor neconforme.</w:t>
            </w:r>
            <w:r w:rsidR="00A966FC" w:rsidRPr="00493828">
              <w:rPr>
                <w:rFonts w:ascii="Times New Roman" w:hAnsi="Times New Roman"/>
                <w:sz w:val="24"/>
                <w:szCs w:val="24"/>
                <w:lang w:val="ro-RO" w:eastAsia="ru-RU"/>
              </w:rPr>
              <w:t xml:space="preserve"> Toate acestea vor avea ca impact</w:t>
            </w:r>
            <w:r w:rsidR="000D2068" w:rsidRPr="00493828">
              <w:rPr>
                <w:rFonts w:ascii="Times New Roman" w:hAnsi="Times New Roman"/>
                <w:sz w:val="24"/>
                <w:szCs w:val="24"/>
                <w:lang w:val="ro-RO" w:eastAsia="ru-RU"/>
              </w:rPr>
              <w:t xml:space="preserve"> creșterea transparenței și responsabilității ecologice în lanțul valoric.</w:t>
            </w:r>
          </w:p>
          <w:p w14:paraId="525DCC75" w14:textId="4DEF8419" w:rsidR="000D2068" w:rsidRPr="00493828" w:rsidRDefault="000D2068" w:rsidP="000D2068">
            <w:pPr>
              <w:spacing w:line="276" w:lineRule="auto"/>
              <w:ind w:firstLine="0"/>
              <w:rPr>
                <w:rFonts w:ascii="Times New Roman" w:hAnsi="Times New Roman"/>
                <w:sz w:val="24"/>
                <w:shd w:val="clear" w:color="auto" w:fill="FFFFFF"/>
                <w:lang w:val="ro-RO"/>
              </w:rPr>
            </w:pPr>
            <w:r w:rsidRPr="00493828">
              <w:rPr>
                <w:rFonts w:ascii="Times New Roman" w:hAnsi="Times New Roman"/>
                <w:sz w:val="24"/>
                <w:szCs w:val="24"/>
                <w:lang w:val="ro-RO" w:eastAsia="ru-RU"/>
              </w:rPr>
              <w:t xml:space="preserve">La estimarea impactelor prezentate mai sus a fost analizate studiile, analizele disponibile la nivel  EU realizate de Comisia Europeană și alte instituții din statele membre ale UE care au stat la baza analizei impactului de reglementare a Regulamentului </w:t>
            </w:r>
            <w:r w:rsidRPr="00493828">
              <w:rPr>
                <w:rFonts w:ascii="Times New Roman" w:hAnsi="Times New Roman"/>
                <w:sz w:val="24"/>
                <w:shd w:val="clear" w:color="auto" w:fill="FFFFFF"/>
                <w:lang w:val="ro-RO"/>
              </w:rPr>
              <w:t xml:space="preserve">nr. 2024/1781 al Parlamentului European și al Consiliului din 13 iunie 2024 privind instituirea unui cadru pentru stabilirea cerințelor în materie de proiectare ecologică pentru produsele sustenabile, de modificare a Directivei (UE) 2020/1828 și a Regulamentului (UE) 2023/1542 și de abrogare a Directivei 2009/125/CE, precum și alte </w:t>
            </w:r>
            <w:r w:rsidR="005251F3" w:rsidRPr="00493828">
              <w:rPr>
                <w:rFonts w:ascii="Times New Roman" w:hAnsi="Times New Roman"/>
                <w:sz w:val="24"/>
                <w:shd w:val="clear" w:color="auto" w:fill="FFFFFF"/>
                <w:lang w:val="ro-RO"/>
              </w:rPr>
              <w:t>r</w:t>
            </w:r>
            <w:r w:rsidRPr="00493828">
              <w:rPr>
                <w:rFonts w:ascii="Times New Roman" w:hAnsi="Times New Roman"/>
                <w:sz w:val="24"/>
                <w:shd w:val="clear" w:color="auto" w:fill="FFFFFF"/>
                <w:lang w:val="ro-RO"/>
              </w:rPr>
              <w:t xml:space="preserve">apoarte, analize aferente Republicii Moldova (de ex. </w:t>
            </w:r>
            <w:proofErr w:type="spellStart"/>
            <w:r w:rsidRPr="00493828">
              <w:rPr>
                <w:rFonts w:ascii="Times New Roman" w:hAnsi="Times New Roman"/>
                <w:sz w:val="24"/>
                <w:shd w:val="clear" w:color="auto" w:fill="FFFFFF"/>
                <w:lang w:val="ro-RO"/>
              </w:rPr>
              <w:t>SwitchToGreen</w:t>
            </w:r>
            <w:proofErr w:type="spellEnd"/>
            <w:r w:rsidRPr="00493828">
              <w:rPr>
                <w:rFonts w:ascii="Times New Roman" w:hAnsi="Times New Roman"/>
                <w:sz w:val="24"/>
                <w:shd w:val="clear" w:color="auto" w:fill="FFFFFF"/>
                <w:lang w:val="ro-RO"/>
              </w:rPr>
              <w:t xml:space="preserve">, World Bank CCDR), cu luarea în considerare inclusiv a faptului că Republica Moldova este o țară în curs de dezvoltare cu o industrie slab dezvoltată. </w:t>
            </w:r>
          </w:p>
          <w:p w14:paraId="4E8E2912" w14:textId="4FB8723E" w:rsidR="002574C1" w:rsidRPr="00493828" w:rsidRDefault="002C3AFB" w:rsidP="001456FA">
            <w:pPr>
              <w:spacing w:before="120" w:after="120"/>
              <w:ind w:firstLine="0"/>
              <w:rPr>
                <w:rFonts w:ascii="Times New Roman" w:hAnsi="Times New Roman"/>
                <w:sz w:val="24"/>
                <w:szCs w:val="24"/>
                <w:lang w:val="ro-RO" w:eastAsia="ru-RU"/>
              </w:rPr>
            </w:pPr>
            <w:r w:rsidRPr="00493828">
              <w:rPr>
                <w:rFonts w:ascii="Times New Roman" w:hAnsi="Times New Roman"/>
                <w:sz w:val="24"/>
                <w:szCs w:val="24"/>
                <w:lang w:val="ro-RO" w:eastAsia="ru-RU"/>
              </w:rPr>
              <w:t>Cu referire la impactul indirect acesta va putea fi simțit pe termen mediu și lung, după cum urmează: industria locală va putea beneficia de investiții în tehnologii curate</w:t>
            </w:r>
            <w:r w:rsidR="001456FA" w:rsidRPr="00493828">
              <w:rPr>
                <w:rFonts w:ascii="Times New Roman" w:hAnsi="Times New Roman"/>
                <w:sz w:val="24"/>
                <w:szCs w:val="24"/>
                <w:lang w:val="ro-RO" w:eastAsia="ru-RU"/>
              </w:rPr>
              <w:t xml:space="preserve"> iar produsele vor putea fi certificate ecologic, consumatorii își vor schimba comportamentul de consum prin alegerea produselor durabile, va crește colaborarea dintre mediul de afaceri și universități pe aspectele ce țin de proiectarea ecologică și produsele durabile. </w:t>
            </w:r>
          </w:p>
          <w:p w14:paraId="62BE4926" w14:textId="2D4933E3" w:rsidR="00B15FA2" w:rsidRPr="00493828" w:rsidRDefault="001456FA" w:rsidP="001456FA">
            <w:pPr>
              <w:spacing w:before="120" w:after="120"/>
              <w:ind w:firstLine="0"/>
              <w:rPr>
                <w:rFonts w:ascii="Times New Roman" w:hAnsi="Times New Roman"/>
                <w:sz w:val="24"/>
                <w:szCs w:val="24"/>
                <w:lang w:val="ro-RO" w:eastAsia="ru-RU"/>
              </w:rPr>
            </w:pPr>
            <w:r w:rsidRPr="00493828">
              <w:rPr>
                <w:rFonts w:ascii="Times New Roman" w:hAnsi="Times New Roman"/>
                <w:sz w:val="24"/>
                <w:szCs w:val="24"/>
                <w:lang w:val="ro-RO" w:eastAsia="ru-RU"/>
              </w:rPr>
              <w:t>În concluzie merită de menționat că proiectul de lege are un impact de mediu preponderent pozitiv prin reducerea deșeurilor și a poluărilor din sectorul industrial, scăderea emisiilor de CO</w:t>
            </w:r>
            <w:r w:rsidRPr="00493828">
              <w:rPr>
                <w:rFonts w:ascii="Times New Roman" w:hAnsi="Times New Roman"/>
                <w:sz w:val="24"/>
                <w:szCs w:val="24"/>
                <w:vertAlign w:val="subscript"/>
                <w:lang w:val="ro-RO" w:eastAsia="ru-RU"/>
              </w:rPr>
              <w:t>2</w:t>
            </w:r>
            <w:r w:rsidRPr="00493828">
              <w:rPr>
                <w:rFonts w:ascii="Times New Roman" w:hAnsi="Times New Roman"/>
                <w:sz w:val="24"/>
                <w:szCs w:val="24"/>
                <w:lang w:val="ro-RO" w:eastAsia="ru-RU"/>
              </w:rPr>
              <w:t xml:space="preserve"> </w:t>
            </w:r>
            <w:r w:rsidRPr="00493828">
              <w:rPr>
                <w:rFonts w:ascii="Times New Roman" w:hAnsi="Times New Roman"/>
                <w:sz w:val="24"/>
                <w:szCs w:val="24"/>
                <w:vertAlign w:val="subscript"/>
                <w:lang w:val="ro-RO" w:eastAsia="ru-RU"/>
              </w:rPr>
              <w:t>echivalent</w:t>
            </w:r>
            <w:r w:rsidRPr="00493828">
              <w:rPr>
                <w:rFonts w:ascii="Times New Roman" w:hAnsi="Times New Roman"/>
                <w:sz w:val="24"/>
                <w:szCs w:val="24"/>
                <w:lang w:val="ro-RO" w:eastAsia="ru-RU"/>
              </w:rPr>
              <w:t>, îmbunătățirea eficienței resurselor și a energiei</w:t>
            </w:r>
            <w:r w:rsidR="00782F8C" w:rsidRPr="00493828">
              <w:rPr>
                <w:rFonts w:ascii="Times New Roman" w:hAnsi="Times New Roman"/>
                <w:sz w:val="24"/>
                <w:szCs w:val="24"/>
                <w:lang w:val="ro-RO" w:eastAsia="ru-RU"/>
              </w:rPr>
              <w:t xml:space="preserve"> și </w:t>
            </w:r>
            <w:r w:rsidRPr="00493828">
              <w:rPr>
                <w:rFonts w:ascii="Times New Roman" w:hAnsi="Times New Roman"/>
                <w:sz w:val="24"/>
                <w:szCs w:val="24"/>
                <w:lang w:val="ro-RO" w:eastAsia="ru-RU"/>
              </w:rPr>
              <w:t xml:space="preserve">promovarea </w:t>
            </w:r>
            <w:r w:rsidR="005251F3" w:rsidRPr="00493828">
              <w:rPr>
                <w:rFonts w:ascii="Times New Roman" w:hAnsi="Times New Roman"/>
                <w:sz w:val="24"/>
                <w:szCs w:val="24"/>
                <w:lang w:val="ro-RO" w:eastAsia="ru-RU"/>
              </w:rPr>
              <w:t>economiei circulare</w:t>
            </w:r>
            <w:r w:rsidRPr="00493828">
              <w:rPr>
                <w:rFonts w:ascii="Times New Roman" w:hAnsi="Times New Roman"/>
                <w:sz w:val="24"/>
                <w:szCs w:val="24"/>
                <w:lang w:val="ro-RO" w:eastAsia="ru-RU"/>
              </w:rPr>
              <w:t xml:space="preserve">. </w:t>
            </w:r>
          </w:p>
        </w:tc>
      </w:tr>
      <w:tr w:rsidR="0051418E" w:rsidRPr="00493828" w14:paraId="6EAFDB8C" w14:textId="77777777">
        <w:tc>
          <w:tcPr>
            <w:tcW w:w="9109" w:type="dxa"/>
            <w:tcBorders>
              <w:top w:val="nil"/>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301D4A15" w14:textId="77777777" w:rsidR="0051418E" w:rsidRPr="00493828" w:rsidRDefault="0051418E" w:rsidP="0051418E">
            <w:pPr>
              <w:ind w:firstLine="0"/>
              <w:rPr>
                <w:rFonts w:ascii="Times New Roman" w:hAnsi="Times New Roman"/>
                <w:sz w:val="24"/>
                <w:szCs w:val="24"/>
                <w:lang w:val="ro-RO"/>
              </w:rPr>
            </w:pPr>
            <w:r w:rsidRPr="00493828">
              <w:rPr>
                <w:rFonts w:ascii="Times New Roman" w:hAnsi="Times New Roman"/>
                <w:sz w:val="24"/>
                <w:szCs w:val="24"/>
                <w:lang w:val="ro-RO"/>
              </w:rPr>
              <w:lastRenderedPageBreak/>
              <w:t>4.6. Alte impacturi și informații relevante</w:t>
            </w:r>
          </w:p>
        </w:tc>
      </w:tr>
      <w:tr w:rsidR="0051418E" w:rsidRPr="00C07432" w14:paraId="202F7ECF"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ABBECB6" w14:textId="77777777" w:rsidR="00524031" w:rsidRPr="00493828" w:rsidRDefault="0051418E" w:rsidP="0051418E">
            <w:pPr>
              <w:ind w:firstLine="0"/>
              <w:rPr>
                <w:rFonts w:ascii="Times New Roman" w:hAnsi="Times New Roman"/>
                <w:sz w:val="24"/>
                <w:szCs w:val="24"/>
                <w:lang w:val="ro-RO"/>
              </w:rPr>
            </w:pPr>
            <w:r w:rsidRPr="00493828">
              <w:rPr>
                <w:rFonts w:ascii="Times New Roman" w:hAnsi="Times New Roman"/>
                <w:sz w:val="24"/>
                <w:szCs w:val="24"/>
                <w:lang w:val="ro-RO"/>
              </w:rPr>
              <w:t xml:space="preserve">Beneficiile rezultate din ameliorarea continuă a impactului produselor </w:t>
            </w:r>
            <w:r w:rsidR="00946A2F" w:rsidRPr="00493828">
              <w:rPr>
                <w:rFonts w:ascii="Times New Roman" w:hAnsi="Times New Roman"/>
                <w:sz w:val="24"/>
                <w:szCs w:val="24"/>
                <w:lang w:val="ro-RO"/>
              </w:rPr>
              <w:t>sustenabile</w:t>
            </w:r>
            <w:r w:rsidRPr="00493828">
              <w:rPr>
                <w:rFonts w:ascii="Times New Roman" w:hAnsi="Times New Roman"/>
                <w:sz w:val="24"/>
                <w:szCs w:val="24"/>
                <w:lang w:val="ro-RO"/>
              </w:rPr>
              <w:t xml:space="preserve"> asupra mediului vor contribui la alinierea Republicii Moldova la cele mai recente inovații științifice și tehnologice în domeniul produselor cu impact energetic. De asemenea, va facilita înlocuirea acestor produse cu alternative mai </w:t>
            </w:r>
            <w:r w:rsidR="00524031" w:rsidRPr="00493828">
              <w:rPr>
                <w:rFonts w:ascii="Times New Roman" w:hAnsi="Times New Roman"/>
                <w:sz w:val="24"/>
                <w:szCs w:val="24"/>
                <w:lang w:val="ro-RO"/>
              </w:rPr>
              <w:t>durabile din punct de vedere energetic și al impactului asupra mediului</w:t>
            </w:r>
            <w:r w:rsidRPr="00493828">
              <w:rPr>
                <w:rFonts w:ascii="Times New Roman" w:hAnsi="Times New Roman"/>
                <w:sz w:val="24"/>
                <w:szCs w:val="24"/>
                <w:lang w:val="ro-RO"/>
              </w:rPr>
              <w:t>.</w:t>
            </w:r>
            <w:r w:rsidR="00524031" w:rsidRPr="00493828">
              <w:rPr>
                <w:rFonts w:ascii="Times New Roman" w:hAnsi="Times New Roman"/>
                <w:sz w:val="24"/>
                <w:szCs w:val="24"/>
                <w:lang w:val="ro-RO"/>
              </w:rPr>
              <w:t xml:space="preserve"> </w:t>
            </w:r>
          </w:p>
          <w:p w14:paraId="6B86747B" w14:textId="0A1F2B11" w:rsidR="0051418E" w:rsidRPr="00493828" w:rsidRDefault="00524031" w:rsidP="0051418E">
            <w:pPr>
              <w:ind w:firstLine="0"/>
              <w:rPr>
                <w:rFonts w:ascii="Times New Roman" w:hAnsi="Times New Roman"/>
                <w:sz w:val="24"/>
                <w:szCs w:val="24"/>
                <w:lang w:val="ro-RO"/>
              </w:rPr>
            </w:pPr>
            <w:r w:rsidRPr="00493828">
              <w:rPr>
                <w:rFonts w:ascii="Times New Roman" w:hAnsi="Times New Roman"/>
                <w:sz w:val="24"/>
                <w:szCs w:val="24"/>
                <w:lang w:val="ro-RO"/>
              </w:rPr>
              <w:t>În concluzie, consumatorii vor beneficia de produse durabile și mai eficiente din punct de vedere energetic, care vor reduce costurile pe termen lung</w:t>
            </w:r>
            <w:r w:rsidR="0019014E" w:rsidRPr="00493828">
              <w:rPr>
                <w:rFonts w:ascii="Times New Roman" w:hAnsi="Times New Roman"/>
                <w:sz w:val="24"/>
                <w:szCs w:val="24"/>
                <w:lang w:val="ro-RO"/>
              </w:rPr>
              <w:t xml:space="preserve">, </w:t>
            </w:r>
            <w:r w:rsidRPr="00493828">
              <w:rPr>
                <w:rFonts w:ascii="Times New Roman" w:hAnsi="Times New Roman"/>
                <w:sz w:val="24"/>
                <w:szCs w:val="24"/>
                <w:lang w:val="ro-RO"/>
              </w:rPr>
              <w:t>vor sprijini obiectivele ecologice</w:t>
            </w:r>
            <w:r w:rsidR="0019014E" w:rsidRPr="00493828">
              <w:rPr>
                <w:rFonts w:ascii="Times New Roman" w:hAnsi="Times New Roman"/>
                <w:sz w:val="24"/>
                <w:szCs w:val="24"/>
                <w:lang w:val="ro-RO"/>
              </w:rPr>
              <w:t xml:space="preserve"> și dezvoltarea economiei circulare</w:t>
            </w:r>
            <w:r w:rsidRPr="00493828">
              <w:rPr>
                <w:rFonts w:ascii="Times New Roman" w:hAnsi="Times New Roman"/>
                <w:sz w:val="24"/>
                <w:szCs w:val="24"/>
                <w:lang w:val="ro-RO"/>
              </w:rPr>
              <w:t xml:space="preserve">. Vor fi create noi oportunități pentru domeniul de cercetare și inovare, iar promovarea produselor durabile va avea impact pozitiv inclusiv asupra competitivității, dezvoltării tehnologice și digitalizării, a comerțului,  sănătății și sistemului de sănătate </w:t>
            </w:r>
          </w:p>
        </w:tc>
      </w:tr>
      <w:tr w:rsidR="0051418E" w:rsidRPr="00493828" w14:paraId="4F497D47" w14:textId="77777777">
        <w:tc>
          <w:tcPr>
            <w:tcW w:w="9109" w:type="dxa"/>
            <w:tcBorders>
              <w:top w:val="nil"/>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592082DF" w14:textId="77777777" w:rsidR="0051418E" w:rsidRPr="00493828" w:rsidRDefault="0051418E" w:rsidP="0051418E">
            <w:pPr>
              <w:ind w:firstLine="0"/>
              <w:rPr>
                <w:rFonts w:ascii="Times New Roman" w:hAnsi="Times New Roman"/>
                <w:b/>
                <w:bCs/>
                <w:sz w:val="24"/>
                <w:szCs w:val="24"/>
                <w:lang w:val="ro-RO"/>
              </w:rPr>
            </w:pPr>
            <w:r w:rsidRPr="00493828">
              <w:rPr>
                <w:rFonts w:ascii="Times New Roman" w:hAnsi="Times New Roman"/>
                <w:b/>
                <w:bCs/>
                <w:sz w:val="24"/>
                <w:szCs w:val="24"/>
                <w:lang w:val="ro-RO"/>
              </w:rPr>
              <w:t xml:space="preserve">5. Compatibilitatea proiectului actului normativ cu legislația UE </w:t>
            </w:r>
          </w:p>
        </w:tc>
      </w:tr>
      <w:tr w:rsidR="0051418E" w:rsidRPr="00493828" w14:paraId="340F6856" w14:textId="77777777">
        <w:tc>
          <w:tcPr>
            <w:tcW w:w="9109" w:type="dxa"/>
            <w:tcBorders>
              <w:top w:val="nil"/>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5157E595" w14:textId="77777777" w:rsidR="0051418E" w:rsidRPr="00493828" w:rsidRDefault="0051418E" w:rsidP="0051418E">
            <w:pPr>
              <w:ind w:firstLine="0"/>
              <w:rPr>
                <w:rFonts w:ascii="Times New Roman" w:hAnsi="Times New Roman"/>
                <w:sz w:val="24"/>
                <w:szCs w:val="24"/>
                <w:lang w:val="ro-RO"/>
              </w:rPr>
            </w:pPr>
            <w:r w:rsidRPr="00493828">
              <w:rPr>
                <w:rFonts w:ascii="Times New Roman" w:hAnsi="Times New Roman"/>
                <w:sz w:val="24"/>
                <w:szCs w:val="24"/>
                <w:lang w:val="ro-RO"/>
              </w:rPr>
              <w:t>5.1. Măsuri normative necesare pentru transpunerea actelor juridice ale UE în legislația națională</w:t>
            </w:r>
          </w:p>
        </w:tc>
      </w:tr>
      <w:tr w:rsidR="0051418E" w:rsidRPr="00493828" w14:paraId="279FC84B" w14:textId="77777777" w:rsidTr="00387F8A">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E227199" w14:textId="0B727A9A" w:rsidR="0051418E" w:rsidRPr="00493828" w:rsidRDefault="0051418E" w:rsidP="0051418E">
            <w:pPr>
              <w:spacing w:line="276" w:lineRule="auto"/>
              <w:ind w:firstLine="0"/>
              <w:rPr>
                <w:rFonts w:ascii="Times New Roman" w:hAnsi="Times New Roman"/>
                <w:sz w:val="24"/>
                <w:szCs w:val="24"/>
                <w:lang w:val="ro-RO"/>
              </w:rPr>
            </w:pPr>
            <w:r w:rsidRPr="00493828">
              <w:rPr>
                <w:rFonts w:ascii="Times New Roman" w:hAnsi="Times New Roman"/>
                <w:sz w:val="24"/>
                <w:szCs w:val="24"/>
                <w:shd w:val="clear" w:color="auto" w:fill="FFFFFF"/>
                <w:lang w:val="ro-RO"/>
              </w:rPr>
              <w:t xml:space="preserve">Cadrul general al Uniunii Europene pentru proiectarea ecologică este constituit din Directiva-umbrelă 2009/125/EC </w:t>
            </w:r>
            <w:r w:rsidRPr="00493828">
              <w:rPr>
                <w:rFonts w:ascii="Times New Roman" w:hAnsi="Times New Roman"/>
                <w:sz w:val="24"/>
                <w:szCs w:val="24"/>
                <w:lang w:val="ro-RO"/>
              </w:rPr>
              <w:t>de instituire a unui cadru pentru stabilirea cerințelor în materie de proiectare ecologică aplicabile produselor cu impact energetic, inclusiv produsele pentru utilizare casnică, profesională și comercială</w:t>
            </w:r>
            <w:r w:rsidRPr="00493828">
              <w:rPr>
                <w:rFonts w:ascii="Times New Roman" w:hAnsi="Times New Roman"/>
                <w:sz w:val="24"/>
                <w:szCs w:val="24"/>
                <w:shd w:val="clear" w:color="auto" w:fill="FFFFFF"/>
                <w:lang w:val="ro-RO"/>
              </w:rPr>
              <w:t xml:space="preserve">. Această Directiva a fost transpusă în </w:t>
            </w:r>
            <w:r w:rsidRPr="00493828">
              <w:rPr>
                <w:rFonts w:ascii="Times New Roman" w:hAnsi="Times New Roman"/>
                <w:sz w:val="24"/>
                <w:szCs w:val="24"/>
                <w:lang w:val="ro-RO"/>
              </w:rPr>
              <w:t xml:space="preserve">Legea </w:t>
            </w:r>
            <w:r w:rsidR="0030448F" w:rsidRPr="00493828">
              <w:rPr>
                <w:rFonts w:ascii="Times New Roman" w:hAnsi="Times New Roman"/>
                <w:sz w:val="24"/>
                <w:szCs w:val="24"/>
                <w:lang w:val="ro-RO"/>
              </w:rPr>
              <w:br/>
              <w:t xml:space="preserve">nr. </w:t>
            </w:r>
            <w:r w:rsidRPr="00493828">
              <w:rPr>
                <w:rFonts w:ascii="Times New Roman" w:hAnsi="Times New Roman"/>
                <w:sz w:val="24"/>
                <w:szCs w:val="24"/>
                <w:lang w:val="ro-RO"/>
              </w:rPr>
              <w:t>151/2014 privind cerințele în materie de proiectare ecologică aplicabile produselor cu impact energetic.</w:t>
            </w:r>
          </w:p>
          <w:p w14:paraId="1A6CE9EE" w14:textId="629DD58C" w:rsidR="0051418E" w:rsidRPr="00493828" w:rsidRDefault="0051418E" w:rsidP="0051418E">
            <w:pPr>
              <w:spacing w:line="276" w:lineRule="auto"/>
              <w:ind w:firstLine="0"/>
              <w:rPr>
                <w:rFonts w:ascii="Times New Roman" w:hAnsi="Times New Roman"/>
                <w:sz w:val="24"/>
                <w:shd w:val="clear" w:color="auto" w:fill="FFFFFF"/>
                <w:lang w:val="ro-RO"/>
              </w:rPr>
            </w:pPr>
            <w:r w:rsidRPr="00493828">
              <w:rPr>
                <w:rFonts w:ascii="Times New Roman" w:hAnsi="Times New Roman"/>
                <w:sz w:val="24"/>
                <w:shd w:val="clear" w:color="auto" w:fill="FFFFFF"/>
                <w:lang w:val="ro-RO"/>
              </w:rPr>
              <w:t>Prin intermediul prezen</w:t>
            </w:r>
            <w:r w:rsidR="0030448F" w:rsidRPr="00493828">
              <w:rPr>
                <w:rFonts w:ascii="Times New Roman" w:hAnsi="Times New Roman"/>
                <w:sz w:val="24"/>
                <w:shd w:val="clear" w:color="auto" w:fill="FFFFFF"/>
                <w:lang w:val="ro-RO"/>
              </w:rPr>
              <w:t xml:space="preserve">tului proiect de lege </w:t>
            </w:r>
            <w:r w:rsidRPr="00493828">
              <w:rPr>
                <w:rFonts w:ascii="Times New Roman" w:hAnsi="Times New Roman"/>
                <w:sz w:val="24"/>
                <w:shd w:val="clear" w:color="auto" w:fill="FFFFFF"/>
                <w:lang w:val="ro-RO"/>
              </w:rPr>
              <w:t xml:space="preserve">are loc transpunerea </w:t>
            </w:r>
            <w:r w:rsidR="0030448F" w:rsidRPr="00493828">
              <w:rPr>
                <w:rFonts w:ascii="Times New Roman" w:hAnsi="Times New Roman"/>
                <w:sz w:val="24"/>
                <w:shd w:val="clear" w:color="auto" w:fill="FFFFFF"/>
                <w:lang w:val="ro-RO"/>
              </w:rPr>
              <w:t xml:space="preserve">parțială a Regulamentului (UE) nr. 2024/1781 al Parlamentului European și al Consiliului din 13 iunie 2024 privind instituirea unui cadru pentru stabilirea cerințelor în materie de proiectare ecologică pentru </w:t>
            </w:r>
            <w:r w:rsidR="0030448F" w:rsidRPr="00493828">
              <w:rPr>
                <w:rFonts w:ascii="Times New Roman" w:hAnsi="Times New Roman"/>
                <w:sz w:val="24"/>
                <w:shd w:val="clear" w:color="auto" w:fill="FFFFFF"/>
                <w:lang w:val="ro-RO"/>
              </w:rPr>
              <w:lastRenderedPageBreak/>
              <w:t>produsele sustenabile, de modificare a Directivei (UE) 2020/1828 și a Regulamentului (UE) 2023/1542 și de abrogare a Directivei 2009/125/CE</w:t>
            </w:r>
            <w:r w:rsidRPr="00493828">
              <w:rPr>
                <w:rFonts w:ascii="Times New Roman" w:hAnsi="Times New Roman"/>
                <w:sz w:val="24"/>
                <w:shd w:val="clear" w:color="auto" w:fill="FFFFFF"/>
                <w:lang w:val="ro-RO"/>
              </w:rPr>
              <w:t xml:space="preserve">. </w:t>
            </w:r>
          </w:p>
          <w:p w14:paraId="7400D88B" w14:textId="77777777" w:rsidR="0030448F" w:rsidRPr="00493828" w:rsidRDefault="0030448F" w:rsidP="0051418E">
            <w:pPr>
              <w:spacing w:line="276" w:lineRule="auto"/>
              <w:ind w:firstLine="0"/>
              <w:rPr>
                <w:rFonts w:ascii="Times New Roman" w:hAnsi="Times New Roman"/>
                <w:sz w:val="24"/>
                <w:szCs w:val="24"/>
                <w:lang w:val="ro-RO"/>
              </w:rPr>
            </w:pPr>
            <w:r w:rsidRPr="00493828">
              <w:rPr>
                <w:rFonts w:ascii="Times New Roman" w:hAnsi="Times New Roman"/>
                <w:sz w:val="24"/>
                <w:shd w:val="clear" w:color="auto" w:fill="FFFFFF"/>
                <w:lang w:val="ro-RO"/>
              </w:rPr>
              <w:t xml:space="preserve">Astfel, odată cu adoptarea proiectului de lege </w:t>
            </w:r>
            <w:r w:rsidRPr="00493828">
              <w:rPr>
                <w:rFonts w:ascii="Times New Roman" w:hAnsi="Times New Roman"/>
                <w:sz w:val="24"/>
                <w:szCs w:val="24"/>
                <w:shd w:val="clear" w:color="auto" w:fill="FFFFFF"/>
                <w:lang w:val="ro-RO"/>
              </w:rPr>
              <w:t xml:space="preserve">privind cerințele în materie de proiectare ecologică aplicabile produselor sustenabile urmează a fi abrogată legea nr. </w:t>
            </w:r>
            <w:r w:rsidRPr="00493828">
              <w:rPr>
                <w:rFonts w:ascii="Times New Roman" w:hAnsi="Times New Roman"/>
                <w:sz w:val="24"/>
                <w:szCs w:val="24"/>
                <w:lang w:val="ro-RO"/>
              </w:rPr>
              <w:t xml:space="preserve">151/2014 privind cerințele în materie de proiectare ecologică aplicabile produselor cu impact energetic. </w:t>
            </w:r>
          </w:p>
          <w:p w14:paraId="2F33DE30" w14:textId="19DC6C15" w:rsidR="0051418E" w:rsidRPr="00493828" w:rsidRDefault="0051418E" w:rsidP="0051418E">
            <w:pPr>
              <w:spacing w:line="276" w:lineRule="auto"/>
              <w:ind w:firstLine="0"/>
              <w:rPr>
                <w:rFonts w:ascii="Times New Roman" w:hAnsi="Times New Roman"/>
                <w:sz w:val="24"/>
                <w:shd w:val="clear" w:color="auto" w:fill="FFFFFF"/>
                <w:lang w:val="ro-RO"/>
              </w:rPr>
            </w:pPr>
            <w:r w:rsidRPr="00493828">
              <w:rPr>
                <w:rFonts w:ascii="Times New Roman" w:hAnsi="Times New Roman"/>
                <w:sz w:val="24"/>
                <w:shd w:val="clear" w:color="auto" w:fill="FFFFFF"/>
                <w:lang w:val="ro-RO"/>
              </w:rPr>
              <w:t>Gradul de transpunere a fiecărui articol din Regulamen</w:t>
            </w:r>
            <w:r w:rsidR="0030448F" w:rsidRPr="00493828">
              <w:rPr>
                <w:rFonts w:ascii="Times New Roman" w:hAnsi="Times New Roman"/>
                <w:sz w:val="24"/>
                <w:shd w:val="clear" w:color="auto" w:fill="FFFFFF"/>
                <w:lang w:val="ro-RO"/>
              </w:rPr>
              <w:t>tul</w:t>
            </w:r>
            <w:r w:rsidRPr="00493828">
              <w:rPr>
                <w:rFonts w:ascii="Times New Roman" w:hAnsi="Times New Roman"/>
                <w:sz w:val="24"/>
                <w:shd w:val="clear" w:color="auto" w:fill="FFFFFF"/>
                <w:lang w:val="ro-RO"/>
              </w:rPr>
              <w:t xml:space="preserve"> sus menționat poate fi vizualizat în tabel</w:t>
            </w:r>
            <w:r w:rsidR="0030448F" w:rsidRPr="00493828">
              <w:rPr>
                <w:rFonts w:ascii="Times New Roman" w:hAnsi="Times New Roman"/>
                <w:sz w:val="24"/>
                <w:shd w:val="clear" w:color="auto" w:fill="FFFFFF"/>
                <w:lang w:val="ro-RO"/>
              </w:rPr>
              <w:t>ul</w:t>
            </w:r>
            <w:r w:rsidRPr="00493828">
              <w:rPr>
                <w:rFonts w:ascii="Times New Roman" w:hAnsi="Times New Roman"/>
                <w:sz w:val="24"/>
                <w:shd w:val="clear" w:color="auto" w:fill="FFFFFF"/>
                <w:lang w:val="ro-RO"/>
              </w:rPr>
              <w:t xml:space="preserve"> de concordanță elaborat în acest sens, care urmează fi supus expertizei de compatibilitate cu Legislația UE.    </w:t>
            </w:r>
          </w:p>
          <w:p w14:paraId="5F56FFCA" w14:textId="1DD5BF6D" w:rsidR="001A180B" w:rsidRPr="00493828" w:rsidRDefault="001A180B" w:rsidP="0051418E">
            <w:pPr>
              <w:spacing w:line="276" w:lineRule="auto"/>
              <w:ind w:firstLine="0"/>
              <w:rPr>
                <w:rFonts w:ascii="Times New Roman" w:hAnsi="Times New Roman"/>
                <w:sz w:val="24"/>
                <w:szCs w:val="24"/>
                <w:lang w:val="ro-RO"/>
              </w:rPr>
            </w:pPr>
            <w:r w:rsidRPr="00493828">
              <w:rPr>
                <w:rFonts w:ascii="Times New Roman" w:hAnsi="Times New Roman"/>
                <w:sz w:val="24"/>
                <w:szCs w:val="24"/>
                <w:lang w:val="ro-RO"/>
              </w:rPr>
              <w:t>Transpunerea are caracter parțial, întrucât nu sunt preluate prevederile care se aplică exclusiv instituțiilor Uniunii Europene, iar unele articole urmează a fi transpuse prin completarea altor acte normative primare</w:t>
            </w:r>
            <w:r w:rsidR="00D940B1" w:rsidRPr="00493828">
              <w:rPr>
                <w:rFonts w:ascii="Times New Roman" w:hAnsi="Times New Roman"/>
                <w:sz w:val="24"/>
                <w:szCs w:val="24"/>
                <w:lang w:val="ro-RO"/>
              </w:rPr>
              <w:t>, conform comentariilor din tabelul de concordanță</w:t>
            </w:r>
            <w:r w:rsidRPr="00493828">
              <w:rPr>
                <w:rFonts w:ascii="Times New Roman" w:hAnsi="Times New Roman"/>
                <w:sz w:val="24"/>
                <w:szCs w:val="24"/>
                <w:lang w:val="ro-RO"/>
              </w:rPr>
              <w:t>. Termenele prevăzute de Regulamentul UE sunt ajustate în funcție de perioada de transpunere la nivel național. Ținând cont că aprobarea actului normativ național este preconizată pentru anul 2026, se stabilesc alte termene de aplicare, pentru a asigura o perioadă de tranziție adecvată.</w:t>
            </w:r>
          </w:p>
        </w:tc>
      </w:tr>
      <w:tr w:rsidR="0051418E" w:rsidRPr="00493828" w14:paraId="4E76A1C5" w14:textId="77777777">
        <w:tc>
          <w:tcPr>
            <w:tcW w:w="9109" w:type="dxa"/>
            <w:tcBorders>
              <w:top w:val="nil"/>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37D3ABE8" w14:textId="77777777" w:rsidR="0051418E" w:rsidRPr="00493828" w:rsidRDefault="0051418E" w:rsidP="0051418E">
            <w:pPr>
              <w:ind w:firstLine="0"/>
              <w:rPr>
                <w:rFonts w:ascii="Times New Roman" w:hAnsi="Times New Roman"/>
                <w:sz w:val="24"/>
                <w:szCs w:val="24"/>
                <w:lang w:val="ro-RO"/>
              </w:rPr>
            </w:pPr>
            <w:r w:rsidRPr="00493828">
              <w:rPr>
                <w:rFonts w:ascii="Times New Roman" w:hAnsi="Times New Roman"/>
                <w:sz w:val="24"/>
                <w:szCs w:val="24"/>
                <w:lang w:val="ro-RO"/>
              </w:rPr>
              <w:lastRenderedPageBreak/>
              <w:t>5.2. Măsuri normative care urmăresc crearea cadrului juridic intern necesar pentru implementarea legislației UE</w:t>
            </w:r>
          </w:p>
        </w:tc>
      </w:tr>
      <w:tr w:rsidR="0051418E" w:rsidRPr="00493828" w14:paraId="592A85B7"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ACEA713" w14:textId="108829F9" w:rsidR="0051418E" w:rsidRPr="00493828" w:rsidRDefault="0051418E" w:rsidP="0051418E">
            <w:pPr>
              <w:spacing w:line="276" w:lineRule="auto"/>
              <w:ind w:firstLine="0"/>
              <w:rPr>
                <w:rFonts w:ascii="Times New Roman" w:hAnsi="Times New Roman"/>
                <w:sz w:val="24"/>
                <w:szCs w:val="24"/>
                <w:lang w:val="ro-RO"/>
              </w:rPr>
            </w:pPr>
            <w:r w:rsidRPr="00493828">
              <w:rPr>
                <w:rFonts w:ascii="Times New Roman" w:hAnsi="Times New Roman"/>
                <w:sz w:val="24"/>
                <w:szCs w:val="24"/>
                <w:lang w:val="ro-RO"/>
              </w:rPr>
              <w:t xml:space="preserve">Proiectul </w:t>
            </w:r>
            <w:r w:rsidRPr="00493828">
              <w:rPr>
                <w:rFonts w:ascii="Times New Roman" w:hAnsi="Times New Roman"/>
                <w:sz w:val="24"/>
                <w:szCs w:val="24"/>
                <w:shd w:val="clear" w:color="auto" w:fill="FFFFFF"/>
                <w:lang w:val="ro-RO"/>
              </w:rPr>
              <w:t>de lege privind cerințele în materie de proiectare ecologică aplicabile produselor sustenabile</w:t>
            </w:r>
            <w:r w:rsidRPr="00493828">
              <w:rPr>
                <w:rFonts w:ascii="Times New Roman" w:hAnsi="Times New Roman"/>
                <w:sz w:val="24"/>
                <w:szCs w:val="24"/>
                <w:lang w:val="ro-RO"/>
              </w:rPr>
              <w:t xml:space="preserve"> transpune </w:t>
            </w:r>
            <w:r w:rsidR="0030448F" w:rsidRPr="00493828">
              <w:rPr>
                <w:rFonts w:ascii="Times New Roman" w:hAnsi="Times New Roman"/>
                <w:sz w:val="24"/>
                <w:szCs w:val="24"/>
                <w:lang w:val="ro-RO"/>
              </w:rPr>
              <w:t>parțial</w:t>
            </w:r>
            <w:r w:rsidRPr="00493828">
              <w:rPr>
                <w:rFonts w:ascii="Times New Roman" w:hAnsi="Times New Roman"/>
                <w:sz w:val="24"/>
                <w:szCs w:val="24"/>
                <w:lang w:val="ro-RO"/>
              </w:rPr>
              <w:t xml:space="preserve"> Regulamentul (UE) nr. 2024/1781 al Parlamentului European și al Consiliului din 13 iunie 2024 privind instituirea unui cadru pentru stabilirea cerințelor în materie de proiectare ecologică pentru produsele sustenabile, de modificare a Directivei (UE) 2020/1828 și a Regulamentului (UE) 2023/1542 și de abrogare a Directivei 2009/125/CE, publicat în Jurnalul Oficial al Uniunii Europene L 2024/1781 din 28 iunie 2024 (CELEX: </w:t>
            </w:r>
            <w:r w:rsidR="00B43DD8" w:rsidRPr="00493828">
              <w:rPr>
                <w:rFonts w:ascii="Times New Roman" w:hAnsi="Times New Roman"/>
                <w:sz w:val="24"/>
                <w:szCs w:val="24"/>
                <w:lang w:val="ro-RO"/>
              </w:rPr>
              <w:t>3</w:t>
            </w:r>
            <w:r w:rsidRPr="00493828">
              <w:rPr>
                <w:rFonts w:ascii="Times New Roman" w:hAnsi="Times New Roman"/>
                <w:sz w:val="24"/>
                <w:szCs w:val="24"/>
                <w:lang w:val="ro-RO"/>
              </w:rPr>
              <w:t>2024R1781)</w:t>
            </w:r>
          </w:p>
          <w:p w14:paraId="273C8E44" w14:textId="41E74130" w:rsidR="0051418E" w:rsidRPr="00493828" w:rsidRDefault="0051418E" w:rsidP="0051418E">
            <w:pPr>
              <w:spacing w:before="120"/>
              <w:ind w:firstLine="0"/>
              <w:rPr>
                <w:rFonts w:ascii="Times New Roman" w:hAnsi="Times New Roman"/>
                <w:sz w:val="24"/>
                <w:szCs w:val="24"/>
                <w:lang w:val="ro-RO"/>
              </w:rPr>
            </w:pPr>
            <w:r w:rsidRPr="00493828">
              <w:rPr>
                <w:rFonts w:ascii="Times New Roman" w:hAnsi="Times New Roman"/>
                <w:sz w:val="24"/>
                <w:szCs w:val="24"/>
                <w:lang w:val="ro-RO"/>
              </w:rPr>
              <w:t>Prin urmare, în condițiile obținerii statutului de tară candidat pentru aderarea la Uniunea Europeană (UE), Republica Moldova are obligația de a transpune la nivel național acquis-</w:t>
            </w:r>
            <w:proofErr w:type="spellStart"/>
            <w:r w:rsidRPr="00493828">
              <w:rPr>
                <w:rFonts w:ascii="Times New Roman" w:hAnsi="Times New Roman"/>
                <w:sz w:val="24"/>
                <w:szCs w:val="24"/>
                <w:lang w:val="ro-RO"/>
              </w:rPr>
              <w:t>ul</w:t>
            </w:r>
            <w:proofErr w:type="spellEnd"/>
            <w:r w:rsidRPr="00493828">
              <w:rPr>
                <w:rFonts w:ascii="Times New Roman" w:hAnsi="Times New Roman"/>
                <w:sz w:val="24"/>
                <w:szCs w:val="24"/>
                <w:lang w:val="ro-RO"/>
              </w:rPr>
              <w:t xml:space="preserve"> comunitar, care cuprinde inclusiv Regulamentul care este transpus prin proiectul de lege. </w:t>
            </w:r>
          </w:p>
        </w:tc>
      </w:tr>
      <w:tr w:rsidR="0051418E" w:rsidRPr="00493828" w14:paraId="19102428" w14:textId="77777777">
        <w:tc>
          <w:tcPr>
            <w:tcW w:w="9109" w:type="dxa"/>
            <w:tcBorders>
              <w:top w:val="nil"/>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F58B477" w14:textId="77777777" w:rsidR="0051418E" w:rsidRPr="00493828" w:rsidRDefault="0051418E" w:rsidP="0051418E">
            <w:pPr>
              <w:ind w:firstLine="0"/>
              <w:rPr>
                <w:rFonts w:ascii="Times New Roman" w:hAnsi="Times New Roman"/>
                <w:b/>
                <w:bCs/>
                <w:sz w:val="24"/>
                <w:szCs w:val="24"/>
                <w:lang w:val="ro-RO"/>
              </w:rPr>
            </w:pPr>
            <w:r w:rsidRPr="00493828">
              <w:rPr>
                <w:rFonts w:ascii="Times New Roman" w:hAnsi="Times New Roman"/>
                <w:b/>
                <w:bCs/>
                <w:sz w:val="24"/>
                <w:szCs w:val="24"/>
                <w:lang w:val="ro-RO"/>
              </w:rPr>
              <w:t>6. Avizarea și consultarea publică a proiectului actului normativ</w:t>
            </w:r>
          </w:p>
        </w:tc>
      </w:tr>
      <w:tr w:rsidR="0051418E" w:rsidRPr="00493828" w14:paraId="2CAC1F14"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C2FB697" w14:textId="52BEFA51" w:rsidR="0051418E" w:rsidRPr="00493828" w:rsidRDefault="0051418E" w:rsidP="00C07432">
            <w:pPr>
              <w:pStyle w:val="Frspaiere"/>
              <w:spacing w:before="60" w:after="60"/>
              <w:ind w:firstLine="0"/>
              <w:rPr>
                <w:rFonts w:ascii="Times New Roman" w:hAnsi="Times New Roman"/>
                <w:sz w:val="24"/>
                <w:szCs w:val="24"/>
                <w:lang w:val="ro-RO"/>
              </w:rPr>
            </w:pPr>
            <w:r w:rsidRPr="00493828">
              <w:rPr>
                <w:rFonts w:ascii="Times New Roman" w:hAnsi="Times New Roman"/>
                <w:sz w:val="24"/>
                <w:szCs w:val="24"/>
                <w:lang w:val="ro-RO"/>
              </w:rPr>
              <w:t xml:space="preserve">În scopul respectării prevederilor Legii nr. 239/2008 privind transparența în procesul decizional, anunțul privind inițierea procesului de elaborare a proiectului de lege a fost plasat pe </w:t>
            </w:r>
            <w:r w:rsidR="000666C7" w:rsidRPr="00493828">
              <w:rPr>
                <w:rFonts w:ascii="Times New Roman" w:hAnsi="Times New Roman"/>
                <w:sz w:val="24"/>
                <w:szCs w:val="24"/>
                <w:lang w:val="ro-RO"/>
              </w:rPr>
              <w:t xml:space="preserve">site-ul </w:t>
            </w:r>
            <w:r w:rsidRPr="00493828">
              <w:rPr>
                <w:rFonts w:ascii="Times New Roman" w:hAnsi="Times New Roman"/>
                <w:sz w:val="24"/>
                <w:szCs w:val="24"/>
                <w:lang w:val="ro-RO"/>
              </w:rPr>
              <w:t>web oficială a Ministerului Energiei, compartimentul „Transparență decizională, consultări publice” și pe portalul guvernamental.</w:t>
            </w:r>
          </w:p>
          <w:p w14:paraId="6BFB6460" w14:textId="77777777" w:rsidR="0051418E" w:rsidRPr="00493828" w:rsidRDefault="0051418E" w:rsidP="00C07432">
            <w:pPr>
              <w:pStyle w:val="Frspaiere"/>
              <w:spacing w:before="60" w:after="60"/>
              <w:ind w:firstLine="0"/>
              <w:rPr>
                <w:rFonts w:ascii="Times New Roman" w:hAnsi="Times New Roman"/>
                <w:sz w:val="24"/>
                <w:szCs w:val="24"/>
                <w:lang w:val="ro-RO"/>
              </w:rPr>
            </w:pPr>
            <w:hyperlink r:id="rId11" w:tgtFrame="_blank" w:history="1">
              <w:r w:rsidRPr="00493828">
                <w:rPr>
                  <w:rStyle w:val="Hyperlink"/>
                  <w:rFonts w:ascii="Times New Roman" w:hAnsi="Times New Roman"/>
                  <w:color w:val="auto"/>
                  <w:sz w:val="24"/>
                  <w:szCs w:val="24"/>
                  <w:lang w:val="ro-RO"/>
                </w:rPr>
                <w:t>https://particip.gov.md/ro/document/stages/*/15250</w:t>
              </w:r>
            </w:hyperlink>
            <w:r w:rsidRPr="00493828">
              <w:rPr>
                <w:rFonts w:ascii="Times New Roman" w:hAnsi="Times New Roman"/>
                <w:sz w:val="24"/>
                <w:szCs w:val="24"/>
                <w:lang w:val="ro-RO"/>
              </w:rPr>
              <w:t xml:space="preserve"> </w:t>
            </w:r>
          </w:p>
          <w:p w14:paraId="10148CF7" w14:textId="61DE4C00" w:rsidR="00E308F8" w:rsidRPr="00493828" w:rsidRDefault="00E308F8" w:rsidP="00C07432">
            <w:pPr>
              <w:pStyle w:val="Frspaiere"/>
              <w:spacing w:before="60" w:after="60"/>
              <w:ind w:firstLine="0"/>
              <w:rPr>
                <w:rFonts w:ascii="Times New Roman" w:hAnsi="Times New Roman"/>
                <w:sz w:val="24"/>
                <w:szCs w:val="24"/>
                <w:lang w:val="ro-RO"/>
              </w:rPr>
            </w:pPr>
            <w:r w:rsidRPr="00493828">
              <w:rPr>
                <w:rFonts w:ascii="Times New Roman" w:hAnsi="Times New Roman"/>
                <w:sz w:val="24"/>
                <w:szCs w:val="24"/>
                <w:lang w:val="ro-RO"/>
              </w:rPr>
              <w:t>Având în vedere faptul că p</w:t>
            </w:r>
            <w:r w:rsidR="00813CAF" w:rsidRPr="00493828">
              <w:rPr>
                <w:rFonts w:ascii="Times New Roman" w:hAnsi="Times New Roman"/>
                <w:sz w:val="24"/>
                <w:szCs w:val="24"/>
                <w:lang w:val="ro-RO"/>
              </w:rPr>
              <w:t>roiectul de lege</w:t>
            </w:r>
            <w:r w:rsidRPr="00493828">
              <w:rPr>
                <w:rFonts w:ascii="Times New Roman" w:hAnsi="Times New Roman"/>
                <w:sz w:val="24"/>
                <w:szCs w:val="24"/>
                <w:lang w:val="ro-RO"/>
              </w:rPr>
              <w:t xml:space="preserve"> este unul complex și presupune stabilirea cerințelor de proiectare ecologică pentru mai multe produse sustenabile</w:t>
            </w:r>
            <w:r w:rsidR="00A34C5A" w:rsidRPr="00493828">
              <w:rPr>
                <w:rFonts w:ascii="Times New Roman" w:hAnsi="Times New Roman"/>
                <w:sz w:val="24"/>
                <w:szCs w:val="24"/>
                <w:lang w:val="ro-RO"/>
              </w:rPr>
              <w:t xml:space="preserve">, care depășește domeniile de competență atribuite Ministerului Energiei,  acesta </w:t>
            </w:r>
            <w:r w:rsidR="00914343" w:rsidRPr="00493828">
              <w:rPr>
                <w:rFonts w:ascii="Times New Roman" w:hAnsi="Times New Roman"/>
                <w:sz w:val="24"/>
                <w:szCs w:val="24"/>
                <w:lang w:val="ro-RO"/>
              </w:rPr>
              <w:t xml:space="preserve">a fost </w:t>
            </w:r>
            <w:r w:rsidRPr="00493828">
              <w:rPr>
                <w:rFonts w:ascii="Times New Roman" w:hAnsi="Times New Roman"/>
                <w:sz w:val="24"/>
                <w:szCs w:val="24"/>
                <w:lang w:val="ro-RO"/>
              </w:rPr>
              <w:t xml:space="preserve">expediat spre </w:t>
            </w:r>
            <w:r w:rsidR="00914343" w:rsidRPr="00493828">
              <w:rPr>
                <w:rFonts w:ascii="Times New Roman" w:hAnsi="Times New Roman"/>
                <w:sz w:val="24"/>
                <w:szCs w:val="24"/>
                <w:lang w:val="ro-RO"/>
              </w:rPr>
              <w:t>consulta</w:t>
            </w:r>
            <w:r w:rsidRPr="00493828">
              <w:rPr>
                <w:rFonts w:ascii="Times New Roman" w:hAnsi="Times New Roman"/>
                <w:sz w:val="24"/>
                <w:szCs w:val="24"/>
                <w:lang w:val="ro-RO"/>
              </w:rPr>
              <w:t>re</w:t>
            </w:r>
            <w:r w:rsidR="00914343" w:rsidRPr="00493828">
              <w:rPr>
                <w:rFonts w:ascii="Times New Roman" w:hAnsi="Times New Roman"/>
                <w:sz w:val="24"/>
                <w:szCs w:val="24"/>
                <w:lang w:val="ro-RO"/>
              </w:rPr>
              <w:t xml:space="preserve"> și aviza</w:t>
            </w:r>
            <w:r w:rsidRPr="00493828">
              <w:rPr>
                <w:rFonts w:ascii="Times New Roman" w:hAnsi="Times New Roman"/>
                <w:sz w:val="24"/>
                <w:szCs w:val="24"/>
                <w:lang w:val="ro-RO"/>
              </w:rPr>
              <w:t>re</w:t>
            </w:r>
            <w:r w:rsidR="00914343" w:rsidRPr="00493828">
              <w:rPr>
                <w:rFonts w:ascii="Times New Roman" w:hAnsi="Times New Roman"/>
                <w:sz w:val="24"/>
                <w:szCs w:val="24"/>
                <w:lang w:val="ro-RO"/>
              </w:rPr>
              <w:t xml:space="preserve"> prealabil</w:t>
            </w:r>
            <w:r w:rsidRPr="00493828">
              <w:rPr>
                <w:rFonts w:ascii="Times New Roman" w:hAnsi="Times New Roman"/>
                <w:sz w:val="24"/>
                <w:szCs w:val="24"/>
                <w:lang w:val="ro-RO"/>
              </w:rPr>
              <w:t>ă</w:t>
            </w:r>
            <w:r w:rsidR="00914343" w:rsidRPr="00493828">
              <w:rPr>
                <w:rFonts w:ascii="Times New Roman" w:hAnsi="Times New Roman"/>
                <w:sz w:val="24"/>
                <w:szCs w:val="24"/>
                <w:lang w:val="ro-RO"/>
              </w:rPr>
              <w:t xml:space="preserve"> </w:t>
            </w:r>
            <w:r w:rsidRPr="00493828">
              <w:rPr>
                <w:rFonts w:ascii="Times New Roman" w:hAnsi="Times New Roman"/>
                <w:sz w:val="24"/>
                <w:szCs w:val="24"/>
                <w:lang w:val="ro-RO"/>
              </w:rPr>
              <w:t>în adresa</w:t>
            </w:r>
            <w:r w:rsidR="00914343" w:rsidRPr="00493828">
              <w:rPr>
                <w:rFonts w:ascii="Times New Roman" w:hAnsi="Times New Roman"/>
                <w:sz w:val="24"/>
                <w:szCs w:val="24"/>
                <w:lang w:val="ro-RO"/>
              </w:rPr>
              <w:t xml:space="preserve"> </w:t>
            </w:r>
            <w:r w:rsidRPr="00493828">
              <w:rPr>
                <w:rFonts w:ascii="Times New Roman" w:hAnsi="Times New Roman"/>
                <w:sz w:val="24"/>
                <w:szCs w:val="24"/>
                <w:lang w:val="ro-RO"/>
              </w:rPr>
              <w:t xml:space="preserve">următoarelor autorități și instituții publice: </w:t>
            </w:r>
            <w:r w:rsidR="00914343" w:rsidRPr="00493828">
              <w:rPr>
                <w:rFonts w:ascii="Times New Roman" w:hAnsi="Times New Roman"/>
                <w:sz w:val="24"/>
                <w:szCs w:val="24"/>
                <w:lang w:val="ro-RO"/>
              </w:rPr>
              <w:t xml:space="preserve">Ministerul Mediului, Ministerul Finanțelor, Ministerul Dezvoltării Economice și Digitalizării, Agenția Guvernare Electronică, Serviciul Tehnologia Informației și Securitatea Cibernetică. </w:t>
            </w:r>
          </w:p>
          <w:p w14:paraId="66A77CD8" w14:textId="6F60DFEE" w:rsidR="006C6B53" w:rsidRPr="00493828" w:rsidRDefault="006C6B53" w:rsidP="00C07432">
            <w:pPr>
              <w:pStyle w:val="Frspaiere"/>
              <w:spacing w:before="60" w:after="60"/>
              <w:ind w:firstLine="0"/>
              <w:rPr>
                <w:rFonts w:ascii="Times New Roman" w:hAnsi="Times New Roman"/>
                <w:sz w:val="24"/>
                <w:szCs w:val="24"/>
                <w:lang w:val="ro-RO"/>
              </w:rPr>
            </w:pPr>
            <w:r w:rsidRPr="00493828">
              <w:rPr>
                <w:rFonts w:ascii="Times New Roman" w:hAnsi="Times New Roman"/>
                <w:sz w:val="24"/>
                <w:szCs w:val="24"/>
                <w:lang w:val="ro-RO"/>
              </w:rPr>
              <w:t>Totodată Ministerul a organizat ședințe de lucru cu reprezentanții autorităților/instituțiilor sus menționate</w:t>
            </w:r>
            <w:r w:rsidR="0097530F" w:rsidRPr="00493828">
              <w:rPr>
                <w:rFonts w:ascii="Times New Roman" w:hAnsi="Times New Roman"/>
                <w:sz w:val="24"/>
                <w:szCs w:val="24"/>
                <w:lang w:val="ro-RO"/>
              </w:rPr>
              <w:t xml:space="preserve"> precum și cu Comisia Europeană</w:t>
            </w:r>
            <w:r w:rsidRPr="00493828">
              <w:rPr>
                <w:rFonts w:ascii="Times New Roman" w:hAnsi="Times New Roman"/>
                <w:sz w:val="24"/>
                <w:szCs w:val="24"/>
                <w:lang w:val="ro-RO"/>
              </w:rPr>
              <w:t xml:space="preserve">, în cadrul cărora a fost discutate și agreate aspectele ce țin de Registrul </w:t>
            </w:r>
            <w:r w:rsidR="00330574" w:rsidRPr="00493828">
              <w:rPr>
                <w:rFonts w:ascii="Times New Roman" w:hAnsi="Times New Roman"/>
                <w:sz w:val="24"/>
                <w:szCs w:val="24"/>
                <w:lang w:val="ro-RO"/>
              </w:rPr>
              <w:t>pașapoartelor</w:t>
            </w:r>
            <w:r w:rsidRPr="00493828">
              <w:rPr>
                <w:rFonts w:ascii="Times New Roman" w:hAnsi="Times New Roman"/>
                <w:sz w:val="24"/>
                <w:szCs w:val="24"/>
                <w:lang w:val="ro-RO"/>
              </w:rPr>
              <w:t xml:space="preserve"> digitale </w:t>
            </w:r>
            <w:r w:rsidR="00330574" w:rsidRPr="00493828">
              <w:rPr>
                <w:rFonts w:ascii="Times New Roman" w:hAnsi="Times New Roman"/>
                <w:sz w:val="24"/>
                <w:szCs w:val="24"/>
                <w:lang w:val="ro-RO"/>
              </w:rPr>
              <w:t xml:space="preserve">care urmează a fi instituit de către Comisia Europeană. </w:t>
            </w:r>
          </w:p>
          <w:p w14:paraId="732AC787" w14:textId="202B7CA4" w:rsidR="0097530F" w:rsidRPr="00493828" w:rsidRDefault="0097530F" w:rsidP="00C07432">
            <w:pPr>
              <w:pStyle w:val="Frspaiere"/>
              <w:spacing w:before="60" w:after="60"/>
              <w:ind w:firstLine="0"/>
              <w:rPr>
                <w:rFonts w:ascii="Times New Roman" w:hAnsi="Times New Roman"/>
                <w:sz w:val="24"/>
                <w:szCs w:val="24"/>
                <w:lang w:val="ro-RO"/>
              </w:rPr>
            </w:pPr>
            <w:r w:rsidRPr="00493828">
              <w:rPr>
                <w:rFonts w:ascii="Times New Roman" w:hAnsi="Times New Roman"/>
                <w:sz w:val="24"/>
                <w:szCs w:val="24"/>
                <w:lang w:val="ro-RO"/>
              </w:rPr>
              <w:t xml:space="preserve">Totodată, în cadrul ședinței cu Comisia Europeană organizată în data de 05.06.2026 au fost discutate și alte aspecte ce țin de proiectul de lege cum ar fi: desemnarea unei autorități naționale în calitate de punct focal pentru facilitarea accesului autorităților și/sau instituțiilor </w:t>
            </w:r>
            <w:r w:rsidRPr="00493828">
              <w:rPr>
                <w:rFonts w:ascii="Times New Roman" w:hAnsi="Times New Roman"/>
                <w:sz w:val="24"/>
                <w:szCs w:val="24"/>
                <w:lang w:val="ro-RO"/>
              </w:rPr>
              <w:lastRenderedPageBreak/>
              <w:t xml:space="preserve">publice la Registrul Pașapoartelor Digitale ale Produselor, potențiale mecanisme de suport pentru a ajuta întreprinderile mici și mijlocii să respecte cerințele în materie de proiectare ecologică, participarea în cadrul Grupului de experți instituit la nivelul UE. </w:t>
            </w:r>
            <w:r w:rsidR="00E23DA2" w:rsidRPr="00493828">
              <w:rPr>
                <w:rFonts w:ascii="Times New Roman" w:hAnsi="Times New Roman"/>
                <w:sz w:val="24"/>
                <w:szCs w:val="24"/>
                <w:lang w:val="ro-RO"/>
              </w:rPr>
              <w:t xml:space="preserve">Ca rezultat al ședințelor proiectul de lege a fost ajustat în conformitate cu concluziile formulate în cadrul ședințelor. </w:t>
            </w:r>
          </w:p>
          <w:p w14:paraId="42A81C8F" w14:textId="3EBE0A07" w:rsidR="0051418E" w:rsidRPr="00493828" w:rsidRDefault="0051418E" w:rsidP="00C07432">
            <w:pPr>
              <w:pStyle w:val="Frspaiere"/>
              <w:spacing w:before="60" w:after="60"/>
              <w:ind w:firstLine="0"/>
              <w:rPr>
                <w:rFonts w:ascii="Times New Roman" w:hAnsi="Times New Roman"/>
                <w:sz w:val="24"/>
                <w:szCs w:val="24"/>
                <w:lang w:val="ro-RO"/>
              </w:rPr>
            </w:pPr>
            <w:r w:rsidRPr="00493828">
              <w:rPr>
                <w:rFonts w:ascii="Times New Roman" w:hAnsi="Times New Roman"/>
                <w:sz w:val="24"/>
                <w:szCs w:val="24"/>
                <w:lang w:val="ro-RO"/>
              </w:rPr>
              <w:t xml:space="preserve">Proiectul de Lege </w:t>
            </w:r>
            <w:r w:rsidR="00125925" w:rsidRPr="00493828">
              <w:rPr>
                <w:rFonts w:ascii="Times New Roman" w:hAnsi="Times New Roman"/>
                <w:sz w:val="24"/>
                <w:szCs w:val="24"/>
                <w:lang w:val="ro-RO"/>
              </w:rPr>
              <w:t>a</w:t>
            </w:r>
            <w:r w:rsidRPr="00493828">
              <w:rPr>
                <w:rFonts w:ascii="Times New Roman" w:hAnsi="Times New Roman"/>
                <w:sz w:val="24"/>
                <w:szCs w:val="24"/>
                <w:lang w:val="ro-RO"/>
              </w:rPr>
              <w:t xml:space="preserve"> </w:t>
            </w:r>
            <w:r w:rsidR="00125925" w:rsidRPr="00493828">
              <w:rPr>
                <w:rFonts w:ascii="Times New Roman" w:hAnsi="Times New Roman"/>
                <w:sz w:val="24"/>
                <w:szCs w:val="24"/>
                <w:lang w:val="ro-RO"/>
              </w:rPr>
              <w:t xml:space="preserve">fost </w:t>
            </w:r>
            <w:r w:rsidRPr="00493828">
              <w:rPr>
                <w:rFonts w:ascii="Times New Roman" w:hAnsi="Times New Roman"/>
                <w:sz w:val="24"/>
                <w:szCs w:val="24"/>
                <w:lang w:val="ro-RO"/>
              </w:rPr>
              <w:t xml:space="preserve">expediat spre avizare </w:t>
            </w:r>
            <w:r w:rsidR="00125925" w:rsidRPr="00493828">
              <w:rPr>
                <w:rFonts w:ascii="Times New Roman" w:hAnsi="Times New Roman"/>
                <w:sz w:val="24"/>
                <w:szCs w:val="24"/>
                <w:lang w:val="ro-RO"/>
              </w:rPr>
              <w:t xml:space="preserve">și consultare publică </w:t>
            </w:r>
            <w:r w:rsidRPr="00493828">
              <w:rPr>
                <w:rFonts w:ascii="Times New Roman" w:hAnsi="Times New Roman"/>
                <w:sz w:val="24"/>
                <w:szCs w:val="24"/>
                <w:lang w:val="ro-RO"/>
              </w:rPr>
              <w:t xml:space="preserve">către toate părțile interesate, cu publicarea acestuia inclusiv pe portalul guvernamental </w:t>
            </w:r>
            <w:hyperlink r:id="rId12" w:history="1">
              <w:r w:rsidRPr="00493828">
                <w:rPr>
                  <w:rStyle w:val="Hyperlink"/>
                  <w:rFonts w:ascii="Times New Roman" w:hAnsi="Times New Roman"/>
                  <w:color w:val="auto"/>
                  <w:sz w:val="24"/>
                  <w:szCs w:val="24"/>
                  <w:lang w:val="ro-RO"/>
                </w:rPr>
                <w:t>www.particip.gov.md</w:t>
              </w:r>
            </w:hyperlink>
            <w:r w:rsidRPr="00493828">
              <w:rPr>
                <w:rFonts w:ascii="Times New Roman" w:hAnsi="Times New Roman"/>
                <w:sz w:val="24"/>
                <w:szCs w:val="24"/>
                <w:lang w:val="ro-RO"/>
              </w:rPr>
              <w:t>.</w:t>
            </w:r>
          </w:p>
          <w:p w14:paraId="1B47CDBA" w14:textId="64F3627C" w:rsidR="00A12E43" w:rsidRPr="00493828" w:rsidRDefault="00125925" w:rsidP="00C07432">
            <w:pPr>
              <w:pStyle w:val="Frspaiere"/>
              <w:spacing w:before="60" w:after="60"/>
              <w:ind w:firstLine="0"/>
              <w:rPr>
                <w:rFonts w:ascii="Times New Roman" w:hAnsi="Times New Roman"/>
                <w:sz w:val="24"/>
                <w:szCs w:val="24"/>
                <w:lang w:val="ro-RO"/>
              </w:rPr>
            </w:pPr>
            <w:r w:rsidRPr="00493828">
              <w:rPr>
                <w:rFonts w:ascii="Times New Roman" w:hAnsi="Times New Roman"/>
                <w:sz w:val="24"/>
                <w:szCs w:val="24"/>
                <w:lang w:val="ro-RO"/>
              </w:rPr>
              <w:t xml:space="preserve">Propunerile și obiecțiile recepționate, au fost analizate și luate în considerare, conform sintezei la proiectul de lege. </w:t>
            </w:r>
            <w:r w:rsidR="00A12E43">
              <w:rPr>
                <w:rFonts w:ascii="Times New Roman" w:hAnsi="Times New Roman"/>
                <w:sz w:val="24"/>
                <w:szCs w:val="24"/>
                <w:lang w:val="ro-RO"/>
              </w:rPr>
              <w:t xml:space="preserve"> </w:t>
            </w:r>
          </w:p>
        </w:tc>
      </w:tr>
      <w:tr w:rsidR="0051418E" w:rsidRPr="00493828" w14:paraId="109FEE87" w14:textId="77777777">
        <w:tc>
          <w:tcPr>
            <w:tcW w:w="9109" w:type="dxa"/>
            <w:tcBorders>
              <w:top w:val="nil"/>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231192E" w14:textId="77777777" w:rsidR="0051418E" w:rsidRPr="00493828" w:rsidRDefault="0051418E" w:rsidP="0051418E">
            <w:pPr>
              <w:ind w:firstLine="0"/>
              <w:rPr>
                <w:rFonts w:ascii="Times New Roman" w:hAnsi="Times New Roman"/>
                <w:b/>
                <w:bCs/>
                <w:sz w:val="24"/>
                <w:szCs w:val="24"/>
                <w:lang w:val="ro-RO"/>
              </w:rPr>
            </w:pPr>
            <w:r w:rsidRPr="00493828">
              <w:rPr>
                <w:rFonts w:ascii="Times New Roman" w:hAnsi="Times New Roman"/>
                <w:b/>
                <w:bCs/>
                <w:sz w:val="24"/>
                <w:szCs w:val="24"/>
                <w:lang w:val="ro-RO"/>
              </w:rPr>
              <w:lastRenderedPageBreak/>
              <w:t>7. Concluziile expertizelor</w:t>
            </w:r>
          </w:p>
        </w:tc>
      </w:tr>
      <w:tr w:rsidR="0051418E" w:rsidRPr="00493828" w14:paraId="0CB8A839" w14:textId="77777777">
        <w:tc>
          <w:tcPr>
            <w:tcW w:w="9109" w:type="dxa"/>
            <w:tcBorders>
              <w:top w:val="nil"/>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14:paraId="038EC9C1" w14:textId="3B0D1974" w:rsidR="001C39E2" w:rsidRDefault="0051418E" w:rsidP="0051418E">
            <w:pPr>
              <w:ind w:firstLine="0"/>
              <w:rPr>
                <w:rFonts w:ascii="Times New Roman" w:hAnsi="Times New Roman"/>
                <w:sz w:val="24"/>
                <w:szCs w:val="24"/>
                <w:lang w:val="ro-RO"/>
              </w:rPr>
            </w:pPr>
            <w:r w:rsidRPr="00493828">
              <w:rPr>
                <w:rFonts w:ascii="Times New Roman" w:hAnsi="Times New Roman"/>
                <w:sz w:val="24"/>
                <w:szCs w:val="24"/>
                <w:lang w:val="ro-RO"/>
              </w:rPr>
              <w:t>În scopul respectării art. 3</w:t>
            </w:r>
            <w:r w:rsidR="00362113" w:rsidRPr="00493828">
              <w:rPr>
                <w:rFonts w:ascii="Times New Roman" w:hAnsi="Times New Roman"/>
                <w:sz w:val="24"/>
                <w:szCs w:val="24"/>
                <w:lang w:val="ro-RO"/>
              </w:rPr>
              <w:t>5, 36</w:t>
            </w:r>
            <w:r w:rsidRPr="00493828">
              <w:rPr>
                <w:rFonts w:ascii="Times New Roman" w:hAnsi="Times New Roman"/>
                <w:sz w:val="24"/>
                <w:szCs w:val="24"/>
                <w:lang w:val="ro-RO"/>
              </w:rPr>
              <w:t xml:space="preserve"> și 37 din Legea nr. 100/2017 cu privire la actele normative, proiectul de lege </w:t>
            </w:r>
            <w:r w:rsidR="001C39E2">
              <w:rPr>
                <w:rFonts w:ascii="Times New Roman" w:hAnsi="Times New Roman"/>
                <w:sz w:val="24"/>
                <w:szCs w:val="24"/>
                <w:lang w:val="ro-RO"/>
              </w:rPr>
              <w:t>a fost</w:t>
            </w:r>
            <w:r w:rsidRPr="00493828">
              <w:rPr>
                <w:rFonts w:ascii="Times New Roman" w:hAnsi="Times New Roman"/>
                <w:sz w:val="24"/>
                <w:szCs w:val="24"/>
                <w:lang w:val="ro-RO"/>
              </w:rPr>
              <w:t xml:space="preserve"> supus expertizei anticorupție de către Centrul Național Anticorupție, expertizei de compatibilitate de către </w:t>
            </w:r>
            <w:r w:rsidRPr="00493828">
              <w:rPr>
                <w:rFonts w:ascii="Times New Roman" w:hAnsi="Times New Roman"/>
                <w:sz w:val="24"/>
                <w:szCs w:val="24"/>
                <w:lang w:val="ro-RO" w:eastAsia="zh-CN"/>
              </w:rPr>
              <w:t>Centrul de Armonizare a Legislației și respectiv expertizei</w:t>
            </w:r>
            <w:r w:rsidRPr="00493828">
              <w:rPr>
                <w:rFonts w:ascii="Times New Roman" w:hAnsi="Times New Roman"/>
                <w:sz w:val="24"/>
                <w:szCs w:val="24"/>
                <w:lang w:val="ro-RO"/>
              </w:rPr>
              <w:t xml:space="preserve"> juridice de către Ministerul Justiției.</w:t>
            </w:r>
          </w:p>
          <w:p w14:paraId="628E6B56" w14:textId="5C20AB42" w:rsidR="00A12E43" w:rsidRPr="00493828" w:rsidRDefault="001C39E2" w:rsidP="0051418E">
            <w:pPr>
              <w:ind w:firstLine="0"/>
              <w:rPr>
                <w:rFonts w:ascii="Times New Roman" w:hAnsi="Times New Roman"/>
                <w:sz w:val="24"/>
                <w:szCs w:val="24"/>
                <w:lang w:val="ro-RO"/>
              </w:rPr>
            </w:pPr>
            <w:r>
              <w:rPr>
                <w:rFonts w:ascii="Times New Roman" w:hAnsi="Times New Roman"/>
                <w:sz w:val="24"/>
                <w:szCs w:val="24"/>
                <w:lang w:val="ro-RO"/>
              </w:rPr>
              <w:t>Obiecțiile și propunerile prezentate în cadrul expertizelor sus menționate au fost analizate și luate în considerare conform sintezei la proiectul de lege.</w:t>
            </w:r>
          </w:p>
        </w:tc>
      </w:tr>
      <w:tr w:rsidR="0051418E" w:rsidRPr="00493828" w14:paraId="433C9CA6" w14:textId="77777777">
        <w:tc>
          <w:tcPr>
            <w:tcW w:w="9109" w:type="dxa"/>
            <w:tcBorders>
              <w:top w:val="nil"/>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231A4E5A" w14:textId="77777777" w:rsidR="0051418E" w:rsidRPr="00493828" w:rsidRDefault="0051418E" w:rsidP="0051418E">
            <w:pPr>
              <w:ind w:firstLine="0"/>
              <w:rPr>
                <w:rFonts w:ascii="Times New Roman" w:hAnsi="Times New Roman"/>
                <w:b/>
                <w:bCs/>
                <w:sz w:val="24"/>
                <w:szCs w:val="24"/>
                <w:lang w:val="ro-RO"/>
              </w:rPr>
            </w:pPr>
            <w:r w:rsidRPr="00493828">
              <w:rPr>
                <w:rFonts w:ascii="Times New Roman" w:hAnsi="Times New Roman"/>
                <w:b/>
                <w:bCs/>
                <w:sz w:val="24"/>
                <w:szCs w:val="24"/>
                <w:lang w:val="ro-RO"/>
              </w:rPr>
              <w:t>8. Modul de încorporare a actului în cadrul normativ existent</w:t>
            </w:r>
          </w:p>
        </w:tc>
      </w:tr>
      <w:tr w:rsidR="0051418E" w:rsidRPr="00493828" w14:paraId="44AAEF49"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52309DB" w14:textId="1B938251" w:rsidR="00F64EF0" w:rsidRPr="00493828" w:rsidRDefault="00F64EF0" w:rsidP="001725F0">
            <w:pPr>
              <w:pStyle w:val="NormalWeb"/>
              <w:ind w:firstLine="0"/>
              <w:rPr>
                <w:rFonts w:ascii="Times New Roman" w:hAnsi="Times New Roman"/>
                <w:lang w:val="ro-RO"/>
              </w:rPr>
            </w:pPr>
            <w:r w:rsidRPr="00493828">
              <w:rPr>
                <w:rFonts w:ascii="Times New Roman" w:hAnsi="Times New Roman"/>
                <w:lang w:val="ro-RO"/>
              </w:rPr>
              <w:t>Odată cu adoptarea proiectului de lege urmează a fi abrogată legea nr. 151/20</w:t>
            </w:r>
            <w:r w:rsidR="00F22EAB" w:rsidRPr="00493828">
              <w:rPr>
                <w:rFonts w:ascii="Times New Roman" w:hAnsi="Times New Roman"/>
                <w:lang w:val="ro-RO"/>
              </w:rPr>
              <w:t>1</w:t>
            </w:r>
            <w:r w:rsidRPr="00493828">
              <w:rPr>
                <w:rFonts w:ascii="Times New Roman" w:hAnsi="Times New Roman"/>
                <w:lang w:val="ro-RO"/>
              </w:rPr>
              <w:t xml:space="preserve">4 privind cerințele în materie de proiectare ecologică aplicabile produselor cu impact energetic, care a transpus Directiva 2009/125/CE a Parlamentului European </w:t>
            </w:r>
            <w:proofErr w:type="spellStart"/>
            <w:r w:rsidRPr="00493828">
              <w:rPr>
                <w:rFonts w:ascii="Times New Roman" w:hAnsi="Times New Roman"/>
                <w:lang w:val="ro-RO"/>
              </w:rPr>
              <w:t>şi</w:t>
            </w:r>
            <w:proofErr w:type="spellEnd"/>
            <w:r w:rsidRPr="00493828">
              <w:rPr>
                <w:rFonts w:ascii="Times New Roman" w:hAnsi="Times New Roman"/>
                <w:lang w:val="ro-RO"/>
              </w:rPr>
              <w:t xml:space="preserve"> a Consiliului din 21 octombrie 2009 de instituire a unui cadru pentru stabilirea </w:t>
            </w:r>
            <w:r w:rsidR="003F2AB7" w:rsidRPr="00493828">
              <w:rPr>
                <w:rFonts w:ascii="Times New Roman" w:hAnsi="Times New Roman"/>
                <w:lang w:val="ro-RO"/>
              </w:rPr>
              <w:t>cerințelor</w:t>
            </w:r>
            <w:r w:rsidRPr="00493828">
              <w:rPr>
                <w:rFonts w:ascii="Times New Roman" w:hAnsi="Times New Roman"/>
                <w:lang w:val="ro-RO"/>
              </w:rPr>
              <w:t xml:space="preserve"> în materie de proiectare ecologică aplicabile produselor cu impact</w:t>
            </w:r>
            <w:r w:rsidR="001725F0" w:rsidRPr="00493828">
              <w:rPr>
                <w:rFonts w:ascii="Times New Roman" w:hAnsi="Times New Roman"/>
                <w:lang w:val="ro-RO"/>
              </w:rPr>
              <w:t xml:space="preserve"> energetic, publicată  în  Jurnalul  Oficial  al  Uniunii Europene  nr. L 285 din 31 octombrie 2009. </w:t>
            </w:r>
          </w:p>
          <w:p w14:paraId="1BB5718D" w14:textId="5811173F" w:rsidR="00F64EF0" w:rsidRPr="00493828" w:rsidRDefault="00F64EF0" w:rsidP="00F64EF0">
            <w:pPr>
              <w:pStyle w:val="NormalWeb"/>
              <w:ind w:firstLine="0"/>
              <w:rPr>
                <w:rFonts w:ascii="Times New Roman" w:hAnsi="Times New Roman"/>
                <w:lang w:val="ro-RO"/>
              </w:rPr>
            </w:pPr>
            <w:r w:rsidRPr="00493828">
              <w:rPr>
                <w:rFonts w:ascii="Times New Roman" w:hAnsi="Times New Roman"/>
                <w:lang w:val="ro-RO"/>
              </w:rPr>
              <w:t xml:space="preserve">Totodată, </w:t>
            </w:r>
            <w:r w:rsidR="009E604C">
              <w:rPr>
                <w:rFonts w:ascii="Times New Roman" w:hAnsi="Times New Roman"/>
                <w:lang w:val="ro-RO"/>
              </w:rPr>
              <w:t>este de menționat că a</w:t>
            </w:r>
            <w:r w:rsidR="009E604C" w:rsidRPr="009E604C">
              <w:rPr>
                <w:rFonts w:ascii="Times New Roman" w:hAnsi="Times New Roman"/>
                <w:lang w:val="ro-RO"/>
              </w:rPr>
              <w:t>ctele normative adoptate în temeiul Legii nr. 151/2014 rămân în vigoare, în măsura în care nu contravin prezentei legi, până la abrogarea sau înlocuirea lor prin actele normative aprobate în temeiul art. 11</w:t>
            </w:r>
            <w:r w:rsidR="003F2AB7" w:rsidRPr="00493828">
              <w:rPr>
                <w:rFonts w:ascii="Times New Roman" w:hAnsi="Times New Roman"/>
                <w:lang w:val="ro-RO"/>
              </w:rPr>
              <w:t>.</w:t>
            </w:r>
          </w:p>
          <w:p w14:paraId="582B9F35" w14:textId="77777777" w:rsidR="00AB37AA" w:rsidRPr="00493828" w:rsidRDefault="00083482" w:rsidP="0051418E">
            <w:pPr>
              <w:pStyle w:val="NormalWeb"/>
              <w:ind w:firstLine="0"/>
              <w:rPr>
                <w:rFonts w:ascii="Times New Roman" w:hAnsi="Times New Roman"/>
                <w:lang w:val="ro-RO"/>
              </w:rPr>
            </w:pPr>
            <w:r w:rsidRPr="00493828">
              <w:rPr>
                <w:rFonts w:ascii="Times New Roman" w:hAnsi="Times New Roman"/>
                <w:lang w:val="ro-RO"/>
              </w:rPr>
              <w:t>E</w:t>
            </w:r>
            <w:r w:rsidR="003F2AB7" w:rsidRPr="00493828">
              <w:rPr>
                <w:rFonts w:ascii="Times New Roman" w:hAnsi="Times New Roman"/>
                <w:lang w:val="ro-RO"/>
              </w:rPr>
              <w:t xml:space="preserve">ste de menționat că art. 4 din proiectul de lege prevede că Guvernul urmează să aprobe acte normative pentru stabilirea unor cerințe în materie de proiectare ecologică pentru produsele durabile care cad sub incidența proiectului de lege, pe măsură ce acestea vor fi aprobate la nivelul UE. </w:t>
            </w:r>
          </w:p>
          <w:p w14:paraId="1EB5EF52" w14:textId="10FC1432" w:rsidR="0051418E" w:rsidRPr="00493828" w:rsidRDefault="009D4798" w:rsidP="0051418E">
            <w:pPr>
              <w:pStyle w:val="NormalWeb"/>
              <w:ind w:firstLine="0"/>
              <w:rPr>
                <w:rFonts w:ascii="Times New Roman" w:hAnsi="Times New Roman"/>
                <w:lang w:val="ro-RO"/>
              </w:rPr>
            </w:pPr>
            <w:r w:rsidRPr="00493828">
              <w:rPr>
                <w:rFonts w:ascii="Times New Roman" w:hAnsi="Times New Roman"/>
                <w:sz w:val="23"/>
                <w:szCs w:val="23"/>
                <w:lang w:val="ro-RO"/>
              </w:rPr>
              <w:t>Standardele</w:t>
            </w:r>
            <w:r w:rsidR="00AB37AA" w:rsidRPr="00493828">
              <w:rPr>
                <w:rFonts w:ascii="Times New Roman" w:hAnsi="Times New Roman"/>
                <w:sz w:val="23"/>
                <w:szCs w:val="23"/>
                <w:lang w:val="ro-RO"/>
              </w:rPr>
              <w:t xml:space="preserve"> internaționale ISO/IEC 15459-5:2014 și ISO/IEC 15459-6:2014</w:t>
            </w:r>
            <w:r w:rsidR="00AB37AA" w:rsidRPr="00493828">
              <w:rPr>
                <w:rFonts w:ascii="Times New Roman" w:hAnsi="Times New Roman"/>
                <w:lang w:val="ro-RO"/>
              </w:rPr>
              <w:t xml:space="preserve"> vor trebui adoptate în calitate de standarde moldovenești, prin atribuirea siglei (SM), </w:t>
            </w:r>
            <w:r w:rsidR="00AB37AA" w:rsidRPr="00493828">
              <w:rPr>
                <w:rFonts w:ascii="Times New Roman" w:hAnsi="Times New Roman"/>
                <w:sz w:val="23"/>
                <w:szCs w:val="23"/>
                <w:lang w:val="ro-RO"/>
              </w:rPr>
              <w:t>pentru a putea fi puse în aplicare în Republica Moldova.</w:t>
            </w:r>
            <w:r w:rsidR="00493828" w:rsidRPr="00493828">
              <w:rPr>
                <w:rFonts w:ascii="Times New Roman" w:hAnsi="Times New Roman"/>
                <w:sz w:val="23"/>
                <w:szCs w:val="23"/>
                <w:lang w:val="ro-RO"/>
              </w:rPr>
              <w:t xml:space="preserve"> </w:t>
            </w:r>
            <w:r w:rsidRPr="00493828">
              <w:rPr>
                <w:rFonts w:ascii="Times New Roman" w:hAnsi="Times New Roman"/>
                <w:lang w:val="ro-RO"/>
              </w:rPr>
              <w:t xml:space="preserve">În acest sens, Ministerul Energiei prin demersul nr. 03-2133 din 11.08.2026 a solicitat Institutului de Standardizare din Moldova adoptarea în calitate de standarde moldovenești a standardelor internaționale sus menționate, utilizate în cadrul proiectului de lege.  </w:t>
            </w:r>
          </w:p>
        </w:tc>
      </w:tr>
      <w:tr w:rsidR="0051418E" w:rsidRPr="00493828" w14:paraId="684F84FF" w14:textId="77777777">
        <w:tc>
          <w:tcPr>
            <w:tcW w:w="9109" w:type="dxa"/>
            <w:tcBorders>
              <w:top w:val="nil"/>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CAA9CD5" w14:textId="77777777" w:rsidR="0051418E" w:rsidRPr="00493828" w:rsidRDefault="0051418E" w:rsidP="0051418E">
            <w:pPr>
              <w:ind w:firstLine="0"/>
              <w:rPr>
                <w:rFonts w:ascii="Times New Roman" w:hAnsi="Times New Roman"/>
                <w:b/>
                <w:bCs/>
                <w:sz w:val="24"/>
                <w:szCs w:val="24"/>
                <w:lang w:val="ro-RO"/>
              </w:rPr>
            </w:pPr>
            <w:r w:rsidRPr="00493828">
              <w:rPr>
                <w:rFonts w:ascii="Times New Roman" w:hAnsi="Times New Roman"/>
                <w:b/>
                <w:bCs/>
                <w:sz w:val="24"/>
                <w:szCs w:val="24"/>
                <w:lang w:val="ro-RO"/>
              </w:rPr>
              <w:t>9. Măsurile necesare pentru implementarea prevederilor proiectului actului normativ</w:t>
            </w:r>
          </w:p>
        </w:tc>
      </w:tr>
      <w:tr w:rsidR="0051418E" w:rsidRPr="00493828" w14:paraId="63A3D2DA"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B595D2C" w14:textId="2F317AAD" w:rsidR="0051418E" w:rsidRPr="00493828" w:rsidRDefault="0051418E" w:rsidP="0051418E">
            <w:pPr>
              <w:ind w:firstLine="0"/>
              <w:rPr>
                <w:rFonts w:ascii="Times New Roman" w:hAnsi="Times New Roman"/>
                <w:sz w:val="24"/>
                <w:lang w:val="ro-RO"/>
              </w:rPr>
            </w:pPr>
            <w:r w:rsidRPr="00493828">
              <w:rPr>
                <w:rFonts w:ascii="Times New Roman" w:hAnsi="Times New Roman"/>
                <w:sz w:val="24"/>
                <w:lang w:val="ro-RO"/>
              </w:rPr>
              <w:t xml:space="preserve">Implementarea va fi asigurată printr-o colaborare interinstituțională dintre autoritățile de reglementare, autoritățile de supraveghere a pieței, organismul național de acreditare, organismele de evaluare a conformității,  inclusiv printr-o comunicare corespunzătoare cu </w:t>
            </w:r>
            <w:r w:rsidR="006E01A7" w:rsidRPr="00493828">
              <w:rPr>
                <w:rFonts w:ascii="Times New Roman" w:hAnsi="Times New Roman"/>
                <w:sz w:val="24"/>
                <w:lang w:val="ro-RO"/>
              </w:rPr>
              <w:t xml:space="preserve">operatorii </w:t>
            </w:r>
            <w:r w:rsidRPr="00493828">
              <w:rPr>
                <w:rFonts w:ascii="Times New Roman" w:hAnsi="Times New Roman"/>
                <w:sz w:val="24"/>
                <w:lang w:val="ro-RO"/>
              </w:rPr>
              <w:t xml:space="preserve">economici și schimbul de experiență cu statele membre ale Uniunii Europene. </w:t>
            </w:r>
          </w:p>
          <w:p w14:paraId="0F770267" w14:textId="638C3B0C" w:rsidR="0051418E" w:rsidRPr="00493828" w:rsidRDefault="0051418E" w:rsidP="0051418E">
            <w:pPr>
              <w:ind w:firstLine="0"/>
              <w:rPr>
                <w:rFonts w:ascii="Times New Roman" w:hAnsi="Times New Roman"/>
                <w:sz w:val="24"/>
                <w:lang w:val="ro-RO"/>
              </w:rPr>
            </w:pPr>
            <w:r w:rsidRPr="00493828">
              <w:rPr>
                <w:rFonts w:ascii="Times New Roman" w:hAnsi="Times New Roman"/>
                <w:sz w:val="24"/>
                <w:lang w:val="ro-RO"/>
              </w:rPr>
              <w:t xml:space="preserve">Totodată, este de menționat că implementarea legii va fi efectuată inclusiv în baza prevederilor Hotărârilor de Guvern care urmează a fi elaborate pentru fiecare produs/grupe de produse care cad sub incidența prezentei legi.   </w:t>
            </w:r>
          </w:p>
        </w:tc>
      </w:tr>
    </w:tbl>
    <w:p w14:paraId="1EDCE032" w14:textId="77777777" w:rsidR="00A43C4D" w:rsidRPr="00493828" w:rsidRDefault="00A43C4D">
      <w:pPr>
        <w:pBdr>
          <w:top w:val="none" w:sz="0" w:space="0" w:color="000000"/>
          <w:left w:val="none" w:sz="0" w:space="0" w:color="000000"/>
          <w:bottom w:val="none" w:sz="0" w:space="0" w:color="000000"/>
          <w:right w:val="none" w:sz="0" w:space="0" w:color="000000"/>
        </w:pBdr>
        <w:tabs>
          <w:tab w:val="left" w:pos="884"/>
          <w:tab w:val="left" w:pos="1196"/>
        </w:tabs>
        <w:rPr>
          <w:sz w:val="24"/>
          <w:szCs w:val="24"/>
          <w:lang w:val="ro-RO"/>
        </w:rPr>
      </w:pPr>
    </w:p>
    <w:p w14:paraId="75EB0D35" w14:textId="77777777" w:rsidR="002D44EB" w:rsidRPr="00493828" w:rsidRDefault="002D44EB">
      <w:pPr>
        <w:pBdr>
          <w:top w:val="none" w:sz="0" w:space="0" w:color="000000"/>
          <w:left w:val="none" w:sz="0" w:space="0" w:color="000000"/>
          <w:bottom w:val="none" w:sz="0" w:space="0" w:color="000000"/>
          <w:right w:val="none" w:sz="0" w:space="0" w:color="000000"/>
        </w:pBdr>
        <w:tabs>
          <w:tab w:val="left" w:pos="884"/>
          <w:tab w:val="left" w:pos="1196"/>
        </w:tabs>
        <w:rPr>
          <w:sz w:val="24"/>
          <w:szCs w:val="24"/>
          <w:lang w:val="ro-RO"/>
        </w:rPr>
      </w:pPr>
    </w:p>
    <w:p w14:paraId="55669B8B" w14:textId="1969634C" w:rsidR="002D44EB" w:rsidRPr="00493828" w:rsidRDefault="00FD7395" w:rsidP="002D44EB">
      <w:pPr>
        <w:rPr>
          <w:b/>
          <w:sz w:val="24"/>
          <w:szCs w:val="24"/>
          <w:lang w:val="ro-RO"/>
        </w:rPr>
      </w:pPr>
      <w:r w:rsidRPr="00493828">
        <w:rPr>
          <w:b/>
          <w:bCs/>
          <w:sz w:val="24"/>
          <w:szCs w:val="24"/>
          <w:lang w:val="ro-RO"/>
        </w:rPr>
        <w:t xml:space="preserve">Secretar general al ministerului       </w:t>
      </w:r>
      <w:r w:rsidRPr="00493828">
        <w:rPr>
          <w:b/>
          <w:sz w:val="24"/>
          <w:szCs w:val="24"/>
          <w:lang w:val="ro-RO"/>
        </w:rPr>
        <w:t>/semnat electronic/</w:t>
      </w:r>
      <w:r w:rsidRPr="00493828">
        <w:rPr>
          <w:b/>
          <w:bCs/>
          <w:sz w:val="24"/>
          <w:szCs w:val="24"/>
          <w:lang w:val="ro-RO"/>
        </w:rPr>
        <w:t xml:space="preserve">           Andrei GRI</w:t>
      </w:r>
      <w:r w:rsidR="002B1535" w:rsidRPr="00493828">
        <w:rPr>
          <w:b/>
          <w:bCs/>
          <w:sz w:val="24"/>
          <w:szCs w:val="24"/>
          <w:lang w:val="ro-RO"/>
        </w:rPr>
        <w:t>Ț</w:t>
      </w:r>
      <w:r w:rsidRPr="00493828">
        <w:rPr>
          <w:b/>
          <w:bCs/>
          <w:sz w:val="24"/>
          <w:szCs w:val="24"/>
          <w:lang w:val="ro-RO"/>
        </w:rPr>
        <w:t>CO</w:t>
      </w:r>
    </w:p>
    <w:p w14:paraId="5C6A15E9" w14:textId="77777777" w:rsidR="002D44EB" w:rsidRPr="00493828" w:rsidRDefault="002D44EB">
      <w:pPr>
        <w:pBdr>
          <w:top w:val="none" w:sz="0" w:space="0" w:color="000000"/>
          <w:left w:val="none" w:sz="0" w:space="0" w:color="000000"/>
          <w:bottom w:val="none" w:sz="0" w:space="0" w:color="000000"/>
          <w:right w:val="none" w:sz="0" w:space="0" w:color="000000"/>
        </w:pBdr>
        <w:tabs>
          <w:tab w:val="left" w:pos="884"/>
          <w:tab w:val="left" w:pos="1196"/>
        </w:tabs>
        <w:rPr>
          <w:sz w:val="24"/>
          <w:szCs w:val="24"/>
          <w:lang w:val="ro-RO"/>
        </w:rPr>
      </w:pPr>
    </w:p>
    <w:sectPr w:rsidR="002D44EB" w:rsidRPr="00493828">
      <w:headerReference w:type="default" r:id="rId13"/>
      <w:headerReference w:type="first" r:id="rId14"/>
      <w:pgSz w:w="11907" w:h="16840"/>
      <w:pgMar w:top="1418" w:right="567" w:bottom="1418" w:left="1985"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38510" w14:textId="77777777" w:rsidR="008C298B" w:rsidRDefault="008C298B">
      <w:r>
        <w:separator/>
      </w:r>
    </w:p>
  </w:endnote>
  <w:endnote w:type="continuationSeparator" w:id="0">
    <w:p w14:paraId="04963F46" w14:textId="77777777" w:rsidR="008C298B" w:rsidRDefault="008C2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alibri"/>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BCEDD" w14:textId="77777777" w:rsidR="008C298B" w:rsidRDefault="008C298B">
      <w:r>
        <w:separator/>
      </w:r>
    </w:p>
  </w:footnote>
  <w:footnote w:type="continuationSeparator" w:id="0">
    <w:p w14:paraId="5A1D6B3A" w14:textId="77777777" w:rsidR="008C298B" w:rsidRDefault="008C298B">
      <w:r>
        <w:continuationSeparator/>
      </w:r>
    </w:p>
  </w:footnote>
  <w:footnote w:id="1">
    <w:p w14:paraId="049E5CDE" w14:textId="129D8107" w:rsidR="0050450A" w:rsidRPr="0050450A" w:rsidRDefault="0050450A">
      <w:pPr>
        <w:pStyle w:val="Textnotdesubsol"/>
        <w:rPr>
          <w:lang w:val="ro-RO"/>
        </w:rPr>
      </w:pPr>
      <w:r>
        <w:rPr>
          <w:rStyle w:val="Referinnotdesubsol"/>
        </w:rPr>
        <w:footnoteRef/>
      </w:r>
      <w:r>
        <w:t xml:space="preserve"> </w:t>
      </w:r>
      <w:hyperlink r:id="rId1" w:history="1">
        <w:r w:rsidRPr="004D1CD4">
          <w:rPr>
            <w:rStyle w:val="Hyperlink"/>
          </w:rPr>
          <w:t>https://circabc.europa.eu/ui/group/418195ae-4919-45fa-a959-3b695c9aab28/library/cefbb265-3a07-4cf5-82d1-d47e04e8fdd2/details</w:t>
        </w:r>
      </w:hyperlink>
      <w:r>
        <w:t xml:space="preserve"> </w:t>
      </w:r>
    </w:p>
  </w:footnote>
  <w:footnote w:id="2">
    <w:p w14:paraId="16D1CBED" w14:textId="2FDAB0AE" w:rsidR="003F27C0" w:rsidRPr="003F27C0" w:rsidRDefault="003F27C0">
      <w:pPr>
        <w:pStyle w:val="Textnotdesubsol"/>
        <w:rPr>
          <w:lang w:val="ro-RO"/>
        </w:rPr>
      </w:pPr>
      <w:r>
        <w:rPr>
          <w:rStyle w:val="Referinnotdesubsol"/>
        </w:rPr>
        <w:footnoteRef/>
      </w:r>
      <w:r w:rsidRPr="003F27C0">
        <w:rPr>
          <w:lang w:val="ro-RO"/>
        </w:rPr>
        <w:t xml:space="preserve"> </w:t>
      </w:r>
      <w:hyperlink r:id="rId2" w:history="1">
        <w:r w:rsidRPr="004D1CD4">
          <w:rPr>
            <w:rStyle w:val="Hyperlink"/>
            <w:lang w:val="ro-RO"/>
          </w:rPr>
          <w:t>https://ec.europa.eu/eurostat/databrowser/view/NAMA_10_GDP/default/table?lang=en</w:t>
        </w:r>
      </w:hyperlink>
      <w:r>
        <w:rPr>
          <w:lang w:val="ro-RO"/>
        </w:rPr>
        <w:t xml:space="preserve"> </w:t>
      </w:r>
    </w:p>
  </w:footnote>
  <w:footnote w:id="3">
    <w:p w14:paraId="5E3EAB09" w14:textId="7C0F77DF" w:rsidR="003F27C0" w:rsidRPr="004038F7" w:rsidRDefault="003F27C0">
      <w:pPr>
        <w:pStyle w:val="Textnotdesubsol"/>
        <w:rPr>
          <w:lang w:val="ro-RO"/>
        </w:rPr>
      </w:pPr>
      <w:r>
        <w:rPr>
          <w:rStyle w:val="Referinnotdesubsol"/>
        </w:rPr>
        <w:footnoteRef/>
      </w:r>
      <w:r w:rsidRPr="003F27C0">
        <w:rPr>
          <w:lang w:val="ro-RO"/>
        </w:rPr>
        <w:t xml:space="preserve"> </w:t>
      </w:r>
      <w:hyperlink r:id="rId3" w:history="1">
        <w:r w:rsidR="004038F7" w:rsidRPr="000946D1">
          <w:rPr>
            <w:rStyle w:val="Hyperlink"/>
            <w:lang w:val="ro-RO"/>
          </w:rPr>
          <w:t>https://statistica.gov.md/ro/produsul-intern-brut-in-trimestrul-iv-si-anul-2024-9497_61702.html</w:t>
        </w:r>
      </w:hyperlink>
      <w:r w:rsidR="004038F7">
        <w:rPr>
          <w:lang w:val="ro-RO"/>
        </w:rPr>
        <w:t xml:space="preserve"> </w:t>
      </w:r>
    </w:p>
  </w:footnote>
  <w:footnote w:id="4">
    <w:p w14:paraId="44895396" w14:textId="3DF7EFE0" w:rsidR="00301969" w:rsidRPr="00301969" w:rsidRDefault="00301969">
      <w:pPr>
        <w:pStyle w:val="Textnotdesubsol"/>
        <w:rPr>
          <w:lang w:val="ro-RO"/>
        </w:rPr>
      </w:pPr>
      <w:r>
        <w:rPr>
          <w:rStyle w:val="Referinnotdesubsol"/>
        </w:rPr>
        <w:footnoteRef/>
      </w:r>
      <w:r>
        <w:t xml:space="preserve"> </w:t>
      </w:r>
      <w:r>
        <w:rPr>
          <w:lang w:val="ro-RO"/>
        </w:rPr>
        <w:t xml:space="preserve">Calculate ca economii în consumul primar mediu de energie pentru perioada 2019-2021 </w:t>
      </w:r>
    </w:p>
  </w:footnote>
  <w:footnote w:id="5">
    <w:p w14:paraId="512F2A73" w14:textId="2AF26127" w:rsidR="0084039A" w:rsidRPr="0084039A" w:rsidRDefault="0084039A">
      <w:pPr>
        <w:pStyle w:val="Textnotdesubsol"/>
        <w:rPr>
          <w:lang w:val="ro-RO"/>
        </w:rPr>
      </w:pPr>
      <w:r>
        <w:rPr>
          <w:rStyle w:val="Referinnotdesubsol"/>
        </w:rPr>
        <w:footnoteRef/>
      </w:r>
      <w:r>
        <w:t xml:space="preserve"> </w:t>
      </w:r>
      <w:r>
        <w:rPr>
          <w:lang w:val="ro-RO"/>
        </w:rPr>
        <w:t xml:space="preserve">Calculate cu luarea în considerare a </w:t>
      </w:r>
      <w:r w:rsidRPr="0084039A">
        <w:rPr>
          <w:lang w:val="ro-RO"/>
        </w:rPr>
        <w:t>factorul</w:t>
      </w:r>
      <w:r>
        <w:rPr>
          <w:lang w:val="ro-RO"/>
        </w:rPr>
        <w:t>ui</w:t>
      </w:r>
      <w:r w:rsidRPr="0084039A">
        <w:rPr>
          <w:lang w:val="ro-RO"/>
        </w:rPr>
        <w:t xml:space="preserve"> de emisie</w:t>
      </w:r>
      <w:r>
        <w:rPr>
          <w:lang w:val="ro-RO"/>
        </w:rPr>
        <w:t xml:space="preserve"> </w:t>
      </w:r>
      <w:r w:rsidR="00355738">
        <w:rPr>
          <w:lang w:val="ro-RO"/>
        </w:rPr>
        <w:t>egal cu 0.500 kg CO</w:t>
      </w:r>
      <w:r w:rsidR="00355738" w:rsidRPr="00355738">
        <w:rPr>
          <w:vertAlign w:val="subscript"/>
          <w:lang w:val="ro-RO"/>
        </w:rPr>
        <w:t>2</w:t>
      </w:r>
      <w:r w:rsidR="00355738">
        <w:rPr>
          <w:lang w:val="ro-RO"/>
        </w:rPr>
        <w:t xml:space="preserve"> </w:t>
      </w:r>
      <w:r w:rsidR="00355738" w:rsidRPr="00355738">
        <w:rPr>
          <w:vertAlign w:val="subscript"/>
          <w:lang w:val="ro-RO"/>
        </w:rPr>
        <w:t>echivalent</w:t>
      </w:r>
      <w:r w:rsidR="00355738">
        <w:rPr>
          <w:lang w:val="ro-RO"/>
        </w:rPr>
        <w:t xml:space="preserve">/kWh </w:t>
      </w:r>
      <w:r>
        <w:rPr>
          <w:lang w:val="ro-RO"/>
        </w:rPr>
        <w:t xml:space="preserve">pentru energia electrică </w:t>
      </w:r>
      <w:r w:rsidR="00355738">
        <w:rPr>
          <w:lang w:val="ro-RO"/>
        </w:rPr>
        <w:t>consumată din rețelele de distribuție a energiei electrice din Republica Moldova</w:t>
      </w:r>
    </w:p>
  </w:footnote>
  <w:footnote w:id="6">
    <w:p w14:paraId="2D876B09" w14:textId="07D2C5E2" w:rsidR="008E4C90" w:rsidRPr="008E4C90" w:rsidRDefault="008E4C90">
      <w:pPr>
        <w:pStyle w:val="Textnotdesubsol"/>
        <w:rPr>
          <w:lang w:val="ro-RO"/>
        </w:rPr>
      </w:pPr>
      <w:r>
        <w:rPr>
          <w:rStyle w:val="Referinnotdesubsol"/>
        </w:rPr>
        <w:footnoteRef/>
      </w:r>
      <w:r w:rsidRPr="008E4C90">
        <w:rPr>
          <w:lang w:val="ro-RO"/>
        </w:rPr>
        <w:t xml:space="preserve"> </w:t>
      </w:r>
      <w:r>
        <w:rPr>
          <w:lang w:val="ro-RO"/>
        </w:rPr>
        <w:t>Balanța energetică pentru anul 2023</w:t>
      </w:r>
    </w:p>
  </w:footnote>
  <w:footnote w:id="7">
    <w:p w14:paraId="20C3B565" w14:textId="163BBEA9" w:rsidR="00B346CD" w:rsidRPr="00B346CD" w:rsidRDefault="00B346CD">
      <w:pPr>
        <w:pStyle w:val="Textnotdesubsol"/>
        <w:rPr>
          <w:lang w:val="ro-RO"/>
        </w:rPr>
      </w:pPr>
      <w:r>
        <w:rPr>
          <w:rStyle w:val="Referinnotdesubsol"/>
        </w:rPr>
        <w:footnoteRef/>
      </w:r>
      <w:r w:rsidRPr="00B346CD">
        <w:rPr>
          <w:lang w:val="ro-RO"/>
        </w:rPr>
        <w:t xml:space="preserve"> </w:t>
      </w:r>
      <w:hyperlink r:id="rId4" w:history="1">
        <w:r w:rsidRPr="00041184">
          <w:rPr>
            <w:rStyle w:val="Hyperlink"/>
            <w:lang w:val="ro-RO"/>
          </w:rPr>
          <w:t>https://www.undp.org/ro/moldova/publications/raport-privind-evaluarea-saraciei-energetice-si-mecanismelor-de-sustinere-republica-moldova</w:t>
        </w:r>
      </w:hyperlink>
      <w:r>
        <w:rPr>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D2288" w14:textId="77777777" w:rsidR="00A43C4D" w:rsidRDefault="00A43C4D">
    <w:pPr>
      <w:pStyle w:val="Antet"/>
      <w:ind w:firstLine="0"/>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9768" w14:textId="77777777" w:rsidR="00A43C4D" w:rsidRDefault="00A43C4D">
    <w:pPr>
      <w:pStyle w:val="Antet"/>
      <w:ind w:firstLine="0"/>
      <w:rPr>
        <w:sz w:val="28"/>
        <w:szCs w:val="2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5164E"/>
    <w:multiLevelType w:val="hybridMultilevel"/>
    <w:tmpl w:val="CBEE1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100215"/>
    <w:multiLevelType w:val="hybridMultilevel"/>
    <w:tmpl w:val="196A4B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AA1BEA"/>
    <w:multiLevelType w:val="hybridMultilevel"/>
    <w:tmpl w:val="36FA63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2B775F"/>
    <w:multiLevelType w:val="hybridMultilevel"/>
    <w:tmpl w:val="96D049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92D3E7A"/>
    <w:multiLevelType w:val="multilevel"/>
    <w:tmpl w:val="2B469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226800"/>
    <w:multiLevelType w:val="hybridMultilevel"/>
    <w:tmpl w:val="314A7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9334739">
    <w:abstractNumId w:val="1"/>
  </w:num>
  <w:num w:numId="2" w16cid:durableId="1848060146">
    <w:abstractNumId w:val="5"/>
  </w:num>
  <w:num w:numId="3" w16cid:durableId="1663391051">
    <w:abstractNumId w:val="2"/>
  </w:num>
  <w:num w:numId="4" w16cid:durableId="576671664">
    <w:abstractNumId w:val="3"/>
  </w:num>
  <w:num w:numId="5" w16cid:durableId="2106145703">
    <w:abstractNumId w:val="0"/>
  </w:num>
  <w:num w:numId="6" w16cid:durableId="1990474914">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BE6"/>
    <w:rsid w:val="000105C8"/>
    <w:rsid w:val="00013460"/>
    <w:rsid w:val="00013804"/>
    <w:rsid w:val="00013AC9"/>
    <w:rsid w:val="00014A07"/>
    <w:rsid w:val="0001747F"/>
    <w:rsid w:val="000233E0"/>
    <w:rsid w:val="0002435C"/>
    <w:rsid w:val="00032B46"/>
    <w:rsid w:val="0003671B"/>
    <w:rsid w:val="00042606"/>
    <w:rsid w:val="0004289C"/>
    <w:rsid w:val="00043AC7"/>
    <w:rsid w:val="00044D19"/>
    <w:rsid w:val="00045CEB"/>
    <w:rsid w:val="0005000F"/>
    <w:rsid w:val="00052045"/>
    <w:rsid w:val="00052BB0"/>
    <w:rsid w:val="00054810"/>
    <w:rsid w:val="00056EEF"/>
    <w:rsid w:val="000666C7"/>
    <w:rsid w:val="000713DA"/>
    <w:rsid w:val="00071EAA"/>
    <w:rsid w:val="0007236F"/>
    <w:rsid w:val="00075464"/>
    <w:rsid w:val="00075A5F"/>
    <w:rsid w:val="00081267"/>
    <w:rsid w:val="00083482"/>
    <w:rsid w:val="00085029"/>
    <w:rsid w:val="00090B60"/>
    <w:rsid w:val="000974EA"/>
    <w:rsid w:val="000A2FA4"/>
    <w:rsid w:val="000A6BA5"/>
    <w:rsid w:val="000B2822"/>
    <w:rsid w:val="000B3D87"/>
    <w:rsid w:val="000B50EE"/>
    <w:rsid w:val="000B7393"/>
    <w:rsid w:val="000B74B1"/>
    <w:rsid w:val="000C041B"/>
    <w:rsid w:val="000C2AB4"/>
    <w:rsid w:val="000D2068"/>
    <w:rsid w:val="000D5C74"/>
    <w:rsid w:val="000E1D40"/>
    <w:rsid w:val="000E2800"/>
    <w:rsid w:val="000E30ED"/>
    <w:rsid w:val="000E6D26"/>
    <w:rsid w:val="000F063C"/>
    <w:rsid w:val="000F45E7"/>
    <w:rsid w:val="000F497A"/>
    <w:rsid w:val="000F6D4E"/>
    <w:rsid w:val="000F783A"/>
    <w:rsid w:val="0010108A"/>
    <w:rsid w:val="00102AD8"/>
    <w:rsid w:val="00113956"/>
    <w:rsid w:val="00114A60"/>
    <w:rsid w:val="00116035"/>
    <w:rsid w:val="001211EA"/>
    <w:rsid w:val="0012582C"/>
    <w:rsid w:val="00125925"/>
    <w:rsid w:val="00133F68"/>
    <w:rsid w:val="00143389"/>
    <w:rsid w:val="00143CC4"/>
    <w:rsid w:val="001456FA"/>
    <w:rsid w:val="0014583B"/>
    <w:rsid w:val="00145E9C"/>
    <w:rsid w:val="00150B2B"/>
    <w:rsid w:val="0015146D"/>
    <w:rsid w:val="00157D40"/>
    <w:rsid w:val="00162BE7"/>
    <w:rsid w:val="00165872"/>
    <w:rsid w:val="00166174"/>
    <w:rsid w:val="0017006C"/>
    <w:rsid w:val="00171F5D"/>
    <w:rsid w:val="001725F0"/>
    <w:rsid w:val="00174E20"/>
    <w:rsid w:val="00184334"/>
    <w:rsid w:val="00185AC8"/>
    <w:rsid w:val="0019014E"/>
    <w:rsid w:val="00191428"/>
    <w:rsid w:val="00193092"/>
    <w:rsid w:val="001A180B"/>
    <w:rsid w:val="001A25C3"/>
    <w:rsid w:val="001A37C7"/>
    <w:rsid w:val="001A47AA"/>
    <w:rsid w:val="001B3BE4"/>
    <w:rsid w:val="001B5818"/>
    <w:rsid w:val="001B5FAE"/>
    <w:rsid w:val="001B66A4"/>
    <w:rsid w:val="001B6E6E"/>
    <w:rsid w:val="001C39E2"/>
    <w:rsid w:val="001C3F21"/>
    <w:rsid w:val="001C4EEE"/>
    <w:rsid w:val="001D2FA2"/>
    <w:rsid w:val="001D522E"/>
    <w:rsid w:val="001D61C8"/>
    <w:rsid w:val="001E4497"/>
    <w:rsid w:val="001F0570"/>
    <w:rsid w:val="001F2097"/>
    <w:rsid w:val="001F3C9F"/>
    <w:rsid w:val="001F4EC4"/>
    <w:rsid w:val="002000EB"/>
    <w:rsid w:val="00200223"/>
    <w:rsid w:val="00200516"/>
    <w:rsid w:val="00205100"/>
    <w:rsid w:val="0020794F"/>
    <w:rsid w:val="002130AB"/>
    <w:rsid w:val="002164C9"/>
    <w:rsid w:val="002170A5"/>
    <w:rsid w:val="00230685"/>
    <w:rsid w:val="00230761"/>
    <w:rsid w:val="00233574"/>
    <w:rsid w:val="00236E65"/>
    <w:rsid w:val="002372B8"/>
    <w:rsid w:val="00240AC0"/>
    <w:rsid w:val="00243838"/>
    <w:rsid w:val="002453BD"/>
    <w:rsid w:val="00245885"/>
    <w:rsid w:val="0025209B"/>
    <w:rsid w:val="00257353"/>
    <w:rsid w:val="002574C1"/>
    <w:rsid w:val="002648F4"/>
    <w:rsid w:val="002721D2"/>
    <w:rsid w:val="0027425A"/>
    <w:rsid w:val="0028093A"/>
    <w:rsid w:val="00281C80"/>
    <w:rsid w:val="002950E0"/>
    <w:rsid w:val="002954C4"/>
    <w:rsid w:val="002B07BD"/>
    <w:rsid w:val="002B12BD"/>
    <w:rsid w:val="002B12FE"/>
    <w:rsid w:val="002B1535"/>
    <w:rsid w:val="002B2539"/>
    <w:rsid w:val="002B5444"/>
    <w:rsid w:val="002B547F"/>
    <w:rsid w:val="002B7291"/>
    <w:rsid w:val="002B7B0C"/>
    <w:rsid w:val="002C18D8"/>
    <w:rsid w:val="002C21E9"/>
    <w:rsid w:val="002C3AFB"/>
    <w:rsid w:val="002C425E"/>
    <w:rsid w:val="002C5FB9"/>
    <w:rsid w:val="002D38C5"/>
    <w:rsid w:val="002D44EB"/>
    <w:rsid w:val="002E4217"/>
    <w:rsid w:val="002E505B"/>
    <w:rsid w:val="002F30F7"/>
    <w:rsid w:val="002F3DAA"/>
    <w:rsid w:val="002F5F1E"/>
    <w:rsid w:val="002F7FB5"/>
    <w:rsid w:val="00301969"/>
    <w:rsid w:val="00301D7D"/>
    <w:rsid w:val="00303844"/>
    <w:rsid w:val="0030448F"/>
    <w:rsid w:val="003048BC"/>
    <w:rsid w:val="00313B61"/>
    <w:rsid w:val="0031555D"/>
    <w:rsid w:val="00315655"/>
    <w:rsid w:val="00315B32"/>
    <w:rsid w:val="00315BDC"/>
    <w:rsid w:val="00316EDD"/>
    <w:rsid w:val="00320387"/>
    <w:rsid w:val="00324559"/>
    <w:rsid w:val="00327C88"/>
    <w:rsid w:val="00330574"/>
    <w:rsid w:val="003312E6"/>
    <w:rsid w:val="00334C0F"/>
    <w:rsid w:val="003358FF"/>
    <w:rsid w:val="00336912"/>
    <w:rsid w:val="003401FF"/>
    <w:rsid w:val="0034056C"/>
    <w:rsid w:val="00343438"/>
    <w:rsid w:val="00347B79"/>
    <w:rsid w:val="003509A8"/>
    <w:rsid w:val="00352E45"/>
    <w:rsid w:val="003535FB"/>
    <w:rsid w:val="00354545"/>
    <w:rsid w:val="00355738"/>
    <w:rsid w:val="00357316"/>
    <w:rsid w:val="0036135C"/>
    <w:rsid w:val="00361691"/>
    <w:rsid w:val="00362113"/>
    <w:rsid w:val="00362D0C"/>
    <w:rsid w:val="0036518F"/>
    <w:rsid w:val="0036768D"/>
    <w:rsid w:val="003725B6"/>
    <w:rsid w:val="00374362"/>
    <w:rsid w:val="00377B12"/>
    <w:rsid w:val="00380147"/>
    <w:rsid w:val="00381C7D"/>
    <w:rsid w:val="003831EB"/>
    <w:rsid w:val="0038506A"/>
    <w:rsid w:val="00385B02"/>
    <w:rsid w:val="00385C9B"/>
    <w:rsid w:val="00386543"/>
    <w:rsid w:val="003872BA"/>
    <w:rsid w:val="00387D77"/>
    <w:rsid w:val="00387F8A"/>
    <w:rsid w:val="003922EF"/>
    <w:rsid w:val="00394A57"/>
    <w:rsid w:val="00397415"/>
    <w:rsid w:val="003A0451"/>
    <w:rsid w:val="003A2917"/>
    <w:rsid w:val="003A2CB2"/>
    <w:rsid w:val="003A4D1C"/>
    <w:rsid w:val="003A4F68"/>
    <w:rsid w:val="003B155A"/>
    <w:rsid w:val="003B257A"/>
    <w:rsid w:val="003B5B9E"/>
    <w:rsid w:val="003B7521"/>
    <w:rsid w:val="003C090F"/>
    <w:rsid w:val="003C0C4D"/>
    <w:rsid w:val="003C11CC"/>
    <w:rsid w:val="003C3DB4"/>
    <w:rsid w:val="003C3EB9"/>
    <w:rsid w:val="003D5E8B"/>
    <w:rsid w:val="003E3748"/>
    <w:rsid w:val="003E4DA7"/>
    <w:rsid w:val="003F0CD8"/>
    <w:rsid w:val="003F27C0"/>
    <w:rsid w:val="003F2AB7"/>
    <w:rsid w:val="003F3647"/>
    <w:rsid w:val="003F5FFD"/>
    <w:rsid w:val="003F6ADF"/>
    <w:rsid w:val="004038F7"/>
    <w:rsid w:val="00405019"/>
    <w:rsid w:val="00406866"/>
    <w:rsid w:val="00406BA9"/>
    <w:rsid w:val="00410963"/>
    <w:rsid w:val="00410C9A"/>
    <w:rsid w:val="0042000B"/>
    <w:rsid w:val="00421AB5"/>
    <w:rsid w:val="00421E8C"/>
    <w:rsid w:val="0042252F"/>
    <w:rsid w:val="00424212"/>
    <w:rsid w:val="00424CF9"/>
    <w:rsid w:val="00427613"/>
    <w:rsid w:val="00427F15"/>
    <w:rsid w:val="00427F99"/>
    <w:rsid w:val="0043208D"/>
    <w:rsid w:val="004333B4"/>
    <w:rsid w:val="00434203"/>
    <w:rsid w:val="00434D45"/>
    <w:rsid w:val="00435498"/>
    <w:rsid w:val="00447999"/>
    <w:rsid w:val="00452C3E"/>
    <w:rsid w:val="00452C6C"/>
    <w:rsid w:val="00452EB2"/>
    <w:rsid w:val="0045451B"/>
    <w:rsid w:val="00463446"/>
    <w:rsid w:val="00464294"/>
    <w:rsid w:val="004673AA"/>
    <w:rsid w:val="00467A83"/>
    <w:rsid w:val="004735CE"/>
    <w:rsid w:val="00474658"/>
    <w:rsid w:val="0047797E"/>
    <w:rsid w:val="004865FF"/>
    <w:rsid w:val="004904A7"/>
    <w:rsid w:val="00493447"/>
    <w:rsid w:val="00493828"/>
    <w:rsid w:val="00497F06"/>
    <w:rsid w:val="004A18BB"/>
    <w:rsid w:val="004A2008"/>
    <w:rsid w:val="004A24E1"/>
    <w:rsid w:val="004A3757"/>
    <w:rsid w:val="004A4CA9"/>
    <w:rsid w:val="004B0E55"/>
    <w:rsid w:val="004B1283"/>
    <w:rsid w:val="004B164E"/>
    <w:rsid w:val="004C1F21"/>
    <w:rsid w:val="004C3CFF"/>
    <w:rsid w:val="004C405D"/>
    <w:rsid w:val="004C6034"/>
    <w:rsid w:val="004D2A6F"/>
    <w:rsid w:val="004D2B32"/>
    <w:rsid w:val="004D3941"/>
    <w:rsid w:val="004E2421"/>
    <w:rsid w:val="004E6489"/>
    <w:rsid w:val="004E6662"/>
    <w:rsid w:val="004E6D04"/>
    <w:rsid w:val="004F219B"/>
    <w:rsid w:val="004F46BA"/>
    <w:rsid w:val="004F568A"/>
    <w:rsid w:val="005020EC"/>
    <w:rsid w:val="0050450A"/>
    <w:rsid w:val="00505D7E"/>
    <w:rsid w:val="005135CC"/>
    <w:rsid w:val="00513D84"/>
    <w:rsid w:val="0051418E"/>
    <w:rsid w:val="00516555"/>
    <w:rsid w:val="00516B40"/>
    <w:rsid w:val="00516EB7"/>
    <w:rsid w:val="00520E80"/>
    <w:rsid w:val="00524031"/>
    <w:rsid w:val="005251F3"/>
    <w:rsid w:val="005256CF"/>
    <w:rsid w:val="00536344"/>
    <w:rsid w:val="00542264"/>
    <w:rsid w:val="00542C43"/>
    <w:rsid w:val="00545BE9"/>
    <w:rsid w:val="00551299"/>
    <w:rsid w:val="005535FB"/>
    <w:rsid w:val="0055482E"/>
    <w:rsid w:val="00555DF5"/>
    <w:rsid w:val="00561CA4"/>
    <w:rsid w:val="00566078"/>
    <w:rsid w:val="00572006"/>
    <w:rsid w:val="00573E74"/>
    <w:rsid w:val="00573FF5"/>
    <w:rsid w:val="0057739B"/>
    <w:rsid w:val="0057790F"/>
    <w:rsid w:val="00582470"/>
    <w:rsid w:val="005830C4"/>
    <w:rsid w:val="00594DE5"/>
    <w:rsid w:val="00596DEA"/>
    <w:rsid w:val="005A12D7"/>
    <w:rsid w:val="005A29D6"/>
    <w:rsid w:val="005B0C92"/>
    <w:rsid w:val="005B5C30"/>
    <w:rsid w:val="005B7E20"/>
    <w:rsid w:val="005C15CE"/>
    <w:rsid w:val="005C1D42"/>
    <w:rsid w:val="005C412B"/>
    <w:rsid w:val="005C4835"/>
    <w:rsid w:val="005C5A53"/>
    <w:rsid w:val="005C69C2"/>
    <w:rsid w:val="005C6A45"/>
    <w:rsid w:val="005C7769"/>
    <w:rsid w:val="005D2698"/>
    <w:rsid w:val="005D5F1D"/>
    <w:rsid w:val="005D7890"/>
    <w:rsid w:val="005E37E8"/>
    <w:rsid w:val="005F07B7"/>
    <w:rsid w:val="005F0F53"/>
    <w:rsid w:val="005F584A"/>
    <w:rsid w:val="005F75B4"/>
    <w:rsid w:val="00601871"/>
    <w:rsid w:val="00603D5D"/>
    <w:rsid w:val="0060419D"/>
    <w:rsid w:val="0060625D"/>
    <w:rsid w:val="006114F9"/>
    <w:rsid w:val="00611BAA"/>
    <w:rsid w:val="00612D18"/>
    <w:rsid w:val="00612EB5"/>
    <w:rsid w:val="00615BB7"/>
    <w:rsid w:val="00616A16"/>
    <w:rsid w:val="00621954"/>
    <w:rsid w:val="00623361"/>
    <w:rsid w:val="00624BA9"/>
    <w:rsid w:val="0062575C"/>
    <w:rsid w:val="006302CB"/>
    <w:rsid w:val="006339EB"/>
    <w:rsid w:val="006341D4"/>
    <w:rsid w:val="006344F0"/>
    <w:rsid w:val="00637560"/>
    <w:rsid w:val="00650E68"/>
    <w:rsid w:val="006548CE"/>
    <w:rsid w:val="006559E3"/>
    <w:rsid w:val="00656AB6"/>
    <w:rsid w:val="00657577"/>
    <w:rsid w:val="00660B3A"/>
    <w:rsid w:val="00661482"/>
    <w:rsid w:val="00663563"/>
    <w:rsid w:val="006660B2"/>
    <w:rsid w:val="0067056E"/>
    <w:rsid w:val="006739CA"/>
    <w:rsid w:val="006817AB"/>
    <w:rsid w:val="006820F3"/>
    <w:rsid w:val="0068258E"/>
    <w:rsid w:val="0068290F"/>
    <w:rsid w:val="006855AC"/>
    <w:rsid w:val="00685E70"/>
    <w:rsid w:val="00690A55"/>
    <w:rsid w:val="0069178A"/>
    <w:rsid w:val="00691790"/>
    <w:rsid w:val="006933C3"/>
    <w:rsid w:val="00693B55"/>
    <w:rsid w:val="006956E6"/>
    <w:rsid w:val="00697045"/>
    <w:rsid w:val="006A081C"/>
    <w:rsid w:val="006A27BD"/>
    <w:rsid w:val="006A337B"/>
    <w:rsid w:val="006A4E08"/>
    <w:rsid w:val="006A57D6"/>
    <w:rsid w:val="006A58BC"/>
    <w:rsid w:val="006C1120"/>
    <w:rsid w:val="006C40C7"/>
    <w:rsid w:val="006C5AC3"/>
    <w:rsid w:val="006C6B53"/>
    <w:rsid w:val="006C6D32"/>
    <w:rsid w:val="006D3EB7"/>
    <w:rsid w:val="006D7B49"/>
    <w:rsid w:val="006E01A7"/>
    <w:rsid w:val="006E0A2E"/>
    <w:rsid w:val="006E1269"/>
    <w:rsid w:val="006E7D38"/>
    <w:rsid w:val="006F0657"/>
    <w:rsid w:val="006F0870"/>
    <w:rsid w:val="006F0F0D"/>
    <w:rsid w:val="006F2CC5"/>
    <w:rsid w:val="006F3EB3"/>
    <w:rsid w:val="006F43CA"/>
    <w:rsid w:val="006F5795"/>
    <w:rsid w:val="006F6E11"/>
    <w:rsid w:val="006F7EF4"/>
    <w:rsid w:val="00702366"/>
    <w:rsid w:val="007026DD"/>
    <w:rsid w:val="00702770"/>
    <w:rsid w:val="00703FCE"/>
    <w:rsid w:val="00705A34"/>
    <w:rsid w:val="00707B68"/>
    <w:rsid w:val="007126C4"/>
    <w:rsid w:val="00713C1F"/>
    <w:rsid w:val="00716F19"/>
    <w:rsid w:val="007258CF"/>
    <w:rsid w:val="0073176D"/>
    <w:rsid w:val="00737731"/>
    <w:rsid w:val="00740210"/>
    <w:rsid w:val="00740D6B"/>
    <w:rsid w:val="007411D5"/>
    <w:rsid w:val="00756648"/>
    <w:rsid w:val="007575E3"/>
    <w:rsid w:val="007724CE"/>
    <w:rsid w:val="00772509"/>
    <w:rsid w:val="0077327D"/>
    <w:rsid w:val="00780C21"/>
    <w:rsid w:val="00782F8C"/>
    <w:rsid w:val="00791467"/>
    <w:rsid w:val="0079167D"/>
    <w:rsid w:val="0079374F"/>
    <w:rsid w:val="007953C9"/>
    <w:rsid w:val="007959CF"/>
    <w:rsid w:val="007A0931"/>
    <w:rsid w:val="007A0F07"/>
    <w:rsid w:val="007A3CE9"/>
    <w:rsid w:val="007A4309"/>
    <w:rsid w:val="007B627D"/>
    <w:rsid w:val="007B6E7F"/>
    <w:rsid w:val="007C078B"/>
    <w:rsid w:val="007C53A1"/>
    <w:rsid w:val="007C58BD"/>
    <w:rsid w:val="007C5D4B"/>
    <w:rsid w:val="007C62A1"/>
    <w:rsid w:val="007C63B0"/>
    <w:rsid w:val="007D00B1"/>
    <w:rsid w:val="007D0E36"/>
    <w:rsid w:val="007E04CD"/>
    <w:rsid w:val="007E1A50"/>
    <w:rsid w:val="007E276F"/>
    <w:rsid w:val="007E3F69"/>
    <w:rsid w:val="007E4250"/>
    <w:rsid w:val="007E7735"/>
    <w:rsid w:val="007F1254"/>
    <w:rsid w:val="007F1374"/>
    <w:rsid w:val="007F1669"/>
    <w:rsid w:val="00800EE1"/>
    <w:rsid w:val="00811CAE"/>
    <w:rsid w:val="00813CAF"/>
    <w:rsid w:val="008242EA"/>
    <w:rsid w:val="00824F7A"/>
    <w:rsid w:val="00825DC9"/>
    <w:rsid w:val="00831DF3"/>
    <w:rsid w:val="008326E7"/>
    <w:rsid w:val="0084039A"/>
    <w:rsid w:val="0084241F"/>
    <w:rsid w:val="0084434E"/>
    <w:rsid w:val="00845B73"/>
    <w:rsid w:val="008467F4"/>
    <w:rsid w:val="00847A04"/>
    <w:rsid w:val="008502F8"/>
    <w:rsid w:val="008506B1"/>
    <w:rsid w:val="008510CC"/>
    <w:rsid w:val="008565CB"/>
    <w:rsid w:val="00860C47"/>
    <w:rsid w:val="00862EF7"/>
    <w:rsid w:val="00863417"/>
    <w:rsid w:val="0086343C"/>
    <w:rsid w:val="00863D76"/>
    <w:rsid w:val="0086509B"/>
    <w:rsid w:val="0087296A"/>
    <w:rsid w:val="0087389A"/>
    <w:rsid w:val="00876262"/>
    <w:rsid w:val="00876975"/>
    <w:rsid w:val="00883317"/>
    <w:rsid w:val="00890F2F"/>
    <w:rsid w:val="00891049"/>
    <w:rsid w:val="00893910"/>
    <w:rsid w:val="00894A9C"/>
    <w:rsid w:val="008962D8"/>
    <w:rsid w:val="00897403"/>
    <w:rsid w:val="008A40C0"/>
    <w:rsid w:val="008A5923"/>
    <w:rsid w:val="008B1120"/>
    <w:rsid w:val="008B1AA1"/>
    <w:rsid w:val="008B1BFF"/>
    <w:rsid w:val="008B4BE6"/>
    <w:rsid w:val="008C0D32"/>
    <w:rsid w:val="008C298B"/>
    <w:rsid w:val="008C2DD5"/>
    <w:rsid w:val="008E083B"/>
    <w:rsid w:val="008E1EEF"/>
    <w:rsid w:val="008E4417"/>
    <w:rsid w:val="008E4C90"/>
    <w:rsid w:val="008E6B80"/>
    <w:rsid w:val="008F0DD1"/>
    <w:rsid w:val="008F12A1"/>
    <w:rsid w:val="008F3624"/>
    <w:rsid w:val="008F73D1"/>
    <w:rsid w:val="008F7B7A"/>
    <w:rsid w:val="008F7D38"/>
    <w:rsid w:val="009002CA"/>
    <w:rsid w:val="00903AF9"/>
    <w:rsid w:val="0090579F"/>
    <w:rsid w:val="00910392"/>
    <w:rsid w:val="00910EE2"/>
    <w:rsid w:val="00912808"/>
    <w:rsid w:val="009136CE"/>
    <w:rsid w:val="00914343"/>
    <w:rsid w:val="009143C9"/>
    <w:rsid w:val="00915A40"/>
    <w:rsid w:val="009201C9"/>
    <w:rsid w:val="00920B35"/>
    <w:rsid w:val="00921B12"/>
    <w:rsid w:val="00923B2E"/>
    <w:rsid w:val="00930424"/>
    <w:rsid w:val="009333C5"/>
    <w:rsid w:val="00933B0A"/>
    <w:rsid w:val="009343A7"/>
    <w:rsid w:val="00942BCB"/>
    <w:rsid w:val="00942F03"/>
    <w:rsid w:val="0094397D"/>
    <w:rsid w:val="00944682"/>
    <w:rsid w:val="00946A2F"/>
    <w:rsid w:val="00946BD2"/>
    <w:rsid w:val="00953155"/>
    <w:rsid w:val="00953AF7"/>
    <w:rsid w:val="0096098F"/>
    <w:rsid w:val="00961B81"/>
    <w:rsid w:val="009629F1"/>
    <w:rsid w:val="00962ED5"/>
    <w:rsid w:val="00971561"/>
    <w:rsid w:val="0097530F"/>
    <w:rsid w:val="009761DA"/>
    <w:rsid w:val="009858FE"/>
    <w:rsid w:val="009860EA"/>
    <w:rsid w:val="00990719"/>
    <w:rsid w:val="0099315C"/>
    <w:rsid w:val="00994732"/>
    <w:rsid w:val="009A20C0"/>
    <w:rsid w:val="009A3CBF"/>
    <w:rsid w:val="009A48B9"/>
    <w:rsid w:val="009C02E5"/>
    <w:rsid w:val="009C0E0E"/>
    <w:rsid w:val="009C26E3"/>
    <w:rsid w:val="009C6DD1"/>
    <w:rsid w:val="009C7CD6"/>
    <w:rsid w:val="009C7FAD"/>
    <w:rsid w:val="009D13AB"/>
    <w:rsid w:val="009D1F19"/>
    <w:rsid w:val="009D2789"/>
    <w:rsid w:val="009D4798"/>
    <w:rsid w:val="009D4C0F"/>
    <w:rsid w:val="009D7C44"/>
    <w:rsid w:val="009D7C5B"/>
    <w:rsid w:val="009E604C"/>
    <w:rsid w:val="009E7B86"/>
    <w:rsid w:val="009F066E"/>
    <w:rsid w:val="009F366D"/>
    <w:rsid w:val="009F45EC"/>
    <w:rsid w:val="00A06362"/>
    <w:rsid w:val="00A07414"/>
    <w:rsid w:val="00A12E43"/>
    <w:rsid w:val="00A13D8B"/>
    <w:rsid w:val="00A14A54"/>
    <w:rsid w:val="00A153AB"/>
    <w:rsid w:val="00A17F97"/>
    <w:rsid w:val="00A209B0"/>
    <w:rsid w:val="00A20AF7"/>
    <w:rsid w:val="00A221D0"/>
    <w:rsid w:val="00A2390C"/>
    <w:rsid w:val="00A244A2"/>
    <w:rsid w:val="00A24A81"/>
    <w:rsid w:val="00A300AC"/>
    <w:rsid w:val="00A322C2"/>
    <w:rsid w:val="00A34443"/>
    <w:rsid w:val="00A345F7"/>
    <w:rsid w:val="00A34C5A"/>
    <w:rsid w:val="00A404F7"/>
    <w:rsid w:val="00A42581"/>
    <w:rsid w:val="00A43C4D"/>
    <w:rsid w:val="00A4532E"/>
    <w:rsid w:val="00A47109"/>
    <w:rsid w:val="00A51447"/>
    <w:rsid w:val="00A51FCB"/>
    <w:rsid w:val="00A53F34"/>
    <w:rsid w:val="00A540EB"/>
    <w:rsid w:val="00A5539A"/>
    <w:rsid w:val="00A60B97"/>
    <w:rsid w:val="00A64021"/>
    <w:rsid w:val="00A714E4"/>
    <w:rsid w:val="00A71BA9"/>
    <w:rsid w:val="00A71E51"/>
    <w:rsid w:val="00A764E4"/>
    <w:rsid w:val="00A77F56"/>
    <w:rsid w:val="00A953D1"/>
    <w:rsid w:val="00A954D1"/>
    <w:rsid w:val="00A95703"/>
    <w:rsid w:val="00A95A2D"/>
    <w:rsid w:val="00A966FC"/>
    <w:rsid w:val="00AA34B1"/>
    <w:rsid w:val="00AA719D"/>
    <w:rsid w:val="00AA7D9C"/>
    <w:rsid w:val="00AB06B2"/>
    <w:rsid w:val="00AB1120"/>
    <w:rsid w:val="00AB1C3D"/>
    <w:rsid w:val="00AB29A8"/>
    <w:rsid w:val="00AB3190"/>
    <w:rsid w:val="00AB37AA"/>
    <w:rsid w:val="00AB7D22"/>
    <w:rsid w:val="00AC1DDE"/>
    <w:rsid w:val="00AC22A5"/>
    <w:rsid w:val="00AC2670"/>
    <w:rsid w:val="00AC3CFA"/>
    <w:rsid w:val="00AC7BE5"/>
    <w:rsid w:val="00AD0A69"/>
    <w:rsid w:val="00AD3873"/>
    <w:rsid w:val="00AD59AB"/>
    <w:rsid w:val="00AE1C50"/>
    <w:rsid w:val="00AE1F78"/>
    <w:rsid w:val="00AE2422"/>
    <w:rsid w:val="00AE4291"/>
    <w:rsid w:val="00AF23AF"/>
    <w:rsid w:val="00AF2FC9"/>
    <w:rsid w:val="00AF4224"/>
    <w:rsid w:val="00AF4261"/>
    <w:rsid w:val="00AF4E3A"/>
    <w:rsid w:val="00AF6A53"/>
    <w:rsid w:val="00B00257"/>
    <w:rsid w:val="00B00992"/>
    <w:rsid w:val="00B013A9"/>
    <w:rsid w:val="00B01D22"/>
    <w:rsid w:val="00B039D7"/>
    <w:rsid w:val="00B07F61"/>
    <w:rsid w:val="00B10AF7"/>
    <w:rsid w:val="00B11EFC"/>
    <w:rsid w:val="00B15210"/>
    <w:rsid w:val="00B15FA2"/>
    <w:rsid w:val="00B1623B"/>
    <w:rsid w:val="00B176DE"/>
    <w:rsid w:val="00B20916"/>
    <w:rsid w:val="00B24403"/>
    <w:rsid w:val="00B25206"/>
    <w:rsid w:val="00B26A28"/>
    <w:rsid w:val="00B313C5"/>
    <w:rsid w:val="00B32239"/>
    <w:rsid w:val="00B32C46"/>
    <w:rsid w:val="00B346CD"/>
    <w:rsid w:val="00B35C9F"/>
    <w:rsid w:val="00B42CC2"/>
    <w:rsid w:val="00B42DDB"/>
    <w:rsid w:val="00B43DD8"/>
    <w:rsid w:val="00B472D0"/>
    <w:rsid w:val="00B6145A"/>
    <w:rsid w:val="00B61570"/>
    <w:rsid w:val="00B6585E"/>
    <w:rsid w:val="00B71B44"/>
    <w:rsid w:val="00B72578"/>
    <w:rsid w:val="00B744FB"/>
    <w:rsid w:val="00B8298C"/>
    <w:rsid w:val="00B8343C"/>
    <w:rsid w:val="00B84A8E"/>
    <w:rsid w:val="00B84AF8"/>
    <w:rsid w:val="00B85252"/>
    <w:rsid w:val="00B856D9"/>
    <w:rsid w:val="00B92D67"/>
    <w:rsid w:val="00B93166"/>
    <w:rsid w:val="00B952D8"/>
    <w:rsid w:val="00B9615A"/>
    <w:rsid w:val="00B97730"/>
    <w:rsid w:val="00BA0252"/>
    <w:rsid w:val="00BA1CBE"/>
    <w:rsid w:val="00BA34B4"/>
    <w:rsid w:val="00BA3831"/>
    <w:rsid w:val="00BA500B"/>
    <w:rsid w:val="00BA514A"/>
    <w:rsid w:val="00BA5B5B"/>
    <w:rsid w:val="00BB008B"/>
    <w:rsid w:val="00BB0093"/>
    <w:rsid w:val="00BB2181"/>
    <w:rsid w:val="00BB3A28"/>
    <w:rsid w:val="00BB3C82"/>
    <w:rsid w:val="00BB57F6"/>
    <w:rsid w:val="00BB7C5E"/>
    <w:rsid w:val="00BC2684"/>
    <w:rsid w:val="00BC35AA"/>
    <w:rsid w:val="00BC5B9D"/>
    <w:rsid w:val="00BC5BB3"/>
    <w:rsid w:val="00BD2F0F"/>
    <w:rsid w:val="00BD45CC"/>
    <w:rsid w:val="00BD53BD"/>
    <w:rsid w:val="00BD5DEF"/>
    <w:rsid w:val="00BE1600"/>
    <w:rsid w:val="00BE4802"/>
    <w:rsid w:val="00BF170E"/>
    <w:rsid w:val="00BF509C"/>
    <w:rsid w:val="00BF79AB"/>
    <w:rsid w:val="00BF7CF6"/>
    <w:rsid w:val="00C067AA"/>
    <w:rsid w:val="00C0685B"/>
    <w:rsid w:val="00C069DB"/>
    <w:rsid w:val="00C07432"/>
    <w:rsid w:val="00C119D6"/>
    <w:rsid w:val="00C141D0"/>
    <w:rsid w:val="00C20F98"/>
    <w:rsid w:val="00C21F77"/>
    <w:rsid w:val="00C249C9"/>
    <w:rsid w:val="00C27BEF"/>
    <w:rsid w:val="00C31398"/>
    <w:rsid w:val="00C32A74"/>
    <w:rsid w:val="00C33BEA"/>
    <w:rsid w:val="00C424F1"/>
    <w:rsid w:val="00C4424F"/>
    <w:rsid w:val="00C445CC"/>
    <w:rsid w:val="00C4599F"/>
    <w:rsid w:val="00C45F82"/>
    <w:rsid w:val="00C475F7"/>
    <w:rsid w:val="00C53E01"/>
    <w:rsid w:val="00C64862"/>
    <w:rsid w:val="00C80BCA"/>
    <w:rsid w:val="00C81CDA"/>
    <w:rsid w:val="00C829A5"/>
    <w:rsid w:val="00C83148"/>
    <w:rsid w:val="00C834BC"/>
    <w:rsid w:val="00C846A9"/>
    <w:rsid w:val="00C87B56"/>
    <w:rsid w:val="00C97610"/>
    <w:rsid w:val="00CA2822"/>
    <w:rsid w:val="00CA39EE"/>
    <w:rsid w:val="00CA52DA"/>
    <w:rsid w:val="00CA634A"/>
    <w:rsid w:val="00CA6897"/>
    <w:rsid w:val="00CA6FB7"/>
    <w:rsid w:val="00CB128D"/>
    <w:rsid w:val="00CB338A"/>
    <w:rsid w:val="00CB6841"/>
    <w:rsid w:val="00CC1AEF"/>
    <w:rsid w:val="00CC7AC8"/>
    <w:rsid w:val="00CD0459"/>
    <w:rsid w:val="00CD0B49"/>
    <w:rsid w:val="00CD1F68"/>
    <w:rsid w:val="00CD3E6A"/>
    <w:rsid w:val="00CE1C4A"/>
    <w:rsid w:val="00CE224F"/>
    <w:rsid w:val="00CE4296"/>
    <w:rsid w:val="00CE4AD2"/>
    <w:rsid w:val="00CF1BF6"/>
    <w:rsid w:val="00CF6CCE"/>
    <w:rsid w:val="00D00C36"/>
    <w:rsid w:val="00D0145D"/>
    <w:rsid w:val="00D01859"/>
    <w:rsid w:val="00D02424"/>
    <w:rsid w:val="00D065ED"/>
    <w:rsid w:val="00D074FC"/>
    <w:rsid w:val="00D07A16"/>
    <w:rsid w:val="00D12DE0"/>
    <w:rsid w:val="00D14E81"/>
    <w:rsid w:val="00D1647F"/>
    <w:rsid w:val="00D16C96"/>
    <w:rsid w:val="00D20F95"/>
    <w:rsid w:val="00D30E79"/>
    <w:rsid w:val="00D3779C"/>
    <w:rsid w:val="00D37DCA"/>
    <w:rsid w:val="00D47BE9"/>
    <w:rsid w:val="00D521BF"/>
    <w:rsid w:val="00D53E2F"/>
    <w:rsid w:val="00D54373"/>
    <w:rsid w:val="00D56466"/>
    <w:rsid w:val="00D60533"/>
    <w:rsid w:val="00D60A91"/>
    <w:rsid w:val="00D60D4C"/>
    <w:rsid w:val="00D62225"/>
    <w:rsid w:val="00D62E90"/>
    <w:rsid w:val="00D65D20"/>
    <w:rsid w:val="00D67146"/>
    <w:rsid w:val="00D70A09"/>
    <w:rsid w:val="00D745DA"/>
    <w:rsid w:val="00D77DA5"/>
    <w:rsid w:val="00D84420"/>
    <w:rsid w:val="00D85438"/>
    <w:rsid w:val="00D85C14"/>
    <w:rsid w:val="00D8732D"/>
    <w:rsid w:val="00D927DB"/>
    <w:rsid w:val="00D940B1"/>
    <w:rsid w:val="00DA0D76"/>
    <w:rsid w:val="00DA1274"/>
    <w:rsid w:val="00DA133C"/>
    <w:rsid w:val="00DA2B1D"/>
    <w:rsid w:val="00DA30A3"/>
    <w:rsid w:val="00DA5892"/>
    <w:rsid w:val="00DB137C"/>
    <w:rsid w:val="00DB1D19"/>
    <w:rsid w:val="00DB3D66"/>
    <w:rsid w:val="00DB7EE7"/>
    <w:rsid w:val="00DC0474"/>
    <w:rsid w:val="00DC3E82"/>
    <w:rsid w:val="00DC529B"/>
    <w:rsid w:val="00DD4DA6"/>
    <w:rsid w:val="00DD52A6"/>
    <w:rsid w:val="00DD563C"/>
    <w:rsid w:val="00DE06EE"/>
    <w:rsid w:val="00DE09B4"/>
    <w:rsid w:val="00DE4D58"/>
    <w:rsid w:val="00DE503A"/>
    <w:rsid w:val="00DF0141"/>
    <w:rsid w:val="00DF0807"/>
    <w:rsid w:val="00DF39D9"/>
    <w:rsid w:val="00DF4A6A"/>
    <w:rsid w:val="00DF513B"/>
    <w:rsid w:val="00DF71E8"/>
    <w:rsid w:val="00E0352C"/>
    <w:rsid w:val="00E07BB2"/>
    <w:rsid w:val="00E11E1A"/>
    <w:rsid w:val="00E12C95"/>
    <w:rsid w:val="00E14566"/>
    <w:rsid w:val="00E14911"/>
    <w:rsid w:val="00E16C7A"/>
    <w:rsid w:val="00E208DE"/>
    <w:rsid w:val="00E21FC5"/>
    <w:rsid w:val="00E21FD4"/>
    <w:rsid w:val="00E22660"/>
    <w:rsid w:val="00E23263"/>
    <w:rsid w:val="00E232E0"/>
    <w:rsid w:val="00E237A8"/>
    <w:rsid w:val="00E23A5B"/>
    <w:rsid w:val="00E23DA2"/>
    <w:rsid w:val="00E25495"/>
    <w:rsid w:val="00E27218"/>
    <w:rsid w:val="00E3030C"/>
    <w:rsid w:val="00E308F8"/>
    <w:rsid w:val="00E32EAF"/>
    <w:rsid w:val="00E34BF8"/>
    <w:rsid w:val="00E36D15"/>
    <w:rsid w:val="00E400EC"/>
    <w:rsid w:val="00E40132"/>
    <w:rsid w:val="00E40A9C"/>
    <w:rsid w:val="00E42E40"/>
    <w:rsid w:val="00E4394F"/>
    <w:rsid w:val="00E44F7F"/>
    <w:rsid w:val="00E47AA6"/>
    <w:rsid w:val="00E50CC8"/>
    <w:rsid w:val="00E51FE8"/>
    <w:rsid w:val="00E5244F"/>
    <w:rsid w:val="00E53E48"/>
    <w:rsid w:val="00E55E57"/>
    <w:rsid w:val="00E56249"/>
    <w:rsid w:val="00E67ACE"/>
    <w:rsid w:val="00E67BA7"/>
    <w:rsid w:val="00E700F1"/>
    <w:rsid w:val="00E757FD"/>
    <w:rsid w:val="00E76D76"/>
    <w:rsid w:val="00E80DE9"/>
    <w:rsid w:val="00E81FD6"/>
    <w:rsid w:val="00E84140"/>
    <w:rsid w:val="00E8730A"/>
    <w:rsid w:val="00E9157A"/>
    <w:rsid w:val="00E93294"/>
    <w:rsid w:val="00E93D69"/>
    <w:rsid w:val="00E94FA8"/>
    <w:rsid w:val="00EA1E81"/>
    <w:rsid w:val="00EB4FD7"/>
    <w:rsid w:val="00EC2A7A"/>
    <w:rsid w:val="00EC2D03"/>
    <w:rsid w:val="00EC4117"/>
    <w:rsid w:val="00EC564B"/>
    <w:rsid w:val="00EC6F58"/>
    <w:rsid w:val="00EC759C"/>
    <w:rsid w:val="00ED4634"/>
    <w:rsid w:val="00ED7CB3"/>
    <w:rsid w:val="00EE1123"/>
    <w:rsid w:val="00EE1706"/>
    <w:rsid w:val="00EE3A4F"/>
    <w:rsid w:val="00EF0C91"/>
    <w:rsid w:val="00EF0D5F"/>
    <w:rsid w:val="00EF2660"/>
    <w:rsid w:val="00EF26A2"/>
    <w:rsid w:val="00F02844"/>
    <w:rsid w:val="00F06892"/>
    <w:rsid w:val="00F07BCA"/>
    <w:rsid w:val="00F1668A"/>
    <w:rsid w:val="00F22EAB"/>
    <w:rsid w:val="00F269DE"/>
    <w:rsid w:val="00F26A4B"/>
    <w:rsid w:val="00F307D0"/>
    <w:rsid w:val="00F31636"/>
    <w:rsid w:val="00F33B4C"/>
    <w:rsid w:val="00F350B7"/>
    <w:rsid w:val="00F376E3"/>
    <w:rsid w:val="00F37ED4"/>
    <w:rsid w:val="00F40A46"/>
    <w:rsid w:val="00F41D12"/>
    <w:rsid w:val="00F428F6"/>
    <w:rsid w:val="00F45235"/>
    <w:rsid w:val="00F47AF4"/>
    <w:rsid w:val="00F50B3C"/>
    <w:rsid w:val="00F53651"/>
    <w:rsid w:val="00F5592A"/>
    <w:rsid w:val="00F56950"/>
    <w:rsid w:val="00F57E9D"/>
    <w:rsid w:val="00F64EF0"/>
    <w:rsid w:val="00F65894"/>
    <w:rsid w:val="00F66E1A"/>
    <w:rsid w:val="00F7112C"/>
    <w:rsid w:val="00F711AB"/>
    <w:rsid w:val="00F71EBB"/>
    <w:rsid w:val="00F728DA"/>
    <w:rsid w:val="00F72C23"/>
    <w:rsid w:val="00F84731"/>
    <w:rsid w:val="00F8554D"/>
    <w:rsid w:val="00F930D2"/>
    <w:rsid w:val="00FA16EC"/>
    <w:rsid w:val="00FA28A7"/>
    <w:rsid w:val="00FA5EA0"/>
    <w:rsid w:val="00FB4E60"/>
    <w:rsid w:val="00FB5DA0"/>
    <w:rsid w:val="00FB6E95"/>
    <w:rsid w:val="00FC262A"/>
    <w:rsid w:val="00FC3D80"/>
    <w:rsid w:val="00FC4ACC"/>
    <w:rsid w:val="00FD0892"/>
    <w:rsid w:val="00FD6782"/>
    <w:rsid w:val="00FD7395"/>
    <w:rsid w:val="00FD7CD5"/>
    <w:rsid w:val="00FE23DF"/>
    <w:rsid w:val="00FE326B"/>
    <w:rsid w:val="00FE7E4C"/>
    <w:rsid w:val="00FF1687"/>
    <w:rsid w:val="00FF3986"/>
    <w:rsid w:val="00FF7C68"/>
    <w:rsid w:val="71E17E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65B59"/>
  <w15:docId w15:val="{722930C5-8615-450F-A9C0-683F14E28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unhideWhenUsed="1" w:qFormat="1"/>
    <w:lsdException w:name="header" w:uiPriority="0"/>
    <w:lsdException w:name="footer" w:uiPriority="0"/>
    <w:lsdException w:name="index heading" w:semiHidden="1" w:unhideWhenUsed="1"/>
    <w:lsdException w:name="caption" w:semiHidden="1" w:uiPriority="35" w:unhideWhenUsed="1" w:qFormat="1"/>
    <w:lsdException w:name="table of figures" w:unhideWhenUsed="1"/>
    <w:lsdException w:name="envelope address" w:semiHidden="1" w:unhideWhenUsed="1"/>
    <w:lsdException w:name="envelope return" w:semiHidden="1" w:unhideWhenUsed="1"/>
    <w:lsdException w:name="footnote reference" w:unhideWhenUsed="1" w:qFormat="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firstLine="709"/>
      <w:jc w:val="both"/>
    </w:pPr>
    <w:rPr>
      <w:lang w:val="en-US"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rPr>
      <w:rFonts w:ascii="Tahoma" w:hAnsi="Tahoma"/>
      <w:sz w:val="16"/>
      <w:szCs w:val="16"/>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pPr>
      <w:ind w:firstLine="0"/>
      <w:jc w:val="left"/>
    </w:pPr>
    <w:rPr>
      <w:lang w:val="ro-RO" w:eastAsia="ru-RU"/>
    </w:rPr>
  </w:style>
  <w:style w:type="paragraph" w:styleId="SubiectComentariu">
    <w:name w:val="annotation subject"/>
    <w:basedOn w:val="Textcomentariu"/>
    <w:next w:val="Textcomentariu"/>
    <w:link w:val="SubiectComentariuCaracter"/>
    <w:uiPriority w:val="99"/>
    <w:rPr>
      <w:b/>
      <w:bCs/>
    </w:rPr>
  </w:style>
  <w:style w:type="character" w:styleId="Referinnotdefinal">
    <w:name w:val="endnote reference"/>
    <w:basedOn w:val="Fontdeparagrafimplicit"/>
    <w:uiPriority w:val="99"/>
    <w:semiHidden/>
    <w:unhideWhenUsed/>
    <w:rPr>
      <w:vertAlign w:val="superscript"/>
    </w:rPr>
  </w:style>
  <w:style w:type="paragraph" w:styleId="Textnotdefinal">
    <w:name w:val="endnote text"/>
    <w:basedOn w:val="Normal"/>
    <w:link w:val="TextnotdefinalCaracter"/>
    <w:uiPriority w:val="99"/>
    <w:semiHidden/>
    <w:unhideWhenUsed/>
  </w:style>
  <w:style w:type="paragraph" w:styleId="Subsol">
    <w:name w:val="footer"/>
    <w:basedOn w:val="Normal"/>
    <w:link w:val="SubsolCaracter"/>
    <w:pPr>
      <w:tabs>
        <w:tab w:val="center" w:pos="4677"/>
        <w:tab w:val="right" w:pos="9355"/>
      </w:tabs>
    </w:pPr>
  </w:style>
  <w:style w:type="character" w:styleId="Referinnotdesubsol">
    <w:name w:val="footnote reference"/>
    <w:basedOn w:val="Fontdeparagrafimplicit"/>
    <w:link w:val="FNRefeCharChar"/>
    <w:uiPriority w:val="99"/>
    <w:unhideWhenUsed/>
    <w:qFormat/>
    <w:rPr>
      <w:vertAlign w:val="superscript"/>
    </w:rPr>
  </w:style>
  <w:style w:type="paragraph" w:customStyle="1" w:styleId="FNRefeCharChar">
    <w:name w:val="FNRefe Char Char"/>
    <w:basedOn w:val="Normal"/>
    <w:link w:val="Referinnotdesubsol"/>
    <w:uiPriority w:val="99"/>
    <w:pPr>
      <w:spacing w:after="160" w:line="240" w:lineRule="exact"/>
      <w:ind w:firstLine="0"/>
      <w:jc w:val="left"/>
    </w:pPr>
    <w:rPr>
      <w:vertAlign w:val="superscript"/>
      <w:lang w:val="ru-RU" w:eastAsia="ru-RU"/>
    </w:rPr>
  </w:style>
  <w:style w:type="paragraph" w:styleId="Textnotdesubsol">
    <w:name w:val="footnote text"/>
    <w:basedOn w:val="Normal"/>
    <w:link w:val="TextnotdesubsolCaracter"/>
    <w:uiPriority w:val="99"/>
    <w:unhideWhenUsed/>
    <w:qFormat/>
    <w:pPr>
      <w:spacing w:after="40"/>
    </w:pPr>
    <w:rPr>
      <w:sz w:val="18"/>
    </w:rPr>
  </w:style>
  <w:style w:type="paragraph" w:styleId="Antet">
    <w:name w:val="header"/>
    <w:basedOn w:val="Normal"/>
    <w:link w:val="AntetCaracter"/>
    <w:pPr>
      <w:tabs>
        <w:tab w:val="center" w:pos="4677"/>
        <w:tab w:val="right" w:pos="9355"/>
      </w:tabs>
    </w:pPr>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styleId="Hyperlink">
    <w:name w:val="Hyperlink"/>
    <w:basedOn w:val="Fontdeparagrafimplicit"/>
    <w:uiPriority w:val="99"/>
    <w:rPr>
      <w:color w:val="0000FF"/>
      <w:u w:val="single"/>
    </w:rPr>
  </w:style>
  <w:style w:type="paragraph" w:styleId="NormalWeb">
    <w:name w:val="Normal (Web)"/>
    <w:aliases w:val="Footnote Text Char1,Footnote Text Char2 Char,Footnote Text Char1 Char Char,Footnote Text Char2 Char Char Char,Footnote Text Char1 Char Char Char Char,Cha,Текст сноски1,Знак Знак1 Знак,webb,webb Знак Знак, Знак Знак,Знак Знак Знак Знак"/>
    <w:basedOn w:val="Normal"/>
    <w:link w:val="NormalWebCaracter"/>
    <w:uiPriority w:val="99"/>
    <w:unhideWhenUsed/>
    <w:qFormat/>
    <w:pPr>
      <w:ind w:firstLine="567"/>
    </w:pPr>
    <w:rPr>
      <w:sz w:val="24"/>
      <w:szCs w:val="24"/>
      <w:lang w:val="ru-RU" w:eastAsia="ru-RU"/>
    </w:rPr>
  </w:style>
  <w:style w:type="character" w:styleId="Numrdepagin">
    <w:name w:val="page number"/>
    <w:basedOn w:val="Fontdeparagrafimplicit"/>
  </w:style>
  <w:style w:type="character" w:styleId="Robust">
    <w:name w:val="Strong"/>
    <w:uiPriority w:val="22"/>
    <w:qFormat/>
    <w:rPr>
      <w:b/>
      <w:bCs/>
    </w:rPr>
  </w:style>
  <w:style w:type="paragraph" w:styleId="Subtitlu">
    <w:name w:val="Subtitle"/>
    <w:basedOn w:val="Normal"/>
    <w:next w:val="Normal"/>
    <w:link w:val="SubtitluCaracter"/>
    <w:uiPriority w:val="11"/>
    <w:qFormat/>
    <w:pPr>
      <w:spacing w:before="200" w:after="200"/>
    </w:pPr>
    <w:rPr>
      <w:sz w:val="24"/>
      <w:szCs w:val="24"/>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eldefiguri">
    <w:name w:val="table of figures"/>
    <w:basedOn w:val="Normal"/>
    <w:next w:val="Normal"/>
    <w:uiPriority w:val="99"/>
    <w:unhideWhenUsed/>
  </w:style>
  <w:style w:type="paragraph" w:styleId="Titlu">
    <w:name w:val="Title"/>
    <w:basedOn w:val="Normal"/>
    <w:next w:val="Normal"/>
    <w:link w:val="TitluCaracter"/>
    <w:uiPriority w:val="10"/>
    <w:qFormat/>
    <w:pPr>
      <w:spacing w:before="300" w:after="200"/>
      <w:contextualSpacing/>
    </w:pPr>
    <w:rPr>
      <w:sz w:val="48"/>
      <w:szCs w:val="48"/>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pPr>
      <w:ind w:firstLine="709"/>
      <w:jc w:val="both"/>
    </w:pPr>
    <w:rPr>
      <w:lang w:val="ru-RU" w:eastAsia="ru-RU"/>
    </w:rPr>
  </w:style>
  <w:style w:type="character" w:customStyle="1" w:styleId="TitluCaracter">
    <w:name w:val="Titlu Caracter"/>
    <w:basedOn w:val="Fontdeparagrafimplicit"/>
    <w:link w:val="Titlu"/>
    <w:uiPriority w:val="10"/>
    <w:rPr>
      <w:sz w:val="48"/>
      <w:szCs w:val="48"/>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1">
    <w:name w:val="Grid Table 6 Colorful - Accent 11"/>
    <w:basedOn w:val="TabelNormal"/>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1">
    <w:name w:val="Grid Table 6 Colorful - Accent 21"/>
    <w:basedOn w:val="TabelNormal"/>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1">
    <w:name w:val="Grid Table 6 Colorful - Accent 31"/>
    <w:basedOn w:val="TabelNormal"/>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1">
    <w:name w:val="Grid Table 6 Colorful - Accent 41"/>
    <w:basedOn w:val="Tabel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1">
    <w:name w:val="Grid Table 6 Colorful - Accent 51"/>
    <w:basedOn w:val="TabelNormal"/>
    <w:uiPriority w:val="99"/>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1">
    <w:name w:val="Grid Table 6 Colorful - Accent 61"/>
    <w:basedOn w:val="Tabel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GridTable7Colorful1">
    <w:name w:val="Grid Table 7 Colorful1"/>
    <w:basedOn w:val="Tabel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1">
    <w:name w:val="Grid Table 7 Colorful - Accent 11"/>
    <w:basedOn w:val="TabelNormal"/>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1">
    <w:name w:val="Grid Table 7 Colorful - Accent 21"/>
    <w:basedOn w:val="TabelNormal"/>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1">
    <w:name w:val="Grid Table 7 Colorful - Accent 31"/>
    <w:basedOn w:val="TabelNormal"/>
    <w:uiPriority w:val="99"/>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1">
    <w:name w:val="Grid Table 7 Colorful - Accent 41"/>
    <w:basedOn w:val="TabelNormal"/>
    <w:uiPriority w:val="99"/>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1">
    <w:name w:val="Grid Table 7 Colorful - Accent 51"/>
    <w:basedOn w:val="TabelNormal"/>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1">
    <w:name w:val="Grid Table 7 Colorful - Accent 61"/>
    <w:basedOn w:val="TabelNormal"/>
    <w:uiPriority w:val="99"/>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ListTable1Light1">
    <w:name w:val="List Table 1 Light1"/>
    <w:basedOn w:val="TabelNormal"/>
    <w:uiPriority w:val="99"/>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1">
    <w:name w:val="List Table 6 Colorful - Accent 21"/>
    <w:basedOn w:val="TabelNormal"/>
    <w:uiPriority w:val="99"/>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1">
    <w:name w:val="List Table 6 Colorful - Accent 31"/>
    <w:basedOn w:val="TabelNormal"/>
    <w:uiPriority w:val="99"/>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1">
    <w:name w:val="List Table 6 Colorful - Accent 41"/>
    <w:basedOn w:val="TabelNormal"/>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1">
    <w:name w:val="List Table 6 Colorful - Accent 51"/>
    <w:basedOn w:val="TabelNormal"/>
    <w:uiPriority w:val="99"/>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1">
    <w:name w:val="List Table 6 Colorful - Accent 61"/>
    <w:basedOn w:val="TabelNormal"/>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stTable7Colorful1">
    <w:name w:val="List Table 7 Colorful1"/>
    <w:basedOn w:val="TabelNormal"/>
    <w:uiPriority w:val="99"/>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1">
    <w:name w:val="List Table 7 Colorful - Accent 11"/>
    <w:basedOn w:val="TabelNormal"/>
    <w:uiPriority w:val="99"/>
    <w:tblPr>
      <w:tblBorders>
        <w:right w:val="single" w:sz="4" w:space="0" w:color="4F81BD" w:themeColor="accent1"/>
      </w:tblBorders>
    </w:tblPr>
    <w:tblStylePr w:type="firstRow">
      <w:rPr>
        <w:rFonts w:ascii="Arial" w:hAnsi="Arial"/>
        <w:i/>
        <w:color w:val="2A4A70" w:themeColor="accent1" w:themeShade="94"/>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1">
    <w:name w:val="List Table 7 Colorful - Accent 21"/>
    <w:basedOn w:val="TabelNormal"/>
    <w:uiPriority w:val="99"/>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1">
    <w:name w:val="List Table 7 Colorful - Accent 31"/>
    <w:basedOn w:val="TabelNormal"/>
    <w:uiPriority w:val="99"/>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1">
    <w:name w:val="List Table 7 Colorful - Accent 41"/>
    <w:basedOn w:val="TabelNormal"/>
    <w:uiPriority w:val="99"/>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1">
    <w:name w:val="List Table 7 Colorful - Accent 51"/>
    <w:basedOn w:val="TabelNormal"/>
    <w:uiPriority w:val="99"/>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1">
    <w:name w:val="List Table 7 Colorful - Accent 61"/>
    <w:basedOn w:val="TabelNormal"/>
    <w:uiPriority w:val="99"/>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TabelNormal"/>
    <w:uiPriority w:val="99"/>
    <w:rPr>
      <w:color w:val="404040"/>
      <w:lang w:val="ro-RO" w:eastAsia="ro-RO"/>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TextnotdesubsolCaracter">
    <w:name w:val="Text notă de subsol Caracter"/>
    <w:link w:val="Textnotdesubsol"/>
    <w:uiPriority w:val="99"/>
    <w:rPr>
      <w:sz w:val="18"/>
    </w:rPr>
  </w:style>
  <w:style w:type="character" w:customStyle="1" w:styleId="TextnotdefinalCaracter">
    <w:name w:val="Text notă de final Caracter"/>
    <w:link w:val="Textnotdefinal"/>
    <w:uiPriority w:val="99"/>
    <w:rPr>
      <w:sz w:val="20"/>
    </w:rPr>
  </w:style>
  <w:style w:type="paragraph" w:customStyle="1" w:styleId="TOCHeading1">
    <w:name w:val="TOC Heading1"/>
    <w:uiPriority w:val="39"/>
    <w:unhideWhenUsed/>
    <w:pPr>
      <w:ind w:firstLine="709"/>
      <w:jc w:val="both"/>
    </w:pPr>
    <w:rPr>
      <w:lang w:val="ru-RU" w:eastAsia="ru-RU"/>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customStyle="1" w:styleId="cn">
    <w:name w:val="cn"/>
    <w:basedOn w:val="Normal"/>
    <w:qFormat/>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character" w:customStyle="1" w:styleId="AntetCaracter">
    <w:name w:val="Antet Caracter"/>
    <w:link w:val="Antet"/>
    <w:uiPriority w:val="99"/>
    <w:rPr>
      <w:lang w:val="en-US" w:eastAsia="en-US"/>
    </w:rPr>
  </w:style>
  <w:style w:type="character" w:customStyle="1" w:styleId="SubsolCaracter">
    <w:name w:val="Subsol Caracter"/>
    <w:link w:val="Subsol"/>
    <w:uiPriority w:val="99"/>
    <w:rPr>
      <w:lang w:val="en-US" w:eastAsia="en-US"/>
    </w:r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link w:val="ListparagrafCaracter"/>
    <w:uiPriority w:val="34"/>
    <w:qFormat/>
    <w:pPr>
      <w:ind w:left="720"/>
      <w:contextualSpacing/>
    </w:pPr>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customStyle="1" w:styleId="TextcomentariuCaracter">
    <w:name w:val="Text comentariu Caracter"/>
    <w:basedOn w:val="Fontdeparagrafimplicit"/>
    <w:link w:val="Textcomentariu"/>
    <w:uiPriority w:val="99"/>
    <w:rPr>
      <w:lang w:val="ro-RO"/>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qFormat/>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Pr>
      <w:color w:val="808080"/>
    </w:rPr>
  </w:style>
  <w:style w:type="paragraph" w:customStyle="1" w:styleId="Revision1">
    <w:name w:val="Revision1"/>
    <w:hidden/>
    <w:uiPriority w:val="99"/>
    <w:semiHidden/>
    <w:rPr>
      <w:lang w:val="en-US" w:eastAsia="en-US"/>
    </w:rPr>
  </w:style>
  <w:style w:type="character" w:customStyle="1" w:styleId="UnresolvedMention1">
    <w:name w:val="Unresolved Mention1"/>
    <w:basedOn w:val="Fontdeparagrafimplicit"/>
    <w:uiPriority w:val="99"/>
    <w:semiHidden/>
    <w:unhideWhenUsed/>
    <w:rPr>
      <w:color w:val="605E5C"/>
      <w:shd w:val="clear" w:color="auto" w:fill="E1DFDD"/>
    </w:rPr>
  </w:style>
  <w:style w:type="character" w:customStyle="1" w:styleId="NormalWebCaracter">
    <w:name w:val="Normal (Web) Caracter"/>
    <w:aliases w:val="Footnote Text Char1 Caracter,Footnote Text Char2 Char Caracter,Footnote Text Char1 Char Char Caracter,Footnote Text Char2 Char Char Char Caracter,Footnote Text Char1 Char Char Char Char Caracter,Cha Caracter,Текст сноски1 Caracter"/>
    <w:link w:val="NormalWeb"/>
    <w:uiPriority w:val="99"/>
    <w:locked/>
    <w:rPr>
      <w:sz w:val="24"/>
      <w:szCs w:val="24"/>
    </w:rPr>
  </w:style>
  <w:style w:type="character" w:customStyle="1" w:styleId="ListparagrafCaracter">
    <w:name w:val="Listă paragraf Caracter"/>
    <w:link w:val="Listparagraf"/>
    <w:uiPriority w:val="34"/>
    <w:qFormat/>
    <w:locked/>
    <w:rPr>
      <w:lang w:val="en-US" w:eastAsia="en-US"/>
    </w:rPr>
  </w:style>
  <w:style w:type="character" w:customStyle="1" w:styleId="FontStyle13">
    <w:name w:val="Font Style13"/>
    <w:uiPriority w:val="99"/>
    <w:rPr>
      <w:rFonts w:ascii="Times New Roman" w:hAnsi="Times New Roman" w:cs="Times New Roman"/>
      <w:sz w:val="22"/>
      <w:szCs w:val="22"/>
    </w:rPr>
  </w:style>
  <w:style w:type="character" w:styleId="MeniuneNerezolvat">
    <w:name w:val="Unresolved Mention"/>
    <w:basedOn w:val="Fontdeparagrafimplicit"/>
    <w:uiPriority w:val="99"/>
    <w:semiHidden/>
    <w:unhideWhenUsed/>
    <w:rsid w:val="00E21FC5"/>
    <w:rPr>
      <w:color w:val="605E5C"/>
      <w:shd w:val="clear" w:color="auto" w:fill="E1DFDD"/>
    </w:rPr>
  </w:style>
  <w:style w:type="paragraph" w:customStyle="1" w:styleId="Default">
    <w:name w:val="Default"/>
    <w:rsid w:val="00F711AB"/>
    <w:pPr>
      <w:autoSpaceDE w:val="0"/>
      <w:autoSpaceDN w:val="0"/>
      <w:adjustRightInd w:val="0"/>
    </w:pPr>
    <w:rPr>
      <w:color w:val="000000"/>
      <w:sz w:val="24"/>
      <w:szCs w:val="24"/>
      <w:lang w:val="en-US"/>
    </w:rPr>
  </w:style>
  <w:style w:type="paragraph" w:styleId="Titlucuprins">
    <w:name w:val="TOC Heading"/>
    <w:uiPriority w:val="39"/>
    <w:unhideWhenUsed/>
    <w:rsid w:val="002B7291"/>
    <w:pPr>
      <w:ind w:firstLine="709"/>
      <w:jc w:val="both"/>
    </w:pPr>
    <w:rPr>
      <w:lang w:val="ru-RU" w:eastAsia="ru-RU"/>
    </w:rPr>
  </w:style>
  <w:style w:type="numbering" w:customStyle="1" w:styleId="FrListare1">
    <w:name w:val="Fără Listare1"/>
    <w:next w:val="FrListare"/>
    <w:semiHidden/>
    <w:rsid w:val="002B7291"/>
  </w:style>
  <w:style w:type="paragraph" w:styleId="Revizuire">
    <w:name w:val="Revision"/>
    <w:hidden/>
    <w:uiPriority w:val="99"/>
    <w:semiHidden/>
    <w:rsid w:val="002B7291"/>
    <w:rPr>
      <w:lang w:val="en-US" w:eastAsia="en-US"/>
    </w:rPr>
  </w:style>
  <w:style w:type="character" w:styleId="HyperlinkParcurs">
    <w:name w:val="FollowedHyperlink"/>
    <w:basedOn w:val="Fontdeparagrafimplicit"/>
    <w:uiPriority w:val="99"/>
    <w:semiHidden/>
    <w:unhideWhenUsed/>
    <w:rsid w:val="00B35C9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325036">
      <w:bodyDiv w:val="1"/>
      <w:marLeft w:val="0"/>
      <w:marRight w:val="0"/>
      <w:marTop w:val="0"/>
      <w:marBottom w:val="0"/>
      <w:divBdr>
        <w:top w:val="none" w:sz="0" w:space="0" w:color="auto"/>
        <w:left w:val="none" w:sz="0" w:space="0" w:color="auto"/>
        <w:bottom w:val="none" w:sz="0" w:space="0" w:color="auto"/>
        <w:right w:val="none" w:sz="0" w:space="0" w:color="auto"/>
      </w:divBdr>
    </w:div>
    <w:div w:id="18226508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particip.gov.m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articip.gov.md/ro/document/stages/*/1525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statbank.statistica.m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statistica.gov.md/ro/produsul-intern-brut-in-trimestrul-iv-si-anul-2024-9497_61702.html" TargetMode="External"/><Relationship Id="rId2" Type="http://schemas.openxmlformats.org/officeDocument/2006/relationships/hyperlink" Target="https://ec.europa.eu/eurostat/databrowser/view/NAMA_10_GDP/default/table?lang=en" TargetMode="External"/><Relationship Id="rId1" Type="http://schemas.openxmlformats.org/officeDocument/2006/relationships/hyperlink" Target="https://circabc.europa.eu/ui/group/418195ae-4919-45fa-a959-3b695c9aab28/library/cefbb265-3a07-4cf5-82d1-d47e04e8fdd2/details" TargetMode="External"/><Relationship Id="rId4" Type="http://schemas.openxmlformats.org/officeDocument/2006/relationships/hyperlink" Target="https://www.undp.org/ro/moldova/publications/raport-privind-evaluarea-saraciei-energetice-si-mecanismelor-de-sustinere-republica-moldova"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678991-1EC6-49C3-A6BE-92A4E4E6E4AA}">
  <ds:schemaRefs>
    <ds:schemaRef ds:uri="http://schemas.openxmlformats.org/officeDocument/2006/bibliography"/>
  </ds:schemaRefs>
</ds:datastoreItem>
</file>

<file path=customXml/itemProps2.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D32544-AEF5-4A49-9E0F-738D7E2EBC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21</Pages>
  <Words>10435</Words>
  <Characters>59482</Characters>
  <Application>Microsoft Office Word</Application>
  <DocSecurity>0</DocSecurity>
  <Lines>495</Lines>
  <Paragraphs>139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435.2023.ro</vt:lpstr>
      <vt:lpstr>435.2023.ro</vt:lpstr>
    </vt:vector>
  </TitlesOfParts>
  <Company>Cancelaria Guvernului</Company>
  <LinksUpToDate>false</LinksUpToDate>
  <CharactersWithSpaces>69778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Valerian Colun</cp:lastModifiedBy>
  <cp:revision>47</cp:revision>
  <cp:lastPrinted>2026-04-07T08:54:00Z</cp:lastPrinted>
  <dcterms:created xsi:type="dcterms:W3CDTF">2026-03-26T12:16:00Z</dcterms:created>
  <dcterms:modified xsi:type="dcterms:W3CDTF">2026-10-28T09:47:00Z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y fmtid="{D5CDD505-2E9C-101B-9397-08002B2CF9AE}" pid="4" name="KSOProductBuildVer">
    <vt:lpwstr>1033-12.2.0.17119</vt:lpwstr>
  </property>
  <property fmtid="{D5CDD505-2E9C-101B-9397-08002B2CF9AE}" pid="5" name="ICV">
    <vt:lpwstr>81C6829133764119B08EA40B05C64595_13</vt:lpwstr>
  </property>
  <property fmtid="{D5CDD505-2E9C-101B-9397-08002B2CF9AE}" pid="6" name="Lectura">
    <vt:lpwstr>1</vt:lpwstr>
  </property>
  <property fmtid="{D5CDD505-2E9C-101B-9397-08002B2CF9AE}" pid="7" name="Limba">
    <vt:lpwstr>Română</vt:lpwstr>
  </property>
  <property fmtid="{D5CDD505-2E9C-101B-9397-08002B2CF9AE}" pid="8" name="Tipul documentului de Initiere">
    <vt:lpwstr>Textul Initial</vt:lpwstr>
  </property>
</Properties>
</file>