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01C7" w14:textId="77777777" w:rsidR="005443E4" w:rsidRPr="00AB4F4D" w:rsidRDefault="000E6056">
      <w:pPr>
        <w:spacing w:after="80"/>
        <w:jc w:val="center"/>
        <w:rPr>
          <w:sz w:val="24"/>
          <w:szCs w:val="24"/>
          <w:lang w:val="ro-MD"/>
        </w:rPr>
      </w:pPr>
      <w:r w:rsidRPr="00AB4F4D">
        <w:rPr>
          <w:b/>
          <w:bCs/>
          <w:sz w:val="24"/>
          <w:szCs w:val="24"/>
          <w:lang w:val="ro-MD"/>
        </w:rPr>
        <w:t>TABEL COMPARATIV</w:t>
      </w:r>
    </w:p>
    <w:p w14:paraId="1ED401C8" w14:textId="77777777" w:rsidR="005443E4" w:rsidRPr="00AB4F4D" w:rsidRDefault="000E6056">
      <w:pPr>
        <w:jc w:val="center"/>
        <w:rPr>
          <w:sz w:val="24"/>
          <w:szCs w:val="24"/>
          <w:lang w:val="ro-MD"/>
        </w:rPr>
      </w:pPr>
      <w:r w:rsidRPr="00AB4F4D">
        <w:rPr>
          <w:sz w:val="24"/>
          <w:szCs w:val="24"/>
          <w:lang w:val="ro-MD"/>
        </w:rPr>
        <w:t>la proiectul ordinului ministrului educației și cercetării privind modificarea Regulamentului cu privire la selectarea și achiziția manualelor școlare,</w:t>
      </w:r>
    </w:p>
    <w:p w14:paraId="1ED401C9" w14:textId="77777777" w:rsidR="005443E4" w:rsidRPr="00AB4F4D" w:rsidRDefault="000E6056">
      <w:pPr>
        <w:spacing w:after="200"/>
        <w:jc w:val="center"/>
        <w:rPr>
          <w:sz w:val="24"/>
          <w:szCs w:val="24"/>
          <w:lang w:val="ro-MD"/>
        </w:rPr>
      </w:pPr>
      <w:r w:rsidRPr="00AB4F4D">
        <w:rPr>
          <w:sz w:val="24"/>
          <w:szCs w:val="24"/>
          <w:lang w:val="ro-MD"/>
        </w:rPr>
        <w:t>aprobat prin Ordinul ministrului educației și cercetării nr. 300/2022</w:t>
      </w:r>
    </w:p>
    <w:tbl>
      <w:tblPr>
        <w:tblStyle w:val="a"/>
        <w:tblW w:w="153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5130"/>
        <w:gridCol w:w="3869"/>
        <w:gridCol w:w="4771"/>
      </w:tblGrid>
      <w:tr w:rsidR="005443E4" w:rsidRPr="00AB4F4D" w14:paraId="1ED401CE" w14:textId="77777777" w:rsidTr="00AB4F4D">
        <w:trPr>
          <w:jc w:val="center"/>
        </w:trPr>
        <w:tc>
          <w:tcPr>
            <w:tcW w:w="1615" w:type="dxa"/>
          </w:tcPr>
          <w:p w14:paraId="1ED401CA" w14:textId="77777777" w:rsidR="005443E4" w:rsidRPr="00AB4F4D" w:rsidRDefault="000E6056">
            <w:pPr>
              <w:jc w:val="center"/>
              <w:rPr>
                <w:sz w:val="24"/>
                <w:szCs w:val="24"/>
                <w:lang w:val="ro-MD"/>
              </w:rPr>
            </w:pPr>
            <w:r w:rsidRPr="00AB4F4D">
              <w:rPr>
                <w:b/>
                <w:bCs/>
                <w:sz w:val="24"/>
                <w:szCs w:val="24"/>
                <w:lang w:val="ro-MD"/>
              </w:rPr>
              <w:t>Nr. prevederii</w:t>
            </w:r>
          </w:p>
        </w:tc>
        <w:tc>
          <w:tcPr>
            <w:tcW w:w="5130" w:type="dxa"/>
          </w:tcPr>
          <w:p w14:paraId="1ED401CB" w14:textId="77777777" w:rsidR="005443E4" w:rsidRPr="00AB4F4D" w:rsidRDefault="000E6056">
            <w:pPr>
              <w:jc w:val="center"/>
              <w:rPr>
                <w:sz w:val="24"/>
                <w:szCs w:val="24"/>
                <w:lang w:val="ro-MD"/>
              </w:rPr>
            </w:pPr>
            <w:r w:rsidRPr="00AB4F4D">
              <w:rPr>
                <w:b/>
                <w:bCs/>
                <w:sz w:val="24"/>
                <w:szCs w:val="24"/>
                <w:lang w:val="ro-MD"/>
              </w:rPr>
              <w:t>Redacția actuală</w:t>
            </w:r>
          </w:p>
        </w:tc>
        <w:tc>
          <w:tcPr>
            <w:tcW w:w="3869" w:type="dxa"/>
          </w:tcPr>
          <w:p w14:paraId="1ED401CC" w14:textId="77777777" w:rsidR="005443E4" w:rsidRPr="00AB4F4D" w:rsidRDefault="000E6056">
            <w:pPr>
              <w:jc w:val="center"/>
              <w:rPr>
                <w:sz w:val="24"/>
                <w:szCs w:val="24"/>
                <w:lang w:val="ro-MD"/>
              </w:rPr>
            </w:pPr>
            <w:r w:rsidRPr="00AB4F4D">
              <w:rPr>
                <w:b/>
                <w:bCs/>
                <w:sz w:val="24"/>
                <w:szCs w:val="24"/>
                <w:lang w:val="ro-MD"/>
              </w:rPr>
              <w:t>Propunerea de modificare</w:t>
            </w:r>
          </w:p>
        </w:tc>
        <w:tc>
          <w:tcPr>
            <w:tcW w:w="4771" w:type="dxa"/>
          </w:tcPr>
          <w:p w14:paraId="1ED401CD" w14:textId="77777777" w:rsidR="005443E4" w:rsidRPr="00AB4F4D" w:rsidRDefault="000E6056">
            <w:pPr>
              <w:jc w:val="center"/>
              <w:rPr>
                <w:sz w:val="24"/>
                <w:szCs w:val="24"/>
                <w:lang w:val="ro-MD"/>
              </w:rPr>
            </w:pPr>
            <w:r w:rsidRPr="00AB4F4D">
              <w:rPr>
                <w:b/>
                <w:bCs/>
                <w:sz w:val="24"/>
                <w:szCs w:val="24"/>
                <w:lang w:val="ro-MD"/>
              </w:rPr>
              <w:t>Redacția nouă</w:t>
            </w:r>
          </w:p>
        </w:tc>
      </w:tr>
      <w:tr w:rsidR="005443E4" w:rsidRPr="00AB4F4D" w14:paraId="1ED401D4" w14:textId="77777777" w:rsidTr="00AB4F4D">
        <w:trPr>
          <w:jc w:val="center"/>
        </w:trPr>
        <w:tc>
          <w:tcPr>
            <w:tcW w:w="1615" w:type="dxa"/>
          </w:tcPr>
          <w:p w14:paraId="1ED401CF" w14:textId="77777777" w:rsidR="005443E4" w:rsidRPr="00AB4F4D" w:rsidRDefault="000E6056">
            <w:pPr>
              <w:rPr>
                <w:sz w:val="24"/>
                <w:szCs w:val="24"/>
                <w:lang w:val="ro-MD"/>
              </w:rPr>
            </w:pPr>
            <w:r w:rsidRPr="00AB4F4D">
              <w:rPr>
                <w:b/>
                <w:bCs/>
                <w:sz w:val="24"/>
                <w:szCs w:val="24"/>
                <w:lang w:val="ro-MD"/>
              </w:rPr>
              <w:t>Clauza de adoptare a Ordinului nr. 300/2022</w:t>
            </w:r>
          </w:p>
          <w:p w14:paraId="1ED401D0" w14:textId="77777777" w:rsidR="005443E4" w:rsidRPr="00AB4F4D" w:rsidRDefault="000E6056">
            <w:pPr>
              <w:rPr>
                <w:sz w:val="24"/>
                <w:szCs w:val="24"/>
                <w:lang w:val="ro-MD"/>
              </w:rPr>
            </w:pPr>
            <w:r w:rsidRPr="00AB4F4D">
              <w:rPr>
                <w:i/>
                <w:iCs/>
                <w:sz w:val="24"/>
                <w:szCs w:val="24"/>
                <w:lang w:val="ro-MD"/>
              </w:rPr>
              <w:t>pct. 1 din proiect</w:t>
            </w:r>
          </w:p>
        </w:tc>
        <w:tc>
          <w:tcPr>
            <w:tcW w:w="5130" w:type="dxa"/>
          </w:tcPr>
          <w:p w14:paraId="1ED401D1" w14:textId="77777777" w:rsidR="005443E4" w:rsidRPr="00AB4F4D" w:rsidRDefault="000E6056">
            <w:pPr>
              <w:spacing w:after="40"/>
              <w:jc w:val="both"/>
              <w:rPr>
                <w:sz w:val="24"/>
                <w:szCs w:val="24"/>
                <w:lang w:val="ro-MD"/>
              </w:rPr>
            </w:pPr>
            <w:r w:rsidRPr="00AB4F4D">
              <w:rPr>
                <w:sz w:val="24"/>
                <w:szCs w:val="24"/>
                <w:lang w:val="ro-MD"/>
              </w:rPr>
              <w:t xml:space="preserve">În temeiul art. 41 alin. (1) din Codul educației al Republicii Moldova nr. </w:t>
            </w:r>
            <w:r w:rsidRPr="00AB4F4D">
              <w:rPr>
                <w:color w:val="FF0000"/>
                <w:sz w:val="24"/>
                <w:szCs w:val="24"/>
                <w:lang w:val="ro-MD"/>
              </w:rPr>
              <w:t xml:space="preserve">154/2014 </w:t>
            </w:r>
            <w:r w:rsidRPr="00AB4F4D">
              <w:rPr>
                <w:sz w:val="24"/>
                <w:szCs w:val="24"/>
                <w:lang w:val="ro-MD"/>
              </w:rPr>
              <w:t>(Monitorul Oficial al Republicii Moldova, 2014, nr. 319-324, art. 634), cu modificările ulterioare, și pct. 7 și 8 din Hotărârea Guvernului nr. 876/2015 cu privire la asigurarea cu manuale a elevilor (Monitorul Oficial al Republicii Moldova, 2016, nr. 2-12, art. 3), ministrul educației și cercetării emite prezentul ORDIN:</w:t>
            </w:r>
          </w:p>
        </w:tc>
        <w:tc>
          <w:tcPr>
            <w:tcW w:w="3869" w:type="dxa"/>
          </w:tcPr>
          <w:p w14:paraId="1ED401D2" w14:textId="77777777" w:rsidR="005443E4" w:rsidRPr="00AB4F4D" w:rsidRDefault="000E6056">
            <w:pPr>
              <w:spacing w:after="40"/>
              <w:jc w:val="both"/>
              <w:rPr>
                <w:sz w:val="24"/>
                <w:szCs w:val="24"/>
                <w:lang w:val="ro-MD"/>
              </w:rPr>
            </w:pPr>
            <w:r w:rsidRPr="00AB4F4D">
              <w:rPr>
                <w:sz w:val="24"/>
                <w:szCs w:val="24"/>
                <w:lang w:val="ro-MD"/>
              </w:rPr>
              <w:t>1. În clauza de adoptare a Ordinului ministrului educației și cercetării nr. 300/2022 privind aprobarea Regulamentului cu privire la selectarea și achiziția manualelor școlare (Monitorul Oficial al Republicii Moldova, 2022, nr. 135-140, art. 514), înregistrat la Ministerul Justiției cu nr. 1714 din 3 mai 2022, numărul „154” se substituie cu numărul „152”.</w:t>
            </w:r>
          </w:p>
        </w:tc>
        <w:tc>
          <w:tcPr>
            <w:tcW w:w="4771" w:type="dxa"/>
          </w:tcPr>
          <w:p w14:paraId="1ED401D3" w14:textId="77777777" w:rsidR="005443E4" w:rsidRPr="00AB4F4D" w:rsidRDefault="000E6056">
            <w:pPr>
              <w:spacing w:after="40"/>
              <w:jc w:val="both"/>
              <w:rPr>
                <w:sz w:val="24"/>
                <w:szCs w:val="24"/>
                <w:lang w:val="ro-MD"/>
              </w:rPr>
            </w:pPr>
            <w:r w:rsidRPr="00AB4F4D">
              <w:rPr>
                <w:sz w:val="24"/>
                <w:szCs w:val="24"/>
                <w:lang w:val="ro-MD"/>
              </w:rPr>
              <w:t xml:space="preserve">În temeiul art. 41 alin. (1) din Codul educației al Republicii Moldova nr. </w:t>
            </w:r>
            <w:r w:rsidRPr="00AB4F4D">
              <w:rPr>
                <w:color w:val="FF0000"/>
                <w:sz w:val="24"/>
                <w:szCs w:val="24"/>
                <w:lang w:val="ro-MD"/>
              </w:rPr>
              <w:t xml:space="preserve">152/2014 </w:t>
            </w:r>
            <w:r w:rsidRPr="00AB4F4D">
              <w:rPr>
                <w:sz w:val="24"/>
                <w:szCs w:val="24"/>
                <w:lang w:val="ro-MD"/>
              </w:rPr>
              <w:t>(Monitorul Oficial al Republicii Moldova, 2014, nr. 319-324, art. 634), cu modificările ulterioare, și pct. 7 și 8 din Hotărârea Guvernului nr. 876/2015 cu privire la asigurarea cu manuale a elevilor (Monitorul Oficial al Republicii Moldova, 2016, nr. 2-12, art. 3), ministrul educației și cercetării emite prezentul ORDIN:</w:t>
            </w:r>
          </w:p>
        </w:tc>
      </w:tr>
      <w:tr w:rsidR="005443E4" w:rsidRPr="00AB4F4D" w14:paraId="1ED401DA" w14:textId="77777777" w:rsidTr="00AB4F4D">
        <w:trPr>
          <w:jc w:val="center"/>
        </w:trPr>
        <w:tc>
          <w:tcPr>
            <w:tcW w:w="1615" w:type="dxa"/>
          </w:tcPr>
          <w:p w14:paraId="1ED401D5" w14:textId="77777777" w:rsidR="005443E4" w:rsidRPr="00AB4F4D" w:rsidRDefault="000E6056">
            <w:pPr>
              <w:rPr>
                <w:sz w:val="24"/>
                <w:szCs w:val="24"/>
                <w:lang w:val="ro-MD"/>
              </w:rPr>
            </w:pPr>
            <w:r w:rsidRPr="00AB4F4D">
              <w:rPr>
                <w:b/>
                <w:bCs/>
                <w:sz w:val="24"/>
                <w:szCs w:val="24"/>
                <w:lang w:val="ro-MD"/>
              </w:rPr>
              <w:t>Pct. 2</w:t>
            </w:r>
          </w:p>
          <w:p w14:paraId="1ED401D6" w14:textId="77777777" w:rsidR="005443E4" w:rsidRPr="00AB4F4D" w:rsidRDefault="000E6056">
            <w:pPr>
              <w:rPr>
                <w:sz w:val="24"/>
                <w:szCs w:val="24"/>
                <w:lang w:val="ro-MD"/>
              </w:rPr>
            </w:pPr>
            <w:r w:rsidRPr="00AB4F4D">
              <w:rPr>
                <w:i/>
                <w:iCs/>
                <w:sz w:val="24"/>
                <w:szCs w:val="24"/>
                <w:lang w:val="ro-MD"/>
              </w:rPr>
              <w:t>subpct. 2.1 din proiect</w:t>
            </w:r>
          </w:p>
        </w:tc>
        <w:tc>
          <w:tcPr>
            <w:tcW w:w="5130" w:type="dxa"/>
          </w:tcPr>
          <w:p w14:paraId="1ED401D7" w14:textId="77777777" w:rsidR="005443E4" w:rsidRPr="00AB4F4D" w:rsidRDefault="000E6056">
            <w:pPr>
              <w:spacing w:after="40"/>
              <w:jc w:val="both"/>
              <w:rPr>
                <w:sz w:val="24"/>
                <w:szCs w:val="24"/>
                <w:lang w:val="ro-MD"/>
              </w:rPr>
            </w:pPr>
            <w:r w:rsidRPr="00AB4F4D">
              <w:rPr>
                <w:sz w:val="24"/>
                <w:szCs w:val="24"/>
                <w:lang w:val="ro-MD"/>
              </w:rPr>
              <w:t xml:space="preserve">2. Procedura de atribuire a contractului de achiziție publică de manuale se realizează prin procedurile de licitație deschisă sau cererea ofertelor de preț, în funcție de valoarea estimată a achiziției, în conformitate cu prevederile </w:t>
            </w:r>
            <w:r w:rsidRPr="00AB4F4D">
              <w:rPr>
                <w:color w:val="FF0000"/>
                <w:sz w:val="24"/>
                <w:szCs w:val="24"/>
                <w:lang w:val="ro-MD"/>
              </w:rPr>
              <w:t xml:space="preserve">Legii nr.131/2015 </w:t>
            </w:r>
            <w:r w:rsidRPr="00AB4F4D">
              <w:rPr>
                <w:sz w:val="24"/>
                <w:szCs w:val="24"/>
                <w:lang w:val="ro-MD"/>
              </w:rPr>
              <w:t>privind achizițiile publice, din sursele financiare alocate de Ministerul Educației și Cercetării (în continuare – Minister) și din sursele financiare ale Fondului special pentru manuale, pentru utilizarea lor în învățământul general și cel profesional-tehnic cu programe integrate de formare profesională tehnică postsecundară.</w:t>
            </w:r>
          </w:p>
        </w:tc>
        <w:tc>
          <w:tcPr>
            <w:tcW w:w="3869" w:type="dxa"/>
          </w:tcPr>
          <w:p w14:paraId="1ED401D8" w14:textId="77777777" w:rsidR="005443E4" w:rsidRPr="00AB4F4D" w:rsidRDefault="000E6056">
            <w:pPr>
              <w:spacing w:after="40"/>
              <w:jc w:val="both"/>
              <w:rPr>
                <w:sz w:val="24"/>
                <w:szCs w:val="24"/>
                <w:lang w:val="ro-MD"/>
              </w:rPr>
            </w:pPr>
            <w:r w:rsidRPr="00AB4F4D">
              <w:rPr>
                <w:sz w:val="24"/>
                <w:szCs w:val="24"/>
                <w:lang w:val="ro-MD"/>
              </w:rPr>
              <w:t>2.1. La punctul 2, textul „prevederile Legii nr.131/2015 privind achizițiile publice” se substituie cu textul „prevederile legislației privind achizițiile publice”.</w:t>
            </w:r>
          </w:p>
        </w:tc>
        <w:tc>
          <w:tcPr>
            <w:tcW w:w="4771" w:type="dxa"/>
          </w:tcPr>
          <w:p w14:paraId="1ED401D9" w14:textId="77777777" w:rsidR="005443E4" w:rsidRPr="00AB4F4D" w:rsidRDefault="000E6056">
            <w:pPr>
              <w:spacing w:after="40"/>
              <w:jc w:val="both"/>
              <w:rPr>
                <w:sz w:val="24"/>
                <w:szCs w:val="24"/>
                <w:lang w:val="ro-MD"/>
              </w:rPr>
            </w:pPr>
            <w:r w:rsidRPr="00AB4F4D">
              <w:rPr>
                <w:sz w:val="24"/>
                <w:szCs w:val="24"/>
                <w:lang w:val="ro-MD"/>
              </w:rPr>
              <w:t xml:space="preserve">2. Procedura de atribuire a contractului de achiziție publică de manuale se realizează prin procedurile de licitație deschisă sau cererea ofertelor de preț, în funcție de valoarea estimată a achiziției, în conformitate cu prevederile </w:t>
            </w:r>
            <w:r w:rsidRPr="00AB4F4D">
              <w:rPr>
                <w:color w:val="FF0000"/>
                <w:sz w:val="24"/>
                <w:szCs w:val="24"/>
                <w:lang w:val="ro-MD"/>
              </w:rPr>
              <w:t xml:space="preserve">legislației </w:t>
            </w:r>
            <w:r w:rsidRPr="00AB4F4D">
              <w:rPr>
                <w:sz w:val="24"/>
                <w:szCs w:val="24"/>
                <w:lang w:val="ro-MD"/>
              </w:rPr>
              <w:t>privind achizițiile publice, din sursele financiare alocate de Ministerul Educației și Cercetării (în continuare – Minister) și din sursele financiare ale Fondului special pentru manuale, pentru utilizarea lor în învățământul general și cel profesional-tehnic cu programe integrate de formare profesională tehnică postsecundară.</w:t>
            </w:r>
          </w:p>
        </w:tc>
      </w:tr>
      <w:tr w:rsidR="005443E4" w:rsidRPr="00AB4F4D" w14:paraId="1ED401E0" w14:textId="77777777" w:rsidTr="00AB4F4D">
        <w:trPr>
          <w:jc w:val="center"/>
        </w:trPr>
        <w:tc>
          <w:tcPr>
            <w:tcW w:w="1615" w:type="dxa"/>
          </w:tcPr>
          <w:p w14:paraId="1ED401DB" w14:textId="77777777" w:rsidR="005443E4" w:rsidRPr="00AB4F4D" w:rsidRDefault="000E6056">
            <w:pPr>
              <w:rPr>
                <w:sz w:val="24"/>
                <w:szCs w:val="24"/>
                <w:lang w:val="ro-MD"/>
              </w:rPr>
            </w:pPr>
            <w:r w:rsidRPr="00AB4F4D">
              <w:rPr>
                <w:b/>
                <w:bCs/>
                <w:sz w:val="24"/>
                <w:szCs w:val="24"/>
                <w:lang w:val="ro-MD"/>
              </w:rPr>
              <w:t>Pct. 4 lit. b)</w:t>
            </w:r>
          </w:p>
          <w:p w14:paraId="1ED401DC" w14:textId="77777777" w:rsidR="005443E4" w:rsidRPr="00AB4F4D" w:rsidRDefault="000E6056">
            <w:pPr>
              <w:rPr>
                <w:sz w:val="24"/>
                <w:szCs w:val="24"/>
                <w:lang w:val="ro-MD"/>
              </w:rPr>
            </w:pPr>
            <w:r w:rsidRPr="00AB4F4D">
              <w:rPr>
                <w:i/>
                <w:iCs/>
                <w:sz w:val="24"/>
                <w:szCs w:val="24"/>
                <w:lang w:val="ro-MD"/>
              </w:rPr>
              <w:t>subpct. 2.2 din proiect</w:t>
            </w:r>
          </w:p>
        </w:tc>
        <w:tc>
          <w:tcPr>
            <w:tcW w:w="5130" w:type="dxa"/>
          </w:tcPr>
          <w:p w14:paraId="1ED401DD" w14:textId="77777777" w:rsidR="005443E4" w:rsidRPr="00AB4F4D" w:rsidRDefault="000E6056">
            <w:pPr>
              <w:spacing w:after="40"/>
              <w:jc w:val="both"/>
              <w:rPr>
                <w:sz w:val="24"/>
                <w:szCs w:val="24"/>
                <w:lang w:val="ro-MD"/>
              </w:rPr>
            </w:pPr>
            <w:r w:rsidRPr="00AB4F4D">
              <w:rPr>
                <w:sz w:val="24"/>
                <w:szCs w:val="24"/>
                <w:lang w:val="ro-MD"/>
              </w:rPr>
              <w:t xml:space="preserve">b) depunerea ofertelor în forma precizată prin documentația de </w:t>
            </w:r>
            <w:r w:rsidRPr="00AB4F4D">
              <w:rPr>
                <w:color w:val="FF0000"/>
                <w:sz w:val="24"/>
                <w:szCs w:val="24"/>
                <w:lang w:val="ro-MD"/>
              </w:rPr>
              <w:t>atribuire;</w:t>
            </w:r>
          </w:p>
        </w:tc>
        <w:tc>
          <w:tcPr>
            <w:tcW w:w="3869" w:type="dxa"/>
          </w:tcPr>
          <w:p w14:paraId="1ED401DE" w14:textId="77777777" w:rsidR="005443E4" w:rsidRPr="00AB4F4D" w:rsidRDefault="000E6056">
            <w:pPr>
              <w:spacing w:after="40"/>
              <w:jc w:val="both"/>
              <w:rPr>
                <w:sz w:val="24"/>
                <w:szCs w:val="24"/>
                <w:lang w:val="ro-MD"/>
              </w:rPr>
            </w:pPr>
            <w:r w:rsidRPr="00AB4F4D">
              <w:rPr>
                <w:sz w:val="24"/>
                <w:szCs w:val="24"/>
                <w:lang w:val="ro-MD"/>
              </w:rPr>
              <w:t>2.2. La punctul 4 litera b), după textul „prin documentația de atribuire” se completează cu textul „, dar nu mai târziu de 60 de zile de la anunțarea procedurii de achiziție publică”.</w:t>
            </w:r>
          </w:p>
        </w:tc>
        <w:tc>
          <w:tcPr>
            <w:tcW w:w="4771" w:type="dxa"/>
          </w:tcPr>
          <w:p w14:paraId="1ED401DF" w14:textId="77777777" w:rsidR="005443E4" w:rsidRPr="00AB4F4D" w:rsidRDefault="000E6056">
            <w:pPr>
              <w:spacing w:after="40"/>
              <w:jc w:val="both"/>
              <w:rPr>
                <w:sz w:val="24"/>
                <w:szCs w:val="24"/>
                <w:lang w:val="ro-MD"/>
              </w:rPr>
            </w:pPr>
            <w:r w:rsidRPr="00AB4F4D">
              <w:rPr>
                <w:sz w:val="24"/>
                <w:szCs w:val="24"/>
                <w:lang w:val="ro-MD"/>
              </w:rPr>
              <w:t xml:space="preserve">b) depunerea ofertelor în forma precizată prin documentația de </w:t>
            </w:r>
            <w:r w:rsidRPr="00AB4F4D">
              <w:rPr>
                <w:color w:val="FF0000"/>
                <w:sz w:val="24"/>
                <w:szCs w:val="24"/>
                <w:lang w:val="ro-MD"/>
              </w:rPr>
              <w:t>atribuire, dar nu mai târziu de 60 de zile de la anunțarea procedurii de achiziție publică;</w:t>
            </w:r>
          </w:p>
        </w:tc>
      </w:tr>
      <w:tr w:rsidR="005443E4" w:rsidRPr="00AB4F4D" w14:paraId="1ED401E6" w14:textId="77777777" w:rsidTr="00AB4F4D">
        <w:trPr>
          <w:jc w:val="center"/>
        </w:trPr>
        <w:tc>
          <w:tcPr>
            <w:tcW w:w="1615" w:type="dxa"/>
          </w:tcPr>
          <w:p w14:paraId="1ED401E1" w14:textId="77777777" w:rsidR="005443E4" w:rsidRPr="00AB4F4D" w:rsidRDefault="000E6056">
            <w:pPr>
              <w:rPr>
                <w:sz w:val="24"/>
                <w:szCs w:val="24"/>
                <w:lang w:val="ro-MD"/>
              </w:rPr>
            </w:pPr>
            <w:r w:rsidRPr="00AB4F4D">
              <w:rPr>
                <w:b/>
                <w:bCs/>
                <w:sz w:val="24"/>
                <w:szCs w:val="24"/>
                <w:lang w:val="ro-MD"/>
              </w:rPr>
              <w:lastRenderedPageBreak/>
              <w:t>Pct. 4 lit. d)</w:t>
            </w:r>
          </w:p>
          <w:p w14:paraId="1ED401E2" w14:textId="77777777" w:rsidR="005443E4" w:rsidRPr="00AB4F4D" w:rsidRDefault="000E6056">
            <w:pPr>
              <w:rPr>
                <w:sz w:val="24"/>
                <w:szCs w:val="24"/>
                <w:lang w:val="ro-MD"/>
              </w:rPr>
            </w:pPr>
            <w:r w:rsidRPr="00AB4F4D">
              <w:rPr>
                <w:i/>
                <w:iCs/>
                <w:sz w:val="24"/>
                <w:szCs w:val="24"/>
                <w:lang w:val="ro-MD"/>
              </w:rPr>
              <w:t>subpct. 2.3 din proiect</w:t>
            </w:r>
          </w:p>
        </w:tc>
        <w:tc>
          <w:tcPr>
            <w:tcW w:w="5130" w:type="dxa"/>
          </w:tcPr>
          <w:p w14:paraId="1ED401E3" w14:textId="77777777" w:rsidR="005443E4" w:rsidRPr="00AB4F4D" w:rsidRDefault="000E6056">
            <w:pPr>
              <w:spacing w:after="40"/>
              <w:jc w:val="both"/>
              <w:rPr>
                <w:sz w:val="24"/>
                <w:szCs w:val="24"/>
                <w:lang w:val="ro-MD"/>
              </w:rPr>
            </w:pPr>
            <w:r w:rsidRPr="00AB4F4D">
              <w:rPr>
                <w:sz w:val="24"/>
                <w:szCs w:val="24"/>
                <w:lang w:val="ro-MD"/>
              </w:rPr>
              <w:t xml:space="preserve">d) anunțarea, în scris, în </w:t>
            </w:r>
            <w:r w:rsidRPr="00AB4F4D">
              <w:rPr>
                <w:color w:val="FF0000"/>
                <w:sz w:val="24"/>
                <w:szCs w:val="24"/>
                <w:lang w:val="ro-MD"/>
              </w:rPr>
              <w:t xml:space="preserve">teremen </w:t>
            </w:r>
            <w:r w:rsidRPr="00AB4F4D">
              <w:rPr>
                <w:sz w:val="24"/>
                <w:szCs w:val="24"/>
                <w:lang w:val="ro-MD"/>
              </w:rPr>
              <w:t>de 5 zile de la deschiderea ofertelor, a operatorilor economici despre conformitatea ofertelor depuse;</w:t>
            </w:r>
          </w:p>
        </w:tc>
        <w:tc>
          <w:tcPr>
            <w:tcW w:w="3869" w:type="dxa"/>
          </w:tcPr>
          <w:p w14:paraId="1ED401E4" w14:textId="77777777" w:rsidR="005443E4" w:rsidRPr="00AB4F4D" w:rsidRDefault="000E6056">
            <w:pPr>
              <w:spacing w:after="40"/>
              <w:jc w:val="both"/>
              <w:rPr>
                <w:sz w:val="24"/>
                <w:szCs w:val="24"/>
                <w:lang w:val="ro-MD"/>
              </w:rPr>
            </w:pPr>
            <w:r w:rsidRPr="00AB4F4D">
              <w:rPr>
                <w:sz w:val="24"/>
                <w:szCs w:val="24"/>
                <w:lang w:val="ro-MD"/>
              </w:rPr>
              <w:t>2.3. La punctul 4 litera d), cuvântul „teremen” se substituie cu cuvântul „termen”.</w:t>
            </w:r>
          </w:p>
        </w:tc>
        <w:tc>
          <w:tcPr>
            <w:tcW w:w="4771" w:type="dxa"/>
          </w:tcPr>
          <w:p w14:paraId="1ED401E5" w14:textId="77777777" w:rsidR="005443E4" w:rsidRPr="00AB4F4D" w:rsidRDefault="000E6056">
            <w:pPr>
              <w:spacing w:after="40"/>
              <w:jc w:val="both"/>
              <w:rPr>
                <w:sz w:val="24"/>
                <w:szCs w:val="24"/>
                <w:lang w:val="ro-MD"/>
              </w:rPr>
            </w:pPr>
            <w:r w:rsidRPr="00AB4F4D">
              <w:rPr>
                <w:sz w:val="24"/>
                <w:szCs w:val="24"/>
                <w:lang w:val="ro-MD"/>
              </w:rPr>
              <w:t xml:space="preserve">d) anunțarea, în scris, în </w:t>
            </w:r>
            <w:r w:rsidRPr="00AB4F4D">
              <w:rPr>
                <w:color w:val="FF0000"/>
                <w:sz w:val="24"/>
                <w:szCs w:val="24"/>
                <w:lang w:val="ro-MD"/>
              </w:rPr>
              <w:t xml:space="preserve">termen </w:t>
            </w:r>
            <w:r w:rsidRPr="00AB4F4D">
              <w:rPr>
                <w:sz w:val="24"/>
                <w:szCs w:val="24"/>
                <w:lang w:val="ro-MD"/>
              </w:rPr>
              <w:t>de 5 zile de la deschiderea ofertelor, a operatorilor economici despre conformitatea ofertelor depuse;</w:t>
            </w:r>
          </w:p>
        </w:tc>
      </w:tr>
      <w:tr w:rsidR="005443E4" w:rsidRPr="00AB4F4D" w14:paraId="1ED401EC" w14:textId="77777777" w:rsidTr="00AB4F4D">
        <w:trPr>
          <w:jc w:val="center"/>
        </w:trPr>
        <w:tc>
          <w:tcPr>
            <w:tcW w:w="1615" w:type="dxa"/>
          </w:tcPr>
          <w:p w14:paraId="1ED401E7" w14:textId="77777777" w:rsidR="005443E4" w:rsidRPr="00AB4F4D" w:rsidRDefault="000E6056">
            <w:pPr>
              <w:rPr>
                <w:sz w:val="24"/>
                <w:szCs w:val="24"/>
                <w:lang w:val="ro-MD"/>
              </w:rPr>
            </w:pPr>
            <w:r w:rsidRPr="00AB4F4D">
              <w:rPr>
                <w:b/>
                <w:bCs/>
                <w:sz w:val="24"/>
                <w:szCs w:val="24"/>
                <w:lang w:val="ro-MD"/>
              </w:rPr>
              <w:t>Pct. 4 lit. e)</w:t>
            </w:r>
          </w:p>
          <w:p w14:paraId="1ED401E8" w14:textId="77777777" w:rsidR="005443E4" w:rsidRPr="00AB4F4D" w:rsidRDefault="000E6056">
            <w:pPr>
              <w:rPr>
                <w:sz w:val="24"/>
                <w:szCs w:val="24"/>
                <w:lang w:val="ro-MD"/>
              </w:rPr>
            </w:pPr>
            <w:r w:rsidRPr="00AB4F4D">
              <w:rPr>
                <w:i/>
                <w:iCs/>
                <w:sz w:val="24"/>
                <w:szCs w:val="24"/>
                <w:lang w:val="ro-MD"/>
              </w:rPr>
              <w:t>subpct. 2.4 din proiect</w:t>
            </w:r>
          </w:p>
        </w:tc>
        <w:tc>
          <w:tcPr>
            <w:tcW w:w="5130" w:type="dxa"/>
          </w:tcPr>
          <w:p w14:paraId="1ED401E9" w14:textId="77777777" w:rsidR="005443E4" w:rsidRPr="00AB4F4D" w:rsidRDefault="000E6056">
            <w:pPr>
              <w:spacing w:after="40"/>
              <w:jc w:val="both"/>
              <w:rPr>
                <w:sz w:val="24"/>
                <w:szCs w:val="24"/>
                <w:lang w:val="ro-MD"/>
              </w:rPr>
            </w:pPr>
            <w:r w:rsidRPr="00AB4F4D">
              <w:rPr>
                <w:sz w:val="24"/>
                <w:szCs w:val="24"/>
                <w:lang w:val="ro-MD"/>
              </w:rPr>
              <w:t xml:space="preserve">e) prezentarea în </w:t>
            </w:r>
            <w:r w:rsidRPr="00AB4F4D">
              <w:rPr>
                <w:color w:val="FF0000"/>
                <w:sz w:val="24"/>
                <w:szCs w:val="24"/>
                <w:lang w:val="ro-MD"/>
              </w:rPr>
              <w:t xml:space="preserve">termen </w:t>
            </w:r>
            <w:r w:rsidRPr="00AB4F4D">
              <w:rPr>
                <w:sz w:val="24"/>
                <w:szCs w:val="24"/>
                <w:lang w:val="ro-MD"/>
              </w:rPr>
              <w:t xml:space="preserve">de </w:t>
            </w:r>
            <w:r w:rsidRPr="00AB4F4D">
              <w:rPr>
                <w:color w:val="FF0000"/>
                <w:sz w:val="24"/>
                <w:szCs w:val="24"/>
                <w:lang w:val="ro-MD"/>
              </w:rPr>
              <w:t xml:space="preserve">până la </w:t>
            </w:r>
            <w:r w:rsidRPr="00AB4F4D">
              <w:rPr>
                <w:sz w:val="24"/>
                <w:szCs w:val="24"/>
                <w:lang w:val="ro-MD"/>
              </w:rPr>
              <w:t xml:space="preserve">210 zile de la deschiderea </w:t>
            </w:r>
            <w:r w:rsidRPr="00AB4F4D">
              <w:rPr>
                <w:color w:val="FF0000"/>
                <w:sz w:val="24"/>
                <w:szCs w:val="24"/>
                <w:lang w:val="ro-MD"/>
              </w:rPr>
              <w:t xml:space="preserve">ofertelor </w:t>
            </w:r>
            <w:r w:rsidRPr="00AB4F4D">
              <w:rPr>
                <w:sz w:val="24"/>
                <w:szCs w:val="24"/>
                <w:lang w:val="ro-MD"/>
              </w:rPr>
              <w:t xml:space="preserve">a proiectelor de </w:t>
            </w:r>
            <w:r w:rsidRPr="00AB4F4D">
              <w:rPr>
                <w:color w:val="FF0000"/>
                <w:sz w:val="24"/>
                <w:szCs w:val="24"/>
                <w:lang w:val="ro-MD"/>
              </w:rPr>
              <w:t>manual în forma precizată în documentația de atribuire;</w:t>
            </w:r>
          </w:p>
        </w:tc>
        <w:tc>
          <w:tcPr>
            <w:tcW w:w="3869" w:type="dxa"/>
          </w:tcPr>
          <w:p w14:paraId="1ED401EA" w14:textId="77777777" w:rsidR="005443E4" w:rsidRPr="00AB4F4D" w:rsidRDefault="000E6056">
            <w:pPr>
              <w:spacing w:after="40"/>
              <w:jc w:val="both"/>
              <w:rPr>
                <w:sz w:val="24"/>
                <w:szCs w:val="24"/>
                <w:lang w:val="ro-MD"/>
              </w:rPr>
            </w:pPr>
            <w:r w:rsidRPr="00AB4F4D">
              <w:rPr>
                <w:sz w:val="24"/>
                <w:szCs w:val="24"/>
                <w:lang w:val="ro-MD"/>
              </w:rPr>
              <w:t>2.4. Punctul 4 litera e) va avea următorul cuprins: „e) prezentarea în forma și în termenul precizat prin documentația de atribuire, dar nu mai târziu de 210 zile de la deschiderea ofertelor, a proiectelor de manual;”.</w:t>
            </w:r>
          </w:p>
        </w:tc>
        <w:tc>
          <w:tcPr>
            <w:tcW w:w="4771" w:type="dxa"/>
          </w:tcPr>
          <w:p w14:paraId="1ED401EB" w14:textId="77777777" w:rsidR="005443E4" w:rsidRPr="00AB4F4D" w:rsidRDefault="000E6056">
            <w:pPr>
              <w:spacing w:after="40"/>
              <w:jc w:val="both"/>
              <w:rPr>
                <w:sz w:val="24"/>
                <w:szCs w:val="24"/>
                <w:lang w:val="ro-MD"/>
              </w:rPr>
            </w:pPr>
            <w:r w:rsidRPr="00AB4F4D">
              <w:rPr>
                <w:sz w:val="24"/>
                <w:szCs w:val="24"/>
                <w:lang w:val="ro-MD"/>
              </w:rPr>
              <w:t xml:space="preserve">e) prezentarea în </w:t>
            </w:r>
            <w:r w:rsidRPr="00AB4F4D">
              <w:rPr>
                <w:color w:val="FF0000"/>
                <w:sz w:val="24"/>
                <w:szCs w:val="24"/>
                <w:lang w:val="ro-MD"/>
              </w:rPr>
              <w:t xml:space="preserve">forma și în termenul precizat prin documentația </w:t>
            </w:r>
            <w:r w:rsidRPr="00AB4F4D">
              <w:rPr>
                <w:sz w:val="24"/>
                <w:szCs w:val="24"/>
                <w:lang w:val="ro-MD"/>
              </w:rPr>
              <w:t xml:space="preserve">de </w:t>
            </w:r>
            <w:r w:rsidRPr="00AB4F4D">
              <w:rPr>
                <w:color w:val="FF0000"/>
                <w:sz w:val="24"/>
                <w:szCs w:val="24"/>
                <w:lang w:val="ro-MD"/>
              </w:rPr>
              <w:t xml:space="preserve">atribuire, dar nu mai târziu de </w:t>
            </w:r>
            <w:r w:rsidRPr="00AB4F4D">
              <w:rPr>
                <w:sz w:val="24"/>
                <w:szCs w:val="24"/>
                <w:lang w:val="ro-MD"/>
              </w:rPr>
              <w:t xml:space="preserve">210 zile de la deschiderea </w:t>
            </w:r>
            <w:r w:rsidRPr="00AB4F4D">
              <w:rPr>
                <w:color w:val="FF0000"/>
                <w:sz w:val="24"/>
                <w:szCs w:val="24"/>
                <w:lang w:val="ro-MD"/>
              </w:rPr>
              <w:t xml:space="preserve">ofertelor, </w:t>
            </w:r>
            <w:r w:rsidRPr="00AB4F4D">
              <w:rPr>
                <w:sz w:val="24"/>
                <w:szCs w:val="24"/>
                <w:lang w:val="ro-MD"/>
              </w:rPr>
              <w:t xml:space="preserve">a proiectelor de </w:t>
            </w:r>
            <w:r w:rsidRPr="00AB4F4D">
              <w:rPr>
                <w:color w:val="FF0000"/>
                <w:sz w:val="24"/>
                <w:szCs w:val="24"/>
                <w:lang w:val="ro-MD"/>
              </w:rPr>
              <w:t>manual;</w:t>
            </w:r>
          </w:p>
        </w:tc>
      </w:tr>
      <w:tr w:rsidR="005443E4" w:rsidRPr="00AB4F4D" w14:paraId="1ED401F2" w14:textId="77777777" w:rsidTr="00AB4F4D">
        <w:trPr>
          <w:jc w:val="center"/>
        </w:trPr>
        <w:tc>
          <w:tcPr>
            <w:tcW w:w="1615" w:type="dxa"/>
          </w:tcPr>
          <w:p w14:paraId="1ED401ED" w14:textId="77777777" w:rsidR="005443E4" w:rsidRPr="00AB4F4D" w:rsidRDefault="000E6056">
            <w:pPr>
              <w:rPr>
                <w:sz w:val="24"/>
                <w:szCs w:val="24"/>
                <w:lang w:val="ro-MD"/>
              </w:rPr>
            </w:pPr>
            <w:r w:rsidRPr="00AB4F4D">
              <w:rPr>
                <w:b/>
                <w:bCs/>
                <w:sz w:val="24"/>
                <w:szCs w:val="24"/>
                <w:lang w:val="ro-MD"/>
              </w:rPr>
              <w:t>Pct. 4 lit. j¹)</w:t>
            </w:r>
          </w:p>
          <w:p w14:paraId="1ED401EE" w14:textId="77777777" w:rsidR="005443E4" w:rsidRPr="00AB4F4D" w:rsidRDefault="000E6056">
            <w:pPr>
              <w:rPr>
                <w:sz w:val="24"/>
                <w:szCs w:val="24"/>
                <w:lang w:val="ro-MD"/>
              </w:rPr>
            </w:pPr>
            <w:r w:rsidRPr="00AB4F4D">
              <w:rPr>
                <w:i/>
                <w:iCs/>
                <w:sz w:val="24"/>
                <w:szCs w:val="24"/>
                <w:lang w:val="ro-MD"/>
              </w:rPr>
              <w:t>subpct. 2.5 din proiect</w:t>
            </w:r>
          </w:p>
        </w:tc>
        <w:tc>
          <w:tcPr>
            <w:tcW w:w="5130" w:type="dxa"/>
          </w:tcPr>
          <w:p w14:paraId="1ED401EF" w14:textId="77777777" w:rsidR="005443E4" w:rsidRPr="00AB4F4D" w:rsidRDefault="000E6056">
            <w:pPr>
              <w:spacing w:after="40"/>
              <w:jc w:val="both"/>
              <w:rPr>
                <w:sz w:val="24"/>
                <w:szCs w:val="24"/>
                <w:lang w:val="ro-MD"/>
              </w:rPr>
            </w:pPr>
            <w:r w:rsidRPr="00AB4F4D">
              <w:rPr>
                <w:sz w:val="24"/>
                <w:szCs w:val="24"/>
                <w:lang w:val="ro-MD"/>
              </w:rPr>
              <w:t>Normă nouă.</w:t>
            </w:r>
          </w:p>
        </w:tc>
        <w:tc>
          <w:tcPr>
            <w:tcW w:w="3869" w:type="dxa"/>
          </w:tcPr>
          <w:p w14:paraId="1ED401F0" w14:textId="77777777" w:rsidR="005443E4" w:rsidRPr="00AB4F4D" w:rsidRDefault="000E6056">
            <w:pPr>
              <w:spacing w:after="40"/>
              <w:jc w:val="both"/>
              <w:rPr>
                <w:sz w:val="24"/>
                <w:szCs w:val="24"/>
                <w:lang w:val="ro-MD"/>
              </w:rPr>
            </w:pPr>
            <w:r w:rsidRPr="00AB4F4D">
              <w:rPr>
                <w:sz w:val="24"/>
                <w:szCs w:val="24"/>
                <w:lang w:val="ro-MD"/>
              </w:rPr>
              <w:t>2.5. Punctul 4 se completează cu litera j¹), cu următorul cuprins: „j¹) pilotarea în instituțiile de învățământ, la decizia CNAM, a proiectului de manual câștigător;”.</w:t>
            </w:r>
          </w:p>
        </w:tc>
        <w:tc>
          <w:tcPr>
            <w:tcW w:w="4771" w:type="dxa"/>
          </w:tcPr>
          <w:p w14:paraId="1ED401F1" w14:textId="77777777" w:rsidR="005443E4" w:rsidRPr="00AB4F4D" w:rsidRDefault="000E6056">
            <w:pPr>
              <w:spacing w:after="40"/>
              <w:jc w:val="both"/>
              <w:rPr>
                <w:sz w:val="24"/>
                <w:szCs w:val="24"/>
                <w:lang w:val="ro-MD"/>
              </w:rPr>
            </w:pPr>
            <w:r w:rsidRPr="00AB4F4D">
              <w:rPr>
                <w:color w:val="FF0000"/>
                <w:sz w:val="24"/>
                <w:szCs w:val="24"/>
                <w:lang w:val="ro-MD"/>
              </w:rPr>
              <w:t>j¹) pilotarea în instituțiile de învățământ, la decizia CNAM, a proiectului de manual câștigător;</w:t>
            </w:r>
          </w:p>
        </w:tc>
      </w:tr>
      <w:tr w:rsidR="005443E4" w:rsidRPr="00AB4F4D" w14:paraId="1ED401F9" w14:textId="77777777" w:rsidTr="00AB4F4D">
        <w:trPr>
          <w:jc w:val="center"/>
        </w:trPr>
        <w:tc>
          <w:tcPr>
            <w:tcW w:w="1615" w:type="dxa"/>
          </w:tcPr>
          <w:p w14:paraId="1ED401F3" w14:textId="77777777" w:rsidR="005443E4" w:rsidRPr="00AB4F4D" w:rsidRDefault="000E6056">
            <w:pPr>
              <w:rPr>
                <w:sz w:val="24"/>
                <w:szCs w:val="24"/>
                <w:lang w:val="ro-MD"/>
              </w:rPr>
            </w:pPr>
            <w:r w:rsidRPr="00AB4F4D">
              <w:rPr>
                <w:b/>
                <w:bCs/>
                <w:sz w:val="24"/>
                <w:szCs w:val="24"/>
                <w:lang w:val="ro-MD"/>
              </w:rPr>
              <w:t>Pct. 4 lit. k¹) și k²)</w:t>
            </w:r>
          </w:p>
          <w:p w14:paraId="1ED401F4" w14:textId="77777777" w:rsidR="005443E4" w:rsidRPr="00AB4F4D" w:rsidRDefault="000E6056">
            <w:pPr>
              <w:rPr>
                <w:sz w:val="24"/>
                <w:szCs w:val="24"/>
                <w:lang w:val="ro-MD"/>
              </w:rPr>
            </w:pPr>
            <w:r w:rsidRPr="00AB4F4D">
              <w:rPr>
                <w:i/>
                <w:iCs/>
                <w:sz w:val="24"/>
                <w:szCs w:val="24"/>
                <w:lang w:val="ro-MD"/>
              </w:rPr>
              <w:t>subpct. 2.6 din proiect</w:t>
            </w:r>
          </w:p>
        </w:tc>
        <w:tc>
          <w:tcPr>
            <w:tcW w:w="5130" w:type="dxa"/>
          </w:tcPr>
          <w:p w14:paraId="1ED401F5" w14:textId="77777777" w:rsidR="005443E4" w:rsidRPr="00AB4F4D" w:rsidRDefault="000E6056">
            <w:pPr>
              <w:spacing w:after="40"/>
              <w:jc w:val="both"/>
              <w:rPr>
                <w:sz w:val="24"/>
                <w:szCs w:val="24"/>
                <w:lang w:val="ro-MD"/>
              </w:rPr>
            </w:pPr>
            <w:r w:rsidRPr="00AB4F4D">
              <w:rPr>
                <w:sz w:val="24"/>
                <w:szCs w:val="24"/>
                <w:lang w:val="ro-MD"/>
              </w:rPr>
              <w:t>Normă nouă.</w:t>
            </w:r>
          </w:p>
        </w:tc>
        <w:tc>
          <w:tcPr>
            <w:tcW w:w="3869" w:type="dxa"/>
          </w:tcPr>
          <w:p w14:paraId="1ED401F6" w14:textId="77777777" w:rsidR="005443E4" w:rsidRPr="00AB4F4D" w:rsidRDefault="000E6056">
            <w:pPr>
              <w:spacing w:after="40"/>
              <w:jc w:val="both"/>
              <w:rPr>
                <w:sz w:val="24"/>
                <w:szCs w:val="24"/>
                <w:lang w:val="ro-MD"/>
              </w:rPr>
            </w:pPr>
            <w:r w:rsidRPr="00AB4F4D">
              <w:rPr>
                <w:sz w:val="24"/>
                <w:szCs w:val="24"/>
                <w:lang w:val="ro-MD"/>
              </w:rPr>
              <w:t>2.6. Punctul 4 se completează cu literele k¹) și k²), cu următorul cuprins: [textul – a se vedea coloana „Redacția nouă”]</w:t>
            </w:r>
          </w:p>
        </w:tc>
        <w:tc>
          <w:tcPr>
            <w:tcW w:w="4771" w:type="dxa"/>
          </w:tcPr>
          <w:p w14:paraId="1ED401F7" w14:textId="77777777" w:rsidR="005443E4" w:rsidRPr="00AB4F4D" w:rsidRDefault="000E6056">
            <w:pPr>
              <w:spacing w:after="40"/>
              <w:jc w:val="both"/>
              <w:rPr>
                <w:sz w:val="24"/>
                <w:szCs w:val="24"/>
                <w:lang w:val="ro-MD"/>
              </w:rPr>
            </w:pPr>
            <w:r w:rsidRPr="00AB4F4D">
              <w:rPr>
                <w:color w:val="FF0000"/>
                <w:sz w:val="24"/>
                <w:szCs w:val="24"/>
                <w:lang w:val="ro-MD"/>
              </w:rPr>
              <w:t>k¹) consultarea publică timp de 10 zile lucrătoare a proiectului de manual câștigător prin plasarea acestuia pe pagina web a Ministerului, observațiile fiind transmise în formă electronică, la adresa indicată în anunțul de consultare publică;</w:t>
            </w:r>
          </w:p>
          <w:p w14:paraId="1ED401F8" w14:textId="77777777" w:rsidR="005443E4" w:rsidRPr="00AB4F4D" w:rsidRDefault="000E6056">
            <w:pPr>
              <w:spacing w:after="40"/>
              <w:jc w:val="both"/>
              <w:rPr>
                <w:sz w:val="24"/>
                <w:szCs w:val="24"/>
                <w:lang w:val="ro-MD"/>
              </w:rPr>
            </w:pPr>
            <w:r w:rsidRPr="00AB4F4D">
              <w:rPr>
                <w:color w:val="FF0000"/>
                <w:sz w:val="24"/>
                <w:szCs w:val="24"/>
                <w:lang w:val="ro-MD"/>
              </w:rPr>
              <w:t>k²) avizarea/expertizarea tematică (inclusiv caracterul nediscriminatoriu, implementarea noilor educații la disciplină), la decizia CNAM, de către experți naționali sau internaționali, comisii metodice din instituțiile de învățământ a proiectului de manual câștigător;</w:t>
            </w:r>
          </w:p>
        </w:tc>
      </w:tr>
      <w:tr w:rsidR="005443E4" w:rsidRPr="00AB4F4D" w14:paraId="1ED401FF" w14:textId="77777777" w:rsidTr="00AB4F4D">
        <w:trPr>
          <w:jc w:val="center"/>
        </w:trPr>
        <w:tc>
          <w:tcPr>
            <w:tcW w:w="1615" w:type="dxa"/>
          </w:tcPr>
          <w:p w14:paraId="1ED401FA" w14:textId="77777777" w:rsidR="005443E4" w:rsidRPr="00AB4F4D" w:rsidRDefault="000E6056">
            <w:pPr>
              <w:rPr>
                <w:sz w:val="24"/>
                <w:szCs w:val="24"/>
                <w:lang w:val="ro-MD"/>
              </w:rPr>
            </w:pPr>
            <w:r w:rsidRPr="00AB4F4D">
              <w:rPr>
                <w:b/>
                <w:bCs/>
                <w:sz w:val="24"/>
                <w:szCs w:val="24"/>
                <w:lang w:val="ro-MD"/>
              </w:rPr>
              <w:t>Pct. 4 lit. l)</w:t>
            </w:r>
          </w:p>
          <w:p w14:paraId="1ED401FB" w14:textId="77777777" w:rsidR="005443E4" w:rsidRPr="00AB4F4D" w:rsidRDefault="000E6056">
            <w:pPr>
              <w:rPr>
                <w:sz w:val="24"/>
                <w:szCs w:val="24"/>
                <w:lang w:val="ro-MD"/>
              </w:rPr>
            </w:pPr>
            <w:r w:rsidRPr="00AB4F4D">
              <w:rPr>
                <w:i/>
                <w:iCs/>
                <w:sz w:val="24"/>
                <w:szCs w:val="24"/>
                <w:lang w:val="ro-MD"/>
              </w:rPr>
              <w:t>subpct. 2.7 din proiect</w:t>
            </w:r>
          </w:p>
        </w:tc>
        <w:tc>
          <w:tcPr>
            <w:tcW w:w="5130" w:type="dxa"/>
          </w:tcPr>
          <w:p w14:paraId="1ED401FC" w14:textId="77777777" w:rsidR="005443E4" w:rsidRPr="00AB4F4D" w:rsidRDefault="000E6056">
            <w:pPr>
              <w:spacing w:after="40"/>
              <w:jc w:val="both"/>
              <w:rPr>
                <w:sz w:val="24"/>
                <w:szCs w:val="24"/>
                <w:lang w:val="ro-MD"/>
              </w:rPr>
            </w:pPr>
            <w:r w:rsidRPr="00AB4F4D">
              <w:rPr>
                <w:sz w:val="24"/>
                <w:szCs w:val="24"/>
                <w:lang w:val="ro-MD"/>
              </w:rPr>
              <w:t xml:space="preserve">l) desfășurarea procedurilor pentru </w:t>
            </w:r>
            <w:r w:rsidRPr="00AB4F4D">
              <w:rPr>
                <w:color w:val="FF0000"/>
                <w:sz w:val="24"/>
                <w:szCs w:val="24"/>
                <w:lang w:val="ro-MD"/>
              </w:rPr>
              <w:t xml:space="preserve">obținearea </w:t>
            </w:r>
            <w:r w:rsidRPr="00AB4F4D">
              <w:rPr>
                <w:sz w:val="24"/>
                <w:szCs w:val="24"/>
                <w:lang w:val="ro-MD"/>
              </w:rPr>
              <w:t>avizului „Bun de tipar” pentru proiectele de manuale, pentru care a fost atribuit contractul de achiziție.</w:t>
            </w:r>
          </w:p>
        </w:tc>
        <w:tc>
          <w:tcPr>
            <w:tcW w:w="3869" w:type="dxa"/>
          </w:tcPr>
          <w:p w14:paraId="1ED401FD" w14:textId="77777777" w:rsidR="005443E4" w:rsidRPr="00AB4F4D" w:rsidRDefault="000E6056">
            <w:pPr>
              <w:spacing w:after="40"/>
              <w:jc w:val="both"/>
              <w:rPr>
                <w:sz w:val="24"/>
                <w:szCs w:val="24"/>
                <w:lang w:val="ro-MD"/>
              </w:rPr>
            </w:pPr>
            <w:r w:rsidRPr="00AB4F4D">
              <w:rPr>
                <w:sz w:val="24"/>
                <w:szCs w:val="24"/>
                <w:lang w:val="ro-MD"/>
              </w:rPr>
              <w:t>2.7. La punctul 4 litera l), cuvântul „obținearea” se substituie cu cuvântul „obținerea”.</w:t>
            </w:r>
          </w:p>
        </w:tc>
        <w:tc>
          <w:tcPr>
            <w:tcW w:w="4771" w:type="dxa"/>
          </w:tcPr>
          <w:p w14:paraId="1ED401FE" w14:textId="77777777" w:rsidR="005443E4" w:rsidRPr="00AB4F4D" w:rsidRDefault="000E6056">
            <w:pPr>
              <w:spacing w:after="40"/>
              <w:jc w:val="both"/>
              <w:rPr>
                <w:sz w:val="24"/>
                <w:szCs w:val="24"/>
                <w:lang w:val="ro-MD"/>
              </w:rPr>
            </w:pPr>
            <w:r w:rsidRPr="00AB4F4D">
              <w:rPr>
                <w:sz w:val="24"/>
                <w:szCs w:val="24"/>
                <w:lang w:val="ro-MD"/>
              </w:rPr>
              <w:t xml:space="preserve">l) desfășurarea procedurilor pentru </w:t>
            </w:r>
            <w:r w:rsidRPr="00AB4F4D">
              <w:rPr>
                <w:color w:val="FF0000"/>
                <w:sz w:val="24"/>
                <w:szCs w:val="24"/>
                <w:lang w:val="ro-MD"/>
              </w:rPr>
              <w:t xml:space="preserve">obținerea </w:t>
            </w:r>
            <w:r w:rsidRPr="00AB4F4D">
              <w:rPr>
                <w:sz w:val="24"/>
                <w:szCs w:val="24"/>
                <w:lang w:val="ro-MD"/>
              </w:rPr>
              <w:t>avizului „Bun de tipar” pentru proiectele de manuale, pentru care a fost atribuit contractul de achiziție.</w:t>
            </w:r>
          </w:p>
        </w:tc>
      </w:tr>
      <w:tr w:rsidR="005443E4" w:rsidRPr="00AB4F4D" w14:paraId="1ED40205" w14:textId="77777777" w:rsidTr="00AB4F4D">
        <w:trPr>
          <w:jc w:val="center"/>
        </w:trPr>
        <w:tc>
          <w:tcPr>
            <w:tcW w:w="1615" w:type="dxa"/>
          </w:tcPr>
          <w:p w14:paraId="1ED40200" w14:textId="77777777" w:rsidR="005443E4" w:rsidRPr="00AB4F4D" w:rsidRDefault="000E6056">
            <w:pPr>
              <w:rPr>
                <w:sz w:val="24"/>
                <w:szCs w:val="24"/>
                <w:lang w:val="ro-MD"/>
              </w:rPr>
            </w:pPr>
            <w:r w:rsidRPr="00AB4F4D">
              <w:rPr>
                <w:b/>
                <w:bCs/>
                <w:sz w:val="24"/>
                <w:szCs w:val="24"/>
                <w:lang w:val="ro-MD"/>
              </w:rPr>
              <w:t>Pct. 5</w:t>
            </w:r>
          </w:p>
          <w:p w14:paraId="1ED40201" w14:textId="77777777" w:rsidR="005443E4" w:rsidRPr="00AB4F4D" w:rsidRDefault="000E6056">
            <w:pPr>
              <w:rPr>
                <w:sz w:val="24"/>
                <w:szCs w:val="24"/>
                <w:lang w:val="ro-MD"/>
              </w:rPr>
            </w:pPr>
            <w:r w:rsidRPr="00AB4F4D">
              <w:rPr>
                <w:i/>
                <w:iCs/>
                <w:sz w:val="24"/>
                <w:szCs w:val="24"/>
                <w:lang w:val="ro-MD"/>
              </w:rPr>
              <w:t>subpct. 2.8 din proiect</w:t>
            </w:r>
          </w:p>
        </w:tc>
        <w:tc>
          <w:tcPr>
            <w:tcW w:w="5130" w:type="dxa"/>
          </w:tcPr>
          <w:p w14:paraId="1ED40202" w14:textId="77777777" w:rsidR="005443E4" w:rsidRPr="00AB4F4D" w:rsidRDefault="000E6056">
            <w:pPr>
              <w:spacing w:after="40"/>
              <w:jc w:val="both"/>
              <w:rPr>
                <w:sz w:val="24"/>
                <w:szCs w:val="24"/>
                <w:lang w:val="ro-MD"/>
              </w:rPr>
            </w:pPr>
            <w:r w:rsidRPr="00AB4F4D">
              <w:rPr>
                <w:sz w:val="24"/>
                <w:szCs w:val="24"/>
                <w:lang w:val="ro-MD"/>
              </w:rPr>
              <w:t xml:space="preserve">5. Depunerea și examinarea contestațiilor privind procedura de achiziționare a manualelor se face în conformitate cu </w:t>
            </w:r>
            <w:r w:rsidRPr="00AB4F4D">
              <w:rPr>
                <w:color w:val="FF0000"/>
                <w:sz w:val="24"/>
                <w:szCs w:val="24"/>
                <w:lang w:val="ro-MD"/>
              </w:rPr>
              <w:t xml:space="preserve">Legea nr. 131/2015 </w:t>
            </w:r>
            <w:r w:rsidRPr="00AB4F4D">
              <w:rPr>
                <w:sz w:val="24"/>
                <w:szCs w:val="24"/>
                <w:lang w:val="ro-MD"/>
              </w:rPr>
              <w:t>privind achizițiile publice.</w:t>
            </w:r>
          </w:p>
        </w:tc>
        <w:tc>
          <w:tcPr>
            <w:tcW w:w="3869" w:type="dxa"/>
          </w:tcPr>
          <w:p w14:paraId="1ED40203" w14:textId="77777777" w:rsidR="005443E4" w:rsidRPr="00AB4F4D" w:rsidRDefault="000E6056">
            <w:pPr>
              <w:spacing w:after="40"/>
              <w:jc w:val="both"/>
              <w:rPr>
                <w:sz w:val="24"/>
                <w:szCs w:val="24"/>
                <w:lang w:val="ro-MD"/>
              </w:rPr>
            </w:pPr>
            <w:r w:rsidRPr="00AB4F4D">
              <w:rPr>
                <w:sz w:val="24"/>
                <w:szCs w:val="24"/>
                <w:lang w:val="ro-MD"/>
              </w:rPr>
              <w:t>2.8. La punctul 5, textul „Legea nr. 131/2015 privind achizițiile publice” se substituie cu textul „legislația privind achizițiile publice”.</w:t>
            </w:r>
          </w:p>
        </w:tc>
        <w:tc>
          <w:tcPr>
            <w:tcW w:w="4771" w:type="dxa"/>
          </w:tcPr>
          <w:p w14:paraId="1ED40204" w14:textId="77777777" w:rsidR="005443E4" w:rsidRPr="00AB4F4D" w:rsidRDefault="000E6056">
            <w:pPr>
              <w:spacing w:after="40"/>
              <w:jc w:val="both"/>
              <w:rPr>
                <w:sz w:val="24"/>
                <w:szCs w:val="24"/>
                <w:lang w:val="ro-MD"/>
              </w:rPr>
            </w:pPr>
            <w:r w:rsidRPr="00AB4F4D">
              <w:rPr>
                <w:sz w:val="24"/>
                <w:szCs w:val="24"/>
                <w:lang w:val="ro-MD"/>
              </w:rPr>
              <w:t xml:space="preserve">5. Depunerea și examinarea contestațiilor privind procedura de achiziționare a manualelor se face în conformitate cu </w:t>
            </w:r>
            <w:r w:rsidRPr="00AB4F4D">
              <w:rPr>
                <w:color w:val="FF0000"/>
                <w:sz w:val="24"/>
                <w:szCs w:val="24"/>
                <w:lang w:val="ro-MD"/>
              </w:rPr>
              <w:t xml:space="preserve">legislația </w:t>
            </w:r>
            <w:r w:rsidRPr="00AB4F4D">
              <w:rPr>
                <w:sz w:val="24"/>
                <w:szCs w:val="24"/>
                <w:lang w:val="ro-MD"/>
              </w:rPr>
              <w:t>privind achizițiile publice.</w:t>
            </w:r>
          </w:p>
        </w:tc>
      </w:tr>
      <w:tr w:rsidR="005443E4" w:rsidRPr="00AB4F4D" w14:paraId="1ED4020E" w14:textId="77777777" w:rsidTr="00AB4F4D">
        <w:trPr>
          <w:jc w:val="center"/>
        </w:trPr>
        <w:tc>
          <w:tcPr>
            <w:tcW w:w="1615" w:type="dxa"/>
          </w:tcPr>
          <w:p w14:paraId="1ED40206" w14:textId="77777777" w:rsidR="005443E4" w:rsidRPr="00AB4F4D" w:rsidRDefault="000E6056">
            <w:pPr>
              <w:rPr>
                <w:sz w:val="24"/>
                <w:szCs w:val="24"/>
                <w:lang w:val="ro-MD"/>
              </w:rPr>
            </w:pPr>
            <w:r w:rsidRPr="00AB4F4D">
              <w:rPr>
                <w:b/>
                <w:bCs/>
                <w:sz w:val="24"/>
                <w:szCs w:val="24"/>
                <w:lang w:val="ro-MD"/>
              </w:rPr>
              <w:lastRenderedPageBreak/>
              <w:t>Pct. 6</w:t>
            </w:r>
          </w:p>
          <w:p w14:paraId="1ED40207" w14:textId="77777777" w:rsidR="005443E4" w:rsidRPr="00AB4F4D" w:rsidRDefault="000E6056">
            <w:pPr>
              <w:rPr>
                <w:sz w:val="24"/>
                <w:szCs w:val="24"/>
                <w:lang w:val="ro-MD"/>
              </w:rPr>
            </w:pPr>
            <w:r w:rsidRPr="00AB4F4D">
              <w:rPr>
                <w:i/>
                <w:iCs/>
                <w:sz w:val="24"/>
                <w:szCs w:val="24"/>
                <w:lang w:val="ro-MD"/>
              </w:rPr>
              <w:t>subpct. 2.9 din proiect</w:t>
            </w:r>
          </w:p>
        </w:tc>
        <w:tc>
          <w:tcPr>
            <w:tcW w:w="5130" w:type="dxa"/>
          </w:tcPr>
          <w:p w14:paraId="1ED40208" w14:textId="77777777" w:rsidR="005443E4" w:rsidRPr="00AB4F4D" w:rsidRDefault="000E6056">
            <w:pPr>
              <w:spacing w:after="40"/>
              <w:jc w:val="both"/>
              <w:rPr>
                <w:sz w:val="24"/>
                <w:szCs w:val="24"/>
                <w:lang w:val="ro-MD"/>
              </w:rPr>
            </w:pPr>
            <w:r w:rsidRPr="00AB4F4D">
              <w:rPr>
                <w:sz w:val="24"/>
                <w:szCs w:val="24"/>
                <w:lang w:val="ro-MD"/>
              </w:rPr>
              <w:t xml:space="preserve">6. Manualele se achiziționează în </w:t>
            </w:r>
            <w:r w:rsidRPr="00AB4F4D">
              <w:rPr>
                <w:color w:val="FF0000"/>
                <w:sz w:val="24"/>
                <w:szCs w:val="24"/>
                <w:lang w:val="ro-MD"/>
              </w:rPr>
              <w:t xml:space="preserve">fiecare </w:t>
            </w:r>
            <w:r w:rsidRPr="00AB4F4D">
              <w:rPr>
                <w:sz w:val="24"/>
                <w:szCs w:val="24"/>
                <w:lang w:val="ro-MD"/>
              </w:rPr>
              <w:t xml:space="preserve">dintre următoarele </w:t>
            </w:r>
            <w:r w:rsidRPr="00AB4F4D">
              <w:rPr>
                <w:color w:val="FF0000"/>
                <w:sz w:val="24"/>
                <w:szCs w:val="24"/>
                <w:lang w:val="ro-MD"/>
              </w:rPr>
              <w:t xml:space="preserve">forme: </w:t>
            </w:r>
            <w:r w:rsidRPr="00AB4F4D">
              <w:rPr>
                <w:sz w:val="24"/>
                <w:szCs w:val="24"/>
                <w:lang w:val="ro-MD"/>
              </w:rPr>
              <w:t xml:space="preserve">a) varianta </w:t>
            </w:r>
            <w:r w:rsidRPr="00AB4F4D">
              <w:rPr>
                <w:color w:val="FF0000"/>
                <w:sz w:val="24"/>
                <w:szCs w:val="24"/>
                <w:lang w:val="ro-MD"/>
              </w:rPr>
              <w:t xml:space="preserve">tipărită; </w:t>
            </w:r>
            <w:r w:rsidRPr="00AB4F4D">
              <w:rPr>
                <w:sz w:val="24"/>
                <w:szCs w:val="24"/>
                <w:lang w:val="ro-MD"/>
              </w:rPr>
              <w:t xml:space="preserve">b) varianta pe suport </w:t>
            </w:r>
            <w:r w:rsidRPr="00AB4F4D">
              <w:rPr>
                <w:color w:val="FF0000"/>
                <w:sz w:val="24"/>
                <w:szCs w:val="24"/>
                <w:lang w:val="ro-MD"/>
              </w:rPr>
              <w:t xml:space="preserve">digital (varianta digitală și/sau fișierul în format PDF), </w:t>
            </w:r>
            <w:r w:rsidRPr="00AB4F4D">
              <w:rPr>
                <w:sz w:val="24"/>
                <w:szCs w:val="24"/>
                <w:lang w:val="ro-MD"/>
              </w:rPr>
              <w:t xml:space="preserve">accesibilă pe pagina web oficială a Centrului Tehnologii Informaționale și Comunicaționale în </w:t>
            </w:r>
            <w:r w:rsidRPr="00AB4F4D">
              <w:rPr>
                <w:color w:val="FF0000"/>
                <w:sz w:val="24"/>
                <w:szCs w:val="24"/>
                <w:lang w:val="ro-MD"/>
              </w:rPr>
              <w:t>Educație, structură subordonată Ministerului.</w:t>
            </w:r>
          </w:p>
        </w:tc>
        <w:tc>
          <w:tcPr>
            <w:tcW w:w="3869" w:type="dxa"/>
          </w:tcPr>
          <w:p w14:paraId="1ED40209" w14:textId="77777777" w:rsidR="005443E4" w:rsidRPr="00AB4F4D" w:rsidRDefault="000E6056">
            <w:pPr>
              <w:spacing w:after="40"/>
              <w:jc w:val="both"/>
              <w:rPr>
                <w:sz w:val="24"/>
                <w:szCs w:val="24"/>
                <w:lang w:val="ro-MD"/>
              </w:rPr>
            </w:pPr>
            <w:r w:rsidRPr="00AB4F4D">
              <w:rPr>
                <w:sz w:val="24"/>
                <w:szCs w:val="24"/>
                <w:lang w:val="ro-MD"/>
              </w:rPr>
              <w:t>2.9. Punctul 6 va avea următorul cuprins: [textul – a se vedea coloana „Redacția nouă”]</w:t>
            </w:r>
          </w:p>
        </w:tc>
        <w:tc>
          <w:tcPr>
            <w:tcW w:w="4771" w:type="dxa"/>
          </w:tcPr>
          <w:p w14:paraId="1ED4020A" w14:textId="77777777" w:rsidR="005443E4" w:rsidRPr="00AB4F4D" w:rsidRDefault="000E6056">
            <w:pPr>
              <w:spacing w:after="40"/>
              <w:jc w:val="both"/>
              <w:rPr>
                <w:sz w:val="24"/>
                <w:szCs w:val="24"/>
                <w:lang w:val="ro-MD"/>
              </w:rPr>
            </w:pPr>
            <w:r w:rsidRPr="00AB4F4D">
              <w:rPr>
                <w:sz w:val="24"/>
                <w:szCs w:val="24"/>
                <w:lang w:val="ro-MD"/>
              </w:rPr>
              <w:t xml:space="preserve">6. Manualele se achiziționează în </w:t>
            </w:r>
            <w:r w:rsidRPr="00AB4F4D">
              <w:rPr>
                <w:color w:val="FF0000"/>
                <w:sz w:val="24"/>
                <w:szCs w:val="24"/>
                <w:lang w:val="ro-MD"/>
              </w:rPr>
              <w:t xml:space="preserve">una sau mai multe </w:t>
            </w:r>
            <w:r w:rsidRPr="00AB4F4D">
              <w:rPr>
                <w:sz w:val="24"/>
                <w:szCs w:val="24"/>
                <w:lang w:val="ro-MD"/>
              </w:rPr>
              <w:t xml:space="preserve">dintre următoarele </w:t>
            </w:r>
            <w:r w:rsidRPr="00AB4F4D">
              <w:rPr>
                <w:color w:val="FF0000"/>
                <w:sz w:val="24"/>
                <w:szCs w:val="24"/>
                <w:lang w:val="ro-MD"/>
              </w:rPr>
              <w:t>forme:</w:t>
            </w:r>
          </w:p>
          <w:p w14:paraId="1ED4020B" w14:textId="77777777" w:rsidR="005443E4" w:rsidRPr="00AB4F4D" w:rsidRDefault="000E6056">
            <w:pPr>
              <w:spacing w:after="40"/>
              <w:jc w:val="both"/>
              <w:rPr>
                <w:sz w:val="24"/>
                <w:szCs w:val="24"/>
                <w:lang w:val="ro-MD"/>
              </w:rPr>
            </w:pPr>
            <w:r w:rsidRPr="00AB4F4D">
              <w:rPr>
                <w:sz w:val="24"/>
                <w:szCs w:val="24"/>
                <w:lang w:val="ro-MD"/>
              </w:rPr>
              <w:t xml:space="preserve">a) varianta </w:t>
            </w:r>
            <w:r w:rsidRPr="00AB4F4D">
              <w:rPr>
                <w:color w:val="FF0000"/>
                <w:sz w:val="24"/>
                <w:szCs w:val="24"/>
                <w:lang w:val="ro-MD"/>
              </w:rPr>
              <w:t>tipărită;</w:t>
            </w:r>
          </w:p>
          <w:p w14:paraId="1ED4020C" w14:textId="77777777" w:rsidR="005443E4" w:rsidRPr="00AB4F4D" w:rsidRDefault="000E6056">
            <w:pPr>
              <w:spacing w:after="40"/>
              <w:jc w:val="both"/>
              <w:rPr>
                <w:sz w:val="24"/>
                <w:szCs w:val="24"/>
                <w:lang w:val="ro-MD"/>
              </w:rPr>
            </w:pPr>
            <w:r w:rsidRPr="00AB4F4D">
              <w:rPr>
                <w:sz w:val="24"/>
                <w:szCs w:val="24"/>
                <w:lang w:val="ro-MD"/>
              </w:rPr>
              <w:t xml:space="preserve">b) varianta pe suport </w:t>
            </w:r>
            <w:r w:rsidRPr="00AB4F4D">
              <w:rPr>
                <w:color w:val="FF0000"/>
                <w:sz w:val="24"/>
                <w:szCs w:val="24"/>
                <w:lang w:val="ro-MD"/>
              </w:rPr>
              <w:t xml:space="preserve">digital, </w:t>
            </w:r>
            <w:r w:rsidRPr="00AB4F4D">
              <w:rPr>
                <w:sz w:val="24"/>
                <w:szCs w:val="24"/>
                <w:lang w:val="ro-MD"/>
              </w:rPr>
              <w:t xml:space="preserve">accesibilă pe pagina web oficială a Centrului Tehnologii Informaționale și Comunicaționale în </w:t>
            </w:r>
            <w:r w:rsidRPr="00AB4F4D">
              <w:rPr>
                <w:color w:val="FF0000"/>
                <w:sz w:val="24"/>
                <w:szCs w:val="24"/>
                <w:lang w:val="ro-MD"/>
              </w:rPr>
              <w:t>Educație/platformei dedicate a Ministerului;</w:t>
            </w:r>
          </w:p>
          <w:p w14:paraId="1ED4020D" w14:textId="77777777" w:rsidR="005443E4" w:rsidRPr="00AB4F4D" w:rsidRDefault="000E6056">
            <w:pPr>
              <w:spacing w:after="40"/>
              <w:jc w:val="both"/>
              <w:rPr>
                <w:sz w:val="24"/>
                <w:szCs w:val="24"/>
                <w:lang w:val="ro-MD"/>
              </w:rPr>
            </w:pPr>
            <w:r w:rsidRPr="00AB4F4D">
              <w:rPr>
                <w:color w:val="FF0000"/>
                <w:sz w:val="24"/>
                <w:szCs w:val="24"/>
                <w:lang w:val="ro-MD"/>
              </w:rPr>
              <w:t>c) conținut cu drepturi de traducere, adaptare, reproducere, distribuire, închiriere, împrumut, comunicare publică, punere la dispoziția publicului, realizare de opere/manuale școlare derivate și printare.</w:t>
            </w:r>
          </w:p>
        </w:tc>
      </w:tr>
      <w:tr w:rsidR="005443E4" w:rsidRPr="00AB4F4D" w14:paraId="1ED40214" w14:textId="77777777" w:rsidTr="00AB4F4D">
        <w:trPr>
          <w:jc w:val="center"/>
        </w:trPr>
        <w:tc>
          <w:tcPr>
            <w:tcW w:w="1615" w:type="dxa"/>
          </w:tcPr>
          <w:p w14:paraId="1ED4020F" w14:textId="77777777" w:rsidR="005443E4" w:rsidRPr="00AB4F4D" w:rsidRDefault="000E6056">
            <w:pPr>
              <w:rPr>
                <w:sz w:val="24"/>
                <w:szCs w:val="24"/>
                <w:lang w:val="ro-MD"/>
              </w:rPr>
            </w:pPr>
            <w:r w:rsidRPr="00AB4F4D">
              <w:rPr>
                <w:b/>
                <w:bCs/>
                <w:sz w:val="24"/>
                <w:szCs w:val="24"/>
                <w:lang w:val="ro-MD"/>
              </w:rPr>
              <w:t>Pct. 10</w:t>
            </w:r>
          </w:p>
          <w:p w14:paraId="1ED40210" w14:textId="77777777" w:rsidR="005443E4" w:rsidRPr="00AB4F4D" w:rsidRDefault="000E6056">
            <w:pPr>
              <w:rPr>
                <w:sz w:val="24"/>
                <w:szCs w:val="24"/>
                <w:lang w:val="ro-MD"/>
              </w:rPr>
            </w:pPr>
            <w:r w:rsidRPr="00AB4F4D">
              <w:rPr>
                <w:i/>
                <w:iCs/>
                <w:sz w:val="24"/>
                <w:szCs w:val="24"/>
                <w:lang w:val="ro-MD"/>
              </w:rPr>
              <w:t>subpct. 2.10 din proiect</w:t>
            </w:r>
          </w:p>
        </w:tc>
        <w:tc>
          <w:tcPr>
            <w:tcW w:w="5130" w:type="dxa"/>
          </w:tcPr>
          <w:p w14:paraId="1ED40211" w14:textId="77777777" w:rsidR="005443E4" w:rsidRPr="00AB4F4D" w:rsidRDefault="000E6056">
            <w:pPr>
              <w:spacing w:after="40"/>
              <w:jc w:val="both"/>
              <w:rPr>
                <w:sz w:val="24"/>
                <w:szCs w:val="24"/>
                <w:lang w:val="ro-MD"/>
              </w:rPr>
            </w:pPr>
            <w:r w:rsidRPr="00AB4F4D">
              <w:rPr>
                <w:sz w:val="24"/>
                <w:szCs w:val="24"/>
                <w:lang w:val="ro-MD"/>
              </w:rPr>
              <w:t>10. În cazul sesizărilor privind erorile tehnice sau de conținut a unui manual, Ministerul va solicita CNAM analiza problemei și identificarea, de comun cu editura, a soluțiilor/căilor de remediere. Editura va fi responsabilă de lichidarea erorilor tehnice sau de conținut, cu suportarea cheltuielilor.</w:t>
            </w:r>
          </w:p>
        </w:tc>
        <w:tc>
          <w:tcPr>
            <w:tcW w:w="3869" w:type="dxa"/>
          </w:tcPr>
          <w:p w14:paraId="1ED40212" w14:textId="77777777" w:rsidR="005443E4" w:rsidRPr="00AB4F4D" w:rsidRDefault="000E6056">
            <w:pPr>
              <w:spacing w:after="40"/>
              <w:jc w:val="both"/>
              <w:rPr>
                <w:sz w:val="24"/>
                <w:szCs w:val="24"/>
                <w:lang w:val="ro-MD"/>
              </w:rPr>
            </w:pPr>
            <w:r w:rsidRPr="00AB4F4D">
              <w:rPr>
                <w:sz w:val="24"/>
                <w:szCs w:val="24"/>
                <w:lang w:val="ro-MD"/>
              </w:rPr>
              <w:t>2.10. Punctul 10, după cuvîntul „lichidarea” se completează cu textul „ în termeni proximi a erorilor”;</w:t>
            </w:r>
          </w:p>
        </w:tc>
        <w:tc>
          <w:tcPr>
            <w:tcW w:w="4771" w:type="dxa"/>
          </w:tcPr>
          <w:p w14:paraId="1ED40213" w14:textId="77777777" w:rsidR="005443E4" w:rsidRPr="00AB4F4D" w:rsidRDefault="000E6056">
            <w:pPr>
              <w:spacing w:after="40"/>
              <w:jc w:val="both"/>
              <w:rPr>
                <w:sz w:val="24"/>
                <w:szCs w:val="24"/>
                <w:lang w:val="ro-MD"/>
              </w:rPr>
            </w:pPr>
            <w:r w:rsidRPr="00AB4F4D">
              <w:rPr>
                <w:sz w:val="24"/>
                <w:szCs w:val="24"/>
                <w:lang w:val="ro-MD"/>
              </w:rPr>
              <w:t xml:space="preserve">10. În cazul sesizărilor privind erorile tehnice sau de conținut a unui manual, Ministerul va solicita CNAM analiza problemei și identificarea, de comun cu editura, a soluțiilor/căilor de remediere. Editura va fi responsabilă de lichidarea </w:t>
            </w:r>
            <w:r w:rsidRPr="00AB4F4D">
              <w:rPr>
                <w:color w:val="FF0000"/>
                <w:sz w:val="24"/>
                <w:szCs w:val="24"/>
                <w:lang w:val="ro-MD"/>
              </w:rPr>
              <w:t xml:space="preserve">în termeni proximi a erorilor </w:t>
            </w:r>
            <w:r w:rsidRPr="00AB4F4D">
              <w:rPr>
                <w:sz w:val="24"/>
                <w:szCs w:val="24"/>
                <w:lang w:val="ro-MD"/>
              </w:rPr>
              <w:t>erorilor tehnice sau de conținut, cu suportarea cheltuielilor.</w:t>
            </w:r>
          </w:p>
        </w:tc>
      </w:tr>
      <w:tr w:rsidR="005443E4" w:rsidRPr="00AB4F4D" w14:paraId="1ED4021A" w14:textId="77777777" w:rsidTr="00AB4F4D">
        <w:trPr>
          <w:jc w:val="center"/>
        </w:trPr>
        <w:tc>
          <w:tcPr>
            <w:tcW w:w="1615" w:type="dxa"/>
          </w:tcPr>
          <w:p w14:paraId="1ED40215" w14:textId="77777777" w:rsidR="005443E4" w:rsidRPr="00AB4F4D" w:rsidRDefault="000E6056">
            <w:pPr>
              <w:rPr>
                <w:sz w:val="24"/>
                <w:szCs w:val="24"/>
                <w:lang w:val="ro-MD"/>
              </w:rPr>
            </w:pPr>
            <w:r w:rsidRPr="00AB4F4D">
              <w:rPr>
                <w:b/>
                <w:bCs/>
                <w:sz w:val="24"/>
                <w:szCs w:val="24"/>
                <w:lang w:val="ro-MD"/>
              </w:rPr>
              <w:t>Pct. 13</w:t>
            </w:r>
          </w:p>
          <w:p w14:paraId="1ED40216" w14:textId="77777777" w:rsidR="005443E4" w:rsidRPr="00AB4F4D" w:rsidRDefault="000E6056">
            <w:pPr>
              <w:rPr>
                <w:sz w:val="24"/>
                <w:szCs w:val="24"/>
                <w:lang w:val="ro-MD"/>
              </w:rPr>
            </w:pPr>
            <w:r w:rsidRPr="00AB4F4D">
              <w:rPr>
                <w:i/>
                <w:iCs/>
                <w:sz w:val="24"/>
                <w:szCs w:val="24"/>
                <w:lang w:val="ro-MD"/>
              </w:rPr>
              <w:t>subpct. 2.11 din proiect</w:t>
            </w:r>
          </w:p>
        </w:tc>
        <w:tc>
          <w:tcPr>
            <w:tcW w:w="5130" w:type="dxa"/>
          </w:tcPr>
          <w:p w14:paraId="1ED40217" w14:textId="77777777" w:rsidR="005443E4" w:rsidRPr="00AB4F4D" w:rsidRDefault="000E6056">
            <w:pPr>
              <w:spacing w:after="40"/>
              <w:jc w:val="both"/>
              <w:rPr>
                <w:sz w:val="24"/>
                <w:szCs w:val="24"/>
                <w:lang w:val="ro-MD"/>
              </w:rPr>
            </w:pPr>
            <w:r w:rsidRPr="00AB4F4D">
              <w:rPr>
                <w:sz w:val="24"/>
                <w:szCs w:val="24"/>
                <w:lang w:val="ro-MD"/>
              </w:rPr>
              <w:t xml:space="preserve">13. Grupul de lucru pentru achiziții publice de manuale este responsabil de evaluarea criteriilor de calificare și selecție, a factorului de evaluare „Prețul ofertei”, stabilirea </w:t>
            </w:r>
            <w:r w:rsidRPr="00AB4F4D">
              <w:rPr>
                <w:color w:val="FF0000"/>
                <w:sz w:val="24"/>
                <w:szCs w:val="24"/>
                <w:lang w:val="ro-MD"/>
              </w:rPr>
              <w:t xml:space="preserve">puctajului </w:t>
            </w:r>
            <w:r w:rsidRPr="00AB4F4D">
              <w:rPr>
                <w:sz w:val="24"/>
                <w:szCs w:val="24"/>
                <w:lang w:val="ro-MD"/>
              </w:rPr>
              <w:t>general conform criteriului de atribuire „cel mai bun raport calitate-preț” și desemnarea ofertei câștigătoare. Evaluarea factorului de evaluare „Calitatea ofertei” este efectuată de grupuri de evaluatori, selectate conform prevederilor prezentului Regulament și aprobate, prin ordinul ministrului educației și cercetării, pentru fiecare titlu de manual, procesul de evaluare fiind coordonat de CNAM în conformitate cu prezentul Regulament.</w:t>
            </w:r>
          </w:p>
        </w:tc>
        <w:tc>
          <w:tcPr>
            <w:tcW w:w="3869" w:type="dxa"/>
          </w:tcPr>
          <w:p w14:paraId="1ED40218" w14:textId="77777777" w:rsidR="005443E4" w:rsidRPr="00AB4F4D" w:rsidRDefault="000E6056">
            <w:pPr>
              <w:spacing w:after="40"/>
              <w:jc w:val="both"/>
              <w:rPr>
                <w:sz w:val="24"/>
                <w:szCs w:val="24"/>
                <w:lang w:val="ro-MD"/>
              </w:rPr>
            </w:pPr>
            <w:r w:rsidRPr="00AB4F4D">
              <w:rPr>
                <w:sz w:val="24"/>
                <w:szCs w:val="24"/>
                <w:lang w:val="ro-MD"/>
              </w:rPr>
              <w:t>2.11. La punctul 13, cuvântul „puctajului” se substituie cu cuvântul „punctajului”.</w:t>
            </w:r>
          </w:p>
        </w:tc>
        <w:tc>
          <w:tcPr>
            <w:tcW w:w="4771" w:type="dxa"/>
          </w:tcPr>
          <w:p w14:paraId="1ED40219" w14:textId="77777777" w:rsidR="005443E4" w:rsidRPr="00AB4F4D" w:rsidRDefault="000E6056">
            <w:pPr>
              <w:spacing w:after="40"/>
              <w:jc w:val="both"/>
              <w:rPr>
                <w:sz w:val="24"/>
                <w:szCs w:val="24"/>
                <w:lang w:val="ro-MD"/>
              </w:rPr>
            </w:pPr>
            <w:r w:rsidRPr="00AB4F4D">
              <w:rPr>
                <w:sz w:val="24"/>
                <w:szCs w:val="24"/>
                <w:lang w:val="ro-MD"/>
              </w:rPr>
              <w:t xml:space="preserve">13. Grupul de lucru pentru achiziții publice de manuale este responsabil de evaluarea criteriilor de calificare și selecție, a factorului de evaluare „Prețul ofertei”, stabilirea </w:t>
            </w:r>
            <w:r w:rsidRPr="00AB4F4D">
              <w:rPr>
                <w:color w:val="FF0000"/>
                <w:sz w:val="24"/>
                <w:szCs w:val="24"/>
                <w:lang w:val="ro-MD"/>
              </w:rPr>
              <w:t xml:space="preserve">punctajului </w:t>
            </w:r>
            <w:r w:rsidRPr="00AB4F4D">
              <w:rPr>
                <w:sz w:val="24"/>
                <w:szCs w:val="24"/>
                <w:lang w:val="ro-MD"/>
              </w:rPr>
              <w:t>general conform criteriului de atribuire „cel mai bun raport calitate-preț” și desemnarea ofertei câștigătoare. Evaluarea factorului de evaluare „Calitatea ofertei” este efectuată de grupuri de evaluatori, selectate conform prevederilor prezentului Regulament și aprobate, prin ordinul ministrului educației și cercetării, pentru fiecare titlu de manual, procesul de evaluare fiind coordonat de CNAM în conformitate cu prezentul Regulament.</w:t>
            </w:r>
          </w:p>
        </w:tc>
      </w:tr>
      <w:tr w:rsidR="005443E4" w:rsidRPr="00AB4F4D" w14:paraId="1ED40222" w14:textId="77777777" w:rsidTr="00AB4F4D">
        <w:trPr>
          <w:jc w:val="center"/>
        </w:trPr>
        <w:tc>
          <w:tcPr>
            <w:tcW w:w="1615" w:type="dxa"/>
          </w:tcPr>
          <w:p w14:paraId="1ED4021B" w14:textId="77777777" w:rsidR="005443E4" w:rsidRPr="00AB4F4D" w:rsidRDefault="000E6056">
            <w:pPr>
              <w:rPr>
                <w:sz w:val="24"/>
                <w:szCs w:val="24"/>
                <w:lang w:val="ro-MD"/>
              </w:rPr>
            </w:pPr>
            <w:r w:rsidRPr="00AB4F4D">
              <w:rPr>
                <w:b/>
                <w:bCs/>
                <w:sz w:val="24"/>
                <w:szCs w:val="24"/>
                <w:lang w:val="ro-MD"/>
              </w:rPr>
              <w:lastRenderedPageBreak/>
              <w:t>Denumirea capitolului II</w:t>
            </w:r>
          </w:p>
          <w:p w14:paraId="1ED4021C" w14:textId="77777777" w:rsidR="005443E4" w:rsidRPr="00AB4F4D" w:rsidRDefault="000E6056">
            <w:pPr>
              <w:rPr>
                <w:sz w:val="24"/>
                <w:szCs w:val="24"/>
                <w:lang w:val="ro-MD"/>
              </w:rPr>
            </w:pPr>
            <w:r w:rsidRPr="00AB4F4D">
              <w:rPr>
                <w:i/>
                <w:iCs/>
                <w:sz w:val="24"/>
                <w:szCs w:val="24"/>
                <w:lang w:val="ro-MD"/>
              </w:rPr>
              <w:t>subpct. 2.12 din proiect</w:t>
            </w:r>
          </w:p>
        </w:tc>
        <w:tc>
          <w:tcPr>
            <w:tcW w:w="5130" w:type="dxa"/>
          </w:tcPr>
          <w:p w14:paraId="1ED4021D" w14:textId="77777777" w:rsidR="005443E4" w:rsidRPr="00AB4F4D" w:rsidRDefault="000E6056">
            <w:pPr>
              <w:spacing w:after="40"/>
              <w:jc w:val="both"/>
              <w:rPr>
                <w:sz w:val="24"/>
                <w:szCs w:val="24"/>
                <w:lang w:val="ro-MD"/>
              </w:rPr>
            </w:pPr>
            <w:r w:rsidRPr="00AB4F4D">
              <w:rPr>
                <w:sz w:val="24"/>
                <w:szCs w:val="24"/>
                <w:lang w:val="ro-MD"/>
              </w:rPr>
              <w:t>Capitolul II</w:t>
            </w:r>
          </w:p>
          <w:p w14:paraId="1ED4021E" w14:textId="77777777" w:rsidR="005443E4" w:rsidRPr="00AB4F4D" w:rsidRDefault="000E6056">
            <w:pPr>
              <w:spacing w:after="40"/>
              <w:jc w:val="both"/>
              <w:rPr>
                <w:sz w:val="24"/>
                <w:szCs w:val="24"/>
                <w:lang w:val="ro-MD"/>
              </w:rPr>
            </w:pPr>
            <w:r w:rsidRPr="00AB4F4D">
              <w:rPr>
                <w:color w:val="FF0000"/>
                <w:sz w:val="24"/>
                <w:szCs w:val="24"/>
                <w:lang w:val="ro-MD"/>
              </w:rPr>
              <w:t>CNAM</w:t>
            </w:r>
          </w:p>
        </w:tc>
        <w:tc>
          <w:tcPr>
            <w:tcW w:w="3869" w:type="dxa"/>
          </w:tcPr>
          <w:p w14:paraId="1ED4021F" w14:textId="77777777" w:rsidR="005443E4" w:rsidRPr="00AB4F4D" w:rsidRDefault="000E6056">
            <w:pPr>
              <w:spacing w:after="40"/>
              <w:jc w:val="both"/>
              <w:rPr>
                <w:sz w:val="24"/>
                <w:szCs w:val="24"/>
                <w:lang w:val="ro-MD"/>
              </w:rPr>
            </w:pPr>
            <w:r w:rsidRPr="00AB4F4D">
              <w:rPr>
                <w:sz w:val="24"/>
                <w:szCs w:val="24"/>
                <w:lang w:val="ro-MD"/>
              </w:rPr>
              <w:t>2.12. Denumirea capitolului II va avea următorul cuprins: „Statutul, structura și atribuțiile Consiliului Național pentru Aprobarea Manualelor”.</w:t>
            </w:r>
          </w:p>
        </w:tc>
        <w:tc>
          <w:tcPr>
            <w:tcW w:w="4771" w:type="dxa"/>
          </w:tcPr>
          <w:p w14:paraId="1ED40220" w14:textId="77777777" w:rsidR="005443E4" w:rsidRPr="00AB4F4D" w:rsidRDefault="000E6056">
            <w:pPr>
              <w:spacing w:after="40"/>
              <w:jc w:val="both"/>
              <w:rPr>
                <w:sz w:val="24"/>
                <w:szCs w:val="24"/>
                <w:lang w:val="ro-MD"/>
              </w:rPr>
            </w:pPr>
            <w:r w:rsidRPr="00AB4F4D">
              <w:rPr>
                <w:sz w:val="24"/>
                <w:szCs w:val="24"/>
                <w:lang w:val="ro-MD"/>
              </w:rPr>
              <w:t>Capitolul II</w:t>
            </w:r>
          </w:p>
          <w:p w14:paraId="1ED40221" w14:textId="77777777" w:rsidR="005443E4" w:rsidRPr="00AB4F4D" w:rsidRDefault="000E6056">
            <w:pPr>
              <w:spacing w:after="40"/>
              <w:jc w:val="both"/>
              <w:rPr>
                <w:sz w:val="24"/>
                <w:szCs w:val="24"/>
                <w:lang w:val="ro-MD"/>
              </w:rPr>
            </w:pPr>
            <w:r w:rsidRPr="00AB4F4D">
              <w:rPr>
                <w:color w:val="FF0000"/>
                <w:sz w:val="24"/>
                <w:szCs w:val="24"/>
                <w:lang w:val="ro-MD"/>
              </w:rPr>
              <w:t>Statutul, structura și atribuțiile Consiliului Național pentru Aprobarea Manualelor</w:t>
            </w:r>
          </w:p>
        </w:tc>
      </w:tr>
      <w:tr w:rsidR="005443E4" w:rsidRPr="00AB4F4D" w14:paraId="1ED40228" w14:textId="77777777" w:rsidTr="00AB4F4D">
        <w:trPr>
          <w:jc w:val="center"/>
        </w:trPr>
        <w:tc>
          <w:tcPr>
            <w:tcW w:w="1615" w:type="dxa"/>
          </w:tcPr>
          <w:p w14:paraId="1ED40223" w14:textId="77777777" w:rsidR="005443E4" w:rsidRPr="00AB4F4D" w:rsidRDefault="000E6056">
            <w:pPr>
              <w:rPr>
                <w:sz w:val="24"/>
                <w:szCs w:val="24"/>
                <w:lang w:val="ro-MD"/>
              </w:rPr>
            </w:pPr>
            <w:r w:rsidRPr="00AB4F4D">
              <w:rPr>
                <w:b/>
                <w:bCs/>
                <w:sz w:val="24"/>
                <w:szCs w:val="24"/>
                <w:lang w:val="ro-MD"/>
              </w:rPr>
              <w:t>Pct. 15</w:t>
            </w:r>
          </w:p>
          <w:p w14:paraId="1ED40224" w14:textId="77777777" w:rsidR="005443E4" w:rsidRPr="00AB4F4D" w:rsidRDefault="000E6056">
            <w:pPr>
              <w:rPr>
                <w:sz w:val="24"/>
                <w:szCs w:val="24"/>
                <w:lang w:val="ro-MD"/>
              </w:rPr>
            </w:pPr>
            <w:r w:rsidRPr="00AB4F4D">
              <w:rPr>
                <w:i/>
                <w:iCs/>
                <w:sz w:val="24"/>
                <w:szCs w:val="24"/>
                <w:lang w:val="ro-MD"/>
              </w:rPr>
              <w:t>subpct. 2.13 din proiect</w:t>
            </w:r>
          </w:p>
        </w:tc>
        <w:tc>
          <w:tcPr>
            <w:tcW w:w="5130" w:type="dxa"/>
          </w:tcPr>
          <w:p w14:paraId="1ED40225" w14:textId="77777777" w:rsidR="005443E4" w:rsidRPr="00AB4F4D" w:rsidRDefault="000E6056">
            <w:pPr>
              <w:spacing w:after="40"/>
              <w:jc w:val="both"/>
              <w:rPr>
                <w:sz w:val="24"/>
                <w:szCs w:val="24"/>
                <w:lang w:val="ro-MD"/>
              </w:rPr>
            </w:pPr>
            <w:r w:rsidRPr="00AB4F4D">
              <w:rPr>
                <w:sz w:val="24"/>
                <w:szCs w:val="24"/>
                <w:lang w:val="ro-MD"/>
              </w:rPr>
              <w:t xml:space="preserve">15. CNAM se constituie prin ordinul ministrului educației și cercetării și este compus din 13 persoane: un reprezentant al conducerii Ministerului care va exercita și funcția de Președinte al CNAM, </w:t>
            </w:r>
            <w:r w:rsidRPr="00AB4F4D">
              <w:rPr>
                <w:color w:val="FF0000"/>
                <w:sz w:val="24"/>
                <w:szCs w:val="24"/>
                <w:lang w:val="ro-MD"/>
              </w:rPr>
              <w:t xml:space="preserve">2 funcționari </w:t>
            </w:r>
            <w:r w:rsidRPr="00AB4F4D">
              <w:rPr>
                <w:sz w:val="24"/>
                <w:szCs w:val="24"/>
                <w:lang w:val="ro-MD"/>
              </w:rPr>
              <w:t xml:space="preserve">din cadrul </w:t>
            </w:r>
            <w:r w:rsidRPr="00AB4F4D">
              <w:rPr>
                <w:color w:val="FF0000"/>
                <w:sz w:val="24"/>
                <w:szCs w:val="24"/>
                <w:lang w:val="ro-MD"/>
              </w:rPr>
              <w:t xml:space="preserve">Ministerului, </w:t>
            </w:r>
            <w:r w:rsidRPr="00AB4F4D">
              <w:rPr>
                <w:sz w:val="24"/>
                <w:szCs w:val="24"/>
                <w:lang w:val="ro-MD"/>
              </w:rPr>
              <w:t xml:space="preserve">reprezentantul Fondului special pentru manuale, </w:t>
            </w:r>
            <w:r w:rsidRPr="00AB4F4D">
              <w:rPr>
                <w:color w:val="FF0000"/>
                <w:sz w:val="24"/>
                <w:szCs w:val="24"/>
                <w:lang w:val="ro-MD"/>
              </w:rPr>
              <w:t xml:space="preserve">6 cadre didactice </w:t>
            </w:r>
            <w:r w:rsidRPr="00AB4F4D">
              <w:rPr>
                <w:sz w:val="24"/>
                <w:szCs w:val="24"/>
                <w:lang w:val="ro-MD"/>
              </w:rPr>
              <w:t xml:space="preserve">de la </w:t>
            </w:r>
            <w:r w:rsidRPr="00AB4F4D">
              <w:rPr>
                <w:color w:val="FF0000"/>
                <w:sz w:val="24"/>
                <w:szCs w:val="24"/>
                <w:lang w:val="ro-MD"/>
              </w:rPr>
              <w:t xml:space="preserve">diferite discipline din cadrul celor 6 arii curriculare, </w:t>
            </w:r>
            <w:r w:rsidRPr="00AB4F4D">
              <w:rPr>
                <w:sz w:val="24"/>
                <w:szCs w:val="24"/>
                <w:lang w:val="ro-MD"/>
              </w:rPr>
              <w:t xml:space="preserve">un specialist în </w:t>
            </w:r>
            <w:r w:rsidRPr="00AB4F4D">
              <w:rPr>
                <w:color w:val="FF0000"/>
                <w:sz w:val="24"/>
                <w:szCs w:val="24"/>
                <w:lang w:val="ro-MD"/>
              </w:rPr>
              <w:t xml:space="preserve">metodologia disciplinei, </w:t>
            </w:r>
            <w:r w:rsidRPr="00AB4F4D">
              <w:rPr>
                <w:sz w:val="24"/>
                <w:szCs w:val="24"/>
                <w:lang w:val="ro-MD"/>
              </w:rPr>
              <w:t xml:space="preserve">un specialist în </w:t>
            </w:r>
            <w:r w:rsidRPr="00AB4F4D">
              <w:rPr>
                <w:color w:val="FF0000"/>
                <w:sz w:val="24"/>
                <w:szCs w:val="24"/>
                <w:lang w:val="ro-MD"/>
              </w:rPr>
              <w:t xml:space="preserve">domeniul nediscriminării </w:t>
            </w:r>
            <w:r w:rsidRPr="00AB4F4D">
              <w:rPr>
                <w:sz w:val="24"/>
                <w:szCs w:val="24"/>
                <w:lang w:val="ro-MD"/>
              </w:rPr>
              <w:t>și un psiholog.</w:t>
            </w:r>
          </w:p>
        </w:tc>
        <w:tc>
          <w:tcPr>
            <w:tcW w:w="3869" w:type="dxa"/>
          </w:tcPr>
          <w:p w14:paraId="1ED40226" w14:textId="77777777" w:rsidR="005443E4" w:rsidRPr="00AB4F4D" w:rsidRDefault="000E6056">
            <w:pPr>
              <w:spacing w:after="40"/>
              <w:jc w:val="both"/>
              <w:rPr>
                <w:sz w:val="24"/>
                <w:szCs w:val="24"/>
                <w:lang w:val="ro-MD"/>
              </w:rPr>
            </w:pPr>
            <w:r w:rsidRPr="00AB4F4D">
              <w:rPr>
                <w:sz w:val="24"/>
                <w:szCs w:val="24"/>
                <w:lang w:val="ro-MD"/>
              </w:rPr>
              <w:t>2.13. Punctul 15 va avea următorul cuprins: [textul – a se vedea coloana „Redacția nouă”]</w:t>
            </w:r>
          </w:p>
        </w:tc>
        <w:tc>
          <w:tcPr>
            <w:tcW w:w="4771" w:type="dxa"/>
          </w:tcPr>
          <w:p w14:paraId="1ED40227" w14:textId="77777777" w:rsidR="005443E4" w:rsidRPr="00AB4F4D" w:rsidRDefault="000E6056">
            <w:pPr>
              <w:spacing w:after="40"/>
              <w:jc w:val="both"/>
              <w:rPr>
                <w:sz w:val="24"/>
                <w:szCs w:val="24"/>
                <w:lang w:val="ro-MD"/>
              </w:rPr>
            </w:pPr>
            <w:r w:rsidRPr="00AB4F4D">
              <w:rPr>
                <w:sz w:val="24"/>
                <w:szCs w:val="24"/>
                <w:lang w:val="ro-MD"/>
              </w:rPr>
              <w:t xml:space="preserve">15. CNAM se constituie prin ordinul ministrului educației și cercetării și este compus din 13 persoane: un reprezentant al conducerii Ministerului care va exercita și funcția de Președinte al CNAM, </w:t>
            </w:r>
            <w:r w:rsidRPr="00AB4F4D">
              <w:rPr>
                <w:color w:val="FF0000"/>
                <w:sz w:val="24"/>
                <w:szCs w:val="24"/>
                <w:lang w:val="ro-MD"/>
              </w:rPr>
              <w:t xml:space="preserve">un funcționar </w:t>
            </w:r>
            <w:r w:rsidRPr="00AB4F4D">
              <w:rPr>
                <w:sz w:val="24"/>
                <w:szCs w:val="24"/>
                <w:lang w:val="ro-MD"/>
              </w:rPr>
              <w:t xml:space="preserve">din cadrul </w:t>
            </w:r>
            <w:r w:rsidRPr="00AB4F4D">
              <w:rPr>
                <w:color w:val="FF0000"/>
                <w:sz w:val="24"/>
                <w:szCs w:val="24"/>
                <w:lang w:val="ro-MD"/>
              </w:rPr>
              <w:t xml:space="preserve">Ministerului care va exercita funcția de secretar al CNAM, un funcționar din cadrul subdiviziunii Ministerului responsabile de politicile curriculare în învățământul general, un reprezentant din cadrul subdiviziunii Ministerului cu competențe în domeniul juridic, </w:t>
            </w:r>
            <w:r w:rsidRPr="00AB4F4D">
              <w:rPr>
                <w:sz w:val="24"/>
                <w:szCs w:val="24"/>
                <w:lang w:val="ro-MD"/>
              </w:rPr>
              <w:t xml:space="preserve">reprezentantul Fondului special pentru manuale, </w:t>
            </w:r>
            <w:r w:rsidRPr="00AB4F4D">
              <w:rPr>
                <w:color w:val="FF0000"/>
                <w:sz w:val="24"/>
                <w:szCs w:val="24"/>
                <w:lang w:val="ro-MD"/>
              </w:rPr>
              <w:t xml:space="preserve">câte un cadru didactic </w:t>
            </w:r>
            <w:r w:rsidRPr="00AB4F4D">
              <w:rPr>
                <w:sz w:val="24"/>
                <w:szCs w:val="24"/>
                <w:lang w:val="ro-MD"/>
              </w:rPr>
              <w:t xml:space="preserve">de la </w:t>
            </w:r>
            <w:r w:rsidRPr="00AB4F4D">
              <w:rPr>
                <w:color w:val="FF0000"/>
                <w:sz w:val="24"/>
                <w:szCs w:val="24"/>
                <w:lang w:val="ro-MD"/>
              </w:rPr>
              <w:t xml:space="preserve">fiecare arie curriculară: Educație lingvistică; Educație pentru științe și matematică; Educație pentru identitate, cetățenie democratică și drepturile omului; Educație pentru arte, tehnologii și sport; Învățământ primar, </w:t>
            </w:r>
            <w:r w:rsidRPr="00AB4F4D">
              <w:rPr>
                <w:sz w:val="24"/>
                <w:szCs w:val="24"/>
                <w:lang w:val="ro-MD"/>
              </w:rPr>
              <w:t xml:space="preserve">un specialist în </w:t>
            </w:r>
            <w:r w:rsidRPr="00AB4F4D">
              <w:rPr>
                <w:color w:val="FF0000"/>
                <w:sz w:val="24"/>
                <w:szCs w:val="24"/>
                <w:lang w:val="ro-MD"/>
              </w:rPr>
              <w:t xml:space="preserve">metodologie didactică, </w:t>
            </w:r>
            <w:r w:rsidRPr="00AB4F4D">
              <w:rPr>
                <w:sz w:val="24"/>
                <w:szCs w:val="24"/>
                <w:lang w:val="ro-MD"/>
              </w:rPr>
              <w:t xml:space="preserve">un specialist în </w:t>
            </w:r>
            <w:r w:rsidRPr="00AB4F4D">
              <w:rPr>
                <w:color w:val="FF0000"/>
                <w:sz w:val="24"/>
                <w:szCs w:val="24"/>
                <w:lang w:val="ro-MD"/>
              </w:rPr>
              <w:t xml:space="preserve">egalitate și incluziune </w:t>
            </w:r>
            <w:r w:rsidRPr="00AB4F4D">
              <w:rPr>
                <w:sz w:val="24"/>
                <w:szCs w:val="24"/>
                <w:lang w:val="ro-MD"/>
              </w:rPr>
              <w:t>și un psiholog.</w:t>
            </w:r>
          </w:p>
        </w:tc>
      </w:tr>
      <w:tr w:rsidR="005443E4" w:rsidRPr="00AB4F4D" w14:paraId="1ED4022E" w14:textId="77777777" w:rsidTr="00AB4F4D">
        <w:trPr>
          <w:jc w:val="center"/>
        </w:trPr>
        <w:tc>
          <w:tcPr>
            <w:tcW w:w="1615" w:type="dxa"/>
          </w:tcPr>
          <w:p w14:paraId="1ED40229" w14:textId="77777777" w:rsidR="005443E4" w:rsidRPr="00AB4F4D" w:rsidRDefault="000E6056">
            <w:pPr>
              <w:rPr>
                <w:sz w:val="24"/>
                <w:szCs w:val="24"/>
                <w:lang w:val="ro-MD"/>
              </w:rPr>
            </w:pPr>
            <w:r w:rsidRPr="00AB4F4D">
              <w:rPr>
                <w:b/>
                <w:bCs/>
                <w:sz w:val="24"/>
                <w:szCs w:val="24"/>
                <w:lang w:val="ro-MD"/>
              </w:rPr>
              <w:t>Pct. 16</w:t>
            </w:r>
          </w:p>
          <w:p w14:paraId="1ED4022A" w14:textId="77777777" w:rsidR="005443E4" w:rsidRPr="00AB4F4D" w:rsidRDefault="000E6056">
            <w:pPr>
              <w:rPr>
                <w:sz w:val="24"/>
                <w:szCs w:val="24"/>
                <w:lang w:val="ro-MD"/>
              </w:rPr>
            </w:pPr>
            <w:r w:rsidRPr="00AB4F4D">
              <w:rPr>
                <w:i/>
                <w:iCs/>
                <w:sz w:val="24"/>
                <w:szCs w:val="24"/>
                <w:lang w:val="ro-MD"/>
              </w:rPr>
              <w:t>subpct. 2.14 din proiect</w:t>
            </w:r>
          </w:p>
        </w:tc>
        <w:tc>
          <w:tcPr>
            <w:tcW w:w="5130" w:type="dxa"/>
          </w:tcPr>
          <w:p w14:paraId="1ED4022B" w14:textId="77777777" w:rsidR="005443E4" w:rsidRPr="00AB4F4D" w:rsidRDefault="000E6056">
            <w:pPr>
              <w:spacing w:after="40"/>
              <w:jc w:val="both"/>
              <w:rPr>
                <w:sz w:val="24"/>
                <w:szCs w:val="24"/>
                <w:lang w:val="ro-MD"/>
              </w:rPr>
            </w:pPr>
            <w:r w:rsidRPr="00AB4F4D">
              <w:rPr>
                <w:color w:val="FF0000"/>
                <w:sz w:val="24"/>
                <w:szCs w:val="24"/>
                <w:lang w:val="ro-MD"/>
              </w:rPr>
              <w:t>16. Secretariatul CNAM va fi asigurat de către un funcționar din cadrul ministerului, desemnat prin ordinul ministrului educației și cercetării care nu are calitatea de membru al CNAM și nu are drept de vot.</w:t>
            </w:r>
          </w:p>
        </w:tc>
        <w:tc>
          <w:tcPr>
            <w:tcW w:w="3869" w:type="dxa"/>
          </w:tcPr>
          <w:p w14:paraId="1ED4022C" w14:textId="77777777" w:rsidR="005443E4" w:rsidRPr="00AB4F4D" w:rsidRDefault="000E6056">
            <w:pPr>
              <w:spacing w:after="40"/>
              <w:jc w:val="both"/>
              <w:rPr>
                <w:sz w:val="24"/>
                <w:szCs w:val="24"/>
                <w:lang w:val="ro-MD"/>
              </w:rPr>
            </w:pPr>
            <w:r w:rsidRPr="00AB4F4D">
              <w:rPr>
                <w:sz w:val="24"/>
                <w:szCs w:val="24"/>
                <w:lang w:val="ro-MD"/>
              </w:rPr>
              <w:t>2.14. Punctul 16 se exclude;</w:t>
            </w:r>
          </w:p>
        </w:tc>
        <w:tc>
          <w:tcPr>
            <w:tcW w:w="4771" w:type="dxa"/>
          </w:tcPr>
          <w:p w14:paraId="1ED4022D" w14:textId="77777777" w:rsidR="005443E4" w:rsidRPr="00AB4F4D" w:rsidRDefault="000E6056">
            <w:pPr>
              <w:spacing w:after="40"/>
              <w:jc w:val="both"/>
              <w:rPr>
                <w:sz w:val="24"/>
                <w:szCs w:val="24"/>
                <w:lang w:val="ro-MD"/>
              </w:rPr>
            </w:pPr>
            <w:r w:rsidRPr="00AB4F4D">
              <w:rPr>
                <w:color w:val="FF0000"/>
                <w:sz w:val="24"/>
                <w:szCs w:val="24"/>
                <w:lang w:val="ro-MD"/>
              </w:rPr>
              <w:t>Se exclude.</w:t>
            </w:r>
          </w:p>
        </w:tc>
      </w:tr>
      <w:tr w:rsidR="005443E4" w:rsidRPr="00AB4F4D" w14:paraId="1ED40234" w14:textId="77777777" w:rsidTr="00AB4F4D">
        <w:trPr>
          <w:jc w:val="center"/>
        </w:trPr>
        <w:tc>
          <w:tcPr>
            <w:tcW w:w="1615" w:type="dxa"/>
          </w:tcPr>
          <w:p w14:paraId="1ED4022F" w14:textId="77777777" w:rsidR="005443E4" w:rsidRPr="00AB4F4D" w:rsidRDefault="000E6056">
            <w:pPr>
              <w:rPr>
                <w:sz w:val="24"/>
                <w:szCs w:val="24"/>
                <w:lang w:val="ro-MD"/>
              </w:rPr>
            </w:pPr>
            <w:r w:rsidRPr="00AB4F4D">
              <w:rPr>
                <w:b/>
                <w:bCs/>
                <w:sz w:val="24"/>
                <w:szCs w:val="24"/>
                <w:lang w:val="ro-MD"/>
              </w:rPr>
              <w:t>Pct. 17</w:t>
            </w:r>
          </w:p>
          <w:p w14:paraId="1ED40230" w14:textId="77777777" w:rsidR="005443E4" w:rsidRPr="00AB4F4D" w:rsidRDefault="000E6056">
            <w:pPr>
              <w:rPr>
                <w:sz w:val="24"/>
                <w:szCs w:val="24"/>
                <w:lang w:val="ro-MD"/>
              </w:rPr>
            </w:pPr>
            <w:r w:rsidRPr="00AB4F4D">
              <w:rPr>
                <w:i/>
                <w:iCs/>
                <w:sz w:val="24"/>
                <w:szCs w:val="24"/>
                <w:lang w:val="ro-MD"/>
              </w:rPr>
              <w:t>subpct. 2.15 din proiect</w:t>
            </w:r>
          </w:p>
        </w:tc>
        <w:tc>
          <w:tcPr>
            <w:tcW w:w="5130" w:type="dxa"/>
          </w:tcPr>
          <w:p w14:paraId="1ED40231" w14:textId="77777777" w:rsidR="005443E4" w:rsidRPr="00AB4F4D" w:rsidRDefault="000E6056">
            <w:pPr>
              <w:spacing w:after="40"/>
              <w:jc w:val="both"/>
              <w:rPr>
                <w:sz w:val="24"/>
                <w:szCs w:val="24"/>
                <w:lang w:val="ro-MD"/>
              </w:rPr>
            </w:pPr>
            <w:r w:rsidRPr="00AB4F4D">
              <w:rPr>
                <w:sz w:val="24"/>
                <w:szCs w:val="24"/>
                <w:lang w:val="ro-MD"/>
              </w:rPr>
              <w:t xml:space="preserve">17. Membrii CNAM semnează un Angajament de imparțialitate și </w:t>
            </w:r>
            <w:r w:rsidRPr="00AB4F4D">
              <w:rPr>
                <w:color w:val="FF0000"/>
                <w:sz w:val="24"/>
                <w:szCs w:val="24"/>
                <w:lang w:val="ro-MD"/>
              </w:rPr>
              <w:t xml:space="preserve">lipsă </w:t>
            </w:r>
            <w:r w:rsidRPr="00AB4F4D">
              <w:rPr>
                <w:sz w:val="24"/>
                <w:szCs w:val="24"/>
                <w:lang w:val="ro-MD"/>
              </w:rPr>
              <w:t xml:space="preserve">a </w:t>
            </w:r>
            <w:r w:rsidRPr="00AB4F4D">
              <w:rPr>
                <w:color w:val="FF0000"/>
                <w:sz w:val="24"/>
                <w:szCs w:val="24"/>
                <w:lang w:val="ro-MD"/>
              </w:rPr>
              <w:t xml:space="preserve">conflictului de interese </w:t>
            </w:r>
            <w:r w:rsidRPr="00AB4F4D">
              <w:rPr>
                <w:sz w:val="24"/>
                <w:szCs w:val="24"/>
                <w:lang w:val="ro-MD"/>
              </w:rPr>
              <w:t>și nu vor participa la luarea deciziilor pentru manualele în raport cu care au avut calitatea de autor, evaluator, recenzent sau dacă în alt mod au fost implicați în editarea manualelor prezentate la concurs. Activitatea CNAM nu se remunerează.</w:t>
            </w:r>
          </w:p>
        </w:tc>
        <w:tc>
          <w:tcPr>
            <w:tcW w:w="3869" w:type="dxa"/>
          </w:tcPr>
          <w:p w14:paraId="1ED40232" w14:textId="77777777" w:rsidR="005443E4" w:rsidRPr="00AB4F4D" w:rsidRDefault="000E6056">
            <w:pPr>
              <w:spacing w:after="40"/>
              <w:jc w:val="both"/>
              <w:rPr>
                <w:sz w:val="24"/>
                <w:szCs w:val="24"/>
                <w:lang w:val="ro-MD"/>
              </w:rPr>
            </w:pPr>
            <w:r w:rsidRPr="00AB4F4D">
              <w:rPr>
                <w:sz w:val="24"/>
                <w:szCs w:val="24"/>
                <w:lang w:val="ro-MD"/>
              </w:rPr>
              <w:t>2.15. Punctul 17 va avea următorul cuprins: [textul – a se vedea coloana „Redacția nouă”]</w:t>
            </w:r>
          </w:p>
        </w:tc>
        <w:tc>
          <w:tcPr>
            <w:tcW w:w="4771" w:type="dxa"/>
          </w:tcPr>
          <w:p w14:paraId="1ED40233" w14:textId="77777777" w:rsidR="005443E4" w:rsidRPr="00AB4F4D" w:rsidRDefault="000E6056">
            <w:pPr>
              <w:spacing w:after="40"/>
              <w:jc w:val="both"/>
              <w:rPr>
                <w:sz w:val="24"/>
                <w:szCs w:val="24"/>
                <w:lang w:val="ro-MD"/>
              </w:rPr>
            </w:pPr>
            <w:r w:rsidRPr="00AB4F4D">
              <w:rPr>
                <w:sz w:val="24"/>
                <w:szCs w:val="24"/>
                <w:lang w:val="ro-MD"/>
              </w:rPr>
              <w:t xml:space="preserve">17. Membrii CNAM semnează un Angajament de </w:t>
            </w:r>
            <w:r w:rsidRPr="00AB4F4D">
              <w:rPr>
                <w:color w:val="FF0000"/>
                <w:sz w:val="24"/>
                <w:szCs w:val="24"/>
                <w:lang w:val="ro-MD"/>
              </w:rPr>
              <w:t xml:space="preserve">confidențialitate, </w:t>
            </w:r>
            <w:r w:rsidRPr="00AB4F4D">
              <w:rPr>
                <w:sz w:val="24"/>
                <w:szCs w:val="24"/>
                <w:lang w:val="ro-MD"/>
              </w:rPr>
              <w:t xml:space="preserve">imparțialitate și </w:t>
            </w:r>
            <w:r w:rsidRPr="00AB4F4D">
              <w:rPr>
                <w:color w:val="FF0000"/>
                <w:sz w:val="24"/>
                <w:szCs w:val="24"/>
                <w:lang w:val="ro-MD"/>
              </w:rPr>
              <w:t xml:space="preserve">asumare </w:t>
            </w:r>
            <w:r w:rsidRPr="00AB4F4D">
              <w:rPr>
                <w:sz w:val="24"/>
                <w:szCs w:val="24"/>
                <w:lang w:val="ro-MD"/>
              </w:rPr>
              <w:t xml:space="preserve">a </w:t>
            </w:r>
            <w:r w:rsidRPr="00AB4F4D">
              <w:rPr>
                <w:color w:val="FF0000"/>
                <w:sz w:val="24"/>
                <w:szCs w:val="24"/>
                <w:lang w:val="ro-MD"/>
              </w:rPr>
              <w:t xml:space="preserve">responsabilității </w:t>
            </w:r>
            <w:r w:rsidRPr="00AB4F4D">
              <w:rPr>
                <w:sz w:val="24"/>
                <w:szCs w:val="24"/>
                <w:lang w:val="ro-MD"/>
              </w:rPr>
              <w:t xml:space="preserve">și nu vor participa la luarea deciziilor pentru manualele în raport cu care au avut calitatea de autor, evaluator, recenzent sau dacă în alt mod au fost implicați în editarea manualelor prezentate la concurs. </w:t>
            </w:r>
            <w:r w:rsidRPr="00AB4F4D">
              <w:rPr>
                <w:color w:val="FF0000"/>
                <w:sz w:val="24"/>
                <w:szCs w:val="24"/>
                <w:lang w:val="ro-MD"/>
              </w:rPr>
              <w:t xml:space="preserve">Membrul </w:t>
            </w:r>
            <w:r w:rsidRPr="00AB4F4D">
              <w:rPr>
                <w:color w:val="FF0000"/>
                <w:sz w:val="24"/>
                <w:szCs w:val="24"/>
                <w:lang w:val="ro-MD"/>
              </w:rPr>
              <w:lastRenderedPageBreak/>
              <w:t xml:space="preserve">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 </w:t>
            </w:r>
            <w:r w:rsidRPr="00AB4F4D">
              <w:rPr>
                <w:sz w:val="24"/>
                <w:szCs w:val="24"/>
                <w:lang w:val="ro-MD"/>
              </w:rPr>
              <w:t>Activitatea CNAM nu se remunerează.</w:t>
            </w:r>
          </w:p>
        </w:tc>
      </w:tr>
      <w:tr w:rsidR="005443E4" w:rsidRPr="00AB4F4D" w14:paraId="1ED40245" w14:textId="77777777" w:rsidTr="00AB4F4D">
        <w:trPr>
          <w:jc w:val="center"/>
        </w:trPr>
        <w:tc>
          <w:tcPr>
            <w:tcW w:w="1615" w:type="dxa"/>
          </w:tcPr>
          <w:p w14:paraId="1ED40235" w14:textId="77777777" w:rsidR="005443E4" w:rsidRPr="00AB4F4D" w:rsidRDefault="000E6056">
            <w:pPr>
              <w:rPr>
                <w:sz w:val="24"/>
                <w:szCs w:val="24"/>
                <w:lang w:val="ro-MD"/>
              </w:rPr>
            </w:pPr>
            <w:r w:rsidRPr="00AB4F4D">
              <w:rPr>
                <w:b/>
                <w:bCs/>
                <w:sz w:val="24"/>
                <w:szCs w:val="24"/>
                <w:lang w:val="ro-MD"/>
              </w:rPr>
              <w:lastRenderedPageBreak/>
              <w:t>Pct. 18</w:t>
            </w:r>
          </w:p>
          <w:p w14:paraId="1ED40236" w14:textId="77777777" w:rsidR="005443E4" w:rsidRPr="00AB4F4D" w:rsidRDefault="000E6056">
            <w:pPr>
              <w:rPr>
                <w:sz w:val="24"/>
                <w:szCs w:val="24"/>
                <w:lang w:val="ro-MD"/>
              </w:rPr>
            </w:pPr>
            <w:r w:rsidRPr="00AB4F4D">
              <w:rPr>
                <w:i/>
                <w:iCs/>
                <w:sz w:val="24"/>
                <w:szCs w:val="24"/>
                <w:lang w:val="ro-MD"/>
              </w:rPr>
              <w:t>subpct. 2.16 din proiect</w:t>
            </w:r>
          </w:p>
        </w:tc>
        <w:tc>
          <w:tcPr>
            <w:tcW w:w="5130" w:type="dxa"/>
          </w:tcPr>
          <w:p w14:paraId="1ED40237" w14:textId="77777777" w:rsidR="005443E4" w:rsidRPr="00AB4F4D" w:rsidRDefault="000E6056">
            <w:pPr>
              <w:spacing w:after="40"/>
              <w:jc w:val="both"/>
              <w:rPr>
                <w:sz w:val="24"/>
                <w:szCs w:val="24"/>
                <w:lang w:val="ro-MD"/>
              </w:rPr>
            </w:pPr>
            <w:r w:rsidRPr="00AB4F4D">
              <w:rPr>
                <w:sz w:val="24"/>
                <w:szCs w:val="24"/>
                <w:lang w:val="ro-MD"/>
              </w:rPr>
              <w:t xml:space="preserve">18. CNAM are următoarele </w:t>
            </w:r>
            <w:r w:rsidRPr="00AB4F4D">
              <w:rPr>
                <w:color w:val="FF0000"/>
                <w:sz w:val="24"/>
                <w:szCs w:val="24"/>
                <w:lang w:val="ro-MD"/>
              </w:rPr>
              <w:t xml:space="preserve">competențe: </w:t>
            </w:r>
            <w:r w:rsidRPr="00AB4F4D">
              <w:rPr>
                <w:sz w:val="24"/>
                <w:szCs w:val="24"/>
                <w:lang w:val="ro-MD"/>
              </w:rPr>
              <w:t xml:space="preserve">a) determină prognoza pentru următorii 3 ani cu privire la editarea </w:t>
            </w:r>
            <w:r w:rsidRPr="00AB4F4D">
              <w:rPr>
                <w:color w:val="FF0000"/>
                <w:sz w:val="24"/>
                <w:szCs w:val="24"/>
                <w:lang w:val="ro-MD"/>
              </w:rPr>
              <w:t xml:space="preserve">manualelor; </w:t>
            </w:r>
            <w:r w:rsidRPr="00AB4F4D">
              <w:rPr>
                <w:sz w:val="24"/>
                <w:szCs w:val="24"/>
                <w:lang w:val="ro-MD"/>
              </w:rPr>
              <w:t xml:space="preserve">b) organizează și selectează, prin concurs, evaluatorii proiectelor de </w:t>
            </w:r>
            <w:r w:rsidRPr="00AB4F4D">
              <w:rPr>
                <w:color w:val="FF0000"/>
                <w:sz w:val="24"/>
                <w:szCs w:val="24"/>
                <w:lang w:val="ro-MD"/>
              </w:rPr>
              <w:t xml:space="preserve">manuale; </w:t>
            </w:r>
            <w:r w:rsidRPr="00AB4F4D">
              <w:rPr>
                <w:sz w:val="24"/>
                <w:szCs w:val="24"/>
                <w:lang w:val="ro-MD"/>
              </w:rPr>
              <w:t xml:space="preserve">c) totalizează și prezintă grupului de lucru pentru achiziții publice de manuale rezultatele evaluării calității proiectelor de manuale efectuate de către </w:t>
            </w:r>
            <w:r w:rsidRPr="00AB4F4D">
              <w:rPr>
                <w:color w:val="FF0000"/>
                <w:sz w:val="24"/>
                <w:szCs w:val="24"/>
                <w:lang w:val="ro-MD"/>
              </w:rPr>
              <w:t xml:space="preserve">evaluatori; </w:t>
            </w:r>
            <w:r w:rsidRPr="00AB4F4D">
              <w:rPr>
                <w:sz w:val="24"/>
                <w:szCs w:val="24"/>
                <w:lang w:val="ro-MD"/>
              </w:rPr>
              <w:t xml:space="preserve">d) examinează contestațiile cu referire la evaluarea factorului de evaluare „Calitatea </w:t>
            </w:r>
            <w:r w:rsidRPr="00AB4F4D">
              <w:rPr>
                <w:color w:val="FF0000"/>
                <w:sz w:val="24"/>
                <w:szCs w:val="24"/>
                <w:lang w:val="ro-MD"/>
              </w:rPr>
              <w:t xml:space="preserve">ofertei”; </w:t>
            </w:r>
            <w:r w:rsidRPr="00AB4F4D">
              <w:rPr>
                <w:sz w:val="24"/>
                <w:szCs w:val="24"/>
                <w:lang w:val="ro-MD"/>
              </w:rPr>
              <w:t xml:space="preserve">e) examinează tabelul de divergențe, urmare a verificării îndeplinirii recomandărilor de către ofertanți și înaintează, la necesitate, recomandări de </w:t>
            </w:r>
            <w:r w:rsidRPr="00AB4F4D">
              <w:rPr>
                <w:color w:val="FF0000"/>
                <w:sz w:val="24"/>
                <w:szCs w:val="24"/>
                <w:lang w:val="ro-MD"/>
              </w:rPr>
              <w:t xml:space="preserve">remediere; </w:t>
            </w:r>
            <w:r w:rsidRPr="00AB4F4D">
              <w:rPr>
                <w:sz w:val="24"/>
                <w:szCs w:val="24"/>
                <w:lang w:val="ro-MD"/>
              </w:rPr>
              <w:t xml:space="preserve">f) organizează consultarea publică cu părțile interesate (elevi, cadre didactice, persoane cu competențe în domeniul disciplinelor </w:t>
            </w:r>
            <w:r w:rsidRPr="00AB4F4D">
              <w:rPr>
                <w:color w:val="FF0000"/>
                <w:sz w:val="24"/>
                <w:szCs w:val="24"/>
                <w:lang w:val="ro-MD"/>
              </w:rPr>
              <w:t xml:space="preserve">școlare) și </w:t>
            </w:r>
            <w:r w:rsidRPr="00AB4F4D">
              <w:rPr>
                <w:sz w:val="24"/>
                <w:szCs w:val="24"/>
                <w:lang w:val="ro-MD"/>
              </w:rPr>
              <w:t xml:space="preserve">recomandă proiectele de manuale </w:t>
            </w:r>
            <w:r w:rsidRPr="00AB4F4D">
              <w:rPr>
                <w:color w:val="FF0000"/>
                <w:sz w:val="24"/>
                <w:szCs w:val="24"/>
                <w:lang w:val="ro-MD"/>
              </w:rPr>
              <w:t xml:space="preserve">care urmează să obțină avizul </w:t>
            </w:r>
            <w:r w:rsidRPr="00AB4F4D">
              <w:rPr>
                <w:sz w:val="24"/>
                <w:szCs w:val="24"/>
                <w:lang w:val="ro-MD"/>
              </w:rPr>
              <w:t xml:space="preserve">„Bun de </w:t>
            </w:r>
            <w:r w:rsidRPr="00AB4F4D">
              <w:rPr>
                <w:color w:val="FF0000"/>
                <w:sz w:val="24"/>
                <w:szCs w:val="24"/>
                <w:lang w:val="ro-MD"/>
              </w:rPr>
              <w:t xml:space="preserve">tipar”; </w:t>
            </w:r>
            <w:r w:rsidRPr="00AB4F4D">
              <w:rPr>
                <w:sz w:val="24"/>
                <w:szCs w:val="24"/>
                <w:lang w:val="ro-MD"/>
              </w:rPr>
              <w:t xml:space="preserve">g) analizează, în cazul sesizărilor, problemele privind erorile tehnice sau de conținut ale manualelor și identifică, de comun cu editura, soluțiile/căile de </w:t>
            </w:r>
            <w:r w:rsidRPr="00AB4F4D">
              <w:rPr>
                <w:color w:val="FF0000"/>
                <w:sz w:val="24"/>
                <w:szCs w:val="24"/>
                <w:lang w:val="ro-MD"/>
              </w:rPr>
              <w:t>remediere.</w:t>
            </w:r>
          </w:p>
        </w:tc>
        <w:tc>
          <w:tcPr>
            <w:tcW w:w="3869" w:type="dxa"/>
          </w:tcPr>
          <w:p w14:paraId="1ED40238" w14:textId="77777777" w:rsidR="005443E4" w:rsidRPr="00AB4F4D" w:rsidRDefault="000E6056">
            <w:pPr>
              <w:spacing w:after="40"/>
              <w:jc w:val="both"/>
              <w:rPr>
                <w:sz w:val="24"/>
                <w:szCs w:val="24"/>
                <w:lang w:val="ro-MD"/>
              </w:rPr>
            </w:pPr>
            <w:r w:rsidRPr="00AB4F4D">
              <w:rPr>
                <w:sz w:val="24"/>
                <w:szCs w:val="24"/>
                <w:lang w:val="ro-MD"/>
              </w:rPr>
              <w:t>2.16. Punctul 18 va avea următorul cuprins: [textul – a se vedea coloana „Redacția nouă”]</w:t>
            </w:r>
          </w:p>
        </w:tc>
        <w:tc>
          <w:tcPr>
            <w:tcW w:w="4771" w:type="dxa"/>
          </w:tcPr>
          <w:p w14:paraId="1ED40239" w14:textId="77777777" w:rsidR="005443E4" w:rsidRPr="00AB4F4D" w:rsidRDefault="000E6056">
            <w:pPr>
              <w:spacing w:after="40"/>
              <w:jc w:val="both"/>
              <w:rPr>
                <w:sz w:val="24"/>
                <w:szCs w:val="24"/>
                <w:lang w:val="ro-MD"/>
              </w:rPr>
            </w:pPr>
            <w:r w:rsidRPr="00AB4F4D">
              <w:rPr>
                <w:sz w:val="24"/>
                <w:szCs w:val="24"/>
                <w:lang w:val="ro-MD"/>
              </w:rPr>
              <w:t xml:space="preserve">18. CNAM are următoarele </w:t>
            </w:r>
            <w:r w:rsidRPr="00AB4F4D">
              <w:rPr>
                <w:color w:val="FF0000"/>
                <w:sz w:val="24"/>
                <w:szCs w:val="24"/>
                <w:lang w:val="ro-MD"/>
              </w:rPr>
              <w:t>competențe:</w:t>
            </w:r>
          </w:p>
          <w:p w14:paraId="1ED4023A" w14:textId="77777777" w:rsidR="005443E4" w:rsidRPr="00AB4F4D" w:rsidRDefault="000E6056">
            <w:pPr>
              <w:spacing w:after="40"/>
              <w:jc w:val="both"/>
              <w:rPr>
                <w:sz w:val="24"/>
                <w:szCs w:val="24"/>
                <w:lang w:val="ro-MD"/>
              </w:rPr>
            </w:pPr>
            <w:r w:rsidRPr="00AB4F4D">
              <w:rPr>
                <w:sz w:val="24"/>
                <w:szCs w:val="24"/>
                <w:lang w:val="ro-MD"/>
              </w:rPr>
              <w:t xml:space="preserve">a) determină prognoza pentru următorii 3 ani cu privire la editarea </w:t>
            </w:r>
            <w:r w:rsidRPr="00AB4F4D">
              <w:rPr>
                <w:color w:val="FF0000"/>
                <w:sz w:val="24"/>
                <w:szCs w:val="24"/>
                <w:lang w:val="ro-MD"/>
              </w:rPr>
              <w:t>manualelor;</w:t>
            </w:r>
          </w:p>
          <w:p w14:paraId="1ED4023B" w14:textId="77777777" w:rsidR="005443E4" w:rsidRPr="00AB4F4D" w:rsidRDefault="000E6056">
            <w:pPr>
              <w:spacing w:after="40"/>
              <w:jc w:val="both"/>
              <w:rPr>
                <w:sz w:val="24"/>
                <w:szCs w:val="24"/>
                <w:lang w:val="ro-MD"/>
              </w:rPr>
            </w:pPr>
            <w:r w:rsidRPr="00AB4F4D">
              <w:rPr>
                <w:sz w:val="24"/>
                <w:szCs w:val="24"/>
                <w:lang w:val="ro-MD"/>
              </w:rPr>
              <w:t xml:space="preserve">b) organizează și selectează, prin concurs, evaluatorii proiectelor de </w:t>
            </w:r>
            <w:r w:rsidRPr="00AB4F4D">
              <w:rPr>
                <w:color w:val="FF0000"/>
                <w:sz w:val="24"/>
                <w:szCs w:val="24"/>
                <w:lang w:val="ro-MD"/>
              </w:rPr>
              <w:t>manuale;</w:t>
            </w:r>
          </w:p>
          <w:p w14:paraId="1ED4023C" w14:textId="77777777" w:rsidR="005443E4" w:rsidRPr="00AB4F4D" w:rsidRDefault="000E6056">
            <w:pPr>
              <w:spacing w:after="40"/>
              <w:jc w:val="both"/>
              <w:rPr>
                <w:sz w:val="24"/>
                <w:szCs w:val="24"/>
                <w:lang w:val="ro-MD"/>
              </w:rPr>
            </w:pPr>
            <w:r w:rsidRPr="00AB4F4D">
              <w:rPr>
                <w:sz w:val="24"/>
                <w:szCs w:val="24"/>
                <w:lang w:val="ro-MD"/>
              </w:rPr>
              <w:t xml:space="preserve">c) totalizează și prezintă grupului de lucru pentru achiziții publice de manuale rezultatele evaluării calității proiectelor de manuale efectuate de către </w:t>
            </w:r>
            <w:r w:rsidRPr="00AB4F4D">
              <w:rPr>
                <w:color w:val="FF0000"/>
                <w:sz w:val="24"/>
                <w:szCs w:val="24"/>
                <w:lang w:val="ro-MD"/>
              </w:rPr>
              <w:t>evaluatori;</w:t>
            </w:r>
          </w:p>
          <w:p w14:paraId="1ED4023D" w14:textId="77777777" w:rsidR="005443E4" w:rsidRPr="00AB4F4D" w:rsidRDefault="000E6056">
            <w:pPr>
              <w:spacing w:after="40"/>
              <w:jc w:val="both"/>
              <w:rPr>
                <w:sz w:val="24"/>
                <w:szCs w:val="24"/>
                <w:lang w:val="ro-MD"/>
              </w:rPr>
            </w:pPr>
            <w:r w:rsidRPr="00AB4F4D">
              <w:rPr>
                <w:sz w:val="24"/>
                <w:szCs w:val="24"/>
                <w:lang w:val="ro-MD"/>
              </w:rPr>
              <w:t xml:space="preserve">d) examinează contestațiile cu referire la evaluarea factorului de evaluare „Calitatea </w:t>
            </w:r>
            <w:r w:rsidRPr="00AB4F4D">
              <w:rPr>
                <w:color w:val="FF0000"/>
                <w:sz w:val="24"/>
                <w:szCs w:val="24"/>
                <w:lang w:val="ro-MD"/>
              </w:rPr>
              <w:t>ofertei”;</w:t>
            </w:r>
          </w:p>
          <w:p w14:paraId="1ED4023E" w14:textId="77777777" w:rsidR="005443E4" w:rsidRPr="00AB4F4D" w:rsidRDefault="000E6056">
            <w:pPr>
              <w:spacing w:after="40"/>
              <w:jc w:val="both"/>
              <w:rPr>
                <w:sz w:val="24"/>
                <w:szCs w:val="24"/>
                <w:lang w:val="ro-MD"/>
              </w:rPr>
            </w:pPr>
            <w:r w:rsidRPr="00AB4F4D">
              <w:rPr>
                <w:sz w:val="24"/>
                <w:szCs w:val="24"/>
                <w:lang w:val="ro-MD"/>
              </w:rPr>
              <w:t xml:space="preserve">e) examinează tabelul de divergențe, urmare a verificării îndeplinirii recomandărilor de către ofertanți și înaintează, la necesitate, recomandări de </w:t>
            </w:r>
            <w:r w:rsidRPr="00AB4F4D">
              <w:rPr>
                <w:color w:val="FF0000"/>
                <w:sz w:val="24"/>
                <w:szCs w:val="24"/>
                <w:lang w:val="ro-MD"/>
              </w:rPr>
              <w:t>remediere;</w:t>
            </w:r>
          </w:p>
          <w:p w14:paraId="1ED4023F" w14:textId="77777777" w:rsidR="005443E4" w:rsidRPr="00AB4F4D" w:rsidRDefault="000E6056">
            <w:pPr>
              <w:spacing w:after="40"/>
              <w:jc w:val="both"/>
              <w:rPr>
                <w:sz w:val="24"/>
                <w:szCs w:val="24"/>
                <w:lang w:val="ro-MD"/>
              </w:rPr>
            </w:pPr>
            <w:r w:rsidRPr="00AB4F4D">
              <w:rPr>
                <w:color w:val="FF0000"/>
                <w:sz w:val="24"/>
                <w:szCs w:val="24"/>
                <w:lang w:val="ro-MD"/>
              </w:rPr>
              <w:t>e¹) decide asupra necesității/posibilității pilotării proiectului de manual câștigător în instituțiile de învățământ, precum și a perioadei și eșantionului de pilotare;</w:t>
            </w:r>
          </w:p>
          <w:p w14:paraId="1ED40240" w14:textId="77777777" w:rsidR="005443E4" w:rsidRPr="00AB4F4D" w:rsidRDefault="000E6056">
            <w:pPr>
              <w:spacing w:after="40"/>
              <w:jc w:val="both"/>
              <w:rPr>
                <w:sz w:val="24"/>
                <w:szCs w:val="24"/>
                <w:lang w:val="ro-MD"/>
              </w:rPr>
            </w:pPr>
            <w:r w:rsidRPr="00AB4F4D">
              <w:rPr>
                <w:color w:val="FF0000"/>
                <w:sz w:val="24"/>
                <w:szCs w:val="24"/>
                <w:lang w:val="ro-MD"/>
              </w:rPr>
              <w:t>e²) decide asupra necesității avizării/expertizării tematice conform pct. 4 lit. k²) și propune lista expertizelor necesare;</w:t>
            </w:r>
          </w:p>
          <w:p w14:paraId="1ED40241" w14:textId="77777777" w:rsidR="005443E4" w:rsidRPr="00AB4F4D" w:rsidRDefault="000E6056">
            <w:pPr>
              <w:spacing w:after="40"/>
              <w:jc w:val="both"/>
              <w:rPr>
                <w:sz w:val="24"/>
                <w:szCs w:val="24"/>
                <w:lang w:val="ro-MD"/>
              </w:rPr>
            </w:pPr>
            <w:r w:rsidRPr="00AB4F4D">
              <w:rPr>
                <w:sz w:val="24"/>
                <w:szCs w:val="24"/>
                <w:lang w:val="ro-MD"/>
              </w:rPr>
              <w:t xml:space="preserve">f) organizează consultarea publică cu părțile interesate (elevi, cadre didactice, persoane cu competențe în domeniul disciplinelor </w:t>
            </w:r>
            <w:r w:rsidRPr="00AB4F4D">
              <w:rPr>
                <w:color w:val="FF0000"/>
                <w:sz w:val="24"/>
                <w:szCs w:val="24"/>
                <w:lang w:val="ro-MD"/>
              </w:rPr>
              <w:t xml:space="preserve">școlare), </w:t>
            </w:r>
            <w:r w:rsidRPr="00AB4F4D">
              <w:rPr>
                <w:color w:val="FF0000"/>
                <w:sz w:val="24"/>
                <w:szCs w:val="24"/>
                <w:lang w:val="ro-MD"/>
              </w:rPr>
              <w:lastRenderedPageBreak/>
              <w:t>prin publicarea proiectelor de manual pe pagina web a Ministerului;</w:t>
            </w:r>
          </w:p>
          <w:p w14:paraId="1ED40242" w14:textId="77777777" w:rsidR="005443E4" w:rsidRPr="00AB4F4D" w:rsidRDefault="000E6056">
            <w:pPr>
              <w:spacing w:after="40"/>
              <w:jc w:val="both"/>
              <w:rPr>
                <w:sz w:val="24"/>
                <w:szCs w:val="24"/>
                <w:lang w:val="ro-MD"/>
              </w:rPr>
            </w:pPr>
            <w:r w:rsidRPr="00AB4F4D">
              <w:rPr>
                <w:color w:val="FF0000"/>
                <w:sz w:val="24"/>
                <w:szCs w:val="24"/>
                <w:lang w:val="ro-MD"/>
              </w:rPr>
              <w:t xml:space="preserve">f¹) </w:t>
            </w:r>
            <w:r w:rsidRPr="00AB4F4D">
              <w:rPr>
                <w:sz w:val="24"/>
                <w:szCs w:val="24"/>
                <w:lang w:val="ro-MD"/>
              </w:rPr>
              <w:t xml:space="preserve">recomandă proiectele de manuale </w:t>
            </w:r>
            <w:r w:rsidRPr="00AB4F4D">
              <w:rPr>
                <w:color w:val="FF0000"/>
                <w:sz w:val="24"/>
                <w:szCs w:val="24"/>
                <w:lang w:val="ro-MD"/>
              </w:rPr>
              <w:t xml:space="preserve">pentru acordarea avizului </w:t>
            </w:r>
            <w:r w:rsidRPr="00AB4F4D">
              <w:rPr>
                <w:sz w:val="24"/>
                <w:szCs w:val="24"/>
                <w:lang w:val="ro-MD"/>
              </w:rPr>
              <w:t xml:space="preserve">„Bun de </w:t>
            </w:r>
            <w:r w:rsidRPr="00AB4F4D">
              <w:rPr>
                <w:color w:val="FF0000"/>
                <w:sz w:val="24"/>
                <w:szCs w:val="24"/>
                <w:lang w:val="ro-MD"/>
              </w:rPr>
              <w:t>tipar”;</w:t>
            </w:r>
          </w:p>
          <w:p w14:paraId="1ED40243" w14:textId="77777777" w:rsidR="005443E4" w:rsidRPr="00AB4F4D" w:rsidRDefault="000E6056">
            <w:pPr>
              <w:spacing w:after="40"/>
              <w:jc w:val="both"/>
              <w:rPr>
                <w:sz w:val="24"/>
                <w:szCs w:val="24"/>
                <w:lang w:val="ro-MD"/>
              </w:rPr>
            </w:pPr>
            <w:r w:rsidRPr="00AB4F4D">
              <w:rPr>
                <w:sz w:val="24"/>
                <w:szCs w:val="24"/>
                <w:lang w:val="ro-MD"/>
              </w:rPr>
              <w:t xml:space="preserve">g) analizează, în cazul sesizărilor, problemele privind erorile tehnice sau de conținut ale manualelor și identifică, de comun cu editura, soluțiile/căile de </w:t>
            </w:r>
            <w:r w:rsidRPr="00AB4F4D">
              <w:rPr>
                <w:color w:val="FF0000"/>
                <w:sz w:val="24"/>
                <w:szCs w:val="24"/>
                <w:lang w:val="ro-MD"/>
              </w:rPr>
              <w:t>remediere;</w:t>
            </w:r>
          </w:p>
          <w:p w14:paraId="1ED40244" w14:textId="77777777" w:rsidR="005443E4" w:rsidRPr="00AB4F4D" w:rsidRDefault="000E6056">
            <w:pPr>
              <w:spacing w:after="40"/>
              <w:jc w:val="both"/>
              <w:rPr>
                <w:sz w:val="24"/>
                <w:szCs w:val="24"/>
                <w:lang w:val="ro-MD"/>
              </w:rPr>
            </w:pPr>
            <w:r w:rsidRPr="00AB4F4D">
              <w:rPr>
                <w:color w:val="FF0000"/>
                <w:sz w:val="24"/>
                <w:szCs w:val="24"/>
                <w:lang w:val="ro-MD"/>
              </w:rPr>
              <w:t>h) decide asupra rezilierii contractului și/sau excluderii din baza de date a evaluatorilor pentru care se constată că au acordat un punctaj eronat ori neargumentat științific și metodologic, conform pct. 48.</w:t>
            </w:r>
          </w:p>
        </w:tc>
      </w:tr>
      <w:tr w:rsidR="005443E4" w:rsidRPr="00AB4F4D" w14:paraId="1ED4024B" w14:textId="77777777" w:rsidTr="00AB4F4D">
        <w:trPr>
          <w:jc w:val="center"/>
        </w:trPr>
        <w:tc>
          <w:tcPr>
            <w:tcW w:w="1615" w:type="dxa"/>
          </w:tcPr>
          <w:p w14:paraId="1ED40246" w14:textId="77777777" w:rsidR="005443E4" w:rsidRPr="00AB4F4D" w:rsidRDefault="000E6056">
            <w:pPr>
              <w:rPr>
                <w:sz w:val="24"/>
                <w:szCs w:val="24"/>
                <w:lang w:val="ro-MD"/>
              </w:rPr>
            </w:pPr>
            <w:r w:rsidRPr="00AB4F4D">
              <w:rPr>
                <w:b/>
                <w:bCs/>
                <w:sz w:val="24"/>
                <w:szCs w:val="24"/>
                <w:lang w:val="ro-MD"/>
              </w:rPr>
              <w:lastRenderedPageBreak/>
              <w:t>Pct. 20</w:t>
            </w:r>
          </w:p>
          <w:p w14:paraId="1ED40247" w14:textId="77777777" w:rsidR="005443E4" w:rsidRPr="00AB4F4D" w:rsidRDefault="000E6056">
            <w:pPr>
              <w:rPr>
                <w:sz w:val="24"/>
                <w:szCs w:val="24"/>
                <w:lang w:val="ro-MD"/>
              </w:rPr>
            </w:pPr>
            <w:r w:rsidRPr="00AB4F4D">
              <w:rPr>
                <w:i/>
                <w:iCs/>
                <w:sz w:val="24"/>
                <w:szCs w:val="24"/>
                <w:lang w:val="ro-MD"/>
              </w:rPr>
              <w:t>subpct. 2.17 din proiect</w:t>
            </w:r>
          </w:p>
        </w:tc>
        <w:tc>
          <w:tcPr>
            <w:tcW w:w="5130" w:type="dxa"/>
          </w:tcPr>
          <w:p w14:paraId="1ED40248" w14:textId="77777777" w:rsidR="005443E4" w:rsidRPr="00AB4F4D" w:rsidRDefault="000E6056">
            <w:pPr>
              <w:spacing w:after="40"/>
              <w:jc w:val="both"/>
              <w:rPr>
                <w:sz w:val="24"/>
                <w:szCs w:val="24"/>
                <w:lang w:val="ro-MD"/>
              </w:rPr>
            </w:pPr>
            <w:r w:rsidRPr="00AB4F4D">
              <w:rPr>
                <w:sz w:val="24"/>
                <w:szCs w:val="24"/>
                <w:lang w:val="ro-MD"/>
              </w:rPr>
              <w:t xml:space="preserve">20. Ședințele CNAM sunt prezidate de către președintele acestuia și sunt deliberative, dacă la ele participă cel puțin 9 din membrii acestuia. Hotărârile CNAM se adoptă cu majoritatea simplă de voturi ale membrilor prezenți la ședință. Hotărârile CNAM adoptate în scopul realizării competențelor de la </w:t>
            </w:r>
            <w:r w:rsidRPr="00AB4F4D">
              <w:rPr>
                <w:color w:val="FF0000"/>
                <w:sz w:val="24"/>
                <w:szCs w:val="24"/>
                <w:lang w:val="ro-MD"/>
              </w:rPr>
              <w:t xml:space="preserve">pct.18 </w:t>
            </w:r>
            <w:r w:rsidRPr="00AB4F4D">
              <w:rPr>
                <w:sz w:val="24"/>
                <w:szCs w:val="24"/>
                <w:lang w:val="ro-MD"/>
              </w:rPr>
              <w:t xml:space="preserve">lit. </w:t>
            </w:r>
            <w:r w:rsidRPr="00AB4F4D">
              <w:rPr>
                <w:color w:val="FF0000"/>
                <w:sz w:val="24"/>
                <w:szCs w:val="24"/>
                <w:lang w:val="ro-MD"/>
              </w:rPr>
              <w:t xml:space="preserve">d)-f) </w:t>
            </w:r>
            <w:r w:rsidRPr="00AB4F4D">
              <w:rPr>
                <w:sz w:val="24"/>
                <w:szCs w:val="24"/>
                <w:lang w:val="ro-MD"/>
              </w:rPr>
              <w:t>se adoptă cu votul a cel puțin 9 membri.</w:t>
            </w:r>
          </w:p>
        </w:tc>
        <w:tc>
          <w:tcPr>
            <w:tcW w:w="3869" w:type="dxa"/>
          </w:tcPr>
          <w:p w14:paraId="1ED40249" w14:textId="77777777" w:rsidR="005443E4" w:rsidRPr="00AB4F4D" w:rsidRDefault="000E6056">
            <w:pPr>
              <w:spacing w:after="40"/>
              <w:jc w:val="both"/>
              <w:rPr>
                <w:sz w:val="24"/>
                <w:szCs w:val="24"/>
                <w:lang w:val="ro-MD"/>
              </w:rPr>
            </w:pPr>
            <w:r w:rsidRPr="00AB4F4D">
              <w:rPr>
                <w:sz w:val="24"/>
                <w:szCs w:val="24"/>
                <w:lang w:val="ro-MD"/>
              </w:rPr>
              <w:t>2.17. La punctul 20, textul „pct.18 lit. d)-f)” se substituie cu textul „pct. 18 lit. d)  și f¹)”.</w:t>
            </w:r>
          </w:p>
        </w:tc>
        <w:tc>
          <w:tcPr>
            <w:tcW w:w="4771" w:type="dxa"/>
          </w:tcPr>
          <w:p w14:paraId="1ED4024A" w14:textId="77777777" w:rsidR="005443E4" w:rsidRPr="00AB4F4D" w:rsidRDefault="000E6056">
            <w:pPr>
              <w:spacing w:after="40"/>
              <w:jc w:val="both"/>
              <w:rPr>
                <w:sz w:val="24"/>
                <w:szCs w:val="24"/>
                <w:lang w:val="ro-MD"/>
              </w:rPr>
            </w:pPr>
            <w:r w:rsidRPr="00AB4F4D">
              <w:rPr>
                <w:sz w:val="24"/>
                <w:szCs w:val="24"/>
                <w:lang w:val="ro-MD"/>
              </w:rPr>
              <w:t xml:space="preserve">20. Ședințele CNAM sunt prezidate de către președintele acestuia și sunt deliberative, dacă la ele participă cel puțin 9 din membrii acestuia. Hotărârile CNAM se adoptă cu majoritatea simplă de voturi ale membrilor prezenți la ședință. Hotărârile CNAM adoptate în scopul realizării competențelor de la </w:t>
            </w:r>
            <w:r w:rsidRPr="00AB4F4D">
              <w:rPr>
                <w:color w:val="FF0000"/>
                <w:sz w:val="24"/>
                <w:szCs w:val="24"/>
                <w:lang w:val="ro-MD"/>
              </w:rPr>
              <w:t xml:space="preserve">pct. 18 </w:t>
            </w:r>
            <w:r w:rsidRPr="00AB4F4D">
              <w:rPr>
                <w:sz w:val="24"/>
                <w:szCs w:val="24"/>
                <w:lang w:val="ro-MD"/>
              </w:rPr>
              <w:t xml:space="preserve">lit. </w:t>
            </w:r>
            <w:r w:rsidRPr="00AB4F4D">
              <w:rPr>
                <w:color w:val="FF0000"/>
                <w:sz w:val="24"/>
                <w:szCs w:val="24"/>
                <w:lang w:val="ro-MD"/>
              </w:rPr>
              <w:t xml:space="preserve">d) și f¹) </w:t>
            </w:r>
            <w:r w:rsidRPr="00AB4F4D">
              <w:rPr>
                <w:sz w:val="24"/>
                <w:szCs w:val="24"/>
                <w:lang w:val="ro-MD"/>
              </w:rPr>
              <w:t>se adoptă cu votul a cel puțin 9 membri.</w:t>
            </w:r>
          </w:p>
        </w:tc>
      </w:tr>
      <w:tr w:rsidR="005443E4" w:rsidRPr="00AB4F4D" w14:paraId="1ED40251" w14:textId="77777777" w:rsidTr="00AB4F4D">
        <w:trPr>
          <w:jc w:val="center"/>
        </w:trPr>
        <w:tc>
          <w:tcPr>
            <w:tcW w:w="1615" w:type="dxa"/>
          </w:tcPr>
          <w:p w14:paraId="1ED4024C" w14:textId="77777777" w:rsidR="005443E4" w:rsidRPr="00AB4F4D" w:rsidRDefault="000E6056">
            <w:pPr>
              <w:rPr>
                <w:sz w:val="24"/>
                <w:szCs w:val="24"/>
                <w:lang w:val="ro-MD"/>
              </w:rPr>
            </w:pPr>
            <w:r w:rsidRPr="00AB4F4D">
              <w:rPr>
                <w:b/>
                <w:bCs/>
                <w:sz w:val="24"/>
                <w:szCs w:val="24"/>
                <w:lang w:val="ro-MD"/>
              </w:rPr>
              <w:t>Pct. 23 lit. b)</w:t>
            </w:r>
          </w:p>
          <w:p w14:paraId="1ED4024D" w14:textId="77777777" w:rsidR="005443E4" w:rsidRPr="00AB4F4D" w:rsidRDefault="000E6056">
            <w:pPr>
              <w:rPr>
                <w:sz w:val="24"/>
                <w:szCs w:val="24"/>
                <w:lang w:val="ro-MD"/>
              </w:rPr>
            </w:pPr>
            <w:r w:rsidRPr="00AB4F4D">
              <w:rPr>
                <w:i/>
                <w:iCs/>
                <w:sz w:val="24"/>
                <w:szCs w:val="24"/>
                <w:lang w:val="ro-MD"/>
              </w:rPr>
              <w:t>subpct. 2.18 din proiect</w:t>
            </w:r>
          </w:p>
        </w:tc>
        <w:tc>
          <w:tcPr>
            <w:tcW w:w="5130" w:type="dxa"/>
          </w:tcPr>
          <w:p w14:paraId="1ED4024E" w14:textId="77777777" w:rsidR="005443E4" w:rsidRPr="00AB4F4D" w:rsidRDefault="000E6056">
            <w:pPr>
              <w:spacing w:after="40"/>
              <w:jc w:val="both"/>
              <w:rPr>
                <w:sz w:val="24"/>
                <w:szCs w:val="24"/>
                <w:lang w:val="ro-MD"/>
              </w:rPr>
            </w:pPr>
            <w:r w:rsidRPr="00AB4F4D">
              <w:rPr>
                <w:sz w:val="24"/>
                <w:szCs w:val="24"/>
                <w:lang w:val="ro-MD"/>
              </w:rPr>
              <w:t xml:space="preserve">b) desfășoară activitate didactică sau științifico-didactică în cadrul învățământului general/profesional tehnic/superior </w:t>
            </w:r>
            <w:r w:rsidRPr="00AB4F4D">
              <w:rPr>
                <w:color w:val="FF0000"/>
                <w:sz w:val="24"/>
                <w:szCs w:val="24"/>
                <w:lang w:val="ro-MD"/>
              </w:rPr>
              <w:t xml:space="preserve">la disciplina </w:t>
            </w:r>
            <w:r w:rsidRPr="00AB4F4D">
              <w:rPr>
                <w:sz w:val="24"/>
                <w:szCs w:val="24"/>
                <w:lang w:val="ro-MD"/>
              </w:rPr>
              <w:t>pentru care se evaluează proiecte de manuale;</w:t>
            </w:r>
          </w:p>
        </w:tc>
        <w:tc>
          <w:tcPr>
            <w:tcW w:w="3869" w:type="dxa"/>
          </w:tcPr>
          <w:p w14:paraId="1ED4024F" w14:textId="77777777" w:rsidR="005443E4" w:rsidRPr="00AB4F4D" w:rsidRDefault="000E6056">
            <w:pPr>
              <w:spacing w:after="40"/>
              <w:jc w:val="both"/>
              <w:rPr>
                <w:sz w:val="24"/>
                <w:szCs w:val="24"/>
                <w:lang w:val="ro-MD"/>
              </w:rPr>
            </w:pPr>
            <w:r w:rsidRPr="00AB4F4D">
              <w:rPr>
                <w:sz w:val="24"/>
                <w:szCs w:val="24"/>
                <w:lang w:val="ro-MD"/>
              </w:rPr>
              <w:t>2.18. Punctul 23 litera b) va avea următorul cuprins: „b) desfășoară activitate didactică sau științifico-didactică în cadrul învățământului general/profesional tehnic/superior conexă disciplinei pentru care se evaluează proiecte de manuale;”.</w:t>
            </w:r>
          </w:p>
        </w:tc>
        <w:tc>
          <w:tcPr>
            <w:tcW w:w="4771" w:type="dxa"/>
          </w:tcPr>
          <w:p w14:paraId="1ED40250" w14:textId="77777777" w:rsidR="005443E4" w:rsidRPr="00AB4F4D" w:rsidRDefault="000E6056">
            <w:pPr>
              <w:spacing w:after="40"/>
              <w:jc w:val="both"/>
              <w:rPr>
                <w:sz w:val="24"/>
                <w:szCs w:val="24"/>
                <w:lang w:val="ro-MD"/>
              </w:rPr>
            </w:pPr>
            <w:r w:rsidRPr="00AB4F4D">
              <w:rPr>
                <w:sz w:val="24"/>
                <w:szCs w:val="24"/>
                <w:lang w:val="ro-MD"/>
              </w:rPr>
              <w:t xml:space="preserve">b) desfășoară activitate didactică sau științifico-didactică în cadrul învățământului general/profesional tehnic/superior </w:t>
            </w:r>
            <w:r w:rsidRPr="00AB4F4D">
              <w:rPr>
                <w:color w:val="FF0000"/>
                <w:sz w:val="24"/>
                <w:szCs w:val="24"/>
                <w:lang w:val="ro-MD"/>
              </w:rPr>
              <w:t xml:space="preserve">conexă disciplinei </w:t>
            </w:r>
            <w:r w:rsidRPr="00AB4F4D">
              <w:rPr>
                <w:sz w:val="24"/>
                <w:szCs w:val="24"/>
                <w:lang w:val="ro-MD"/>
              </w:rPr>
              <w:t>pentru care se evaluează proiecte de manuale;</w:t>
            </w:r>
          </w:p>
        </w:tc>
      </w:tr>
      <w:tr w:rsidR="005443E4" w:rsidRPr="00AB4F4D" w14:paraId="1ED40257" w14:textId="77777777" w:rsidTr="00AB4F4D">
        <w:trPr>
          <w:jc w:val="center"/>
        </w:trPr>
        <w:tc>
          <w:tcPr>
            <w:tcW w:w="1615" w:type="dxa"/>
          </w:tcPr>
          <w:p w14:paraId="1ED40252" w14:textId="77777777" w:rsidR="005443E4" w:rsidRPr="00AB4F4D" w:rsidRDefault="000E6056">
            <w:pPr>
              <w:rPr>
                <w:sz w:val="24"/>
                <w:szCs w:val="24"/>
                <w:lang w:val="ro-MD"/>
              </w:rPr>
            </w:pPr>
            <w:r w:rsidRPr="00AB4F4D">
              <w:rPr>
                <w:b/>
                <w:bCs/>
                <w:sz w:val="24"/>
                <w:szCs w:val="24"/>
                <w:lang w:val="ro-MD"/>
              </w:rPr>
              <w:t>Pct. 23 lit. c)</w:t>
            </w:r>
          </w:p>
          <w:p w14:paraId="1ED40253" w14:textId="77777777" w:rsidR="005443E4" w:rsidRPr="00AB4F4D" w:rsidRDefault="000E6056">
            <w:pPr>
              <w:rPr>
                <w:sz w:val="24"/>
                <w:szCs w:val="24"/>
                <w:lang w:val="ro-MD"/>
              </w:rPr>
            </w:pPr>
            <w:r w:rsidRPr="00AB4F4D">
              <w:rPr>
                <w:i/>
                <w:iCs/>
                <w:sz w:val="24"/>
                <w:szCs w:val="24"/>
                <w:lang w:val="ro-MD"/>
              </w:rPr>
              <w:t>subpct. 2.19 din proiect</w:t>
            </w:r>
          </w:p>
        </w:tc>
        <w:tc>
          <w:tcPr>
            <w:tcW w:w="5130" w:type="dxa"/>
          </w:tcPr>
          <w:p w14:paraId="1ED40254" w14:textId="77777777" w:rsidR="005443E4" w:rsidRPr="00AB4F4D" w:rsidRDefault="000E6056">
            <w:pPr>
              <w:spacing w:after="40"/>
              <w:jc w:val="both"/>
              <w:rPr>
                <w:sz w:val="24"/>
                <w:szCs w:val="24"/>
                <w:lang w:val="ro-MD"/>
              </w:rPr>
            </w:pPr>
            <w:r w:rsidRPr="00AB4F4D">
              <w:rPr>
                <w:sz w:val="24"/>
                <w:szCs w:val="24"/>
                <w:lang w:val="ro-MD"/>
              </w:rPr>
              <w:t xml:space="preserve">c) are experiență în domeniu de cel puțin 5 ani de activitate în calitate de cadru </w:t>
            </w:r>
            <w:r w:rsidRPr="00AB4F4D">
              <w:rPr>
                <w:color w:val="FF0000"/>
                <w:sz w:val="24"/>
                <w:szCs w:val="24"/>
                <w:lang w:val="ro-MD"/>
              </w:rPr>
              <w:t xml:space="preserve">didactic </w:t>
            </w:r>
            <w:r w:rsidRPr="00AB4F4D">
              <w:rPr>
                <w:sz w:val="24"/>
                <w:szCs w:val="24"/>
                <w:lang w:val="ro-MD"/>
              </w:rPr>
              <w:t>în instituțiile de învățământ primar, gimnazial, liceal, profesional tehnic sau superior;</w:t>
            </w:r>
          </w:p>
        </w:tc>
        <w:tc>
          <w:tcPr>
            <w:tcW w:w="3869" w:type="dxa"/>
          </w:tcPr>
          <w:p w14:paraId="1ED40255" w14:textId="77777777" w:rsidR="005443E4" w:rsidRPr="00AB4F4D" w:rsidRDefault="000E6056">
            <w:pPr>
              <w:spacing w:after="40"/>
              <w:jc w:val="both"/>
              <w:rPr>
                <w:sz w:val="24"/>
                <w:szCs w:val="24"/>
                <w:lang w:val="ro-MD"/>
              </w:rPr>
            </w:pPr>
            <w:r w:rsidRPr="00AB4F4D">
              <w:rPr>
                <w:sz w:val="24"/>
                <w:szCs w:val="24"/>
                <w:lang w:val="ro-MD"/>
              </w:rPr>
              <w:t>2.19. Punctul 23 litera c) va avea următorul cuprins: [textul – a se vedea coloana „Redacția nouă”]</w:t>
            </w:r>
          </w:p>
        </w:tc>
        <w:tc>
          <w:tcPr>
            <w:tcW w:w="4771" w:type="dxa"/>
          </w:tcPr>
          <w:p w14:paraId="1ED40256" w14:textId="77777777" w:rsidR="005443E4" w:rsidRPr="00AB4F4D" w:rsidRDefault="000E6056">
            <w:pPr>
              <w:spacing w:after="40"/>
              <w:jc w:val="both"/>
              <w:rPr>
                <w:sz w:val="24"/>
                <w:szCs w:val="24"/>
                <w:lang w:val="ro-MD"/>
              </w:rPr>
            </w:pPr>
            <w:r w:rsidRPr="00AB4F4D">
              <w:rPr>
                <w:sz w:val="24"/>
                <w:szCs w:val="24"/>
                <w:lang w:val="ro-MD"/>
              </w:rPr>
              <w:t xml:space="preserve">c) are experiență în domeniu de cel puțin 5 ani de activitate în calitate de cadru </w:t>
            </w:r>
            <w:r w:rsidRPr="00AB4F4D">
              <w:rPr>
                <w:color w:val="FF0000"/>
                <w:sz w:val="24"/>
                <w:szCs w:val="24"/>
                <w:lang w:val="ro-MD"/>
              </w:rPr>
              <w:t xml:space="preserve">didactic/științifico-didactic </w:t>
            </w:r>
            <w:r w:rsidRPr="00AB4F4D">
              <w:rPr>
                <w:sz w:val="24"/>
                <w:szCs w:val="24"/>
                <w:lang w:val="ro-MD"/>
              </w:rPr>
              <w:t>în instituțiile de învățământ primar, gimnazial, liceal, profesional tehnic sau superior;</w:t>
            </w:r>
          </w:p>
        </w:tc>
      </w:tr>
      <w:tr w:rsidR="005443E4" w:rsidRPr="00AB4F4D" w14:paraId="1ED4025F" w14:textId="77777777" w:rsidTr="00AB4F4D">
        <w:trPr>
          <w:jc w:val="center"/>
        </w:trPr>
        <w:tc>
          <w:tcPr>
            <w:tcW w:w="1615" w:type="dxa"/>
          </w:tcPr>
          <w:p w14:paraId="1ED40258" w14:textId="77777777" w:rsidR="005443E4" w:rsidRPr="00AB4F4D" w:rsidRDefault="000E6056">
            <w:pPr>
              <w:rPr>
                <w:sz w:val="24"/>
                <w:szCs w:val="24"/>
                <w:lang w:val="ro-MD"/>
              </w:rPr>
            </w:pPr>
            <w:r w:rsidRPr="00AB4F4D">
              <w:rPr>
                <w:b/>
                <w:bCs/>
                <w:sz w:val="24"/>
                <w:szCs w:val="24"/>
                <w:lang w:val="ro-MD"/>
              </w:rPr>
              <w:t>Pct. 23 lit. e), g) și h)</w:t>
            </w:r>
          </w:p>
          <w:p w14:paraId="1ED40259" w14:textId="77777777" w:rsidR="005443E4" w:rsidRPr="00AB4F4D" w:rsidRDefault="000E6056">
            <w:pPr>
              <w:rPr>
                <w:sz w:val="24"/>
                <w:szCs w:val="24"/>
                <w:lang w:val="ro-MD"/>
              </w:rPr>
            </w:pPr>
            <w:r w:rsidRPr="00AB4F4D">
              <w:rPr>
                <w:i/>
                <w:iCs/>
                <w:sz w:val="24"/>
                <w:szCs w:val="24"/>
                <w:lang w:val="ro-MD"/>
              </w:rPr>
              <w:lastRenderedPageBreak/>
              <w:t>subpct. 2.20 din proiect</w:t>
            </w:r>
          </w:p>
        </w:tc>
        <w:tc>
          <w:tcPr>
            <w:tcW w:w="5130" w:type="dxa"/>
          </w:tcPr>
          <w:p w14:paraId="1ED4025A" w14:textId="77777777" w:rsidR="005443E4" w:rsidRPr="00AB4F4D" w:rsidRDefault="000E6056">
            <w:pPr>
              <w:spacing w:after="40"/>
              <w:jc w:val="both"/>
              <w:rPr>
                <w:sz w:val="24"/>
                <w:szCs w:val="24"/>
                <w:lang w:val="ro-MD"/>
              </w:rPr>
            </w:pPr>
            <w:r w:rsidRPr="00AB4F4D">
              <w:rPr>
                <w:color w:val="FF0000"/>
                <w:sz w:val="24"/>
                <w:szCs w:val="24"/>
                <w:lang w:val="ro-MD"/>
              </w:rPr>
              <w:lastRenderedPageBreak/>
              <w:t>e) posedă abilități practice de operare pe calculator;</w:t>
            </w:r>
          </w:p>
          <w:p w14:paraId="1ED4025B" w14:textId="77777777" w:rsidR="005443E4" w:rsidRPr="00AB4F4D" w:rsidRDefault="000E6056">
            <w:pPr>
              <w:spacing w:after="40"/>
              <w:jc w:val="both"/>
              <w:rPr>
                <w:sz w:val="24"/>
                <w:szCs w:val="24"/>
                <w:lang w:val="ro-MD"/>
              </w:rPr>
            </w:pPr>
            <w:r w:rsidRPr="00AB4F4D">
              <w:rPr>
                <w:color w:val="FF0000"/>
                <w:sz w:val="24"/>
                <w:szCs w:val="24"/>
                <w:lang w:val="ro-MD"/>
              </w:rPr>
              <w:lastRenderedPageBreak/>
              <w:t>g) posedă abilități de lucru în echipă, analiză și sinteză, organizare și planificare eficientă a timpului, luarea deciziilor, expunere succintă și clară oral/scris a informației, lucru eficient în termeni restrânși;</w:t>
            </w:r>
          </w:p>
          <w:p w14:paraId="1ED4025C" w14:textId="77777777" w:rsidR="005443E4" w:rsidRPr="00AB4F4D" w:rsidRDefault="000E6056">
            <w:pPr>
              <w:spacing w:after="40"/>
              <w:jc w:val="both"/>
              <w:rPr>
                <w:sz w:val="24"/>
                <w:szCs w:val="24"/>
                <w:lang w:val="ro-MD"/>
              </w:rPr>
            </w:pPr>
            <w:r w:rsidRPr="00AB4F4D">
              <w:rPr>
                <w:color w:val="FF0000"/>
                <w:sz w:val="24"/>
                <w:szCs w:val="24"/>
                <w:lang w:val="ro-MD"/>
              </w:rPr>
              <w:t>h) disponibilitate pentru deplasare în interes de serviciu.</w:t>
            </w:r>
          </w:p>
        </w:tc>
        <w:tc>
          <w:tcPr>
            <w:tcW w:w="3869" w:type="dxa"/>
          </w:tcPr>
          <w:p w14:paraId="1ED4025D" w14:textId="77777777" w:rsidR="005443E4" w:rsidRPr="00AB4F4D" w:rsidRDefault="000E6056">
            <w:pPr>
              <w:spacing w:after="40"/>
              <w:jc w:val="both"/>
              <w:rPr>
                <w:sz w:val="24"/>
                <w:szCs w:val="24"/>
                <w:lang w:val="ro-MD"/>
              </w:rPr>
            </w:pPr>
            <w:r w:rsidRPr="00AB4F4D">
              <w:rPr>
                <w:sz w:val="24"/>
                <w:szCs w:val="24"/>
                <w:lang w:val="ro-MD"/>
              </w:rPr>
              <w:lastRenderedPageBreak/>
              <w:t>2.20. Punctul 23 literele e), g) și h) se exclud.</w:t>
            </w:r>
          </w:p>
        </w:tc>
        <w:tc>
          <w:tcPr>
            <w:tcW w:w="4771" w:type="dxa"/>
          </w:tcPr>
          <w:p w14:paraId="1ED4025E" w14:textId="77777777" w:rsidR="005443E4" w:rsidRPr="00AB4F4D" w:rsidRDefault="000E6056">
            <w:pPr>
              <w:spacing w:after="40"/>
              <w:jc w:val="both"/>
              <w:rPr>
                <w:sz w:val="24"/>
                <w:szCs w:val="24"/>
                <w:lang w:val="ro-MD"/>
              </w:rPr>
            </w:pPr>
            <w:r w:rsidRPr="00AB4F4D">
              <w:rPr>
                <w:color w:val="FF0000"/>
                <w:sz w:val="24"/>
                <w:szCs w:val="24"/>
                <w:lang w:val="ro-MD"/>
              </w:rPr>
              <w:t>Se exclude.</w:t>
            </w:r>
          </w:p>
        </w:tc>
      </w:tr>
      <w:tr w:rsidR="005443E4" w:rsidRPr="00AB4F4D" w14:paraId="1ED4026D" w14:textId="77777777" w:rsidTr="00AB4F4D">
        <w:trPr>
          <w:jc w:val="center"/>
        </w:trPr>
        <w:tc>
          <w:tcPr>
            <w:tcW w:w="1615" w:type="dxa"/>
          </w:tcPr>
          <w:p w14:paraId="1ED40260" w14:textId="77777777" w:rsidR="005443E4" w:rsidRPr="00AB4F4D" w:rsidRDefault="000E6056">
            <w:pPr>
              <w:rPr>
                <w:sz w:val="24"/>
                <w:szCs w:val="24"/>
                <w:lang w:val="ro-MD"/>
              </w:rPr>
            </w:pPr>
            <w:r w:rsidRPr="00AB4F4D">
              <w:rPr>
                <w:b/>
                <w:bCs/>
                <w:sz w:val="24"/>
                <w:szCs w:val="24"/>
                <w:lang w:val="ro-MD"/>
              </w:rPr>
              <w:t>Pct. 25 lit. d)-g), care devin lit. d)-i)</w:t>
            </w:r>
          </w:p>
          <w:p w14:paraId="1ED40261" w14:textId="77777777" w:rsidR="005443E4" w:rsidRPr="00AB4F4D" w:rsidRDefault="000E6056">
            <w:pPr>
              <w:rPr>
                <w:sz w:val="24"/>
                <w:szCs w:val="24"/>
                <w:lang w:val="ro-MD"/>
              </w:rPr>
            </w:pPr>
            <w:r w:rsidRPr="00AB4F4D">
              <w:rPr>
                <w:i/>
                <w:iCs/>
                <w:sz w:val="24"/>
                <w:szCs w:val="24"/>
                <w:lang w:val="ro-MD"/>
              </w:rPr>
              <w:t>subpct. 2.21 din proiect</w:t>
            </w:r>
          </w:p>
        </w:tc>
        <w:tc>
          <w:tcPr>
            <w:tcW w:w="5130" w:type="dxa"/>
          </w:tcPr>
          <w:p w14:paraId="1ED40262" w14:textId="77777777" w:rsidR="005443E4" w:rsidRPr="00AB4F4D" w:rsidRDefault="000E6056">
            <w:pPr>
              <w:spacing w:after="40"/>
              <w:jc w:val="both"/>
              <w:rPr>
                <w:sz w:val="24"/>
                <w:szCs w:val="24"/>
                <w:lang w:val="ro-MD"/>
              </w:rPr>
            </w:pPr>
            <w:r w:rsidRPr="00AB4F4D">
              <w:rPr>
                <w:sz w:val="24"/>
                <w:szCs w:val="24"/>
                <w:lang w:val="ro-MD"/>
              </w:rPr>
              <w:t>d) copia certificatului de grad didactic;</w:t>
            </w:r>
          </w:p>
          <w:p w14:paraId="1ED40263" w14:textId="77777777" w:rsidR="005443E4" w:rsidRPr="00AB4F4D" w:rsidRDefault="000E6056">
            <w:pPr>
              <w:spacing w:after="40"/>
              <w:jc w:val="both"/>
              <w:rPr>
                <w:sz w:val="24"/>
                <w:szCs w:val="24"/>
                <w:lang w:val="ro-MD"/>
              </w:rPr>
            </w:pPr>
            <w:r w:rsidRPr="00AB4F4D">
              <w:rPr>
                <w:color w:val="FF0000"/>
                <w:sz w:val="24"/>
                <w:szCs w:val="24"/>
                <w:lang w:val="ro-MD"/>
              </w:rPr>
              <w:t xml:space="preserve">e) </w:t>
            </w:r>
            <w:r w:rsidRPr="00AB4F4D">
              <w:rPr>
                <w:sz w:val="24"/>
                <w:szCs w:val="24"/>
                <w:lang w:val="ro-MD"/>
              </w:rPr>
              <w:t>copia diplomei de doctor/doctor habilitat;</w:t>
            </w:r>
          </w:p>
          <w:p w14:paraId="1ED40264" w14:textId="77777777" w:rsidR="005443E4" w:rsidRPr="00AB4F4D" w:rsidRDefault="000E6056">
            <w:pPr>
              <w:spacing w:after="40"/>
              <w:jc w:val="both"/>
              <w:rPr>
                <w:sz w:val="24"/>
                <w:szCs w:val="24"/>
                <w:lang w:val="ro-MD"/>
              </w:rPr>
            </w:pPr>
            <w:r w:rsidRPr="00AB4F4D">
              <w:rPr>
                <w:color w:val="FF0000"/>
                <w:sz w:val="24"/>
                <w:szCs w:val="24"/>
                <w:lang w:val="ro-MD"/>
              </w:rPr>
              <w:t xml:space="preserve">f) </w:t>
            </w:r>
            <w:r w:rsidRPr="00AB4F4D">
              <w:rPr>
                <w:sz w:val="24"/>
                <w:szCs w:val="24"/>
                <w:lang w:val="ro-MD"/>
              </w:rPr>
              <w:t>copia atestatului de conferențiar/profesor universitar;</w:t>
            </w:r>
          </w:p>
          <w:p w14:paraId="1ED40265" w14:textId="77777777" w:rsidR="005443E4" w:rsidRPr="00AB4F4D" w:rsidRDefault="000E6056">
            <w:pPr>
              <w:spacing w:after="40"/>
              <w:jc w:val="both"/>
              <w:rPr>
                <w:sz w:val="24"/>
                <w:szCs w:val="24"/>
                <w:lang w:val="ro-MD"/>
              </w:rPr>
            </w:pPr>
            <w:r w:rsidRPr="00AB4F4D">
              <w:rPr>
                <w:color w:val="FF0000"/>
                <w:sz w:val="24"/>
                <w:szCs w:val="24"/>
                <w:lang w:val="ro-MD"/>
              </w:rPr>
              <w:t xml:space="preserve">g) </w:t>
            </w:r>
            <w:r w:rsidRPr="00AB4F4D">
              <w:rPr>
                <w:sz w:val="24"/>
                <w:szCs w:val="24"/>
                <w:lang w:val="ro-MD"/>
              </w:rPr>
              <w:t xml:space="preserve">alte certificate </w:t>
            </w:r>
            <w:r w:rsidRPr="00AB4F4D">
              <w:rPr>
                <w:color w:val="FF0000"/>
                <w:sz w:val="24"/>
                <w:szCs w:val="24"/>
                <w:lang w:val="ro-MD"/>
              </w:rPr>
              <w:t>relevante. Toate documentele se prezintă electronic, fișiere în format PDF, organizate într-o mapă cu numele candidatului.</w:t>
            </w:r>
          </w:p>
        </w:tc>
        <w:tc>
          <w:tcPr>
            <w:tcW w:w="3869" w:type="dxa"/>
          </w:tcPr>
          <w:p w14:paraId="1ED40266" w14:textId="77777777" w:rsidR="005443E4" w:rsidRPr="00AB4F4D" w:rsidRDefault="000E6056">
            <w:pPr>
              <w:spacing w:after="40"/>
              <w:jc w:val="both"/>
              <w:rPr>
                <w:sz w:val="24"/>
                <w:szCs w:val="24"/>
                <w:lang w:val="ro-MD"/>
              </w:rPr>
            </w:pPr>
            <w:r w:rsidRPr="00AB4F4D">
              <w:rPr>
                <w:sz w:val="24"/>
                <w:szCs w:val="24"/>
                <w:lang w:val="ro-MD"/>
              </w:rPr>
              <w:t>2.21. Punctul 25: 2.21.1. literele d)-g) vor avea următorul cuprins: [textul – a se vedea coloana „Redacția nouă”]</w:t>
            </w:r>
          </w:p>
        </w:tc>
        <w:tc>
          <w:tcPr>
            <w:tcW w:w="4771" w:type="dxa"/>
          </w:tcPr>
          <w:p w14:paraId="1ED40267" w14:textId="77777777" w:rsidR="005443E4" w:rsidRPr="00AB4F4D" w:rsidRDefault="000E6056">
            <w:pPr>
              <w:spacing w:after="40"/>
              <w:jc w:val="both"/>
              <w:rPr>
                <w:sz w:val="24"/>
                <w:szCs w:val="24"/>
                <w:lang w:val="ro-MD"/>
              </w:rPr>
            </w:pPr>
            <w:r w:rsidRPr="00AB4F4D">
              <w:rPr>
                <w:sz w:val="24"/>
                <w:szCs w:val="24"/>
                <w:lang w:val="ro-MD"/>
              </w:rPr>
              <w:t xml:space="preserve">d) </w:t>
            </w:r>
            <w:r w:rsidRPr="00AB4F4D">
              <w:rPr>
                <w:color w:val="FF0000"/>
                <w:sz w:val="24"/>
                <w:szCs w:val="24"/>
                <w:lang w:val="ro-MD"/>
              </w:rPr>
              <w:t>confirmarea activității didactice sau științifico-didactice, prevăzute la pct. 23 subpct. b);</w:t>
            </w:r>
          </w:p>
          <w:p w14:paraId="1ED40268" w14:textId="77777777" w:rsidR="005443E4" w:rsidRPr="00AB4F4D" w:rsidRDefault="000E6056">
            <w:pPr>
              <w:spacing w:after="40"/>
              <w:jc w:val="both"/>
              <w:rPr>
                <w:sz w:val="24"/>
                <w:szCs w:val="24"/>
                <w:lang w:val="ro-MD"/>
              </w:rPr>
            </w:pPr>
            <w:r w:rsidRPr="00AB4F4D">
              <w:rPr>
                <w:color w:val="FF0000"/>
                <w:sz w:val="24"/>
                <w:szCs w:val="24"/>
                <w:lang w:val="ro-MD"/>
              </w:rPr>
              <w:t>e) confirmarea experienței de cel puțin 5 ani de activitate, prevăzute la pct. 23 subpct. c);</w:t>
            </w:r>
          </w:p>
          <w:p w14:paraId="1ED40269" w14:textId="77777777" w:rsidR="005443E4" w:rsidRPr="00AB4F4D" w:rsidRDefault="000E6056">
            <w:pPr>
              <w:spacing w:after="40"/>
              <w:jc w:val="both"/>
              <w:rPr>
                <w:sz w:val="24"/>
                <w:szCs w:val="24"/>
                <w:lang w:val="ro-MD"/>
              </w:rPr>
            </w:pPr>
            <w:r w:rsidRPr="00AB4F4D">
              <w:rPr>
                <w:color w:val="FF0000"/>
                <w:sz w:val="24"/>
                <w:szCs w:val="24"/>
                <w:lang w:val="ro-MD"/>
              </w:rPr>
              <w:t xml:space="preserve">f) dacă este cazul, </w:t>
            </w:r>
            <w:r w:rsidRPr="00AB4F4D">
              <w:rPr>
                <w:sz w:val="24"/>
                <w:szCs w:val="24"/>
                <w:lang w:val="ro-MD"/>
              </w:rPr>
              <w:t>copia certificatului de grad didactic;</w:t>
            </w:r>
          </w:p>
          <w:p w14:paraId="1ED4026A" w14:textId="77777777" w:rsidR="005443E4" w:rsidRPr="00AB4F4D" w:rsidRDefault="000E6056">
            <w:pPr>
              <w:spacing w:after="40"/>
              <w:jc w:val="both"/>
              <w:rPr>
                <w:sz w:val="24"/>
                <w:szCs w:val="24"/>
                <w:lang w:val="ro-MD"/>
              </w:rPr>
            </w:pPr>
            <w:r w:rsidRPr="00AB4F4D">
              <w:rPr>
                <w:color w:val="FF0000"/>
                <w:sz w:val="24"/>
                <w:szCs w:val="24"/>
                <w:lang w:val="ro-MD"/>
              </w:rPr>
              <w:t xml:space="preserve">g) dacă este cazul, </w:t>
            </w:r>
            <w:r w:rsidRPr="00AB4F4D">
              <w:rPr>
                <w:sz w:val="24"/>
                <w:szCs w:val="24"/>
                <w:lang w:val="ro-MD"/>
              </w:rPr>
              <w:t>copia diplomei de doctor/doctor habilitat;</w:t>
            </w:r>
          </w:p>
          <w:p w14:paraId="1ED4026B" w14:textId="77777777" w:rsidR="005443E4" w:rsidRPr="00AB4F4D" w:rsidRDefault="000E6056">
            <w:pPr>
              <w:spacing w:after="40"/>
              <w:jc w:val="both"/>
              <w:rPr>
                <w:sz w:val="24"/>
                <w:szCs w:val="24"/>
                <w:lang w:val="ro-MD"/>
              </w:rPr>
            </w:pPr>
            <w:r w:rsidRPr="00AB4F4D">
              <w:rPr>
                <w:color w:val="FF0000"/>
                <w:sz w:val="24"/>
                <w:szCs w:val="24"/>
                <w:lang w:val="ro-MD"/>
              </w:rPr>
              <w:t xml:space="preserve">h) dacă este cazul, </w:t>
            </w:r>
            <w:r w:rsidRPr="00AB4F4D">
              <w:rPr>
                <w:sz w:val="24"/>
                <w:szCs w:val="24"/>
                <w:lang w:val="ro-MD"/>
              </w:rPr>
              <w:t>copia atestatului de conferențiar/profesor universitar;</w:t>
            </w:r>
          </w:p>
          <w:p w14:paraId="1ED4026C" w14:textId="77777777" w:rsidR="005443E4" w:rsidRPr="00AB4F4D" w:rsidRDefault="000E6056">
            <w:pPr>
              <w:spacing w:after="40"/>
              <w:jc w:val="both"/>
              <w:rPr>
                <w:sz w:val="24"/>
                <w:szCs w:val="24"/>
                <w:lang w:val="ro-MD"/>
              </w:rPr>
            </w:pPr>
            <w:r w:rsidRPr="00AB4F4D">
              <w:rPr>
                <w:color w:val="FF0000"/>
                <w:sz w:val="24"/>
                <w:szCs w:val="24"/>
                <w:lang w:val="ro-MD"/>
              </w:rPr>
              <w:t xml:space="preserve">i) </w:t>
            </w:r>
            <w:r w:rsidRPr="00AB4F4D">
              <w:rPr>
                <w:sz w:val="24"/>
                <w:szCs w:val="24"/>
                <w:lang w:val="ro-MD"/>
              </w:rPr>
              <w:t xml:space="preserve">alte certificate </w:t>
            </w:r>
            <w:r w:rsidRPr="00AB4F4D">
              <w:rPr>
                <w:color w:val="FF0000"/>
                <w:sz w:val="24"/>
                <w:szCs w:val="24"/>
                <w:lang w:val="ro-MD"/>
              </w:rPr>
              <w:t>relevante.</w:t>
            </w:r>
          </w:p>
        </w:tc>
      </w:tr>
      <w:tr w:rsidR="005443E4" w:rsidRPr="00AB4F4D" w14:paraId="1ED40273" w14:textId="77777777" w:rsidTr="00AB4F4D">
        <w:trPr>
          <w:jc w:val="center"/>
        </w:trPr>
        <w:tc>
          <w:tcPr>
            <w:tcW w:w="1615" w:type="dxa"/>
          </w:tcPr>
          <w:p w14:paraId="1ED4026E" w14:textId="77777777" w:rsidR="005443E4" w:rsidRPr="00AB4F4D" w:rsidRDefault="000E6056">
            <w:pPr>
              <w:rPr>
                <w:sz w:val="24"/>
                <w:szCs w:val="24"/>
                <w:lang w:val="ro-MD"/>
              </w:rPr>
            </w:pPr>
            <w:r w:rsidRPr="00AB4F4D">
              <w:rPr>
                <w:b/>
                <w:bCs/>
                <w:sz w:val="24"/>
                <w:szCs w:val="24"/>
                <w:lang w:val="ro-MD"/>
              </w:rPr>
              <w:t>Pct. 27¹</w:t>
            </w:r>
          </w:p>
          <w:p w14:paraId="1ED4026F" w14:textId="77777777" w:rsidR="005443E4" w:rsidRPr="00AB4F4D" w:rsidRDefault="000E6056">
            <w:pPr>
              <w:rPr>
                <w:sz w:val="24"/>
                <w:szCs w:val="24"/>
                <w:lang w:val="ro-MD"/>
              </w:rPr>
            </w:pPr>
            <w:r w:rsidRPr="00AB4F4D">
              <w:rPr>
                <w:i/>
                <w:iCs/>
                <w:sz w:val="24"/>
                <w:szCs w:val="24"/>
                <w:lang w:val="ro-MD"/>
              </w:rPr>
              <w:t>subpct. 2.22 din proiect</w:t>
            </w:r>
          </w:p>
        </w:tc>
        <w:tc>
          <w:tcPr>
            <w:tcW w:w="5130" w:type="dxa"/>
          </w:tcPr>
          <w:p w14:paraId="1ED40270" w14:textId="77777777" w:rsidR="005443E4" w:rsidRPr="00AB4F4D" w:rsidRDefault="000E6056">
            <w:pPr>
              <w:spacing w:after="40"/>
              <w:jc w:val="both"/>
              <w:rPr>
                <w:sz w:val="24"/>
                <w:szCs w:val="24"/>
                <w:lang w:val="ro-MD"/>
              </w:rPr>
            </w:pPr>
            <w:r w:rsidRPr="00AB4F4D">
              <w:rPr>
                <w:sz w:val="24"/>
                <w:szCs w:val="24"/>
                <w:lang w:val="ro-MD"/>
              </w:rPr>
              <w:t>Normă nouă.</w:t>
            </w:r>
          </w:p>
        </w:tc>
        <w:tc>
          <w:tcPr>
            <w:tcW w:w="3869" w:type="dxa"/>
          </w:tcPr>
          <w:p w14:paraId="1ED40271" w14:textId="77777777" w:rsidR="005443E4" w:rsidRPr="00AB4F4D" w:rsidRDefault="000E6056">
            <w:pPr>
              <w:spacing w:after="40"/>
              <w:jc w:val="both"/>
              <w:rPr>
                <w:sz w:val="24"/>
                <w:szCs w:val="24"/>
                <w:lang w:val="ro-MD"/>
              </w:rPr>
            </w:pPr>
            <w:r w:rsidRPr="00AB4F4D">
              <w:rPr>
                <w:sz w:val="24"/>
                <w:szCs w:val="24"/>
                <w:lang w:val="ro-MD"/>
              </w:rPr>
              <w:t>2.22. Regulamentul se completează cu punctul 27¹, cu următorul cuprins: „27¹. Participarea candidatului la elaborarea curriculumului disciplinei nu constituie situație de incompatibilitate în sensul pct. 27.”.</w:t>
            </w:r>
          </w:p>
        </w:tc>
        <w:tc>
          <w:tcPr>
            <w:tcW w:w="4771" w:type="dxa"/>
          </w:tcPr>
          <w:p w14:paraId="1ED40272" w14:textId="77777777" w:rsidR="005443E4" w:rsidRPr="00AB4F4D" w:rsidRDefault="000E6056">
            <w:pPr>
              <w:spacing w:after="40"/>
              <w:jc w:val="both"/>
              <w:rPr>
                <w:sz w:val="24"/>
                <w:szCs w:val="24"/>
                <w:lang w:val="ro-MD"/>
              </w:rPr>
            </w:pPr>
            <w:r w:rsidRPr="00AB4F4D">
              <w:rPr>
                <w:color w:val="FF0000"/>
                <w:sz w:val="24"/>
                <w:szCs w:val="24"/>
                <w:lang w:val="ro-MD"/>
              </w:rPr>
              <w:t>27¹. Participarea candidatului la elaborarea curriculumului disciplinei nu constituie situație de incompatibilitate în sensul pct. 27.</w:t>
            </w:r>
          </w:p>
        </w:tc>
      </w:tr>
      <w:tr w:rsidR="005443E4" w:rsidRPr="00AB4F4D" w14:paraId="1ED40279" w14:textId="77777777" w:rsidTr="00AB4F4D">
        <w:trPr>
          <w:jc w:val="center"/>
        </w:trPr>
        <w:tc>
          <w:tcPr>
            <w:tcW w:w="1615" w:type="dxa"/>
          </w:tcPr>
          <w:p w14:paraId="1ED40274" w14:textId="77777777" w:rsidR="005443E4" w:rsidRPr="00AB4F4D" w:rsidRDefault="000E6056">
            <w:pPr>
              <w:rPr>
                <w:sz w:val="24"/>
                <w:szCs w:val="24"/>
                <w:lang w:val="ro-MD"/>
              </w:rPr>
            </w:pPr>
            <w:r w:rsidRPr="00AB4F4D">
              <w:rPr>
                <w:b/>
                <w:bCs/>
                <w:sz w:val="24"/>
                <w:szCs w:val="24"/>
                <w:lang w:val="ro-MD"/>
              </w:rPr>
              <w:t>Pct. 30</w:t>
            </w:r>
          </w:p>
          <w:p w14:paraId="1ED40275" w14:textId="77777777" w:rsidR="005443E4" w:rsidRPr="00AB4F4D" w:rsidRDefault="000E6056">
            <w:pPr>
              <w:rPr>
                <w:sz w:val="24"/>
                <w:szCs w:val="24"/>
                <w:lang w:val="ro-MD"/>
              </w:rPr>
            </w:pPr>
            <w:r w:rsidRPr="00AB4F4D">
              <w:rPr>
                <w:i/>
                <w:iCs/>
                <w:sz w:val="24"/>
                <w:szCs w:val="24"/>
                <w:lang w:val="ro-MD"/>
              </w:rPr>
              <w:t>subpct. 2.23 din proiect</w:t>
            </w:r>
          </w:p>
        </w:tc>
        <w:tc>
          <w:tcPr>
            <w:tcW w:w="5130" w:type="dxa"/>
          </w:tcPr>
          <w:p w14:paraId="1ED40276" w14:textId="77777777" w:rsidR="005443E4" w:rsidRPr="00AB4F4D" w:rsidRDefault="000E6056">
            <w:pPr>
              <w:spacing w:after="40"/>
              <w:jc w:val="both"/>
              <w:rPr>
                <w:sz w:val="24"/>
                <w:szCs w:val="24"/>
                <w:lang w:val="ro-MD"/>
              </w:rPr>
            </w:pPr>
            <w:r w:rsidRPr="00AB4F4D">
              <w:rPr>
                <w:sz w:val="24"/>
                <w:szCs w:val="24"/>
                <w:lang w:val="ro-MD"/>
              </w:rPr>
              <w:t xml:space="preserve">30. În termen de zece zile lucrătoare de la expirarea termenului pentru depunerea dosarelor, CNAM examinează dosarele prezentate și înaintează ministrului educației și cercetării lista evaluatorilor </w:t>
            </w:r>
            <w:r w:rsidRPr="00AB4F4D">
              <w:rPr>
                <w:color w:val="FF0000"/>
                <w:sz w:val="24"/>
                <w:szCs w:val="24"/>
                <w:lang w:val="ro-MD"/>
              </w:rPr>
              <w:t xml:space="preserve">selectați. </w:t>
            </w:r>
            <w:r w:rsidRPr="00AB4F4D">
              <w:rPr>
                <w:sz w:val="24"/>
                <w:szCs w:val="24"/>
                <w:lang w:val="ro-MD"/>
              </w:rPr>
              <w:t>Activitatea de evaluare a dosarelor depuse este consemnată printr-un proces-verbal.</w:t>
            </w:r>
          </w:p>
        </w:tc>
        <w:tc>
          <w:tcPr>
            <w:tcW w:w="3869" w:type="dxa"/>
          </w:tcPr>
          <w:p w14:paraId="1ED40277" w14:textId="77777777" w:rsidR="005443E4" w:rsidRPr="00AB4F4D" w:rsidRDefault="000E6056">
            <w:pPr>
              <w:spacing w:after="40"/>
              <w:jc w:val="both"/>
              <w:rPr>
                <w:sz w:val="24"/>
                <w:szCs w:val="24"/>
                <w:lang w:val="ro-MD"/>
              </w:rPr>
            </w:pPr>
            <w:r w:rsidRPr="00AB4F4D">
              <w:rPr>
                <w:sz w:val="24"/>
                <w:szCs w:val="24"/>
                <w:lang w:val="ro-MD"/>
              </w:rPr>
              <w:t>2.23. La punctul 30, după textul „lista evaluatorilor selectați” se completează cu textul „, inclusiv coordonatorul grupului de evaluatori”.</w:t>
            </w:r>
          </w:p>
        </w:tc>
        <w:tc>
          <w:tcPr>
            <w:tcW w:w="4771" w:type="dxa"/>
          </w:tcPr>
          <w:p w14:paraId="1ED40278" w14:textId="77777777" w:rsidR="005443E4" w:rsidRPr="00AB4F4D" w:rsidRDefault="000E6056">
            <w:pPr>
              <w:spacing w:after="40"/>
              <w:jc w:val="both"/>
              <w:rPr>
                <w:sz w:val="24"/>
                <w:szCs w:val="24"/>
                <w:lang w:val="ro-MD"/>
              </w:rPr>
            </w:pPr>
            <w:r w:rsidRPr="00AB4F4D">
              <w:rPr>
                <w:sz w:val="24"/>
                <w:szCs w:val="24"/>
                <w:lang w:val="ro-MD"/>
              </w:rPr>
              <w:t xml:space="preserve">30. În termen de zece zile lucrătoare de la expirarea termenului pentru depunerea dosarelor, CNAM examinează dosarele prezentate și înaintează ministrului educației și cercetării lista evaluatorilor </w:t>
            </w:r>
            <w:r w:rsidRPr="00AB4F4D">
              <w:rPr>
                <w:color w:val="FF0000"/>
                <w:sz w:val="24"/>
                <w:szCs w:val="24"/>
                <w:lang w:val="ro-MD"/>
              </w:rPr>
              <w:t xml:space="preserve">selectați, inclusiv coordonatorul grupului de evaluatori. </w:t>
            </w:r>
            <w:r w:rsidRPr="00AB4F4D">
              <w:rPr>
                <w:sz w:val="24"/>
                <w:szCs w:val="24"/>
                <w:lang w:val="ro-MD"/>
              </w:rPr>
              <w:t>Activitatea de evaluare a dosarelor depuse este consemnată printr-un proces-verbal.</w:t>
            </w:r>
          </w:p>
        </w:tc>
      </w:tr>
      <w:tr w:rsidR="005443E4" w:rsidRPr="00AB4F4D" w14:paraId="1ED4027F" w14:textId="77777777" w:rsidTr="00AB4F4D">
        <w:trPr>
          <w:jc w:val="center"/>
        </w:trPr>
        <w:tc>
          <w:tcPr>
            <w:tcW w:w="1615" w:type="dxa"/>
          </w:tcPr>
          <w:p w14:paraId="1ED4027A" w14:textId="77777777" w:rsidR="005443E4" w:rsidRPr="00AB4F4D" w:rsidRDefault="000E6056">
            <w:pPr>
              <w:rPr>
                <w:sz w:val="24"/>
                <w:szCs w:val="24"/>
                <w:lang w:val="ro-MD"/>
              </w:rPr>
            </w:pPr>
            <w:r w:rsidRPr="00AB4F4D">
              <w:rPr>
                <w:b/>
                <w:bCs/>
                <w:sz w:val="24"/>
                <w:szCs w:val="24"/>
                <w:lang w:val="ro-MD"/>
              </w:rPr>
              <w:lastRenderedPageBreak/>
              <w:t>Pct. 31</w:t>
            </w:r>
          </w:p>
          <w:p w14:paraId="1ED4027B" w14:textId="77777777" w:rsidR="005443E4" w:rsidRPr="00AB4F4D" w:rsidRDefault="000E6056">
            <w:pPr>
              <w:rPr>
                <w:sz w:val="24"/>
                <w:szCs w:val="24"/>
                <w:lang w:val="ro-MD"/>
              </w:rPr>
            </w:pPr>
            <w:r w:rsidRPr="00AB4F4D">
              <w:rPr>
                <w:i/>
                <w:iCs/>
                <w:sz w:val="24"/>
                <w:szCs w:val="24"/>
                <w:lang w:val="ro-MD"/>
              </w:rPr>
              <w:t>subpct. 2.24 din proiect</w:t>
            </w:r>
          </w:p>
        </w:tc>
        <w:tc>
          <w:tcPr>
            <w:tcW w:w="5130" w:type="dxa"/>
          </w:tcPr>
          <w:p w14:paraId="1ED4027C" w14:textId="77777777" w:rsidR="005443E4" w:rsidRPr="00AB4F4D" w:rsidRDefault="000E6056">
            <w:pPr>
              <w:spacing w:after="40"/>
              <w:jc w:val="both"/>
              <w:rPr>
                <w:sz w:val="24"/>
                <w:szCs w:val="24"/>
                <w:lang w:val="ro-MD"/>
              </w:rPr>
            </w:pPr>
            <w:r w:rsidRPr="00AB4F4D">
              <w:rPr>
                <w:sz w:val="24"/>
                <w:szCs w:val="24"/>
                <w:lang w:val="ro-MD"/>
              </w:rPr>
              <w:t xml:space="preserve">31. Pe parcursul evaluării dosarelor, în cazul identificării numărului insuficient de candidați, participanți în concurs la anumite discipline </w:t>
            </w:r>
            <w:r w:rsidRPr="00AB4F4D">
              <w:rPr>
                <w:color w:val="FF0000"/>
                <w:sz w:val="24"/>
                <w:szCs w:val="24"/>
                <w:lang w:val="ro-MD"/>
              </w:rPr>
              <w:t xml:space="preserve">școlare (după </w:t>
            </w:r>
            <w:r w:rsidRPr="00AB4F4D">
              <w:rPr>
                <w:sz w:val="24"/>
                <w:szCs w:val="24"/>
                <w:lang w:val="ro-MD"/>
              </w:rPr>
              <w:t xml:space="preserve">expirarea termenului pentru depunerea </w:t>
            </w:r>
            <w:r w:rsidRPr="00AB4F4D">
              <w:rPr>
                <w:color w:val="FF0000"/>
                <w:sz w:val="24"/>
                <w:szCs w:val="24"/>
                <w:lang w:val="ro-MD"/>
              </w:rPr>
              <w:t xml:space="preserve">dosarelor), </w:t>
            </w:r>
            <w:r w:rsidRPr="00AB4F4D">
              <w:rPr>
                <w:sz w:val="24"/>
                <w:szCs w:val="24"/>
                <w:lang w:val="ro-MD"/>
              </w:rPr>
              <w:t xml:space="preserve">membrii </w:t>
            </w:r>
            <w:r w:rsidRPr="00AB4F4D">
              <w:rPr>
                <w:color w:val="FF0000"/>
                <w:sz w:val="24"/>
                <w:szCs w:val="24"/>
                <w:lang w:val="ro-MD"/>
              </w:rPr>
              <w:t xml:space="preserve">CNAM, </w:t>
            </w:r>
            <w:r w:rsidRPr="00AB4F4D">
              <w:rPr>
                <w:sz w:val="24"/>
                <w:szCs w:val="24"/>
                <w:lang w:val="ro-MD"/>
              </w:rPr>
              <w:t xml:space="preserve">pot înainta propuneri de candidați care întrunesc criteriile/cerințele stabilite pentru completarea grupurilor de </w:t>
            </w:r>
            <w:r w:rsidRPr="00AB4F4D">
              <w:rPr>
                <w:color w:val="FF0000"/>
                <w:sz w:val="24"/>
                <w:szCs w:val="24"/>
                <w:lang w:val="ro-MD"/>
              </w:rPr>
              <w:t>evaluatori din baza de date a evaluatorilor aprobată de Minister.</w:t>
            </w:r>
          </w:p>
        </w:tc>
        <w:tc>
          <w:tcPr>
            <w:tcW w:w="3869" w:type="dxa"/>
          </w:tcPr>
          <w:p w14:paraId="1ED4027D" w14:textId="77777777" w:rsidR="005443E4" w:rsidRPr="00AB4F4D" w:rsidRDefault="000E6056">
            <w:pPr>
              <w:spacing w:after="40"/>
              <w:jc w:val="both"/>
              <w:rPr>
                <w:sz w:val="24"/>
                <w:szCs w:val="24"/>
                <w:lang w:val="ro-MD"/>
              </w:rPr>
            </w:pPr>
            <w:r w:rsidRPr="00AB4F4D">
              <w:rPr>
                <w:sz w:val="24"/>
                <w:szCs w:val="24"/>
                <w:lang w:val="ro-MD"/>
              </w:rPr>
              <w:t>2.24. Punctul 31 va avea următorul cuprins: [textul – a se vedea coloana „Redacția nouă”]</w:t>
            </w:r>
          </w:p>
        </w:tc>
        <w:tc>
          <w:tcPr>
            <w:tcW w:w="4771" w:type="dxa"/>
          </w:tcPr>
          <w:p w14:paraId="1ED4027E" w14:textId="77777777" w:rsidR="005443E4" w:rsidRPr="00AB4F4D" w:rsidRDefault="000E6056">
            <w:pPr>
              <w:spacing w:after="40"/>
              <w:jc w:val="both"/>
              <w:rPr>
                <w:sz w:val="24"/>
                <w:szCs w:val="24"/>
                <w:lang w:val="ro-MD"/>
              </w:rPr>
            </w:pPr>
            <w:r w:rsidRPr="00AB4F4D">
              <w:rPr>
                <w:sz w:val="24"/>
                <w:szCs w:val="24"/>
                <w:lang w:val="ro-MD"/>
              </w:rPr>
              <w:t xml:space="preserve">31. Pe parcursul evaluării dosarelor, în cazul identificării numărului insuficient de candidați, participanți în concurs la anumite discipline </w:t>
            </w:r>
            <w:r w:rsidRPr="00AB4F4D">
              <w:rPr>
                <w:color w:val="FF0000"/>
                <w:sz w:val="24"/>
                <w:szCs w:val="24"/>
                <w:lang w:val="ro-MD"/>
              </w:rPr>
              <w:t xml:space="preserve">școlare, doar după </w:t>
            </w:r>
            <w:r w:rsidRPr="00AB4F4D">
              <w:rPr>
                <w:sz w:val="24"/>
                <w:szCs w:val="24"/>
                <w:lang w:val="ro-MD"/>
              </w:rPr>
              <w:t xml:space="preserve">expirarea termenului pentru depunerea </w:t>
            </w:r>
            <w:r w:rsidRPr="00AB4F4D">
              <w:rPr>
                <w:color w:val="FF0000"/>
                <w:sz w:val="24"/>
                <w:szCs w:val="24"/>
                <w:lang w:val="ro-MD"/>
              </w:rPr>
              <w:t xml:space="preserve">dosarelor, </w:t>
            </w:r>
            <w:r w:rsidRPr="00AB4F4D">
              <w:rPr>
                <w:sz w:val="24"/>
                <w:szCs w:val="24"/>
                <w:lang w:val="ro-MD"/>
              </w:rPr>
              <w:t xml:space="preserve">membrii </w:t>
            </w:r>
            <w:r w:rsidRPr="00AB4F4D">
              <w:rPr>
                <w:color w:val="FF0000"/>
                <w:sz w:val="24"/>
                <w:szCs w:val="24"/>
                <w:lang w:val="ro-MD"/>
              </w:rPr>
              <w:t xml:space="preserve">CNAM </w:t>
            </w:r>
            <w:r w:rsidRPr="00AB4F4D">
              <w:rPr>
                <w:sz w:val="24"/>
                <w:szCs w:val="24"/>
                <w:lang w:val="ro-MD"/>
              </w:rPr>
              <w:t xml:space="preserve">pot înainta propuneri de candidați care întrunesc criteriile/cerințele stabilite pentru completarea grupurilor de </w:t>
            </w:r>
            <w:r w:rsidRPr="00AB4F4D">
              <w:rPr>
                <w:color w:val="FF0000"/>
                <w:sz w:val="24"/>
                <w:szCs w:val="24"/>
                <w:lang w:val="ro-MD"/>
              </w:rPr>
              <w:t>evaluatori.</w:t>
            </w:r>
          </w:p>
        </w:tc>
      </w:tr>
      <w:tr w:rsidR="005443E4" w:rsidRPr="00AB4F4D" w14:paraId="1ED40285" w14:textId="77777777" w:rsidTr="00AB4F4D">
        <w:trPr>
          <w:jc w:val="center"/>
        </w:trPr>
        <w:tc>
          <w:tcPr>
            <w:tcW w:w="1615" w:type="dxa"/>
          </w:tcPr>
          <w:p w14:paraId="1ED40280" w14:textId="77777777" w:rsidR="005443E4" w:rsidRPr="00AB4F4D" w:rsidRDefault="000E6056">
            <w:pPr>
              <w:rPr>
                <w:sz w:val="24"/>
                <w:szCs w:val="24"/>
                <w:lang w:val="ro-MD"/>
              </w:rPr>
            </w:pPr>
            <w:r w:rsidRPr="00AB4F4D">
              <w:rPr>
                <w:b/>
                <w:bCs/>
                <w:sz w:val="24"/>
                <w:szCs w:val="24"/>
                <w:lang w:val="ro-MD"/>
              </w:rPr>
              <w:t>Pct. 35</w:t>
            </w:r>
          </w:p>
          <w:p w14:paraId="1ED40281" w14:textId="77777777" w:rsidR="005443E4" w:rsidRPr="00AB4F4D" w:rsidRDefault="000E6056">
            <w:pPr>
              <w:rPr>
                <w:sz w:val="24"/>
                <w:szCs w:val="24"/>
                <w:lang w:val="ro-MD"/>
              </w:rPr>
            </w:pPr>
            <w:r w:rsidRPr="00AB4F4D">
              <w:rPr>
                <w:i/>
                <w:iCs/>
                <w:sz w:val="24"/>
                <w:szCs w:val="24"/>
                <w:lang w:val="ro-MD"/>
              </w:rPr>
              <w:t>subpct. 2.25 din proiect</w:t>
            </w:r>
          </w:p>
        </w:tc>
        <w:tc>
          <w:tcPr>
            <w:tcW w:w="5130" w:type="dxa"/>
          </w:tcPr>
          <w:p w14:paraId="1ED40282" w14:textId="77777777" w:rsidR="005443E4" w:rsidRPr="00AB4F4D" w:rsidRDefault="000E6056">
            <w:pPr>
              <w:spacing w:after="40"/>
              <w:jc w:val="both"/>
              <w:rPr>
                <w:sz w:val="24"/>
                <w:szCs w:val="24"/>
                <w:lang w:val="ro-MD"/>
              </w:rPr>
            </w:pPr>
            <w:r w:rsidRPr="00AB4F4D">
              <w:rPr>
                <w:sz w:val="24"/>
                <w:szCs w:val="24"/>
                <w:lang w:val="ro-MD"/>
              </w:rPr>
              <w:t xml:space="preserve">35. Dosarele depuse pentru participare la concurs și documentele de evaluare, semnate de membrii CNAM, se </w:t>
            </w:r>
            <w:r w:rsidRPr="00AB4F4D">
              <w:rPr>
                <w:color w:val="FF0000"/>
                <w:sz w:val="24"/>
                <w:szCs w:val="24"/>
                <w:lang w:val="ro-MD"/>
              </w:rPr>
              <w:t xml:space="preserve">păstraeză </w:t>
            </w:r>
            <w:r w:rsidRPr="00AB4F4D">
              <w:rPr>
                <w:sz w:val="24"/>
                <w:szCs w:val="24"/>
                <w:lang w:val="ro-MD"/>
              </w:rPr>
              <w:t>pe durata de valabilitate a manualului.</w:t>
            </w:r>
          </w:p>
        </w:tc>
        <w:tc>
          <w:tcPr>
            <w:tcW w:w="3869" w:type="dxa"/>
          </w:tcPr>
          <w:p w14:paraId="1ED40283" w14:textId="77777777" w:rsidR="005443E4" w:rsidRPr="00AB4F4D" w:rsidRDefault="000E6056">
            <w:pPr>
              <w:spacing w:after="40"/>
              <w:jc w:val="both"/>
              <w:rPr>
                <w:sz w:val="24"/>
                <w:szCs w:val="24"/>
                <w:lang w:val="ro-MD"/>
              </w:rPr>
            </w:pPr>
            <w:r w:rsidRPr="00AB4F4D">
              <w:rPr>
                <w:sz w:val="24"/>
                <w:szCs w:val="24"/>
                <w:lang w:val="ro-MD"/>
              </w:rPr>
              <w:t>2.25. La punctul 35, cuvântul „păstraeză” se substituie cu cuvântul „păstrează”.</w:t>
            </w:r>
          </w:p>
        </w:tc>
        <w:tc>
          <w:tcPr>
            <w:tcW w:w="4771" w:type="dxa"/>
          </w:tcPr>
          <w:p w14:paraId="1ED40284" w14:textId="77777777" w:rsidR="005443E4" w:rsidRPr="00AB4F4D" w:rsidRDefault="000E6056">
            <w:pPr>
              <w:spacing w:after="40"/>
              <w:jc w:val="both"/>
              <w:rPr>
                <w:sz w:val="24"/>
                <w:szCs w:val="24"/>
                <w:lang w:val="ro-MD"/>
              </w:rPr>
            </w:pPr>
            <w:r w:rsidRPr="00AB4F4D">
              <w:rPr>
                <w:sz w:val="24"/>
                <w:szCs w:val="24"/>
                <w:lang w:val="ro-MD"/>
              </w:rPr>
              <w:t xml:space="preserve">35. Dosarele depuse pentru participare la concurs și documentele de evaluare, semnate de membrii CNAM, se </w:t>
            </w:r>
            <w:r w:rsidRPr="00AB4F4D">
              <w:rPr>
                <w:color w:val="FF0000"/>
                <w:sz w:val="24"/>
                <w:szCs w:val="24"/>
                <w:lang w:val="ro-MD"/>
              </w:rPr>
              <w:t xml:space="preserve">păstrează </w:t>
            </w:r>
            <w:r w:rsidRPr="00AB4F4D">
              <w:rPr>
                <w:sz w:val="24"/>
                <w:szCs w:val="24"/>
                <w:lang w:val="ro-MD"/>
              </w:rPr>
              <w:t>pe durata de valabilitate a manualului.</w:t>
            </w:r>
          </w:p>
        </w:tc>
      </w:tr>
      <w:tr w:rsidR="005443E4" w:rsidRPr="00AB4F4D" w14:paraId="1ED4028B" w14:textId="77777777" w:rsidTr="00AB4F4D">
        <w:trPr>
          <w:jc w:val="center"/>
        </w:trPr>
        <w:tc>
          <w:tcPr>
            <w:tcW w:w="1615" w:type="dxa"/>
          </w:tcPr>
          <w:p w14:paraId="1ED40286" w14:textId="77777777" w:rsidR="005443E4" w:rsidRPr="00AB4F4D" w:rsidRDefault="000E6056">
            <w:pPr>
              <w:rPr>
                <w:sz w:val="24"/>
                <w:szCs w:val="24"/>
                <w:lang w:val="ro-MD"/>
              </w:rPr>
            </w:pPr>
            <w:r w:rsidRPr="00AB4F4D">
              <w:rPr>
                <w:b/>
                <w:bCs/>
                <w:sz w:val="24"/>
                <w:szCs w:val="24"/>
                <w:lang w:val="ro-MD"/>
              </w:rPr>
              <w:t>Pct. 37</w:t>
            </w:r>
          </w:p>
          <w:p w14:paraId="1ED40287" w14:textId="77777777" w:rsidR="005443E4" w:rsidRPr="00AB4F4D" w:rsidRDefault="000E6056">
            <w:pPr>
              <w:rPr>
                <w:sz w:val="24"/>
                <w:szCs w:val="24"/>
                <w:lang w:val="ro-MD"/>
              </w:rPr>
            </w:pPr>
            <w:r w:rsidRPr="00AB4F4D">
              <w:rPr>
                <w:i/>
                <w:iCs/>
                <w:sz w:val="24"/>
                <w:szCs w:val="24"/>
                <w:lang w:val="ro-MD"/>
              </w:rPr>
              <w:t>subpct. 2.26 din proiect</w:t>
            </w:r>
          </w:p>
        </w:tc>
        <w:tc>
          <w:tcPr>
            <w:tcW w:w="5130" w:type="dxa"/>
          </w:tcPr>
          <w:p w14:paraId="1ED40288" w14:textId="77777777" w:rsidR="005443E4" w:rsidRPr="00AB4F4D" w:rsidRDefault="000E6056">
            <w:pPr>
              <w:spacing w:after="40"/>
              <w:jc w:val="both"/>
              <w:rPr>
                <w:sz w:val="24"/>
                <w:szCs w:val="24"/>
                <w:lang w:val="ro-MD"/>
              </w:rPr>
            </w:pPr>
            <w:r w:rsidRPr="00AB4F4D">
              <w:rPr>
                <w:sz w:val="24"/>
                <w:szCs w:val="24"/>
                <w:lang w:val="ro-MD"/>
              </w:rPr>
              <w:t xml:space="preserve">37. Evaluatorii selectați semnează un contract de prestări servicii pe perioadă determinată. Remunerarea serviciilor de evaluare a proiectelor de manuale se </w:t>
            </w:r>
            <w:r w:rsidRPr="00AB4F4D">
              <w:rPr>
                <w:color w:val="FF0000"/>
                <w:sz w:val="24"/>
                <w:szCs w:val="24"/>
                <w:lang w:val="ro-MD"/>
              </w:rPr>
              <w:t xml:space="preserve">efectuează, </w:t>
            </w:r>
            <w:r w:rsidRPr="00AB4F4D">
              <w:rPr>
                <w:sz w:val="24"/>
                <w:szCs w:val="24"/>
                <w:lang w:val="ro-MD"/>
              </w:rPr>
              <w:t xml:space="preserve">în conformitate cu </w:t>
            </w:r>
            <w:r w:rsidRPr="00AB4F4D">
              <w:rPr>
                <w:color w:val="FF0000"/>
                <w:sz w:val="24"/>
                <w:szCs w:val="24"/>
                <w:lang w:val="ro-MD"/>
              </w:rPr>
              <w:t xml:space="preserve">legislația. </w:t>
            </w:r>
            <w:r w:rsidRPr="00AB4F4D">
              <w:rPr>
                <w:sz w:val="24"/>
                <w:szCs w:val="24"/>
                <w:lang w:val="ro-MD"/>
              </w:rPr>
              <w:t xml:space="preserve">Mijloacele financiare se alocă doar în urma prezentării, de către </w:t>
            </w:r>
            <w:r w:rsidRPr="00AB4F4D">
              <w:rPr>
                <w:color w:val="FF0000"/>
                <w:sz w:val="24"/>
                <w:szCs w:val="24"/>
                <w:lang w:val="ro-MD"/>
              </w:rPr>
              <w:t xml:space="preserve">evaluatori, </w:t>
            </w:r>
            <w:r w:rsidRPr="00AB4F4D">
              <w:rPr>
                <w:sz w:val="24"/>
                <w:szCs w:val="24"/>
                <w:lang w:val="ro-MD"/>
              </w:rPr>
              <w:t>a documentației de predare a serviciilor conform cerințelor stipulate în contractele de prestări servicii.</w:t>
            </w:r>
          </w:p>
        </w:tc>
        <w:tc>
          <w:tcPr>
            <w:tcW w:w="3869" w:type="dxa"/>
          </w:tcPr>
          <w:p w14:paraId="1ED40289" w14:textId="77777777" w:rsidR="005443E4" w:rsidRPr="00AB4F4D" w:rsidRDefault="000E6056">
            <w:pPr>
              <w:spacing w:after="40"/>
              <w:jc w:val="both"/>
              <w:rPr>
                <w:sz w:val="24"/>
                <w:szCs w:val="24"/>
                <w:lang w:val="ro-MD"/>
              </w:rPr>
            </w:pPr>
            <w:r w:rsidRPr="00AB4F4D">
              <w:rPr>
                <w:sz w:val="24"/>
                <w:szCs w:val="24"/>
                <w:lang w:val="ro-MD"/>
              </w:rPr>
              <w:t>2.26. Punctul 37 va avea următorul cuprins: [textul – a se vedea coloana „Redacția nouă”]</w:t>
            </w:r>
          </w:p>
        </w:tc>
        <w:tc>
          <w:tcPr>
            <w:tcW w:w="4771" w:type="dxa"/>
          </w:tcPr>
          <w:p w14:paraId="1ED4028A" w14:textId="77777777" w:rsidR="005443E4" w:rsidRPr="00AB4F4D" w:rsidRDefault="000E6056">
            <w:pPr>
              <w:spacing w:after="40"/>
              <w:jc w:val="both"/>
              <w:rPr>
                <w:sz w:val="24"/>
                <w:szCs w:val="24"/>
                <w:lang w:val="ro-MD"/>
              </w:rPr>
            </w:pPr>
            <w:r w:rsidRPr="00AB4F4D">
              <w:rPr>
                <w:sz w:val="24"/>
                <w:szCs w:val="24"/>
                <w:lang w:val="ro-MD"/>
              </w:rPr>
              <w:t xml:space="preserve">37. Evaluatorii selectați semnează un contract de prestări servicii pe perioadă determinată. Remunerarea serviciilor de evaluare a proiectelor de manuale se </w:t>
            </w:r>
            <w:r w:rsidRPr="00AB4F4D">
              <w:rPr>
                <w:color w:val="FF0000"/>
                <w:sz w:val="24"/>
                <w:szCs w:val="24"/>
                <w:lang w:val="ro-MD"/>
              </w:rPr>
              <w:t xml:space="preserve">efectuează </w:t>
            </w:r>
            <w:r w:rsidRPr="00AB4F4D">
              <w:rPr>
                <w:sz w:val="24"/>
                <w:szCs w:val="24"/>
                <w:lang w:val="ro-MD"/>
              </w:rPr>
              <w:t xml:space="preserve">în conformitate cu </w:t>
            </w:r>
            <w:r w:rsidRPr="00AB4F4D">
              <w:rPr>
                <w:color w:val="FF0000"/>
                <w:sz w:val="24"/>
                <w:szCs w:val="24"/>
                <w:lang w:val="ro-MD"/>
              </w:rPr>
              <w:t xml:space="preserve">prevederile pct. 9¹ din Hotărârea Guvernului nr. 876/2015 privind asigurarea elevilor cu manuale și a adulților cu materiale didactice, în baza ordinului ministrului educației și cercetării. Coordonatorul grupului de evaluatori este remunerat suplimentar pentru evaluarea repetată a manualului desemnat câștigător. </w:t>
            </w:r>
            <w:r w:rsidRPr="00AB4F4D">
              <w:rPr>
                <w:sz w:val="24"/>
                <w:szCs w:val="24"/>
                <w:lang w:val="ro-MD"/>
              </w:rPr>
              <w:t xml:space="preserve">Mijloacele financiare se alocă doar în urma prezentării, de către </w:t>
            </w:r>
            <w:r w:rsidRPr="00AB4F4D">
              <w:rPr>
                <w:color w:val="FF0000"/>
                <w:sz w:val="24"/>
                <w:szCs w:val="24"/>
                <w:lang w:val="ro-MD"/>
              </w:rPr>
              <w:t xml:space="preserve">evaluator, </w:t>
            </w:r>
            <w:r w:rsidRPr="00AB4F4D">
              <w:rPr>
                <w:sz w:val="24"/>
                <w:szCs w:val="24"/>
                <w:lang w:val="ro-MD"/>
              </w:rPr>
              <w:t>a documentației de predare a serviciilor conform cerințelor stipulate în contractele de prestări servicii.</w:t>
            </w:r>
          </w:p>
        </w:tc>
      </w:tr>
      <w:tr w:rsidR="005443E4" w:rsidRPr="00AB4F4D" w14:paraId="1ED40291" w14:textId="77777777" w:rsidTr="00AB4F4D">
        <w:trPr>
          <w:jc w:val="center"/>
        </w:trPr>
        <w:tc>
          <w:tcPr>
            <w:tcW w:w="1615" w:type="dxa"/>
          </w:tcPr>
          <w:p w14:paraId="1ED4028C" w14:textId="77777777" w:rsidR="005443E4" w:rsidRPr="00AB4F4D" w:rsidRDefault="000E6056">
            <w:pPr>
              <w:rPr>
                <w:sz w:val="24"/>
                <w:szCs w:val="24"/>
                <w:lang w:val="ro-MD"/>
              </w:rPr>
            </w:pPr>
            <w:r w:rsidRPr="00AB4F4D">
              <w:rPr>
                <w:b/>
                <w:bCs/>
                <w:sz w:val="24"/>
                <w:szCs w:val="24"/>
                <w:lang w:val="ro-MD"/>
              </w:rPr>
              <w:t>Pct. 38</w:t>
            </w:r>
          </w:p>
          <w:p w14:paraId="1ED4028D" w14:textId="77777777" w:rsidR="005443E4" w:rsidRPr="00AB4F4D" w:rsidRDefault="000E6056">
            <w:pPr>
              <w:rPr>
                <w:sz w:val="24"/>
                <w:szCs w:val="24"/>
                <w:lang w:val="ro-MD"/>
              </w:rPr>
            </w:pPr>
            <w:r w:rsidRPr="00AB4F4D">
              <w:rPr>
                <w:i/>
                <w:iCs/>
                <w:sz w:val="24"/>
                <w:szCs w:val="24"/>
                <w:lang w:val="ro-MD"/>
              </w:rPr>
              <w:t>subpct. 2.27 din proiect</w:t>
            </w:r>
          </w:p>
        </w:tc>
        <w:tc>
          <w:tcPr>
            <w:tcW w:w="5130" w:type="dxa"/>
          </w:tcPr>
          <w:p w14:paraId="1ED4028E" w14:textId="77777777" w:rsidR="005443E4" w:rsidRPr="00AB4F4D" w:rsidRDefault="000E6056">
            <w:pPr>
              <w:spacing w:after="40"/>
              <w:jc w:val="both"/>
              <w:rPr>
                <w:sz w:val="24"/>
                <w:szCs w:val="24"/>
                <w:lang w:val="ro-MD"/>
              </w:rPr>
            </w:pPr>
            <w:r w:rsidRPr="00AB4F4D">
              <w:rPr>
                <w:sz w:val="24"/>
                <w:szCs w:val="24"/>
                <w:lang w:val="ro-MD"/>
              </w:rPr>
              <w:t xml:space="preserve">38. Până la începerea sesiunii de evaluare a proiectelor de manuale, evaluatorii completează declaraţii pe propria răspundere, prin care atestă faptul că nu se află în niciuna dintre situaţiile de incompatibilitate prevăzute la pct.27, semnând Angajamentul de </w:t>
            </w:r>
            <w:r w:rsidRPr="00AB4F4D">
              <w:rPr>
                <w:color w:val="FF0000"/>
                <w:sz w:val="24"/>
                <w:szCs w:val="24"/>
                <w:lang w:val="ro-MD"/>
              </w:rPr>
              <w:t xml:space="preserve">confidențialitate </w:t>
            </w:r>
            <w:r w:rsidRPr="00AB4F4D">
              <w:rPr>
                <w:sz w:val="24"/>
                <w:szCs w:val="24"/>
                <w:lang w:val="ro-MD"/>
              </w:rPr>
              <w:t xml:space="preserve">și </w:t>
            </w:r>
            <w:r w:rsidRPr="00AB4F4D">
              <w:rPr>
                <w:color w:val="FF0000"/>
                <w:sz w:val="24"/>
                <w:szCs w:val="24"/>
                <w:lang w:val="ro-MD"/>
              </w:rPr>
              <w:t xml:space="preserve">imparțialitate, </w:t>
            </w:r>
            <w:r w:rsidRPr="00AB4F4D">
              <w:rPr>
                <w:sz w:val="24"/>
                <w:szCs w:val="24"/>
                <w:lang w:val="ro-MD"/>
              </w:rPr>
              <w:t>conform Anexei nr. 1.</w:t>
            </w:r>
          </w:p>
        </w:tc>
        <w:tc>
          <w:tcPr>
            <w:tcW w:w="3869" w:type="dxa"/>
          </w:tcPr>
          <w:p w14:paraId="1ED4028F" w14:textId="77777777" w:rsidR="005443E4" w:rsidRPr="00AB4F4D" w:rsidRDefault="000E6056">
            <w:pPr>
              <w:spacing w:after="40"/>
              <w:jc w:val="both"/>
              <w:rPr>
                <w:sz w:val="24"/>
                <w:szCs w:val="24"/>
                <w:lang w:val="ro-MD"/>
              </w:rPr>
            </w:pPr>
            <w:r w:rsidRPr="00AB4F4D">
              <w:rPr>
                <w:sz w:val="24"/>
                <w:szCs w:val="24"/>
                <w:lang w:val="ro-MD"/>
              </w:rPr>
              <w:t>2.27. La punctul 38, textul „Angajamentul de confidențialitate și imparțialitate” se substituie cu textul „Angajamentul de confidențialitate, imparțialitate și asumare a responsabilității”.</w:t>
            </w:r>
          </w:p>
        </w:tc>
        <w:tc>
          <w:tcPr>
            <w:tcW w:w="4771" w:type="dxa"/>
          </w:tcPr>
          <w:p w14:paraId="1ED40290" w14:textId="77777777" w:rsidR="005443E4" w:rsidRPr="00AB4F4D" w:rsidRDefault="000E6056">
            <w:pPr>
              <w:spacing w:after="40"/>
              <w:jc w:val="both"/>
              <w:rPr>
                <w:sz w:val="24"/>
                <w:szCs w:val="24"/>
                <w:lang w:val="ro-MD"/>
              </w:rPr>
            </w:pPr>
            <w:r w:rsidRPr="00AB4F4D">
              <w:rPr>
                <w:sz w:val="24"/>
                <w:szCs w:val="24"/>
                <w:lang w:val="ro-MD"/>
              </w:rPr>
              <w:t xml:space="preserve">38. Până la începerea sesiunii de evaluare a proiectelor de manuale, evaluatorii completează declaraţii pe propria răspundere, prin care atestă faptul că nu se află în niciuna dintre situaţiile de incompatibilitate prevăzute la pct.27, semnând Angajamentul de </w:t>
            </w:r>
            <w:r w:rsidRPr="00AB4F4D">
              <w:rPr>
                <w:color w:val="FF0000"/>
                <w:sz w:val="24"/>
                <w:szCs w:val="24"/>
                <w:lang w:val="ro-MD"/>
              </w:rPr>
              <w:t xml:space="preserve">confidențialitate, </w:t>
            </w:r>
            <w:r w:rsidRPr="00AB4F4D">
              <w:rPr>
                <w:color w:val="FF0000"/>
                <w:sz w:val="24"/>
                <w:szCs w:val="24"/>
                <w:lang w:val="ro-MD"/>
              </w:rPr>
              <w:lastRenderedPageBreak/>
              <w:t xml:space="preserve">imparțialitate </w:t>
            </w:r>
            <w:r w:rsidRPr="00AB4F4D">
              <w:rPr>
                <w:sz w:val="24"/>
                <w:szCs w:val="24"/>
                <w:lang w:val="ro-MD"/>
              </w:rPr>
              <w:t xml:space="preserve">și </w:t>
            </w:r>
            <w:r w:rsidRPr="00AB4F4D">
              <w:rPr>
                <w:color w:val="FF0000"/>
                <w:sz w:val="24"/>
                <w:szCs w:val="24"/>
                <w:lang w:val="ro-MD"/>
              </w:rPr>
              <w:t xml:space="preserve">asumare a responsabilității, </w:t>
            </w:r>
            <w:r w:rsidRPr="00AB4F4D">
              <w:rPr>
                <w:sz w:val="24"/>
                <w:szCs w:val="24"/>
                <w:lang w:val="ro-MD"/>
              </w:rPr>
              <w:t>conform Anexei nr. 1.</w:t>
            </w:r>
          </w:p>
        </w:tc>
      </w:tr>
      <w:tr w:rsidR="005443E4" w:rsidRPr="00AB4F4D" w14:paraId="1ED40297" w14:textId="77777777" w:rsidTr="00AB4F4D">
        <w:trPr>
          <w:jc w:val="center"/>
        </w:trPr>
        <w:tc>
          <w:tcPr>
            <w:tcW w:w="1615" w:type="dxa"/>
          </w:tcPr>
          <w:p w14:paraId="1ED40292" w14:textId="77777777" w:rsidR="005443E4" w:rsidRPr="00AB4F4D" w:rsidRDefault="000E6056">
            <w:pPr>
              <w:rPr>
                <w:sz w:val="24"/>
                <w:szCs w:val="24"/>
                <w:lang w:val="ro-MD"/>
              </w:rPr>
            </w:pPr>
            <w:r w:rsidRPr="00AB4F4D">
              <w:rPr>
                <w:b/>
                <w:bCs/>
                <w:sz w:val="24"/>
                <w:szCs w:val="24"/>
                <w:lang w:val="ro-MD"/>
              </w:rPr>
              <w:lastRenderedPageBreak/>
              <w:t>Pct. 38¹</w:t>
            </w:r>
          </w:p>
          <w:p w14:paraId="1ED40293" w14:textId="77777777" w:rsidR="005443E4" w:rsidRPr="00AB4F4D" w:rsidRDefault="000E6056">
            <w:pPr>
              <w:rPr>
                <w:sz w:val="24"/>
                <w:szCs w:val="24"/>
                <w:lang w:val="ro-MD"/>
              </w:rPr>
            </w:pPr>
            <w:r w:rsidRPr="00AB4F4D">
              <w:rPr>
                <w:i/>
                <w:iCs/>
                <w:sz w:val="24"/>
                <w:szCs w:val="24"/>
                <w:lang w:val="ro-MD"/>
              </w:rPr>
              <w:t>subpct. 2.28 din proiect</w:t>
            </w:r>
          </w:p>
        </w:tc>
        <w:tc>
          <w:tcPr>
            <w:tcW w:w="5130" w:type="dxa"/>
          </w:tcPr>
          <w:p w14:paraId="1ED40294" w14:textId="77777777" w:rsidR="005443E4" w:rsidRPr="00AB4F4D" w:rsidRDefault="000E6056">
            <w:pPr>
              <w:spacing w:after="40"/>
              <w:jc w:val="both"/>
              <w:rPr>
                <w:sz w:val="24"/>
                <w:szCs w:val="24"/>
                <w:lang w:val="ro-MD"/>
              </w:rPr>
            </w:pPr>
            <w:r w:rsidRPr="00AB4F4D">
              <w:rPr>
                <w:sz w:val="24"/>
                <w:szCs w:val="24"/>
                <w:lang w:val="ro-MD"/>
              </w:rPr>
              <w:t>Normă nouă.</w:t>
            </w:r>
          </w:p>
        </w:tc>
        <w:tc>
          <w:tcPr>
            <w:tcW w:w="3869" w:type="dxa"/>
          </w:tcPr>
          <w:p w14:paraId="1ED40295" w14:textId="77777777" w:rsidR="005443E4" w:rsidRPr="00AB4F4D" w:rsidRDefault="000E6056">
            <w:pPr>
              <w:spacing w:after="40"/>
              <w:jc w:val="both"/>
              <w:rPr>
                <w:sz w:val="24"/>
                <w:szCs w:val="24"/>
                <w:lang w:val="ro-MD"/>
              </w:rPr>
            </w:pPr>
            <w:r w:rsidRPr="00AB4F4D">
              <w:rPr>
                <w:sz w:val="24"/>
                <w:szCs w:val="24"/>
                <w:lang w:val="ro-MD"/>
              </w:rPr>
              <w:t>2.28. Regulamentul se completează cu punctul 38¹, cu următorul cuprins: [textul – a se vedea coloana „Redacția nouă”]</w:t>
            </w:r>
          </w:p>
        </w:tc>
        <w:tc>
          <w:tcPr>
            <w:tcW w:w="4771" w:type="dxa"/>
          </w:tcPr>
          <w:p w14:paraId="1ED40296" w14:textId="77777777" w:rsidR="005443E4" w:rsidRPr="00AB4F4D" w:rsidRDefault="000E6056">
            <w:pPr>
              <w:spacing w:after="40"/>
              <w:jc w:val="both"/>
              <w:rPr>
                <w:sz w:val="24"/>
                <w:szCs w:val="24"/>
                <w:lang w:val="ro-MD"/>
              </w:rPr>
            </w:pPr>
            <w:r w:rsidRPr="00AB4F4D">
              <w:rPr>
                <w:color w:val="FF0000"/>
                <w:sz w:val="24"/>
                <w:szCs w:val="24"/>
                <w:lang w:val="ro-MD"/>
              </w:rPr>
              <w:t>38¹. Evaluatorul are obligația de a informa în scris CNAM, în termen de 2 zile lucrătoare, despre orice situație prevăzută la pct. 27 survenită sau constatată pe parcursul sesiunii. Până la soluționarea cazului, evaluarea titlului vizat se suspendă.</w:t>
            </w:r>
          </w:p>
        </w:tc>
      </w:tr>
      <w:tr w:rsidR="005443E4" w:rsidRPr="00AB4F4D" w14:paraId="1ED402A3" w14:textId="77777777" w:rsidTr="00AB4F4D">
        <w:trPr>
          <w:jc w:val="center"/>
        </w:trPr>
        <w:tc>
          <w:tcPr>
            <w:tcW w:w="1615" w:type="dxa"/>
          </w:tcPr>
          <w:p w14:paraId="1ED40298" w14:textId="77777777" w:rsidR="005443E4" w:rsidRPr="00AB4F4D" w:rsidRDefault="000E6056">
            <w:pPr>
              <w:rPr>
                <w:sz w:val="24"/>
                <w:szCs w:val="24"/>
                <w:lang w:val="ro-MD"/>
              </w:rPr>
            </w:pPr>
            <w:r w:rsidRPr="00AB4F4D">
              <w:rPr>
                <w:b/>
                <w:bCs/>
                <w:sz w:val="24"/>
                <w:szCs w:val="24"/>
                <w:lang w:val="ro-MD"/>
              </w:rPr>
              <w:t>Pct. 41</w:t>
            </w:r>
          </w:p>
          <w:p w14:paraId="1ED40299" w14:textId="77777777" w:rsidR="005443E4" w:rsidRPr="00AB4F4D" w:rsidRDefault="000E6056">
            <w:pPr>
              <w:rPr>
                <w:sz w:val="24"/>
                <w:szCs w:val="24"/>
                <w:lang w:val="ro-MD"/>
              </w:rPr>
            </w:pPr>
            <w:r w:rsidRPr="00AB4F4D">
              <w:rPr>
                <w:i/>
                <w:iCs/>
                <w:sz w:val="24"/>
                <w:szCs w:val="24"/>
                <w:lang w:val="ro-MD"/>
              </w:rPr>
              <w:t>subpct. 2.29 din proiect</w:t>
            </w:r>
          </w:p>
        </w:tc>
        <w:tc>
          <w:tcPr>
            <w:tcW w:w="5130" w:type="dxa"/>
          </w:tcPr>
          <w:p w14:paraId="1ED4029A" w14:textId="77777777" w:rsidR="005443E4" w:rsidRPr="00AB4F4D" w:rsidRDefault="000E6056">
            <w:pPr>
              <w:spacing w:after="40"/>
              <w:jc w:val="both"/>
              <w:rPr>
                <w:sz w:val="24"/>
                <w:szCs w:val="24"/>
                <w:lang w:val="ro-MD"/>
              </w:rPr>
            </w:pPr>
            <w:r w:rsidRPr="00AB4F4D">
              <w:rPr>
                <w:sz w:val="24"/>
                <w:szCs w:val="24"/>
                <w:lang w:val="ro-MD"/>
              </w:rPr>
              <w:t xml:space="preserve">41. Suplimentar atribuțiilor de la </w:t>
            </w:r>
            <w:r w:rsidRPr="00AB4F4D">
              <w:rPr>
                <w:color w:val="FF0000"/>
                <w:sz w:val="24"/>
                <w:szCs w:val="24"/>
                <w:lang w:val="ro-MD"/>
              </w:rPr>
              <w:t xml:space="preserve">pct.39, </w:t>
            </w:r>
            <w:r w:rsidRPr="00AB4F4D">
              <w:rPr>
                <w:sz w:val="24"/>
                <w:szCs w:val="24"/>
                <w:lang w:val="ro-MD"/>
              </w:rPr>
              <w:t xml:space="preserve">Coordonatorul grupului de </w:t>
            </w:r>
            <w:r w:rsidRPr="00AB4F4D">
              <w:rPr>
                <w:color w:val="FF0000"/>
                <w:sz w:val="24"/>
                <w:szCs w:val="24"/>
                <w:lang w:val="ro-MD"/>
              </w:rPr>
              <w:t xml:space="preserve">evaluatori: </w:t>
            </w:r>
            <w:r w:rsidRPr="00AB4F4D">
              <w:rPr>
                <w:sz w:val="24"/>
                <w:szCs w:val="24"/>
                <w:lang w:val="ro-MD"/>
              </w:rPr>
              <w:t xml:space="preserve">a) mediază ședințele cu evaluatorii în cadrul analizei situației privind evaluarea proiectelor de manuale când se constată diferențe mai mari de 15 puncte între punctajul individual </w:t>
            </w:r>
            <w:r w:rsidRPr="00AB4F4D">
              <w:rPr>
                <w:color w:val="FF0000"/>
                <w:sz w:val="24"/>
                <w:szCs w:val="24"/>
                <w:lang w:val="ro-MD"/>
              </w:rPr>
              <w:t xml:space="preserve">acordate </w:t>
            </w:r>
            <w:r w:rsidRPr="00AB4F4D">
              <w:rPr>
                <w:sz w:val="24"/>
                <w:szCs w:val="24"/>
                <w:lang w:val="ro-MD"/>
              </w:rPr>
              <w:t xml:space="preserve">de </w:t>
            </w:r>
            <w:r w:rsidRPr="00AB4F4D">
              <w:rPr>
                <w:color w:val="FF0000"/>
                <w:sz w:val="24"/>
                <w:szCs w:val="24"/>
                <w:lang w:val="ro-MD"/>
              </w:rPr>
              <w:t xml:space="preserve">evaluatori; </w:t>
            </w:r>
            <w:r w:rsidRPr="00AB4F4D">
              <w:rPr>
                <w:sz w:val="24"/>
                <w:szCs w:val="24"/>
                <w:lang w:val="ro-MD"/>
              </w:rPr>
              <w:t xml:space="preserve">b) prezintă propuneri către CNAM privind decizia finală referitoare la aprobarea rezultatelor sau reevaluarea manualului pe anumite criterii, ca urmare a cazului prevăzut la </w:t>
            </w:r>
            <w:r w:rsidRPr="00AB4F4D">
              <w:rPr>
                <w:color w:val="FF0000"/>
                <w:sz w:val="24"/>
                <w:szCs w:val="24"/>
                <w:lang w:val="ro-MD"/>
              </w:rPr>
              <w:t xml:space="preserve">lit.a) pct. 41; </w:t>
            </w:r>
            <w:r w:rsidRPr="00AB4F4D">
              <w:rPr>
                <w:sz w:val="24"/>
                <w:szCs w:val="24"/>
                <w:lang w:val="ro-MD"/>
              </w:rPr>
              <w:t xml:space="preserve">c) verifică îndeplinirea de către ofertantul care a acumulat cel mai mare punctaj la componenta calitate și preț a recomandărilor înaintate de </w:t>
            </w:r>
            <w:r w:rsidRPr="00AB4F4D">
              <w:rPr>
                <w:color w:val="FF0000"/>
                <w:sz w:val="24"/>
                <w:szCs w:val="24"/>
                <w:lang w:val="ro-MD"/>
              </w:rPr>
              <w:t xml:space="preserve">evaluatori; </w:t>
            </w:r>
            <w:r w:rsidRPr="00AB4F4D">
              <w:rPr>
                <w:sz w:val="24"/>
                <w:szCs w:val="24"/>
                <w:lang w:val="ro-MD"/>
              </w:rPr>
              <w:t xml:space="preserve">d) prezintă CNAM-ului tabelul de divergențe, urmare a verificării îndeplinirii recomandărilor de către </w:t>
            </w:r>
            <w:r w:rsidRPr="00AB4F4D">
              <w:rPr>
                <w:color w:val="FF0000"/>
                <w:sz w:val="24"/>
                <w:szCs w:val="24"/>
                <w:lang w:val="ro-MD"/>
              </w:rPr>
              <w:t>ofertanți.</w:t>
            </w:r>
          </w:p>
        </w:tc>
        <w:tc>
          <w:tcPr>
            <w:tcW w:w="3869" w:type="dxa"/>
          </w:tcPr>
          <w:p w14:paraId="1ED4029B" w14:textId="77777777" w:rsidR="005443E4" w:rsidRPr="00AB4F4D" w:rsidRDefault="000E6056">
            <w:pPr>
              <w:spacing w:after="40"/>
              <w:jc w:val="both"/>
              <w:rPr>
                <w:sz w:val="24"/>
                <w:szCs w:val="24"/>
                <w:lang w:val="ro-MD"/>
              </w:rPr>
            </w:pPr>
            <w:r w:rsidRPr="00AB4F4D">
              <w:rPr>
                <w:sz w:val="24"/>
                <w:szCs w:val="24"/>
                <w:lang w:val="ro-MD"/>
              </w:rPr>
              <w:t>2.29. Punctul 41 va avea următorul cuprins: [textul – a se vedea coloana „Redacția nouă”]</w:t>
            </w:r>
          </w:p>
        </w:tc>
        <w:tc>
          <w:tcPr>
            <w:tcW w:w="4771" w:type="dxa"/>
          </w:tcPr>
          <w:p w14:paraId="1ED4029C" w14:textId="77777777" w:rsidR="005443E4" w:rsidRPr="00AB4F4D" w:rsidRDefault="000E6056">
            <w:pPr>
              <w:spacing w:after="40"/>
              <w:jc w:val="both"/>
              <w:rPr>
                <w:sz w:val="24"/>
                <w:szCs w:val="24"/>
                <w:lang w:val="ro-MD"/>
              </w:rPr>
            </w:pPr>
            <w:r w:rsidRPr="00AB4F4D">
              <w:rPr>
                <w:sz w:val="24"/>
                <w:szCs w:val="24"/>
                <w:lang w:val="ro-MD"/>
              </w:rPr>
              <w:t xml:space="preserve">41. Suplimentar atribuțiilor de la </w:t>
            </w:r>
            <w:r w:rsidRPr="00AB4F4D">
              <w:rPr>
                <w:color w:val="FF0000"/>
                <w:sz w:val="24"/>
                <w:szCs w:val="24"/>
                <w:lang w:val="ro-MD"/>
              </w:rPr>
              <w:t xml:space="preserve">pct. 39, </w:t>
            </w:r>
            <w:r w:rsidRPr="00AB4F4D">
              <w:rPr>
                <w:sz w:val="24"/>
                <w:szCs w:val="24"/>
                <w:lang w:val="ro-MD"/>
              </w:rPr>
              <w:t xml:space="preserve">Coordonatorul grupului de </w:t>
            </w:r>
            <w:r w:rsidRPr="00AB4F4D">
              <w:rPr>
                <w:color w:val="FF0000"/>
                <w:sz w:val="24"/>
                <w:szCs w:val="24"/>
                <w:lang w:val="ro-MD"/>
              </w:rPr>
              <w:t>evaluatori:</w:t>
            </w:r>
          </w:p>
          <w:p w14:paraId="1ED4029D" w14:textId="77777777" w:rsidR="005443E4" w:rsidRPr="00AB4F4D" w:rsidRDefault="000E6056">
            <w:pPr>
              <w:spacing w:after="40"/>
              <w:jc w:val="both"/>
              <w:rPr>
                <w:sz w:val="24"/>
                <w:szCs w:val="24"/>
                <w:lang w:val="ro-MD"/>
              </w:rPr>
            </w:pPr>
            <w:r w:rsidRPr="00AB4F4D">
              <w:rPr>
                <w:sz w:val="24"/>
                <w:szCs w:val="24"/>
                <w:lang w:val="ro-MD"/>
              </w:rPr>
              <w:t xml:space="preserve">a) mediază ședințele cu evaluatorii în cadrul analizei situației privind evaluarea proiectelor de manuale când se constată diferențe mai mari de 15 puncte între punctajul individual </w:t>
            </w:r>
            <w:r w:rsidRPr="00AB4F4D">
              <w:rPr>
                <w:color w:val="FF0000"/>
                <w:sz w:val="24"/>
                <w:szCs w:val="24"/>
                <w:lang w:val="ro-MD"/>
              </w:rPr>
              <w:t xml:space="preserve">acordat </w:t>
            </w:r>
            <w:r w:rsidRPr="00AB4F4D">
              <w:rPr>
                <w:sz w:val="24"/>
                <w:szCs w:val="24"/>
                <w:lang w:val="ro-MD"/>
              </w:rPr>
              <w:t xml:space="preserve">de </w:t>
            </w:r>
            <w:r w:rsidRPr="00AB4F4D">
              <w:rPr>
                <w:color w:val="FF0000"/>
                <w:sz w:val="24"/>
                <w:szCs w:val="24"/>
                <w:lang w:val="ro-MD"/>
              </w:rPr>
              <w:t>evaluatori;</w:t>
            </w:r>
          </w:p>
          <w:p w14:paraId="1ED4029E" w14:textId="77777777" w:rsidR="005443E4" w:rsidRPr="00AB4F4D" w:rsidRDefault="000E6056">
            <w:pPr>
              <w:spacing w:after="40"/>
              <w:jc w:val="both"/>
              <w:rPr>
                <w:sz w:val="24"/>
                <w:szCs w:val="24"/>
                <w:lang w:val="ro-MD"/>
              </w:rPr>
            </w:pPr>
            <w:r w:rsidRPr="00AB4F4D">
              <w:rPr>
                <w:sz w:val="24"/>
                <w:szCs w:val="24"/>
                <w:lang w:val="ro-MD"/>
              </w:rPr>
              <w:t xml:space="preserve">b) prezintă propuneri către CNAM privind decizia finală referitoare la aprobarea rezultatelor sau reevaluarea manualului pe anumite criterii, ca urmare a cazului prevăzut la </w:t>
            </w:r>
            <w:r w:rsidRPr="00AB4F4D">
              <w:rPr>
                <w:color w:val="FF0000"/>
                <w:sz w:val="24"/>
                <w:szCs w:val="24"/>
                <w:lang w:val="ro-MD"/>
              </w:rPr>
              <w:t>lit. a);</w:t>
            </w:r>
          </w:p>
          <w:p w14:paraId="1ED4029F" w14:textId="77777777" w:rsidR="005443E4" w:rsidRPr="00AB4F4D" w:rsidRDefault="000E6056">
            <w:pPr>
              <w:spacing w:after="40"/>
              <w:jc w:val="both"/>
              <w:rPr>
                <w:sz w:val="24"/>
                <w:szCs w:val="24"/>
                <w:lang w:val="ro-MD"/>
              </w:rPr>
            </w:pPr>
            <w:r w:rsidRPr="00AB4F4D">
              <w:rPr>
                <w:color w:val="FF0000"/>
                <w:sz w:val="24"/>
                <w:szCs w:val="24"/>
                <w:lang w:val="ro-MD"/>
              </w:rPr>
              <w:t>b¹) sistematizează și transmite CNAM, în termen de 5 zile lucrătoare de la încheierea consultării publice, observațiile recepționate în cadrul consultării publice, stabilește observațiile reținute ca recomandări pentru ofertant, cu indicarea motivelor pentru care celelalte observații nu au fost reținute;</w:t>
            </w:r>
          </w:p>
          <w:p w14:paraId="1ED402A0" w14:textId="77777777" w:rsidR="005443E4" w:rsidRPr="00AB4F4D" w:rsidRDefault="000E6056">
            <w:pPr>
              <w:spacing w:after="40"/>
              <w:jc w:val="both"/>
              <w:rPr>
                <w:sz w:val="24"/>
                <w:szCs w:val="24"/>
                <w:lang w:val="ro-MD"/>
              </w:rPr>
            </w:pPr>
            <w:r w:rsidRPr="00AB4F4D">
              <w:rPr>
                <w:sz w:val="24"/>
                <w:szCs w:val="24"/>
                <w:lang w:val="ro-MD"/>
              </w:rPr>
              <w:t xml:space="preserve">c) verifică îndeplinirea de către ofertantul care a acumulat cel mai mare punctaj la componenta calitate și preț a recomandărilor înaintate de </w:t>
            </w:r>
            <w:r w:rsidRPr="00AB4F4D">
              <w:rPr>
                <w:color w:val="FF0000"/>
                <w:sz w:val="24"/>
                <w:szCs w:val="24"/>
                <w:lang w:val="ro-MD"/>
              </w:rPr>
              <w:t>evaluatori, de CNAM, de experți și de participanții la consultarea publică a proiectului de manual, reținute potrivit lit. b¹), conform pct. 4 lit. k¹) și k²);</w:t>
            </w:r>
          </w:p>
          <w:p w14:paraId="1ED402A1" w14:textId="77777777" w:rsidR="005443E4" w:rsidRPr="00AB4F4D" w:rsidRDefault="000E6056">
            <w:pPr>
              <w:spacing w:after="40"/>
              <w:jc w:val="both"/>
              <w:rPr>
                <w:sz w:val="24"/>
                <w:szCs w:val="24"/>
                <w:lang w:val="ro-MD"/>
              </w:rPr>
            </w:pPr>
            <w:r w:rsidRPr="00AB4F4D">
              <w:rPr>
                <w:sz w:val="24"/>
                <w:szCs w:val="24"/>
                <w:lang w:val="ro-MD"/>
              </w:rPr>
              <w:lastRenderedPageBreak/>
              <w:t xml:space="preserve">d) prezintă CNAM-ului tabelul de divergențe, urmare a verificării îndeplinirii recomandărilor de către </w:t>
            </w:r>
            <w:r w:rsidRPr="00AB4F4D">
              <w:rPr>
                <w:color w:val="FF0000"/>
                <w:sz w:val="24"/>
                <w:szCs w:val="24"/>
                <w:lang w:val="ro-MD"/>
              </w:rPr>
              <w:t>ofertanți;</w:t>
            </w:r>
          </w:p>
          <w:p w14:paraId="1ED402A2" w14:textId="77777777" w:rsidR="005443E4" w:rsidRPr="00AB4F4D" w:rsidRDefault="000E6056">
            <w:pPr>
              <w:spacing w:after="40"/>
              <w:jc w:val="both"/>
              <w:rPr>
                <w:sz w:val="24"/>
                <w:szCs w:val="24"/>
                <w:lang w:val="ro-MD"/>
              </w:rPr>
            </w:pPr>
            <w:r w:rsidRPr="00AB4F4D">
              <w:rPr>
                <w:color w:val="FF0000"/>
                <w:sz w:val="24"/>
                <w:szCs w:val="24"/>
                <w:lang w:val="ro-MD"/>
              </w:rPr>
              <w:t>e) mediază ședințele comune ale grupului de evaluatori și ale autorilor proiectului de manual pentru clarificarea aspectelor divergente în vederea atribuirii avizului „Bun de tipar”.</w:t>
            </w:r>
          </w:p>
        </w:tc>
      </w:tr>
      <w:tr w:rsidR="005443E4" w:rsidRPr="00AB4F4D" w14:paraId="1ED402A9" w14:textId="77777777" w:rsidTr="00AB4F4D">
        <w:trPr>
          <w:jc w:val="center"/>
        </w:trPr>
        <w:tc>
          <w:tcPr>
            <w:tcW w:w="1615" w:type="dxa"/>
          </w:tcPr>
          <w:p w14:paraId="1ED402A4" w14:textId="77777777" w:rsidR="005443E4" w:rsidRPr="00AB4F4D" w:rsidRDefault="000E6056">
            <w:pPr>
              <w:rPr>
                <w:sz w:val="24"/>
                <w:szCs w:val="24"/>
                <w:lang w:val="ro-MD"/>
              </w:rPr>
            </w:pPr>
            <w:r w:rsidRPr="00AB4F4D">
              <w:rPr>
                <w:b/>
                <w:bCs/>
                <w:sz w:val="24"/>
                <w:szCs w:val="24"/>
                <w:lang w:val="ro-MD"/>
              </w:rPr>
              <w:lastRenderedPageBreak/>
              <w:t>Pct. 42</w:t>
            </w:r>
          </w:p>
          <w:p w14:paraId="1ED402A5" w14:textId="77777777" w:rsidR="005443E4" w:rsidRPr="00AB4F4D" w:rsidRDefault="000E6056">
            <w:pPr>
              <w:rPr>
                <w:sz w:val="24"/>
                <w:szCs w:val="24"/>
                <w:lang w:val="ro-MD"/>
              </w:rPr>
            </w:pPr>
            <w:r w:rsidRPr="00AB4F4D">
              <w:rPr>
                <w:i/>
                <w:iCs/>
                <w:sz w:val="24"/>
                <w:szCs w:val="24"/>
                <w:lang w:val="ro-MD"/>
              </w:rPr>
              <w:t>subpct. 2.30 din proiect</w:t>
            </w:r>
          </w:p>
        </w:tc>
        <w:tc>
          <w:tcPr>
            <w:tcW w:w="5130" w:type="dxa"/>
          </w:tcPr>
          <w:p w14:paraId="1ED402A6" w14:textId="77777777" w:rsidR="005443E4" w:rsidRPr="00AB4F4D" w:rsidRDefault="000E6056">
            <w:pPr>
              <w:spacing w:after="40"/>
              <w:jc w:val="both"/>
              <w:rPr>
                <w:sz w:val="24"/>
                <w:szCs w:val="24"/>
                <w:lang w:val="ro-MD"/>
              </w:rPr>
            </w:pPr>
            <w:r w:rsidRPr="00AB4F4D">
              <w:rPr>
                <w:sz w:val="24"/>
                <w:szCs w:val="24"/>
                <w:lang w:val="ro-MD"/>
              </w:rPr>
              <w:t xml:space="preserve">42. Până la demararea activităților de evaluare a proiectelor de manuale, Ministerul organizează instruirea obligatorie a evaluatorilor referitor la criteriile și descriptorii propuși, </w:t>
            </w:r>
            <w:r w:rsidRPr="00AB4F4D">
              <w:rPr>
                <w:color w:val="FF0000"/>
                <w:sz w:val="24"/>
                <w:szCs w:val="24"/>
                <w:lang w:val="ro-MD"/>
              </w:rPr>
              <w:t xml:space="preserve">precum și referitor la </w:t>
            </w:r>
            <w:r w:rsidRPr="00AB4F4D">
              <w:rPr>
                <w:sz w:val="24"/>
                <w:szCs w:val="24"/>
                <w:lang w:val="ro-MD"/>
              </w:rPr>
              <w:t xml:space="preserve">întocmirea </w:t>
            </w:r>
            <w:r w:rsidRPr="00AB4F4D">
              <w:rPr>
                <w:color w:val="FF0000"/>
                <w:sz w:val="24"/>
                <w:szCs w:val="24"/>
                <w:lang w:val="ro-MD"/>
              </w:rPr>
              <w:t>rapoartelor.</w:t>
            </w:r>
          </w:p>
        </w:tc>
        <w:tc>
          <w:tcPr>
            <w:tcW w:w="3869" w:type="dxa"/>
          </w:tcPr>
          <w:p w14:paraId="1ED402A7" w14:textId="77777777" w:rsidR="005443E4" w:rsidRPr="00AB4F4D" w:rsidRDefault="000E6056">
            <w:pPr>
              <w:spacing w:after="40"/>
              <w:jc w:val="both"/>
              <w:rPr>
                <w:sz w:val="24"/>
                <w:szCs w:val="24"/>
                <w:lang w:val="ro-MD"/>
              </w:rPr>
            </w:pPr>
            <w:r w:rsidRPr="00AB4F4D">
              <w:rPr>
                <w:sz w:val="24"/>
                <w:szCs w:val="24"/>
                <w:lang w:val="ro-MD"/>
              </w:rPr>
              <w:t>2.30. Punctul 42 va avea următorul cuprins: [textul – a se vedea coloana „Redacția nouă”]</w:t>
            </w:r>
          </w:p>
        </w:tc>
        <w:tc>
          <w:tcPr>
            <w:tcW w:w="4771" w:type="dxa"/>
          </w:tcPr>
          <w:p w14:paraId="1ED402A8" w14:textId="77777777" w:rsidR="005443E4" w:rsidRPr="00AB4F4D" w:rsidRDefault="000E6056">
            <w:pPr>
              <w:spacing w:after="40"/>
              <w:jc w:val="both"/>
              <w:rPr>
                <w:sz w:val="24"/>
                <w:szCs w:val="24"/>
                <w:lang w:val="ro-MD"/>
              </w:rPr>
            </w:pPr>
            <w:r w:rsidRPr="00AB4F4D">
              <w:rPr>
                <w:sz w:val="24"/>
                <w:szCs w:val="24"/>
                <w:lang w:val="ro-MD"/>
              </w:rPr>
              <w:t xml:space="preserve">42. Până la demararea activităților de evaluare a proiectelor de manuale, Ministerul organizează instruirea obligatorie a evaluatorilor referitor la criteriile și descriptorii propuși, întocmirea </w:t>
            </w:r>
            <w:r w:rsidRPr="00AB4F4D">
              <w:rPr>
                <w:color w:val="FF0000"/>
                <w:sz w:val="24"/>
                <w:szCs w:val="24"/>
                <w:lang w:val="ro-MD"/>
              </w:rPr>
              <w:t>rapoartelor și, după caz, asupra noilor concepte curriculare.</w:t>
            </w:r>
          </w:p>
        </w:tc>
      </w:tr>
      <w:tr w:rsidR="005443E4" w:rsidRPr="00AB4F4D" w14:paraId="1ED402AF" w14:textId="77777777" w:rsidTr="00AB4F4D">
        <w:trPr>
          <w:jc w:val="center"/>
        </w:trPr>
        <w:tc>
          <w:tcPr>
            <w:tcW w:w="1615" w:type="dxa"/>
          </w:tcPr>
          <w:p w14:paraId="1ED402AA" w14:textId="77777777" w:rsidR="005443E4" w:rsidRPr="00AB4F4D" w:rsidRDefault="000E6056">
            <w:pPr>
              <w:rPr>
                <w:sz w:val="24"/>
                <w:szCs w:val="24"/>
                <w:lang w:val="ro-MD"/>
              </w:rPr>
            </w:pPr>
            <w:r w:rsidRPr="00AB4F4D">
              <w:rPr>
                <w:b/>
                <w:bCs/>
                <w:sz w:val="24"/>
                <w:szCs w:val="24"/>
                <w:lang w:val="ro-MD"/>
              </w:rPr>
              <w:t>Pct. 43 lit. a)</w:t>
            </w:r>
          </w:p>
          <w:p w14:paraId="1ED402AB" w14:textId="77777777" w:rsidR="005443E4" w:rsidRPr="00AB4F4D" w:rsidRDefault="000E6056">
            <w:pPr>
              <w:rPr>
                <w:sz w:val="24"/>
                <w:szCs w:val="24"/>
                <w:lang w:val="ro-MD"/>
              </w:rPr>
            </w:pPr>
            <w:r w:rsidRPr="00AB4F4D">
              <w:rPr>
                <w:i/>
                <w:iCs/>
                <w:sz w:val="24"/>
                <w:szCs w:val="24"/>
                <w:lang w:val="ro-MD"/>
              </w:rPr>
              <w:t>subpct. 2.31 din proiect</w:t>
            </w:r>
          </w:p>
        </w:tc>
        <w:tc>
          <w:tcPr>
            <w:tcW w:w="5130" w:type="dxa"/>
          </w:tcPr>
          <w:p w14:paraId="1ED402AC" w14:textId="77777777" w:rsidR="005443E4" w:rsidRPr="00AB4F4D" w:rsidRDefault="000E6056">
            <w:pPr>
              <w:spacing w:after="40"/>
              <w:jc w:val="both"/>
              <w:rPr>
                <w:sz w:val="24"/>
                <w:szCs w:val="24"/>
                <w:lang w:val="ro-MD"/>
              </w:rPr>
            </w:pPr>
            <w:r w:rsidRPr="00AB4F4D">
              <w:rPr>
                <w:sz w:val="24"/>
                <w:szCs w:val="24"/>
                <w:lang w:val="ro-MD"/>
              </w:rPr>
              <w:t xml:space="preserve">a) analizează și apreciază cu puncte fiecare criteriu de evaluare, în limita cotei maxime indicate în Fișa de evaluare. Fișa de evaluare completată se </w:t>
            </w:r>
            <w:r w:rsidRPr="00AB4F4D">
              <w:rPr>
                <w:color w:val="FF0000"/>
                <w:sz w:val="24"/>
                <w:szCs w:val="24"/>
                <w:lang w:val="ro-MD"/>
              </w:rPr>
              <w:t xml:space="preserve">sigilează </w:t>
            </w:r>
            <w:r w:rsidRPr="00AB4F4D">
              <w:rPr>
                <w:sz w:val="24"/>
                <w:szCs w:val="24"/>
                <w:lang w:val="ro-MD"/>
              </w:rPr>
              <w:t xml:space="preserve">în plic </w:t>
            </w:r>
            <w:r w:rsidRPr="00AB4F4D">
              <w:rPr>
                <w:color w:val="FF0000"/>
                <w:sz w:val="24"/>
                <w:szCs w:val="24"/>
                <w:lang w:val="ro-MD"/>
              </w:rPr>
              <w:t>și se prezintă CNAM-ului;</w:t>
            </w:r>
          </w:p>
        </w:tc>
        <w:tc>
          <w:tcPr>
            <w:tcW w:w="3869" w:type="dxa"/>
          </w:tcPr>
          <w:p w14:paraId="1ED402AD" w14:textId="77777777" w:rsidR="005443E4" w:rsidRPr="00AB4F4D" w:rsidRDefault="000E6056">
            <w:pPr>
              <w:spacing w:after="40"/>
              <w:jc w:val="both"/>
              <w:rPr>
                <w:sz w:val="24"/>
                <w:szCs w:val="24"/>
                <w:lang w:val="ro-MD"/>
              </w:rPr>
            </w:pPr>
            <w:r w:rsidRPr="00AB4F4D">
              <w:rPr>
                <w:sz w:val="24"/>
                <w:szCs w:val="24"/>
                <w:lang w:val="ro-MD"/>
              </w:rPr>
              <w:t>2.31. Punctul 43 litera a) va avea următorul cuprins: [textul – a se vedea coloana „Redacția nouă”]</w:t>
            </w:r>
          </w:p>
        </w:tc>
        <w:tc>
          <w:tcPr>
            <w:tcW w:w="4771" w:type="dxa"/>
          </w:tcPr>
          <w:p w14:paraId="1ED402AE" w14:textId="77777777" w:rsidR="005443E4" w:rsidRPr="00AB4F4D" w:rsidRDefault="000E6056">
            <w:pPr>
              <w:spacing w:after="40"/>
              <w:jc w:val="both"/>
              <w:rPr>
                <w:sz w:val="24"/>
                <w:szCs w:val="24"/>
                <w:lang w:val="ro-MD"/>
              </w:rPr>
            </w:pPr>
            <w:r w:rsidRPr="00AB4F4D">
              <w:rPr>
                <w:sz w:val="24"/>
                <w:szCs w:val="24"/>
                <w:lang w:val="ro-MD"/>
              </w:rPr>
              <w:t xml:space="preserve">a) analizează și apreciază cu puncte fiecare criteriu de evaluare, în limita cotei maxime indicate în Fișa de evaluare. Fișa de evaluare completată se </w:t>
            </w:r>
            <w:r w:rsidRPr="00AB4F4D">
              <w:rPr>
                <w:color w:val="FF0000"/>
                <w:sz w:val="24"/>
                <w:szCs w:val="24"/>
                <w:lang w:val="ro-MD"/>
              </w:rPr>
              <w:t xml:space="preserve">prezintă CNAM-ului </w:t>
            </w:r>
            <w:r w:rsidRPr="00AB4F4D">
              <w:rPr>
                <w:sz w:val="24"/>
                <w:szCs w:val="24"/>
                <w:lang w:val="ro-MD"/>
              </w:rPr>
              <w:t xml:space="preserve">în plic </w:t>
            </w:r>
            <w:r w:rsidRPr="00AB4F4D">
              <w:rPr>
                <w:color w:val="FF0000"/>
                <w:sz w:val="24"/>
                <w:szCs w:val="24"/>
                <w:lang w:val="ro-MD"/>
              </w:rPr>
              <w:t>sigilat sau prin intermediul sistemului electronic securizat;</w:t>
            </w:r>
          </w:p>
        </w:tc>
      </w:tr>
      <w:tr w:rsidR="005443E4" w:rsidRPr="00AB4F4D" w14:paraId="1ED402B5" w14:textId="77777777" w:rsidTr="00AB4F4D">
        <w:trPr>
          <w:jc w:val="center"/>
        </w:trPr>
        <w:tc>
          <w:tcPr>
            <w:tcW w:w="1615" w:type="dxa"/>
          </w:tcPr>
          <w:p w14:paraId="1ED402B0" w14:textId="77777777" w:rsidR="005443E4" w:rsidRPr="00AB4F4D" w:rsidRDefault="000E6056">
            <w:pPr>
              <w:rPr>
                <w:sz w:val="24"/>
                <w:szCs w:val="24"/>
                <w:lang w:val="ro-MD"/>
              </w:rPr>
            </w:pPr>
            <w:r w:rsidRPr="00AB4F4D">
              <w:rPr>
                <w:b/>
                <w:bCs/>
                <w:sz w:val="24"/>
                <w:szCs w:val="24"/>
                <w:lang w:val="ro-MD"/>
              </w:rPr>
              <w:t>Pct. 44</w:t>
            </w:r>
          </w:p>
          <w:p w14:paraId="1ED402B1" w14:textId="77777777" w:rsidR="005443E4" w:rsidRPr="00AB4F4D" w:rsidRDefault="000E6056">
            <w:pPr>
              <w:rPr>
                <w:sz w:val="24"/>
                <w:szCs w:val="24"/>
                <w:lang w:val="ro-MD"/>
              </w:rPr>
            </w:pPr>
            <w:r w:rsidRPr="00AB4F4D">
              <w:rPr>
                <w:i/>
                <w:iCs/>
                <w:sz w:val="24"/>
                <w:szCs w:val="24"/>
                <w:lang w:val="ro-MD"/>
              </w:rPr>
              <w:t>subpct. 2.32 din proiect</w:t>
            </w:r>
          </w:p>
        </w:tc>
        <w:tc>
          <w:tcPr>
            <w:tcW w:w="5130" w:type="dxa"/>
          </w:tcPr>
          <w:p w14:paraId="1ED402B2" w14:textId="77777777" w:rsidR="005443E4" w:rsidRPr="00AB4F4D" w:rsidRDefault="000E6056">
            <w:pPr>
              <w:spacing w:after="40"/>
              <w:jc w:val="both"/>
              <w:rPr>
                <w:sz w:val="24"/>
                <w:szCs w:val="24"/>
                <w:lang w:val="ro-MD"/>
              </w:rPr>
            </w:pPr>
            <w:r w:rsidRPr="00AB4F4D">
              <w:rPr>
                <w:sz w:val="24"/>
                <w:szCs w:val="24"/>
                <w:lang w:val="ro-MD"/>
              </w:rPr>
              <w:t xml:space="preserve">44. Grupul de evaluatori își încetează activitatea după atribuirea avizului „Bun de tipar” pentru proiectul de manual </w:t>
            </w:r>
            <w:r w:rsidRPr="00AB4F4D">
              <w:rPr>
                <w:color w:val="FF0000"/>
                <w:sz w:val="24"/>
                <w:szCs w:val="24"/>
                <w:lang w:val="ro-MD"/>
              </w:rPr>
              <w:t>evaluat.</w:t>
            </w:r>
          </w:p>
        </w:tc>
        <w:tc>
          <w:tcPr>
            <w:tcW w:w="3869" w:type="dxa"/>
          </w:tcPr>
          <w:p w14:paraId="1ED402B3" w14:textId="77777777" w:rsidR="005443E4" w:rsidRPr="00AB4F4D" w:rsidRDefault="000E6056">
            <w:pPr>
              <w:spacing w:after="40"/>
              <w:jc w:val="both"/>
              <w:rPr>
                <w:sz w:val="24"/>
                <w:szCs w:val="24"/>
                <w:lang w:val="ro-MD"/>
              </w:rPr>
            </w:pPr>
            <w:r w:rsidRPr="00AB4F4D">
              <w:rPr>
                <w:sz w:val="24"/>
                <w:szCs w:val="24"/>
                <w:lang w:val="ro-MD"/>
              </w:rPr>
              <w:t>2.32. La punctul 44, după textul „pentru proiectul de manual evaluat” se completează cu textul „sau după inițierea procedurii de rezoluțiune a contractului de achiziții publice”.</w:t>
            </w:r>
          </w:p>
        </w:tc>
        <w:tc>
          <w:tcPr>
            <w:tcW w:w="4771" w:type="dxa"/>
          </w:tcPr>
          <w:p w14:paraId="1ED402B4" w14:textId="77777777" w:rsidR="005443E4" w:rsidRPr="00AB4F4D" w:rsidRDefault="000E6056">
            <w:pPr>
              <w:spacing w:after="40"/>
              <w:jc w:val="both"/>
              <w:rPr>
                <w:sz w:val="24"/>
                <w:szCs w:val="24"/>
                <w:lang w:val="ro-MD"/>
              </w:rPr>
            </w:pPr>
            <w:r w:rsidRPr="00AB4F4D">
              <w:rPr>
                <w:sz w:val="24"/>
                <w:szCs w:val="24"/>
                <w:lang w:val="ro-MD"/>
              </w:rPr>
              <w:t xml:space="preserve">44. Grupul de evaluatori își încetează activitatea după atribuirea avizului „Bun de tipar” pentru proiectul de manual </w:t>
            </w:r>
            <w:r w:rsidRPr="00AB4F4D">
              <w:rPr>
                <w:color w:val="FF0000"/>
                <w:sz w:val="24"/>
                <w:szCs w:val="24"/>
                <w:lang w:val="ro-MD"/>
              </w:rPr>
              <w:t>evaluat sau după inițierea procedurii de rezoluțiune a contractului de achiziții publice.</w:t>
            </w:r>
          </w:p>
        </w:tc>
      </w:tr>
      <w:tr w:rsidR="005443E4" w:rsidRPr="00AB4F4D" w14:paraId="1ED402BB" w14:textId="77777777" w:rsidTr="00AB4F4D">
        <w:trPr>
          <w:jc w:val="center"/>
        </w:trPr>
        <w:tc>
          <w:tcPr>
            <w:tcW w:w="1615" w:type="dxa"/>
          </w:tcPr>
          <w:p w14:paraId="1ED402B6" w14:textId="77777777" w:rsidR="005443E4" w:rsidRPr="00AB4F4D" w:rsidRDefault="000E6056">
            <w:pPr>
              <w:rPr>
                <w:sz w:val="24"/>
                <w:szCs w:val="24"/>
                <w:lang w:val="ro-MD"/>
              </w:rPr>
            </w:pPr>
            <w:r w:rsidRPr="00AB4F4D">
              <w:rPr>
                <w:b/>
                <w:bCs/>
                <w:sz w:val="24"/>
                <w:szCs w:val="24"/>
                <w:lang w:val="ro-MD"/>
              </w:rPr>
              <w:t>Pct. 45</w:t>
            </w:r>
          </w:p>
          <w:p w14:paraId="1ED402B7" w14:textId="77777777" w:rsidR="005443E4" w:rsidRPr="00AB4F4D" w:rsidRDefault="000E6056">
            <w:pPr>
              <w:rPr>
                <w:sz w:val="24"/>
                <w:szCs w:val="24"/>
                <w:lang w:val="ro-MD"/>
              </w:rPr>
            </w:pPr>
            <w:r w:rsidRPr="00AB4F4D">
              <w:rPr>
                <w:i/>
                <w:iCs/>
                <w:sz w:val="24"/>
                <w:szCs w:val="24"/>
                <w:lang w:val="ro-MD"/>
              </w:rPr>
              <w:t>subpct. 2.33 din proiect</w:t>
            </w:r>
          </w:p>
        </w:tc>
        <w:tc>
          <w:tcPr>
            <w:tcW w:w="5130" w:type="dxa"/>
          </w:tcPr>
          <w:p w14:paraId="1ED402B8" w14:textId="77777777" w:rsidR="005443E4" w:rsidRPr="00AB4F4D" w:rsidRDefault="000E6056">
            <w:pPr>
              <w:spacing w:after="40"/>
              <w:jc w:val="both"/>
              <w:rPr>
                <w:sz w:val="24"/>
                <w:szCs w:val="24"/>
                <w:lang w:val="ro-MD"/>
              </w:rPr>
            </w:pPr>
            <w:r w:rsidRPr="00AB4F4D">
              <w:rPr>
                <w:sz w:val="24"/>
                <w:szCs w:val="24"/>
                <w:lang w:val="ro-MD"/>
              </w:rPr>
              <w:t xml:space="preserve">45. Baza de date a evaluatorilor de manuale este actualizată la fiecare concurs al </w:t>
            </w:r>
            <w:r w:rsidRPr="00AB4F4D">
              <w:rPr>
                <w:color w:val="FF0000"/>
                <w:sz w:val="24"/>
                <w:szCs w:val="24"/>
                <w:lang w:val="ro-MD"/>
              </w:rPr>
              <w:t>evaluatorilor.</w:t>
            </w:r>
          </w:p>
        </w:tc>
        <w:tc>
          <w:tcPr>
            <w:tcW w:w="3869" w:type="dxa"/>
          </w:tcPr>
          <w:p w14:paraId="1ED402B9" w14:textId="77777777" w:rsidR="005443E4" w:rsidRPr="00AB4F4D" w:rsidRDefault="000E6056">
            <w:pPr>
              <w:spacing w:after="40"/>
              <w:jc w:val="both"/>
              <w:rPr>
                <w:sz w:val="24"/>
                <w:szCs w:val="24"/>
                <w:lang w:val="ro-MD"/>
              </w:rPr>
            </w:pPr>
            <w:r w:rsidRPr="00AB4F4D">
              <w:rPr>
                <w:sz w:val="24"/>
                <w:szCs w:val="24"/>
                <w:lang w:val="ro-MD"/>
              </w:rPr>
              <w:t>2.33. La punctul 45, după textul „la fiecare concurs al evaluatorilor” se completează cu textul „, la propunerea CNAM”.</w:t>
            </w:r>
          </w:p>
        </w:tc>
        <w:tc>
          <w:tcPr>
            <w:tcW w:w="4771" w:type="dxa"/>
          </w:tcPr>
          <w:p w14:paraId="1ED402BA" w14:textId="77777777" w:rsidR="005443E4" w:rsidRPr="00AB4F4D" w:rsidRDefault="000E6056">
            <w:pPr>
              <w:spacing w:after="40"/>
              <w:jc w:val="both"/>
              <w:rPr>
                <w:sz w:val="24"/>
                <w:szCs w:val="24"/>
                <w:lang w:val="ro-MD"/>
              </w:rPr>
            </w:pPr>
            <w:r w:rsidRPr="00AB4F4D">
              <w:rPr>
                <w:sz w:val="24"/>
                <w:szCs w:val="24"/>
                <w:lang w:val="ro-MD"/>
              </w:rPr>
              <w:t xml:space="preserve">45. Baza de date a evaluatorilor de manuale este actualizată la fiecare concurs al </w:t>
            </w:r>
            <w:r w:rsidRPr="00AB4F4D">
              <w:rPr>
                <w:color w:val="FF0000"/>
                <w:sz w:val="24"/>
                <w:szCs w:val="24"/>
                <w:lang w:val="ro-MD"/>
              </w:rPr>
              <w:t>evaluatorilor, la propunerea CNAM.</w:t>
            </w:r>
          </w:p>
        </w:tc>
      </w:tr>
      <w:tr w:rsidR="005443E4" w:rsidRPr="00AB4F4D" w14:paraId="1ED402C1" w14:textId="77777777" w:rsidTr="00AB4F4D">
        <w:trPr>
          <w:jc w:val="center"/>
        </w:trPr>
        <w:tc>
          <w:tcPr>
            <w:tcW w:w="1615" w:type="dxa"/>
          </w:tcPr>
          <w:p w14:paraId="1ED402BC" w14:textId="77777777" w:rsidR="005443E4" w:rsidRPr="00AB4F4D" w:rsidRDefault="000E6056">
            <w:pPr>
              <w:rPr>
                <w:sz w:val="24"/>
                <w:szCs w:val="24"/>
                <w:lang w:val="ro-MD"/>
              </w:rPr>
            </w:pPr>
            <w:r w:rsidRPr="00AB4F4D">
              <w:rPr>
                <w:b/>
                <w:bCs/>
                <w:sz w:val="24"/>
                <w:szCs w:val="24"/>
                <w:lang w:val="ro-MD"/>
              </w:rPr>
              <w:t>Pct. 48</w:t>
            </w:r>
          </w:p>
          <w:p w14:paraId="1ED402BD" w14:textId="77777777" w:rsidR="005443E4" w:rsidRPr="00AB4F4D" w:rsidRDefault="000E6056">
            <w:pPr>
              <w:rPr>
                <w:sz w:val="24"/>
                <w:szCs w:val="24"/>
                <w:lang w:val="ro-MD"/>
              </w:rPr>
            </w:pPr>
            <w:r w:rsidRPr="00AB4F4D">
              <w:rPr>
                <w:i/>
                <w:iCs/>
                <w:sz w:val="24"/>
                <w:szCs w:val="24"/>
                <w:lang w:val="ro-MD"/>
              </w:rPr>
              <w:t>subpct. 2.34 din proiect</w:t>
            </w:r>
          </w:p>
        </w:tc>
        <w:tc>
          <w:tcPr>
            <w:tcW w:w="5130" w:type="dxa"/>
          </w:tcPr>
          <w:p w14:paraId="1ED402BE" w14:textId="77777777" w:rsidR="005443E4" w:rsidRPr="00AB4F4D" w:rsidRDefault="000E6056">
            <w:pPr>
              <w:spacing w:after="40"/>
              <w:jc w:val="both"/>
              <w:rPr>
                <w:sz w:val="24"/>
                <w:szCs w:val="24"/>
                <w:lang w:val="ro-MD"/>
              </w:rPr>
            </w:pPr>
            <w:r w:rsidRPr="00AB4F4D">
              <w:rPr>
                <w:sz w:val="24"/>
                <w:szCs w:val="24"/>
                <w:lang w:val="ro-MD"/>
              </w:rPr>
              <w:t xml:space="preserve">48. </w:t>
            </w:r>
            <w:r w:rsidRPr="00AB4F4D">
              <w:rPr>
                <w:color w:val="FF0000"/>
                <w:sz w:val="24"/>
                <w:szCs w:val="24"/>
                <w:lang w:val="ro-MD"/>
              </w:rPr>
              <w:t xml:space="preserve">Evaluatorii </w:t>
            </w:r>
            <w:r w:rsidRPr="00AB4F4D">
              <w:rPr>
                <w:sz w:val="24"/>
                <w:szCs w:val="24"/>
                <w:lang w:val="ro-MD"/>
              </w:rPr>
              <w:t xml:space="preserve">care </w:t>
            </w:r>
            <w:r w:rsidRPr="00AB4F4D">
              <w:rPr>
                <w:color w:val="FF0000"/>
                <w:sz w:val="24"/>
                <w:szCs w:val="24"/>
                <w:lang w:val="ro-MD"/>
              </w:rPr>
              <w:t xml:space="preserve">au înregistrat </w:t>
            </w:r>
            <w:r w:rsidRPr="00AB4F4D">
              <w:rPr>
                <w:sz w:val="24"/>
                <w:szCs w:val="24"/>
                <w:lang w:val="ro-MD"/>
              </w:rPr>
              <w:t xml:space="preserve">în </w:t>
            </w:r>
            <w:r w:rsidRPr="00AB4F4D">
              <w:rPr>
                <w:color w:val="FF0000"/>
                <w:sz w:val="24"/>
                <w:szCs w:val="24"/>
                <w:lang w:val="ro-MD"/>
              </w:rPr>
              <w:t xml:space="preserve">procesul </w:t>
            </w:r>
            <w:r w:rsidRPr="00AB4F4D">
              <w:rPr>
                <w:sz w:val="24"/>
                <w:szCs w:val="24"/>
                <w:lang w:val="ro-MD"/>
              </w:rPr>
              <w:t xml:space="preserve">de </w:t>
            </w:r>
            <w:r w:rsidRPr="00AB4F4D">
              <w:rPr>
                <w:color w:val="FF0000"/>
                <w:sz w:val="24"/>
                <w:szCs w:val="24"/>
                <w:lang w:val="ro-MD"/>
              </w:rPr>
              <w:t xml:space="preserve">evaluare greșeli cu consecințe asupra calității manualului </w:t>
            </w:r>
            <w:r w:rsidRPr="00AB4F4D">
              <w:rPr>
                <w:sz w:val="24"/>
                <w:szCs w:val="24"/>
                <w:lang w:val="ro-MD"/>
              </w:rPr>
              <w:t xml:space="preserve">nu </w:t>
            </w:r>
            <w:r w:rsidRPr="00AB4F4D">
              <w:rPr>
                <w:color w:val="FF0000"/>
                <w:sz w:val="24"/>
                <w:szCs w:val="24"/>
                <w:lang w:val="ro-MD"/>
              </w:rPr>
              <w:t xml:space="preserve">mai au dreptul de a </w:t>
            </w:r>
            <w:r w:rsidRPr="00AB4F4D">
              <w:rPr>
                <w:sz w:val="24"/>
                <w:szCs w:val="24"/>
                <w:lang w:val="ro-MD"/>
              </w:rPr>
              <w:t xml:space="preserve">se </w:t>
            </w:r>
            <w:r w:rsidRPr="00AB4F4D">
              <w:rPr>
                <w:color w:val="FF0000"/>
                <w:sz w:val="24"/>
                <w:szCs w:val="24"/>
                <w:lang w:val="ro-MD"/>
              </w:rPr>
              <w:t xml:space="preserve">înscrie într-un nou proces de evaluare și sunt excluși </w:t>
            </w:r>
            <w:r w:rsidRPr="00AB4F4D">
              <w:rPr>
                <w:sz w:val="24"/>
                <w:szCs w:val="24"/>
                <w:lang w:val="ro-MD"/>
              </w:rPr>
              <w:t xml:space="preserve">din </w:t>
            </w:r>
            <w:r w:rsidRPr="00AB4F4D">
              <w:rPr>
                <w:color w:val="FF0000"/>
                <w:sz w:val="24"/>
                <w:szCs w:val="24"/>
                <w:lang w:val="ro-MD"/>
              </w:rPr>
              <w:t xml:space="preserve">Baza </w:t>
            </w:r>
            <w:r w:rsidRPr="00AB4F4D">
              <w:rPr>
                <w:sz w:val="24"/>
                <w:szCs w:val="24"/>
                <w:lang w:val="ro-MD"/>
              </w:rPr>
              <w:t xml:space="preserve">de date a </w:t>
            </w:r>
            <w:r w:rsidRPr="00AB4F4D">
              <w:rPr>
                <w:color w:val="FF0000"/>
                <w:sz w:val="24"/>
                <w:szCs w:val="24"/>
                <w:lang w:val="ro-MD"/>
              </w:rPr>
              <w:t xml:space="preserve">evaluatorilor </w:t>
            </w:r>
            <w:r w:rsidRPr="00AB4F4D">
              <w:rPr>
                <w:sz w:val="24"/>
                <w:szCs w:val="24"/>
                <w:lang w:val="ro-MD"/>
              </w:rPr>
              <w:t xml:space="preserve">de </w:t>
            </w:r>
            <w:r w:rsidRPr="00AB4F4D">
              <w:rPr>
                <w:color w:val="FF0000"/>
                <w:sz w:val="24"/>
                <w:szCs w:val="24"/>
                <w:lang w:val="ro-MD"/>
              </w:rPr>
              <w:t>manuale.</w:t>
            </w:r>
          </w:p>
        </w:tc>
        <w:tc>
          <w:tcPr>
            <w:tcW w:w="3869" w:type="dxa"/>
          </w:tcPr>
          <w:p w14:paraId="1ED402BF" w14:textId="77777777" w:rsidR="005443E4" w:rsidRPr="00AB4F4D" w:rsidRDefault="000E6056">
            <w:pPr>
              <w:spacing w:after="40"/>
              <w:jc w:val="both"/>
              <w:rPr>
                <w:sz w:val="24"/>
                <w:szCs w:val="24"/>
                <w:lang w:val="ro-MD"/>
              </w:rPr>
            </w:pPr>
            <w:r w:rsidRPr="00AB4F4D">
              <w:rPr>
                <w:sz w:val="24"/>
                <w:szCs w:val="24"/>
                <w:lang w:val="ro-MD"/>
              </w:rPr>
              <w:t>2.34. Punctul 48 va avea următorul cuprins: [textul – a se vedea coloana „Redacția nouă”]</w:t>
            </w:r>
          </w:p>
        </w:tc>
        <w:tc>
          <w:tcPr>
            <w:tcW w:w="4771" w:type="dxa"/>
          </w:tcPr>
          <w:p w14:paraId="1ED402C0" w14:textId="77777777" w:rsidR="005443E4" w:rsidRPr="00AB4F4D" w:rsidRDefault="000E6056">
            <w:pPr>
              <w:spacing w:after="40"/>
              <w:jc w:val="both"/>
              <w:rPr>
                <w:sz w:val="24"/>
                <w:szCs w:val="24"/>
                <w:lang w:val="ro-MD"/>
              </w:rPr>
            </w:pPr>
            <w:r w:rsidRPr="00AB4F4D">
              <w:rPr>
                <w:sz w:val="24"/>
                <w:szCs w:val="24"/>
                <w:lang w:val="ro-MD"/>
              </w:rPr>
              <w:t xml:space="preserve">48. </w:t>
            </w:r>
            <w:r w:rsidRPr="00AB4F4D">
              <w:rPr>
                <w:color w:val="FF0000"/>
                <w:sz w:val="24"/>
                <w:szCs w:val="24"/>
                <w:lang w:val="ro-MD"/>
              </w:rPr>
              <w:t xml:space="preserve">În cazul în </w:t>
            </w:r>
            <w:r w:rsidRPr="00AB4F4D">
              <w:rPr>
                <w:sz w:val="24"/>
                <w:szCs w:val="24"/>
                <w:lang w:val="ro-MD"/>
              </w:rPr>
              <w:t xml:space="preserve">care </w:t>
            </w:r>
            <w:r w:rsidRPr="00AB4F4D">
              <w:rPr>
                <w:color w:val="FF0000"/>
                <w:sz w:val="24"/>
                <w:szCs w:val="24"/>
                <w:lang w:val="ro-MD"/>
              </w:rPr>
              <w:t xml:space="preserve">se constată, de către CNAM sau de către experți consultați la decizia CNAM, că evaluatorul a acordat un punctaj eronat ori neargumentat științific și metodologic, precum și </w:t>
            </w:r>
            <w:r w:rsidRPr="00AB4F4D">
              <w:rPr>
                <w:sz w:val="24"/>
                <w:szCs w:val="24"/>
                <w:lang w:val="ro-MD"/>
              </w:rPr>
              <w:t xml:space="preserve">în </w:t>
            </w:r>
            <w:r w:rsidRPr="00AB4F4D">
              <w:rPr>
                <w:color w:val="FF0000"/>
                <w:sz w:val="24"/>
                <w:szCs w:val="24"/>
                <w:lang w:val="ro-MD"/>
              </w:rPr>
              <w:t xml:space="preserve">cazul în care se dovedește că evaluatorul s-a aflat într-una dintre situațiile prevăzute la pct. 27 lit. a)-c) și nu a </w:t>
            </w:r>
            <w:r w:rsidRPr="00AB4F4D">
              <w:rPr>
                <w:color w:val="FF0000"/>
                <w:sz w:val="24"/>
                <w:szCs w:val="24"/>
                <w:lang w:val="ro-MD"/>
              </w:rPr>
              <w:lastRenderedPageBreak/>
              <w:t xml:space="preserve">declarat-o potrivit pct. 38¹, contractul </w:t>
            </w:r>
            <w:r w:rsidRPr="00AB4F4D">
              <w:rPr>
                <w:sz w:val="24"/>
                <w:szCs w:val="24"/>
                <w:lang w:val="ro-MD"/>
              </w:rPr>
              <w:t xml:space="preserve">de </w:t>
            </w:r>
            <w:r w:rsidRPr="00AB4F4D">
              <w:rPr>
                <w:color w:val="FF0000"/>
                <w:sz w:val="24"/>
                <w:szCs w:val="24"/>
                <w:lang w:val="ro-MD"/>
              </w:rPr>
              <w:t xml:space="preserve">prestări servicii se reziliază, serviciile prestate neconform </w:t>
            </w:r>
            <w:r w:rsidRPr="00AB4F4D">
              <w:rPr>
                <w:sz w:val="24"/>
                <w:szCs w:val="24"/>
                <w:lang w:val="ro-MD"/>
              </w:rPr>
              <w:t xml:space="preserve">nu se </w:t>
            </w:r>
            <w:r w:rsidRPr="00AB4F4D">
              <w:rPr>
                <w:color w:val="FF0000"/>
                <w:sz w:val="24"/>
                <w:szCs w:val="24"/>
                <w:lang w:val="ro-MD"/>
              </w:rPr>
              <w:t xml:space="preserve">achită, iar evaluatorul se exclude </w:t>
            </w:r>
            <w:r w:rsidRPr="00AB4F4D">
              <w:rPr>
                <w:sz w:val="24"/>
                <w:szCs w:val="24"/>
                <w:lang w:val="ro-MD"/>
              </w:rPr>
              <w:t xml:space="preserve">din </w:t>
            </w:r>
            <w:r w:rsidRPr="00AB4F4D">
              <w:rPr>
                <w:color w:val="FF0000"/>
                <w:sz w:val="24"/>
                <w:szCs w:val="24"/>
                <w:lang w:val="ro-MD"/>
              </w:rPr>
              <w:t xml:space="preserve">baza </w:t>
            </w:r>
            <w:r w:rsidRPr="00AB4F4D">
              <w:rPr>
                <w:sz w:val="24"/>
                <w:szCs w:val="24"/>
                <w:lang w:val="ro-MD"/>
              </w:rPr>
              <w:t xml:space="preserve">de date a </w:t>
            </w:r>
            <w:r w:rsidRPr="00AB4F4D">
              <w:rPr>
                <w:color w:val="FF0000"/>
                <w:sz w:val="24"/>
                <w:szCs w:val="24"/>
                <w:lang w:val="ro-MD"/>
              </w:rPr>
              <w:t xml:space="preserve">evaluatorilor. Decizia CNAM se adoptă motivat, în scris, și se comunică evaluatorului în termen </w:t>
            </w:r>
            <w:r w:rsidRPr="00AB4F4D">
              <w:rPr>
                <w:sz w:val="24"/>
                <w:szCs w:val="24"/>
                <w:lang w:val="ro-MD"/>
              </w:rPr>
              <w:t xml:space="preserve">de </w:t>
            </w:r>
            <w:r w:rsidRPr="00AB4F4D">
              <w:rPr>
                <w:color w:val="FF0000"/>
                <w:sz w:val="24"/>
                <w:szCs w:val="24"/>
                <w:lang w:val="ro-MD"/>
              </w:rPr>
              <w:t>3 zile lucrătoare. Excluderea operează pentru un termen de 3 ani, iar în cazul declarației false privind situațiile de la pct. 27 lit. a)-c) - definitiv.</w:t>
            </w:r>
          </w:p>
        </w:tc>
      </w:tr>
      <w:tr w:rsidR="005443E4" w:rsidRPr="00AB4F4D" w14:paraId="1ED402CB" w14:textId="77777777" w:rsidTr="00AB4F4D">
        <w:trPr>
          <w:jc w:val="center"/>
        </w:trPr>
        <w:tc>
          <w:tcPr>
            <w:tcW w:w="1615" w:type="dxa"/>
          </w:tcPr>
          <w:p w14:paraId="1ED402C2" w14:textId="77777777" w:rsidR="005443E4" w:rsidRPr="00AB4F4D" w:rsidRDefault="000E6056">
            <w:pPr>
              <w:rPr>
                <w:sz w:val="24"/>
                <w:szCs w:val="24"/>
                <w:lang w:val="ro-MD"/>
              </w:rPr>
            </w:pPr>
            <w:r w:rsidRPr="00AB4F4D">
              <w:rPr>
                <w:b/>
                <w:bCs/>
                <w:sz w:val="24"/>
                <w:szCs w:val="24"/>
                <w:lang w:val="ro-MD"/>
              </w:rPr>
              <w:lastRenderedPageBreak/>
              <w:t>Pct. 60 lit. b), f) și g)</w:t>
            </w:r>
          </w:p>
          <w:p w14:paraId="1ED402C3" w14:textId="77777777" w:rsidR="005443E4" w:rsidRPr="00AB4F4D" w:rsidRDefault="000E6056">
            <w:pPr>
              <w:rPr>
                <w:sz w:val="24"/>
                <w:szCs w:val="24"/>
                <w:lang w:val="ro-MD"/>
              </w:rPr>
            </w:pPr>
            <w:r w:rsidRPr="00AB4F4D">
              <w:rPr>
                <w:i/>
                <w:iCs/>
                <w:sz w:val="24"/>
                <w:szCs w:val="24"/>
                <w:lang w:val="ro-MD"/>
              </w:rPr>
              <w:t>subpct. 2.35 din proiect</w:t>
            </w:r>
          </w:p>
        </w:tc>
        <w:tc>
          <w:tcPr>
            <w:tcW w:w="5130" w:type="dxa"/>
          </w:tcPr>
          <w:p w14:paraId="1ED402C4" w14:textId="77777777" w:rsidR="005443E4" w:rsidRPr="00AB4F4D" w:rsidRDefault="000E6056">
            <w:pPr>
              <w:spacing w:after="40"/>
              <w:jc w:val="both"/>
              <w:rPr>
                <w:sz w:val="24"/>
                <w:szCs w:val="24"/>
                <w:lang w:val="ro-MD"/>
              </w:rPr>
            </w:pPr>
            <w:r w:rsidRPr="00AB4F4D">
              <w:rPr>
                <w:sz w:val="24"/>
                <w:szCs w:val="24"/>
                <w:lang w:val="ro-MD"/>
              </w:rPr>
              <w:t>b) caracterul nediscriminatoriu;</w:t>
            </w:r>
          </w:p>
          <w:p w14:paraId="1ED402C5" w14:textId="77777777" w:rsidR="005443E4" w:rsidRPr="00AB4F4D" w:rsidRDefault="000E6056">
            <w:pPr>
              <w:spacing w:after="40"/>
              <w:jc w:val="both"/>
              <w:rPr>
                <w:sz w:val="24"/>
                <w:szCs w:val="24"/>
                <w:lang w:val="ro-MD"/>
              </w:rPr>
            </w:pPr>
            <w:r w:rsidRPr="00AB4F4D">
              <w:rPr>
                <w:sz w:val="24"/>
                <w:szCs w:val="24"/>
                <w:lang w:val="ro-MD"/>
              </w:rPr>
              <w:t xml:space="preserve">f) </w:t>
            </w:r>
            <w:r w:rsidRPr="00AB4F4D">
              <w:rPr>
                <w:color w:val="FF0000"/>
                <w:sz w:val="24"/>
                <w:szCs w:val="24"/>
                <w:lang w:val="ro-MD"/>
              </w:rPr>
              <w:t xml:space="preserve">legăturile inter </w:t>
            </w:r>
            <w:r w:rsidRPr="00AB4F4D">
              <w:rPr>
                <w:sz w:val="24"/>
                <w:szCs w:val="24"/>
                <w:lang w:val="ro-MD"/>
              </w:rPr>
              <w:t xml:space="preserve">și </w:t>
            </w:r>
            <w:r w:rsidRPr="00AB4F4D">
              <w:rPr>
                <w:color w:val="FF0000"/>
                <w:sz w:val="24"/>
                <w:szCs w:val="24"/>
                <w:lang w:val="ro-MD"/>
              </w:rPr>
              <w:t>transdisciplinare;</w:t>
            </w:r>
          </w:p>
          <w:p w14:paraId="1ED402C6" w14:textId="77777777" w:rsidR="005443E4" w:rsidRPr="00AB4F4D" w:rsidRDefault="000E6056">
            <w:pPr>
              <w:spacing w:after="40"/>
              <w:jc w:val="both"/>
              <w:rPr>
                <w:sz w:val="24"/>
                <w:szCs w:val="24"/>
                <w:lang w:val="ro-MD"/>
              </w:rPr>
            </w:pPr>
            <w:r w:rsidRPr="00AB4F4D">
              <w:rPr>
                <w:sz w:val="24"/>
                <w:szCs w:val="24"/>
                <w:lang w:val="ro-MD"/>
              </w:rPr>
              <w:t xml:space="preserve">g) </w:t>
            </w:r>
            <w:r w:rsidRPr="00AB4F4D">
              <w:rPr>
                <w:color w:val="FF0000"/>
                <w:sz w:val="24"/>
                <w:szCs w:val="24"/>
                <w:lang w:val="ro-MD"/>
              </w:rPr>
              <w:t xml:space="preserve">calitatea ilustrațiilor, cromaticii şi </w:t>
            </w:r>
            <w:r w:rsidRPr="00AB4F4D">
              <w:rPr>
                <w:sz w:val="24"/>
                <w:szCs w:val="24"/>
                <w:lang w:val="ro-MD"/>
              </w:rPr>
              <w:t xml:space="preserve">a </w:t>
            </w:r>
            <w:r w:rsidRPr="00AB4F4D">
              <w:rPr>
                <w:color w:val="FF0000"/>
                <w:sz w:val="24"/>
                <w:szCs w:val="24"/>
                <w:lang w:val="ro-MD"/>
              </w:rPr>
              <w:t>design- ului (culori, desene, diagrame, scheme etc.);</w:t>
            </w:r>
          </w:p>
        </w:tc>
        <w:tc>
          <w:tcPr>
            <w:tcW w:w="3869" w:type="dxa"/>
          </w:tcPr>
          <w:p w14:paraId="1ED402C7" w14:textId="77777777" w:rsidR="005443E4" w:rsidRPr="00AB4F4D" w:rsidRDefault="000E6056">
            <w:pPr>
              <w:spacing w:after="40"/>
              <w:jc w:val="both"/>
              <w:rPr>
                <w:sz w:val="24"/>
                <w:szCs w:val="24"/>
                <w:lang w:val="ro-MD"/>
              </w:rPr>
            </w:pPr>
            <w:r w:rsidRPr="00AB4F4D">
              <w:rPr>
                <w:sz w:val="24"/>
                <w:szCs w:val="24"/>
                <w:lang w:val="ro-MD"/>
              </w:rPr>
              <w:t>2.35. Punctul 60 literele b), f) și g) vor avea următorul cuprins: [textul – a se vedea coloana „Redacția nouă”]</w:t>
            </w:r>
          </w:p>
        </w:tc>
        <w:tc>
          <w:tcPr>
            <w:tcW w:w="4771" w:type="dxa"/>
          </w:tcPr>
          <w:p w14:paraId="1ED402C8" w14:textId="77777777" w:rsidR="005443E4" w:rsidRPr="00AB4F4D" w:rsidRDefault="000E6056">
            <w:pPr>
              <w:spacing w:after="40"/>
              <w:jc w:val="both"/>
              <w:rPr>
                <w:sz w:val="24"/>
                <w:szCs w:val="24"/>
                <w:lang w:val="ro-MD"/>
              </w:rPr>
            </w:pPr>
            <w:r w:rsidRPr="00AB4F4D">
              <w:rPr>
                <w:sz w:val="24"/>
                <w:szCs w:val="24"/>
                <w:lang w:val="ro-MD"/>
              </w:rPr>
              <w:t xml:space="preserve">b) caracterul </w:t>
            </w:r>
            <w:r w:rsidRPr="00AB4F4D">
              <w:rPr>
                <w:color w:val="FF0000"/>
                <w:sz w:val="24"/>
                <w:szCs w:val="24"/>
                <w:lang w:val="ro-MD"/>
              </w:rPr>
              <w:t xml:space="preserve">inclusiv și </w:t>
            </w:r>
            <w:r w:rsidRPr="00AB4F4D">
              <w:rPr>
                <w:sz w:val="24"/>
                <w:szCs w:val="24"/>
                <w:lang w:val="ro-MD"/>
              </w:rPr>
              <w:t>nediscriminatoriu;</w:t>
            </w:r>
          </w:p>
          <w:p w14:paraId="1ED402C9" w14:textId="77777777" w:rsidR="005443E4" w:rsidRPr="00AB4F4D" w:rsidRDefault="000E6056">
            <w:pPr>
              <w:spacing w:after="40"/>
              <w:jc w:val="both"/>
              <w:rPr>
                <w:sz w:val="24"/>
                <w:szCs w:val="24"/>
                <w:lang w:val="ro-MD"/>
              </w:rPr>
            </w:pPr>
            <w:r w:rsidRPr="00AB4F4D">
              <w:rPr>
                <w:sz w:val="24"/>
                <w:szCs w:val="24"/>
                <w:lang w:val="ro-MD"/>
              </w:rPr>
              <w:t xml:space="preserve">f) </w:t>
            </w:r>
            <w:r w:rsidRPr="00AB4F4D">
              <w:rPr>
                <w:color w:val="FF0000"/>
                <w:sz w:val="24"/>
                <w:szCs w:val="24"/>
                <w:lang w:val="ro-MD"/>
              </w:rPr>
              <w:t xml:space="preserve">interdisciplinaritate, competențe transversale </w:t>
            </w:r>
            <w:r w:rsidRPr="00AB4F4D">
              <w:rPr>
                <w:sz w:val="24"/>
                <w:szCs w:val="24"/>
                <w:lang w:val="ro-MD"/>
              </w:rPr>
              <w:t xml:space="preserve">și </w:t>
            </w:r>
            <w:r w:rsidRPr="00AB4F4D">
              <w:rPr>
                <w:color w:val="FF0000"/>
                <w:sz w:val="24"/>
                <w:szCs w:val="24"/>
                <w:lang w:val="ro-MD"/>
              </w:rPr>
              <w:t>noile educații;</w:t>
            </w:r>
          </w:p>
          <w:p w14:paraId="1ED402CA" w14:textId="77777777" w:rsidR="005443E4" w:rsidRPr="00AB4F4D" w:rsidRDefault="000E6056">
            <w:pPr>
              <w:spacing w:after="40"/>
              <w:jc w:val="both"/>
              <w:rPr>
                <w:sz w:val="24"/>
                <w:szCs w:val="24"/>
                <w:lang w:val="ro-MD"/>
              </w:rPr>
            </w:pPr>
            <w:r w:rsidRPr="00AB4F4D">
              <w:rPr>
                <w:sz w:val="24"/>
                <w:szCs w:val="24"/>
                <w:lang w:val="ro-MD"/>
              </w:rPr>
              <w:t xml:space="preserve">g) </w:t>
            </w:r>
            <w:r w:rsidRPr="00AB4F4D">
              <w:rPr>
                <w:color w:val="FF0000"/>
                <w:sz w:val="24"/>
                <w:szCs w:val="24"/>
                <w:lang w:val="ro-MD"/>
              </w:rPr>
              <w:t xml:space="preserve">valoarea pedagogică </w:t>
            </w:r>
            <w:r w:rsidRPr="00AB4F4D">
              <w:rPr>
                <w:sz w:val="24"/>
                <w:szCs w:val="24"/>
                <w:lang w:val="ro-MD"/>
              </w:rPr>
              <w:t xml:space="preserve">a </w:t>
            </w:r>
            <w:r w:rsidRPr="00AB4F4D">
              <w:rPr>
                <w:color w:val="FF0000"/>
                <w:sz w:val="24"/>
                <w:szCs w:val="24"/>
                <w:lang w:val="ro-MD"/>
              </w:rPr>
              <w:t>designului și a elementelor vizuale, contribuția designului la eficiența învățării;</w:t>
            </w:r>
          </w:p>
        </w:tc>
      </w:tr>
      <w:tr w:rsidR="005443E4" w:rsidRPr="00AB4F4D" w14:paraId="1ED402D1" w14:textId="77777777" w:rsidTr="00AB4F4D">
        <w:trPr>
          <w:jc w:val="center"/>
        </w:trPr>
        <w:tc>
          <w:tcPr>
            <w:tcW w:w="1615" w:type="dxa"/>
          </w:tcPr>
          <w:p w14:paraId="1ED402CC" w14:textId="77777777" w:rsidR="005443E4" w:rsidRPr="00AB4F4D" w:rsidRDefault="000E6056">
            <w:pPr>
              <w:rPr>
                <w:sz w:val="24"/>
                <w:szCs w:val="24"/>
                <w:lang w:val="ro-MD"/>
              </w:rPr>
            </w:pPr>
            <w:r w:rsidRPr="00AB4F4D">
              <w:rPr>
                <w:b/>
                <w:bCs/>
                <w:sz w:val="24"/>
                <w:szCs w:val="24"/>
                <w:lang w:val="ro-MD"/>
              </w:rPr>
              <w:t>Pct. 63</w:t>
            </w:r>
          </w:p>
          <w:p w14:paraId="1ED402CD" w14:textId="77777777" w:rsidR="005443E4" w:rsidRPr="00AB4F4D" w:rsidRDefault="000E6056">
            <w:pPr>
              <w:rPr>
                <w:sz w:val="24"/>
                <w:szCs w:val="24"/>
                <w:lang w:val="ro-MD"/>
              </w:rPr>
            </w:pPr>
            <w:r w:rsidRPr="00AB4F4D">
              <w:rPr>
                <w:i/>
                <w:iCs/>
                <w:sz w:val="24"/>
                <w:szCs w:val="24"/>
                <w:lang w:val="ro-MD"/>
              </w:rPr>
              <w:t>subpct. 2.36 din proiect</w:t>
            </w:r>
          </w:p>
        </w:tc>
        <w:tc>
          <w:tcPr>
            <w:tcW w:w="5130" w:type="dxa"/>
          </w:tcPr>
          <w:p w14:paraId="1ED402CE" w14:textId="77777777" w:rsidR="005443E4" w:rsidRPr="00AB4F4D" w:rsidRDefault="000E6056">
            <w:pPr>
              <w:spacing w:after="40"/>
              <w:jc w:val="both"/>
              <w:rPr>
                <w:sz w:val="24"/>
                <w:szCs w:val="24"/>
                <w:lang w:val="ro-MD"/>
              </w:rPr>
            </w:pPr>
            <w:r w:rsidRPr="00AB4F4D">
              <w:rPr>
                <w:sz w:val="24"/>
                <w:szCs w:val="24"/>
                <w:lang w:val="ro-MD"/>
              </w:rPr>
              <w:t xml:space="preserve">63. Ofertele se prezintă în formatul și condițiile solicitate în documentația de atribuire, incluzând componentele unui manual: noțiuni teoretice, </w:t>
            </w:r>
            <w:r w:rsidRPr="00AB4F4D">
              <w:rPr>
                <w:color w:val="FF0000"/>
                <w:sz w:val="24"/>
                <w:szCs w:val="24"/>
                <w:lang w:val="ro-MD"/>
              </w:rPr>
              <w:t xml:space="preserve">exerciți </w:t>
            </w:r>
            <w:r w:rsidRPr="00AB4F4D">
              <w:rPr>
                <w:sz w:val="24"/>
                <w:szCs w:val="24"/>
                <w:lang w:val="ro-MD"/>
              </w:rPr>
              <w:t xml:space="preserve">practice, repere de studii și utilizare a manualului, imagini, fotografii, planșe, scheme, recapitulare, evaluare, </w:t>
            </w:r>
            <w:r w:rsidRPr="00AB4F4D">
              <w:rPr>
                <w:color w:val="FF0000"/>
                <w:sz w:val="24"/>
                <w:szCs w:val="24"/>
                <w:lang w:val="ro-MD"/>
              </w:rPr>
              <w:t>finalități etc.</w:t>
            </w:r>
          </w:p>
        </w:tc>
        <w:tc>
          <w:tcPr>
            <w:tcW w:w="3869" w:type="dxa"/>
          </w:tcPr>
          <w:p w14:paraId="1ED402CF" w14:textId="77777777" w:rsidR="005443E4" w:rsidRPr="00AB4F4D" w:rsidRDefault="000E6056">
            <w:pPr>
              <w:spacing w:after="40"/>
              <w:jc w:val="both"/>
              <w:rPr>
                <w:sz w:val="24"/>
                <w:szCs w:val="24"/>
                <w:lang w:val="ro-MD"/>
              </w:rPr>
            </w:pPr>
            <w:r w:rsidRPr="00AB4F4D">
              <w:rPr>
                <w:sz w:val="24"/>
                <w:szCs w:val="24"/>
                <w:lang w:val="ro-MD"/>
              </w:rPr>
              <w:t>2.36. La punctul 63, cuvântul „exerciți” se substituie cu cuvântul „exerciții”, iar textul „finalități etc.” se substituie cu textul „finalități”.</w:t>
            </w:r>
          </w:p>
        </w:tc>
        <w:tc>
          <w:tcPr>
            <w:tcW w:w="4771" w:type="dxa"/>
          </w:tcPr>
          <w:p w14:paraId="1ED402D0" w14:textId="77777777" w:rsidR="005443E4" w:rsidRPr="00AB4F4D" w:rsidRDefault="000E6056">
            <w:pPr>
              <w:spacing w:after="40"/>
              <w:jc w:val="both"/>
              <w:rPr>
                <w:sz w:val="24"/>
                <w:szCs w:val="24"/>
                <w:lang w:val="ro-MD"/>
              </w:rPr>
            </w:pPr>
            <w:r w:rsidRPr="00AB4F4D">
              <w:rPr>
                <w:sz w:val="24"/>
                <w:szCs w:val="24"/>
                <w:lang w:val="ro-MD"/>
              </w:rPr>
              <w:t xml:space="preserve">63. Ofertele se prezintă în formatul și condițiile solicitate în documentația de atribuire, incluzând componentele unui manual: noțiuni teoretice, </w:t>
            </w:r>
            <w:r w:rsidRPr="00AB4F4D">
              <w:rPr>
                <w:color w:val="FF0000"/>
                <w:sz w:val="24"/>
                <w:szCs w:val="24"/>
                <w:lang w:val="ro-MD"/>
              </w:rPr>
              <w:t xml:space="preserve">exerciții </w:t>
            </w:r>
            <w:r w:rsidRPr="00AB4F4D">
              <w:rPr>
                <w:sz w:val="24"/>
                <w:szCs w:val="24"/>
                <w:lang w:val="ro-MD"/>
              </w:rPr>
              <w:t xml:space="preserve">practice, repere de studii și utilizare a manualului, imagini, fotografii, planșe, scheme, recapitulare, evaluare, </w:t>
            </w:r>
            <w:r w:rsidRPr="00AB4F4D">
              <w:rPr>
                <w:color w:val="FF0000"/>
                <w:sz w:val="24"/>
                <w:szCs w:val="24"/>
                <w:lang w:val="ro-MD"/>
              </w:rPr>
              <w:t>finalități</w:t>
            </w:r>
          </w:p>
        </w:tc>
      </w:tr>
      <w:tr w:rsidR="005443E4" w:rsidRPr="00AB4F4D" w14:paraId="1ED402D7" w14:textId="77777777" w:rsidTr="00AB4F4D">
        <w:trPr>
          <w:jc w:val="center"/>
        </w:trPr>
        <w:tc>
          <w:tcPr>
            <w:tcW w:w="1615" w:type="dxa"/>
          </w:tcPr>
          <w:p w14:paraId="1ED402D2" w14:textId="77777777" w:rsidR="005443E4" w:rsidRPr="00AB4F4D" w:rsidRDefault="000E6056">
            <w:pPr>
              <w:rPr>
                <w:sz w:val="24"/>
                <w:szCs w:val="24"/>
                <w:lang w:val="ro-MD"/>
              </w:rPr>
            </w:pPr>
            <w:r w:rsidRPr="00AB4F4D">
              <w:rPr>
                <w:b/>
                <w:bCs/>
                <w:sz w:val="24"/>
                <w:szCs w:val="24"/>
                <w:lang w:val="ro-MD"/>
              </w:rPr>
              <w:t>Pct. 65</w:t>
            </w:r>
          </w:p>
          <w:p w14:paraId="1ED402D3" w14:textId="77777777" w:rsidR="005443E4" w:rsidRPr="00AB4F4D" w:rsidRDefault="000E6056">
            <w:pPr>
              <w:rPr>
                <w:sz w:val="24"/>
                <w:szCs w:val="24"/>
                <w:lang w:val="ro-MD"/>
              </w:rPr>
            </w:pPr>
            <w:r w:rsidRPr="00AB4F4D">
              <w:rPr>
                <w:i/>
                <w:iCs/>
                <w:sz w:val="24"/>
                <w:szCs w:val="24"/>
                <w:lang w:val="ro-MD"/>
              </w:rPr>
              <w:t>subpct. 2.37 din proiect</w:t>
            </w:r>
          </w:p>
        </w:tc>
        <w:tc>
          <w:tcPr>
            <w:tcW w:w="5130" w:type="dxa"/>
          </w:tcPr>
          <w:p w14:paraId="1ED402D4" w14:textId="77777777" w:rsidR="005443E4" w:rsidRPr="00AB4F4D" w:rsidRDefault="000E6056">
            <w:pPr>
              <w:spacing w:after="40"/>
              <w:jc w:val="both"/>
              <w:rPr>
                <w:sz w:val="24"/>
                <w:szCs w:val="24"/>
                <w:lang w:val="ro-MD"/>
              </w:rPr>
            </w:pPr>
            <w:r w:rsidRPr="00AB4F4D">
              <w:rPr>
                <w:sz w:val="24"/>
                <w:szCs w:val="24"/>
                <w:lang w:val="ro-MD"/>
              </w:rPr>
              <w:t xml:space="preserve">65. La organizarea și desfășurarea procedurii de achiziție publică de manuale se asigură, în condițiile </w:t>
            </w:r>
            <w:r w:rsidRPr="00AB4F4D">
              <w:rPr>
                <w:color w:val="FF0000"/>
                <w:sz w:val="24"/>
                <w:szCs w:val="24"/>
                <w:lang w:val="ro-MD"/>
              </w:rPr>
              <w:t xml:space="preserve">Legii nr.131/2015 </w:t>
            </w:r>
            <w:r w:rsidRPr="00AB4F4D">
              <w:rPr>
                <w:sz w:val="24"/>
                <w:szCs w:val="24"/>
                <w:lang w:val="ro-MD"/>
              </w:rPr>
              <w:t>privind achizițiile publice, principiile transparenței, ale concurenței și combaterea concurenței neloiale, tratament egal, imparțialitate și nediscriminare în privința tuturor ofertanților.</w:t>
            </w:r>
          </w:p>
        </w:tc>
        <w:tc>
          <w:tcPr>
            <w:tcW w:w="3869" w:type="dxa"/>
          </w:tcPr>
          <w:p w14:paraId="1ED402D5" w14:textId="77777777" w:rsidR="005443E4" w:rsidRPr="00AB4F4D" w:rsidRDefault="000E6056">
            <w:pPr>
              <w:spacing w:after="40"/>
              <w:jc w:val="both"/>
              <w:rPr>
                <w:sz w:val="24"/>
                <w:szCs w:val="24"/>
                <w:lang w:val="ro-MD"/>
              </w:rPr>
            </w:pPr>
            <w:r w:rsidRPr="00AB4F4D">
              <w:rPr>
                <w:sz w:val="24"/>
                <w:szCs w:val="24"/>
                <w:lang w:val="ro-MD"/>
              </w:rPr>
              <w:t>2.37. La punctul 65, textul „Legii nr.131/2015 privind achizițiile publice” se substituie cu textul „legislației privind achizițiile publice”.</w:t>
            </w:r>
          </w:p>
        </w:tc>
        <w:tc>
          <w:tcPr>
            <w:tcW w:w="4771" w:type="dxa"/>
          </w:tcPr>
          <w:p w14:paraId="1ED402D6" w14:textId="77777777" w:rsidR="005443E4" w:rsidRPr="00AB4F4D" w:rsidRDefault="000E6056">
            <w:pPr>
              <w:spacing w:after="40"/>
              <w:jc w:val="both"/>
              <w:rPr>
                <w:sz w:val="24"/>
                <w:szCs w:val="24"/>
                <w:lang w:val="ro-MD"/>
              </w:rPr>
            </w:pPr>
            <w:r w:rsidRPr="00AB4F4D">
              <w:rPr>
                <w:sz w:val="24"/>
                <w:szCs w:val="24"/>
                <w:lang w:val="ro-MD"/>
              </w:rPr>
              <w:t xml:space="preserve">65. La organizarea și desfășurarea procedurii de achiziție publică de manuale se asigură, în condițiile </w:t>
            </w:r>
            <w:r w:rsidRPr="00AB4F4D">
              <w:rPr>
                <w:color w:val="FF0000"/>
                <w:sz w:val="24"/>
                <w:szCs w:val="24"/>
                <w:lang w:val="ro-MD"/>
              </w:rPr>
              <w:t xml:space="preserve">legislației </w:t>
            </w:r>
            <w:r w:rsidRPr="00AB4F4D">
              <w:rPr>
                <w:sz w:val="24"/>
                <w:szCs w:val="24"/>
                <w:lang w:val="ro-MD"/>
              </w:rPr>
              <w:t>privind achizițiile publice, principiile transparenței, ale concurenței și combaterea concurenței neloiale, tratament egal, imparțialitate și nediscriminare în privința tuturor ofertanților.</w:t>
            </w:r>
          </w:p>
        </w:tc>
      </w:tr>
      <w:tr w:rsidR="005443E4" w:rsidRPr="00AB4F4D" w14:paraId="1ED402DD" w14:textId="77777777" w:rsidTr="00AB4F4D">
        <w:trPr>
          <w:jc w:val="center"/>
        </w:trPr>
        <w:tc>
          <w:tcPr>
            <w:tcW w:w="1615" w:type="dxa"/>
          </w:tcPr>
          <w:p w14:paraId="1ED402D8" w14:textId="77777777" w:rsidR="005443E4" w:rsidRPr="00AB4F4D" w:rsidRDefault="000E6056">
            <w:pPr>
              <w:rPr>
                <w:sz w:val="24"/>
                <w:szCs w:val="24"/>
                <w:lang w:val="ro-MD"/>
              </w:rPr>
            </w:pPr>
            <w:r w:rsidRPr="00AB4F4D">
              <w:rPr>
                <w:b/>
                <w:bCs/>
                <w:sz w:val="24"/>
                <w:szCs w:val="24"/>
                <w:lang w:val="ro-MD"/>
              </w:rPr>
              <w:t>Pct. 69</w:t>
            </w:r>
          </w:p>
          <w:p w14:paraId="1ED402D9" w14:textId="77777777" w:rsidR="005443E4" w:rsidRPr="00AB4F4D" w:rsidRDefault="000E6056">
            <w:pPr>
              <w:rPr>
                <w:sz w:val="24"/>
                <w:szCs w:val="24"/>
                <w:lang w:val="ro-MD"/>
              </w:rPr>
            </w:pPr>
            <w:r w:rsidRPr="00AB4F4D">
              <w:rPr>
                <w:i/>
                <w:iCs/>
                <w:sz w:val="24"/>
                <w:szCs w:val="24"/>
                <w:lang w:val="ro-MD"/>
              </w:rPr>
              <w:t>subpct. 2.38 din proiect</w:t>
            </w:r>
          </w:p>
        </w:tc>
        <w:tc>
          <w:tcPr>
            <w:tcW w:w="5130" w:type="dxa"/>
          </w:tcPr>
          <w:p w14:paraId="1ED402DA" w14:textId="77777777" w:rsidR="005443E4" w:rsidRPr="00AB4F4D" w:rsidRDefault="000E6056">
            <w:pPr>
              <w:spacing w:after="40"/>
              <w:jc w:val="both"/>
              <w:rPr>
                <w:sz w:val="24"/>
                <w:szCs w:val="24"/>
                <w:lang w:val="ro-MD"/>
              </w:rPr>
            </w:pPr>
            <w:r w:rsidRPr="00AB4F4D">
              <w:rPr>
                <w:sz w:val="24"/>
                <w:szCs w:val="24"/>
                <w:lang w:val="ro-MD"/>
              </w:rPr>
              <w:t xml:space="preserve">69. Evaluarea </w:t>
            </w:r>
            <w:r w:rsidRPr="00AB4F4D">
              <w:rPr>
                <w:color w:val="FF0000"/>
                <w:sz w:val="24"/>
                <w:szCs w:val="24"/>
                <w:lang w:val="ro-MD"/>
              </w:rPr>
              <w:t xml:space="preserve">calității proiectelor de manuale </w:t>
            </w:r>
            <w:r w:rsidRPr="00AB4F4D">
              <w:rPr>
                <w:sz w:val="24"/>
                <w:szCs w:val="24"/>
                <w:lang w:val="ro-MD"/>
              </w:rPr>
              <w:t xml:space="preserve">se inițiază când toți operatorii economici, a căror oferte au fost declarate conforme potrivit pct.4 lit.d), au prezentat proiectele de manuale sau la expirarea a 210 zile de la data deschiderii ofertelor. Evaluarea calității proiectelor de manuale se </w:t>
            </w:r>
            <w:r w:rsidRPr="00AB4F4D">
              <w:rPr>
                <w:sz w:val="24"/>
                <w:szCs w:val="24"/>
                <w:lang w:val="ro-MD"/>
              </w:rPr>
              <w:lastRenderedPageBreak/>
              <w:t>realizează în termen de cincisprezece zile lucrătoare. Pentru evaluarea a 3 sau mai multe proiecte de manual se acordă un termen de douăzeci de zile lucrătoare.</w:t>
            </w:r>
          </w:p>
        </w:tc>
        <w:tc>
          <w:tcPr>
            <w:tcW w:w="3869" w:type="dxa"/>
          </w:tcPr>
          <w:p w14:paraId="1ED402DB" w14:textId="77777777" w:rsidR="005443E4" w:rsidRPr="00AB4F4D" w:rsidRDefault="000E6056">
            <w:pPr>
              <w:spacing w:after="40"/>
              <w:jc w:val="both"/>
              <w:rPr>
                <w:sz w:val="24"/>
                <w:szCs w:val="24"/>
                <w:lang w:val="ro-MD"/>
              </w:rPr>
            </w:pPr>
            <w:r w:rsidRPr="00AB4F4D">
              <w:rPr>
                <w:sz w:val="24"/>
                <w:szCs w:val="24"/>
                <w:lang w:val="ro-MD"/>
              </w:rPr>
              <w:lastRenderedPageBreak/>
              <w:t>2.38. La punctul 69, textul „Evaluarea calității proiectelor de manuale se inițiază” se substituie cu textul „Evaluarea componentei „Calitatea ofertei” se inițiază”.</w:t>
            </w:r>
          </w:p>
        </w:tc>
        <w:tc>
          <w:tcPr>
            <w:tcW w:w="4771" w:type="dxa"/>
          </w:tcPr>
          <w:p w14:paraId="1ED402DC" w14:textId="77777777" w:rsidR="005443E4" w:rsidRPr="00AB4F4D" w:rsidRDefault="000E6056">
            <w:pPr>
              <w:spacing w:after="40"/>
              <w:jc w:val="both"/>
              <w:rPr>
                <w:sz w:val="24"/>
                <w:szCs w:val="24"/>
                <w:lang w:val="ro-MD"/>
              </w:rPr>
            </w:pPr>
            <w:r w:rsidRPr="00AB4F4D">
              <w:rPr>
                <w:sz w:val="24"/>
                <w:szCs w:val="24"/>
                <w:lang w:val="ro-MD"/>
              </w:rPr>
              <w:t xml:space="preserve">69. Evaluarea </w:t>
            </w:r>
            <w:r w:rsidRPr="00AB4F4D">
              <w:rPr>
                <w:color w:val="FF0000"/>
                <w:sz w:val="24"/>
                <w:szCs w:val="24"/>
                <w:lang w:val="ro-MD"/>
              </w:rPr>
              <w:t xml:space="preserve">componentei „Calitatea ofertei” </w:t>
            </w:r>
            <w:r w:rsidRPr="00AB4F4D">
              <w:rPr>
                <w:sz w:val="24"/>
                <w:szCs w:val="24"/>
                <w:lang w:val="ro-MD"/>
              </w:rPr>
              <w:t xml:space="preserve">se inițiază când toți operatorii economici, a căror oferte au fost declarate conforme potrivit pct.4 lit.d), au prezentat proiectele de manuale sau la expirarea a 210 zile de la data deschiderii ofertelor. Evaluarea calității proiectelor de </w:t>
            </w:r>
            <w:r w:rsidRPr="00AB4F4D">
              <w:rPr>
                <w:sz w:val="24"/>
                <w:szCs w:val="24"/>
                <w:lang w:val="ro-MD"/>
              </w:rPr>
              <w:lastRenderedPageBreak/>
              <w:t>manuale se realizează în termen de cincisprezece zile lucrătoare. Pentru evaluarea a 3 sau mai multe proiecte de manual se acordă un termen de douăzeci de zile lucrătoare.</w:t>
            </w:r>
          </w:p>
        </w:tc>
      </w:tr>
      <w:tr w:rsidR="005443E4" w:rsidRPr="00AB4F4D" w14:paraId="1ED402E3" w14:textId="77777777" w:rsidTr="00AB4F4D">
        <w:trPr>
          <w:jc w:val="center"/>
        </w:trPr>
        <w:tc>
          <w:tcPr>
            <w:tcW w:w="1615" w:type="dxa"/>
          </w:tcPr>
          <w:p w14:paraId="1ED402DE" w14:textId="77777777" w:rsidR="005443E4" w:rsidRPr="00AB4F4D" w:rsidRDefault="000E6056">
            <w:pPr>
              <w:rPr>
                <w:sz w:val="24"/>
                <w:szCs w:val="24"/>
                <w:lang w:val="ro-MD"/>
              </w:rPr>
            </w:pPr>
            <w:r w:rsidRPr="00AB4F4D">
              <w:rPr>
                <w:b/>
                <w:bCs/>
                <w:sz w:val="24"/>
                <w:szCs w:val="24"/>
                <w:lang w:val="ro-MD"/>
              </w:rPr>
              <w:lastRenderedPageBreak/>
              <w:t>Pct. 70</w:t>
            </w:r>
          </w:p>
          <w:p w14:paraId="1ED402DF" w14:textId="77777777" w:rsidR="005443E4" w:rsidRPr="00AB4F4D" w:rsidRDefault="000E6056">
            <w:pPr>
              <w:rPr>
                <w:sz w:val="24"/>
                <w:szCs w:val="24"/>
                <w:lang w:val="ro-MD"/>
              </w:rPr>
            </w:pPr>
            <w:r w:rsidRPr="00AB4F4D">
              <w:rPr>
                <w:i/>
                <w:iCs/>
                <w:sz w:val="24"/>
                <w:szCs w:val="24"/>
                <w:lang w:val="ro-MD"/>
              </w:rPr>
              <w:t>subpct. 2.39 din proiect</w:t>
            </w:r>
          </w:p>
        </w:tc>
        <w:tc>
          <w:tcPr>
            <w:tcW w:w="5130" w:type="dxa"/>
          </w:tcPr>
          <w:p w14:paraId="1ED402E0" w14:textId="77777777" w:rsidR="005443E4" w:rsidRPr="00AB4F4D" w:rsidRDefault="000E6056">
            <w:pPr>
              <w:spacing w:after="40"/>
              <w:jc w:val="both"/>
              <w:rPr>
                <w:sz w:val="24"/>
                <w:szCs w:val="24"/>
                <w:lang w:val="ro-MD"/>
              </w:rPr>
            </w:pPr>
            <w:r w:rsidRPr="00AB4F4D">
              <w:rPr>
                <w:sz w:val="24"/>
                <w:szCs w:val="24"/>
                <w:lang w:val="ro-MD"/>
              </w:rPr>
              <w:t xml:space="preserve">70. Fiecare evaluator recepționează </w:t>
            </w:r>
            <w:r w:rsidRPr="00AB4F4D">
              <w:rPr>
                <w:color w:val="FF0000"/>
                <w:sz w:val="24"/>
                <w:szCs w:val="24"/>
                <w:lang w:val="ro-MD"/>
              </w:rPr>
              <w:t xml:space="preserve">prin act de predare-primire </w:t>
            </w:r>
            <w:r w:rsidRPr="00AB4F4D">
              <w:rPr>
                <w:sz w:val="24"/>
                <w:szCs w:val="24"/>
                <w:lang w:val="ro-MD"/>
              </w:rPr>
              <w:t>proiectele de manuale codificate. Codificarea este confidențială și se realizează de către secretarul grupului de lucru pentru achiziții publice de manuale.</w:t>
            </w:r>
          </w:p>
        </w:tc>
        <w:tc>
          <w:tcPr>
            <w:tcW w:w="3869" w:type="dxa"/>
          </w:tcPr>
          <w:p w14:paraId="1ED402E1" w14:textId="77777777" w:rsidR="005443E4" w:rsidRPr="00AB4F4D" w:rsidRDefault="000E6056">
            <w:pPr>
              <w:spacing w:after="40"/>
              <w:jc w:val="both"/>
              <w:rPr>
                <w:sz w:val="24"/>
                <w:szCs w:val="24"/>
                <w:lang w:val="ro-MD"/>
              </w:rPr>
            </w:pPr>
            <w:r w:rsidRPr="00AB4F4D">
              <w:rPr>
                <w:sz w:val="24"/>
                <w:szCs w:val="24"/>
                <w:lang w:val="ro-MD"/>
              </w:rPr>
              <w:t>2.39. La punctul 70, textul „recepționează prin act de predare-primire proiectele de manuale codificate” se substituie cu textul „recepționează proiectele de manuale codificate”.</w:t>
            </w:r>
          </w:p>
        </w:tc>
        <w:tc>
          <w:tcPr>
            <w:tcW w:w="4771" w:type="dxa"/>
          </w:tcPr>
          <w:p w14:paraId="1ED402E2" w14:textId="77777777" w:rsidR="005443E4" w:rsidRPr="00AB4F4D" w:rsidRDefault="000E6056">
            <w:pPr>
              <w:spacing w:after="40"/>
              <w:jc w:val="both"/>
              <w:rPr>
                <w:sz w:val="24"/>
                <w:szCs w:val="24"/>
                <w:lang w:val="ro-MD"/>
              </w:rPr>
            </w:pPr>
            <w:r w:rsidRPr="00AB4F4D">
              <w:rPr>
                <w:sz w:val="24"/>
                <w:szCs w:val="24"/>
                <w:lang w:val="ro-MD"/>
              </w:rPr>
              <w:t>70. Fiecare evaluator recepționează proiectele de manuale codificate. Codificarea este confidențială și se realizează de către secretarul grupului de lucru pentru achiziții publice de manuale.</w:t>
            </w:r>
          </w:p>
        </w:tc>
      </w:tr>
      <w:tr w:rsidR="005443E4" w:rsidRPr="00AB4F4D" w14:paraId="1ED402E9" w14:textId="77777777" w:rsidTr="00AB4F4D">
        <w:trPr>
          <w:jc w:val="center"/>
        </w:trPr>
        <w:tc>
          <w:tcPr>
            <w:tcW w:w="1615" w:type="dxa"/>
          </w:tcPr>
          <w:p w14:paraId="1ED402E4" w14:textId="77777777" w:rsidR="005443E4" w:rsidRPr="00AB4F4D" w:rsidRDefault="000E6056">
            <w:pPr>
              <w:rPr>
                <w:sz w:val="24"/>
                <w:szCs w:val="24"/>
                <w:lang w:val="ro-MD"/>
              </w:rPr>
            </w:pPr>
            <w:r w:rsidRPr="00AB4F4D">
              <w:rPr>
                <w:b/>
                <w:bCs/>
                <w:sz w:val="24"/>
                <w:szCs w:val="24"/>
                <w:lang w:val="ro-MD"/>
              </w:rPr>
              <w:t>Pct. 71</w:t>
            </w:r>
          </w:p>
          <w:p w14:paraId="1ED402E5" w14:textId="77777777" w:rsidR="005443E4" w:rsidRPr="00AB4F4D" w:rsidRDefault="000E6056">
            <w:pPr>
              <w:rPr>
                <w:sz w:val="24"/>
                <w:szCs w:val="24"/>
                <w:lang w:val="ro-MD"/>
              </w:rPr>
            </w:pPr>
            <w:r w:rsidRPr="00AB4F4D">
              <w:rPr>
                <w:i/>
                <w:iCs/>
                <w:sz w:val="24"/>
                <w:szCs w:val="24"/>
                <w:lang w:val="ro-MD"/>
              </w:rPr>
              <w:t>subpct. 2.40 din proiect</w:t>
            </w:r>
          </w:p>
        </w:tc>
        <w:tc>
          <w:tcPr>
            <w:tcW w:w="5130" w:type="dxa"/>
          </w:tcPr>
          <w:p w14:paraId="1ED402E6" w14:textId="77777777" w:rsidR="005443E4" w:rsidRPr="00AB4F4D" w:rsidRDefault="000E6056">
            <w:pPr>
              <w:spacing w:after="40"/>
              <w:jc w:val="both"/>
              <w:rPr>
                <w:sz w:val="24"/>
                <w:szCs w:val="24"/>
                <w:lang w:val="ro-MD"/>
              </w:rPr>
            </w:pPr>
            <w:r w:rsidRPr="00AB4F4D">
              <w:rPr>
                <w:sz w:val="24"/>
                <w:szCs w:val="24"/>
                <w:lang w:val="ro-MD"/>
              </w:rPr>
              <w:t xml:space="preserve">71. </w:t>
            </w:r>
            <w:r w:rsidRPr="00AB4F4D">
              <w:rPr>
                <w:color w:val="FF0000"/>
                <w:sz w:val="24"/>
                <w:szCs w:val="24"/>
                <w:lang w:val="ro-MD"/>
              </w:rPr>
              <w:t xml:space="preserve">Plicurile sigilate care conțin fișele </w:t>
            </w:r>
            <w:r w:rsidRPr="00AB4F4D">
              <w:rPr>
                <w:sz w:val="24"/>
                <w:szCs w:val="24"/>
                <w:lang w:val="ro-MD"/>
              </w:rPr>
              <w:t xml:space="preserve">de evaluare completate sunt deschise în cadrul ședinței CNAM. În baza punctajelor acordate, membrii CNAM completează Fișa de totalizare a rezultatelor evaluării grupului de evaluatori, conform Anexei </w:t>
            </w:r>
            <w:r w:rsidRPr="00AB4F4D">
              <w:rPr>
                <w:color w:val="FF0000"/>
                <w:sz w:val="24"/>
                <w:szCs w:val="24"/>
                <w:lang w:val="ro-MD"/>
              </w:rPr>
              <w:t xml:space="preserve">nr.4. </w:t>
            </w:r>
            <w:r w:rsidRPr="00AB4F4D">
              <w:rPr>
                <w:sz w:val="24"/>
                <w:szCs w:val="24"/>
                <w:lang w:val="ro-MD"/>
              </w:rPr>
              <w:t xml:space="preserve">În cazul în care se constată diferențe mai mari de 15 puncte între punctajele individuale acordate de evaluatori pentru proiectul de manual, CNAM solicită coordonatorului, în termen de trei zile lucrătoare, să întrunească evaluatorii și să analizeze aspectele divergente. Rolul coordonatorului este unul de mediere, rezultatele evaluării fiind </w:t>
            </w:r>
            <w:r w:rsidRPr="00AB4F4D">
              <w:rPr>
                <w:color w:val="FF0000"/>
                <w:sz w:val="24"/>
                <w:szCs w:val="24"/>
                <w:lang w:val="ro-MD"/>
              </w:rPr>
              <w:t>individuale.</w:t>
            </w:r>
          </w:p>
        </w:tc>
        <w:tc>
          <w:tcPr>
            <w:tcW w:w="3869" w:type="dxa"/>
          </w:tcPr>
          <w:p w14:paraId="1ED402E7" w14:textId="77777777" w:rsidR="005443E4" w:rsidRPr="00AB4F4D" w:rsidRDefault="000E6056">
            <w:pPr>
              <w:spacing w:after="40"/>
              <w:jc w:val="both"/>
              <w:rPr>
                <w:sz w:val="24"/>
                <w:szCs w:val="24"/>
                <w:lang w:val="ro-MD"/>
              </w:rPr>
            </w:pPr>
            <w:r w:rsidRPr="00AB4F4D">
              <w:rPr>
                <w:sz w:val="24"/>
                <w:szCs w:val="24"/>
                <w:lang w:val="ro-MD"/>
              </w:rPr>
              <w:t>2.40. Punctul 71 va avea următorul cuprins: [textul – a se vedea coloana „Redacția nouă”]</w:t>
            </w:r>
          </w:p>
        </w:tc>
        <w:tc>
          <w:tcPr>
            <w:tcW w:w="4771" w:type="dxa"/>
          </w:tcPr>
          <w:p w14:paraId="1ED402E8" w14:textId="77777777" w:rsidR="005443E4" w:rsidRPr="00AB4F4D" w:rsidRDefault="000E6056">
            <w:pPr>
              <w:spacing w:after="40"/>
              <w:jc w:val="both"/>
              <w:rPr>
                <w:sz w:val="24"/>
                <w:szCs w:val="24"/>
                <w:lang w:val="ro-MD"/>
              </w:rPr>
            </w:pPr>
            <w:r w:rsidRPr="00AB4F4D">
              <w:rPr>
                <w:sz w:val="24"/>
                <w:szCs w:val="24"/>
                <w:lang w:val="ro-MD"/>
              </w:rPr>
              <w:t xml:space="preserve">71. </w:t>
            </w:r>
            <w:r w:rsidRPr="00AB4F4D">
              <w:rPr>
                <w:color w:val="FF0000"/>
                <w:sz w:val="24"/>
                <w:szCs w:val="24"/>
                <w:lang w:val="ro-MD"/>
              </w:rPr>
              <w:t xml:space="preserve">Fișele </w:t>
            </w:r>
            <w:r w:rsidRPr="00AB4F4D">
              <w:rPr>
                <w:sz w:val="24"/>
                <w:szCs w:val="24"/>
                <w:lang w:val="ro-MD"/>
              </w:rPr>
              <w:t xml:space="preserve">de evaluare completate sunt deschise în cadrul ședinței CNAM. În baza punctajelor acordate, membrii CNAM completează Fișa de totalizare a rezultatelor evaluării grupului de evaluatori, conform Anexei </w:t>
            </w:r>
            <w:r w:rsidRPr="00AB4F4D">
              <w:rPr>
                <w:color w:val="FF0000"/>
                <w:sz w:val="24"/>
                <w:szCs w:val="24"/>
                <w:lang w:val="ro-MD"/>
              </w:rPr>
              <w:t xml:space="preserve">nr. 4. </w:t>
            </w:r>
            <w:r w:rsidRPr="00AB4F4D">
              <w:rPr>
                <w:sz w:val="24"/>
                <w:szCs w:val="24"/>
                <w:lang w:val="ro-MD"/>
              </w:rPr>
              <w:t xml:space="preserve">În cazul în care se constată diferențe mai mari de 15 puncte între punctajele individuale acordate de evaluatori pentru proiectul de manual, CNAM solicită coordonatorului, în termen de trei zile lucrătoare, să întrunească evaluatorii și să analizeze aspectele divergente. Rolul coordonatorului este unul de mediere, rezultatele evaluării fiind </w:t>
            </w:r>
            <w:r w:rsidRPr="00AB4F4D">
              <w:rPr>
                <w:color w:val="FF0000"/>
                <w:sz w:val="24"/>
                <w:szCs w:val="24"/>
                <w:lang w:val="ro-MD"/>
              </w:rPr>
              <w:t>individuale. Desfășurarea ședinței se documentează prin proces-verbal cu constatarea cauzelor divergențelor de punctaj. Fișa de evaluare prezentată repetat va fi însoțită de explicații cu privire la modificarea punctajului.</w:t>
            </w:r>
          </w:p>
        </w:tc>
      </w:tr>
      <w:tr w:rsidR="005443E4" w:rsidRPr="00AB4F4D" w14:paraId="1ED402EF" w14:textId="77777777" w:rsidTr="00AB4F4D">
        <w:trPr>
          <w:jc w:val="center"/>
        </w:trPr>
        <w:tc>
          <w:tcPr>
            <w:tcW w:w="1615" w:type="dxa"/>
          </w:tcPr>
          <w:p w14:paraId="1ED402EA" w14:textId="77777777" w:rsidR="005443E4" w:rsidRPr="00AB4F4D" w:rsidRDefault="000E6056">
            <w:pPr>
              <w:rPr>
                <w:sz w:val="24"/>
                <w:szCs w:val="24"/>
                <w:lang w:val="ro-MD"/>
              </w:rPr>
            </w:pPr>
            <w:r w:rsidRPr="00AB4F4D">
              <w:rPr>
                <w:b/>
                <w:bCs/>
                <w:sz w:val="24"/>
                <w:szCs w:val="24"/>
                <w:lang w:val="ro-MD"/>
              </w:rPr>
              <w:t>Pct. 72</w:t>
            </w:r>
          </w:p>
          <w:p w14:paraId="1ED402EB" w14:textId="77777777" w:rsidR="005443E4" w:rsidRPr="00AB4F4D" w:rsidRDefault="000E6056">
            <w:pPr>
              <w:rPr>
                <w:sz w:val="24"/>
                <w:szCs w:val="24"/>
                <w:lang w:val="ro-MD"/>
              </w:rPr>
            </w:pPr>
            <w:r w:rsidRPr="00AB4F4D">
              <w:rPr>
                <w:i/>
                <w:iCs/>
                <w:sz w:val="24"/>
                <w:szCs w:val="24"/>
                <w:lang w:val="ro-MD"/>
              </w:rPr>
              <w:t>subpct. 2.41 din proiect</w:t>
            </w:r>
          </w:p>
        </w:tc>
        <w:tc>
          <w:tcPr>
            <w:tcW w:w="5130" w:type="dxa"/>
          </w:tcPr>
          <w:p w14:paraId="1ED402EC" w14:textId="77777777" w:rsidR="005443E4" w:rsidRPr="00AB4F4D" w:rsidRDefault="000E6056">
            <w:pPr>
              <w:spacing w:after="40"/>
              <w:jc w:val="both"/>
              <w:rPr>
                <w:sz w:val="24"/>
                <w:szCs w:val="24"/>
                <w:lang w:val="ro-MD"/>
              </w:rPr>
            </w:pPr>
            <w:r w:rsidRPr="00AB4F4D">
              <w:rPr>
                <w:sz w:val="24"/>
                <w:szCs w:val="24"/>
                <w:lang w:val="ro-MD"/>
              </w:rPr>
              <w:t xml:space="preserve">72. Proiectele de manuale care în urma evaluării s-a constatat că nu corespund prevederilor curriculumului, conform criteriului I al grilei din Fișa de evaluare, </w:t>
            </w:r>
            <w:r w:rsidRPr="00AB4F4D">
              <w:rPr>
                <w:color w:val="FF0000"/>
                <w:sz w:val="24"/>
                <w:szCs w:val="24"/>
                <w:lang w:val="ro-MD"/>
              </w:rPr>
              <w:t xml:space="preserve">sau </w:t>
            </w:r>
            <w:r w:rsidRPr="00AB4F4D">
              <w:rPr>
                <w:sz w:val="24"/>
                <w:szCs w:val="24"/>
                <w:lang w:val="ro-MD"/>
              </w:rPr>
              <w:t xml:space="preserve">au acumulat mai puțin de 80% din punctajul maximal posibil </w:t>
            </w:r>
            <w:r w:rsidRPr="00AB4F4D">
              <w:rPr>
                <w:color w:val="FF0000"/>
                <w:sz w:val="24"/>
                <w:szCs w:val="24"/>
                <w:lang w:val="ro-MD"/>
              </w:rPr>
              <w:t xml:space="preserve">la evaluarea metodico-științifică, </w:t>
            </w:r>
            <w:r w:rsidRPr="00AB4F4D">
              <w:rPr>
                <w:sz w:val="24"/>
                <w:szCs w:val="24"/>
                <w:lang w:val="ro-MD"/>
              </w:rPr>
              <w:t xml:space="preserve">conform criteriilor </w:t>
            </w:r>
            <w:r w:rsidRPr="00AB4F4D">
              <w:rPr>
                <w:color w:val="FF0000"/>
                <w:sz w:val="24"/>
                <w:szCs w:val="24"/>
                <w:lang w:val="ro-MD"/>
              </w:rPr>
              <w:t xml:space="preserve">II-IX </w:t>
            </w:r>
            <w:r w:rsidRPr="00AB4F4D">
              <w:rPr>
                <w:sz w:val="24"/>
                <w:szCs w:val="24"/>
                <w:lang w:val="ro-MD"/>
              </w:rPr>
              <w:t xml:space="preserve">ale grilei din Fișa de </w:t>
            </w:r>
            <w:r w:rsidRPr="00AB4F4D">
              <w:rPr>
                <w:color w:val="FF0000"/>
                <w:sz w:val="24"/>
                <w:szCs w:val="24"/>
                <w:lang w:val="ro-MD"/>
              </w:rPr>
              <w:t xml:space="preserve">evaluare, </w:t>
            </w:r>
            <w:r w:rsidRPr="00AB4F4D">
              <w:rPr>
                <w:sz w:val="24"/>
                <w:szCs w:val="24"/>
                <w:lang w:val="ro-MD"/>
              </w:rPr>
              <w:t xml:space="preserve">la propunerea CNAM </w:t>
            </w:r>
            <w:r w:rsidRPr="00AB4F4D">
              <w:rPr>
                <w:sz w:val="24"/>
                <w:szCs w:val="24"/>
                <w:lang w:val="ro-MD"/>
              </w:rPr>
              <w:lastRenderedPageBreak/>
              <w:t>sunt declarate neconforme și nu sunt evaluate la factorul de evaluare „Prețul ofertei”.</w:t>
            </w:r>
          </w:p>
        </w:tc>
        <w:tc>
          <w:tcPr>
            <w:tcW w:w="3869" w:type="dxa"/>
          </w:tcPr>
          <w:p w14:paraId="1ED402ED" w14:textId="77777777" w:rsidR="005443E4" w:rsidRPr="00AB4F4D" w:rsidRDefault="000E6056">
            <w:pPr>
              <w:spacing w:after="40"/>
              <w:jc w:val="both"/>
              <w:rPr>
                <w:sz w:val="24"/>
                <w:szCs w:val="24"/>
                <w:lang w:val="ro-MD"/>
              </w:rPr>
            </w:pPr>
            <w:r w:rsidRPr="00AB4F4D">
              <w:rPr>
                <w:sz w:val="24"/>
                <w:szCs w:val="24"/>
                <w:lang w:val="ro-MD"/>
              </w:rPr>
              <w:lastRenderedPageBreak/>
              <w:t>2.41. Punctul 72 va avea următorul cuprins: [textul – a se vedea coloana „Redacția nouă”]</w:t>
            </w:r>
          </w:p>
        </w:tc>
        <w:tc>
          <w:tcPr>
            <w:tcW w:w="4771" w:type="dxa"/>
          </w:tcPr>
          <w:p w14:paraId="1ED402EE" w14:textId="77777777" w:rsidR="005443E4" w:rsidRPr="00AB4F4D" w:rsidRDefault="000E6056">
            <w:pPr>
              <w:spacing w:after="40"/>
              <w:jc w:val="both"/>
              <w:rPr>
                <w:sz w:val="24"/>
                <w:szCs w:val="24"/>
                <w:lang w:val="ro-MD"/>
              </w:rPr>
            </w:pPr>
            <w:r w:rsidRPr="00AB4F4D">
              <w:rPr>
                <w:sz w:val="24"/>
                <w:szCs w:val="24"/>
                <w:lang w:val="ro-MD"/>
              </w:rPr>
              <w:t xml:space="preserve">72. Proiectele de manuale care în urma evaluării s-a constatat că nu corespund prevederilor curriculumului, conform criteriului I al grilei din Fișa de evaluare, au acumulat mai puțin de 80% din punctajul maximal posibil conform criteriilor </w:t>
            </w:r>
            <w:r w:rsidRPr="00AB4F4D">
              <w:rPr>
                <w:color w:val="FF0000"/>
                <w:sz w:val="24"/>
                <w:szCs w:val="24"/>
                <w:lang w:val="ro-MD"/>
              </w:rPr>
              <w:t xml:space="preserve">II-IX, au acumulat mai puțin de 7 puncte la Criteriul II: Caracterul inclusiv și nediscriminatoriu, au acumulat mai puțin de 15 </w:t>
            </w:r>
            <w:r w:rsidRPr="00AB4F4D">
              <w:rPr>
                <w:color w:val="FF0000"/>
                <w:sz w:val="24"/>
                <w:szCs w:val="24"/>
                <w:lang w:val="ro-MD"/>
              </w:rPr>
              <w:lastRenderedPageBreak/>
              <w:t xml:space="preserve">puncte la Criteriul III: Corectitudinea metodico-științifică a conținutului, au acumulat mai puțin de 15 puncte la Criteriul IV: Orientarea metodologică și organizarea procesului de predare-învățare-evaluare sau au acumulat mai puțin de 8 puncte la Criteriul IX: Corectitudinea lingvistică și accesibilitatea limbajului </w:t>
            </w:r>
            <w:r w:rsidRPr="00AB4F4D">
              <w:rPr>
                <w:sz w:val="24"/>
                <w:szCs w:val="24"/>
                <w:lang w:val="ro-MD"/>
              </w:rPr>
              <w:t xml:space="preserve">ale grilei din Fișa de </w:t>
            </w:r>
            <w:r w:rsidRPr="00AB4F4D">
              <w:rPr>
                <w:color w:val="FF0000"/>
                <w:sz w:val="24"/>
                <w:szCs w:val="24"/>
                <w:lang w:val="ro-MD"/>
              </w:rPr>
              <w:t xml:space="preserve">evaluare (calculate ca medie aritmetică a punctajelor acordate de grupul de evaluatori), </w:t>
            </w:r>
            <w:r w:rsidRPr="00AB4F4D">
              <w:rPr>
                <w:sz w:val="24"/>
                <w:szCs w:val="24"/>
                <w:lang w:val="ro-MD"/>
              </w:rPr>
              <w:t>la propunerea CNAM sunt declarate neconforme și nu sunt evaluate la factorul de evaluare „Prețul ofertei”.</w:t>
            </w:r>
          </w:p>
        </w:tc>
      </w:tr>
      <w:tr w:rsidR="005443E4" w:rsidRPr="00AB4F4D" w14:paraId="1ED402F5" w14:textId="77777777" w:rsidTr="00AB4F4D">
        <w:trPr>
          <w:jc w:val="center"/>
        </w:trPr>
        <w:tc>
          <w:tcPr>
            <w:tcW w:w="1615" w:type="dxa"/>
          </w:tcPr>
          <w:p w14:paraId="1ED402F0" w14:textId="77777777" w:rsidR="005443E4" w:rsidRPr="00AB4F4D" w:rsidRDefault="000E6056">
            <w:pPr>
              <w:rPr>
                <w:sz w:val="24"/>
                <w:szCs w:val="24"/>
                <w:lang w:val="ro-MD"/>
              </w:rPr>
            </w:pPr>
            <w:r w:rsidRPr="00AB4F4D">
              <w:rPr>
                <w:b/>
                <w:bCs/>
                <w:sz w:val="24"/>
                <w:szCs w:val="24"/>
                <w:lang w:val="ro-MD"/>
              </w:rPr>
              <w:lastRenderedPageBreak/>
              <w:t>Pct. 73</w:t>
            </w:r>
          </w:p>
          <w:p w14:paraId="1ED402F1" w14:textId="77777777" w:rsidR="005443E4" w:rsidRPr="00AB4F4D" w:rsidRDefault="000E6056">
            <w:pPr>
              <w:rPr>
                <w:sz w:val="24"/>
                <w:szCs w:val="24"/>
                <w:lang w:val="ro-MD"/>
              </w:rPr>
            </w:pPr>
            <w:r w:rsidRPr="00AB4F4D">
              <w:rPr>
                <w:i/>
                <w:iCs/>
                <w:sz w:val="24"/>
                <w:szCs w:val="24"/>
                <w:lang w:val="ro-MD"/>
              </w:rPr>
              <w:t>subpct. 2.42 din proiect</w:t>
            </w:r>
          </w:p>
        </w:tc>
        <w:tc>
          <w:tcPr>
            <w:tcW w:w="5130" w:type="dxa"/>
          </w:tcPr>
          <w:p w14:paraId="1ED402F2" w14:textId="77777777" w:rsidR="005443E4" w:rsidRPr="00AB4F4D" w:rsidRDefault="000E6056">
            <w:pPr>
              <w:spacing w:after="40"/>
              <w:jc w:val="both"/>
              <w:rPr>
                <w:sz w:val="24"/>
                <w:szCs w:val="24"/>
                <w:lang w:val="ro-MD"/>
              </w:rPr>
            </w:pPr>
            <w:r w:rsidRPr="00AB4F4D">
              <w:rPr>
                <w:sz w:val="24"/>
                <w:szCs w:val="24"/>
                <w:lang w:val="ro-MD"/>
              </w:rPr>
              <w:t xml:space="preserve">73. Proiectele de </w:t>
            </w:r>
            <w:r w:rsidRPr="00AB4F4D">
              <w:rPr>
                <w:color w:val="FF0000"/>
                <w:sz w:val="24"/>
                <w:szCs w:val="24"/>
                <w:lang w:val="ro-MD"/>
              </w:rPr>
              <w:t xml:space="preserve">manuale care corespund curricula </w:t>
            </w:r>
            <w:r w:rsidRPr="00AB4F4D">
              <w:rPr>
                <w:sz w:val="24"/>
                <w:szCs w:val="24"/>
                <w:lang w:val="ro-MD"/>
              </w:rPr>
              <w:t xml:space="preserve">și au acumulat 80% și mai mult din punctajul maximal posibil pentru factorul de evaluare „Calitatea </w:t>
            </w:r>
            <w:r w:rsidRPr="00AB4F4D">
              <w:rPr>
                <w:color w:val="FF0000"/>
                <w:sz w:val="24"/>
                <w:szCs w:val="24"/>
                <w:lang w:val="ro-MD"/>
              </w:rPr>
              <w:t xml:space="preserve">ofertei” </w:t>
            </w:r>
            <w:r w:rsidRPr="00AB4F4D">
              <w:rPr>
                <w:sz w:val="24"/>
                <w:szCs w:val="24"/>
                <w:lang w:val="ro-MD"/>
              </w:rPr>
              <w:t>la propunerea CNAM sunt admise la evaluarea factorului de evaluare „Prețul ofertei”.</w:t>
            </w:r>
          </w:p>
        </w:tc>
        <w:tc>
          <w:tcPr>
            <w:tcW w:w="3869" w:type="dxa"/>
          </w:tcPr>
          <w:p w14:paraId="1ED402F3" w14:textId="77777777" w:rsidR="005443E4" w:rsidRPr="00AB4F4D" w:rsidRDefault="000E6056">
            <w:pPr>
              <w:spacing w:after="40"/>
              <w:jc w:val="both"/>
              <w:rPr>
                <w:sz w:val="24"/>
                <w:szCs w:val="24"/>
                <w:lang w:val="ro-MD"/>
              </w:rPr>
            </w:pPr>
            <w:r w:rsidRPr="00AB4F4D">
              <w:rPr>
                <w:sz w:val="24"/>
                <w:szCs w:val="24"/>
                <w:lang w:val="ro-MD"/>
              </w:rPr>
              <w:t>2.42. Punctul 73 va avea următorul cuprins: [textul – a se vedea coloana „Redacția nouă”]</w:t>
            </w:r>
          </w:p>
        </w:tc>
        <w:tc>
          <w:tcPr>
            <w:tcW w:w="4771" w:type="dxa"/>
          </w:tcPr>
          <w:p w14:paraId="1ED402F4" w14:textId="77777777" w:rsidR="005443E4" w:rsidRPr="00AB4F4D" w:rsidRDefault="000E6056">
            <w:pPr>
              <w:spacing w:after="40"/>
              <w:jc w:val="both"/>
              <w:rPr>
                <w:sz w:val="24"/>
                <w:szCs w:val="24"/>
                <w:lang w:val="ro-MD"/>
              </w:rPr>
            </w:pPr>
            <w:r w:rsidRPr="00AB4F4D">
              <w:rPr>
                <w:sz w:val="24"/>
                <w:szCs w:val="24"/>
                <w:lang w:val="ro-MD"/>
              </w:rPr>
              <w:t xml:space="preserve">73. Proiectele de </w:t>
            </w:r>
            <w:r w:rsidRPr="00AB4F4D">
              <w:rPr>
                <w:color w:val="FF0000"/>
                <w:sz w:val="24"/>
                <w:szCs w:val="24"/>
                <w:lang w:val="ro-MD"/>
              </w:rPr>
              <w:t xml:space="preserve">manual conținutul cărora corespunde cu prevederile curriculumului </w:t>
            </w:r>
            <w:r w:rsidRPr="00AB4F4D">
              <w:rPr>
                <w:sz w:val="24"/>
                <w:szCs w:val="24"/>
                <w:lang w:val="ro-MD"/>
              </w:rPr>
              <w:t xml:space="preserve">și au acumulat 80% și mai mult din punctajul maximal posibil pentru factorul de evaluare „Calitatea </w:t>
            </w:r>
            <w:r w:rsidRPr="00AB4F4D">
              <w:rPr>
                <w:color w:val="FF0000"/>
                <w:sz w:val="24"/>
                <w:szCs w:val="24"/>
                <w:lang w:val="ro-MD"/>
              </w:rPr>
              <w:t xml:space="preserve">ofertei”, au acumulat minim 7 puncte la Criteriul II: Caracterul inclusiv și nediscriminatoriu, minim 15 puncte la Criteriul III: Corectitudinea metodico-științifică a conținutului, minim 15 puncte la Criteriul IV: Orientarea metodologică și organizarea procesului de predare-învățare-evaluare și minim 8 puncte la Criteriul IX: Corectitudinea lingvistică și accesibilitatea limbajului ale grilei din Fișa de evaluare (calculate ca medie aritmetică a punctajelor acordate de grupul de evaluatori), </w:t>
            </w:r>
            <w:r w:rsidRPr="00AB4F4D">
              <w:rPr>
                <w:sz w:val="24"/>
                <w:szCs w:val="24"/>
                <w:lang w:val="ro-MD"/>
              </w:rPr>
              <w:t>la propunerea CNAM sunt admise la evaluarea factorului de evaluare „Prețul ofertei”.</w:t>
            </w:r>
          </w:p>
        </w:tc>
      </w:tr>
      <w:tr w:rsidR="005443E4" w:rsidRPr="00AB4F4D" w14:paraId="1ED402FB" w14:textId="77777777" w:rsidTr="00AB4F4D">
        <w:trPr>
          <w:jc w:val="center"/>
        </w:trPr>
        <w:tc>
          <w:tcPr>
            <w:tcW w:w="1615" w:type="dxa"/>
          </w:tcPr>
          <w:p w14:paraId="1ED402F6" w14:textId="77777777" w:rsidR="005443E4" w:rsidRPr="00AB4F4D" w:rsidRDefault="000E6056">
            <w:pPr>
              <w:rPr>
                <w:sz w:val="24"/>
                <w:szCs w:val="24"/>
                <w:lang w:val="ro-MD"/>
              </w:rPr>
            </w:pPr>
            <w:r w:rsidRPr="00AB4F4D">
              <w:rPr>
                <w:b/>
                <w:bCs/>
                <w:sz w:val="24"/>
                <w:szCs w:val="24"/>
                <w:lang w:val="ro-MD"/>
              </w:rPr>
              <w:t>Pct. 76</w:t>
            </w:r>
          </w:p>
          <w:p w14:paraId="1ED402F7" w14:textId="77777777" w:rsidR="005443E4" w:rsidRPr="00AB4F4D" w:rsidRDefault="000E6056">
            <w:pPr>
              <w:rPr>
                <w:sz w:val="24"/>
                <w:szCs w:val="24"/>
                <w:lang w:val="ro-MD"/>
              </w:rPr>
            </w:pPr>
            <w:r w:rsidRPr="00AB4F4D">
              <w:rPr>
                <w:i/>
                <w:iCs/>
                <w:sz w:val="24"/>
                <w:szCs w:val="24"/>
                <w:lang w:val="ro-MD"/>
              </w:rPr>
              <w:t>subpct. 2.43 din proiect</w:t>
            </w:r>
          </w:p>
        </w:tc>
        <w:tc>
          <w:tcPr>
            <w:tcW w:w="5130" w:type="dxa"/>
          </w:tcPr>
          <w:p w14:paraId="1ED402F8" w14:textId="77777777" w:rsidR="005443E4" w:rsidRPr="00AB4F4D" w:rsidRDefault="000E6056">
            <w:pPr>
              <w:spacing w:after="40"/>
              <w:jc w:val="both"/>
              <w:rPr>
                <w:sz w:val="24"/>
                <w:szCs w:val="24"/>
                <w:lang w:val="ro-MD"/>
              </w:rPr>
            </w:pPr>
            <w:r w:rsidRPr="00AB4F4D">
              <w:rPr>
                <w:sz w:val="24"/>
                <w:szCs w:val="24"/>
                <w:lang w:val="ro-MD"/>
              </w:rPr>
              <w:t xml:space="preserve">76. Grupul de lucru pentru achiziții publice de manuale stabilește oferta câștigătoare conform formulei: Punctaj (ofertă) = </w:t>
            </w:r>
            <w:r w:rsidRPr="00AB4F4D">
              <w:rPr>
                <w:color w:val="FF0000"/>
                <w:sz w:val="24"/>
                <w:szCs w:val="24"/>
                <w:lang w:val="ro-MD"/>
              </w:rPr>
              <w:t xml:space="preserve">0,7* </w:t>
            </w:r>
            <w:r w:rsidRPr="00AB4F4D">
              <w:rPr>
                <w:sz w:val="24"/>
                <w:szCs w:val="24"/>
                <w:lang w:val="ro-MD"/>
              </w:rPr>
              <w:t xml:space="preserve">Punctaj (calitatea ofertei) + </w:t>
            </w:r>
            <w:r w:rsidRPr="00AB4F4D">
              <w:rPr>
                <w:color w:val="FF0000"/>
                <w:sz w:val="24"/>
                <w:szCs w:val="24"/>
                <w:lang w:val="ro-MD"/>
              </w:rPr>
              <w:t xml:space="preserve">0,3* </w:t>
            </w:r>
            <w:r w:rsidRPr="00AB4F4D">
              <w:rPr>
                <w:sz w:val="24"/>
                <w:szCs w:val="24"/>
                <w:lang w:val="ro-MD"/>
              </w:rPr>
              <w:t>Punctaj (prețul ofertei) Punctaj (ofertă) se calculează cu două zecimale, fără rotunjire.</w:t>
            </w:r>
          </w:p>
        </w:tc>
        <w:tc>
          <w:tcPr>
            <w:tcW w:w="3869" w:type="dxa"/>
          </w:tcPr>
          <w:p w14:paraId="1ED402F9" w14:textId="77777777" w:rsidR="005443E4" w:rsidRPr="00AB4F4D" w:rsidRDefault="000E6056">
            <w:pPr>
              <w:spacing w:after="40"/>
              <w:jc w:val="both"/>
              <w:rPr>
                <w:sz w:val="24"/>
                <w:szCs w:val="24"/>
                <w:lang w:val="ro-MD"/>
              </w:rPr>
            </w:pPr>
            <w:r w:rsidRPr="00AB4F4D">
              <w:rPr>
                <w:sz w:val="24"/>
                <w:szCs w:val="24"/>
                <w:lang w:val="ro-MD"/>
              </w:rPr>
              <w:t>2.43. La punctul 76, în formula de calcul, cifrele „0,7” și „0,3” se substituie, respectiv, cu cifrele „0,9” și „0,1”.</w:t>
            </w:r>
          </w:p>
        </w:tc>
        <w:tc>
          <w:tcPr>
            <w:tcW w:w="4771" w:type="dxa"/>
          </w:tcPr>
          <w:p w14:paraId="1ED402FA" w14:textId="77777777" w:rsidR="005443E4" w:rsidRPr="00AB4F4D" w:rsidRDefault="000E6056">
            <w:pPr>
              <w:spacing w:after="40"/>
              <w:jc w:val="both"/>
              <w:rPr>
                <w:sz w:val="24"/>
                <w:szCs w:val="24"/>
                <w:lang w:val="ro-MD"/>
              </w:rPr>
            </w:pPr>
            <w:r w:rsidRPr="00AB4F4D">
              <w:rPr>
                <w:sz w:val="24"/>
                <w:szCs w:val="24"/>
                <w:lang w:val="ro-MD"/>
              </w:rPr>
              <w:t xml:space="preserve">76. Grupul de lucru pentru achiziții publice de manuale stabilește oferta câștigătoare conform formulei: Punctaj (ofertă) = </w:t>
            </w:r>
            <w:r w:rsidRPr="00AB4F4D">
              <w:rPr>
                <w:color w:val="FF0000"/>
                <w:sz w:val="24"/>
                <w:szCs w:val="24"/>
                <w:lang w:val="ro-MD"/>
              </w:rPr>
              <w:t xml:space="preserve">0,9* </w:t>
            </w:r>
            <w:r w:rsidRPr="00AB4F4D">
              <w:rPr>
                <w:sz w:val="24"/>
                <w:szCs w:val="24"/>
                <w:lang w:val="ro-MD"/>
              </w:rPr>
              <w:t xml:space="preserve">Punctaj (calitatea ofertei) + </w:t>
            </w:r>
            <w:r w:rsidRPr="00AB4F4D">
              <w:rPr>
                <w:color w:val="FF0000"/>
                <w:sz w:val="24"/>
                <w:szCs w:val="24"/>
                <w:lang w:val="ro-MD"/>
              </w:rPr>
              <w:t xml:space="preserve">0,1* </w:t>
            </w:r>
            <w:r w:rsidRPr="00AB4F4D">
              <w:rPr>
                <w:sz w:val="24"/>
                <w:szCs w:val="24"/>
                <w:lang w:val="ro-MD"/>
              </w:rPr>
              <w:t>Punctaj (prețul ofertei) Punctaj (ofertă) se calculează cu două zecimale, fără rotunjire.</w:t>
            </w:r>
          </w:p>
        </w:tc>
      </w:tr>
      <w:tr w:rsidR="005443E4" w:rsidRPr="00AB4F4D" w14:paraId="1ED40301" w14:textId="77777777" w:rsidTr="00AB4F4D">
        <w:trPr>
          <w:jc w:val="center"/>
        </w:trPr>
        <w:tc>
          <w:tcPr>
            <w:tcW w:w="1615" w:type="dxa"/>
          </w:tcPr>
          <w:p w14:paraId="1ED402FC" w14:textId="77777777" w:rsidR="005443E4" w:rsidRPr="00AB4F4D" w:rsidRDefault="000E6056">
            <w:pPr>
              <w:rPr>
                <w:sz w:val="24"/>
                <w:szCs w:val="24"/>
                <w:lang w:val="ro-MD"/>
              </w:rPr>
            </w:pPr>
            <w:r w:rsidRPr="00AB4F4D">
              <w:rPr>
                <w:b/>
                <w:bCs/>
                <w:sz w:val="24"/>
                <w:szCs w:val="24"/>
                <w:lang w:val="ro-MD"/>
              </w:rPr>
              <w:lastRenderedPageBreak/>
              <w:t>Pct. 78</w:t>
            </w:r>
          </w:p>
          <w:p w14:paraId="1ED402FD" w14:textId="77777777" w:rsidR="005443E4" w:rsidRPr="00AB4F4D" w:rsidRDefault="000E6056">
            <w:pPr>
              <w:rPr>
                <w:sz w:val="24"/>
                <w:szCs w:val="24"/>
                <w:lang w:val="ro-MD"/>
              </w:rPr>
            </w:pPr>
            <w:r w:rsidRPr="00AB4F4D">
              <w:rPr>
                <w:i/>
                <w:iCs/>
                <w:sz w:val="24"/>
                <w:szCs w:val="24"/>
                <w:lang w:val="ro-MD"/>
              </w:rPr>
              <w:t>subpct. 2.44 din proiect</w:t>
            </w:r>
          </w:p>
        </w:tc>
        <w:tc>
          <w:tcPr>
            <w:tcW w:w="5130" w:type="dxa"/>
          </w:tcPr>
          <w:p w14:paraId="1ED402FE" w14:textId="77777777" w:rsidR="005443E4" w:rsidRPr="00AB4F4D" w:rsidRDefault="000E6056">
            <w:pPr>
              <w:spacing w:after="40"/>
              <w:jc w:val="both"/>
              <w:rPr>
                <w:sz w:val="24"/>
                <w:szCs w:val="24"/>
                <w:lang w:val="ro-MD"/>
              </w:rPr>
            </w:pPr>
            <w:r w:rsidRPr="00AB4F4D">
              <w:rPr>
                <w:sz w:val="24"/>
                <w:szCs w:val="24"/>
                <w:lang w:val="ro-MD"/>
              </w:rPr>
              <w:t xml:space="preserve">78. Rezultatele evaluării componentei „Calitatea ofertei” sunt comunicate, în scris, fiecărui ofertant în termen de cinci zile lucrătoare de la finalizarea evaluării, prin </w:t>
            </w:r>
            <w:r w:rsidRPr="00AB4F4D">
              <w:rPr>
                <w:color w:val="FF0000"/>
                <w:sz w:val="24"/>
                <w:szCs w:val="24"/>
                <w:lang w:val="ro-MD"/>
              </w:rPr>
              <w:t xml:space="preserve">pezentarea </w:t>
            </w:r>
            <w:r w:rsidRPr="00AB4F4D">
              <w:rPr>
                <w:sz w:val="24"/>
                <w:szCs w:val="24"/>
                <w:lang w:val="ro-MD"/>
              </w:rPr>
              <w:t>fișelor de evaluare depersonalizate.</w:t>
            </w:r>
          </w:p>
        </w:tc>
        <w:tc>
          <w:tcPr>
            <w:tcW w:w="3869" w:type="dxa"/>
          </w:tcPr>
          <w:p w14:paraId="1ED402FF" w14:textId="77777777" w:rsidR="005443E4" w:rsidRPr="00AB4F4D" w:rsidRDefault="000E6056">
            <w:pPr>
              <w:spacing w:after="40"/>
              <w:jc w:val="both"/>
              <w:rPr>
                <w:sz w:val="24"/>
                <w:szCs w:val="24"/>
                <w:lang w:val="ro-MD"/>
              </w:rPr>
            </w:pPr>
            <w:r w:rsidRPr="00AB4F4D">
              <w:rPr>
                <w:sz w:val="24"/>
                <w:szCs w:val="24"/>
                <w:lang w:val="ro-MD"/>
              </w:rPr>
              <w:t>2.44. La punctul 78, cuvântul „pezentarea” se substituie cu cuvântul „prezentarea”.</w:t>
            </w:r>
          </w:p>
        </w:tc>
        <w:tc>
          <w:tcPr>
            <w:tcW w:w="4771" w:type="dxa"/>
          </w:tcPr>
          <w:p w14:paraId="1ED40300" w14:textId="77777777" w:rsidR="005443E4" w:rsidRPr="00AB4F4D" w:rsidRDefault="000E6056">
            <w:pPr>
              <w:spacing w:after="40"/>
              <w:jc w:val="both"/>
              <w:rPr>
                <w:sz w:val="24"/>
                <w:szCs w:val="24"/>
                <w:lang w:val="ro-MD"/>
              </w:rPr>
            </w:pPr>
            <w:r w:rsidRPr="00AB4F4D">
              <w:rPr>
                <w:sz w:val="24"/>
                <w:szCs w:val="24"/>
                <w:lang w:val="ro-MD"/>
              </w:rPr>
              <w:t xml:space="preserve">78. Rezultatele evaluării componentei „Calitatea ofertei” sunt comunicate, în scris, fiecărui ofertant în termen de cinci zile lucrătoare de la finalizarea evaluării, prin </w:t>
            </w:r>
            <w:r w:rsidRPr="00AB4F4D">
              <w:rPr>
                <w:color w:val="FF0000"/>
                <w:sz w:val="24"/>
                <w:szCs w:val="24"/>
                <w:lang w:val="ro-MD"/>
              </w:rPr>
              <w:t xml:space="preserve">prezentarea </w:t>
            </w:r>
            <w:r w:rsidRPr="00AB4F4D">
              <w:rPr>
                <w:sz w:val="24"/>
                <w:szCs w:val="24"/>
                <w:lang w:val="ro-MD"/>
              </w:rPr>
              <w:t>fișelor de evaluare depersonalizate.</w:t>
            </w:r>
          </w:p>
        </w:tc>
      </w:tr>
      <w:tr w:rsidR="005443E4" w:rsidRPr="00AB4F4D" w14:paraId="1ED40309" w14:textId="77777777" w:rsidTr="00AB4F4D">
        <w:trPr>
          <w:jc w:val="center"/>
        </w:trPr>
        <w:tc>
          <w:tcPr>
            <w:tcW w:w="1615" w:type="dxa"/>
          </w:tcPr>
          <w:p w14:paraId="1ED40302" w14:textId="77777777" w:rsidR="005443E4" w:rsidRPr="00AB4F4D" w:rsidRDefault="000E6056">
            <w:pPr>
              <w:rPr>
                <w:sz w:val="24"/>
                <w:szCs w:val="24"/>
                <w:lang w:val="ro-MD"/>
              </w:rPr>
            </w:pPr>
            <w:r w:rsidRPr="00AB4F4D">
              <w:rPr>
                <w:b/>
                <w:bCs/>
                <w:sz w:val="24"/>
                <w:szCs w:val="24"/>
                <w:lang w:val="ro-MD"/>
              </w:rPr>
              <w:t>Pct. 82¹, 82² și 82³</w:t>
            </w:r>
          </w:p>
          <w:p w14:paraId="1ED40303" w14:textId="77777777" w:rsidR="005443E4" w:rsidRPr="00AB4F4D" w:rsidRDefault="000E6056">
            <w:pPr>
              <w:rPr>
                <w:sz w:val="24"/>
                <w:szCs w:val="24"/>
                <w:lang w:val="ro-MD"/>
              </w:rPr>
            </w:pPr>
            <w:r w:rsidRPr="00AB4F4D">
              <w:rPr>
                <w:i/>
                <w:iCs/>
                <w:sz w:val="24"/>
                <w:szCs w:val="24"/>
                <w:lang w:val="ro-MD"/>
              </w:rPr>
              <w:t>subpct. 2.45 din proiect</w:t>
            </w:r>
          </w:p>
        </w:tc>
        <w:tc>
          <w:tcPr>
            <w:tcW w:w="5130" w:type="dxa"/>
          </w:tcPr>
          <w:p w14:paraId="1ED40304" w14:textId="77777777" w:rsidR="005443E4" w:rsidRPr="00AB4F4D" w:rsidRDefault="000E6056">
            <w:pPr>
              <w:spacing w:after="40"/>
              <w:jc w:val="both"/>
              <w:rPr>
                <w:sz w:val="24"/>
                <w:szCs w:val="24"/>
                <w:lang w:val="ro-MD"/>
              </w:rPr>
            </w:pPr>
            <w:r w:rsidRPr="00AB4F4D">
              <w:rPr>
                <w:sz w:val="24"/>
                <w:szCs w:val="24"/>
                <w:lang w:val="ro-MD"/>
              </w:rPr>
              <w:t>Normă nouă.</w:t>
            </w:r>
          </w:p>
        </w:tc>
        <w:tc>
          <w:tcPr>
            <w:tcW w:w="3869" w:type="dxa"/>
          </w:tcPr>
          <w:p w14:paraId="1ED40305" w14:textId="77777777" w:rsidR="005443E4" w:rsidRPr="00AB4F4D" w:rsidRDefault="000E6056">
            <w:pPr>
              <w:spacing w:after="40"/>
              <w:jc w:val="both"/>
              <w:rPr>
                <w:sz w:val="24"/>
                <w:szCs w:val="24"/>
                <w:lang w:val="ro-MD"/>
              </w:rPr>
            </w:pPr>
            <w:r w:rsidRPr="00AB4F4D">
              <w:rPr>
                <w:sz w:val="24"/>
                <w:szCs w:val="24"/>
                <w:lang w:val="ro-MD"/>
              </w:rPr>
              <w:t>2.45. Regulamentul se completează cu punctele 82¹, 82² și 82³, cu următorul cuprins: [textul – a se vedea coloana „Redacția nouă”]</w:t>
            </w:r>
          </w:p>
        </w:tc>
        <w:tc>
          <w:tcPr>
            <w:tcW w:w="4771" w:type="dxa"/>
          </w:tcPr>
          <w:p w14:paraId="1ED40306" w14:textId="77777777" w:rsidR="005443E4" w:rsidRPr="00AB4F4D" w:rsidRDefault="000E6056">
            <w:pPr>
              <w:spacing w:after="40"/>
              <w:jc w:val="both"/>
              <w:rPr>
                <w:sz w:val="24"/>
                <w:szCs w:val="24"/>
                <w:lang w:val="ro-MD"/>
              </w:rPr>
            </w:pPr>
            <w:r w:rsidRPr="00AB4F4D">
              <w:rPr>
                <w:color w:val="FF0000"/>
                <w:sz w:val="24"/>
                <w:szCs w:val="24"/>
                <w:lang w:val="ro-MD"/>
              </w:rPr>
              <w:t>82¹. Proiectul de manual care a acumulat cel mai mare Punctaj (ofertă) este consultat public și, după caz, avizat/expertizat conform prevederilor pct. 4 lit. k¹) și k²).</w:t>
            </w:r>
          </w:p>
          <w:p w14:paraId="1ED40307" w14:textId="77777777" w:rsidR="005443E4" w:rsidRPr="00AB4F4D" w:rsidRDefault="000E6056">
            <w:pPr>
              <w:spacing w:after="40"/>
              <w:jc w:val="both"/>
              <w:rPr>
                <w:sz w:val="24"/>
                <w:szCs w:val="24"/>
                <w:lang w:val="ro-MD"/>
              </w:rPr>
            </w:pPr>
            <w:r w:rsidRPr="00AB4F4D">
              <w:rPr>
                <w:color w:val="FF0000"/>
                <w:sz w:val="24"/>
                <w:szCs w:val="24"/>
                <w:lang w:val="ro-MD"/>
              </w:rPr>
              <w:t>82². Lista experților implicați conform pct. 4 lit. k²) este aprobată în baza propunerilor CNAM prin ordin al ministrului educației și cercetării.</w:t>
            </w:r>
          </w:p>
          <w:p w14:paraId="1ED40308" w14:textId="77777777" w:rsidR="005443E4" w:rsidRPr="00AB4F4D" w:rsidRDefault="000E6056">
            <w:pPr>
              <w:spacing w:after="40"/>
              <w:jc w:val="both"/>
              <w:rPr>
                <w:sz w:val="24"/>
                <w:szCs w:val="24"/>
                <w:lang w:val="ro-MD"/>
              </w:rPr>
            </w:pPr>
            <w:r w:rsidRPr="00AB4F4D">
              <w:rPr>
                <w:color w:val="FF0000"/>
                <w:sz w:val="24"/>
                <w:szCs w:val="24"/>
                <w:lang w:val="ro-MD"/>
              </w:rPr>
              <w:t>82³. Experții selectați semnează un contract de prestări servicii pe perioadă determinată. Remunerarea serviciilor de expertizare a proiectelor de manuale se efectuează în conformitate cu prevederile pct. 9¹ din Hotărârea Guvernului nr. 876/2015 privind asigurarea elevilor cu manuale și a adulților cu materiale didactice, în baza ordinului ministrului educației și cercetării. Mijloacele financiare se alocă doar în urma prezentării, de către experți, a documentației de predare a serviciilor conform cerințelo</w:t>
            </w:r>
            <w:r w:rsidRPr="00AB4F4D">
              <w:rPr>
                <w:color w:val="FF0000"/>
                <w:sz w:val="24"/>
                <w:szCs w:val="24"/>
                <w:lang w:val="ro-MD"/>
              </w:rPr>
              <w:t>r stipulate în contractele de prestări servicii.</w:t>
            </w:r>
          </w:p>
        </w:tc>
      </w:tr>
      <w:tr w:rsidR="005443E4" w:rsidRPr="00AB4F4D" w14:paraId="1ED4030F" w14:textId="77777777" w:rsidTr="00AB4F4D">
        <w:trPr>
          <w:jc w:val="center"/>
        </w:trPr>
        <w:tc>
          <w:tcPr>
            <w:tcW w:w="1615" w:type="dxa"/>
          </w:tcPr>
          <w:p w14:paraId="1ED4030A" w14:textId="77777777" w:rsidR="005443E4" w:rsidRPr="00AB4F4D" w:rsidRDefault="000E6056">
            <w:pPr>
              <w:rPr>
                <w:sz w:val="24"/>
                <w:szCs w:val="24"/>
                <w:lang w:val="ro-MD"/>
              </w:rPr>
            </w:pPr>
            <w:r w:rsidRPr="00AB4F4D">
              <w:rPr>
                <w:b/>
                <w:bCs/>
                <w:sz w:val="24"/>
                <w:szCs w:val="24"/>
                <w:lang w:val="ro-MD"/>
              </w:rPr>
              <w:t>Pct. 83</w:t>
            </w:r>
          </w:p>
          <w:p w14:paraId="1ED4030B" w14:textId="77777777" w:rsidR="005443E4" w:rsidRPr="00AB4F4D" w:rsidRDefault="000E6056">
            <w:pPr>
              <w:rPr>
                <w:sz w:val="24"/>
                <w:szCs w:val="24"/>
                <w:lang w:val="ro-MD"/>
              </w:rPr>
            </w:pPr>
            <w:r w:rsidRPr="00AB4F4D">
              <w:rPr>
                <w:i/>
                <w:iCs/>
                <w:sz w:val="24"/>
                <w:szCs w:val="24"/>
                <w:lang w:val="ro-MD"/>
              </w:rPr>
              <w:t>subpct. 2.46 din proiect</w:t>
            </w:r>
          </w:p>
        </w:tc>
        <w:tc>
          <w:tcPr>
            <w:tcW w:w="5130" w:type="dxa"/>
          </w:tcPr>
          <w:p w14:paraId="1ED4030C" w14:textId="77777777" w:rsidR="005443E4" w:rsidRPr="00AB4F4D" w:rsidRDefault="000E6056">
            <w:pPr>
              <w:spacing w:after="40"/>
              <w:jc w:val="both"/>
              <w:rPr>
                <w:sz w:val="24"/>
                <w:szCs w:val="24"/>
                <w:lang w:val="ro-MD"/>
              </w:rPr>
            </w:pPr>
            <w:r w:rsidRPr="00AB4F4D">
              <w:rPr>
                <w:sz w:val="24"/>
                <w:szCs w:val="24"/>
                <w:lang w:val="ro-MD"/>
              </w:rPr>
              <w:t xml:space="preserve">83. Ofertantul care a acumulat cel mai mare Punctaj (ofertă) are obligația de a ameliora manuscrisul, în termen de douăzeci de zile lucrătoare, ținând cont de recomandările semnalate de către </w:t>
            </w:r>
            <w:r w:rsidRPr="00AB4F4D">
              <w:rPr>
                <w:color w:val="FF0000"/>
                <w:sz w:val="24"/>
                <w:szCs w:val="24"/>
                <w:lang w:val="ro-MD"/>
              </w:rPr>
              <w:t xml:space="preserve">evaluatori și consemnate în fișele acestora </w:t>
            </w:r>
            <w:r w:rsidRPr="00AB4F4D">
              <w:rPr>
                <w:sz w:val="24"/>
                <w:szCs w:val="24"/>
                <w:lang w:val="ro-MD"/>
              </w:rPr>
              <w:t xml:space="preserve">și de către </w:t>
            </w:r>
            <w:r w:rsidRPr="00AB4F4D">
              <w:rPr>
                <w:color w:val="FF0000"/>
                <w:sz w:val="24"/>
                <w:szCs w:val="24"/>
                <w:lang w:val="ro-MD"/>
              </w:rPr>
              <w:t xml:space="preserve">CNAM </w:t>
            </w:r>
            <w:r w:rsidRPr="00AB4F4D">
              <w:rPr>
                <w:sz w:val="24"/>
                <w:szCs w:val="24"/>
                <w:lang w:val="ro-MD"/>
              </w:rPr>
              <w:t xml:space="preserve">și de a depune proiectul de manual cu corectările/redactările efectuate și tabelul de divergențe referitor la recomandările </w:t>
            </w:r>
            <w:r w:rsidRPr="00AB4F4D">
              <w:rPr>
                <w:color w:val="FF0000"/>
                <w:sz w:val="24"/>
                <w:szCs w:val="24"/>
                <w:lang w:val="ro-MD"/>
              </w:rPr>
              <w:t xml:space="preserve">evaluatorilor </w:t>
            </w:r>
            <w:r w:rsidRPr="00AB4F4D">
              <w:rPr>
                <w:sz w:val="24"/>
                <w:szCs w:val="24"/>
                <w:lang w:val="ro-MD"/>
              </w:rPr>
              <w:t xml:space="preserve">și ale </w:t>
            </w:r>
            <w:r w:rsidRPr="00AB4F4D">
              <w:rPr>
                <w:color w:val="FF0000"/>
                <w:sz w:val="24"/>
                <w:szCs w:val="24"/>
                <w:lang w:val="ro-MD"/>
              </w:rPr>
              <w:t>CNAM.</w:t>
            </w:r>
          </w:p>
        </w:tc>
        <w:tc>
          <w:tcPr>
            <w:tcW w:w="3869" w:type="dxa"/>
          </w:tcPr>
          <w:p w14:paraId="1ED4030D" w14:textId="77777777" w:rsidR="005443E4" w:rsidRPr="00AB4F4D" w:rsidRDefault="000E6056">
            <w:pPr>
              <w:spacing w:after="40"/>
              <w:jc w:val="both"/>
              <w:rPr>
                <w:sz w:val="24"/>
                <w:szCs w:val="24"/>
                <w:lang w:val="ro-MD"/>
              </w:rPr>
            </w:pPr>
            <w:r w:rsidRPr="00AB4F4D">
              <w:rPr>
                <w:sz w:val="24"/>
                <w:szCs w:val="24"/>
                <w:lang w:val="ro-MD"/>
              </w:rPr>
              <w:t>2.46. Punctul 83 va avea următorul cuprins: [textul – a se vedea coloana „Redacția nouă”]</w:t>
            </w:r>
          </w:p>
        </w:tc>
        <w:tc>
          <w:tcPr>
            <w:tcW w:w="4771" w:type="dxa"/>
          </w:tcPr>
          <w:p w14:paraId="1ED4030E" w14:textId="77777777" w:rsidR="005443E4" w:rsidRPr="00AB4F4D" w:rsidRDefault="000E6056">
            <w:pPr>
              <w:spacing w:after="40"/>
              <w:jc w:val="both"/>
              <w:rPr>
                <w:sz w:val="24"/>
                <w:szCs w:val="24"/>
                <w:lang w:val="ro-MD"/>
              </w:rPr>
            </w:pPr>
            <w:r w:rsidRPr="00AB4F4D">
              <w:rPr>
                <w:sz w:val="24"/>
                <w:szCs w:val="24"/>
                <w:lang w:val="ro-MD"/>
              </w:rPr>
              <w:t xml:space="preserve">83. Ofertantul care a acumulat cel mai mare Punctaj (ofertă) are obligația de a ameliora manuscrisul, în termen de douăzeci de zile lucrătoare, ținând cont de recomandările semnalate de către </w:t>
            </w:r>
            <w:r w:rsidRPr="00AB4F4D">
              <w:rPr>
                <w:color w:val="FF0000"/>
                <w:sz w:val="24"/>
                <w:szCs w:val="24"/>
                <w:lang w:val="ro-MD"/>
              </w:rPr>
              <w:t xml:space="preserve">evaluatori, de către experți, de către CNAM </w:t>
            </w:r>
            <w:r w:rsidRPr="00AB4F4D">
              <w:rPr>
                <w:sz w:val="24"/>
                <w:szCs w:val="24"/>
                <w:lang w:val="ro-MD"/>
              </w:rPr>
              <w:t xml:space="preserve">și de către </w:t>
            </w:r>
            <w:r w:rsidRPr="00AB4F4D">
              <w:rPr>
                <w:color w:val="FF0000"/>
                <w:sz w:val="24"/>
                <w:szCs w:val="24"/>
                <w:lang w:val="ro-MD"/>
              </w:rPr>
              <w:t xml:space="preserve">participanții la consultarea publică, reținute potrivit pct. 41 lit. b¹), </w:t>
            </w:r>
            <w:r w:rsidRPr="00AB4F4D">
              <w:rPr>
                <w:sz w:val="24"/>
                <w:szCs w:val="24"/>
                <w:lang w:val="ro-MD"/>
              </w:rPr>
              <w:t xml:space="preserve">și de a depune proiectul de manual cu corectările/redactările efectuate și tabelul de divergențe referitor la recomandările </w:t>
            </w:r>
            <w:r w:rsidRPr="00AB4F4D">
              <w:rPr>
                <w:color w:val="FF0000"/>
                <w:sz w:val="24"/>
                <w:szCs w:val="24"/>
                <w:lang w:val="ro-MD"/>
              </w:rPr>
              <w:lastRenderedPageBreak/>
              <w:t xml:space="preserve">evaluatorilor, ale CNAM, ale experților </w:t>
            </w:r>
            <w:r w:rsidRPr="00AB4F4D">
              <w:rPr>
                <w:sz w:val="24"/>
                <w:szCs w:val="24"/>
                <w:lang w:val="ro-MD"/>
              </w:rPr>
              <w:t xml:space="preserve">și ale </w:t>
            </w:r>
            <w:r w:rsidRPr="00AB4F4D">
              <w:rPr>
                <w:color w:val="FF0000"/>
                <w:sz w:val="24"/>
                <w:szCs w:val="24"/>
                <w:lang w:val="ro-MD"/>
              </w:rPr>
              <w:t>participanților la consultarea publică.</w:t>
            </w:r>
          </w:p>
        </w:tc>
      </w:tr>
      <w:tr w:rsidR="005443E4" w:rsidRPr="00AB4F4D" w14:paraId="1ED40315" w14:textId="77777777" w:rsidTr="00AB4F4D">
        <w:trPr>
          <w:jc w:val="center"/>
        </w:trPr>
        <w:tc>
          <w:tcPr>
            <w:tcW w:w="1615" w:type="dxa"/>
          </w:tcPr>
          <w:p w14:paraId="1ED40310" w14:textId="77777777" w:rsidR="005443E4" w:rsidRPr="00AB4F4D" w:rsidRDefault="000E6056">
            <w:pPr>
              <w:rPr>
                <w:sz w:val="24"/>
                <w:szCs w:val="24"/>
                <w:lang w:val="ro-MD"/>
              </w:rPr>
            </w:pPr>
            <w:r w:rsidRPr="00AB4F4D">
              <w:rPr>
                <w:b/>
                <w:bCs/>
                <w:sz w:val="24"/>
                <w:szCs w:val="24"/>
                <w:lang w:val="ro-MD"/>
              </w:rPr>
              <w:lastRenderedPageBreak/>
              <w:t>Pct. 84</w:t>
            </w:r>
          </w:p>
          <w:p w14:paraId="1ED40311" w14:textId="77777777" w:rsidR="005443E4" w:rsidRPr="00AB4F4D" w:rsidRDefault="000E6056">
            <w:pPr>
              <w:rPr>
                <w:sz w:val="24"/>
                <w:szCs w:val="24"/>
                <w:lang w:val="ro-MD"/>
              </w:rPr>
            </w:pPr>
            <w:r w:rsidRPr="00AB4F4D">
              <w:rPr>
                <w:i/>
                <w:iCs/>
                <w:sz w:val="24"/>
                <w:szCs w:val="24"/>
                <w:lang w:val="ro-MD"/>
              </w:rPr>
              <w:t>subpct. 2.47 din proiect</w:t>
            </w:r>
          </w:p>
        </w:tc>
        <w:tc>
          <w:tcPr>
            <w:tcW w:w="5130" w:type="dxa"/>
          </w:tcPr>
          <w:p w14:paraId="1ED40312" w14:textId="77777777" w:rsidR="005443E4" w:rsidRPr="00AB4F4D" w:rsidRDefault="000E6056">
            <w:pPr>
              <w:spacing w:after="40"/>
              <w:jc w:val="both"/>
              <w:rPr>
                <w:sz w:val="24"/>
                <w:szCs w:val="24"/>
                <w:lang w:val="ro-MD"/>
              </w:rPr>
            </w:pPr>
            <w:r w:rsidRPr="00AB4F4D">
              <w:rPr>
                <w:sz w:val="24"/>
                <w:szCs w:val="24"/>
                <w:lang w:val="ro-MD"/>
              </w:rPr>
              <w:t xml:space="preserve">84. Coordonatorul Grupului de evaluare verifică, cu implicarea la necesitate a evaluatorilor, în termen de </w:t>
            </w:r>
            <w:r w:rsidRPr="00AB4F4D">
              <w:rPr>
                <w:color w:val="FF0000"/>
                <w:sz w:val="24"/>
                <w:szCs w:val="24"/>
                <w:lang w:val="ro-MD"/>
              </w:rPr>
              <w:t xml:space="preserve">trei </w:t>
            </w:r>
            <w:r w:rsidRPr="00AB4F4D">
              <w:rPr>
                <w:sz w:val="24"/>
                <w:szCs w:val="24"/>
                <w:lang w:val="ro-MD"/>
              </w:rPr>
              <w:t xml:space="preserve">zile lucrătoare, îndeplinirea recomandărilor </w:t>
            </w:r>
            <w:r w:rsidRPr="00AB4F4D">
              <w:rPr>
                <w:color w:val="FF0000"/>
                <w:sz w:val="24"/>
                <w:szCs w:val="24"/>
                <w:lang w:val="ro-MD"/>
              </w:rPr>
              <w:t xml:space="preserve">evaluatorilor </w:t>
            </w:r>
            <w:r w:rsidRPr="00AB4F4D">
              <w:rPr>
                <w:sz w:val="24"/>
                <w:szCs w:val="24"/>
                <w:lang w:val="ro-MD"/>
              </w:rPr>
              <w:t xml:space="preserve">și prezintă CNAM tabelul de divergențe completat cu opinia evaluatorilor. În urma analizei tabelelor de divergență CNAM face propuneri </w:t>
            </w:r>
            <w:r w:rsidRPr="00AB4F4D">
              <w:rPr>
                <w:color w:val="FF0000"/>
                <w:sz w:val="24"/>
                <w:szCs w:val="24"/>
                <w:lang w:val="ro-MD"/>
              </w:rPr>
              <w:t xml:space="preserve">pentru avizul </w:t>
            </w:r>
            <w:r w:rsidRPr="00AB4F4D">
              <w:rPr>
                <w:sz w:val="24"/>
                <w:szCs w:val="24"/>
                <w:lang w:val="ro-MD"/>
              </w:rPr>
              <w:t>„Bun de tipar”.</w:t>
            </w:r>
          </w:p>
        </w:tc>
        <w:tc>
          <w:tcPr>
            <w:tcW w:w="3869" w:type="dxa"/>
          </w:tcPr>
          <w:p w14:paraId="1ED40313" w14:textId="77777777" w:rsidR="005443E4" w:rsidRPr="00AB4F4D" w:rsidRDefault="000E6056">
            <w:pPr>
              <w:spacing w:after="40"/>
              <w:jc w:val="both"/>
              <w:rPr>
                <w:sz w:val="24"/>
                <w:szCs w:val="24"/>
                <w:lang w:val="ro-MD"/>
              </w:rPr>
            </w:pPr>
            <w:r w:rsidRPr="00AB4F4D">
              <w:rPr>
                <w:sz w:val="24"/>
                <w:szCs w:val="24"/>
                <w:lang w:val="ro-MD"/>
              </w:rPr>
              <w:t>2.47. Punctul 84 va avea următorul cuprins: [textul – a se vedea coloana „Redacția nouă”]</w:t>
            </w:r>
          </w:p>
        </w:tc>
        <w:tc>
          <w:tcPr>
            <w:tcW w:w="4771" w:type="dxa"/>
          </w:tcPr>
          <w:p w14:paraId="1ED40314" w14:textId="77777777" w:rsidR="005443E4" w:rsidRPr="00AB4F4D" w:rsidRDefault="000E6056">
            <w:pPr>
              <w:spacing w:after="40"/>
              <w:jc w:val="both"/>
              <w:rPr>
                <w:sz w:val="24"/>
                <w:szCs w:val="24"/>
                <w:lang w:val="ro-MD"/>
              </w:rPr>
            </w:pPr>
            <w:r w:rsidRPr="00AB4F4D">
              <w:rPr>
                <w:sz w:val="24"/>
                <w:szCs w:val="24"/>
                <w:lang w:val="ro-MD"/>
              </w:rPr>
              <w:t xml:space="preserve">84. Coordonatorul Grupului de evaluare verifică, cu implicarea la necesitate a evaluatorilor, în termen de </w:t>
            </w:r>
            <w:r w:rsidRPr="00AB4F4D">
              <w:rPr>
                <w:color w:val="FF0000"/>
                <w:sz w:val="24"/>
                <w:szCs w:val="24"/>
                <w:lang w:val="ro-MD"/>
              </w:rPr>
              <w:t xml:space="preserve">cinci </w:t>
            </w:r>
            <w:r w:rsidRPr="00AB4F4D">
              <w:rPr>
                <w:sz w:val="24"/>
                <w:szCs w:val="24"/>
                <w:lang w:val="ro-MD"/>
              </w:rPr>
              <w:t xml:space="preserve">zile lucrătoare, îndeplinirea recomandărilor și prezintă CNAM tabelul de divergențe completat cu opinia evaluatorilor. În urma analizei tabelelor de divergență CNAM face propuneri </w:t>
            </w:r>
            <w:r w:rsidRPr="00AB4F4D">
              <w:rPr>
                <w:color w:val="FF0000"/>
                <w:sz w:val="24"/>
                <w:szCs w:val="24"/>
                <w:lang w:val="ro-MD"/>
              </w:rPr>
              <w:t xml:space="preserve">cu privire la atribuirea avizului </w:t>
            </w:r>
            <w:r w:rsidRPr="00AB4F4D">
              <w:rPr>
                <w:sz w:val="24"/>
                <w:szCs w:val="24"/>
                <w:lang w:val="ro-MD"/>
              </w:rPr>
              <w:t>„Bun de tipar”.</w:t>
            </w:r>
          </w:p>
        </w:tc>
      </w:tr>
      <w:tr w:rsidR="005443E4" w:rsidRPr="00AB4F4D" w14:paraId="1ED4031B" w14:textId="77777777" w:rsidTr="00AB4F4D">
        <w:trPr>
          <w:jc w:val="center"/>
        </w:trPr>
        <w:tc>
          <w:tcPr>
            <w:tcW w:w="1615" w:type="dxa"/>
          </w:tcPr>
          <w:p w14:paraId="1ED40316" w14:textId="77777777" w:rsidR="005443E4" w:rsidRPr="00AB4F4D" w:rsidRDefault="000E6056">
            <w:pPr>
              <w:rPr>
                <w:sz w:val="24"/>
                <w:szCs w:val="24"/>
                <w:lang w:val="ro-MD"/>
              </w:rPr>
            </w:pPr>
            <w:r w:rsidRPr="00AB4F4D">
              <w:rPr>
                <w:b/>
                <w:bCs/>
                <w:sz w:val="24"/>
                <w:szCs w:val="24"/>
                <w:lang w:val="ro-MD"/>
              </w:rPr>
              <w:t>Pct. 87</w:t>
            </w:r>
          </w:p>
          <w:p w14:paraId="1ED40317" w14:textId="77777777" w:rsidR="005443E4" w:rsidRPr="00AB4F4D" w:rsidRDefault="000E6056">
            <w:pPr>
              <w:rPr>
                <w:sz w:val="24"/>
                <w:szCs w:val="24"/>
                <w:lang w:val="ro-MD"/>
              </w:rPr>
            </w:pPr>
            <w:r w:rsidRPr="00AB4F4D">
              <w:rPr>
                <w:i/>
                <w:iCs/>
                <w:sz w:val="24"/>
                <w:szCs w:val="24"/>
                <w:lang w:val="ro-MD"/>
              </w:rPr>
              <w:t>subpct. 2.48 din proiect</w:t>
            </w:r>
          </w:p>
        </w:tc>
        <w:tc>
          <w:tcPr>
            <w:tcW w:w="5130" w:type="dxa"/>
          </w:tcPr>
          <w:p w14:paraId="1ED40318" w14:textId="77777777" w:rsidR="005443E4" w:rsidRPr="00AB4F4D" w:rsidRDefault="000E6056">
            <w:pPr>
              <w:spacing w:after="40"/>
              <w:jc w:val="both"/>
              <w:rPr>
                <w:sz w:val="24"/>
                <w:szCs w:val="24"/>
                <w:lang w:val="ro-MD"/>
              </w:rPr>
            </w:pPr>
            <w:r w:rsidRPr="00AB4F4D">
              <w:rPr>
                <w:sz w:val="24"/>
                <w:szCs w:val="24"/>
                <w:lang w:val="ro-MD"/>
              </w:rPr>
              <w:t>87. Versiunea tradusă a manualului și Ghidul profesorului, unde e cazul, se prezintă concomitent cu manualul care a obținut avizul „Bun de tipar”. Editura este responsabilă pentru calitatea traducerii și a Ghidului profesorului.</w:t>
            </w:r>
          </w:p>
        </w:tc>
        <w:tc>
          <w:tcPr>
            <w:tcW w:w="3869" w:type="dxa"/>
          </w:tcPr>
          <w:p w14:paraId="1ED40319" w14:textId="77777777" w:rsidR="005443E4" w:rsidRPr="00AB4F4D" w:rsidRDefault="000E6056">
            <w:pPr>
              <w:spacing w:after="40"/>
              <w:jc w:val="both"/>
              <w:rPr>
                <w:sz w:val="24"/>
                <w:szCs w:val="24"/>
                <w:lang w:val="ro-MD"/>
              </w:rPr>
            </w:pPr>
            <w:r w:rsidRPr="00AB4F4D">
              <w:rPr>
                <w:sz w:val="24"/>
                <w:szCs w:val="24"/>
                <w:lang w:val="ro-MD"/>
              </w:rPr>
              <w:t>2.48. La punctul 87, textul „calitatea traducerii și a Ghidului profesorului” se substituie cu textul „calitatea traducerii manualului și a Ghidului profesorului”.</w:t>
            </w:r>
          </w:p>
        </w:tc>
        <w:tc>
          <w:tcPr>
            <w:tcW w:w="4771" w:type="dxa"/>
          </w:tcPr>
          <w:p w14:paraId="1ED4031A" w14:textId="77777777" w:rsidR="005443E4" w:rsidRPr="00AB4F4D" w:rsidRDefault="000E6056">
            <w:pPr>
              <w:spacing w:after="40"/>
              <w:jc w:val="both"/>
              <w:rPr>
                <w:sz w:val="24"/>
                <w:szCs w:val="24"/>
                <w:lang w:val="ro-MD"/>
              </w:rPr>
            </w:pPr>
            <w:r w:rsidRPr="00AB4F4D">
              <w:rPr>
                <w:sz w:val="24"/>
                <w:szCs w:val="24"/>
                <w:lang w:val="ro-MD"/>
              </w:rPr>
              <w:t xml:space="preserve">87. Versiunea tradusă a manualului și Ghidul profesorului, unde e cazul, se prezintă concomitent cu manualul care a obținut avizul „Bun de tipar”. Editura este responsabilă pentru calitatea traducerii </w:t>
            </w:r>
            <w:r w:rsidRPr="00AB4F4D">
              <w:rPr>
                <w:color w:val="FF0000"/>
                <w:sz w:val="24"/>
                <w:szCs w:val="24"/>
                <w:lang w:val="ro-MD"/>
              </w:rPr>
              <w:t xml:space="preserve">manualului </w:t>
            </w:r>
            <w:r w:rsidRPr="00AB4F4D">
              <w:rPr>
                <w:sz w:val="24"/>
                <w:szCs w:val="24"/>
                <w:lang w:val="ro-MD"/>
              </w:rPr>
              <w:t>și a Ghidului profesorului.</w:t>
            </w:r>
          </w:p>
        </w:tc>
      </w:tr>
      <w:tr w:rsidR="005443E4" w:rsidRPr="00AB4F4D" w14:paraId="1ED4033B" w14:textId="77777777" w:rsidTr="00AB4F4D">
        <w:trPr>
          <w:jc w:val="center"/>
        </w:trPr>
        <w:tc>
          <w:tcPr>
            <w:tcW w:w="1615" w:type="dxa"/>
          </w:tcPr>
          <w:p w14:paraId="1ED4031C" w14:textId="77777777" w:rsidR="005443E4" w:rsidRPr="00AB4F4D" w:rsidRDefault="000E6056">
            <w:pPr>
              <w:rPr>
                <w:sz w:val="24"/>
                <w:szCs w:val="24"/>
                <w:lang w:val="ro-MD"/>
              </w:rPr>
            </w:pPr>
            <w:r w:rsidRPr="00AB4F4D">
              <w:rPr>
                <w:b/>
                <w:bCs/>
                <w:sz w:val="24"/>
                <w:szCs w:val="24"/>
                <w:lang w:val="ro-MD"/>
              </w:rPr>
              <w:t>Anexa nr. 1</w:t>
            </w:r>
          </w:p>
          <w:p w14:paraId="1ED4031D" w14:textId="77777777" w:rsidR="005443E4" w:rsidRPr="00AB4F4D" w:rsidRDefault="000E6056">
            <w:pPr>
              <w:rPr>
                <w:sz w:val="24"/>
                <w:szCs w:val="24"/>
                <w:lang w:val="ro-MD"/>
              </w:rPr>
            </w:pPr>
            <w:r w:rsidRPr="00AB4F4D">
              <w:rPr>
                <w:i/>
                <w:iCs/>
                <w:sz w:val="24"/>
                <w:szCs w:val="24"/>
                <w:lang w:val="ro-MD"/>
              </w:rPr>
              <w:t>subpct. 2.49 din proiect</w:t>
            </w:r>
          </w:p>
        </w:tc>
        <w:tc>
          <w:tcPr>
            <w:tcW w:w="5130" w:type="dxa"/>
          </w:tcPr>
          <w:p w14:paraId="1ED4031E" w14:textId="77777777" w:rsidR="005443E4" w:rsidRPr="00AB4F4D" w:rsidRDefault="000E6056">
            <w:pPr>
              <w:spacing w:after="40"/>
              <w:jc w:val="both"/>
              <w:rPr>
                <w:sz w:val="24"/>
                <w:szCs w:val="24"/>
                <w:lang w:val="ro-MD"/>
              </w:rPr>
            </w:pPr>
            <w:r w:rsidRPr="00AB4F4D">
              <w:rPr>
                <w:sz w:val="24"/>
                <w:szCs w:val="24"/>
                <w:lang w:val="ro-MD"/>
              </w:rPr>
              <w:t>Anexa nr. 1</w:t>
            </w:r>
          </w:p>
          <w:p w14:paraId="1ED4031F" w14:textId="77777777" w:rsidR="005443E4" w:rsidRPr="00AB4F4D" w:rsidRDefault="000E6056">
            <w:pPr>
              <w:spacing w:after="40"/>
              <w:jc w:val="both"/>
              <w:rPr>
                <w:sz w:val="24"/>
                <w:szCs w:val="24"/>
                <w:lang w:val="ro-MD"/>
              </w:rPr>
            </w:pPr>
            <w:r w:rsidRPr="00AB4F4D">
              <w:rPr>
                <w:sz w:val="24"/>
                <w:szCs w:val="24"/>
                <w:lang w:val="ro-MD"/>
              </w:rPr>
              <w:t xml:space="preserve">la Regulamentul cu privire la </w:t>
            </w:r>
            <w:r w:rsidRPr="00AB4F4D">
              <w:rPr>
                <w:color w:val="FF0000"/>
                <w:sz w:val="24"/>
                <w:szCs w:val="24"/>
                <w:lang w:val="ro-MD"/>
              </w:rPr>
              <w:t xml:space="preserve">selectarea </w:t>
            </w:r>
            <w:r w:rsidRPr="00AB4F4D">
              <w:rPr>
                <w:sz w:val="24"/>
                <w:szCs w:val="24"/>
                <w:lang w:val="ro-MD"/>
              </w:rPr>
              <w:t>și achiziția manualelor școlare</w:t>
            </w:r>
          </w:p>
          <w:p w14:paraId="1ED40320" w14:textId="77777777" w:rsidR="005443E4" w:rsidRPr="00AB4F4D" w:rsidRDefault="000E6056">
            <w:pPr>
              <w:spacing w:after="40"/>
              <w:jc w:val="both"/>
              <w:rPr>
                <w:sz w:val="24"/>
                <w:szCs w:val="24"/>
                <w:lang w:val="ro-MD"/>
              </w:rPr>
            </w:pPr>
            <w:r w:rsidRPr="00AB4F4D">
              <w:rPr>
                <w:sz w:val="24"/>
                <w:szCs w:val="24"/>
                <w:lang w:val="ro-MD"/>
              </w:rPr>
              <w:t xml:space="preserve">ANGAJAMENT DE </w:t>
            </w:r>
            <w:r w:rsidRPr="00AB4F4D">
              <w:rPr>
                <w:color w:val="FF0000"/>
                <w:sz w:val="24"/>
                <w:szCs w:val="24"/>
                <w:lang w:val="ro-MD"/>
              </w:rPr>
              <w:t xml:space="preserve">CONFIDENȚIALITATE </w:t>
            </w:r>
            <w:r w:rsidRPr="00AB4F4D">
              <w:rPr>
                <w:sz w:val="24"/>
                <w:szCs w:val="24"/>
                <w:lang w:val="ro-MD"/>
              </w:rPr>
              <w:t xml:space="preserve">ȘI </w:t>
            </w:r>
            <w:r w:rsidRPr="00AB4F4D">
              <w:rPr>
                <w:color w:val="FF0000"/>
                <w:sz w:val="24"/>
                <w:szCs w:val="24"/>
                <w:lang w:val="ro-MD"/>
              </w:rPr>
              <w:t>IMPARȚIALITATE</w:t>
            </w:r>
          </w:p>
          <w:p w14:paraId="1ED40321" w14:textId="77777777" w:rsidR="005443E4" w:rsidRPr="00AB4F4D" w:rsidRDefault="000E6056">
            <w:pPr>
              <w:spacing w:after="40"/>
              <w:jc w:val="both"/>
              <w:rPr>
                <w:sz w:val="24"/>
                <w:szCs w:val="24"/>
                <w:lang w:val="ro-MD"/>
              </w:rPr>
            </w:pPr>
            <w:r w:rsidRPr="00AB4F4D">
              <w:rPr>
                <w:sz w:val="24"/>
                <w:szCs w:val="24"/>
                <w:lang w:val="ro-MD"/>
              </w:rPr>
              <w:t>(Formular-tip)</w:t>
            </w:r>
          </w:p>
          <w:p w14:paraId="1ED40322" w14:textId="77777777" w:rsidR="005443E4" w:rsidRPr="00AB4F4D" w:rsidRDefault="000E6056">
            <w:pPr>
              <w:spacing w:after="40"/>
              <w:jc w:val="both"/>
              <w:rPr>
                <w:sz w:val="24"/>
                <w:szCs w:val="24"/>
                <w:lang w:val="ro-MD"/>
              </w:rPr>
            </w:pPr>
            <w:r w:rsidRPr="00AB4F4D">
              <w:rPr>
                <w:color w:val="FF0000"/>
                <w:sz w:val="24"/>
                <w:szCs w:val="24"/>
                <w:lang w:val="ro-MD"/>
              </w:rPr>
              <w:t xml:space="preserve">Subsemnatul/a), </w:t>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t xml:space="preserve"> </w:t>
            </w:r>
            <w:r w:rsidRPr="00AB4F4D">
              <w:rPr>
                <w:sz w:val="24"/>
                <w:szCs w:val="24"/>
                <w:lang w:val="ro-MD"/>
              </w:rPr>
              <w:t xml:space="preserve">având funcția </w:t>
            </w:r>
            <w:r w:rsidRPr="00AB4F4D">
              <w:rPr>
                <w:color w:val="FF0000"/>
                <w:sz w:val="24"/>
                <w:szCs w:val="24"/>
                <w:lang w:val="ro-MD"/>
              </w:rPr>
              <w:t>de</w:t>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t>,</w:t>
            </w:r>
          </w:p>
          <w:p w14:paraId="1ED40323" w14:textId="77777777" w:rsidR="005443E4" w:rsidRPr="00AB4F4D" w:rsidRDefault="000E6056">
            <w:pPr>
              <w:spacing w:after="40"/>
              <w:jc w:val="both"/>
              <w:rPr>
                <w:sz w:val="24"/>
                <w:szCs w:val="24"/>
                <w:lang w:val="ro-MD"/>
              </w:rPr>
            </w:pPr>
            <w:r w:rsidRPr="00AB4F4D">
              <w:rPr>
                <w:sz w:val="24"/>
                <w:szCs w:val="24"/>
                <w:lang w:val="ro-MD"/>
              </w:rPr>
              <w:t xml:space="preserve">posesor al buletinului de identitate </w:t>
            </w:r>
            <w:r w:rsidRPr="00AB4F4D">
              <w:rPr>
                <w:color w:val="FF0000"/>
                <w:sz w:val="24"/>
                <w:szCs w:val="24"/>
                <w:lang w:val="ro-MD"/>
              </w:rPr>
              <w:t>nr.</w:t>
            </w:r>
            <w:r w:rsidRPr="00AB4F4D">
              <w:rPr>
                <w:color w:val="FF0000"/>
                <w:sz w:val="24"/>
                <w:szCs w:val="24"/>
                <w:lang w:val="ro-MD"/>
              </w:rPr>
              <w:tab/>
              <w:t xml:space="preserve">, </w:t>
            </w:r>
            <w:r w:rsidRPr="00AB4F4D">
              <w:rPr>
                <w:sz w:val="24"/>
                <w:szCs w:val="24"/>
                <w:lang w:val="ro-MD"/>
              </w:rPr>
              <w:t xml:space="preserve">eliberat de </w:t>
            </w:r>
            <w:r w:rsidRPr="00AB4F4D">
              <w:rPr>
                <w:color w:val="FF0000"/>
                <w:sz w:val="24"/>
                <w:szCs w:val="24"/>
                <w:lang w:val="ro-MD"/>
              </w:rPr>
              <w:t>of.</w:t>
            </w:r>
            <w:r w:rsidRPr="00AB4F4D">
              <w:rPr>
                <w:color w:val="FF0000"/>
                <w:sz w:val="24"/>
                <w:szCs w:val="24"/>
                <w:lang w:val="ro-MD"/>
              </w:rPr>
              <w:tab/>
              <w:t xml:space="preserve">, </w:t>
            </w:r>
            <w:r w:rsidRPr="00AB4F4D">
              <w:rPr>
                <w:sz w:val="24"/>
                <w:szCs w:val="24"/>
                <w:lang w:val="ro-MD"/>
              </w:rPr>
              <w:t xml:space="preserve">la data </w:t>
            </w:r>
            <w:r w:rsidRPr="00AB4F4D">
              <w:rPr>
                <w:color w:val="FF0000"/>
                <w:sz w:val="24"/>
                <w:szCs w:val="24"/>
                <w:lang w:val="ro-MD"/>
              </w:rPr>
              <w:t>de</w:t>
            </w:r>
          </w:p>
          <w:p w14:paraId="1ED40324" w14:textId="77777777" w:rsidR="005443E4" w:rsidRPr="00AB4F4D" w:rsidRDefault="000E6056">
            <w:pPr>
              <w:spacing w:after="40"/>
              <w:jc w:val="both"/>
              <w:rPr>
                <w:sz w:val="24"/>
                <w:szCs w:val="24"/>
                <w:lang w:val="ro-MD"/>
              </w:rPr>
            </w:pPr>
            <w:r w:rsidRPr="00AB4F4D">
              <w:rPr>
                <w:color w:val="FF0000"/>
                <w:sz w:val="24"/>
                <w:szCs w:val="24"/>
                <w:lang w:val="ro-MD"/>
              </w:rPr>
              <w:t xml:space="preserve">__________, </w:t>
            </w:r>
            <w:r w:rsidRPr="00AB4F4D">
              <w:rPr>
                <w:sz w:val="24"/>
                <w:szCs w:val="24"/>
                <w:lang w:val="ro-MD"/>
              </w:rPr>
              <w:t xml:space="preserve">codul </w:t>
            </w:r>
            <w:r w:rsidRPr="00AB4F4D">
              <w:rPr>
                <w:color w:val="FF0000"/>
                <w:sz w:val="24"/>
                <w:szCs w:val="24"/>
                <w:lang w:val="ro-MD"/>
              </w:rPr>
              <w:t>personal</w:t>
            </w:r>
            <w:r w:rsidRPr="00AB4F4D">
              <w:rPr>
                <w:color w:val="FF0000"/>
                <w:sz w:val="24"/>
                <w:szCs w:val="24"/>
                <w:lang w:val="ro-MD"/>
              </w:rPr>
              <w:tab/>
              <w:t xml:space="preserve">, </w:t>
            </w:r>
            <w:r w:rsidRPr="00AB4F4D">
              <w:rPr>
                <w:sz w:val="24"/>
                <w:szCs w:val="24"/>
                <w:lang w:val="ro-MD"/>
              </w:rPr>
              <w:t xml:space="preserve">declar pe propria răspundere </w:t>
            </w:r>
            <w:r w:rsidRPr="00AB4F4D">
              <w:rPr>
                <w:color w:val="FF0000"/>
                <w:sz w:val="24"/>
                <w:szCs w:val="24"/>
                <w:lang w:val="ro-MD"/>
              </w:rPr>
              <w:t xml:space="preserve">că </w:t>
            </w:r>
            <w:r w:rsidRPr="00AB4F4D">
              <w:rPr>
                <w:sz w:val="24"/>
                <w:szCs w:val="24"/>
                <w:lang w:val="ro-MD"/>
              </w:rPr>
              <w:t xml:space="preserve">nu voi divulga sub </w:t>
            </w:r>
            <w:r w:rsidRPr="00AB4F4D">
              <w:rPr>
                <w:color w:val="FF0000"/>
                <w:sz w:val="24"/>
                <w:szCs w:val="24"/>
                <w:lang w:val="ro-MD"/>
              </w:rPr>
              <w:t xml:space="preserve">nici o </w:t>
            </w:r>
            <w:r w:rsidRPr="00AB4F4D">
              <w:rPr>
                <w:sz w:val="24"/>
                <w:szCs w:val="24"/>
                <w:lang w:val="ro-MD"/>
              </w:rPr>
              <w:t xml:space="preserve">formă informații legate de procesul de evaluare a proiectelor de manuale, informații de natură să atragă avantaje necuvenite din activitatea pe care o desfășor sau care să aducă prejudicii imaginii Ministerului Educației și </w:t>
            </w:r>
            <w:r w:rsidRPr="00AB4F4D">
              <w:rPr>
                <w:color w:val="FF0000"/>
                <w:sz w:val="24"/>
                <w:szCs w:val="24"/>
                <w:lang w:val="ro-MD"/>
              </w:rPr>
              <w:t>Cercetării.</w:t>
            </w:r>
          </w:p>
          <w:p w14:paraId="1ED40325" w14:textId="77777777" w:rsidR="005443E4" w:rsidRPr="00AB4F4D" w:rsidRDefault="000E6056">
            <w:pPr>
              <w:spacing w:after="40"/>
              <w:jc w:val="both"/>
              <w:rPr>
                <w:sz w:val="24"/>
                <w:szCs w:val="24"/>
                <w:lang w:val="ro-MD"/>
              </w:rPr>
            </w:pPr>
            <w:r w:rsidRPr="00AB4F4D">
              <w:rPr>
                <w:color w:val="FF0000"/>
                <w:sz w:val="24"/>
                <w:szCs w:val="24"/>
                <w:lang w:val="ro-MD"/>
              </w:rPr>
              <w:t xml:space="preserve">Sunt </w:t>
            </w:r>
            <w:r w:rsidRPr="00AB4F4D">
              <w:rPr>
                <w:sz w:val="24"/>
                <w:szCs w:val="24"/>
                <w:lang w:val="ro-MD"/>
              </w:rPr>
              <w:t xml:space="preserve">de acord să îmi îndeplinesc toate sarcinile de lucru primite, respectând termenele stabilite, și mă </w:t>
            </w:r>
            <w:r w:rsidRPr="00AB4F4D">
              <w:rPr>
                <w:sz w:val="24"/>
                <w:szCs w:val="24"/>
                <w:lang w:val="ro-MD"/>
              </w:rPr>
              <w:lastRenderedPageBreak/>
              <w:t xml:space="preserve">angajez că nu voi face publice detalii asupra activității desfășurate în cadrul procesului de evaluare a proiectelor de manuale </w:t>
            </w:r>
            <w:r w:rsidRPr="00AB4F4D">
              <w:rPr>
                <w:color w:val="FF0000"/>
                <w:sz w:val="24"/>
                <w:szCs w:val="24"/>
                <w:lang w:val="ro-MD"/>
              </w:rPr>
              <w:t xml:space="preserve">la disciplina ____________________________ </w:t>
            </w:r>
            <w:r w:rsidRPr="00AB4F4D">
              <w:rPr>
                <w:sz w:val="24"/>
                <w:szCs w:val="24"/>
                <w:lang w:val="ro-MD"/>
              </w:rPr>
              <w:t xml:space="preserve">și nu voi publica </w:t>
            </w:r>
            <w:r w:rsidRPr="00AB4F4D">
              <w:rPr>
                <w:color w:val="FF0000"/>
                <w:sz w:val="24"/>
                <w:szCs w:val="24"/>
                <w:lang w:val="ro-MD"/>
              </w:rPr>
              <w:t xml:space="preserve">nici un </w:t>
            </w:r>
            <w:r w:rsidRPr="00AB4F4D">
              <w:rPr>
                <w:sz w:val="24"/>
                <w:szCs w:val="24"/>
                <w:lang w:val="ro-MD"/>
              </w:rPr>
              <w:t xml:space="preserve">document de lucru parțial/integral specific acestei </w:t>
            </w:r>
            <w:r w:rsidRPr="00AB4F4D">
              <w:rPr>
                <w:color w:val="FF0000"/>
                <w:sz w:val="24"/>
                <w:szCs w:val="24"/>
                <w:lang w:val="ro-MD"/>
              </w:rPr>
              <w:t>activități.</w:t>
            </w:r>
          </w:p>
          <w:p w14:paraId="1ED40326" w14:textId="77777777" w:rsidR="005443E4" w:rsidRPr="00AB4F4D" w:rsidRDefault="000E6056">
            <w:pPr>
              <w:spacing w:after="40"/>
              <w:jc w:val="both"/>
              <w:rPr>
                <w:sz w:val="24"/>
                <w:szCs w:val="24"/>
                <w:lang w:val="ro-MD"/>
              </w:rPr>
            </w:pPr>
            <w:r w:rsidRPr="00AB4F4D">
              <w:rPr>
                <w:sz w:val="24"/>
                <w:szCs w:val="24"/>
                <w:lang w:val="ro-MD"/>
              </w:rPr>
              <w:t xml:space="preserve">Sunt conștient/ă că, în cazul în care voi încălca prevederile normative privind protecția informațiilor clasificate, voi </w:t>
            </w:r>
            <w:r w:rsidRPr="00AB4F4D">
              <w:rPr>
                <w:color w:val="FF0000"/>
                <w:sz w:val="24"/>
                <w:szCs w:val="24"/>
                <w:lang w:val="ro-MD"/>
              </w:rPr>
              <w:t xml:space="preserve">răspunde, </w:t>
            </w:r>
            <w:r w:rsidRPr="00AB4F4D">
              <w:rPr>
                <w:sz w:val="24"/>
                <w:szCs w:val="24"/>
                <w:lang w:val="ro-MD"/>
              </w:rPr>
              <w:t xml:space="preserve">contravențional, disciplinar, material, civil ori penal, în </w:t>
            </w:r>
            <w:r w:rsidRPr="00AB4F4D">
              <w:rPr>
                <w:color w:val="FF0000"/>
                <w:sz w:val="24"/>
                <w:szCs w:val="24"/>
                <w:lang w:val="ro-MD"/>
              </w:rPr>
              <w:t>raport cu natura faptei.</w:t>
            </w:r>
          </w:p>
          <w:p w14:paraId="1ED40327" w14:textId="77777777" w:rsidR="005443E4" w:rsidRPr="00AB4F4D" w:rsidRDefault="000E6056">
            <w:pPr>
              <w:spacing w:after="40"/>
              <w:jc w:val="both"/>
              <w:rPr>
                <w:sz w:val="24"/>
                <w:szCs w:val="24"/>
                <w:lang w:val="ro-MD"/>
              </w:rPr>
            </w:pPr>
            <w:r w:rsidRPr="00AB4F4D">
              <w:rPr>
                <w:color w:val="FF0000"/>
                <w:sz w:val="24"/>
                <w:szCs w:val="24"/>
                <w:lang w:val="ro-MD"/>
              </w:rPr>
              <w:t>Data</w:t>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r>
            <w:r w:rsidRPr="00AB4F4D">
              <w:rPr>
                <w:color w:val="FF0000"/>
                <w:sz w:val="24"/>
                <w:szCs w:val="24"/>
                <w:lang w:val="ro-MD"/>
              </w:rPr>
              <w:tab/>
              <w:t>Semnătura</w:t>
            </w:r>
          </w:p>
        </w:tc>
        <w:tc>
          <w:tcPr>
            <w:tcW w:w="3869" w:type="dxa"/>
          </w:tcPr>
          <w:p w14:paraId="1ED40328" w14:textId="77777777" w:rsidR="005443E4" w:rsidRPr="00AB4F4D" w:rsidRDefault="000E6056">
            <w:pPr>
              <w:spacing w:after="40"/>
              <w:jc w:val="both"/>
              <w:rPr>
                <w:sz w:val="24"/>
                <w:szCs w:val="24"/>
                <w:lang w:val="ro-MD"/>
              </w:rPr>
            </w:pPr>
            <w:r w:rsidRPr="00AB4F4D">
              <w:rPr>
                <w:sz w:val="24"/>
                <w:szCs w:val="24"/>
                <w:lang w:val="ro-MD"/>
              </w:rPr>
              <w:lastRenderedPageBreak/>
              <w:t>2.49. Anexa nr. 1 va avea următorul cuprins: [textul – a se vedea coloana „Redacția nouă”]</w:t>
            </w:r>
          </w:p>
        </w:tc>
        <w:tc>
          <w:tcPr>
            <w:tcW w:w="4771" w:type="dxa"/>
          </w:tcPr>
          <w:p w14:paraId="1ED40329" w14:textId="77777777" w:rsidR="005443E4" w:rsidRPr="00AB4F4D" w:rsidRDefault="000E6056">
            <w:pPr>
              <w:spacing w:after="40"/>
              <w:jc w:val="both"/>
              <w:rPr>
                <w:sz w:val="24"/>
                <w:szCs w:val="24"/>
                <w:lang w:val="ro-MD"/>
              </w:rPr>
            </w:pPr>
            <w:r w:rsidRPr="00AB4F4D">
              <w:rPr>
                <w:sz w:val="24"/>
                <w:szCs w:val="24"/>
                <w:lang w:val="ro-MD"/>
              </w:rPr>
              <w:t>Anexa nr. 1</w:t>
            </w:r>
          </w:p>
          <w:p w14:paraId="1ED4032A" w14:textId="77777777" w:rsidR="005443E4" w:rsidRPr="00AB4F4D" w:rsidRDefault="000E6056">
            <w:pPr>
              <w:spacing w:after="40"/>
              <w:jc w:val="both"/>
              <w:rPr>
                <w:sz w:val="24"/>
                <w:szCs w:val="24"/>
                <w:lang w:val="ro-MD"/>
              </w:rPr>
            </w:pPr>
            <w:r w:rsidRPr="00AB4F4D">
              <w:rPr>
                <w:sz w:val="24"/>
                <w:szCs w:val="24"/>
                <w:lang w:val="ro-MD"/>
              </w:rPr>
              <w:t xml:space="preserve">la Regulamentul cu privire la </w:t>
            </w:r>
            <w:r w:rsidRPr="00AB4F4D">
              <w:rPr>
                <w:color w:val="FF0000"/>
                <w:sz w:val="24"/>
                <w:szCs w:val="24"/>
                <w:lang w:val="ro-MD"/>
              </w:rPr>
              <w:t>selectarea</w:t>
            </w:r>
          </w:p>
          <w:p w14:paraId="1ED4032B" w14:textId="77777777" w:rsidR="005443E4" w:rsidRPr="00AB4F4D" w:rsidRDefault="000E6056">
            <w:pPr>
              <w:spacing w:after="40"/>
              <w:jc w:val="both"/>
              <w:rPr>
                <w:sz w:val="24"/>
                <w:szCs w:val="24"/>
                <w:lang w:val="ro-MD"/>
              </w:rPr>
            </w:pPr>
            <w:r w:rsidRPr="00AB4F4D">
              <w:rPr>
                <w:sz w:val="24"/>
                <w:szCs w:val="24"/>
                <w:lang w:val="ro-MD"/>
              </w:rPr>
              <w:t>și achiziția manualelor școlare</w:t>
            </w:r>
          </w:p>
          <w:p w14:paraId="1ED4032C" w14:textId="77777777" w:rsidR="005443E4" w:rsidRPr="00AB4F4D" w:rsidRDefault="000E6056">
            <w:pPr>
              <w:spacing w:after="40"/>
              <w:jc w:val="both"/>
              <w:rPr>
                <w:sz w:val="24"/>
                <w:szCs w:val="24"/>
                <w:lang w:val="ro-MD"/>
              </w:rPr>
            </w:pPr>
            <w:r w:rsidRPr="00AB4F4D">
              <w:rPr>
                <w:sz w:val="24"/>
                <w:szCs w:val="24"/>
                <w:lang w:val="ro-MD"/>
              </w:rPr>
              <w:t xml:space="preserve">ANGAJAMENT DE </w:t>
            </w:r>
            <w:r w:rsidRPr="00AB4F4D">
              <w:rPr>
                <w:color w:val="FF0000"/>
                <w:sz w:val="24"/>
                <w:szCs w:val="24"/>
                <w:lang w:val="ro-MD"/>
              </w:rPr>
              <w:t>CONFIDENȚIALITATE, IMPARȚIALITATE</w:t>
            </w:r>
          </w:p>
          <w:p w14:paraId="1ED4032D" w14:textId="77777777" w:rsidR="005443E4" w:rsidRPr="00AB4F4D" w:rsidRDefault="000E6056">
            <w:pPr>
              <w:spacing w:after="40"/>
              <w:jc w:val="both"/>
              <w:rPr>
                <w:sz w:val="24"/>
                <w:szCs w:val="24"/>
                <w:lang w:val="ro-MD"/>
              </w:rPr>
            </w:pPr>
            <w:r w:rsidRPr="00AB4F4D">
              <w:rPr>
                <w:sz w:val="24"/>
                <w:szCs w:val="24"/>
                <w:lang w:val="ro-MD"/>
              </w:rPr>
              <w:t xml:space="preserve">ȘI </w:t>
            </w:r>
            <w:r w:rsidRPr="00AB4F4D">
              <w:rPr>
                <w:color w:val="FF0000"/>
                <w:sz w:val="24"/>
                <w:szCs w:val="24"/>
                <w:lang w:val="ro-MD"/>
              </w:rPr>
              <w:t>ASUMARE A RESPONSABILITĂȚII</w:t>
            </w:r>
          </w:p>
          <w:p w14:paraId="1ED4032E" w14:textId="77777777" w:rsidR="005443E4" w:rsidRPr="00AB4F4D" w:rsidRDefault="000E6056">
            <w:pPr>
              <w:spacing w:after="40"/>
              <w:jc w:val="both"/>
              <w:rPr>
                <w:sz w:val="24"/>
                <w:szCs w:val="24"/>
                <w:lang w:val="ro-MD"/>
              </w:rPr>
            </w:pPr>
            <w:r w:rsidRPr="00AB4F4D">
              <w:rPr>
                <w:sz w:val="24"/>
                <w:szCs w:val="24"/>
                <w:lang w:val="ro-MD"/>
              </w:rPr>
              <w:t>(Formular-tip)</w:t>
            </w:r>
          </w:p>
          <w:p w14:paraId="1ED4032F" w14:textId="77777777" w:rsidR="005443E4" w:rsidRPr="00AB4F4D" w:rsidRDefault="000E6056">
            <w:pPr>
              <w:spacing w:after="40"/>
              <w:jc w:val="both"/>
              <w:rPr>
                <w:sz w:val="24"/>
                <w:szCs w:val="24"/>
                <w:lang w:val="ro-MD"/>
              </w:rPr>
            </w:pPr>
            <w:r w:rsidRPr="00AB4F4D">
              <w:rPr>
                <w:color w:val="FF0000"/>
                <w:sz w:val="24"/>
                <w:szCs w:val="24"/>
                <w:lang w:val="ro-MD"/>
              </w:rPr>
              <w:t xml:space="preserve">Subsemnatul/a ____________________________, </w:t>
            </w:r>
            <w:r w:rsidRPr="00AB4F4D">
              <w:rPr>
                <w:sz w:val="24"/>
                <w:szCs w:val="24"/>
                <w:lang w:val="ro-MD"/>
              </w:rPr>
              <w:t xml:space="preserve">având funcția </w:t>
            </w:r>
            <w:r w:rsidRPr="00AB4F4D">
              <w:rPr>
                <w:color w:val="FF0000"/>
                <w:sz w:val="24"/>
                <w:szCs w:val="24"/>
                <w:lang w:val="ro-MD"/>
              </w:rPr>
              <w:t xml:space="preserve">de ____________________________, </w:t>
            </w:r>
            <w:r w:rsidRPr="00AB4F4D">
              <w:rPr>
                <w:sz w:val="24"/>
                <w:szCs w:val="24"/>
                <w:lang w:val="ro-MD"/>
              </w:rPr>
              <w:t xml:space="preserve">posesor al buletinului de identitate </w:t>
            </w:r>
            <w:r w:rsidRPr="00AB4F4D">
              <w:rPr>
                <w:color w:val="FF0000"/>
                <w:sz w:val="24"/>
                <w:szCs w:val="24"/>
                <w:lang w:val="ro-MD"/>
              </w:rPr>
              <w:t xml:space="preserve">nr. ____________, </w:t>
            </w:r>
            <w:r w:rsidRPr="00AB4F4D">
              <w:rPr>
                <w:sz w:val="24"/>
                <w:szCs w:val="24"/>
                <w:lang w:val="ro-MD"/>
              </w:rPr>
              <w:t xml:space="preserve">eliberat de </w:t>
            </w:r>
            <w:r w:rsidRPr="00AB4F4D">
              <w:rPr>
                <w:color w:val="FF0000"/>
                <w:sz w:val="24"/>
                <w:szCs w:val="24"/>
                <w:lang w:val="ro-MD"/>
              </w:rPr>
              <w:t xml:space="preserve">____________, </w:t>
            </w:r>
            <w:r w:rsidRPr="00AB4F4D">
              <w:rPr>
                <w:sz w:val="24"/>
                <w:szCs w:val="24"/>
                <w:lang w:val="ro-MD"/>
              </w:rPr>
              <w:t xml:space="preserve">la data </w:t>
            </w:r>
            <w:r w:rsidRPr="00AB4F4D">
              <w:rPr>
                <w:color w:val="FF0000"/>
                <w:sz w:val="24"/>
                <w:szCs w:val="24"/>
                <w:lang w:val="ro-MD"/>
              </w:rPr>
              <w:t xml:space="preserve">de ____________, </w:t>
            </w:r>
            <w:r w:rsidRPr="00AB4F4D">
              <w:rPr>
                <w:sz w:val="24"/>
                <w:szCs w:val="24"/>
                <w:lang w:val="ro-MD"/>
              </w:rPr>
              <w:t xml:space="preserve">codul </w:t>
            </w:r>
            <w:r w:rsidRPr="00AB4F4D">
              <w:rPr>
                <w:color w:val="FF0000"/>
                <w:sz w:val="24"/>
                <w:szCs w:val="24"/>
                <w:lang w:val="ro-MD"/>
              </w:rPr>
              <w:t xml:space="preserve">personal ____________, </w:t>
            </w:r>
            <w:r w:rsidRPr="00AB4F4D">
              <w:rPr>
                <w:sz w:val="24"/>
                <w:szCs w:val="24"/>
                <w:lang w:val="ro-MD"/>
              </w:rPr>
              <w:t xml:space="preserve">declar pe propria răspundere </w:t>
            </w:r>
            <w:r w:rsidRPr="00AB4F4D">
              <w:rPr>
                <w:color w:val="FF0000"/>
                <w:sz w:val="24"/>
                <w:szCs w:val="24"/>
                <w:lang w:val="ro-MD"/>
              </w:rPr>
              <w:t>că:</w:t>
            </w:r>
          </w:p>
          <w:p w14:paraId="1ED40330" w14:textId="77777777" w:rsidR="005443E4" w:rsidRPr="00AB4F4D" w:rsidRDefault="000E6056">
            <w:pPr>
              <w:spacing w:after="40"/>
              <w:jc w:val="both"/>
              <w:rPr>
                <w:sz w:val="24"/>
                <w:szCs w:val="24"/>
                <w:lang w:val="ro-MD"/>
              </w:rPr>
            </w:pPr>
            <w:r w:rsidRPr="00AB4F4D">
              <w:rPr>
                <w:color w:val="FF0000"/>
                <w:sz w:val="24"/>
                <w:szCs w:val="24"/>
                <w:lang w:val="ro-MD"/>
              </w:rPr>
              <w:t xml:space="preserve">a) sunt la curent cu toate prevederile Regulamentului cu privire la selectarea și achiziția manualelor școlare și nu am niciun </w:t>
            </w:r>
            <w:r w:rsidRPr="00AB4F4D">
              <w:rPr>
                <w:color w:val="FF0000"/>
                <w:sz w:val="24"/>
                <w:szCs w:val="24"/>
                <w:lang w:val="ro-MD"/>
              </w:rPr>
              <w:lastRenderedPageBreak/>
              <w:t>conflict de interese în desfășurarea evaluării proiectelor de manuale la disciplina ____________________________;</w:t>
            </w:r>
          </w:p>
          <w:p w14:paraId="1ED40331" w14:textId="77777777" w:rsidR="005443E4" w:rsidRPr="00AB4F4D" w:rsidRDefault="000E6056">
            <w:pPr>
              <w:spacing w:after="40"/>
              <w:jc w:val="both"/>
              <w:rPr>
                <w:sz w:val="24"/>
                <w:szCs w:val="24"/>
                <w:lang w:val="ro-MD"/>
              </w:rPr>
            </w:pPr>
            <w:r w:rsidRPr="00AB4F4D">
              <w:rPr>
                <w:color w:val="FF0000"/>
                <w:sz w:val="24"/>
                <w:szCs w:val="24"/>
                <w:lang w:val="ro-MD"/>
              </w:rPr>
              <w:t>b) nu mă aflu în niciuna dintre situațiile de incompatibilitate prevăzute la pct. 27 din Regulamentul cu privire la selectarea și achiziția manualelor școlare și mă oblig să informez în scris Consiliul Național pentru Aprobarea Manualelor, în termen de 2 zile lucrătoare, despre orice asemenea situație survenită sau constatată pe parcursul sesiunii de evaluare, potrivit pct. 38¹ din Regulament;</w:t>
            </w:r>
          </w:p>
          <w:p w14:paraId="1ED40332" w14:textId="77777777" w:rsidR="005443E4" w:rsidRPr="00AB4F4D" w:rsidRDefault="000E6056">
            <w:pPr>
              <w:spacing w:after="40"/>
              <w:jc w:val="both"/>
              <w:rPr>
                <w:sz w:val="24"/>
                <w:szCs w:val="24"/>
                <w:lang w:val="ro-MD"/>
              </w:rPr>
            </w:pPr>
            <w:r w:rsidRPr="00AB4F4D">
              <w:rPr>
                <w:color w:val="FF0000"/>
                <w:sz w:val="24"/>
                <w:szCs w:val="24"/>
                <w:lang w:val="ro-MD"/>
              </w:rPr>
              <w:t xml:space="preserve">c) </w:t>
            </w:r>
            <w:r w:rsidRPr="00AB4F4D">
              <w:rPr>
                <w:sz w:val="24"/>
                <w:szCs w:val="24"/>
                <w:lang w:val="ro-MD"/>
              </w:rPr>
              <w:t xml:space="preserve">nu voi divulga sub </w:t>
            </w:r>
            <w:r w:rsidRPr="00AB4F4D">
              <w:rPr>
                <w:color w:val="FF0000"/>
                <w:sz w:val="24"/>
                <w:szCs w:val="24"/>
                <w:lang w:val="ro-MD"/>
              </w:rPr>
              <w:t xml:space="preserve">nicio </w:t>
            </w:r>
            <w:r w:rsidRPr="00AB4F4D">
              <w:rPr>
                <w:sz w:val="24"/>
                <w:szCs w:val="24"/>
                <w:lang w:val="ro-MD"/>
              </w:rPr>
              <w:t xml:space="preserve">formă informații legate de procesul de evaluare a proiectelor de manuale, informații de natură să atragă avantaje necuvenite din activitatea pe care o desfășor sau care să aducă prejudicii imaginii Ministerului Educației și </w:t>
            </w:r>
            <w:r w:rsidRPr="00AB4F4D">
              <w:rPr>
                <w:color w:val="FF0000"/>
                <w:sz w:val="24"/>
                <w:szCs w:val="24"/>
                <w:lang w:val="ro-MD"/>
              </w:rPr>
              <w:t>Cercetării;</w:t>
            </w:r>
          </w:p>
          <w:p w14:paraId="1ED40333" w14:textId="77777777" w:rsidR="005443E4" w:rsidRPr="00AB4F4D" w:rsidRDefault="000E6056">
            <w:pPr>
              <w:spacing w:after="40"/>
              <w:jc w:val="both"/>
              <w:rPr>
                <w:sz w:val="24"/>
                <w:szCs w:val="24"/>
                <w:lang w:val="ro-MD"/>
              </w:rPr>
            </w:pPr>
            <w:r w:rsidRPr="00AB4F4D">
              <w:rPr>
                <w:color w:val="FF0000"/>
                <w:sz w:val="24"/>
                <w:szCs w:val="24"/>
                <w:lang w:val="ro-MD"/>
              </w:rPr>
              <w:t xml:space="preserve">d) sunt </w:t>
            </w:r>
            <w:r w:rsidRPr="00AB4F4D">
              <w:rPr>
                <w:sz w:val="24"/>
                <w:szCs w:val="24"/>
                <w:lang w:val="ro-MD"/>
              </w:rPr>
              <w:t xml:space="preserve">de acord să îmi îndeplinesc toate sarcinile de lucru primite, respectând termenele stabilite, și mă angajez că nu voi face publice detalii asupra activității desfășurate în cadrul procesului de evaluare a proiectelor de manuale și nu voi publica </w:t>
            </w:r>
            <w:r w:rsidRPr="00AB4F4D">
              <w:rPr>
                <w:color w:val="FF0000"/>
                <w:sz w:val="24"/>
                <w:szCs w:val="24"/>
                <w:lang w:val="ro-MD"/>
              </w:rPr>
              <w:t xml:space="preserve">niciun </w:t>
            </w:r>
            <w:r w:rsidRPr="00AB4F4D">
              <w:rPr>
                <w:sz w:val="24"/>
                <w:szCs w:val="24"/>
                <w:lang w:val="ro-MD"/>
              </w:rPr>
              <w:t xml:space="preserve">document de lucru parțial/integral specific acestei </w:t>
            </w:r>
            <w:r w:rsidRPr="00AB4F4D">
              <w:rPr>
                <w:color w:val="FF0000"/>
                <w:sz w:val="24"/>
                <w:szCs w:val="24"/>
                <w:lang w:val="ro-MD"/>
              </w:rPr>
              <w:t>activități;</w:t>
            </w:r>
          </w:p>
          <w:p w14:paraId="1ED40334" w14:textId="77777777" w:rsidR="005443E4" w:rsidRPr="00AB4F4D" w:rsidRDefault="000E6056">
            <w:pPr>
              <w:spacing w:after="40"/>
              <w:jc w:val="both"/>
              <w:rPr>
                <w:sz w:val="24"/>
                <w:szCs w:val="24"/>
                <w:lang w:val="ro-MD"/>
              </w:rPr>
            </w:pPr>
            <w:r w:rsidRPr="00AB4F4D">
              <w:rPr>
                <w:color w:val="FF0000"/>
                <w:sz w:val="24"/>
                <w:szCs w:val="24"/>
                <w:lang w:val="ro-MD"/>
              </w:rPr>
              <w:t>e) îmi asum responsabilitatea pentru corectitudinea, acuratețea și realitatea informațiilor consemnate în fișa de evaluare, precum și pentru argumentarea științifică și metodologică a punctajului acordat pe fiecare criteriu, potrivit pct. 40 și pct. 43 lit. b) din Regulament;</w:t>
            </w:r>
          </w:p>
          <w:p w14:paraId="1ED40335" w14:textId="77777777" w:rsidR="005443E4" w:rsidRPr="00AB4F4D" w:rsidRDefault="000E6056">
            <w:pPr>
              <w:spacing w:after="40"/>
              <w:jc w:val="both"/>
              <w:rPr>
                <w:sz w:val="24"/>
                <w:szCs w:val="24"/>
                <w:lang w:val="ro-MD"/>
              </w:rPr>
            </w:pPr>
            <w:r w:rsidRPr="00AB4F4D">
              <w:rPr>
                <w:color w:val="FF0000"/>
                <w:sz w:val="24"/>
                <w:szCs w:val="24"/>
                <w:lang w:val="ro-MD"/>
              </w:rPr>
              <w:t xml:space="preserve">f) voi prelucra datele cu caracter personal la care am acces în cadrul procesului de evaluare exclusiv în scopul realizării atribuțiilor prevăzute de Regulament, cu respectarea Legii </w:t>
            </w:r>
            <w:r w:rsidRPr="00AB4F4D">
              <w:rPr>
                <w:color w:val="FF0000"/>
                <w:sz w:val="24"/>
                <w:szCs w:val="24"/>
                <w:lang w:val="ro-MD"/>
              </w:rPr>
              <w:lastRenderedPageBreak/>
              <w:t>nr. 195/2024 privind protecția datelor cu caracter personal, și nu le voi divulga, transmite ori utiliza în alt scop;</w:t>
            </w:r>
          </w:p>
          <w:p w14:paraId="1ED40336" w14:textId="77777777" w:rsidR="005443E4" w:rsidRPr="00AB4F4D" w:rsidRDefault="000E6056">
            <w:pPr>
              <w:spacing w:after="40"/>
              <w:jc w:val="both"/>
              <w:rPr>
                <w:sz w:val="24"/>
                <w:szCs w:val="24"/>
                <w:lang w:val="ro-MD"/>
              </w:rPr>
            </w:pPr>
            <w:r w:rsidRPr="00AB4F4D">
              <w:rPr>
                <w:color w:val="FF0000"/>
                <w:sz w:val="24"/>
                <w:szCs w:val="24"/>
                <w:lang w:val="ro-MD"/>
              </w:rPr>
              <w:t>g) nu voi utiliza, în interes propriu sau al unor terți, conținutul proiectelor de manual la care am avut acces, inclusiv pentru elaborarea de manuale, ghiduri ori alte lucrări derivate.</w:t>
            </w:r>
          </w:p>
          <w:p w14:paraId="1ED40337" w14:textId="77777777" w:rsidR="005443E4" w:rsidRPr="00AB4F4D" w:rsidRDefault="000E6056">
            <w:pPr>
              <w:spacing w:after="40"/>
              <w:jc w:val="both"/>
              <w:rPr>
                <w:sz w:val="24"/>
                <w:szCs w:val="24"/>
                <w:lang w:val="ro-MD"/>
              </w:rPr>
            </w:pPr>
            <w:r w:rsidRPr="00AB4F4D">
              <w:rPr>
                <w:color w:val="FF0000"/>
                <w:sz w:val="24"/>
                <w:szCs w:val="24"/>
                <w:lang w:val="ro-MD"/>
              </w:rPr>
              <w:t>Obligațiile de confidențialitate și de protecție a datelor cu caracter personal asumate prin prezentul angajament produc efecte și după încetarea calității de evaluator.</w:t>
            </w:r>
          </w:p>
          <w:p w14:paraId="1ED40338" w14:textId="77777777" w:rsidR="005443E4" w:rsidRPr="00AB4F4D" w:rsidRDefault="000E6056">
            <w:pPr>
              <w:spacing w:after="40"/>
              <w:jc w:val="both"/>
              <w:rPr>
                <w:sz w:val="24"/>
                <w:szCs w:val="24"/>
                <w:lang w:val="ro-MD"/>
              </w:rPr>
            </w:pPr>
            <w:r w:rsidRPr="00AB4F4D">
              <w:rPr>
                <w:sz w:val="24"/>
                <w:szCs w:val="24"/>
                <w:lang w:val="ro-MD"/>
              </w:rPr>
              <w:t xml:space="preserve">Sunt conștient/ă că, în cazul în care voi încălca prevederile normative privind protecția informațiilor clasificate, </w:t>
            </w:r>
            <w:r w:rsidRPr="00AB4F4D">
              <w:rPr>
                <w:color w:val="FF0000"/>
                <w:sz w:val="24"/>
                <w:szCs w:val="24"/>
                <w:lang w:val="ro-MD"/>
              </w:rPr>
              <w:t xml:space="preserve">obligațiile de confidențialitate și de protecție a datelor cu caracter personal asumate prin prezentul angajament, </w:t>
            </w:r>
            <w:r w:rsidRPr="00AB4F4D">
              <w:rPr>
                <w:sz w:val="24"/>
                <w:szCs w:val="24"/>
                <w:lang w:val="ro-MD"/>
              </w:rPr>
              <w:t xml:space="preserve">voi </w:t>
            </w:r>
            <w:r w:rsidRPr="00AB4F4D">
              <w:rPr>
                <w:color w:val="FF0000"/>
                <w:sz w:val="24"/>
                <w:szCs w:val="24"/>
                <w:lang w:val="ro-MD"/>
              </w:rPr>
              <w:t xml:space="preserve">răspunde </w:t>
            </w:r>
            <w:r w:rsidRPr="00AB4F4D">
              <w:rPr>
                <w:sz w:val="24"/>
                <w:szCs w:val="24"/>
                <w:lang w:val="ro-MD"/>
              </w:rPr>
              <w:t xml:space="preserve">contravențional, disciplinar, material, civil ori penal, în </w:t>
            </w:r>
            <w:r w:rsidRPr="00AB4F4D">
              <w:rPr>
                <w:color w:val="FF0000"/>
                <w:sz w:val="24"/>
                <w:szCs w:val="24"/>
                <w:lang w:val="ro-MD"/>
              </w:rPr>
              <w:t>raport</w:t>
            </w:r>
          </w:p>
          <w:p w14:paraId="1ED40339" w14:textId="77777777" w:rsidR="005443E4" w:rsidRPr="00AB4F4D" w:rsidRDefault="000E6056">
            <w:pPr>
              <w:spacing w:after="40"/>
              <w:jc w:val="both"/>
              <w:rPr>
                <w:sz w:val="24"/>
                <w:szCs w:val="24"/>
                <w:lang w:val="ro-MD"/>
              </w:rPr>
            </w:pPr>
            <w:r w:rsidRPr="00AB4F4D">
              <w:rPr>
                <w:color w:val="FF0000"/>
                <w:sz w:val="24"/>
                <w:szCs w:val="24"/>
                <w:lang w:val="ro-MD"/>
              </w:rPr>
              <w:t>Sunt conștient/ă că, în cazul în care se constată că am acordat un punctaj eronat ori neargumentat științific și metodologic sau că m-am aflat într-una dintre situațiile prevăzute la pct. 27 lit. a)-c) din Regulament fără a o declara, contractul de prestări servicii se reziliază, serviciile prestate neconform nu se achită, iar excluderea din Baza de date a evaluatorilor de manuale operează pentru un termen de 3 ani, iar în cazul declarației false privind situațiile de la pct. 27 lit. a)-c) - definitiv, potr</w:t>
            </w:r>
            <w:r w:rsidRPr="00AB4F4D">
              <w:rPr>
                <w:color w:val="FF0000"/>
                <w:sz w:val="24"/>
                <w:szCs w:val="24"/>
                <w:lang w:val="ro-MD"/>
              </w:rPr>
              <w:t>ivit pct. 48 din Regulament.</w:t>
            </w:r>
          </w:p>
          <w:p w14:paraId="1ED4033A" w14:textId="77777777" w:rsidR="005443E4" w:rsidRPr="00AB4F4D" w:rsidRDefault="000E6056">
            <w:pPr>
              <w:spacing w:after="40"/>
              <w:jc w:val="both"/>
              <w:rPr>
                <w:sz w:val="24"/>
                <w:szCs w:val="24"/>
                <w:lang w:val="ro-MD"/>
              </w:rPr>
            </w:pPr>
            <w:r w:rsidRPr="00AB4F4D">
              <w:rPr>
                <w:color w:val="FF0000"/>
                <w:sz w:val="24"/>
                <w:szCs w:val="24"/>
                <w:lang w:val="ro-MD"/>
              </w:rPr>
              <w:t>Data ____________                                        Semnătura ____________</w:t>
            </w:r>
          </w:p>
        </w:tc>
      </w:tr>
      <w:tr w:rsidR="005443E4" w:rsidRPr="00AB4F4D" w14:paraId="1ED40359" w14:textId="77777777" w:rsidTr="00AB4F4D">
        <w:trPr>
          <w:jc w:val="center"/>
        </w:trPr>
        <w:tc>
          <w:tcPr>
            <w:tcW w:w="1615" w:type="dxa"/>
          </w:tcPr>
          <w:p w14:paraId="1ED4033C" w14:textId="77777777" w:rsidR="005443E4" w:rsidRPr="00AB4F4D" w:rsidRDefault="000E6056">
            <w:pPr>
              <w:rPr>
                <w:sz w:val="24"/>
                <w:szCs w:val="24"/>
                <w:lang w:val="ro-MD"/>
              </w:rPr>
            </w:pPr>
            <w:r w:rsidRPr="00AB4F4D">
              <w:rPr>
                <w:b/>
                <w:bCs/>
                <w:sz w:val="24"/>
                <w:szCs w:val="24"/>
                <w:lang w:val="ro-MD"/>
              </w:rPr>
              <w:lastRenderedPageBreak/>
              <w:t>Anexa nr. 2</w:t>
            </w:r>
          </w:p>
          <w:p w14:paraId="1ED4033D" w14:textId="77777777" w:rsidR="005443E4" w:rsidRPr="00AB4F4D" w:rsidRDefault="000E6056">
            <w:pPr>
              <w:rPr>
                <w:sz w:val="24"/>
                <w:szCs w:val="24"/>
                <w:lang w:val="ro-MD"/>
              </w:rPr>
            </w:pPr>
            <w:r w:rsidRPr="00AB4F4D">
              <w:rPr>
                <w:i/>
                <w:iCs/>
                <w:sz w:val="24"/>
                <w:szCs w:val="24"/>
                <w:lang w:val="ro-MD"/>
              </w:rPr>
              <w:t>subpct. 2.50 din proiect</w:t>
            </w:r>
          </w:p>
        </w:tc>
        <w:tc>
          <w:tcPr>
            <w:tcW w:w="5130" w:type="dxa"/>
          </w:tcPr>
          <w:p w14:paraId="1ED4033E" w14:textId="77777777" w:rsidR="005443E4" w:rsidRPr="00AB4F4D" w:rsidRDefault="000E6056">
            <w:pPr>
              <w:spacing w:after="40"/>
              <w:jc w:val="both"/>
              <w:rPr>
                <w:sz w:val="24"/>
                <w:szCs w:val="24"/>
                <w:lang w:val="ro-MD"/>
              </w:rPr>
            </w:pPr>
            <w:r w:rsidRPr="00AB4F4D">
              <w:rPr>
                <w:sz w:val="24"/>
                <w:szCs w:val="24"/>
                <w:lang w:val="ro-MD"/>
              </w:rPr>
              <w:t xml:space="preserve">Anexa nr. </w:t>
            </w:r>
            <w:r w:rsidRPr="00AB4F4D">
              <w:rPr>
                <w:color w:val="FF0000"/>
                <w:sz w:val="24"/>
                <w:szCs w:val="24"/>
                <w:lang w:val="ro-MD"/>
              </w:rPr>
              <w:t>2</w:t>
            </w:r>
          </w:p>
          <w:p w14:paraId="1ED4033F" w14:textId="77777777" w:rsidR="005443E4" w:rsidRPr="00AB4F4D" w:rsidRDefault="000E6056">
            <w:pPr>
              <w:spacing w:after="40"/>
              <w:jc w:val="both"/>
              <w:rPr>
                <w:sz w:val="24"/>
                <w:szCs w:val="24"/>
                <w:lang w:val="ro-MD"/>
              </w:rPr>
            </w:pPr>
            <w:r w:rsidRPr="00AB4F4D">
              <w:rPr>
                <w:sz w:val="24"/>
                <w:szCs w:val="24"/>
                <w:lang w:val="ro-MD"/>
              </w:rPr>
              <w:t>Fișa-tip de evaluare a ofertelor de manuale propuse pentru concurs</w:t>
            </w:r>
          </w:p>
          <w:p w14:paraId="1ED40340" w14:textId="77777777" w:rsidR="005443E4" w:rsidRPr="00AB4F4D" w:rsidRDefault="000E6056">
            <w:pPr>
              <w:spacing w:after="40"/>
              <w:jc w:val="both"/>
              <w:rPr>
                <w:sz w:val="24"/>
                <w:szCs w:val="24"/>
                <w:lang w:val="ro-MD"/>
              </w:rPr>
            </w:pPr>
            <w:r w:rsidRPr="00AB4F4D">
              <w:rPr>
                <w:color w:val="FF0000"/>
                <w:sz w:val="24"/>
                <w:szCs w:val="24"/>
                <w:lang w:val="ro-MD"/>
              </w:rPr>
              <w:lastRenderedPageBreak/>
              <w:t>Date de identificare a evaluatorului: numele și prenumele, gradul didactic, instituția de învățământ.</w:t>
            </w:r>
          </w:p>
          <w:p w14:paraId="1ED40341" w14:textId="77777777" w:rsidR="005443E4" w:rsidRPr="00AB4F4D" w:rsidRDefault="000E6056">
            <w:pPr>
              <w:spacing w:after="40"/>
              <w:jc w:val="both"/>
              <w:rPr>
                <w:sz w:val="24"/>
                <w:szCs w:val="24"/>
                <w:lang w:val="ro-MD"/>
              </w:rPr>
            </w:pPr>
            <w:r w:rsidRPr="00AB4F4D">
              <w:rPr>
                <w:color w:val="FF0000"/>
                <w:sz w:val="24"/>
                <w:szCs w:val="24"/>
                <w:lang w:val="ro-MD"/>
              </w:rPr>
              <w:t>Punctajul se alocă în baza grilelor de corelare/corespundere 01, 012, 0123 și 0135.</w:t>
            </w:r>
          </w:p>
          <w:p w14:paraId="1ED40342" w14:textId="77777777" w:rsidR="005443E4" w:rsidRPr="00AB4F4D" w:rsidRDefault="000E6056">
            <w:pPr>
              <w:spacing w:after="40"/>
              <w:jc w:val="both"/>
              <w:rPr>
                <w:sz w:val="24"/>
                <w:szCs w:val="24"/>
                <w:lang w:val="ro-MD"/>
              </w:rPr>
            </w:pPr>
            <w:r w:rsidRPr="00AB4F4D">
              <w:rPr>
                <w:sz w:val="24"/>
                <w:szCs w:val="24"/>
                <w:lang w:val="ro-MD"/>
              </w:rPr>
              <w:t xml:space="preserve">Criteriul I. Corespunderea conținutului proiectului de manual cu prevederile curriculumului – Da/Nu, </w:t>
            </w:r>
            <w:r w:rsidRPr="00AB4F4D">
              <w:rPr>
                <w:color w:val="FF0000"/>
                <w:sz w:val="24"/>
                <w:szCs w:val="24"/>
                <w:lang w:val="ro-MD"/>
              </w:rPr>
              <w:t xml:space="preserve">apreciat printr-un singur indicator (I.1), fără matrice </w:t>
            </w:r>
            <w:r w:rsidRPr="00AB4F4D">
              <w:rPr>
                <w:sz w:val="24"/>
                <w:szCs w:val="24"/>
                <w:lang w:val="ro-MD"/>
              </w:rPr>
              <w:t xml:space="preserve">de </w:t>
            </w:r>
            <w:r w:rsidRPr="00AB4F4D">
              <w:rPr>
                <w:color w:val="FF0000"/>
                <w:sz w:val="24"/>
                <w:szCs w:val="24"/>
                <w:lang w:val="ro-MD"/>
              </w:rPr>
              <w:t>corelare;</w:t>
            </w:r>
          </w:p>
          <w:p w14:paraId="1ED40343" w14:textId="77777777" w:rsidR="005443E4" w:rsidRPr="00AB4F4D" w:rsidRDefault="000E6056">
            <w:pPr>
              <w:spacing w:after="40"/>
              <w:jc w:val="both"/>
              <w:rPr>
                <w:sz w:val="24"/>
                <w:szCs w:val="24"/>
                <w:lang w:val="ro-MD"/>
              </w:rPr>
            </w:pPr>
            <w:r w:rsidRPr="00AB4F4D">
              <w:rPr>
                <w:sz w:val="24"/>
                <w:szCs w:val="24"/>
                <w:lang w:val="ro-MD"/>
              </w:rPr>
              <w:t xml:space="preserve">Criteriul II. Caracterul nediscriminatoriu – </w:t>
            </w:r>
            <w:r w:rsidRPr="00AB4F4D">
              <w:rPr>
                <w:color w:val="FF0000"/>
                <w:sz w:val="24"/>
                <w:szCs w:val="24"/>
                <w:lang w:val="ro-MD"/>
              </w:rPr>
              <w:t xml:space="preserve">13 </w:t>
            </w:r>
            <w:r w:rsidRPr="00AB4F4D">
              <w:rPr>
                <w:sz w:val="24"/>
                <w:szCs w:val="24"/>
                <w:lang w:val="ro-MD"/>
              </w:rPr>
              <w:t>puncte;</w:t>
            </w:r>
          </w:p>
          <w:p w14:paraId="1ED40344" w14:textId="77777777" w:rsidR="005443E4" w:rsidRPr="00AB4F4D" w:rsidRDefault="000E6056">
            <w:pPr>
              <w:spacing w:after="40"/>
              <w:jc w:val="both"/>
              <w:rPr>
                <w:sz w:val="24"/>
                <w:szCs w:val="24"/>
                <w:lang w:val="ro-MD"/>
              </w:rPr>
            </w:pPr>
            <w:r w:rsidRPr="00AB4F4D">
              <w:rPr>
                <w:sz w:val="24"/>
                <w:szCs w:val="24"/>
                <w:lang w:val="ro-MD"/>
              </w:rPr>
              <w:t xml:space="preserve">Criteriul III. Corectitudinea metodico-științifică a conținutului – </w:t>
            </w:r>
            <w:r w:rsidRPr="00AB4F4D">
              <w:rPr>
                <w:color w:val="FF0000"/>
                <w:sz w:val="24"/>
                <w:szCs w:val="24"/>
                <w:lang w:val="ro-MD"/>
              </w:rPr>
              <w:t xml:space="preserve">17 </w:t>
            </w:r>
            <w:r w:rsidRPr="00AB4F4D">
              <w:rPr>
                <w:sz w:val="24"/>
                <w:szCs w:val="24"/>
                <w:lang w:val="ro-MD"/>
              </w:rPr>
              <w:t>puncte;</w:t>
            </w:r>
          </w:p>
          <w:p w14:paraId="1ED40345" w14:textId="77777777" w:rsidR="005443E4" w:rsidRPr="00AB4F4D" w:rsidRDefault="000E6056">
            <w:pPr>
              <w:spacing w:after="40"/>
              <w:jc w:val="both"/>
              <w:rPr>
                <w:sz w:val="24"/>
                <w:szCs w:val="24"/>
                <w:lang w:val="ro-MD"/>
              </w:rPr>
            </w:pPr>
            <w:r w:rsidRPr="00AB4F4D">
              <w:rPr>
                <w:sz w:val="24"/>
                <w:szCs w:val="24"/>
                <w:lang w:val="ro-MD"/>
              </w:rPr>
              <w:t xml:space="preserve">Criteriul IV. Orientarea metodologică și organizarea procesului de predare-învățare-evaluare – </w:t>
            </w:r>
            <w:r w:rsidRPr="00AB4F4D">
              <w:rPr>
                <w:color w:val="FF0000"/>
                <w:sz w:val="24"/>
                <w:szCs w:val="24"/>
                <w:lang w:val="ro-MD"/>
              </w:rPr>
              <w:t xml:space="preserve">21 </w:t>
            </w:r>
            <w:r w:rsidRPr="00AB4F4D">
              <w:rPr>
                <w:sz w:val="24"/>
                <w:szCs w:val="24"/>
                <w:lang w:val="ro-MD"/>
              </w:rPr>
              <w:t>puncte;</w:t>
            </w:r>
          </w:p>
          <w:p w14:paraId="1ED40346" w14:textId="77777777" w:rsidR="005443E4" w:rsidRPr="00AB4F4D" w:rsidRDefault="000E6056">
            <w:pPr>
              <w:spacing w:after="40"/>
              <w:jc w:val="both"/>
              <w:rPr>
                <w:sz w:val="24"/>
                <w:szCs w:val="24"/>
                <w:lang w:val="ro-MD"/>
              </w:rPr>
            </w:pPr>
            <w:r w:rsidRPr="00AB4F4D">
              <w:rPr>
                <w:sz w:val="24"/>
                <w:szCs w:val="24"/>
                <w:lang w:val="ro-MD"/>
              </w:rPr>
              <w:t>Criteriul V. Structurarea conținutului – 11 puncte;</w:t>
            </w:r>
          </w:p>
          <w:p w14:paraId="1ED40347" w14:textId="77777777" w:rsidR="005443E4" w:rsidRPr="00AB4F4D" w:rsidRDefault="000E6056">
            <w:pPr>
              <w:spacing w:after="40"/>
              <w:jc w:val="both"/>
              <w:rPr>
                <w:sz w:val="24"/>
                <w:szCs w:val="24"/>
                <w:lang w:val="ro-MD"/>
              </w:rPr>
            </w:pPr>
            <w:r w:rsidRPr="00AB4F4D">
              <w:rPr>
                <w:sz w:val="24"/>
                <w:szCs w:val="24"/>
                <w:lang w:val="ro-MD"/>
              </w:rPr>
              <w:t xml:space="preserve">Criteriul VI. </w:t>
            </w:r>
            <w:r w:rsidRPr="00AB4F4D">
              <w:rPr>
                <w:color w:val="FF0000"/>
                <w:sz w:val="24"/>
                <w:szCs w:val="24"/>
                <w:lang w:val="ro-MD"/>
              </w:rPr>
              <w:t xml:space="preserve">Legăturile inter </w:t>
            </w:r>
            <w:r w:rsidRPr="00AB4F4D">
              <w:rPr>
                <w:sz w:val="24"/>
                <w:szCs w:val="24"/>
                <w:lang w:val="ro-MD"/>
              </w:rPr>
              <w:t xml:space="preserve">și </w:t>
            </w:r>
            <w:r w:rsidRPr="00AB4F4D">
              <w:rPr>
                <w:color w:val="FF0000"/>
                <w:sz w:val="24"/>
                <w:szCs w:val="24"/>
                <w:lang w:val="ro-MD"/>
              </w:rPr>
              <w:t xml:space="preserve">transdisciplinare </w:t>
            </w:r>
            <w:r w:rsidRPr="00AB4F4D">
              <w:rPr>
                <w:sz w:val="24"/>
                <w:szCs w:val="24"/>
                <w:lang w:val="ro-MD"/>
              </w:rPr>
              <w:t xml:space="preserve">– </w:t>
            </w:r>
            <w:r w:rsidRPr="00AB4F4D">
              <w:rPr>
                <w:color w:val="FF0000"/>
                <w:sz w:val="24"/>
                <w:szCs w:val="24"/>
                <w:lang w:val="ro-MD"/>
              </w:rPr>
              <w:t xml:space="preserve">11 </w:t>
            </w:r>
            <w:r w:rsidRPr="00AB4F4D">
              <w:rPr>
                <w:sz w:val="24"/>
                <w:szCs w:val="24"/>
                <w:lang w:val="ro-MD"/>
              </w:rPr>
              <w:t>puncte;</w:t>
            </w:r>
          </w:p>
          <w:p w14:paraId="1ED40348" w14:textId="77777777" w:rsidR="005443E4" w:rsidRPr="00AB4F4D" w:rsidRDefault="000E6056">
            <w:pPr>
              <w:spacing w:after="40"/>
              <w:jc w:val="both"/>
              <w:rPr>
                <w:sz w:val="24"/>
                <w:szCs w:val="24"/>
                <w:lang w:val="ro-MD"/>
              </w:rPr>
            </w:pPr>
            <w:r w:rsidRPr="00AB4F4D">
              <w:rPr>
                <w:sz w:val="24"/>
                <w:szCs w:val="24"/>
                <w:lang w:val="ro-MD"/>
              </w:rPr>
              <w:t xml:space="preserve">Criteriul VII. </w:t>
            </w:r>
            <w:r w:rsidRPr="00AB4F4D">
              <w:rPr>
                <w:color w:val="FF0000"/>
                <w:sz w:val="24"/>
                <w:szCs w:val="24"/>
                <w:lang w:val="ro-MD"/>
              </w:rPr>
              <w:t xml:space="preserve">Calitatea ilustrațiilor, cromaticii </w:t>
            </w:r>
            <w:r w:rsidRPr="00AB4F4D">
              <w:rPr>
                <w:sz w:val="24"/>
                <w:szCs w:val="24"/>
                <w:lang w:val="ro-MD"/>
              </w:rPr>
              <w:t xml:space="preserve">și a </w:t>
            </w:r>
            <w:r w:rsidRPr="00AB4F4D">
              <w:rPr>
                <w:color w:val="FF0000"/>
                <w:sz w:val="24"/>
                <w:szCs w:val="24"/>
                <w:lang w:val="ro-MD"/>
              </w:rPr>
              <w:t xml:space="preserve">design-ului </w:t>
            </w:r>
            <w:r w:rsidRPr="00AB4F4D">
              <w:rPr>
                <w:sz w:val="24"/>
                <w:szCs w:val="24"/>
                <w:lang w:val="ro-MD"/>
              </w:rPr>
              <w:t>– 8 puncte;</w:t>
            </w:r>
          </w:p>
          <w:p w14:paraId="1ED40349" w14:textId="77777777" w:rsidR="005443E4" w:rsidRPr="00AB4F4D" w:rsidRDefault="000E6056">
            <w:pPr>
              <w:spacing w:after="40"/>
              <w:jc w:val="both"/>
              <w:rPr>
                <w:sz w:val="24"/>
                <w:szCs w:val="24"/>
                <w:lang w:val="ro-MD"/>
              </w:rPr>
            </w:pPr>
            <w:r w:rsidRPr="00AB4F4D">
              <w:rPr>
                <w:sz w:val="24"/>
                <w:szCs w:val="24"/>
                <w:lang w:val="ro-MD"/>
              </w:rPr>
              <w:t>Criteriul VIII. Calitatea tehnoredactării – 8 puncte;</w:t>
            </w:r>
          </w:p>
          <w:p w14:paraId="1ED4034A" w14:textId="77777777" w:rsidR="005443E4" w:rsidRPr="00AB4F4D" w:rsidRDefault="000E6056">
            <w:pPr>
              <w:spacing w:after="40"/>
              <w:jc w:val="both"/>
              <w:rPr>
                <w:sz w:val="24"/>
                <w:szCs w:val="24"/>
                <w:lang w:val="ro-MD"/>
              </w:rPr>
            </w:pPr>
            <w:r w:rsidRPr="00AB4F4D">
              <w:rPr>
                <w:sz w:val="24"/>
                <w:szCs w:val="24"/>
                <w:lang w:val="ro-MD"/>
              </w:rPr>
              <w:t>Criteriul IX. Corectitudinea lingvistică și accesibilitatea limbajului – 11 puncte.</w:t>
            </w:r>
          </w:p>
          <w:p w14:paraId="1ED4034B" w14:textId="77777777" w:rsidR="005443E4" w:rsidRPr="00AB4F4D" w:rsidRDefault="000E6056">
            <w:pPr>
              <w:spacing w:after="40"/>
              <w:jc w:val="both"/>
              <w:rPr>
                <w:sz w:val="24"/>
                <w:szCs w:val="24"/>
                <w:lang w:val="ro-MD"/>
              </w:rPr>
            </w:pPr>
            <w:r w:rsidRPr="00AB4F4D">
              <w:rPr>
                <w:sz w:val="24"/>
                <w:szCs w:val="24"/>
                <w:lang w:val="ro-MD"/>
              </w:rPr>
              <w:t xml:space="preserve">Punctaj total – 100 puncte. </w:t>
            </w:r>
            <w:r w:rsidRPr="00AB4F4D">
              <w:rPr>
                <w:color w:val="FF0000"/>
                <w:sz w:val="24"/>
                <w:szCs w:val="24"/>
                <w:lang w:val="ro-MD"/>
              </w:rPr>
              <w:t>Nu sunt stabilite praguri minime pe criterii.</w:t>
            </w:r>
          </w:p>
        </w:tc>
        <w:tc>
          <w:tcPr>
            <w:tcW w:w="3869" w:type="dxa"/>
          </w:tcPr>
          <w:p w14:paraId="1ED4034C" w14:textId="77777777" w:rsidR="005443E4" w:rsidRPr="00AB4F4D" w:rsidRDefault="000E6056">
            <w:pPr>
              <w:spacing w:after="40"/>
              <w:jc w:val="both"/>
              <w:rPr>
                <w:sz w:val="24"/>
                <w:szCs w:val="24"/>
                <w:lang w:val="ro-MD"/>
              </w:rPr>
            </w:pPr>
            <w:r w:rsidRPr="00AB4F4D">
              <w:rPr>
                <w:sz w:val="24"/>
                <w:szCs w:val="24"/>
                <w:lang w:val="ro-MD"/>
              </w:rPr>
              <w:lastRenderedPageBreak/>
              <w:t>2.50.  Anexa nr. 2 va avea următorul cuprins: [textul – a se vedea coloana „Redacția nouă”]</w:t>
            </w:r>
          </w:p>
        </w:tc>
        <w:tc>
          <w:tcPr>
            <w:tcW w:w="4771" w:type="dxa"/>
          </w:tcPr>
          <w:p w14:paraId="1ED4034D" w14:textId="77777777" w:rsidR="005443E4" w:rsidRPr="00AB4F4D" w:rsidRDefault="000E6056">
            <w:pPr>
              <w:spacing w:after="40"/>
              <w:jc w:val="both"/>
              <w:rPr>
                <w:sz w:val="24"/>
                <w:szCs w:val="24"/>
                <w:lang w:val="ro-MD"/>
              </w:rPr>
            </w:pPr>
            <w:r w:rsidRPr="00AB4F4D">
              <w:rPr>
                <w:sz w:val="24"/>
                <w:szCs w:val="24"/>
                <w:lang w:val="ro-MD"/>
              </w:rPr>
              <w:t xml:space="preserve">Anexa nr. </w:t>
            </w:r>
            <w:r w:rsidRPr="00AB4F4D">
              <w:rPr>
                <w:color w:val="FF0000"/>
                <w:sz w:val="24"/>
                <w:szCs w:val="24"/>
                <w:lang w:val="ro-MD"/>
              </w:rPr>
              <w:t>2 se expune în redacție nouă (textul integral – în anexa la proiect).</w:t>
            </w:r>
          </w:p>
          <w:p w14:paraId="1ED4034E" w14:textId="77777777" w:rsidR="005443E4" w:rsidRPr="00AB4F4D" w:rsidRDefault="000E6056">
            <w:pPr>
              <w:spacing w:after="40"/>
              <w:jc w:val="both"/>
              <w:rPr>
                <w:sz w:val="24"/>
                <w:szCs w:val="24"/>
                <w:lang w:val="ro-MD"/>
              </w:rPr>
            </w:pPr>
            <w:r w:rsidRPr="00AB4F4D">
              <w:rPr>
                <w:sz w:val="24"/>
                <w:szCs w:val="24"/>
                <w:lang w:val="ro-MD"/>
              </w:rPr>
              <w:lastRenderedPageBreak/>
              <w:t>Fișa-tip de evaluare a ofertelor de manuale propuse pentru concurs</w:t>
            </w:r>
          </w:p>
          <w:p w14:paraId="1ED4034F" w14:textId="77777777" w:rsidR="005443E4" w:rsidRPr="00AB4F4D" w:rsidRDefault="000E6056">
            <w:pPr>
              <w:spacing w:after="40"/>
              <w:jc w:val="both"/>
              <w:rPr>
                <w:sz w:val="24"/>
                <w:szCs w:val="24"/>
                <w:lang w:val="ro-MD"/>
              </w:rPr>
            </w:pPr>
            <w:r w:rsidRPr="00AB4F4D">
              <w:rPr>
                <w:sz w:val="24"/>
                <w:szCs w:val="24"/>
                <w:lang w:val="ro-MD"/>
              </w:rPr>
              <w:t xml:space="preserve">Criteriul I. Corespunderea conținutului proiectului de manual cu prevederile curriculumului – Da/Nu, </w:t>
            </w:r>
            <w:r w:rsidRPr="00AB4F4D">
              <w:rPr>
                <w:color w:val="FF0000"/>
                <w:sz w:val="24"/>
                <w:szCs w:val="24"/>
                <w:lang w:val="ro-MD"/>
              </w:rPr>
              <w:t xml:space="preserve">verificat prin matricea </w:t>
            </w:r>
            <w:r w:rsidRPr="00AB4F4D">
              <w:rPr>
                <w:sz w:val="24"/>
                <w:szCs w:val="24"/>
                <w:lang w:val="ro-MD"/>
              </w:rPr>
              <w:t xml:space="preserve">de </w:t>
            </w:r>
            <w:r w:rsidRPr="00AB4F4D">
              <w:rPr>
                <w:color w:val="FF0000"/>
                <w:sz w:val="24"/>
                <w:szCs w:val="24"/>
                <w:lang w:val="ro-MD"/>
              </w:rPr>
              <w:t>corelare curriculum-manual (unitate de conținut, unități de competențe, rezultate ale învățării, localizare în manual);</w:t>
            </w:r>
          </w:p>
          <w:p w14:paraId="1ED40350" w14:textId="77777777" w:rsidR="005443E4" w:rsidRPr="00AB4F4D" w:rsidRDefault="000E6056">
            <w:pPr>
              <w:spacing w:after="40"/>
              <w:jc w:val="both"/>
              <w:rPr>
                <w:sz w:val="24"/>
                <w:szCs w:val="24"/>
                <w:lang w:val="ro-MD"/>
              </w:rPr>
            </w:pPr>
            <w:r w:rsidRPr="00AB4F4D">
              <w:rPr>
                <w:sz w:val="24"/>
                <w:szCs w:val="24"/>
                <w:lang w:val="ro-MD"/>
              </w:rPr>
              <w:t xml:space="preserve">Criteriul II. Caracterul </w:t>
            </w:r>
            <w:r w:rsidRPr="00AB4F4D">
              <w:rPr>
                <w:color w:val="FF0000"/>
                <w:sz w:val="24"/>
                <w:szCs w:val="24"/>
                <w:lang w:val="ro-MD"/>
              </w:rPr>
              <w:t xml:space="preserve">inclusiv și </w:t>
            </w:r>
            <w:r w:rsidRPr="00AB4F4D">
              <w:rPr>
                <w:sz w:val="24"/>
                <w:szCs w:val="24"/>
                <w:lang w:val="ro-MD"/>
              </w:rPr>
              <w:t xml:space="preserve">nediscriminatoriu – </w:t>
            </w:r>
            <w:r w:rsidRPr="00AB4F4D">
              <w:rPr>
                <w:color w:val="FF0000"/>
                <w:sz w:val="24"/>
                <w:szCs w:val="24"/>
                <w:lang w:val="ro-MD"/>
              </w:rPr>
              <w:t xml:space="preserve">10 puncte, prag minim 7 </w:t>
            </w:r>
            <w:r w:rsidRPr="00AB4F4D">
              <w:rPr>
                <w:sz w:val="24"/>
                <w:szCs w:val="24"/>
                <w:lang w:val="ro-MD"/>
              </w:rPr>
              <w:t>puncte;</w:t>
            </w:r>
          </w:p>
          <w:p w14:paraId="1ED40351" w14:textId="77777777" w:rsidR="005443E4" w:rsidRPr="00AB4F4D" w:rsidRDefault="000E6056">
            <w:pPr>
              <w:spacing w:after="40"/>
              <w:jc w:val="both"/>
              <w:rPr>
                <w:sz w:val="24"/>
                <w:szCs w:val="24"/>
                <w:lang w:val="ro-MD"/>
              </w:rPr>
            </w:pPr>
            <w:r w:rsidRPr="00AB4F4D">
              <w:rPr>
                <w:sz w:val="24"/>
                <w:szCs w:val="24"/>
                <w:lang w:val="ro-MD"/>
              </w:rPr>
              <w:t xml:space="preserve">Criteriul III. Corectitudinea metodico-științifică a conținutului – </w:t>
            </w:r>
            <w:r w:rsidRPr="00AB4F4D">
              <w:rPr>
                <w:color w:val="FF0000"/>
                <w:sz w:val="24"/>
                <w:szCs w:val="24"/>
                <w:lang w:val="ro-MD"/>
              </w:rPr>
              <w:t xml:space="preserve">21 puncte, prag minim 15 </w:t>
            </w:r>
            <w:r w:rsidRPr="00AB4F4D">
              <w:rPr>
                <w:sz w:val="24"/>
                <w:szCs w:val="24"/>
                <w:lang w:val="ro-MD"/>
              </w:rPr>
              <w:t>puncte;</w:t>
            </w:r>
          </w:p>
          <w:p w14:paraId="1ED40352" w14:textId="77777777" w:rsidR="005443E4" w:rsidRPr="00AB4F4D" w:rsidRDefault="000E6056">
            <w:pPr>
              <w:spacing w:after="40"/>
              <w:jc w:val="both"/>
              <w:rPr>
                <w:sz w:val="24"/>
                <w:szCs w:val="24"/>
                <w:lang w:val="ro-MD"/>
              </w:rPr>
            </w:pPr>
            <w:r w:rsidRPr="00AB4F4D">
              <w:rPr>
                <w:sz w:val="24"/>
                <w:szCs w:val="24"/>
                <w:lang w:val="ro-MD"/>
              </w:rPr>
              <w:t xml:space="preserve">Criteriul IV. Orientarea metodologică și organizarea procesului de predare-învățare-evaluare – </w:t>
            </w:r>
            <w:r w:rsidRPr="00AB4F4D">
              <w:rPr>
                <w:color w:val="FF0000"/>
                <w:sz w:val="24"/>
                <w:szCs w:val="24"/>
                <w:lang w:val="ro-MD"/>
              </w:rPr>
              <w:t xml:space="preserve">22 puncte, prag minim 15 </w:t>
            </w:r>
            <w:r w:rsidRPr="00AB4F4D">
              <w:rPr>
                <w:sz w:val="24"/>
                <w:szCs w:val="24"/>
                <w:lang w:val="ro-MD"/>
              </w:rPr>
              <w:t>puncte;</w:t>
            </w:r>
          </w:p>
          <w:p w14:paraId="1ED40353" w14:textId="77777777" w:rsidR="005443E4" w:rsidRPr="00AB4F4D" w:rsidRDefault="000E6056">
            <w:pPr>
              <w:spacing w:after="40"/>
              <w:jc w:val="both"/>
              <w:rPr>
                <w:sz w:val="24"/>
                <w:szCs w:val="24"/>
                <w:lang w:val="ro-MD"/>
              </w:rPr>
            </w:pPr>
            <w:r w:rsidRPr="00AB4F4D">
              <w:rPr>
                <w:sz w:val="24"/>
                <w:szCs w:val="24"/>
                <w:lang w:val="ro-MD"/>
              </w:rPr>
              <w:t>Criteriul V. Structurarea conținutului – 11 puncte;</w:t>
            </w:r>
          </w:p>
          <w:p w14:paraId="1ED40354" w14:textId="77777777" w:rsidR="005443E4" w:rsidRPr="00AB4F4D" w:rsidRDefault="000E6056">
            <w:pPr>
              <w:spacing w:after="40"/>
              <w:jc w:val="both"/>
              <w:rPr>
                <w:sz w:val="24"/>
                <w:szCs w:val="24"/>
                <w:lang w:val="ro-MD"/>
              </w:rPr>
            </w:pPr>
            <w:r w:rsidRPr="00AB4F4D">
              <w:rPr>
                <w:sz w:val="24"/>
                <w:szCs w:val="24"/>
                <w:lang w:val="ro-MD"/>
              </w:rPr>
              <w:t xml:space="preserve">Criteriul VI. </w:t>
            </w:r>
            <w:r w:rsidRPr="00AB4F4D">
              <w:rPr>
                <w:color w:val="FF0000"/>
                <w:sz w:val="24"/>
                <w:szCs w:val="24"/>
                <w:lang w:val="ro-MD"/>
              </w:rPr>
              <w:t xml:space="preserve">Interdisciplinaritate, competențe transversale </w:t>
            </w:r>
            <w:r w:rsidRPr="00AB4F4D">
              <w:rPr>
                <w:sz w:val="24"/>
                <w:szCs w:val="24"/>
                <w:lang w:val="ro-MD"/>
              </w:rPr>
              <w:t xml:space="preserve">și </w:t>
            </w:r>
            <w:r w:rsidRPr="00AB4F4D">
              <w:rPr>
                <w:color w:val="FF0000"/>
                <w:sz w:val="24"/>
                <w:szCs w:val="24"/>
                <w:lang w:val="ro-MD"/>
              </w:rPr>
              <w:t xml:space="preserve">noile educații </w:t>
            </w:r>
            <w:r w:rsidRPr="00AB4F4D">
              <w:rPr>
                <w:sz w:val="24"/>
                <w:szCs w:val="24"/>
                <w:lang w:val="ro-MD"/>
              </w:rPr>
              <w:t xml:space="preserve">– </w:t>
            </w:r>
            <w:r w:rsidRPr="00AB4F4D">
              <w:rPr>
                <w:color w:val="FF0000"/>
                <w:sz w:val="24"/>
                <w:szCs w:val="24"/>
                <w:lang w:val="ro-MD"/>
              </w:rPr>
              <w:t xml:space="preserve">9 </w:t>
            </w:r>
            <w:r w:rsidRPr="00AB4F4D">
              <w:rPr>
                <w:sz w:val="24"/>
                <w:szCs w:val="24"/>
                <w:lang w:val="ro-MD"/>
              </w:rPr>
              <w:t>puncte;</w:t>
            </w:r>
          </w:p>
          <w:p w14:paraId="1ED40355" w14:textId="77777777" w:rsidR="005443E4" w:rsidRPr="00AB4F4D" w:rsidRDefault="000E6056">
            <w:pPr>
              <w:spacing w:after="40"/>
              <w:jc w:val="both"/>
              <w:rPr>
                <w:sz w:val="24"/>
                <w:szCs w:val="24"/>
                <w:lang w:val="ro-MD"/>
              </w:rPr>
            </w:pPr>
            <w:r w:rsidRPr="00AB4F4D">
              <w:rPr>
                <w:sz w:val="24"/>
                <w:szCs w:val="24"/>
                <w:lang w:val="ro-MD"/>
              </w:rPr>
              <w:t xml:space="preserve">Criteriul VII. </w:t>
            </w:r>
            <w:r w:rsidRPr="00AB4F4D">
              <w:rPr>
                <w:color w:val="FF0000"/>
                <w:sz w:val="24"/>
                <w:szCs w:val="24"/>
                <w:lang w:val="ro-MD"/>
              </w:rPr>
              <w:t xml:space="preserve">Valoarea pedagogică a designului </w:t>
            </w:r>
            <w:r w:rsidRPr="00AB4F4D">
              <w:rPr>
                <w:sz w:val="24"/>
                <w:szCs w:val="24"/>
                <w:lang w:val="ro-MD"/>
              </w:rPr>
              <w:t xml:space="preserve">și a </w:t>
            </w:r>
            <w:r w:rsidRPr="00AB4F4D">
              <w:rPr>
                <w:color w:val="FF0000"/>
                <w:sz w:val="24"/>
                <w:szCs w:val="24"/>
                <w:lang w:val="ro-MD"/>
              </w:rPr>
              <w:t xml:space="preserve">elementelor vizuale, contribuția designului la eficiența învățării </w:t>
            </w:r>
            <w:r w:rsidRPr="00AB4F4D">
              <w:rPr>
                <w:sz w:val="24"/>
                <w:szCs w:val="24"/>
                <w:lang w:val="ro-MD"/>
              </w:rPr>
              <w:t>– 8 puncte;</w:t>
            </w:r>
          </w:p>
          <w:p w14:paraId="1ED40356" w14:textId="77777777" w:rsidR="005443E4" w:rsidRPr="00AB4F4D" w:rsidRDefault="000E6056">
            <w:pPr>
              <w:spacing w:after="40"/>
              <w:jc w:val="both"/>
              <w:rPr>
                <w:sz w:val="24"/>
                <w:szCs w:val="24"/>
                <w:lang w:val="ro-MD"/>
              </w:rPr>
            </w:pPr>
            <w:r w:rsidRPr="00AB4F4D">
              <w:rPr>
                <w:sz w:val="24"/>
                <w:szCs w:val="24"/>
                <w:lang w:val="ro-MD"/>
              </w:rPr>
              <w:t>Criteriul VIII. Calitatea tehnoredactării – 8 puncte;</w:t>
            </w:r>
          </w:p>
          <w:p w14:paraId="1ED40357" w14:textId="77777777" w:rsidR="005443E4" w:rsidRPr="00AB4F4D" w:rsidRDefault="000E6056">
            <w:pPr>
              <w:spacing w:after="40"/>
              <w:jc w:val="both"/>
              <w:rPr>
                <w:sz w:val="24"/>
                <w:szCs w:val="24"/>
                <w:lang w:val="ro-MD"/>
              </w:rPr>
            </w:pPr>
            <w:r w:rsidRPr="00AB4F4D">
              <w:rPr>
                <w:sz w:val="24"/>
                <w:szCs w:val="24"/>
                <w:lang w:val="ro-MD"/>
              </w:rPr>
              <w:t xml:space="preserve">Criteriul IX. Corectitudinea lingvistică și accesibilitatea limbajului – 11 </w:t>
            </w:r>
            <w:r w:rsidRPr="00AB4F4D">
              <w:rPr>
                <w:color w:val="FF0000"/>
                <w:sz w:val="24"/>
                <w:szCs w:val="24"/>
                <w:lang w:val="ro-MD"/>
              </w:rPr>
              <w:t xml:space="preserve">puncte, prag minim 8 </w:t>
            </w:r>
            <w:r w:rsidRPr="00AB4F4D">
              <w:rPr>
                <w:sz w:val="24"/>
                <w:szCs w:val="24"/>
                <w:lang w:val="ro-MD"/>
              </w:rPr>
              <w:t>puncte.</w:t>
            </w:r>
          </w:p>
          <w:p w14:paraId="1ED40358" w14:textId="77777777" w:rsidR="005443E4" w:rsidRPr="00AB4F4D" w:rsidRDefault="000E6056">
            <w:pPr>
              <w:spacing w:after="40"/>
              <w:jc w:val="both"/>
              <w:rPr>
                <w:sz w:val="24"/>
                <w:szCs w:val="24"/>
                <w:lang w:val="ro-MD"/>
              </w:rPr>
            </w:pPr>
            <w:r w:rsidRPr="00AB4F4D">
              <w:rPr>
                <w:sz w:val="24"/>
                <w:szCs w:val="24"/>
                <w:lang w:val="ro-MD"/>
              </w:rPr>
              <w:t xml:space="preserve">Punctaj total – 100 puncte. </w:t>
            </w:r>
            <w:r w:rsidRPr="00AB4F4D">
              <w:rPr>
                <w:color w:val="FF0000"/>
                <w:sz w:val="24"/>
                <w:szCs w:val="24"/>
                <w:lang w:val="ro-MD"/>
              </w:rPr>
              <w:t>Punctajul se acordă în numere întregi; nivelurile de punctare se stabilesc prin grila de evaluare a conformității, parte a documentației de atribuire.</w:t>
            </w:r>
          </w:p>
        </w:tc>
      </w:tr>
      <w:tr w:rsidR="005443E4" w:rsidRPr="00AB4F4D" w14:paraId="1ED40389" w14:textId="77777777" w:rsidTr="00AB4F4D">
        <w:trPr>
          <w:jc w:val="center"/>
        </w:trPr>
        <w:tc>
          <w:tcPr>
            <w:tcW w:w="1615" w:type="dxa"/>
          </w:tcPr>
          <w:p w14:paraId="1ED4035A" w14:textId="77777777" w:rsidR="005443E4" w:rsidRPr="00AB4F4D" w:rsidRDefault="000E6056">
            <w:pPr>
              <w:rPr>
                <w:sz w:val="24"/>
                <w:szCs w:val="24"/>
                <w:lang w:val="ro-MD"/>
              </w:rPr>
            </w:pPr>
            <w:r w:rsidRPr="00AB4F4D">
              <w:rPr>
                <w:b/>
                <w:bCs/>
                <w:sz w:val="24"/>
                <w:szCs w:val="24"/>
                <w:lang w:val="ro-MD"/>
              </w:rPr>
              <w:lastRenderedPageBreak/>
              <w:t>Anexa nr. 3</w:t>
            </w:r>
          </w:p>
          <w:p w14:paraId="1ED4035B" w14:textId="77777777" w:rsidR="005443E4" w:rsidRPr="00AB4F4D" w:rsidRDefault="000E6056">
            <w:pPr>
              <w:rPr>
                <w:sz w:val="24"/>
                <w:szCs w:val="24"/>
                <w:lang w:val="ro-MD"/>
              </w:rPr>
            </w:pPr>
            <w:r w:rsidRPr="00AB4F4D">
              <w:rPr>
                <w:i/>
                <w:iCs/>
                <w:sz w:val="24"/>
                <w:szCs w:val="24"/>
                <w:lang w:val="ro-MD"/>
              </w:rPr>
              <w:t>subpct. 2.51 din proiect</w:t>
            </w:r>
          </w:p>
        </w:tc>
        <w:tc>
          <w:tcPr>
            <w:tcW w:w="5130" w:type="dxa"/>
          </w:tcPr>
          <w:p w14:paraId="1ED4035C" w14:textId="77777777" w:rsidR="005443E4" w:rsidRPr="00AB4F4D" w:rsidRDefault="000E6056">
            <w:pPr>
              <w:spacing w:after="40"/>
              <w:jc w:val="both"/>
              <w:rPr>
                <w:sz w:val="24"/>
                <w:szCs w:val="24"/>
                <w:lang w:val="ro-MD"/>
              </w:rPr>
            </w:pPr>
            <w:r w:rsidRPr="00AB4F4D">
              <w:rPr>
                <w:sz w:val="24"/>
                <w:szCs w:val="24"/>
                <w:lang w:val="ro-MD"/>
              </w:rPr>
              <w:t>Anexa nr. 3</w:t>
            </w:r>
          </w:p>
          <w:p w14:paraId="1ED4035D" w14:textId="77777777" w:rsidR="005443E4" w:rsidRPr="00AB4F4D" w:rsidRDefault="000E6056">
            <w:pPr>
              <w:spacing w:after="40"/>
              <w:jc w:val="both"/>
              <w:rPr>
                <w:sz w:val="24"/>
                <w:szCs w:val="24"/>
                <w:lang w:val="ro-MD"/>
              </w:rPr>
            </w:pPr>
            <w:r w:rsidRPr="00AB4F4D">
              <w:rPr>
                <w:sz w:val="24"/>
                <w:szCs w:val="24"/>
                <w:lang w:val="ro-MD"/>
              </w:rPr>
              <w:t xml:space="preserve">la Regulamentul cu privire la </w:t>
            </w:r>
            <w:r w:rsidRPr="00AB4F4D">
              <w:rPr>
                <w:color w:val="FF0000"/>
                <w:sz w:val="24"/>
                <w:szCs w:val="24"/>
                <w:lang w:val="ro-MD"/>
              </w:rPr>
              <w:t xml:space="preserve">selectarea </w:t>
            </w:r>
            <w:r w:rsidRPr="00AB4F4D">
              <w:rPr>
                <w:sz w:val="24"/>
                <w:szCs w:val="24"/>
                <w:lang w:val="ro-MD"/>
              </w:rPr>
              <w:t>și achiziția manualelor școlare</w:t>
            </w:r>
          </w:p>
          <w:p w14:paraId="1ED4035E" w14:textId="77777777" w:rsidR="005443E4" w:rsidRPr="00AB4F4D" w:rsidRDefault="000E6056">
            <w:pPr>
              <w:spacing w:after="40"/>
              <w:jc w:val="both"/>
              <w:rPr>
                <w:sz w:val="24"/>
                <w:szCs w:val="24"/>
                <w:lang w:val="ro-MD"/>
              </w:rPr>
            </w:pPr>
            <w:r w:rsidRPr="00AB4F4D">
              <w:rPr>
                <w:sz w:val="24"/>
                <w:szCs w:val="24"/>
                <w:lang w:val="ro-MD"/>
              </w:rPr>
              <w:t>Elemente obligatorii pentru pagina a II-a (verso al paginii de titlu)</w:t>
            </w:r>
          </w:p>
          <w:p w14:paraId="1ED4035F" w14:textId="77777777" w:rsidR="005443E4" w:rsidRPr="00AB4F4D" w:rsidRDefault="000E6056">
            <w:pPr>
              <w:spacing w:after="40"/>
              <w:jc w:val="both"/>
              <w:rPr>
                <w:sz w:val="24"/>
                <w:szCs w:val="24"/>
                <w:lang w:val="ro-MD"/>
              </w:rPr>
            </w:pPr>
            <w:r w:rsidRPr="00AB4F4D">
              <w:rPr>
                <w:sz w:val="24"/>
                <w:szCs w:val="24"/>
                <w:lang w:val="ro-MD"/>
              </w:rPr>
              <w:t>Pagina a II-a va conține următoarele înscrieri:</w:t>
            </w:r>
          </w:p>
          <w:p w14:paraId="1ED40360" w14:textId="77777777" w:rsidR="005443E4" w:rsidRPr="00AB4F4D" w:rsidRDefault="000E6056">
            <w:pPr>
              <w:spacing w:after="40"/>
              <w:jc w:val="both"/>
              <w:rPr>
                <w:sz w:val="24"/>
                <w:szCs w:val="24"/>
                <w:lang w:val="ro-MD"/>
              </w:rPr>
            </w:pPr>
            <w:r w:rsidRPr="00AB4F4D">
              <w:rPr>
                <w:sz w:val="24"/>
                <w:szCs w:val="24"/>
                <w:lang w:val="ro-MD"/>
              </w:rPr>
              <w:t xml:space="preserve">Pentru manualele de la învățământul primar și </w:t>
            </w:r>
            <w:r w:rsidRPr="00AB4F4D">
              <w:rPr>
                <w:color w:val="FF0000"/>
                <w:sz w:val="24"/>
                <w:szCs w:val="24"/>
                <w:lang w:val="ro-MD"/>
              </w:rPr>
              <w:t xml:space="preserve">gimnazial: </w:t>
            </w:r>
          </w:p>
          <w:p w14:paraId="1ED40361" w14:textId="77777777" w:rsidR="005443E4" w:rsidRPr="00AB4F4D" w:rsidRDefault="000E6056">
            <w:pPr>
              <w:spacing w:after="40"/>
              <w:jc w:val="both"/>
              <w:rPr>
                <w:sz w:val="24"/>
                <w:szCs w:val="24"/>
                <w:lang w:val="ro-MD"/>
              </w:rPr>
            </w:pPr>
            <w:r w:rsidRPr="00AB4F4D">
              <w:rPr>
                <w:sz w:val="24"/>
                <w:szCs w:val="24"/>
                <w:lang w:val="ro-MD"/>
              </w:rPr>
              <w:t xml:space="preserve">„Acest manual este proprietate publică, editat din bugetul de stat, </w:t>
            </w:r>
            <w:r w:rsidRPr="00AB4F4D">
              <w:rPr>
                <w:color w:val="FF0000"/>
                <w:sz w:val="24"/>
                <w:szCs w:val="24"/>
                <w:lang w:val="ro-MD"/>
              </w:rPr>
              <w:t xml:space="preserve">sursa </w:t>
            </w:r>
            <w:r w:rsidRPr="00AB4F4D">
              <w:rPr>
                <w:sz w:val="24"/>
                <w:szCs w:val="24"/>
                <w:lang w:val="ro-MD"/>
              </w:rPr>
              <w:t xml:space="preserve">Ministerului Educației și </w:t>
            </w:r>
            <w:r w:rsidRPr="00AB4F4D">
              <w:rPr>
                <w:color w:val="FF0000"/>
                <w:sz w:val="24"/>
                <w:szCs w:val="24"/>
                <w:lang w:val="ro-MD"/>
              </w:rPr>
              <w:t xml:space="preserve">Cercetării </w:t>
            </w:r>
            <w:r w:rsidRPr="00AB4F4D">
              <w:rPr>
                <w:sz w:val="24"/>
                <w:szCs w:val="24"/>
                <w:lang w:val="ro-MD"/>
              </w:rPr>
              <w:t>și transmis cu titlu gratuit.”;</w:t>
            </w:r>
          </w:p>
          <w:p w14:paraId="1ED40362" w14:textId="77777777" w:rsidR="005443E4" w:rsidRPr="00AB4F4D" w:rsidRDefault="000E6056">
            <w:pPr>
              <w:spacing w:after="40"/>
              <w:jc w:val="both"/>
              <w:rPr>
                <w:sz w:val="24"/>
                <w:szCs w:val="24"/>
                <w:lang w:val="ro-MD"/>
              </w:rPr>
            </w:pPr>
            <w:r w:rsidRPr="00AB4F4D">
              <w:rPr>
                <w:sz w:val="24"/>
                <w:szCs w:val="24"/>
                <w:lang w:val="ro-MD"/>
              </w:rPr>
              <w:t xml:space="preserve">Pentru manualele de la </w:t>
            </w:r>
            <w:r w:rsidRPr="00AB4F4D">
              <w:rPr>
                <w:color w:val="FF0000"/>
                <w:sz w:val="24"/>
                <w:szCs w:val="24"/>
                <w:lang w:val="ro-MD"/>
              </w:rPr>
              <w:t xml:space="preserve">învățămîntul liceal: </w:t>
            </w:r>
          </w:p>
          <w:p w14:paraId="1ED40363" w14:textId="77777777" w:rsidR="005443E4" w:rsidRPr="00AB4F4D" w:rsidRDefault="000E6056">
            <w:pPr>
              <w:spacing w:after="40"/>
              <w:jc w:val="both"/>
              <w:rPr>
                <w:sz w:val="24"/>
                <w:szCs w:val="24"/>
                <w:lang w:val="ro-MD"/>
              </w:rPr>
            </w:pPr>
            <w:r w:rsidRPr="00AB4F4D">
              <w:rPr>
                <w:sz w:val="24"/>
                <w:szCs w:val="24"/>
                <w:lang w:val="ro-MD"/>
              </w:rPr>
              <w:t>„Acest manual este proprietate publică, editat din sursele financiare ale Fondului special pentru manuale.”;</w:t>
            </w:r>
          </w:p>
          <w:p w14:paraId="1ED40364" w14:textId="77777777" w:rsidR="005443E4" w:rsidRPr="00AB4F4D" w:rsidRDefault="000E6056">
            <w:pPr>
              <w:spacing w:after="40"/>
              <w:jc w:val="both"/>
              <w:rPr>
                <w:sz w:val="24"/>
                <w:szCs w:val="24"/>
                <w:lang w:val="ro-MD"/>
              </w:rPr>
            </w:pPr>
            <w:r w:rsidRPr="00AB4F4D">
              <w:rPr>
                <w:sz w:val="24"/>
                <w:szCs w:val="24"/>
                <w:lang w:val="ro-MD"/>
              </w:rPr>
              <w:t>Pentru toate:</w:t>
            </w:r>
          </w:p>
          <w:p w14:paraId="1ED40365" w14:textId="77777777" w:rsidR="005443E4" w:rsidRPr="00AB4F4D" w:rsidRDefault="000E6056">
            <w:pPr>
              <w:spacing w:after="40"/>
              <w:jc w:val="both"/>
              <w:rPr>
                <w:sz w:val="24"/>
                <w:szCs w:val="24"/>
                <w:lang w:val="ro-MD"/>
              </w:rPr>
            </w:pPr>
            <w:r w:rsidRPr="00AB4F4D">
              <w:rPr>
                <w:sz w:val="24"/>
                <w:szCs w:val="24"/>
                <w:lang w:val="ro-MD"/>
              </w:rPr>
              <w:t xml:space="preserve">„Manualul școlar a fost elaborat în conformitate cu prevederile Curriculumului la disciplină, aprobat prin ordinul ministrului educației și cercetării nr. ____ din </w:t>
            </w:r>
            <w:r w:rsidRPr="00AB4F4D">
              <w:rPr>
                <w:color w:val="FF0000"/>
                <w:sz w:val="24"/>
                <w:szCs w:val="24"/>
                <w:lang w:val="ro-MD"/>
              </w:rPr>
              <w:t xml:space="preserve">_____. </w:t>
            </w:r>
          </w:p>
          <w:p w14:paraId="1ED40366" w14:textId="77777777" w:rsidR="005443E4" w:rsidRPr="00AB4F4D" w:rsidRDefault="000E6056">
            <w:pPr>
              <w:spacing w:after="40"/>
              <w:jc w:val="both"/>
              <w:rPr>
                <w:sz w:val="24"/>
                <w:szCs w:val="24"/>
                <w:lang w:val="ro-MD"/>
              </w:rPr>
            </w:pPr>
            <w:r w:rsidRPr="00AB4F4D">
              <w:rPr>
                <w:sz w:val="24"/>
                <w:szCs w:val="24"/>
                <w:lang w:val="ro-MD"/>
              </w:rPr>
              <w:t xml:space="preserve">Manualul a fost aprobat prin ordinul ministrului educației și cercetării nr. ____ din ____ ca urmare a evaluării calității </w:t>
            </w:r>
            <w:r w:rsidRPr="00AB4F4D">
              <w:rPr>
                <w:color w:val="FF0000"/>
                <w:sz w:val="24"/>
                <w:szCs w:val="24"/>
                <w:lang w:val="ro-MD"/>
              </w:rPr>
              <w:t xml:space="preserve">metodico-științifice.” </w:t>
            </w:r>
          </w:p>
          <w:p w14:paraId="1ED40367" w14:textId="77777777" w:rsidR="005443E4" w:rsidRPr="00AB4F4D" w:rsidRDefault="000E6056">
            <w:pPr>
              <w:spacing w:after="40"/>
              <w:jc w:val="both"/>
              <w:rPr>
                <w:sz w:val="24"/>
                <w:szCs w:val="24"/>
                <w:lang w:val="ro-MD"/>
              </w:rPr>
            </w:pPr>
            <w:r w:rsidRPr="00AB4F4D">
              <w:rPr>
                <w:sz w:val="24"/>
                <w:szCs w:val="24"/>
                <w:lang w:val="ro-MD"/>
              </w:rPr>
              <w:t>____________________</w:t>
            </w:r>
          </w:p>
          <w:p w14:paraId="1ED40368" w14:textId="77777777" w:rsidR="005443E4" w:rsidRPr="00AB4F4D" w:rsidRDefault="000E6056">
            <w:pPr>
              <w:spacing w:after="40"/>
              <w:jc w:val="both"/>
              <w:rPr>
                <w:sz w:val="24"/>
                <w:szCs w:val="24"/>
                <w:lang w:val="ro-MD"/>
              </w:rPr>
            </w:pPr>
            <w:r w:rsidRPr="00AB4F4D">
              <w:rPr>
                <w:sz w:val="24"/>
                <w:szCs w:val="24"/>
                <w:lang w:val="ro-MD"/>
              </w:rPr>
              <w:t>(Denumirea instituției de învățământ)</w:t>
            </w:r>
          </w:p>
          <w:p w14:paraId="1ED40369" w14:textId="77777777" w:rsidR="005443E4" w:rsidRPr="00AB4F4D" w:rsidRDefault="000E6056">
            <w:pPr>
              <w:spacing w:after="40"/>
              <w:jc w:val="both"/>
              <w:rPr>
                <w:sz w:val="24"/>
                <w:szCs w:val="24"/>
                <w:lang w:val="ro-MD"/>
              </w:rPr>
            </w:pPr>
            <w:r w:rsidRPr="00AB4F4D">
              <w:rPr>
                <w:sz w:val="24"/>
                <w:szCs w:val="24"/>
                <w:lang w:val="ro-MD"/>
              </w:rPr>
              <w:t>EVIDENȚA UTILIZĂRII MANUALULUI:</w:t>
            </w:r>
          </w:p>
          <w:p w14:paraId="1ED4036A" w14:textId="77777777" w:rsidR="005443E4" w:rsidRPr="00AB4F4D" w:rsidRDefault="000E6056">
            <w:pPr>
              <w:spacing w:after="40"/>
              <w:jc w:val="both"/>
              <w:rPr>
                <w:sz w:val="24"/>
                <w:szCs w:val="24"/>
                <w:lang w:val="ro-MD"/>
              </w:rPr>
            </w:pPr>
            <w:r w:rsidRPr="00AB4F4D">
              <w:rPr>
                <w:color w:val="FF0000"/>
                <w:sz w:val="24"/>
                <w:szCs w:val="24"/>
                <w:lang w:val="ro-MD"/>
              </w:rPr>
              <w:t>Anul de folosire</w:t>
            </w:r>
          </w:p>
          <w:p w14:paraId="1ED4036B" w14:textId="77777777" w:rsidR="005443E4" w:rsidRPr="00AB4F4D" w:rsidRDefault="000E6056">
            <w:pPr>
              <w:spacing w:after="40"/>
              <w:jc w:val="both"/>
              <w:rPr>
                <w:sz w:val="24"/>
                <w:szCs w:val="24"/>
                <w:lang w:val="ro-MD"/>
              </w:rPr>
            </w:pPr>
            <w:r w:rsidRPr="00AB4F4D">
              <w:rPr>
                <w:color w:val="FF0000"/>
                <w:sz w:val="24"/>
                <w:szCs w:val="24"/>
                <w:lang w:val="ro-MD"/>
              </w:rPr>
              <w:t>Numele, prenumele elevului</w:t>
            </w:r>
          </w:p>
          <w:p w14:paraId="1ED4036C" w14:textId="77777777" w:rsidR="005443E4" w:rsidRPr="00AB4F4D" w:rsidRDefault="000E6056">
            <w:pPr>
              <w:spacing w:after="40"/>
              <w:jc w:val="both"/>
              <w:rPr>
                <w:sz w:val="24"/>
                <w:szCs w:val="24"/>
                <w:lang w:val="ro-MD"/>
              </w:rPr>
            </w:pPr>
            <w:r w:rsidRPr="00AB4F4D">
              <w:rPr>
                <w:color w:val="FF0000"/>
                <w:sz w:val="24"/>
                <w:szCs w:val="24"/>
                <w:lang w:val="ro-MD"/>
              </w:rPr>
              <w:t>Anul de studii</w:t>
            </w:r>
          </w:p>
          <w:p w14:paraId="1ED4036D" w14:textId="77777777" w:rsidR="005443E4" w:rsidRPr="00AB4F4D" w:rsidRDefault="000E6056">
            <w:pPr>
              <w:spacing w:after="40"/>
              <w:jc w:val="both"/>
              <w:rPr>
                <w:sz w:val="24"/>
                <w:szCs w:val="24"/>
                <w:lang w:val="ro-MD"/>
              </w:rPr>
            </w:pPr>
            <w:r w:rsidRPr="00AB4F4D">
              <w:rPr>
                <w:color w:val="FF0000"/>
                <w:sz w:val="24"/>
                <w:szCs w:val="24"/>
                <w:lang w:val="ro-MD"/>
              </w:rPr>
              <w:t>Aspectul manualului</w:t>
            </w:r>
          </w:p>
          <w:p w14:paraId="1ED4036E" w14:textId="77777777" w:rsidR="005443E4" w:rsidRPr="00AB4F4D" w:rsidRDefault="000E6056">
            <w:pPr>
              <w:spacing w:after="40"/>
              <w:jc w:val="both"/>
              <w:rPr>
                <w:sz w:val="24"/>
                <w:szCs w:val="24"/>
                <w:lang w:val="ro-MD"/>
              </w:rPr>
            </w:pPr>
            <w:r w:rsidRPr="00AB4F4D">
              <w:rPr>
                <w:color w:val="FF0000"/>
                <w:sz w:val="24"/>
                <w:szCs w:val="24"/>
                <w:lang w:val="ro-MD"/>
              </w:rPr>
              <w:t>La primire</w:t>
            </w:r>
          </w:p>
          <w:p w14:paraId="1ED4036F" w14:textId="77777777" w:rsidR="005443E4" w:rsidRPr="00AB4F4D" w:rsidRDefault="000E6056">
            <w:pPr>
              <w:spacing w:after="40"/>
              <w:jc w:val="both"/>
              <w:rPr>
                <w:sz w:val="24"/>
                <w:szCs w:val="24"/>
                <w:lang w:val="ro-MD"/>
              </w:rPr>
            </w:pPr>
            <w:r w:rsidRPr="00AB4F4D">
              <w:rPr>
                <w:color w:val="FF0000"/>
                <w:sz w:val="24"/>
                <w:szCs w:val="24"/>
                <w:lang w:val="ro-MD"/>
              </w:rPr>
              <w:t>La returnare</w:t>
            </w:r>
          </w:p>
          <w:p w14:paraId="1ED40370" w14:textId="77777777" w:rsidR="005443E4" w:rsidRPr="00AB4F4D" w:rsidRDefault="000E6056">
            <w:pPr>
              <w:spacing w:after="40"/>
              <w:jc w:val="both"/>
              <w:rPr>
                <w:sz w:val="24"/>
                <w:szCs w:val="24"/>
                <w:lang w:val="ro-MD"/>
              </w:rPr>
            </w:pPr>
            <w:r w:rsidRPr="00AB4F4D">
              <w:rPr>
                <w:color w:val="FF0000"/>
                <w:sz w:val="24"/>
                <w:szCs w:val="24"/>
                <w:lang w:val="ro-MD"/>
              </w:rPr>
              <w:lastRenderedPageBreak/>
              <w:t xml:space="preserve">    • </w:t>
            </w:r>
            <w:r w:rsidRPr="00AB4F4D">
              <w:rPr>
                <w:sz w:val="24"/>
                <w:szCs w:val="24"/>
                <w:lang w:val="ro-MD"/>
              </w:rPr>
              <w:t xml:space="preserve">Dirigintele clasei verifică dacă numele, prenumele elevului sunt scrise </w:t>
            </w:r>
            <w:r w:rsidRPr="00AB4F4D">
              <w:rPr>
                <w:color w:val="FF0000"/>
                <w:sz w:val="24"/>
                <w:szCs w:val="24"/>
                <w:lang w:val="ro-MD"/>
              </w:rPr>
              <w:t>corect.</w:t>
            </w:r>
          </w:p>
          <w:p w14:paraId="1ED40371" w14:textId="77777777" w:rsidR="005443E4" w:rsidRPr="00AB4F4D" w:rsidRDefault="000E6056">
            <w:pPr>
              <w:spacing w:after="40"/>
              <w:jc w:val="both"/>
              <w:rPr>
                <w:sz w:val="24"/>
                <w:szCs w:val="24"/>
                <w:lang w:val="ro-MD"/>
              </w:rPr>
            </w:pPr>
            <w:r w:rsidRPr="00AB4F4D">
              <w:rPr>
                <w:color w:val="FF0000"/>
                <w:sz w:val="24"/>
                <w:szCs w:val="24"/>
                <w:lang w:val="ro-MD"/>
              </w:rPr>
              <w:t xml:space="preserve">    • </w:t>
            </w:r>
            <w:r w:rsidRPr="00AB4F4D">
              <w:rPr>
                <w:sz w:val="24"/>
                <w:szCs w:val="24"/>
                <w:lang w:val="ro-MD"/>
              </w:rPr>
              <w:t xml:space="preserve">Elevii nu vor face </w:t>
            </w:r>
            <w:r w:rsidRPr="00AB4F4D">
              <w:rPr>
                <w:color w:val="FF0000"/>
                <w:sz w:val="24"/>
                <w:szCs w:val="24"/>
                <w:lang w:val="ro-MD"/>
              </w:rPr>
              <w:t xml:space="preserve">nici un </w:t>
            </w:r>
            <w:r w:rsidRPr="00AB4F4D">
              <w:rPr>
                <w:sz w:val="24"/>
                <w:szCs w:val="24"/>
                <w:lang w:val="ro-MD"/>
              </w:rPr>
              <w:t xml:space="preserve">fel de însemnări în </w:t>
            </w:r>
            <w:r w:rsidRPr="00AB4F4D">
              <w:rPr>
                <w:color w:val="FF0000"/>
                <w:sz w:val="24"/>
                <w:szCs w:val="24"/>
                <w:lang w:val="ro-MD"/>
              </w:rPr>
              <w:t>manual.</w:t>
            </w:r>
          </w:p>
          <w:p w14:paraId="1ED40372" w14:textId="77777777" w:rsidR="005443E4" w:rsidRPr="00AB4F4D" w:rsidRDefault="000E6056">
            <w:pPr>
              <w:spacing w:after="40"/>
              <w:jc w:val="both"/>
              <w:rPr>
                <w:sz w:val="24"/>
                <w:szCs w:val="24"/>
                <w:lang w:val="ro-MD"/>
              </w:rPr>
            </w:pPr>
            <w:r w:rsidRPr="00AB4F4D">
              <w:rPr>
                <w:color w:val="FF0000"/>
                <w:sz w:val="24"/>
                <w:szCs w:val="24"/>
                <w:lang w:val="ro-MD"/>
              </w:rPr>
              <w:t xml:space="preserve">    • </w:t>
            </w:r>
            <w:r w:rsidRPr="00AB4F4D">
              <w:rPr>
                <w:sz w:val="24"/>
                <w:szCs w:val="24"/>
                <w:lang w:val="ro-MD"/>
              </w:rPr>
              <w:t>Aspectul manualului (la primire și la returnare) se va aprecia de către diriginte cu unul dintre următoarele calificative: nou, bun, satisfăcător, nesatisfăcător.</w:t>
            </w:r>
          </w:p>
          <w:p w14:paraId="1ED40373" w14:textId="77777777" w:rsidR="005443E4" w:rsidRPr="00AB4F4D" w:rsidRDefault="000E6056">
            <w:pPr>
              <w:spacing w:after="40"/>
              <w:jc w:val="both"/>
              <w:rPr>
                <w:sz w:val="24"/>
                <w:szCs w:val="24"/>
                <w:lang w:val="ro-MD"/>
              </w:rPr>
            </w:pPr>
            <w:r w:rsidRPr="00AB4F4D">
              <w:rPr>
                <w:sz w:val="24"/>
                <w:szCs w:val="24"/>
                <w:lang w:val="ro-MD"/>
              </w:rPr>
              <w:t xml:space="preserve">Caseta tehnică întocmită în conformitate cu prevederile art. 17 din Legea nr. 939/2000 cu privire la activitatea </w:t>
            </w:r>
            <w:r w:rsidRPr="00AB4F4D">
              <w:rPr>
                <w:color w:val="FF0000"/>
                <w:sz w:val="24"/>
                <w:szCs w:val="24"/>
                <w:lang w:val="ro-MD"/>
              </w:rPr>
              <w:t>editorială</w:t>
            </w:r>
          </w:p>
        </w:tc>
        <w:tc>
          <w:tcPr>
            <w:tcW w:w="3869" w:type="dxa"/>
          </w:tcPr>
          <w:p w14:paraId="1ED40374" w14:textId="77777777" w:rsidR="005443E4" w:rsidRPr="00AB4F4D" w:rsidRDefault="000E6056">
            <w:pPr>
              <w:spacing w:after="40"/>
              <w:jc w:val="both"/>
              <w:rPr>
                <w:sz w:val="24"/>
                <w:szCs w:val="24"/>
                <w:lang w:val="ro-MD"/>
              </w:rPr>
            </w:pPr>
            <w:r w:rsidRPr="00AB4F4D">
              <w:rPr>
                <w:sz w:val="24"/>
                <w:szCs w:val="24"/>
                <w:lang w:val="ro-MD"/>
              </w:rPr>
              <w:lastRenderedPageBreak/>
              <w:t>2.51.   Anexa nr. 3 va avea următorul cuprins: [textul – a se vedea coloana „Redacția nouă”]</w:t>
            </w:r>
          </w:p>
        </w:tc>
        <w:tc>
          <w:tcPr>
            <w:tcW w:w="4771" w:type="dxa"/>
          </w:tcPr>
          <w:p w14:paraId="1ED40375" w14:textId="77777777" w:rsidR="005443E4" w:rsidRPr="00AB4F4D" w:rsidRDefault="000E6056">
            <w:pPr>
              <w:spacing w:after="40"/>
              <w:jc w:val="both"/>
              <w:rPr>
                <w:sz w:val="24"/>
                <w:szCs w:val="24"/>
                <w:lang w:val="ro-MD"/>
              </w:rPr>
            </w:pPr>
            <w:r w:rsidRPr="00AB4F4D">
              <w:rPr>
                <w:sz w:val="24"/>
                <w:szCs w:val="24"/>
                <w:lang w:val="ro-MD"/>
              </w:rPr>
              <w:t>Anexa nr. 3</w:t>
            </w:r>
          </w:p>
          <w:p w14:paraId="1ED40376" w14:textId="77777777" w:rsidR="005443E4" w:rsidRPr="00AB4F4D" w:rsidRDefault="000E6056">
            <w:pPr>
              <w:spacing w:after="40"/>
              <w:jc w:val="both"/>
              <w:rPr>
                <w:sz w:val="24"/>
                <w:szCs w:val="24"/>
                <w:lang w:val="ro-MD"/>
              </w:rPr>
            </w:pPr>
            <w:r w:rsidRPr="00AB4F4D">
              <w:rPr>
                <w:sz w:val="24"/>
                <w:szCs w:val="24"/>
                <w:lang w:val="ro-MD"/>
              </w:rPr>
              <w:t xml:space="preserve">la Regulamentul cu privire la </w:t>
            </w:r>
            <w:r w:rsidRPr="00AB4F4D">
              <w:rPr>
                <w:color w:val="FF0000"/>
                <w:sz w:val="24"/>
                <w:szCs w:val="24"/>
                <w:lang w:val="ro-MD"/>
              </w:rPr>
              <w:t>selectarea</w:t>
            </w:r>
          </w:p>
          <w:p w14:paraId="1ED40377" w14:textId="77777777" w:rsidR="005443E4" w:rsidRPr="00AB4F4D" w:rsidRDefault="000E6056">
            <w:pPr>
              <w:spacing w:after="40"/>
              <w:jc w:val="both"/>
              <w:rPr>
                <w:sz w:val="24"/>
                <w:szCs w:val="24"/>
                <w:lang w:val="ro-MD"/>
              </w:rPr>
            </w:pPr>
            <w:r w:rsidRPr="00AB4F4D">
              <w:rPr>
                <w:sz w:val="24"/>
                <w:szCs w:val="24"/>
                <w:lang w:val="ro-MD"/>
              </w:rPr>
              <w:t>și achiziția manualelor școlare</w:t>
            </w:r>
          </w:p>
          <w:p w14:paraId="1ED40378" w14:textId="77777777" w:rsidR="005443E4" w:rsidRPr="00AB4F4D" w:rsidRDefault="000E6056">
            <w:pPr>
              <w:spacing w:after="40"/>
              <w:jc w:val="both"/>
              <w:rPr>
                <w:sz w:val="24"/>
                <w:szCs w:val="24"/>
                <w:lang w:val="ro-MD"/>
              </w:rPr>
            </w:pPr>
            <w:r w:rsidRPr="00AB4F4D">
              <w:rPr>
                <w:sz w:val="24"/>
                <w:szCs w:val="24"/>
                <w:lang w:val="ro-MD"/>
              </w:rPr>
              <w:t>Elemente obligatorii pentru pagina a II-a (verso al paginii de titlu)</w:t>
            </w:r>
          </w:p>
          <w:p w14:paraId="1ED40379" w14:textId="77777777" w:rsidR="005443E4" w:rsidRPr="00AB4F4D" w:rsidRDefault="000E6056">
            <w:pPr>
              <w:spacing w:after="40"/>
              <w:jc w:val="both"/>
              <w:rPr>
                <w:sz w:val="24"/>
                <w:szCs w:val="24"/>
                <w:lang w:val="ro-MD"/>
              </w:rPr>
            </w:pPr>
            <w:r w:rsidRPr="00AB4F4D">
              <w:rPr>
                <w:sz w:val="24"/>
                <w:szCs w:val="24"/>
                <w:lang w:val="ro-MD"/>
              </w:rPr>
              <w:t>Pagina a II-a va conține următoarele înscrieri:</w:t>
            </w:r>
          </w:p>
          <w:p w14:paraId="1ED4037A" w14:textId="77777777" w:rsidR="005443E4" w:rsidRPr="00AB4F4D" w:rsidRDefault="000E6056">
            <w:pPr>
              <w:spacing w:after="40"/>
              <w:jc w:val="both"/>
              <w:rPr>
                <w:sz w:val="24"/>
                <w:szCs w:val="24"/>
                <w:lang w:val="ro-MD"/>
              </w:rPr>
            </w:pPr>
            <w:r w:rsidRPr="00AB4F4D">
              <w:rPr>
                <w:sz w:val="24"/>
                <w:szCs w:val="24"/>
                <w:lang w:val="ro-MD"/>
              </w:rPr>
              <w:t xml:space="preserve">Pentru manualele de la învățământul primar și </w:t>
            </w:r>
            <w:r w:rsidRPr="00AB4F4D">
              <w:rPr>
                <w:color w:val="FF0000"/>
                <w:sz w:val="24"/>
                <w:szCs w:val="24"/>
                <w:lang w:val="ro-MD"/>
              </w:rPr>
              <w:t>gimnazial:</w:t>
            </w:r>
          </w:p>
          <w:p w14:paraId="1ED4037B" w14:textId="77777777" w:rsidR="005443E4" w:rsidRPr="00AB4F4D" w:rsidRDefault="000E6056">
            <w:pPr>
              <w:spacing w:after="40"/>
              <w:jc w:val="both"/>
              <w:rPr>
                <w:sz w:val="24"/>
                <w:szCs w:val="24"/>
                <w:lang w:val="ro-MD"/>
              </w:rPr>
            </w:pPr>
            <w:r w:rsidRPr="00AB4F4D">
              <w:rPr>
                <w:sz w:val="24"/>
                <w:szCs w:val="24"/>
                <w:lang w:val="ro-MD"/>
              </w:rPr>
              <w:t xml:space="preserve">„Acest manual este proprietate publică, editat din bugetul de stat, </w:t>
            </w:r>
            <w:r w:rsidRPr="00AB4F4D">
              <w:rPr>
                <w:color w:val="FF0000"/>
                <w:sz w:val="24"/>
                <w:szCs w:val="24"/>
                <w:lang w:val="ro-MD"/>
              </w:rPr>
              <w:t xml:space="preserve">sursele financiare ale </w:t>
            </w:r>
            <w:r w:rsidRPr="00AB4F4D">
              <w:rPr>
                <w:sz w:val="24"/>
                <w:szCs w:val="24"/>
                <w:lang w:val="ro-MD"/>
              </w:rPr>
              <w:t xml:space="preserve">Ministerului Educației și </w:t>
            </w:r>
            <w:r w:rsidRPr="00AB4F4D">
              <w:rPr>
                <w:color w:val="FF0000"/>
                <w:sz w:val="24"/>
                <w:szCs w:val="24"/>
                <w:lang w:val="ro-MD"/>
              </w:rPr>
              <w:t xml:space="preserve">Cercetării/Fondului special pentru manuale </w:t>
            </w:r>
            <w:r w:rsidRPr="00AB4F4D">
              <w:rPr>
                <w:sz w:val="24"/>
                <w:szCs w:val="24"/>
                <w:lang w:val="ro-MD"/>
              </w:rPr>
              <w:t>și transmis cu titlu gratuit.”;</w:t>
            </w:r>
          </w:p>
          <w:p w14:paraId="1ED4037C" w14:textId="77777777" w:rsidR="005443E4" w:rsidRPr="00AB4F4D" w:rsidRDefault="000E6056">
            <w:pPr>
              <w:spacing w:after="40"/>
              <w:jc w:val="both"/>
              <w:rPr>
                <w:sz w:val="24"/>
                <w:szCs w:val="24"/>
                <w:lang w:val="ro-MD"/>
              </w:rPr>
            </w:pPr>
            <w:r w:rsidRPr="00AB4F4D">
              <w:rPr>
                <w:sz w:val="24"/>
                <w:szCs w:val="24"/>
                <w:lang w:val="ro-MD"/>
              </w:rPr>
              <w:t xml:space="preserve">Pentru manualele de la </w:t>
            </w:r>
            <w:r w:rsidRPr="00AB4F4D">
              <w:rPr>
                <w:color w:val="FF0000"/>
                <w:sz w:val="24"/>
                <w:szCs w:val="24"/>
                <w:lang w:val="ro-MD"/>
              </w:rPr>
              <w:t>învățământul liceal:</w:t>
            </w:r>
          </w:p>
          <w:p w14:paraId="1ED4037D" w14:textId="77777777" w:rsidR="005443E4" w:rsidRPr="00AB4F4D" w:rsidRDefault="000E6056">
            <w:pPr>
              <w:spacing w:after="40"/>
              <w:jc w:val="both"/>
              <w:rPr>
                <w:sz w:val="24"/>
                <w:szCs w:val="24"/>
                <w:lang w:val="ro-MD"/>
              </w:rPr>
            </w:pPr>
            <w:r w:rsidRPr="00AB4F4D">
              <w:rPr>
                <w:sz w:val="24"/>
                <w:szCs w:val="24"/>
                <w:lang w:val="ro-MD"/>
              </w:rPr>
              <w:t>„Acest manual este proprietate publică, editat din sursele financiare ale Fondului special pentru manuale.”;</w:t>
            </w:r>
          </w:p>
          <w:p w14:paraId="1ED4037E" w14:textId="77777777" w:rsidR="005443E4" w:rsidRPr="00AB4F4D" w:rsidRDefault="000E6056">
            <w:pPr>
              <w:spacing w:after="40"/>
              <w:jc w:val="both"/>
              <w:rPr>
                <w:sz w:val="24"/>
                <w:szCs w:val="24"/>
                <w:lang w:val="ro-MD"/>
              </w:rPr>
            </w:pPr>
            <w:r w:rsidRPr="00AB4F4D">
              <w:rPr>
                <w:sz w:val="24"/>
                <w:szCs w:val="24"/>
                <w:lang w:val="ro-MD"/>
              </w:rPr>
              <w:t>Pentru toate:</w:t>
            </w:r>
          </w:p>
          <w:p w14:paraId="1ED4037F" w14:textId="77777777" w:rsidR="005443E4" w:rsidRPr="00AB4F4D" w:rsidRDefault="000E6056">
            <w:pPr>
              <w:spacing w:after="40"/>
              <w:jc w:val="both"/>
              <w:rPr>
                <w:sz w:val="24"/>
                <w:szCs w:val="24"/>
                <w:lang w:val="ro-MD"/>
              </w:rPr>
            </w:pPr>
            <w:r w:rsidRPr="00AB4F4D">
              <w:rPr>
                <w:sz w:val="24"/>
                <w:szCs w:val="24"/>
                <w:lang w:val="ro-MD"/>
              </w:rPr>
              <w:t xml:space="preserve">„Manualul școlar a fost elaborat în conformitate cu prevederile Curriculumului </w:t>
            </w:r>
            <w:r w:rsidRPr="00AB4F4D">
              <w:rPr>
                <w:color w:val="FF0000"/>
                <w:sz w:val="24"/>
                <w:szCs w:val="24"/>
                <w:lang w:val="ro-MD"/>
              </w:rPr>
              <w:t xml:space="preserve">Național </w:t>
            </w:r>
            <w:r w:rsidRPr="00AB4F4D">
              <w:rPr>
                <w:sz w:val="24"/>
                <w:szCs w:val="24"/>
                <w:lang w:val="ro-MD"/>
              </w:rPr>
              <w:t xml:space="preserve">la disciplină, aprobat prin ordinul ministrului educației și cercetării nr. ____ din </w:t>
            </w:r>
            <w:r w:rsidRPr="00AB4F4D">
              <w:rPr>
                <w:color w:val="FF0000"/>
                <w:sz w:val="24"/>
                <w:szCs w:val="24"/>
                <w:lang w:val="ro-MD"/>
              </w:rPr>
              <w:t>____.</w:t>
            </w:r>
          </w:p>
          <w:p w14:paraId="1ED40380" w14:textId="77777777" w:rsidR="005443E4" w:rsidRPr="00AB4F4D" w:rsidRDefault="000E6056">
            <w:pPr>
              <w:spacing w:after="40"/>
              <w:jc w:val="both"/>
              <w:rPr>
                <w:sz w:val="24"/>
                <w:szCs w:val="24"/>
                <w:lang w:val="ro-MD"/>
              </w:rPr>
            </w:pPr>
            <w:r w:rsidRPr="00AB4F4D">
              <w:rPr>
                <w:sz w:val="24"/>
                <w:szCs w:val="24"/>
                <w:lang w:val="ro-MD"/>
              </w:rPr>
              <w:t xml:space="preserve">Manualul a fost aprobat prin ordinul ministrului educației și cercetării nr. ____ din ____ ca urmare a evaluării calității </w:t>
            </w:r>
            <w:r w:rsidRPr="00AB4F4D">
              <w:rPr>
                <w:color w:val="FF0000"/>
                <w:sz w:val="24"/>
                <w:szCs w:val="24"/>
                <w:lang w:val="ro-MD"/>
              </w:rPr>
              <w:t>metodico-științifice.</w:t>
            </w:r>
          </w:p>
          <w:p w14:paraId="1ED40381" w14:textId="77777777" w:rsidR="005443E4" w:rsidRPr="00AB4F4D" w:rsidRDefault="000E6056">
            <w:pPr>
              <w:spacing w:after="40"/>
              <w:jc w:val="both"/>
              <w:rPr>
                <w:sz w:val="24"/>
                <w:szCs w:val="24"/>
                <w:lang w:val="ro-MD"/>
              </w:rPr>
            </w:pPr>
            <w:r w:rsidRPr="00AB4F4D">
              <w:rPr>
                <w:color w:val="FF0000"/>
                <w:sz w:val="24"/>
                <w:szCs w:val="24"/>
                <w:lang w:val="ro-MD"/>
              </w:rPr>
              <w:t>Comisia de evaluare: ____________________________”.</w:t>
            </w:r>
          </w:p>
          <w:p w14:paraId="1ED40382" w14:textId="77777777" w:rsidR="005443E4" w:rsidRPr="00AB4F4D" w:rsidRDefault="000E6056">
            <w:pPr>
              <w:spacing w:after="40"/>
              <w:jc w:val="both"/>
              <w:rPr>
                <w:sz w:val="24"/>
                <w:szCs w:val="24"/>
                <w:lang w:val="ro-MD"/>
              </w:rPr>
            </w:pPr>
            <w:r w:rsidRPr="00AB4F4D">
              <w:rPr>
                <w:sz w:val="24"/>
                <w:szCs w:val="24"/>
                <w:lang w:val="ro-MD"/>
              </w:rPr>
              <w:t>____________________</w:t>
            </w:r>
          </w:p>
          <w:p w14:paraId="1ED40383" w14:textId="77777777" w:rsidR="005443E4" w:rsidRPr="00AB4F4D" w:rsidRDefault="000E6056">
            <w:pPr>
              <w:spacing w:after="40"/>
              <w:jc w:val="both"/>
              <w:rPr>
                <w:sz w:val="24"/>
                <w:szCs w:val="24"/>
                <w:lang w:val="ro-MD"/>
              </w:rPr>
            </w:pPr>
            <w:r w:rsidRPr="00AB4F4D">
              <w:rPr>
                <w:sz w:val="24"/>
                <w:szCs w:val="24"/>
                <w:lang w:val="ro-MD"/>
              </w:rPr>
              <w:t>(Denumirea instituției de învățământ)</w:t>
            </w:r>
          </w:p>
          <w:p w14:paraId="1ED40384" w14:textId="77777777" w:rsidR="005443E4" w:rsidRPr="00AB4F4D" w:rsidRDefault="000E6056">
            <w:pPr>
              <w:spacing w:after="40"/>
              <w:jc w:val="both"/>
              <w:rPr>
                <w:sz w:val="24"/>
                <w:szCs w:val="24"/>
                <w:lang w:val="ro-MD"/>
              </w:rPr>
            </w:pPr>
            <w:r w:rsidRPr="00AB4F4D">
              <w:rPr>
                <w:sz w:val="24"/>
                <w:szCs w:val="24"/>
                <w:lang w:val="ro-MD"/>
              </w:rPr>
              <w:t>EVIDENȚA UTILIZĂRII MANUALULUI:</w:t>
            </w:r>
          </w:p>
          <w:p w14:paraId="1ED40385" w14:textId="77777777" w:rsidR="005443E4" w:rsidRPr="00AB4F4D" w:rsidRDefault="000E6056">
            <w:pPr>
              <w:spacing w:after="40"/>
              <w:jc w:val="both"/>
              <w:rPr>
                <w:sz w:val="24"/>
                <w:szCs w:val="24"/>
                <w:lang w:val="ro-MD"/>
              </w:rPr>
            </w:pPr>
            <w:r w:rsidRPr="00AB4F4D">
              <w:rPr>
                <w:sz w:val="24"/>
                <w:szCs w:val="24"/>
                <w:lang w:val="ro-MD"/>
              </w:rPr>
              <w:t xml:space="preserve">Dirigintele clasei verifică dacă numele, prenumele elevului sunt scrise </w:t>
            </w:r>
            <w:r w:rsidRPr="00AB4F4D">
              <w:rPr>
                <w:color w:val="FF0000"/>
                <w:sz w:val="24"/>
                <w:szCs w:val="24"/>
                <w:lang w:val="ro-MD"/>
              </w:rPr>
              <w:t>corect.</w:t>
            </w:r>
          </w:p>
          <w:p w14:paraId="1ED40386" w14:textId="77777777" w:rsidR="005443E4" w:rsidRPr="00AB4F4D" w:rsidRDefault="000E6056">
            <w:pPr>
              <w:spacing w:after="40"/>
              <w:jc w:val="both"/>
              <w:rPr>
                <w:sz w:val="24"/>
                <w:szCs w:val="24"/>
                <w:lang w:val="ro-MD"/>
              </w:rPr>
            </w:pPr>
            <w:r w:rsidRPr="00AB4F4D">
              <w:rPr>
                <w:sz w:val="24"/>
                <w:szCs w:val="24"/>
                <w:lang w:val="ro-MD"/>
              </w:rPr>
              <w:t xml:space="preserve">Elevii nu vor face </w:t>
            </w:r>
            <w:r w:rsidRPr="00AB4F4D">
              <w:rPr>
                <w:color w:val="FF0000"/>
                <w:sz w:val="24"/>
                <w:szCs w:val="24"/>
                <w:lang w:val="ro-MD"/>
              </w:rPr>
              <w:t xml:space="preserve">niciun </w:t>
            </w:r>
            <w:r w:rsidRPr="00AB4F4D">
              <w:rPr>
                <w:sz w:val="24"/>
                <w:szCs w:val="24"/>
                <w:lang w:val="ro-MD"/>
              </w:rPr>
              <w:t xml:space="preserve">fel de însemnări în </w:t>
            </w:r>
            <w:r w:rsidRPr="00AB4F4D">
              <w:rPr>
                <w:color w:val="FF0000"/>
                <w:sz w:val="24"/>
                <w:szCs w:val="24"/>
                <w:lang w:val="ro-MD"/>
              </w:rPr>
              <w:t>manual.</w:t>
            </w:r>
          </w:p>
          <w:p w14:paraId="1ED40387" w14:textId="77777777" w:rsidR="005443E4" w:rsidRPr="00AB4F4D" w:rsidRDefault="000E6056">
            <w:pPr>
              <w:spacing w:after="40"/>
              <w:jc w:val="both"/>
              <w:rPr>
                <w:sz w:val="24"/>
                <w:szCs w:val="24"/>
                <w:lang w:val="ro-MD"/>
              </w:rPr>
            </w:pPr>
            <w:r w:rsidRPr="00AB4F4D">
              <w:rPr>
                <w:sz w:val="24"/>
                <w:szCs w:val="24"/>
                <w:lang w:val="ro-MD"/>
              </w:rPr>
              <w:lastRenderedPageBreak/>
              <w:t>Aspectul manualului (la primire și la returnare) se va aprecia de către diriginte cu unul dintre următoarele calificative: nou, bun, satisfăcător, nesatisfăcător.</w:t>
            </w:r>
          </w:p>
          <w:p w14:paraId="1ED40388" w14:textId="77777777" w:rsidR="005443E4" w:rsidRPr="00AB4F4D" w:rsidRDefault="000E6056">
            <w:pPr>
              <w:spacing w:after="40"/>
              <w:jc w:val="both"/>
              <w:rPr>
                <w:sz w:val="24"/>
                <w:szCs w:val="24"/>
                <w:lang w:val="ro-MD"/>
              </w:rPr>
            </w:pPr>
            <w:r w:rsidRPr="00AB4F4D">
              <w:rPr>
                <w:sz w:val="24"/>
                <w:szCs w:val="24"/>
                <w:lang w:val="ro-MD"/>
              </w:rPr>
              <w:t xml:space="preserve">Caseta tehnică întocmită în conformitate cu prevederile art. 17 din Legea nr. 939/2000 cu privire la activitatea </w:t>
            </w:r>
            <w:r w:rsidRPr="00AB4F4D">
              <w:rPr>
                <w:color w:val="FF0000"/>
                <w:sz w:val="24"/>
                <w:szCs w:val="24"/>
                <w:lang w:val="ro-MD"/>
              </w:rPr>
              <w:t>editorială.</w:t>
            </w:r>
          </w:p>
        </w:tc>
      </w:tr>
      <w:tr w:rsidR="005443E4" w:rsidRPr="00AB4F4D" w14:paraId="1ED40397" w14:textId="77777777" w:rsidTr="00AB4F4D">
        <w:trPr>
          <w:jc w:val="center"/>
        </w:trPr>
        <w:tc>
          <w:tcPr>
            <w:tcW w:w="1615" w:type="dxa"/>
          </w:tcPr>
          <w:p w14:paraId="1ED4038A" w14:textId="77777777" w:rsidR="005443E4" w:rsidRPr="00AB4F4D" w:rsidRDefault="000E6056">
            <w:pPr>
              <w:rPr>
                <w:sz w:val="24"/>
                <w:szCs w:val="24"/>
                <w:lang w:val="ro-MD"/>
              </w:rPr>
            </w:pPr>
            <w:r w:rsidRPr="00AB4F4D">
              <w:rPr>
                <w:b/>
                <w:bCs/>
                <w:sz w:val="24"/>
                <w:szCs w:val="24"/>
                <w:lang w:val="ro-MD"/>
              </w:rPr>
              <w:lastRenderedPageBreak/>
              <w:t>Anexa nr. 4</w:t>
            </w:r>
          </w:p>
          <w:p w14:paraId="1ED4038B" w14:textId="77777777" w:rsidR="005443E4" w:rsidRPr="00AB4F4D" w:rsidRDefault="000E6056">
            <w:pPr>
              <w:rPr>
                <w:sz w:val="24"/>
                <w:szCs w:val="24"/>
                <w:lang w:val="ro-MD"/>
              </w:rPr>
            </w:pPr>
            <w:r w:rsidRPr="00AB4F4D">
              <w:rPr>
                <w:i/>
                <w:iCs/>
                <w:sz w:val="24"/>
                <w:szCs w:val="24"/>
                <w:lang w:val="ro-MD"/>
              </w:rPr>
              <w:t>subpct. 2.52 din proiect</w:t>
            </w:r>
          </w:p>
        </w:tc>
        <w:tc>
          <w:tcPr>
            <w:tcW w:w="5130" w:type="dxa"/>
          </w:tcPr>
          <w:p w14:paraId="1ED4038C" w14:textId="77777777" w:rsidR="005443E4" w:rsidRPr="00AB4F4D" w:rsidRDefault="000E6056">
            <w:pPr>
              <w:spacing w:after="40"/>
              <w:jc w:val="both"/>
              <w:rPr>
                <w:sz w:val="24"/>
                <w:szCs w:val="24"/>
                <w:lang w:val="ro-MD"/>
              </w:rPr>
            </w:pPr>
            <w:r w:rsidRPr="00AB4F4D">
              <w:rPr>
                <w:sz w:val="24"/>
                <w:szCs w:val="24"/>
                <w:lang w:val="ro-MD"/>
              </w:rPr>
              <w:t xml:space="preserve">Anexa nr. </w:t>
            </w:r>
            <w:r w:rsidRPr="00AB4F4D">
              <w:rPr>
                <w:color w:val="FF0000"/>
                <w:sz w:val="24"/>
                <w:szCs w:val="24"/>
                <w:lang w:val="ro-MD"/>
              </w:rPr>
              <w:t>4</w:t>
            </w:r>
          </w:p>
          <w:p w14:paraId="1ED4038D" w14:textId="77777777" w:rsidR="005443E4" w:rsidRPr="00AB4F4D" w:rsidRDefault="000E6056">
            <w:pPr>
              <w:spacing w:after="40"/>
              <w:jc w:val="both"/>
              <w:rPr>
                <w:sz w:val="24"/>
                <w:szCs w:val="24"/>
                <w:lang w:val="ro-MD"/>
              </w:rPr>
            </w:pPr>
            <w:r w:rsidRPr="00AB4F4D">
              <w:rPr>
                <w:sz w:val="24"/>
                <w:szCs w:val="24"/>
                <w:lang w:val="ro-MD"/>
              </w:rPr>
              <w:t>FIȘA DE TOTALIZARE A REZULTATELOR EVALUĂRII GRUPULUI DE EVALUATORI</w:t>
            </w:r>
          </w:p>
          <w:p w14:paraId="1ED4038E" w14:textId="77777777" w:rsidR="005443E4" w:rsidRPr="00AB4F4D" w:rsidRDefault="000E6056">
            <w:pPr>
              <w:spacing w:after="40"/>
              <w:jc w:val="both"/>
              <w:rPr>
                <w:sz w:val="24"/>
                <w:szCs w:val="24"/>
                <w:lang w:val="ro-MD"/>
              </w:rPr>
            </w:pPr>
            <w:r w:rsidRPr="00AB4F4D">
              <w:rPr>
                <w:color w:val="FF0000"/>
                <w:sz w:val="24"/>
                <w:szCs w:val="24"/>
                <w:lang w:val="ro-MD"/>
              </w:rPr>
              <w:t xml:space="preserve">Tabel cu criteriile I-IX, indicatorul/punctajul maxim posibil </w:t>
            </w:r>
            <w:r w:rsidRPr="00AB4F4D">
              <w:rPr>
                <w:sz w:val="24"/>
                <w:szCs w:val="24"/>
                <w:lang w:val="ro-MD"/>
              </w:rPr>
              <w:t xml:space="preserve">și </w:t>
            </w:r>
            <w:r w:rsidRPr="00AB4F4D">
              <w:rPr>
                <w:color w:val="FF0000"/>
                <w:sz w:val="24"/>
                <w:szCs w:val="24"/>
                <w:lang w:val="ro-MD"/>
              </w:rPr>
              <w:t xml:space="preserve">coloane pentru </w:t>
            </w:r>
            <w:r w:rsidRPr="00AB4F4D">
              <w:rPr>
                <w:sz w:val="24"/>
                <w:szCs w:val="24"/>
                <w:lang w:val="ro-MD"/>
              </w:rPr>
              <w:t xml:space="preserve">punctajele </w:t>
            </w:r>
            <w:r w:rsidRPr="00AB4F4D">
              <w:rPr>
                <w:color w:val="FF0000"/>
                <w:sz w:val="24"/>
                <w:szCs w:val="24"/>
                <w:lang w:val="ro-MD"/>
              </w:rPr>
              <w:t>acordate de cei 5 evaluatori:</w:t>
            </w:r>
          </w:p>
          <w:p w14:paraId="1ED4038F" w14:textId="77777777" w:rsidR="005443E4" w:rsidRPr="00AB4F4D" w:rsidRDefault="000E6056">
            <w:pPr>
              <w:spacing w:after="40"/>
              <w:jc w:val="both"/>
              <w:rPr>
                <w:sz w:val="24"/>
                <w:szCs w:val="24"/>
                <w:lang w:val="ro-MD"/>
              </w:rPr>
            </w:pPr>
            <w:r w:rsidRPr="00AB4F4D">
              <w:rPr>
                <w:color w:val="FF0000"/>
                <w:sz w:val="24"/>
                <w:szCs w:val="24"/>
                <w:lang w:val="ro-MD"/>
              </w:rPr>
              <w:t>I. Corespunderea conținutului proiectului de manual cu prevederile curriculumului – Da/Nu;</w:t>
            </w:r>
          </w:p>
          <w:p w14:paraId="1ED40390" w14:textId="77777777" w:rsidR="005443E4" w:rsidRPr="00AB4F4D" w:rsidRDefault="000E6056">
            <w:pPr>
              <w:spacing w:after="40"/>
              <w:jc w:val="both"/>
              <w:rPr>
                <w:sz w:val="24"/>
                <w:szCs w:val="24"/>
                <w:lang w:val="ro-MD"/>
              </w:rPr>
            </w:pPr>
            <w:r w:rsidRPr="00AB4F4D">
              <w:rPr>
                <w:sz w:val="24"/>
                <w:szCs w:val="24"/>
                <w:lang w:val="ro-MD"/>
              </w:rPr>
              <w:t xml:space="preserve">II. Caracterul nediscriminatoriu – </w:t>
            </w:r>
            <w:r w:rsidRPr="00AB4F4D">
              <w:rPr>
                <w:color w:val="FF0000"/>
                <w:sz w:val="24"/>
                <w:szCs w:val="24"/>
                <w:lang w:val="ro-MD"/>
              </w:rPr>
              <w:t xml:space="preserve">13; </w:t>
            </w:r>
            <w:r w:rsidRPr="00AB4F4D">
              <w:rPr>
                <w:sz w:val="24"/>
                <w:szCs w:val="24"/>
                <w:lang w:val="ro-MD"/>
              </w:rPr>
              <w:t xml:space="preserve">III. Corectitudinea metodico-științifică a conținutului – </w:t>
            </w:r>
            <w:r w:rsidRPr="00AB4F4D">
              <w:rPr>
                <w:color w:val="FF0000"/>
                <w:sz w:val="24"/>
                <w:szCs w:val="24"/>
                <w:lang w:val="ro-MD"/>
              </w:rPr>
              <w:t xml:space="preserve">17; </w:t>
            </w:r>
            <w:r w:rsidRPr="00AB4F4D">
              <w:rPr>
                <w:sz w:val="24"/>
                <w:szCs w:val="24"/>
                <w:lang w:val="ro-MD"/>
              </w:rPr>
              <w:t xml:space="preserve">IV. Orientarea metodologică și organizarea procesului de predare-învățare-evaluare – </w:t>
            </w:r>
            <w:r w:rsidRPr="00AB4F4D">
              <w:rPr>
                <w:color w:val="FF0000"/>
                <w:sz w:val="24"/>
                <w:szCs w:val="24"/>
                <w:lang w:val="ro-MD"/>
              </w:rPr>
              <w:t xml:space="preserve">21; </w:t>
            </w:r>
            <w:r w:rsidRPr="00AB4F4D">
              <w:rPr>
                <w:sz w:val="24"/>
                <w:szCs w:val="24"/>
                <w:lang w:val="ro-MD"/>
              </w:rPr>
              <w:t xml:space="preserve">V. Structurarea conținutului – 11; VI. </w:t>
            </w:r>
            <w:r w:rsidRPr="00AB4F4D">
              <w:rPr>
                <w:color w:val="FF0000"/>
                <w:sz w:val="24"/>
                <w:szCs w:val="24"/>
                <w:lang w:val="ro-MD"/>
              </w:rPr>
              <w:t xml:space="preserve">Legăturile inter </w:t>
            </w:r>
            <w:r w:rsidRPr="00AB4F4D">
              <w:rPr>
                <w:sz w:val="24"/>
                <w:szCs w:val="24"/>
                <w:lang w:val="ro-MD"/>
              </w:rPr>
              <w:t xml:space="preserve">și </w:t>
            </w:r>
            <w:r w:rsidRPr="00AB4F4D">
              <w:rPr>
                <w:color w:val="FF0000"/>
                <w:sz w:val="24"/>
                <w:szCs w:val="24"/>
                <w:lang w:val="ro-MD"/>
              </w:rPr>
              <w:t xml:space="preserve">transdisciplinare </w:t>
            </w:r>
            <w:r w:rsidRPr="00AB4F4D">
              <w:rPr>
                <w:sz w:val="24"/>
                <w:szCs w:val="24"/>
                <w:lang w:val="ro-MD"/>
              </w:rPr>
              <w:t xml:space="preserve">– </w:t>
            </w:r>
            <w:r w:rsidRPr="00AB4F4D">
              <w:rPr>
                <w:color w:val="FF0000"/>
                <w:sz w:val="24"/>
                <w:szCs w:val="24"/>
                <w:lang w:val="ro-MD"/>
              </w:rPr>
              <w:t xml:space="preserve">11; </w:t>
            </w:r>
            <w:r w:rsidRPr="00AB4F4D">
              <w:rPr>
                <w:sz w:val="24"/>
                <w:szCs w:val="24"/>
                <w:lang w:val="ro-MD"/>
              </w:rPr>
              <w:t xml:space="preserve">VII. </w:t>
            </w:r>
            <w:r w:rsidRPr="00AB4F4D">
              <w:rPr>
                <w:color w:val="FF0000"/>
                <w:sz w:val="24"/>
                <w:szCs w:val="24"/>
                <w:lang w:val="ro-MD"/>
              </w:rPr>
              <w:t xml:space="preserve">Calitatea ilustrațiilor, cromaticii </w:t>
            </w:r>
            <w:r w:rsidRPr="00AB4F4D">
              <w:rPr>
                <w:sz w:val="24"/>
                <w:szCs w:val="24"/>
                <w:lang w:val="ro-MD"/>
              </w:rPr>
              <w:t xml:space="preserve">și a </w:t>
            </w:r>
            <w:r w:rsidRPr="00AB4F4D">
              <w:rPr>
                <w:color w:val="FF0000"/>
                <w:sz w:val="24"/>
                <w:szCs w:val="24"/>
                <w:lang w:val="ro-MD"/>
              </w:rPr>
              <w:t xml:space="preserve">design-ului </w:t>
            </w:r>
            <w:r w:rsidRPr="00AB4F4D">
              <w:rPr>
                <w:sz w:val="24"/>
                <w:szCs w:val="24"/>
                <w:lang w:val="ro-MD"/>
              </w:rPr>
              <w:t xml:space="preserve">– 8; VIII. Calitatea tehnoredactării – 8; IX. Corectitudinea lingvistică și accesibilitatea limbajului – </w:t>
            </w:r>
            <w:r w:rsidRPr="00AB4F4D">
              <w:rPr>
                <w:color w:val="FF0000"/>
                <w:sz w:val="24"/>
                <w:szCs w:val="24"/>
                <w:lang w:val="ro-MD"/>
              </w:rPr>
              <w:t>11.</w:t>
            </w:r>
          </w:p>
          <w:p w14:paraId="1ED40391" w14:textId="77777777" w:rsidR="005443E4" w:rsidRPr="00AB4F4D" w:rsidRDefault="000E6056">
            <w:pPr>
              <w:spacing w:after="40"/>
              <w:jc w:val="both"/>
              <w:rPr>
                <w:sz w:val="24"/>
                <w:szCs w:val="24"/>
                <w:lang w:val="ro-MD"/>
              </w:rPr>
            </w:pPr>
            <w:r w:rsidRPr="00AB4F4D">
              <w:rPr>
                <w:color w:val="FF0000"/>
                <w:sz w:val="24"/>
                <w:szCs w:val="24"/>
                <w:lang w:val="ro-MD"/>
              </w:rPr>
              <w:t xml:space="preserve">Nu este prevăzută </w:t>
            </w:r>
            <w:r w:rsidRPr="00AB4F4D">
              <w:rPr>
                <w:sz w:val="24"/>
                <w:szCs w:val="24"/>
                <w:lang w:val="ro-MD"/>
              </w:rPr>
              <w:t xml:space="preserve">coloana „Punctaj mediu per </w:t>
            </w:r>
            <w:r w:rsidRPr="00AB4F4D">
              <w:rPr>
                <w:color w:val="FF0000"/>
                <w:sz w:val="24"/>
                <w:szCs w:val="24"/>
                <w:lang w:val="ro-MD"/>
              </w:rPr>
              <w:t>criteriu”.</w:t>
            </w:r>
          </w:p>
        </w:tc>
        <w:tc>
          <w:tcPr>
            <w:tcW w:w="3869" w:type="dxa"/>
          </w:tcPr>
          <w:p w14:paraId="1ED40392" w14:textId="77777777" w:rsidR="005443E4" w:rsidRPr="00AB4F4D" w:rsidRDefault="000E6056">
            <w:pPr>
              <w:spacing w:after="40"/>
              <w:jc w:val="both"/>
              <w:rPr>
                <w:sz w:val="24"/>
                <w:szCs w:val="24"/>
                <w:lang w:val="ro-MD"/>
              </w:rPr>
            </w:pPr>
            <w:r w:rsidRPr="00AB4F4D">
              <w:rPr>
                <w:sz w:val="24"/>
                <w:szCs w:val="24"/>
                <w:lang w:val="ro-MD"/>
              </w:rPr>
              <w:t>2.52. Anexa nr. 4 va avea următorul cuprins: [textul – a se vedea coloana „Redacția nouă”]</w:t>
            </w:r>
          </w:p>
        </w:tc>
        <w:tc>
          <w:tcPr>
            <w:tcW w:w="4771" w:type="dxa"/>
          </w:tcPr>
          <w:p w14:paraId="1ED40393" w14:textId="77777777" w:rsidR="005443E4" w:rsidRPr="00AB4F4D" w:rsidRDefault="000E6056">
            <w:pPr>
              <w:spacing w:after="40"/>
              <w:jc w:val="both"/>
              <w:rPr>
                <w:sz w:val="24"/>
                <w:szCs w:val="24"/>
                <w:lang w:val="ro-MD"/>
              </w:rPr>
            </w:pPr>
            <w:r w:rsidRPr="00AB4F4D">
              <w:rPr>
                <w:sz w:val="24"/>
                <w:szCs w:val="24"/>
                <w:lang w:val="ro-MD"/>
              </w:rPr>
              <w:t xml:space="preserve">Anexa nr. </w:t>
            </w:r>
            <w:r w:rsidRPr="00AB4F4D">
              <w:rPr>
                <w:color w:val="FF0000"/>
                <w:sz w:val="24"/>
                <w:szCs w:val="24"/>
                <w:lang w:val="ro-MD"/>
              </w:rPr>
              <w:t>4 se expune în redacție nouă (textul integral – în anexa la proiect).</w:t>
            </w:r>
          </w:p>
          <w:p w14:paraId="1ED40394" w14:textId="77777777" w:rsidR="005443E4" w:rsidRPr="00AB4F4D" w:rsidRDefault="000E6056">
            <w:pPr>
              <w:spacing w:after="40"/>
              <w:jc w:val="both"/>
              <w:rPr>
                <w:sz w:val="24"/>
                <w:szCs w:val="24"/>
                <w:lang w:val="ro-MD"/>
              </w:rPr>
            </w:pPr>
            <w:r w:rsidRPr="00AB4F4D">
              <w:rPr>
                <w:sz w:val="24"/>
                <w:szCs w:val="24"/>
                <w:lang w:val="ro-MD"/>
              </w:rPr>
              <w:t>FIȘA DE TOTALIZARE A REZULTATELOR EVALUĂRII GRUPULUI DE EVALUATORI</w:t>
            </w:r>
          </w:p>
          <w:p w14:paraId="1ED40395" w14:textId="77777777" w:rsidR="005443E4" w:rsidRPr="00AB4F4D" w:rsidRDefault="000E6056">
            <w:pPr>
              <w:spacing w:after="40"/>
              <w:jc w:val="both"/>
              <w:rPr>
                <w:sz w:val="24"/>
                <w:szCs w:val="24"/>
                <w:lang w:val="ro-MD"/>
              </w:rPr>
            </w:pPr>
            <w:r w:rsidRPr="00AB4F4D">
              <w:rPr>
                <w:color w:val="FF0000"/>
                <w:sz w:val="24"/>
                <w:szCs w:val="24"/>
                <w:lang w:val="ro-MD"/>
              </w:rPr>
              <w:t xml:space="preserve">Criteriile se redenumesc </w:t>
            </w:r>
            <w:r w:rsidRPr="00AB4F4D">
              <w:rPr>
                <w:sz w:val="24"/>
                <w:szCs w:val="24"/>
                <w:lang w:val="ro-MD"/>
              </w:rPr>
              <w:t xml:space="preserve">și punctajele </w:t>
            </w:r>
            <w:r w:rsidRPr="00AB4F4D">
              <w:rPr>
                <w:color w:val="FF0000"/>
                <w:sz w:val="24"/>
                <w:szCs w:val="24"/>
                <w:lang w:val="ro-MD"/>
              </w:rPr>
              <w:t xml:space="preserve">maxime se revizuiesc: </w:t>
            </w:r>
            <w:r w:rsidRPr="00AB4F4D">
              <w:rPr>
                <w:sz w:val="24"/>
                <w:szCs w:val="24"/>
                <w:lang w:val="ro-MD"/>
              </w:rPr>
              <w:t xml:space="preserve">II. Caracterul </w:t>
            </w:r>
            <w:r w:rsidRPr="00AB4F4D">
              <w:rPr>
                <w:color w:val="FF0000"/>
                <w:sz w:val="24"/>
                <w:szCs w:val="24"/>
                <w:lang w:val="ro-MD"/>
              </w:rPr>
              <w:t xml:space="preserve">inclusiv și </w:t>
            </w:r>
            <w:r w:rsidRPr="00AB4F4D">
              <w:rPr>
                <w:sz w:val="24"/>
                <w:szCs w:val="24"/>
                <w:lang w:val="ro-MD"/>
              </w:rPr>
              <w:t xml:space="preserve">nediscriminatoriu – </w:t>
            </w:r>
            <w:r w:rsidRPr="00AB4F4D">
              <w:rPr>
                <w:color w:val="FF0000"/>
                <w:sz w:val="24"/>
                <w:szCs w:val="24"/>
                <w:lang w:val="ro-MD"/>
              </w:rPr>
              <w:t xml:space="preserve">10; </w:t>
            </w:r>
            <w:r w:rsidRPr="00AB4F4D">
              <w:rPr>
                <w:sz w:val="24"/>
                <w:szCs w:val="24"/>
                <w:lang w:val="ro-MD"/>
              </w:rPr>
              <w:t xml:space="preserve">III. Corectitudinea metodico-științifică a conținutului – </w:t>
            </w:r>
            <w:r w:rsidRPr="00AB4F4D">
              <w:rPr>
                <w:color w:val="FF0000"/>
                <w:sz w:val="24"/>
                <w:szCs w:val="24"/>
                <w:lang w:val="ro-MD"/>
              </w:rPr>
              <w:t xml:space="preserve">21; </w:t>
            </w:r>
            <w:r w:rsidRPr="00AB4F4D">
              <w:rPr>
                <w:sz w:val="24"/>
                <w:szCs w:val="24"/>
                <w:lang w:val="ro-MD"/>
              </w:rPr>
              <w:t xml:space="preserve">IV. Orientarea metodologică și organizarea procesului de predare-învățare-evaluare – </w:t>
            </w:r>
            <w:r w:rsidRPr="00AB4F4D">
              <w:rPr>
                <w:color w:val="FF0000"/>
                <w:sz w:val="24"/>
                <w:szCs w:val="24"/>
                <w:lang w:val="ro-MD"/>
              </w:rPr>
              <w:t xml:space="preserve">22; </w:t>
            </w:r>
            <w:r w:rsidRPr="00AB4F4D">
              <w:rPr>
                <w:sz w:val="24"/>
                <w:szCs w:val="24"/>
                <w:lang w:val="ro-MD"/>
              </w:rPr>
              <w:t xml:space="preserve">V. Structurarea conținutului – 11; VI. </w:t>
            </w:r>
            <w:r w:rsidRPr="00AB4F4D">
              <w:rPr>
                <w:color w:val="FF0000"/>
                <w:sz w:val="24"/>
                <w:szCs w:val="24"/>
                <w:lang w:val="ro-MD"/>
              </w:rPr>
              <w:t xml:space="preserve">Interdisciplinaritate, competențe transversale </w:t>
            </w:r>
            <w:r w:rsidRPr="00AB4F4D">
              <w:rPr>
                <w:sz w:val="24"/>
                <w:szCs w:val="24"/>
                <w:lang w:val="ro-MD"/>
              </w:rPr>
              <w:t xml:space="preserve">și </w:t>
            </w:r>
            <w:r w:rsidRPr="00AB4F4D">
              <w:rPr>
                <w:color w:val="FF0000"/>
                <w:sz w:val="24"/>
                <w:szCs w:val="24"/>
                <w:lang w:val="ro-MD"/>
              </w:rPr>
              <w:t xml:space="preserve">noile educații </w:t>
            </w:r>
            <w:r w:rsidRPr="00AB4F4D">
              <w:rPr>
                <w:sz w:val="24"/>
                <w:szCs w:val="24"/>
                <w:lang w:val="ro-MD"/>
              </w:rPr>
              <w:t xml:space="preserve">– </w:t>
            </w:r>
            <w:r w:rsidRPr="00AB4F4D">
              <w:rPr>
                <w:color w:val="FF0000"/>
                <w:sz w:val="24"/>
                <w:szCs w:val="24"/>
                <w:lang w:val="ro-MD"/>
              </w:rPr>
              <w:t xml:space="preserve">9; </w:t>
            </w:r>
            <w:r w:rsidRPr="00AB4F4D">
              <w:rPr>
                <w:sz w:val="24"/>
                <w:szCs w:val="24"/>
                <w:lang w:val="ro-MD"/>
              </w:rPr>
              <w:t xml:space="preserve">VII. </w:t>
            </w:r>
            <w:r w:rsidRPr="00AB4F4D">
              <w:rPr>
                <w:color w:val="FF0000"/>
                <w:sz w:val="24"/>
                <w:szCs w:val="24"/>
                <w:lang w:val="ro-MD"/>
              </w:rPr>
              <w:t xml:space="preserve">Valoarea pedagogică a designului </w:t>
            </w:r>
            <w:r w:rsidRPr="00AB4F4D">
              <w:rPr>
                <w:sz w:val="24"/>
                <w:szCs w:val="24"/>
                <w:lang w:val="ro-MD"/>
              </w:rPr>
              <w:t xml:space="preserve">și a </w:t>
            </w:r>
            <w:r w:rsidRPr="00AB4F4D">
              <w:rPr>
                <w:color w:val="FF0000"/>
                <w:sz w:val="24"/>
                <w:szCs w:val="24"/>
                <w:lang w:val="ro-MD"/>
              </w:rPr>
              <w:t xml:space="preserve">elementelor vizuale </w:t>
            </w:r>
            <w:r w:rsidRPr="00AB4F4D">
              <w:rPr>
                <w:sz w:val="24"/>
                <w:szCs w:val="24"/>
                <w:lang w:val="ro-MD"/>
              </w:rPr>
              <w:t xml:space="preserve">– 8; VIII. Calitatea tehnoredactării – 8; IX. Corectitudinea lingvistică și accesibilitatea limbajului – </w:t>
            </w:r>
            <w:r w:rsidRPr="00AB4F4D">
              <w:rPr>
                <w:color w:val="FF0000"/>
                <w:sz w:val="24"/>
                <w:szCs w:val="24"/>
                <w:lang w:val="ro-MD"/>
              </w:rPr>
              <w:t>11; punctaj total – 100.</w:t>
            </w:r>
          </w:p>
          <w:p w14:paraId="1ED40396" w14:textId="77777777" w:rsidR="005443E4" w:rsidRPr="00AB4F4D" w:rsidRDefault="000E6056">
            <w:pPr>
              <w:spacing w:after="40"/>
              <w:jc w:val="both"/>
              <w:rPr>
                <w:sz w:val="24"/>
                <w:szCs w:val="24"/>
                <w:lang w:val="ro-MD"/>
              </w:rPr>
            </w:pPr>
            <w:r w:rsidRPr="00AB4F4D">
              <w:rPr>
                <w:color w:val="FF0000"/>
                <w:sz w:val="24"/>
                <w:szCs w:val="24"/>
                <w:lang w:val="ro-MD"/>
              </w:rPr>
              <w:t xml:space="preserve">Se introduce </w:t>
            </w:r>
            <w:r w:rsidRPr="00AB4F4D">
              <w:rPr>
                <w:sz w:val="24"/>
                <w:szCs w:val="24"/>
                <w:lang w:val="ro-MD"/>
              </w:rPr>
              <w:t xml:space="preserve">coloana „Punctaj mediu per </w:t>
            </w:r>
            <w:r w:rsidRPr="00AB4F4D">
              <w:rPr>
                <w:color w:val="FF0000"/>
                <w:sz w:val="24"/>
                <w:szCs w:val="24"/>
                <w:lang w:val="ro-MD"/>
              </w:rPr>
              <w:t>criteriu” și nota potrivit căreia punctajul mediu general și punctajul mediu per criteriu se calculează cu două zecimale, fără rotunjire.</w:t>
            </w:r>
          </w:p>
        </w:tc>
      </w:tr>
    </w:tbl>
    <w:p w14:paraId="1ED40398" w14:textId="77777777" w:rsidR="005443E4" w:rsidRPr="00AB4F4D" w:rsidRDefault="005443E4">
      <w:pPr>
        <w:rPr>
          <w:sz w:val="24"/>
          <w:szCs w:val="24"/>
          <w:lang w:val="ro-MD"/>
        </w:rPr>
      </w:pPr>
    </w:p>
    <w:p w14:paraId="1ED40399" w14:textId="77777777" w:rsidR="005443E4" w:rsidRPr="00AB4F4D" w:rsidRDefault="000E6056">
      <w:pPr>
        <w:rPr>
          <w:sz w:val="24"/>
          <w:szCs w:val="24"/>
          <w:lang w:val="ro-MD"/>
        </w:rPr>
      </w:pPr>
      <w:r w:rsidRPr="00AB4F4D">
        <w:rPr>
          <w:sz w:val="24"/>
          <w:szCs w:val="24"/>
          <w:lang w:val="ro-MD"/>
        </w:rPr>
        <w:t>Ex.: A. Prisăcaru, tel. 0 22 232785</w:t>
      </w:r>
    </w:p>
    <w:sectPr w:rsidR="005443E4" w:rsidRPr="00AB4F4D">
      <w:pgSz w:w="16838" w:h="11906" w:orient="landscape"/>
      <w:pgMar w:top="850" w:right="680" w:bottom="850" w:left="6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CB036D-6CCF-4ED3-9225-BEB7F5395F69}"/>
    <w:embedBold r:id="rId2" w:fontKey="{D9998A3A-C8ED-45B0-81EA-64BA2590E498}"/>
    <w:embedItalic r:id="rId3" w:fontKey="{A1FC2F1A-E517-44FD-A94C-A80C3BEF1DAC}"/>
    <w:embedBoldItalic r:id="rId4" w:fontKey="{E8104181-372A-4264-B8C3-8305792A5B95}"/>
  </w:font>
  <w:font w:name="Cambria">
    <w:panose1 w:val="02040503050406030204"/>
    <w:charset w:val="00"/>
    <w:family w:val="roman"/>
    <w:pitch w:val="variable"/>
    <w:sig w:usb0="E00006FF" w:usb1="420024FF" w:usb2="02000000" w:usb3="00000000" w:csb0="0000019F" w:csb1="00000000"/>
    <w:embedRegular r:id="rId5" w:fontKey="{68470A53-890D-4A0A-A300-CCCAAD4C4E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3E4"/>
    <w:rsid w:val="000E6056"/>
    <w:rsid w:val="005443E4"/>
    <w:rsid w:val="00AB4F4D"/>
    <w:rsid w:val="00F82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01C7"/>
  <w15:docId w15:val="{079561C1-DCE3-42E7-B536-D6FDC999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8099</Words>
  <Characters>46166</Characters>
  <Application>Microsoft Office Word</Application>
  <DocSecurity>0</DocSecurity>
  <Lines>384</Lines>
  <Paragraphs>108</Paragraphs>
  <ScaleCrop>false</ScaleCrop>
  <Company/>
  <LinksUpToDate>false</LinksUpToDate>
  <CharactersWithSpaces>54157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2</cp:revision>
  <dcterms:created xsi:type="dcterms:W3CDTF">2026-09-28T22:03:00Z</dcterms:created>
  <dcterms:modified xsi:type="dcterms:W3CDTF">2026-09-28T22:05:00Z</dcterms:modified>
</cp:coreProperties>
</file>