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F7770" w14:textId="6B122D1F" w:rsidR="008B4BE6" w:rsidRPr="009D050C" w:rsidRDefault="008B4BE6" w:rsidP="00F37ED4">
      <w:pPr>
        <w:pBdr>
          <w:top w:val="none" w:sz="4" w:space="0" w:color="000000"/>
          <w:left w:val="none" w:sz="4" w:space="0" w:color="000000"/>
          <w:bottom w:val="none" w:sz="4" w:space="0" w:color="000000"/>
          <w:right w:val="none" w:sz="4" w:space="0" w:color="000000"/>
        </w:pBdr>
        <w:tabs>
          <w:tab w:val="left" w:pos="884"/>
          <w:tab w:val="left" w:pos="1196"/>
        </w:tabs>
        <w:rPr>
          <w:sz w:val="26"/>
          <w:szCs w:val="26"/>
          <w:lang w:val="ro-MD"/>
        </w:rPr>
      </w:pPr>
    </w:p>
    <w:p w14:paraId="19B5E71F" w14:textId="7A61C0EE" w:rsidR="008B4BE6" w:rsidRPr="009D050C"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6"/>
          <w:szCs w:val="26"/>
          <w:lang w:val="ro-MD"/>
        </w:rPr>
      </w:pPr>
      <w:r w:rsidRPr="009D050C">
        <w:rPr>
          <w:b/>
          <w:sz w:val="26"/>
          <w:szCs w:val="26"/>
          <w:lang w:val="ro-MD"/>
        </w:rPr>
        <w:t>NOTA</w:t>
      </w:r>
      <w:r w:rsidR="00032B46" w:rsidRPr="009D050C">
        <w:rPr>
          <w:b/>
          <w:sz w:val="26"/>
          <w:szCs w:val="26"/>
          <w:lang w:val="ro-MD"/>
        </w:rPr>
        <w:t xml:space="preserve"> </w:t>
      </w:r>
      <w:r w:rsidRPr="009D050C">
        <w:rPr>
          <w:b/>
          <w:sz w:val="26"/>
          <w:szCs w:val="26"/>
          <w:lang w:val="ro-MD"/>
        </w:rPr>
        <w:t>DE</w:t>
      </w:r>
      <w:r w:rsidR="00032B46" w:rsidRPr="009D050C">
        <w:rPr>
          <w:b/>
          <w:sz w:val="26"/>
          <w:szCs w:val="26"/>
          <w:lang w:val="ro-MD"/>
        </w:rPr>
        <w:t xml:space="preserve"> </w:t>
      </w:r>
      <w:r w:rsidRPr="009D050C">
        <w:rPr>
          <w:b/>
          <w:sz w:val="26"/>
          <w:szCs w:val="26"/>
          <w:lang w:val="ro-MD"/>
        </w:rPr>
        <w:t>FUNDAMENTARE</w:t>
      </w:r>
    </w:p>
    <w:p w14:paraId="6BF9F4ED" w14:textId="3A6B21FD" w:rsidR="007A0645" w:rsidRPr="007A0645" w:rsidRDefault="006933C3" w:rsidP="007A0645">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i/>
          <w:iCs/>
          <w:sz w:val="26"/>
          <w:szCs w:val="26"/>
          <w:lang w:val="ro-MD"/>
        </w:rPr>
      </w:pPr>
      <w:r w:rsidRPr="009D050C">
        <w:rPr>
          <w:b/>
          <w:i/>
          <w:iCs/>
          <w:sz w:val="26"/>
          <w:szCs w:val="26"/>
          <w:lang w:val="ro-MD"/>
        </w:rPr>
        <w:t>la</w:t>
      </w:r>
      <w:r w:rsidR="00032B46" w:rsidRPr="009D050C">
        <w:rPr>
          <w:b/>
          <w:i/>
          <w:iCs/>
          <w:sz w:val="26"/>
          <w:szCs w:val="26"/>
          <w:lang w:val="ro-MD"/>
        </w:rPr>
        <w:t xml:space="preserve"> </w:t>
      </w:r>
      <w:r w:rsidR="007A0645" w:rsidRPr="007A0645">
        <w:rPr>
          <w:b/>
          <w:bCs/>
          <w:i/>
          <w:iCs/>
          <w:sz w:val="26"/>
          <w:szCs w:val="26"/>
          <w:lang w:val="ro-MD"/>
        </w:rPr>
        <w:t xml:space="preserve">Instrucțiunea privind procedura de </w:t>
      </w:r>
      <w:bookmarkStart w:id="0" w:name="_Hlk226636894"/>
      <w:r w:rsidR="007A0645" w:rsidRPr="007A0645">
        <w:rPr>
          <w:b/>
          <w:bCs/>
          <w:i/>
          <w:iCs/>
          <w:sz w:val="26"/>
          <w:szCs w:val="26"/>
          <w:lang w:val="ro-MD"/>
        </w:rPr>
        <w:t xml:space="preserve">examinare preliminară a plângerilor </w:t>
      </w:r>
      <w:bookmarkEnd w:id="0"/>
      <w:r w:rsidR="007A0645" w:rsidRPr="007A0645">
        <w:rPr>
          <w:b/>
          <w:bCs/>
          <w:i/>
          <w:iCs/>
          <w:sz w:val="26"/>
          <w:szCs w:val="26"/>
          <w:lang w:val="ro-MD"/>
        </w:rPr>
        <w:t>adresate Centrului Național pentru Protecția Datelor cu Caracter Personal</w:t>
      </w:r>
    </w:p>
    <w:p w14:paraId="581CF8BF" w14:textId="6F36297F" w:rsidR="008B4BE6" w:rsidRPr="009D050C" w:rsidRDefault="008B4BE6"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6"/>
          <w:szCs w:val="26"/>
          <w:lang w:val="ro-MD"/>
        </w:rPr>
      </w:pPr>
    </w:p>
    <w:tbl>
      <w:tblPr>
        <w:tblStyle w:val="Tabelgril"/>
        <w:tblW w:w="948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88"/>
      </w:tblGrid>
      <w:tr w:rsidR="006D3EB7" w:rsidRPr="009D050C" w14:paraId="287A4E29" w14:textId="77777777" w:rsidTr="008B4577">
        <w:tc>
          <w:tcPr>
            <w:tcW w:w="9488"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9D050C" w:rsidRDefault="0036135C" w:rsidP="002721D2">
            <w:pPr>
              <w:rPr>
                <w:rFonts w:ascii="Times New Roman" w:hAnsi="Times New Roman"/>
                <w:b/>
                <w:bCs/>
                <w:sz w:val="26"/>
                <w:szCs w:val="26"/>
                <w:lang w:val="ro-MD"/>
              </w:rPr>
            </w:pPr>
            <w:r w:rsidRPr="009D050C">
              <w:rPr>
                <w:rFonts w:ascii="Times New Roman" w:hAnsi="Times New Roman"/>
                <w:b/>
                <w:bCs/>
                <w:sz w:val="26"/>
                <w:szCs w:val="26"/>
                <w:lang w:val="ro-MD"/>
              </w:rPr>
              <w:t>1.</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Denumirea</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sau</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numele</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autorului</w:t>
            </w:r>
            <w:r w:rsidR="00032B46" w:rsidRPr="009D050C">
              <w:rPr>
                <w:rFonts w:ascii="Times New Roman" w:hAnsi="Times New Roman"/>
                <w:b/>
                <w:bCs/>
                <w:sz w:val="26"/>
                <w:szCs w:val="26"/>
                <w:lang w:val="ro-MD"/>
              </w:rPr>
              <w:t xml:space="preserve"> </w:t>
            </w:r>
            <w:r w:rsidR="00863417" w:rsidRPr="009D050C">
              <w:rPr>
                <w:rFonts w:ascii="Times New Roman" w:hAnsi="Times New Roman"/>
                <w:b/>
                <w:bCs/>
                <w:sz w:val="26"/>
                <w:szCs w:val="26"/>
                <w:lang w:val="ro-MD"/>
              </w:rPr>
              <w:t>ș</w:t>
            </w:r>
            <w:r w:rsidR="006933C3" w:rsidRPr="009D050C">
              <w:rPr>
                <w:rFonts w:ascii="Times New Roman" w:hAnsi="Times New Roman"/>
                <w:b/>
                <w:bCs/>
                <w:sz w:val="26"/>
                <w:szCs w:val="26"/>
                <w:lang w:val="ro-MD"/>
              </w:rPr>
              <w:t>i,</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după</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caz,</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a</w:t>
            </w:r>
            <w:r w:rsidR="00E94FA8" w:rsidRPr="009D050C">
              <w:rPr>
                <w:rFonts w:ascii="Times New Roman" w:hAnsi="Times New Roman"/>
                <w:b/>
                <w:bCs/>
                <w:sz w:val="26"/>
                <w:szCs w:val="26"/>
                <w:lang w:val="ro-MD"/>
              </w:rPr>
              <w:t>/al</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participan</w:t>
            </w:r>
            <w:r w:rsidR="00863417" w:rsidRPr="009D050C">
              <w:rPr>
                <w:rFonts w:ascii="Times New Roman" w:hAnsi="Times New Roman"/>
                <w:b/>
                <w:bCs/>
                <w:sz w:val="26"/>
                <w:szCs w:val="26"/>
                <w:lang w:val="ro-MD"/>
              </w:rPr>
              <w:t>ț</w:t>
            </w:r>
            <w:r w:rsidR="006933C3" w:rsidRPr="009D050C">
              <w:rPr>
                <w:rFonts w:ascii="Times New Roman" w:hAnsi="Times New Roman"/>
                <w:b/>
                <w:bCs/>
                <w:sz w:val="26"/>
                <w:szCs w:val="26"/>
                <w:lang w:val="ro-MD"/>
              </w:rPr>
              <w:t>ilor</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la</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elaborarea</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proiectului</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actului</w:t>
            </w:r>
            <w:r w:rsidR="00032B46" w:rsidRPr="009D050C">
              <w:rPr>
                <w:rFonts w:ascii="Times New Roman" w:hAnsi="Times New Roman"/>
                <w:b/>
                <w:bCs/>
                <w:sz w:val="26"/>
                <w:szCs w:val="26"/>
                <w:lang w:val="ro-MD"/>
              </w:rPr>
              <w:t xml:space="preserve"> </w:t>
            </w:r>
            <w:r w:rsidR="006933C3" w:rsidRPr="009D050C">
              <w:rPr>
                <w:rFonts w:ascii="Times New Roman" w:hAnsi="Times New Roman"/>
                <w:b/>
                <w:bCs/>
                <w:sz w:val="26"/>
                <w:szCs w:val="26"/>
                <w:lang w:val="ro-MD"/>
              </w:rPr>
              <w:t>normativ</w:t>
            </w:r>
          </w:p>
        </w:tc>
      </w:tr>
      <w:tr w:rsidR="006D3EB7" w:rsidRPr="009D050C" w14:paraId="07E4E789" w14:textId="77777777" w:rsidTr="008B4577">
        <w:tc>
          <w:tcPr>
            <w:tcW w:w="94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404D5A57" w:rsidR="008B4BE6" w:rsidRPr="00AC7EB8" w:rsidRDefault="007A0645" w:rsidP="00136466">
            <w:pPr>
              <w:ind w:firstLine="873"/>
              <w:rPr>
                <w:rFonts w:ascii="Times New Roman" w:hAnsi="Times New Roman"/>
                <w:sz w:val="26"/>
                <w:szCs w:val="26"/>
                <w:lang w:val="ro-MD"/>
              </w:rPr>
            </w:pPr>
            <w:r w:rsidRPr="00AC7EB8">
              <w:rPr>
                <w:rFonts w:ascii="Times New Roman" w:hAnsi="Times New Roman"/>
                <w:sz w:val="26"/>
                <w:szCs w:val="26"/>
                <w:lang w:val="ro-MD"/>
              </w:rPr>
              <w:t xml:space="preserve">Proiectul </w:t>
            </w:r>
            <w:r w:rsidR="00CC0D44" w:rsidRPr="00CC0D44">
              <w:rPr>
                <w:rFonts w:ascii="Times New Roman" w:hAnsi="Times New Roman"/>
                <w:i/>
                <w:iCs/>
                <w:sz w:val="26"/>
                <w:szCs w:val="26"/>
                <w:lang w:val="ro-MD"/>
              </w:rPr>
              <w:t>Instrucțiun</w:t>
            </w:r>
            <w:r w:rsidR="00CC0D44" w:rsidRPr="00CC0D44">
              <w:rPr>
                <w:rFonts w:ascii="Times New Roman" w:hAnsi="Times New Roman"/>
                <w:i/>
                <w:iCs/>
                <w:sz w:val="26"/>
                <w:szCs w:val="26"/>
                <w:lang w:val="ro-MD"/>
              </w:rPr>
              <w:t>ii</w:t>
            </w:r>
            <w:r w:rsidR="00CC0D44" w:rsidRPr="00CC0D44">
              <w:rPr>
                <w:rFonts w:ascii="Times New Roman" w:hAnsi="Times New Roman"/>
                <w:i/>
                <w:iCs/>
                <w:sz w:val="26"/>
                <w:szCs w:val="26"/>
                <w:lang w:val="ro-MD"/>
              </w:rPr>
              <w:t xml:space="preserve"> privind procedura de examinare preliminară a plângerilor adresate Centrului Național pentru Protecția Datelor cu Caracter Personal</w:t>
            </w:r>
            <w:r w:rsidR="00CC0D44" w:rsidRPr="00CC0D44">
              <w:rPr>
                <w:rFonts w:ascii="Times New Roman" w:hAnsi="Times New Roman"/>
                <w:sz w:val="26"/>
                <w:szCs w:val="26"/>
                <w:lang w:val="ro-MD"/>
              </w:rPr>
              <w:t xml:space="preserve"> </w:t>
            </w:r>
            <w:r w:rsidRPr="00AC7EB8">
              <w:rPr>
                <w:rFonts w:ascii="Times New Roman" w:hAnsi="Times New Roman"/>
                <w:sz w:val="26"/>
                <w:szCs w:val="26"/>
                <w:lang w:val="ro-MD"/>
              </w:rPr>
              <w:t>este elaborat de Centrul Național pentru Protecția Datelor cu Caracter Personal (CNPDCP)</w:t>
            </w:r>
            <w:r w:rsidR="00CC0D44">
              <w:rPr>
                <w:rFonts w:ascii="Times New Roman" w:hAnsi="Times New Roman"/>
                <w:sz w:val="26"/>
                <w:szCs w:val="26"/>
                <w:lang w:val="ro-MD"/>
              </w:rPr>
              <w:t>.</w:t>
            </w:r>
          </w:p>
        </w:tc>
      </w:tr>
      <w:tr w:rsidR="006D3EB7" w:rsidRPr="009D050C" w14:paraId="54985D5B"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AC7EB8" w:rsidRDefault="006933C3" w:rsidP="00452C6C">
            <w:pPr>
              <w:rPr>
                <w:rFonts w:ascii="Times New Roman" w:hAnsi="Times New Roman"/>
                <w:b/>
                <w:bCs/>
                <w:sz w:val="26"/>
                <w:szCs w:val="26"/>
                <w:lang w:val="ro-MD"/>
              </w:rPr>
            </w:pPr>
            <w:r w:rsidRPr="00AC7EB8">
              <w:rPr>
                <w:rFonts w:ascii="Times New Roman" w:hAnsi="Times New Roman"/>
                <w:b/>
                <w:bCs/>
                <w:sz w:val="26"/>
                <w:szCs w:val="26"/>
                <w:lang w:val="ro-MD"/>
              </w:rPr>
              <w:t>2.</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Condi</w:t>
            </w:r>
            <w:r w:rsidR="00863417" w:rsidRPr="00AC7EB8">
              <w:rPr>
                <w:rFonts w:ascii="Times New Roman" w:hAnsi="Times New Roman"/>
                <w:b/>
                <w:bCs/>
                <w:sz w:val="26"/>
                <w:szCs w:val="26"/>
                <w:lang w:val="ro-MD"/>
              </w:rPr>
              <w:t>ț</w:t>
            </w:r>
            <w:r w:rsidRPr="00AC7EB8">
              <w:rPr>
                <w:rFonts w:ascii="Times New Roman" w:hAnsi="Times New Roman"/>
                <w:b/>
                <w:bCs/>
                <w:sz w:val="26"/>
                <w:szCs w:val="26"/>
                <w:lang w:val="ro-MD"/>
              </w:rPr>
              <w:t>iile</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ce</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au</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impus</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elaborarea</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proiectului</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actului</w:t>
            </w:r>
            <w:r w:rsidR="00032B46" w:rsidRPr="00AC7EB8">
              <w:rPr>
                <w:rFonts w:ascii="Times New Roman" w:hAnsi="Times New Roman"/>
                <w:b/>
                <w:bCs/>
                <w:sz w:val="26"/>
                <w:szCs w:val="26"/>
                <w:lang w:val="ro-MD"/>
              </w:rPr>
              <w:t xml:space="preserve"> </w:t>
            </w:r>
            <w:r w:rsidRPr="00AC7EB8">
              <w:rPr>
                <w:rFonts w:ascii="Times New Roman" w:hAnsi="Times New Roman"/>
                <w:b/>
                <w:bCs/>
                <w:sz w:val="26"/>
                <w:szCs w:val="26"/>
                <w:lang w:val="ro-MD"/>
              </w:rPr>
              <w:t>normativ</w:t>
            </w:r>
          </w:p>
        </w:tc>
      </w:tr>
      <w:tr w:rsidR="006D3EB7" w:rsidRPr="009D050C" w14:paraId="4F79667C"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16688074" w:rsidR="008B4BE6" w:rsidRPr="00AC7EB8" w:rsidRDefault="006933C3" w:rsidP="00452C6C">
            <w:pPr>
              <w:rPr>
                <w:rFonts w:ascii="Times New Roman" w:hAnsi="Times New Roman"/>
                <w:sz w:val="26"/>
                <w:szCs w:val="26"/>
                <w:lang w:val="ro-MD"/>
              </w:rPr>
            </w:pPr>
            <w:r w:rsidRPr="00AC7EB8">
              <w:rPr>
                <w:rFonts w:ascii="Times New Roman" w:hAnsi="Times New Roman"/>
                <w:sz w:val="26"/>
                <w:szCs w:val="26"/>
                <w:lang w:val="ro-MD"/>
              </w:rPr>
              <w:t>2.1.</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Temeiul</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legal</w:t>
            </w:r>
            <w:r w:rsidR="00825DC9" w:rsidRPr="00AC7EB8">
              <w:rPr>
                <w:rFonts w:ascii="Times New Roman" w:hAnsi="Times New Roman"/>
                <w:sz w:val="26"/>
                <w:szCs w:val="26"/>
                <w:lang w:val="ro-MD"/>
              </w:rPr>
              <w:t xml:space="preserve"> sau</w:t>
            </w:r>
            <w:r w:rsidRPr="00AC7EB8">
              <w:rPr>
                <w:rFonts w:ascii="Times New Roman" w:hAnsi="Times New Roman"/>
                <w:sz w:val="26"/>
                <w:szCs w:val="26"/>
                <w:lang w:val="ro-MD"/>
              </w:rPr>
              <w:t>,</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după</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caz</w:t>
            </w:r>
            <w:r w:rsidR="00825DC9" w:rsidRPr="00AC7EB8">
              <w:rPr>
                <w:rFonts w:ascii="Times New Roman" w:hAnsi="Times New Roman"/>
                <w:sz w:val="26"/>
                <w:szCs w:val="26"/>
                <w:lang w:val="ro-MD"/>
              </w:rPr>
              <w:t>,</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sursa</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proiectului</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actului</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normativ</w:t>
            </w:r>
          </w:p>
        </w:tc>
      </w:tr>
      <w:tr w:rsidR="004736D8" w:rsidRPr="009D050C" w14:paraId="32C72C30"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B5FF8C7" w14:textId="2174E2A6" w:rsidR="00136466" w:rsidRPr="00136466" w:rsidRDefault="00136466" w:rsidP="00136466">
            <w:pPr>
              <w:rPr>
                <w:rFonts w:ascii="Times New Roman" w:hAnsi="Times New Roman"/>
                <w:sz w:val="26"/>
                <w:szCs w:val="26"/>
                <w:lang w:val="ro-MD"/>
              </w:rPr>
            </w:pPr>
            <w:r w:rsidRPr="00136466">
              <w:rPr>
                <w:rFonts w:ascii="Times New Roman" w:hAnsi="Times New Roman"/>
                <w:sz w:val="26"/>
                <w:szCs w:val="26"/>
                <w:lang w:val="ro-MD"/>
              </w:rPr>
              <w:t>Proiectul este elaborat în temeiul</w:t>
            </w:r>
            <w:r w:rsidR="001742B1" w:rsidRPr="00AC7EB8">
              <w:rPr>
                <w:rFonts w:ascii="Times New Roman" w:hAnsi="Times New Roman"/>
                <w:sz w:val="26"/>
                <w:szCs w:val="26"/>
                <w:lang w:val="ro-MD"/>
              </w:rPr>
              <w:t xml:space="preserve"> art. 80 al</w:t>
            </w:r>
            <w:r w:rsidRPr="00136466">
              <w:rPr>
                <w:rFonts w:ascii="Times New Roman" w:hAnsi="Times New Roman"/>
                <w:sz w:val="26"/>
                <w:szCs w:val="26"/>
                <w:lang w:val="ro-MD"/>
              </w:rPr>
              <w:t xml:space="preserve"> Legii nr. 195/2024 privind protecția datelor cu caracter personal</w:t>
            </w:r>
            <w:r w:rsidR="001742B1" w:rsidRPr="00AC7EB8">
              <w:rPr>
                <w:rFonts w:ascii="Times New Roman" w:hAnsi="Times New Roman"/>
                <w:sz w:val="26"/>
                <w:szCs w:val="26"/>
                <w:lang w:val="ro-MD"/>
              </w:rPr>
              <w:t>.</w:t>
            </w:r>
          </w:p>
          <w:p w14:paraId="04D67806" w14:textId="0194B9A2" w:rsidR="004736D8" w:rsidRPr="00AC7EB8" w:rsidRDefault="004736D8" w:rsidP="00AC7EB8">
            <w:pPr>
              <w:ind w:firstLine="0"/>
              <w:rPr>
                <w:rFonts w:ascii="Times New Roman" w:hAnsi="Times New Roman"/>
                <w:sz w:val="26"/>
                <w:szCs w:val="26"/>
                <w:lang w:val="ro-MD"/>
              </w:rPr>
            </w:pPr>
          </w:p>
        </w:tc>
      </w:tr>
      <w:tr w:rsidR="006D3EB7" w:rsidRPr="009D050C" w14:paraId="6F56D62C"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AC7EB8" w:rsidRDefault="006933C3" w:rsidP="00452C6C">
            <w:pPr>
              <w:rPr>
                <w:rFonts w:ascii="Times New Roman" w:hAnsi="Times New Roman"/>
                <w:sz w:val="26"/>
                <w:szCs w:val="26"/>
                <w:lang w:val="ro-MD"/>
              </w:rPr>
            </w:pPr>
            <w:r w:rsidRPr="00AC7EB8">
              <w:rPr>
                <w:rFonts w:ascii="Times New Roman" w:hAnsi="Times New Roman"/>
                <w:sz w:val="26"/>
                <w:szCs w:val="26"/>
                <w:lang w:val="ro-MD"/>
              </w:rPr>
              <w:t>2.2.</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Descrierea</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situa</w:t>
            </w:r>
            <w:r w:rsidR="00863417" w:rsidRPr="00AC7EB8">
              <w:rPr>
                <w:rFonts w:ascii="Times New Roman" w:hAnsi="Times New Roman"/>
                <w:sz w:val="26"/>
                <w:szCs w:val="26"/>
                <w:lang w:val="ro-MD"/>
              </w:rPr>
              <w:t>ț</w:t>
            </w:r>
            <w:r w:rsidRPr="00AC7EB8">
              <w:rPr>
                <w:rFonts w:ascii="Times New Roman" w:hAnsi="Times New Roman"/>
                <w:sz w:val="26"/>
                <w:szCs w:val="26"/>
                <w:lang w:val="ro-MD"/>
              </w:rPr>
              <w:t>iei</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actuale</w:t>
            </w:r>
            <w:r w:rsidR="00032B46" w:rsidRPr="00AC7EB8">
              <w:rPr>
                <w:rFonts w:ascii="Times New Roman" w:hAnsi="Times New Roman"/>
                <w:sz w:val="26"/>
                <w:szCs w:val="26"/>
                <w:lang w:val="ro-MD"/>
              </w:rPr>
              <w:t xml:space="preserve"> </w:t>
            </w:r>
            <w:r w:rsidR="00863417" w:rsidRPr="00AC7EB8">
              <w:rPr>
                <w:rFonts w:ascii="Times New Roman" w:hAnsi="Times New Roman"/>
                <w:sz w:val="26"/>
                <w:szCs w:val="26"/>
                <w:lang w:val="ro-MD"/>
              </w:rPr>
              <w:t>ș</w:t>
            </w:r>
            <w:r w:rsidRPr="00AC7EB8">
              <w:rPr>
                <w:rFonts w:ascii="Times New Roman" w:hAnsi="Times New Roman"/>
                <w:sz w:val="26"/>
                <w:szCs w:val="26"/>
                <w:lang w:val="ro-MD"/>
              </w:rPr>
              <w:t>i</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a</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problemelor</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care</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impun</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interven</w:t>
            </w:r>
            <w:r w:rsidR="00863417" w:rsidRPr="00AC7EB8">
              <w:rPr>
                <w:rFonts w:ascii="Times New Roman" w:hAnsi="Times New Roman"/>
                <w:sz w:val="26"/>
                <w:szCs w:val="26"/>
                <w:lang w:val="ro-MD"/>
              </w:rPr>
              <w:t>ț</w:t>
            </w:r>
            <w:r w:rsidRPr="00AC7EB8">
              <w:rPr>
                <w:rFonts w:ascii="Times New Roman" w:hAnsi="Times New Roman"/>
                <w:sz w:val="26"/>
                <w:szCs w:val="26"/>
                <w:lang w:val="ro-MD"/>
              </w:rPr>
              <w:t>ia,</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inclusiv</w:t>
            </w:r>
            <w:r w:rsidR="00032B46" w:rsidRPr="00AC7EB8">
              <w:rPr>
                <w:rFonts w:ascii="Times New Roman" w:hAnsi="Times New Roman"/>
                <w:sz w:val="26"/>
                <w:szCs w:val="26"/>
                <w:lang w:val="ro-MD"/>
              </w:rPr>
              <w:t xml:space="preserve"> </w:t>
            </w:r>
            <w:r w:rsidR="005C7769" w:rsidRPr="00AC7EB8">
              <w:rPr>
                <w:rFonts w:ascii="Times New Roman" w:hAnsi="Times New Roman"/>
                <w:sz w:val="26"/>
                <w:szCs w:val="26"/>
                <w:lang w:val="ro-MD"/>
              </w:rPr>
              <w:t xml:space="preserve">a </w:t>
            </w:r>
            <w:r w:rsidRPr="00AC7EB8">
              <w:rPr>
                <w:rFonts w:ascii="Times New Roman" w:hAnsi="Times New Roman"/>
                <w:sz w:val="26"/>
                <w:szCs w:val="26"/>
                <w:lang w:val="ro-MD"/>
              </w:rPr>
              <w:t>cadrul</w:t>
            </w:r>
            <w:r w:rsidR="005C7769" w:rsidRPr="00AC7EB8">
              <w:rPr>
                <w:rFonts w:ascii="Times New Roman" w:hAnsi="Times New Roman"/>
                <w:sz w:val="26"/>
                <w:szCs w:val="26"/>
                <w:lang w:val="ro-MD"/>
              </w:rPr>
              <w:t>ui</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normativ</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aplicabil</w:t>
            </w:r>
            <w:r w:rsidR="00032B46" w:rsidRPr="00AC7EB8">
              <w:rPr>
                <w:rFonts w:ascii="Times New Roman" w:hAnsi="Times New Roman"/>
                <w:sz w:val="26"/>
                <w:szCs w:val="26"/>
                <w:lang w:val="ro-MD"/>
              </w:rPr>
              <w:t xml:space="preserve"> </w:t>
            </w:r>
            <w:r w:rsidR="00863417" w:rsidRPr="00AC7EB8">
              <w:rPr>
                <w:rFonts w:ascii="Times New Roman" w:hAnsi="Times New Roman"/>
                <w:sz w:val="26"/>
                <w:szCs w:val="26"/>
                <w:lang w:val="ro-MD"/>
              </w:rPr>
              <w:t>ș</w:t>
            </w:r>
            <w:r w:rsidRPr="00AC7EB8">
              <w:rPr>
                <w:rFonts w:ascii="Times New Roman" w:hAnsi="Times New Roman"/>
                <w:sz w:val="26"/>
                <w:szCs w:val="26"/>
                <w:lang w:val="ro-MD"/>
              </w:rPr>
              <w:t>i</w:t>
            </w:r>
            <w:r w:rsidR="00032B46" w:rsidRPr="00AC7EB8">
              <w:rPr>
                <w:rFonts w:ascii="Times New Roman" w:hAnsi="Times New Roman"/>
                <w:sz w:val="26"/>
                <w:szCs w:val="26"/>
                <w:lang w:val="ro-MD"/>
              </w:rPr>
              <w:t xml:space="preserve"> </w:t>
            </w:r>
            <w:r w:rsidR="005C7769" w:rsidRPr="00AC7EB8">
              <w:rPr>
                <w:rFonts w:ascii="Times New Roman" w:hAnsi="Times New Roman"/>
                <w:sz w:val="26"/>
                <w:szCs w:val="26"/>
                <w:lang w:val="ro-MD"/>
              </w:rPr>
              <w:t xml:space="preserve">a </w:t>
            </w:r>
            <w:r w:rsidRPr="00AC7EB8">
              <w:rPr>
                <w:rFonts w:ascii="Times New Roman" w:hAnsi="Times New Roman"/>
                <w:sz w:val="26"/>
                <w:szCs w:val="26"/>
                <w:lang w:val="ro-MD"/>
              </w:rPr>
              <w:t>deficien</w:t>
            </w:r>
            <w:r w:rsidR="00863417" w:rsidRPr="00AC7EB8">
              <w:rPr>
                <w:rFonts w:ascii="Times New Roman" w:hAnsi="Times New Roman"/>
                <w:sz w:val="26"/>
                <w:szCs w:val="26"/>
                <w:lang w:val="ro-MD"/>
              </w:rPr>
              <w:t>ț</w:t>
            </w:r>
            <w:r w:rsidRPr="00AC7EB8">
              <w:rPr>
                <w:rFonts w:ascii="Times New Roman" w:hAnsi="Times New Roman"/>
                <w:sz w:val="26"/>
                <w:szCs w:val="26"/>
                <w:lang w:val="ro-MD"/>
              </w:rPr>
              <w:t>el</w:t>
            </w:r>
            <w:r w:rsidR="005C7769" w:rsidRPr="00AC7EB8">
              <w:rPr>
                <w:rFonts w:ascii="Times New Roman" w:hAnsi="Times New Roman"/>
                <w:sz w:val="26"/>
                <w:szCs w:val="26"/>
                <w:lang w:val="ro-MD"/>
              </w:rPr>
              <w:t>or</w:t>
            </w:r>
            <w:r w:rsidRPr="00AC7EB8">
              <w:rPr>
                <w:rFonts w:ascii="Times New Roman" w:hAnsi="Times New Roman"/>
                <w:sz w:val="26"/>
                <w:szCs w:val="26"/>
                <w:lang w:val="ro-MD"/>
              </w:rPr>
              <w:t>/lacunel</w:t>
            </w:r>
            <w:r w:rsidR="005C7769" w:rsidRPr="00AC7EB8">
              <w:rPr>
                <w:rFonts w:ascii="Times New Roman" w:hAnsi="Times New Roman"/>
                <w:sz w:val="26"/>
                <w:szCs w:val="26"/>
                <w:lang w:val="ro-MD"/>
              </w:rPr>
              <w:t>or</w:t>
            </w:r>
            <w:r w:rsidR="00032B46" w:rsidRPr="00AC7EB8">
              <w:rPr>
                <w:rFonts w:ascii="Times New Roman" w:hAnsi="Times New Roman"/>
                <w:sz w:val="26"/>
                <w:szCs w:val="26"/>
                <w:lang w:val="ro-MD"/>
              </w:rPr>
              <w:t xml:space="preserve"> </w:t>
            </w:r>
            <w:r w:rsidRPr="00AC7EB8">
              <w:rPr>
                <w:rFonts w:ascii="Times New Roman" w:hAnsi="Times New Roman"/>
                <w:sz w:val="26"/>
                <w:szCs w:val="26"/>
                <w:lang w:val="ro-MD"/>
              </w:rPr>
              <w:t>normative</w:t>
            </w:r>
          </w:p>
        </w:tc>
      </w:tr>
      <w:tr w:rsidR="00452C6C" w:rsidRPr="005C4D83" w14:paraId="30963134"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D572DBD" w14:textId="04D8EE13" w:rsidR="003719E4" w:rsidRPr="003719E4" w:rsidRDefault="003719E4" w:rsidP="003719E4">
            <w:pPr>
              <w:ind w:firstLine="851"/>
              <w:rPr>
                <w:rFonts w:ascii="Times New Roman" w:hAnsi="Times New Roman"/>
                <w:sz w:val="26"/>
                <w:szCs w:val="26"/>
                <w:lang w:val="ro-MD"/>
              </w:rPr>
            </w:pPr>
            <w:r w:rsidRPr="003719E4">
              <w:rPr>
                <w:rFonts w:ascii="Times New Roman" w:hAnsi="Times New Roman"/>
                <w:sz w:val="26"/>
                <w:szCs w:val="26"/>
                <w:lang w:val="ro-MD"/>
              </w:rPr>
              <w:t>Intrarea în vigoare a Legii nr. 195/2024 privind protecția datelor cu caracter personal  institui</w:t>
            </w:r>
            <w:r w:rsidR="004E2CD8">
              <w:rPr>
                <w:rFonts w:ascii="Times New Roman" w:hAnsi="Times New Roman"/>
                <w:sz w:val="26"/>
                <w:szCs w:val="26"/>
                <w:lang w:val="ro-MD"/>
              </w:rPr>
              <w:t>e</w:t>
            </w:r>
            <w:r w:rsidRPr="003719E4">
              <w:rPr>
                <w:rFonts w:ascii="Times New Roman" w:hAnsi="Times New Roman"/>
                <w:sz w:val="26"/>
                <w:szCs w:val="26"/>
                <w:lang w:val="ro-MD"/>
              </w:rPr>
              <w:t xml:space="preserve"> un nou cadru juridic privind examinarea plângerilor adresate autorității de supraveghere. Aplicarea uniformă a acestor prevederi presupune existența unor reguli clare privind verificarea preliminară a plângerilor înainte de inițierea </w:t>
            </w:r>
            <w:r w:rsidR="005C4D83" w:rsidRPr="00AC7EB8">
              <w:rPr>
                <w:rFonts w:ascii="Times New Roman" w:hAnsi="Times New Roman"/>
                <w:sz w:val="26"/>
                <w:szCs w:val="26"/>
                <w:lang w:val="ro-MD"/>
              </w:rPr>
              <w:t>investigației</w:t>
            </w:r>
            <w:r w:rsidR="00BB3BA7" w:rsidRPr="00AC7EB8">
              <w:rPr>
                <w:rFonts w:ascii="Times New Roman" w:hAnsi="Times New Roman"/>
                <w:sz w:val="26"/>
                <w:szCs w:val="26"/>
                <w:lang w:val="ro-MD"/>
              </w:rPr>
              <w:t>.</w:t>
            </w:r>
          </w:p>
          <w:p w14:paraId="7F60D980" w14:textId="77777777" w:rsidR="009E2CEA" w:rsidRPr="00AC7EB8" w:rsidRDefault="002A0E16" w:rsidP="003719E4">
            <w:pPr>
              <w:ind w:firstLine="851"/>
              <w:rPr>
                <w:rFonts w:ascii="Times New Roman" w:hAnsi="Times New Roman"/>
                <w:sz w:val="26"/>
                <w:szCs w:val="26"/>
                <w:lang w:val="ro-MD"/>
              </w:rPr>
            </w:pPr>
            <w:r w:rsidRPr="00AC7EB8">
              <w:rPr>
                <w:rFonts w:ascii="Times New Roman" w:hAnsi="Times New Roman"/>
                <w:sz w:val="26"/>
                <w:szCs w:val="26"/>
                <w:lang w:val="ro-MD"/>
              </w:rPr>
              <w:t>În aplicarea acestor prevederi legale, etapa examinării preliminare a plângerilor reprezintă un element esențial al activității autorității de supraveghere, întrucât în această fază se verifică dacă plângerea întrunește condițiile de formă și de fond prevăzute de lege, dacă Centrul este competent să o examineze, dacă sunt respectate termenele de depunere și dacă sunt prezentate informațiile și documentele necesare pentru inițierea procedurii de investigare.</w:t>
            </w:r>
          </w:p>
          <w:p w14:paraId="2F8416B8" w14:textId="77777777" w:rsidR="009E2CEA" w:rsidRPr="00AC7EB8" w:rsidRDefault="009E2CEA" w:rsidP="003719E4">
            <w:pPr>
              <w:ind w:firstLine="851"/>
              <w:rPr>
                <w:rFonts w:ascii="Times New Roman" w:hAnsi="Times New Roman"/>
                <w:sz w:val="26"/>
                <w:szCs w:val="26"/>
                <w:lang w:val="ro-MD"/>
              </w:rPr>
            </w:pPr>
            <w:r w:rsidRPr="00AC7EB8">
              <w:rPr>
                <w:rFonts w:ascii="Times New Roman" w:hAnsi="Times New Roman"/>
                <w:sz w:val="26"/>
                <w:szCs w:val="26"/>
                <w:lang w:val="ro-MD"/>
              </w:rPr>
              <w:t xml:space="preserve">Deși cadrul legal stabilește condițiile generale privind examinarea plângerilor, acesta nu reglementează în detaliu modul de desfășurare a verificărilor preliminare în cadrul autorității de supraveghere și nici succesiunea operațiunilor administrative care preced inițierea investigației. </w:t>
            </w:r>
          </w:p>
          <w:p w14:paraId="0AC6AAAB" w14:textId="5487EA2E" w:rsidR="00B2653F" w:rsidRPr="00AC7EB8" w:rsidRDefault="009E2CEA" w:rsidP="00B2653F">
            <w:pPr>
              <w:ind w:firstLine="851"/>
              <w:rPr>
                <w:rFonts w:ascii="Times New Roman" w:hAnsi="Times New Roman"/>
                <w:sz w:val="26"/>
                <w:szCs w:val="26"/>
                <w:lang w:val="ro-MD"/>
              </w:rPr>
            </w:pPr>
            <w:r w:rsidRPr="00AC7EB8">
              <w:rPr>
                <w:rFonts w:ascii="Times New Roman" w:hAnsi="Times New Roman"/>
                <w:sz w:val="26"/>
                <w:szCs w:val="26"/>
                <w:lang w:val="ro-MD"/>
              </w:rPr>
              <w:t>În lipsa unor reguli detaliate și uniforme, există riscul aplicării neuniforme a prevederilor legale, al diferențelor de abordare între subdiviziunile structurale și funcționarii implicați în examinarea plângerilor</w:t>
            </w:r>
            <w:r w:rsidR="00B2653F" w:rsidRPr="00AC7EB8">
              <w:rPr>
                <w:rFonts w:ascii="Times New Roman" w:hAnsi="Times New Roman"/>
                <w:sz w:val="26"/>
                <w:szCs w:val="26"/>
                <w:lang w:val="ro-MD"/>
              </w:rPr>
              <w:t>.</w:t>
            </w:r>
          </w:p>
          <w:p w14:paraId="07D33FB6" w14:textId="46ABF3BF" w:rsidR="00452C6C" w:rsidRPr="00AC7EB8" w:rsidRDefault="003719E4" w:rsidP="004E2CD8">
            <w:pPr>
              <w:ind w:firstLine="851"/>
              <w:rPr>
                <w:rFonts w:ascii="Times New Roman" w:hAnsi="Times New Roman"/>
                <w:sz w:val="26"/>
                <w:szCs w:val="26"/>
                <w:lang w:val="ro-MD"/>
              </w:rPr>
            </w:pPr>
            <w:r w:rsidRPr="003719E4">
              <w:rPr>
                <w:rFonts w:ascii="Times New Roman" w:hAnsi="Times New Roman"/>
                <w:sz w:val="26"/>
                <w:szCs w:val="26"/>
                <w:lang w:val="ro-MD"/>
              </w:rPr>
              <w:t>În acest context, aprobarea unei instrucțiuni este necesară pentru standardizarea procesului de examinare preliminară, delimitarea clară a etapelor procedurale și asigurarea aplicării uniforme a prevederilor Legii nr. 195/2024.</w:t>
            </w:r>
          </w:p>
          <w:p w14:paraId="7AF8A9C7" w14:textId="4C80E4B8" w:rsidR="00086E2E" w:rsidRPr="00AC7EB8" w:rsidRDefault="00086E2E" w:rsidP="00452C6C">
            <w:pPr>
              <w:rPr>
                <w:rFonts w:ascii="Times New Roman" w:hAnsi="Times New Roman"/>
                <w:sz w:val="26"/>
                <w:szCs w:val="26"/>
                <w:lang w:val="ro-MD"/>
              </w:rPr>
            </w:pPr>
          </w:p>
        </w:tc>
      </w:tr>
      <w:tr w:rsidR="006D3EB7" w:rsidRPr="009D050C" w14:paraId="595D390F"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9D050C" w:rsidRDefault="006933C3" w:rsidP="00452C6C">
            <w:pPr>
              <w:rPr>
                <w:rFonts w:ascii="Times New Roman" w:hAnsi="Times New Roman"/>
                <w:b/>
                <w:bCs/>
                <w:sz w:val="26"/>
                <w:szCs w:val="26"/>
                <w:lang w:val="ro-MD"/>
              </w:rPr>
            </w:pPr>
            <w:r w:rsidRPr="009D050C">
              <w:rPr>
                <w:rFonts w:ascii="Times New Roman" w:hAnsi="Times New Roman"/>
                <w:b/>
                <w:bCs/>
                <w:sz w:val="26"/>
                <w:szCs w:val="26"/>
                <w:lang w:val="ro-MD"/>
              </w:rPr>
              <w:t>3.</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Obiectivele</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urmărite</w:t>
            </w:r>
            <w:r w:rsidR="00032B46" w:rsidRPr="009D050C">
              <w:rPr>
                <w:rFonts w:ascii="Times New Roman" w:hAnsi="Times New Roman"/>
                <w:b/>
                <w:bCs/>
                <w:sz w:val="26"/>
                <w:szCs w:val="26"/>
                <w:lang w:val="ro-MD"/>
              </w:rPr>
              <w:t xml:space="preserve"> </w:t>
            </w:r>
            <w:r w:rsidR="00863417" w:rsidRPr="009D050C">
              <w:rPr>
                <w:rFonts w:ascii="Times New Roman" w:hAnsi="Times New Roman"/>
                <w:b/>
                <w:bCs/>
                <w:sz w:val="26"/>
                <w:szCs w:val="26"/>
                <w:lang w:val="ro-MD"/>
              </w:rPr>
              <w:t>ș</w:t>
            </w:r>
            <w:r w:rsidRPr="009D050C">
              <w:rPr>
                <w:rFonts w:ascii="Times New Roman" w:hAnsi="Times New Roman"/>
                <w:b/>
                <w:bCs/>
                <w:sz w:val="26"/>
                <w:szCs w:val="26"/>
                <w:lang w:val="ro-MD"/>
              </w:rPr>
              <w:t>i</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solu</w:t>
            </w:r>
            <w:r w:rsidR="00863417" w:rsidRPr="009D050C">
              <w:rPr>
                <w:rFonts w:ascii="Times New Roman" w:hAnsi="Times New Roman"/>
                <w:b/>
                <w:bCs/>
                <w:sz w:val="26"/>
                <w:szCs w:val="26"/>
                <w:lang w:val="ro-MD"/>
              </w:rPr>
              <w:t>ț</w:t>
            </w:r>
            <w:r w:rsidRPr="009D050C">
              <w:rPr>
                <w:rFonts w:ascii="Times New Roman" w:hAnsi="Times New Roman"/>
                <w:b/>
                <w:bCs/>
                <w:sz w:val="26"/>
                <w:szCs w:val="26"/>
                <w:lang w:val="ro-MD"/>
              </w:rPr>
              <w:t>iile</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propuse</w:t>
            </w:r>
          </w:p>
        </w:tc>
      </w:tr>
      <w:tr w:rsidR="006D3EB7" w:rsidRPr="009D050C" w14:paraId="256ADACA"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9D050C" w:rsidRDefault="00D927DB" w:rsidP="00452C6C">
            <w:pPr>
              <w:rPr>
                <w:rFonts w:ascii="Times New Roman" w:hAnsi="Times New Roman"/>
                <w:sz w:val="26"/>
                <w:szCs w:val="26"/>
                <w:lang w:val="ro-MD"/>
              </w:rPr>
            </w:pPr>
            <w:r w:rsidRPr="009D050C">
              <w:rPr>
                <w:rFonts w:ascii="Times New Roman" w:hAnsi="Times New Roman"/>
                <w:sz w:val="26"/>
                <w:szCs w:val="26"/>
                <w:lang w:val="ro-MD"/>
              </w:rPr>
              <w:t>3.1.</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Principalele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prevederi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ale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proiectului</w:t>
            </w:r>
            <w:r w:rsidR="00032B46" w:rsidRPr="009D050C">
              <w:rPr>
                <w:rFonts w:ascii="Times New Roman" w:hAnsi="Times New Roman"/>
                <w:sz w:val="26"/>
                <w:szCs w:val="26"/>
                <w:lang w:val="ro-MD"/>
              </w:rPr>
              <w:t xml:space="preserve"> </w:t>
            </w:r>
            <w:r w:rsidR="00863417" w:rsidRPr="009D050C">
              <w:rPr>
                <w:rFonts w:ascii="Times New Roman" w:hAnsi="Times New Roman"/>
                <w:sz w:val="26"/>
                <w:szCs w:val="26"/>
                <w:lang w:val="ro-MD"/>
              </w:rPr>
              <w:t>ș</w:t>
            </w:r>
            <w:r w:rsidRPr="009D050C">
              <w:rPr>
                <w:rFonts w:ascii="Times New Roman" w:hAnsi="Times New Roman"/>
                <w:sz w:val="26"/>
                <w:szCs w:val="26"/>
                <w:lang w:val="ro-MD"/>
              </w:rPr>
              <w:t>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eviden</w:t>
            </w:r>
            <w:r w:rsidR="00863417" w:rsidRPr="009D050C">
              <w:rPr>
                <w:rFonts w:ascii="Times New Roman" w:hAnsi="Times New Roman"/>
                <w:sz w:val="26"/>
                <w:szCs w:val="26"/>
                <w:lang w:val="ro-MD"/>
              </w:rPr>
              <w:t>ț</w:t>
            </w:r>
            <w:r w:rsidRPr="009D050C">
              <w:rPr>
                <w:rFonts w:ascii="Times New Roman" w:hAnsi="Times New Roman"/>
                <w:sz w:val="26"/>
                <w:szCs w:val="26"/>
                <w:lang w:val="ro-MD"/>
              </w:rPr>
              <w:t>ierea</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elementelor</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noi</w:t>
            </w:r>
          </w:p>
        </w:tc>
      </w:tr>
      <w:tr w:rsidR="00821243" w:rsidRPr="009D050C" w14:paraId="749865A3"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CC82E1F" w14:textId="2AFADE68" w:rsidR="001623FE" w:rsidRPr="001623FE" w:rsidRDefault="001623FE" w:rsidP="001623FE">
            <w:pPr>
              <w:ind w:firstLine="731"/>
              <w:rPr>
                <w:rFonts w:ascii="Times New Roman" w:hAnsi="Times New Roman"/>
                <w:sz w:val="26"/>
                <w:szCs w:val="26"/>
                <w:lang w:val="ro-RO" w:eastAsia="ru-MD"/>
              </w:rPr>
            </w:pPr>
            <w:r w:rsidRPr="001623FE">
              <w:rPr>
                <w:rFonts w:ascii="Times New Roman" w:hAnsi="Times New Roman"/>
                <w:sz w:val="26"/>
                <w:szCs w:val="26"/>
                <w:lang w:val="ro-RO" w:eastAsia="ru-MD"/>
              </w:rPr>
              <w:t>Obiectivul proiectului îl constituie instituirea unei proceduri unitare privind examinarea preliminară a plângerilor adresate Centrului Național pentru Protecția Datelor cu Caracter Personal.</w:t>
            </w:r>
          </w:p>
          <w:p w14:paraId="169E1901" w14:textId="77777777" w:rsidR="001623FE" w:rsidRPr="001623FE" w:rsidRDefault="001623FE" w:rsidP="001623FE">
            <w:pPr>
              <w:ind w:firstLine="731"/>
              <w:rPr>
                <w:rFonts w:ascii="Times New Roman" w:hAnsi="Times New Roman"/>
                <w:sz w:val="26"/>
                <w:szCs w:val="26"/>
                <w:lang w:val="ro-RO" w:eastAsia="ru-MD"/>
              </w:rPr>
            </w:pPr>
            <w:r w:rsidRPr="001623FE">
              <w:rPr>
                <w:rFonts w:ascii="Times New Roman" w:hAnsi="Times New Roman"/>
                <w:sz w:val="26"/>
                <w:szCs w:val="26"/>
                <w:lang w:val="ro-RO" w:eastAsia="ru-MD"/>
              </w:rPr>
              <w:t>Instrucțiunea stabilește:</w:t>
            </w:r>
          </w:p>
          <w:p w14:paraId="4A32089D" w14:textId="77777777" w:rsidR="001623FE" w:rsidRPr="001623FE" w:rsidRDefault="001623FE" w:rsidP="001623FE">
            <w:pPr>
              <w:numPr>
                <w:ilvl w:val="0"/>
                <w:numId w:val="47"/>
              </w:numPr>
              <w:rPr>
                <w:rFonts w:ascii="Times New Roman" w:hAnsi="Times New Roman"/>
                <w:sz w:val="26"/>
                <w:szCs w:val="26"/>
                <w:lang w:val="ro-RO" w:eastAsia="ru-MD"/>
              </w:rPr>
            </w:pPr>
            <w:r w:rsidRPr="001623FE">
              <w:rPr>
                <w:rFonts w:ascii="Times New Roman" w:hAnsi="Times New Roman"/>
                <w:sz w:val="26"/>
                <w:szCs w:val="26"/>
                <w:lang w:val="ro-RO" w:eastAsia="ru-MD"/>
              </w:rPr>
              <w:t>etapele examinării preliminare a plângerilor;</w:t>
            </w:r>
          </w:p>
          <w:p w14:paraId="7C815349" w14:textId="795F4A74" w:rsidR="001623FE" w:rsidRPr="001623FE" w:rsidRDefault="001623FE" w:rsidP="001623FE">
            <w:pPr>
              <w:numPr>
                <w:ilvl w:val="0"/>
                <w:numId w:val="47"/>
              </w:numPr>
              <w:rPr>
                <w:rFonts w:ascii="Times New Roman" w:hAnsi="Times New Roman"/>
                <w:sz w:val="26"/>
                <w:szCs w:val="26"/>
                <w:lang w:val="ro-RO" w:eastAsia="ru-MD"/>
              </w:rPr>
            </w:pPr>
            <w:r w:rsidRPr="001623FE">
              <w:rPr>
                <w:rFonts w:ascii="Times New Roman" w:hAnsi="Times New Roman"/>
                <w:sz w:val="26"/>
                <w:szCs w:val="26"/>
                <w:lang w:val="ro-RO" w:eastAsia="ru-MD"/>
              </w:rPr>
              <w:t xml:space="preserve">verificarea întrunirii condițiilor prevăzute de lege pentru inițierea examinării </w:t>
            </w:r>
            <w:r w:rsidR="008016A0">
              <w:rPr>
                <w:rFonts w:ascii="Times New Roman" w:hAnsi="Times New Roman"/>
                <w:sz w:val="26"/>
                <w:szCs w:val="26"/>
                <w:lang w:val="ro-RO" w:eastAsia="ru-MD"/>
              </w:rPr>
              <w:t>preliminare a plângerilor</w:t>
            </w:r>
            <w:r w:rsidRPr="001623FE">
              <w:rPr>
                <w:rFonts w:ascii="Times New Roman" w:hAnsi="Times New Roman"/>
                <w:sz w:val="26"/>
                <w:szCs w:val="26"/>
                <w:lang w:val="ro-RO" w:eastAsia="ru-MD"/>
              </w:rPr>
              <w:t>;</w:t>
            </w:r>
          </w:p>
          <w:p w14:paraId="08651913" w14:textId="77777777" w:rsidR="001623FE" w:rsidRPr="001623FE" w:rsidRDefault="001623FE" w:rsidP="001623FE">
            <w:pPr>
              <w:numPr>
                <w:ilvl w:val="0"/>
                <w:numId w:val="47"/>
              </w:numPr>
              <w:rPr>
                <w:rFonts w:ascii="Times New Roman" w:hAnsi="Times New Roman"/>
                <w:sz w:val="26"/>
                <w:szCs w:val="26"/>
                <w:lang w:val="ro-RO" w:eastAsia="ru-MD"/>
              </w:rPr>
            </w:pPr>
            <w:r w:rsidRPr="001623FE">
              <w:rPr>
                <w:rFonts w:ascii="Times New Roman" w:hAnsi="Times New Roman"/>
                <w:sz w:val="26"/>
                <w:szCs w:val="26"/>
                <w:lang w:val="ro-RO" w:eastAsia="ru-MD"/>
              </w:rPr>
              <w:t>modul de verificare a competenței Centrului;</w:t>
            </w:r>
          </w:p>
          <w:p w14:paraId="297FA3A1" w14:textId="77777777" w:rsidR="001623FE" w:rsidRPr="001623FE" w:rsidRDefault="001623FE" w:rsidP="001623FE">
            <w:pPr>
              <w:numPr>
                <w:ilvl w:val="0"/>
                <w:numId w:val="47"/>
              </w:numPr>
              <w:rPr>
                <w:rFonts w:ascii="Times New Roman" w:hAnsi="Times New Roman"/>
                <w:sz w:val="26"/>
                <w:szCs w:val="26"/>
                <w:lang w:val="ro-RO" w:eastAsia="ru-MD"/>
              </w:rPr>
            </w:pPr>
            <w:r w:rsidRPr="001623FE">
              <w:rPr>
                <w:rFonts w:ascii="Times New Roman" w:hAnsi="Times New Roman"/>
                <w:sz w:val="26"/>
                <w:szCs w:val="26"/>
                <w:lang w:val="ro-RO" w:eastAsia="ru-MD"/>
              </w:rPr>
              <w:lastRenderedPageBreak/>
              <w:t>verificarea respectării condițiilor de formă și de conținut ale plângerii;</w:t>
            </w:r>
          </w:p>
          <w:p w14:paraId="20B51408" w14:textId="77777777" w:rsidR="001623FE" w:rsidRPr="001623FE" w:rsidRDefault="001623FE" w:rsidP="001623FE">
            <w:pPr>
              <w:numPr>
                <w:ilvl w:val="0"/>
                <w:numId w:val="47"/>
              </w:numPr>
              <w:rPr>
                <w:rFonts w:ascii="Times New Roman" w:hAnsi="Times New Roman"/>
                <w:sz w:val="26"/>
                <w:szCs w:val="26"/>
                <w:lang w:val="ro-RO" w:eastAsia="ru-MD"/>
              </w:rPr>
            </w:pPr>
            <w:r w:rsidRPr="001623FE">
              <w:rPr>
                <w:rFonts w:ascii="Times New Roman" w:hAnsi="Times New Roman"/>
                <w:sz w:val="26"/>
                <w:szCs w:val="26"/>
                <w:lang w:val="ro-RO" w:eastAsia="ru-MD"/>
              </w:rPr>
              <w:t>verificarea existenței documentelor justificative și a informațiilor necesare;</w:t>
            </w:r>
          </w:p>
          <w:p w14:paraId="5DCE47C1" w14:textId="77777777" w:rsidR="001623FE" w:rsidRPr="001623FE" w:rsidRDefault="001623FE" w:rsidP="001623FE">
            <w:pPr>
              <w:numPr>
                <w:ilvl w:val="0"/>
                <w:numId w:val="47"/>
              </w:numPr>
              <w:rPr>
                <w:rFonts w:ascii="Times New Roman" w:hAnsi="Times New Roman"/>
                <w:sz w:val="26"/>
                <w:szCs w:val="26"/>
                <w:lang w:val="ro-RO" w:eastAsia="ru-MD"/>
              </w:rPr>
            </w:pPr>
            <w:r w:rsidRPr="001623FE">
              <w:rPr>
                <w:rFonts w:ascii="Times New Roman" w:hAnsi="Times New Roman"/>
                <w:sz w:val="26"/>
                <w:szCs w:val="26"/>
                <w:lang w:val="ro-RO" w:eastAsia="ru-MD"/>
              </w:rPr>
              <w:t>procedura solicitării completărilor sau clarificărilor, după caz;</w:t>
            </w:r>
          </w:p>
          <w:p w14:paraId="16EE52F6" w14:textId="77777777" w:rsidR="001623FE" w:rsidRPr="001623FE" w:rsidRDefault="001623FE" w:rsidP="001623FE">
            <w:pPr>
              <w:numPr>
                <w:ilvl w:val="0"/>
                <w:numId w:val="47"/>
              </w:numPr>
              <w:rPr>
                <w:rFonts w:ascii="Times New Roman" w:hAnsi="Times New Roman"/>
                <w:sz w:val="26"/>
                <w:szCs w:val="26"/>
                <w:lang w:val="ro-RO" w:eastAsia="ru-MD"/>
              </w:rPr>
            </w:pPr>
            <w:r w:rsidRPr="001623FE">
              <w:rPr>
                <w:rFonts w:ascii="Times New Roman" w:hAnsi="Times New Roman"/>
                <w:sz w:val="26"/>
                <w:szCs w:val="26"/>
                <w:lang w:val="ro-RO" w:eastAsia="ru-MD"/>
              </w:rPr>
              <w:t>responsabilitățile subdiviziunilor și ale funcționarilor implicați în proces.</w:t>
            </w:r>
          </w:p>
          <w:p w14:paraId="4FF16EFF" w14:textId="77777777" w:rsidR="001623FE" w:rsidRPr="001623FE" w:rsidRDefault="001623FE" w:rsidP="001623FE">
            <w:pPr>
              <w:ind w:firstLine="731"/>
              <w:rPr>
                <w:rFonts w:ascii="Times New Roman" w:hAnsi="Times New Roman"/>
                <w:sz w:val="26"/>
                <w:szCs w:val="26"/>
                <w:lang w:val="ro-RO" w:eastAsia="ru-MD"/>
              </w:rPr>
            </w:pPr>
            <w:r w:rsidRPr="001623FE">
              <w:rPr>
                <w:rFonts w:ascii="Times New Roman" w:hAnsi="Times New Roman"/>
                <w:sz w:val="26"/>
                <w:szCs w:val="26"/>
                <w:lang w:val="ro-RO" w:eastAsia="ru-MD"/>
              </w:rPr>
              <w:t>Implementarea Instrucțiunii va contribui la uniformizarea practicii administrative, reducerea timpului necesar examinării preliminare și creșterea eficienței activității Centrului.</w:t>
            </w:r>
          </w:p>
          <w:p w14:paraId="5A9A7353" w14:textId="77777777" w:rsidR="001623FE" w:rsidRPr="001623FE" w:rsidRDefault="001623FE" w:rsidP="00086E2E">
            <w:pPr>
              <w:ind w:firstLine="731"/>
              <w:rPr>
                <w:rFonts w:ascii="Times New Roman" w:hAnsi="Times New Roman"/>
                <w:sz w:val="26"/>
                <w:szCs w:val="26"/>
                <w:lang w:val="ro-RO" w:eastAsia="ru-MD"/>
              </w:rPr>
            </w:pPr>
          </w:p>
          <w:p w14:paraId="01AD68C1" w14:textId="15BA623F" w:rsidR="008B4577" w:rsidRPr="009D050C" w:rsidRDefault="008B4577" w:rsidP="001623FE">
            <w:pPr>
              <w:ind w:firstLine="733"/>
              <w:rPr>
                <w:rFonts w:ascii="Times New Roman" w:hAnsi="Times New Roman"/>
                <w:sz w:val="26"/>
                <w:szCs w:val="26"/>
                <w:lang w:val="ro-MD"/>
              </w:rPr>
            </w:pPr>
          </w:p>
        </w:tc>
      </w:tr>
      <w:tr w:rsidR="006D3EB7" w:rsidRPr="009D050C" w14:paraId="3761439B"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6933EF57" w:rsidR="00D927DB" w:rsidRPr="009D050C" w:rsidRDefault="00D927DB" w:rsidP="00F37ED4">
            <w:pPr>
              <w:rPr>
                <w:rFonts w:ascii="Times New Roman" w:hAnsi="Times New Roman"/>
                <w:sz w:val="26"/>
                <w:szCs w:val="26"/>
                <w:lang w:val="ro-MD"/>
              </w:rPr>
            </w:pPr>
            <w:r w:rsidRPr="009D050C">
              <w:rPr>
                <w:rFonts w:ascii="Times New Roman" w:hAnsi="Times New Roman"/>
                <w:sz w:val="26"/>
                <w:szCs w:val="26"/>
                <w:lang w:val="ro-MD"/>
              </w:rPr>
              <w:lastRenderedPageBreak/>
              <w:t>3.2.</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Op</w:t>
            </w:r>
            <w:r w:rsidR="00863417" w:rsidRPr="009D050C">
              <w:rPr>
                <w:rFonts w:ascii="Times New Roman" w:hAnsi="Times New Roman"/>
                <w:sz w:val="26"/>
                <w:szCs w:val="26"/>
                <w:lang w:val="ro-MD"/>
              </w:rPr>
              <w:t>ț</w:t>
            </w:r>
            <w:r w:rsidRPr="009D050C">
              <w:rPr>
                <w:rFonts w:ascii="Times New Roman" w:hAnsi="Times New Roman"/>
                <w:sz w:val="26"/>
                <w:szCs w:val="26"/>
                <w:lang w:val="ro-MD"/>
              </w:rPr>
              <w:t>iunile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alternative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analizate</w:t>
            </w:r>
            <w:r w:rsidR="00032B46" w:rsidRPr="009D050C">
              <w:rPr>
                <w:rFonts w:ascii="Times New Roman" w:hAnsi="Times New Roman"/>
                <w:sz w:val="26"/>
                <w:szCs w:val="26"/>
                <w:lang w:val="ro-MD"/>
              </w:rPr>
              <w:t xml:space="preserve"> </w:t>
            </w:r>
            <w:r w:rsidR="00863417" w:rsidRPr="009D050C">
              <w:rPr>
                <w:rFonts w:ascii="Times New Roman" w:hAnsi="Times New Roman"/>
                <w:sz w:val="26"/>
                <w:szCs w:val="26"/>
                <w:lang w:val="ro-MD"/>
              </w:rPr>
              <w:t>ș</w:t>
            </w:r>
            <w:r w:rsidRPr="009D050C">
              <w:rPr>
                <w:rFonts w:ascii="Times New Roman" w:hAnsi="Times New Roman"/>
                <w:sz w:val="26"/>
                <w:szCs w:val="26"/>
                <w:lang w:val="ro-MD"/>
              </w:rPr>
              <w:t>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motivele</w:t>
            </w:r>
            <w:r w:rsidR="00032B46" w:rsidRPr="009D050C">
              <w:rPr>
                <w:rFonts w:ascii="Times New Roman" w:hAnsi="Times New Roman"/>
                <w:sz w:val="26"/>
                <w:szCs w:val="26"/>
                <w:lang w:val="ro-MD"/>
              </w:rPr>
              <w:t xml:space="preserve"> </w:t>
            </w:r>
            <w:r w:rsidR="00E44F7F" w:rsidRPr="009D050C">
              <w:rPr>
                <w:rFonts w:ascii="Times New Roman" w:hAnsi="Times New Roman"/>
                <w:sz w:val="26"/>
                <w:szCs w:val="26"/>
                <w:lang w:val="ro-MD"/>
              </w:rPr>
              <w:t>pentru</w:t>
            </w:r>
            <w:r w:rsidR="00032B46" w:rsidRPr="009D050C">
              <w:rPr>
                <w:rFonts w:ascii="Times New Roman" w:hAnsi="Times New Roman"/>
                <w:sz w:val="26"/>
                <w:szCs w:val="26"/>
                <w:lang w:val="ro-MD"/>
              </w:rPr>
              <w:t xml:space="preserve"> </w:t>
            </w:r>
            <w:r w:rsidR="00E44F7F" w:rsidRPr="009D050C">
              <w:rPr>
                <w:rFonts w:ascii="Times New Roman" w:hAnsi="Times New Roman"/>
                <w:sz w:val="26"/>
                <w:szCs w:val="26"/>
                <w:lang w:val="ro-MD"/>
              </w:rPr>
              <w:t>care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acestea</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nu</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au</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fost</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luate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în</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considerare</w:t>
            </w:r>
          </w:p>
        </w:tc>
      </w:tr>
      <w:tr w:rsidR="006D3EB7" w:rsidRPr="009D050C" w14:paraId="322ED771" w14:textId="77777777" w:rsidTr="008B4577">
        <w:tc>
          <w:tcPr>
            <w:tcW w:w="94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9020F2" w14:textId="60BD6836" w:rsidR="004012E0" w:rsidRDefault="00182071" w:rsidP="004012E0">
            <w:pPr>
              <w:pStyle w:val="isselectedend"/>
              <w:ind w:firstLine="731"/>
              <w:jc w:val="both"/>
              <w:rPr>
                <w:rFonts w:ascii="Times New Roman" w:hAnsi="Times New Roman"/>
                <w:sz w:val="26"/>
                <w:szCs w:val="26"/>
                <w:lang w:val="ro-RO"/>
              </w:rPr>
            </w:pPr>
            <w:r w:rsidRPr="00182071">
              <w:rPr>
                <w:rFonts w:ascii="Times New Roman" w:hAnsi="Times New Roman"/>
                <w:sz w:val="26"/>
                <w:szCs w:val="26"/>
                <w:lang w:val="ro-RO"/>
              </w:rPr>
              <w:t>În procesul de elaborare au fost analizate următoarele opțiuni: menținerea practicii actuale bazate exclusiv pe prevederile legale generale; emiterea unor recomandări interne fără caracter procedural; aprobarea unei instrucțiuni obligatorii pentru personalul CNPDCP.</w:t>
            </w:r>
            <w:r>
              <w:rPr>
                <w:rFonts w:ascii="Times New Roman" w:hAnsi="Times New Roman"/>
                <w:sz w:val="26"/>
                <w:szCs w:val="26"/>
                <w:lang w:val="ro-RO"/>
              </w:rPr>
              <w:t xml:space="preserve"> </w:t>
            </w:r>
          </w:p>
          <w:p w14:paraId="2CFCCEAE" w14:textId="74A1B9C3" w:rsidR="00182071" w:rsidRPr="00182071" w:rsidRDefault="00182071" w:rsidP="004012E0">
            <w:pPr>
              <w:pStyle w:val="isselectedend"/>
              <w:ind w:firstLine="731"/>
              <w:jc w:val="both"/>
              <w:rPr>
                <w:rFonts w:ascii="Times New Roman" w:hAnsi="Times New Roman"/>
                <w:sz w:val="26"/>
                <w:szCs w:val="26"/>
                <w:lang w:val="ro-RO"/>
              </w:rPr>
            </w:pPr>
            <w:r w:rsidRPr="00182071">
              <w:rPr>
                <w:rFonts w:ascii="Times New Roman" w:hAnsi="Times New Roman"/>
                <w:sz w:val="26"/>
                <w:szCs w:val="26"/>
                <w:lang w:val="ro-RO"/>
              </w:rPr>
              <w:t>Primele două opțiuni nu asigură o practică administrativă uniformă și nu oferă suficiente garanții privind aplicarea consecventă a procedurilor.</w:t>
            </w:r>
            <w:r>
              <w:rPr>
                <w:rFonts w:ascii="Times New Roman" w:hAnsi="Times New Roman"/>
                <w:sz w:val="26"/>
                <w:szCs w:val="26"/>
                <w:lang w:val="ro-RO"/>
              </w:rPr>
              <w:t xml:space="preserve"> </w:t>
            </w:r>
            <w:r w:rsidRPr="00182071">
              <w:rPr>
                <w:rFonts w:ascii="Times New Roman" w:hAnsi="Times New Roman"/>
                <w:sz w:val="26"/>
                <w:szCs w:val="26"/>
                <w:lang w:val="ro-RO"/>
              </w:rPr>
              <w:t>Aprobarea Instrucțiunii reprezintă soluția optimă pentru organizarea eficientă și uniformă a activității de examinare preliminară a plângerilor</w:t>
            </w:r>
            <w:r>
              <w:rPr>
                <w:rFonts w:ascii="Times New Roman" w:hAnsi="Times New Roman"/>
                <w:sz w:val="26"/>
                <w:szCs w:val="26"/>
                <w:lang w:val="ro-RO"/>
              </w:rPr>
              <w:t xml:space="preserve">, în corespundere cu </w:t>
            </w:r>
            <w:r w:rsidR="00F945F1">
              <w:rPr>
                <w:rFonts w:ascii="Times New Roman" w:hAnsi="Times New Roman"/>
                <w:sz w:val="26"/>
                <w:szCs w:val="26"/>
                <w:lang w:val="ro-RO"/>
              </w:rPr>
              <w:t>L</w:t>
            </w:r>
            <w:r>
              <w:rPr>
                <w:rFonts w:ascii="Times New Roman" w:hAnsi="Times New Roman"/>
                <w:sz w:val="26"/>
                <w:szCs w:val="26"/>
                <w:lang w:val="ro-RO"/>
              </w:rPr>
              <w:t>egea nr. 195/2024.</w:t>
            </w:r>
          </w:p>
          <w:p w14:paraId="6862D268" w14:textId="0F904CA6" w:rsidR="008B4BE6" w:rsidRPr="009D050C" w:rsidRDefault="008B4BE6" w:rsidP="00182071">
            <w:pPr>
              <w:ind w:firstLine="731"/>
              <w:rPr>
                <w:rFonts w:ascii="Times New Roman" w:hAnsi="Times New Roman"/>
                <w:sz w:val="26"/>
                <w:szCs w:val="26"/>
                <w:lang w:val="ro-MD"/>
              </w:rPr>
            </w:pPr>
          </w:p>
        </w:tc>
      </w:tr>
      <w:tr w:rsidR="006D3EB7" w:rsidRPr="009D050C" w14:paraId="64CCC468" w14:textId="77777777" w:rsidTr="008B4577">
        <w:trPr>
          <w:trHeight w:val="381"/>
        </w:trPr>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00B0CCE7" w:rsidR="007258CF" w:rsidRPr="009D050C" w:rsidRDefault="006933C3" w:rsidP="00452C6C">
            <w:pPr>
              <w:rPr>
                <w:rFonts w:ascii="Times New Roman" w:hAnsi="Times New Roman"/>
                <w:b/>
                <w:bCs/>
                <w:sz w:val="26"/>
                <w:szCs w:val="26"/>
                <w:lang w:val="ro-MD"/>
              </w:rPr>
            </w:pPr>
            <w:r w:rsidRPr="009D050C">
              <w:rPr>
                <w:rFonts w:ascii="Times New Roman" w:hAnsi="Times New Roman"/>
                <w:b/>
                <w:bCs/>
                <w:sz w:val="26"/>
                <w:szCs w:val="26"/>
                <w:lang w:val="ro-MD"/>
              </w:rPr>
              <w:t>4.</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Analiza</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impactului</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de</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reglementare</w:t>
            </w:r>
            <w:r w:rsidR="00032B46" w:rsidRPr="009D050C">
              <w:rPr>
                <w:rFonts w:ascii="Times New Roman" w:hAnsi="Times New Roman"/>
                <w:b/>
                <w:bCs/>
                <w:sz w:val="26"/>
                <w:szCs w:val="26"/>
                <w:lang w:val="ro-MD"/>
              </w:rPr>
              <w:t xml:space="preserve"> </w:t>
            </w:r>
          </w:p>
        </w:tc>
      </w:tr>
      <w:tr w:rsidR="006D3EB7" w:rsidRPr="009D050C" w14:paraId="07121640"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9D050C" w:rsidRDefault="006933C3" w:rsidP="00452C6C">
            <w:pPr>
              <w:rPr>
                <w:rFonts w:ascii="Times New Roman" w:hAnsi="Times New Roman"/>
                <w:sz w:val="26"/>
                <w:szCs w:val="26"/>
                <w:lang w:val="ro-MD"/>
              </w:rPr>
            </w:pPr>
            <w:r w:rsidRPr="009D050C">
              <w:rPr>
                <w:rFonts w:ascii="Times New Roman" w:hAnsi="Times New Roman"/>
                <w:sz w:val="26"/>
                <w:szCs w:val="26"/>
                <w:lang w:val="ro-MD"/>
              </w:rPr>
              <w:t>4.1.</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Impactul</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asupra</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sectorului</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public</w:t>
            </w:r>
          </w:p>
        </w:tc>
      </w:tr>
      <w:tr w:rsidR="00821243" w:rsidRPr="009D050C" w14:paraId="60D760EA"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12CF341" w14:textId="7B605F94" w:rsidR="00F945F1" w:rsidRPr="00F945F1" w:rsidRDefault="00F945F1" w:rsidP="00F945F1">
            <w:pPr>
              <w:pStyle w:val="isselectedend"/>
              <w:spacing w:before="0" w:beforeAutospacing="0" w:after="0" w:afterAutospacing="0"/>
              <w:ind w:firstLine="731"/>
              <w:jc w:val="both"/>
              <w:rPr>
                <w:rFonts w:ascii="Times New Roman" w:hAnsi="Times New Roman"/>
                <w:sz w:val="26"/>
                <w:szCs w:val="26"/>
                <w:lang w:val="ro-RO"/>
              </w:rPr>
            </w:pPr>
            <w:r w:rsidRPr="00F945F1">
              <w:rPr>
                <w:rFonts w:ascii="Times New Roman" w:hAnsi="Times New Roman"/>
                <w:sz w:val="26"/>
                <w:szCs w:val="26"/>
                <w:lang w:val="ro-RO"/>
              </w:rPr>
              <w:t xml:space="preserve">Proiectul va avea un impact pozitiv asupra activității CNPDCP prin </w:t>
            </w:r>
            <w:r w:rsidR="00725CCF" w:rsidRPr="00725CCF">
              <w:rPr>
                <w:rFonts w:ascii="Times New Roman" w:hAnsi="Times New Roman"/>
                <w:sz w:val="26"/>
                <w:szCs w:val="26"/>
                <w:lang w:val="ro-RO"/>
              </w:rPr>
              <w:t>uniformizarea</w:t>
            </w:r>
            <w:r w:rsidRPr="00F945F1">
              <w:rPr>
                <w:rFonts w:ascii="Times New Roman" w:hAnsi="Times New Roman"/>
                <w:sz w:val="26"/>
                <w:szCs w:val="26"/>
                <w:lang w:val="ro-RO"/>
              </w:rPr>
              <w:t xml:space="preserve"> procedurilor și clarificarea responsabilităților </w:t>
            </w:r>
            <w:r w:rsidR="00725CCF" w:rsidRPr="00725CCF">
              <w:rPr>
                <w:rFonts w:ascii="Times New Roman" w:hAnsi="Times New Roman"/>
                <w:sz w:val="26"/>
                <w:szCs w:val="26"/>
                <w:lang w:val="ro-RO"/>
              </w:rPr>
              <w:t>inspectorilor</w:t>
            </w:r>
            <w:r w:rsidRPr="00725CCF">
              <w:rPr>
                <w:rFonts w:ascii="Times New Roman" w:hAnsi="Times New Roman"/>
                <w:sz w:val="26"/>
                <w:szCs w:val="26"/>
                <w:lang w:val="ro-RO"/>
              </w:rPr>
              <w:t xml:space="preserve"> de protecție a datelor </w:t>
            </w:r>
            <w:r w:rsidRPr="00F945F1">
              <w:rPr>
                <w:rFonts w:ascii="Times New Roman" w:hAnsi="Times New Roman"/>
                <w:sz w:val="26"/>
                <w:szCs w:val="26"/>
                <w:lang w:val="ro-RO"/>
              </w:rPr>
              <w:t xml:space="preserve"> implicați în examinarea </w:t>
            </w:r>
            <w:r w:rsidR="00725CCF" w:rsidRPr="00725CCF">
              <w:rPr>
                <w:rFonts w:ascii="Times New Roman" w:hAnsi="Times New Roman"/>
                <w:sz w:val="26"/>
                <w:szCs w:val="26"/>
                <w:lang w:val="ro-RO"/>
              </w:rPr>
              <w:t xml:space="preserve">preliminară a </w:t>
            </w:r>
            <w:r w:rsidRPr="00F945F1">
              <w:rPr>
                <w:rFonts w:ascii="Times New Roman" w:hAnsi="Times New Roman"/>
                <w:sz w:val="26"/>
                <w:szCs w:val="26"/>
                <w:lang w:val="ro-RO"/>
              </w:rPr>
              <w:t>plângerilor.</w:t>
            </w:r>
          </w:p>
          <w:p w14:paraId="547CBF48" w14:textId="3B3FA6C7" w:rsidR="00F945F1" w:rsidRPr="00F945F1" w:rsidRDefault="00F945F1" w:rsidP="00F945F1">
            <w:pPr>
              <w:pStyle w:val="isselectedend"/>
              <w:spacing w:before="0" w:beforeAutospacing="0" w:after="0" w:afterAutospacing="0"/>
              <w:ind w:firstLine="731"/>
              <w:jc w:val="both"/>
              <w:rPr>
                <w:rFonts w:ascii="Times New Roman" w:hAnsi="Times New Roman"/>
                <w:sz w:val="26"/>
                <w:szCs w:val="26"/>
                <w:lang w:val="ro-RO"/>
              </w:rPr>
            </w:pPr>
            <w:r w:rsidRPr="00F945F1">
              <w:rPr>
                <w:rFonts w:ascii="Times New Roman" w:hAnsi="Times New Roman"/>
                <w:sz w:val="26"/>
                <w:szCs w:val="26"/>
                <w:lang w:val="ro-RO"/>
              </w:rPr>
              <w:t>Instrucțiunea nu modifică atribuțiile legale ale Centrului și nu creează competențe noi, ci reglementează modul de organizare și desfășurare a activităților prevăzute de legislație.</w:t>
            </w:r>
          </w:p>
          <w:p w14:paraId="5AA0AB45" w14:textId="224E5C5D" w:rsidR="008B4577" w:rsidRPr="00F945F1" w:rsidRDefault="008B4577" w:rsidP="008B4577">
            <w:pPr>
              <w:pStyle w:val="isselectedend"/>
              <w:spacing w:before="0" w:beforeAutospacing="0" w:after="0" w:afterAutospacing="0"/>
              <w:jc w:val="both"/>
              <w:rPr>
                <w:rFonts w:ascii="Times New Roman" w:hAnsi="Times New Roman"/>
                <w:sz w:val="26"/>
                <w:szCs w:val="26"/>
                <w:lang w:val="ro-RO"/>
              </w:rPr>
            </w:pPr>
          </w:p>
        </w:tc>
      </w:tr>
      <w:tr w:rsidR="006D3EB7" w:rsidRPr="009D050C" w14:paraId="44F24487"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9D050C" w:rsidRDefault="006933C3" w:rsidP="00452C6C">
            <w:pPr>
              <w:rPr>
                <w:rFonts w:ascii="Times New Roman" w:hAnsi="Times New Roman"/>
                <w:sz w:val="26"/>
                <w:szCs w:val="26"/>
                <w:lang w:val="ro-MD"/>
              </w:rPr>
            </w:pPr>
            <w:r w:rsidRPr="009D050C">
              <w:rPr>
                <w:rFonts w:ascii="Times New Roman" w:hAnsi="Times New Roman"/>
                <w:sz w:val="26"/>
                <w:szCs w:val="26"/>
                <w:lang w:val="ro-MD"/>
              </w:rPr>
              <w:t>4.2.</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Impactul</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financiar</w:t>
            </w:r>
            <w:r w:rsidR="00032B46" w:rsidRPr="009D050C">
              <w:rPr>
                <w:rFonts w:ascii="Times New Roman" w:hAnsi="Times New Roman"/>
                <w:sz w:val="26"/>
                <w:szCs w:val="26"/>
                <w:lang w:val="ro-MD"/>
              </w:rPr>
              <w:t xml:space="preserve"> </w:t>
            </w:r>
            <w:r w:rsidR="00863417" w:rsidRPr="009D050C">
              <w:rPr>
                <w:rFonts w:ascii="Times New Roman" w:hAnsi="Times New Roman"/>
                <w:sz w:val="26"/>
                <w:szCs w:val="26"/>
                <w:lang w:val="ro-MD"/>
              </w:rPr>
              <w:t>ș</w:t>
            </w:r>
            <w:r w:rsidR="00CA2822" w:rsidRPr="009D050C">
              <w:rPr>
                <w:rFonts w:ascii="Times New Roman" w:hAnsi="Times New Roman"/>
                <w:sz w:val="26"/>
                <w:szCs w:val="26"/>
                <w:lang w:val="ro-MD"/>
              </w:rPr>
              <w:t>i</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argumentarea</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costurilor</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estimative</w:t>
            </w:r>
          </w:p>
        </w:tc>
      </w:tr>
      <w:tr w:rsidR="00821243" w:rsidRPr="009D050C" w14:paraId="5C53D2C5"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2143577" w14:textId="13989F9D" w:rsidR="00821243" w:rsidRPr="009D050C" w:rsidRDefault="00821243" w:rsidP="008B4577">
            <w:pPr>
              <w:pStyle w:val="isselectedend"/>
              <w:ind w:firstLine="733"/>
              <w:jc w:val="both"/>
              <w:rPr>
                <w:rFonts w:ascii="Times New Roman" w:hAnsi="Times New Roman"/>
                <w:sz w:val="26"/>
                <w:szCs w:val="26"/>
                <w:lang w:val="ro-MD"/>
              </w:rPr>
            </w:pPr>
            <w:r w:rsidRPr="009D050C">
              <w:rPr>
                <w:rFonts w:ascii="Times New Roman" w:hAnsi="Times New Roman"/>
                <w:sz w:val="26"/>
                <w:szCs w:val="26"/>
                <w:lang w:val="ro-MD"/>
              </w:rPr>
              <w:t xml:space="preserve">Implementarea proiectului nu necesită alocarea unor resurse financiare suplimentare din bugetul de stat. </w:t>
            </w:r>
          </w:p>
        </w:tc>
      </w:tr>
      <w:tr w:rsidR="006D3EB7" w:rsidRPr="009D050C" w14:paraId="02E2B551"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1D42B12A" w:rsidR="008B4BE6" w:rsidRPr="009D050C" w:rsidRDefault="006933C3" w:rsidP="00452C6C">
            <w:pPr>
              <w:rPr>
                <w:rFonts w:ascii="Times New Roman" w:hAnsi="Times New Roman"/>
                <w:sz w:val="26"/>
                <w:szCs w:val="26"/>
                <w:lang w:val="ro-MD"/>
              </w:rPr>
            </w:pPr>
            <w:r w:rsidRPr="009D050C">
              <w:rPr>
                <w:rFonts w:ascii="Times New Roman" w:hAnsi="Times New Roman"/>
                <w:sz w:val="26"/>
                <w:szCs w:val="26"/>
                <w:lang w:val="ro-MD"/>
              </w:rPr>
              <w:t>4.3.</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Impactul</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asupra</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sectorului</w:t>
            </w:r>
            <w:r w:rsidR="00032B46" w:rsidRPr="009D050C">
              <w:rPr>
                <w:rFonts w:ascii="Times New Roman" w:hAnsi="Times New Roman"/>
                <w:sz w:val="26"/>
                <w:szCs w:val="26"/>
                <w:lang w:val="ro-MD"/>
              </w:rPr>
              <w:t xml:space="preserve"> </w:t>
            </w:r>
            <w:r w:rsidR="00CA2822" w:rsidRPr="009D050C">
              <w:rPr>
                <w:rFonts w:ascii="Times New Roman" w:hAnsi="Times New Roman"/>
                <w:sz w:val="26"/>
                <w:szCs w:val="26"/>
                <w:lang w:val="ro-MD"/>
              </w:rPr>
              <w:t>privat</w:t>
            </w:r>
          </w:p>
        </w:tc>
      </w:tr>
      <w:tr w:rsidR="00821243" w:rsidRPr="009D050C" w14:paraId="1B1318D8"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46468BF" w14:textId="13459BA9" w:rsidR="008B4577" w:rsidRPr="009D050C" w:rsidRDefault="00821243" w:rsidP="008B4577">
            <w:pPr>
              <w:pStyle w:val="isselectedend"/>
              <w:ind w:firstLine="733"/>
              <w:rPr>
                <w:rFonts w:ascii="Times New Roman" w:hAnsi="Times New Roman"/>
                <w:sz w:val="26"/>
                <w:szCs w:val="26"/>
                <w:lang w:val="ro-MD"/>
              </w:rPr>
            </w:pPr>
            <w:r w:rsidRPr="009D050C">
              <w:rPr>
                <w:rFonts w:ascii="Times New Roman" w:hAnsi="Times New Roman"/>
                <w:sz w:val="26"/>
                <w:szCs w:val="26"/>
                <w:lang w:val="ro-MD"/>
              </w:rPr>
              <w:t>Proiectul nu instituie obligații noi pentru mediul de afaceri și nu generează costuri suplimentare de conformare pentru operatorii de date cu caracter personal.</w:t>
            </w:r>
          </w:p>
        </w:tc>
      </w:tr>
      <w:tr w:rsidR="006D3EB7" w:rsidRPr="009D050C" w14:paraId="7424CF32"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9741C75" w14:textId="477D3406" w:rsidR="00CA2822" w:rsidRPr="00432461" w:rsidRDefault="006933C3" w:rsidP="00F37ED4">
            <w:pPr>
              <w:rPr>
                <w:rFonts w:ascii="Times New Roman" w:hAnsi="Times New Roman"/>
                <w:sz w:val="26"/>
                <w:szCs w:val="26"/>
                <w:lang w:val="ro-MD"/>
              </w:rPr>
            </w:pPr>
            <w:r w:rsidRPr="00432461">
              <w:rPr>
                <w:rFonts w:ascii="Times New Roman" w:hAnsi="Times New Roman"/>
                <w:sz w:val="26"/>
                <w:szCs w:val="26"/>
                <w:lang w:val="ro-MD"/>
              </w:rPr>
              <w:t>4.4</w:t>
            </w:r>
            <w:r w:rsidR="0036135C" w:rsidRPr="00432461">
              <w:rPr>
                <w:rFonts w:ascii="Times New Roman" w:hAnsi="Times New Roman"/>
                <w:sz w:val="26"/>
                <w:szCs w:val="26"/>
                <w:lang w:val="ro-MD"/>
              </w:rPr>
              <w:t>.</w:t>
            </w:r>
            <w:r w:rsidR="00032B46" w:rsidRPr="00432461">
              <w:rPr>
                <w:rFonts w:ascii="Times New Roman" w:hAnsi="Times New Roman"/>
                <w:sz w:val="26"/>
                <w:szCs w:val="26"/>
                <w:lang w:val="ro-MD"/>
              </w:rPr>
              <w:t xml:space="preserve"> </w:t>
            </w:r>
            <w:r w:rsidR="00CA2822" w:rsidRPr="00432461">
              <w:rPr>
                <w:rFonts w:ascii="Times New Roman" w:hAnsi="Times New Roman"/>
                <w:sz w:val="26"/>
                <w:szCs w:val="26"/>
                <w:lang w:val="ro-MD"/>
              </w:rPr>
              <w:t>Impactul</w:t>
            </w:r>
            <w:r w:rsidR="00032B46" w:rsidRPr="00432461">
              <w:rPr>
                <w:rFonts w:ascii="Times New Roman" w:hAnsi="Times New Roman"/>
                <w:sz w:val="26"/>
                <w:szCs w:val="26"/>
                <w:lang w:val="ro-MD"/>
              </w:rPr>
              <w:t xml:space="preserve"> </w:t>
            </w:r>
            <w:r w:rsidR="00CA2822" w:rsidRPr="00432461">
              <w:rPr>
                <w:rFonts w:ascii="Times New Roman" w:hAnsi="Times New Roman"/>
                <w:sz w:val="26"/>
                <w:szCs w:val="26"/>
                <w:lang w:val="ro-MD"/>
              </w:rPr>
              <w:t>social</w:t>
            </w:r>
          </w:p>
          <w:p w14:paraId="293A125C" w14:textId="170128A3" w:rsidR="00ED2F5E" w:rsidRPr="00432461" w:rsidRDefault="00ED2F5E" w:rsidP="00F37ED4">
            <w:pPr>
              <w:rPr>
                <w:rFonts w:ascii="Times New Roman" w:hAnsi="Times New Roman"/>
                <w:sz w:val="26"/>
                <w:szCs w:val="26"/>
                <w:lang w:val="ro-MD" w:eastAsia="ru-MD"/>
              </w:rPr>
            </w:pPr>
            <w:r w:rsidRPr="00432461">
              <w:rPr>
                <w:rFonts w:ascii="Times New Roman" w:hAnsi="Times New Roman"/>
                <w:sz w:val="26"/>
                <w:szCs w:val="26"/>
                <w:lang w:val="ro-MD" w:eastAsia="ru-MD"/>
              </w:rPr>
              <w:t>Proiectul contribuie la sporirea eficienței procedurii administrative de examinare preliminară  a plângerilor și la asigurarea unei practici unitare în activitatea autorității de supraveghere, cu efecte pozitive asupra protecției drepturilor persoanelor vizate.</w:t>
            </w:r>
          </w:p>
          <w:p w14:paraId="4E529115" w14:textId="4F19BB7A" w:rsidR="008B4BE6" w:rsidRPr="00432461" w:rsidRDefault="00CA2822" w:rsidP="00F37ED4">
            <w:pPr>
              <w:rPr>
                <w:rFonts w:ascii="Times New Roman" w:hAnsi="Times New Roman"/>
                <w:sz w:val="26"/>
                <w:szCs w:val="26"/>
                <w:lang w:val="ro-MD"/>
              </w:rPr>
            </w:pPr>
            <w:r w:rsidRPr="00432461">
              <w:rPr>
                <w:rFonts w:ascii="Times New Roman" w:hAnsi="Times New Roman"/>
                <w:sz w:val="26"/>
                <w:szCs w:val="26"/>
                <w:lang w:val="ro-MD"/>
              </w:rPr>
              <w:t>4.4.1.</w:t>
            </w:r>
            <w:r w:rsidR="00032B46" w:rsidRPr="00432461">
              <w:rPr>
                <w:rFonts w:ascii="Times New Roman" w:hAnsi="Times New Roman"/>
                <w:sz w:val="26"/>
                <w:szCs w:val="26"/>
                <w:lang w:val="ro-MD"/>
              </w:rPr>
              <w:t xml:space="preserve"> </w:t>
            </w:r>
            <w:r w:rsidR="006933C3" w:rsidRPr="00432461">
              <w:rPr>
                <w:rFonts w:ascii="Times New Roman" w:hAnsi="Times New Roman"/>
                <w:sz w:val="26"/>
                <w:szCs w:val="26"/>
                <w:lang w:val="ro-MD"/>
              </w:rPr>
              <w:t>Impactul</w:t>
            </w:r>
            <w:r w:rsidR="00032B46" w:rsidRPr="00432461">
              <w:rPr>
                <w:rFonts w:ascii="Times New Roman" w:hAnsi="Times New Roman"/>
                <w:sz w:val="26"/>
                <w:szCs w:val="26"/>
                <w:lang w:val="ro-MD"/>
              </w:rPr>
              <w:t xml:space="preserve"> </w:t>
            </w:r>
            <w:r w:rsidR="006933C3" w:rsidRPr="00432461">
              <w:rPr>
                <w:rFonts w:ascii="Times New Roman" w:hAnsi="Times New Roman"/>
                <w:sz w:val="26"/>
                <w:szCs w:val="26"/>
                <w:lang w:val="ro-MD"/>
              </w:rPr>
              <w:t>asupra</w:t>
            </w:r>
            <w:r w:rsidR="00032B46" w:rsidRPr="00432461">
              <w:rPr>
                <w:rFonts w:ascii="Times New Roman" w:hAnsi="Times New Roman"/>
                <w:sz w:val="26"/>
                <w:szCs w:val="26"/>
                <w:lang w:val="ro-MD"/>
              </w:rPr>
              <w:t xml:space="preserve"> </w:t>
            </w:r>
            <w:r w:rsidR="006933C3" w:rsidRPr="00432461">
              <w:rPr>
                <w:rFonts w:ascii="Times New Roman" w:hAnsi="Times New Roman"/>
                <w:sz w:val="26"/>
                <w:szCs w:val="26"/>
                <w:lang w:val="ro-MD"/>
              </w:rPr>
              <w:t>datelor</w:t>
            </w:r>
            <w:r w:rsidR="00032B46" w:rsidRPr="00432461">
              <w:rPr>
                <w:rFonts w:ascii="Times New Roman" w:hAnsi="Times New Roman"/>
                <w:sz w:val="26"/>
                <w:szCs w:val="26"/>
                <w:lang w:val="ro-MD"/>
              </w:rPr>
              <w:t xml:space="preserve"> </w:t>
            </w:r>
            <w:r w:rsidR="006933C3" w:rsidRPr="00432461">
              <w:rPr>
                <w:rFonts w:ascii="Times New Roman" w:hAnsi="Times New Roman"/>
                <w:sz w:val="26"/>
                <w:szCs w:val="26"/>
                <w:lang w:val="ro-MD"/>
              </w:rPr>
              <w:t>cu</w:t>
            </w:r>
            <w:r w:rsidR="00032B46" w:rsidRPr="00432461">
              <w:rPr>
                <w:rFonts w:ascii="Times New Roman" w:hAnsi="Times New Roman"/>
                <w:sz w:val="26"/>
                <w:szCs w:val="26"/>
                <w:lang w:val="ro-MD"/>
              </w:rPr>
              <w:t xml:space="preserve"> </w:t>
            </w:r>
            <w:r w:rsidR="006933C3" w:rsidRPr="00432461">
              <w:rPr>
                <w:rFonts w:ascii="Times New Roman" w:hAnsi="Times New Roman"/>
                <w:sz w:val="26"/>
                <w:szCs w:val="26"/>
                <w:lang w:val="ro-MD"/>
              </w:rPr>
              <w:t>caracter</w:t>
            </w:r>
            <w:r w:rsidR="00032B46" w:rsidRPr="00432461">
              <w:rPr>
                <w:rFonts w:ascii="Times New Roman" w:hAnsi="Times New Roman"/>
                <w:sz w:val="26"/>
                <w:szCs w:val="26"/>
                <w:lang w:val="ro-MD"/>
              </w:rPr>
              <w:t xml:space="preserve"> </w:t>
            </w:r>
            <w:r w:rsidR="006933C3" w:rsidRPr="00432461">
              <w:rPr>
                <w:rFonts w:ascii="Times New Roman" w:hAnsi="Times New Roman"/>
                <w:sz w:val="26"/>
                <w:szCs w:val="26"/>
                <w:lang w:val="ro-MD"/>
              </w:rPr>
              <w:t>personal</w:t>
            </w:r>
          </w:p>
          <w:p w14:paraId="4927796E" w14:textId="4FE6BBAF" w:rsidR="00821243" w:rsidRPr="00432461" w:rsidRDefault="00821243" w:rsidP="008B4577">
            <w:pPr>
              <w:shd w:val="clear" w:color="auto" w:fill="FFFFFF" w:themeFill="background1"/>
              <w:rPr>
                <w:rFonts w:ascii="Times New Roman" w:hAnsi="Times New Roman"/>
                <w:sz w:val="26"/>
                <w:szCs w:val="26"/>
                <w:lang w:val="ro-MD"/>
              </w:rPr>
            </w:pPr>
            <w:r w:rsidRPr="00432461">
              <w:rPr>
                <w:rFonts w:ascii="Times New Roman" w:hAnsi="Times New Roman"/>
                <w:sz w:val="26"/>
                <w:szCs w:val="26"/>
                <w:lang w:val="ro-MD"/>
              </w:rPr>
              <w:t xml:space="preserve">Datele </w:t>
            </w:r>
            <w:r w:rsidR="008016A0">
              <w:rPr>
                <w:rFonts w:ascii="Times New Roman" w:hAnsi="Times New Roman"/>
                <w:sz w:val="26"/>
                <w:szCs w:val="26"/>
                <w:lang w:val="ro-MD"/>
              </w:rPr>
              <w:t xml:space="preserve">cu caracter personal </w:t>
            </w:r>
            <w:r w:rsidRPr="00432461">
              <w:rPr>
                <w:rFonts w:ascii="Times New Roman" w:hAnsi="Times New Roman"/>
                <w:sz w:val="26"/>
                <w:szCs w:val="26"/>
                <w:lang w:val="ro-MD"/>
              </w:rPr>
              <w:t xml:space="preserve">vor fi prelucrate de CNPDCP în scopul exercitării atribuțiilor legale privind examinarea </w:t>
            </w:r>
            <w:r w:rsidR="00DF7A2B" w:rsidRPr="00432461">
              <w:rPr>
                <w:rFonts w:ascii="Times New Roman" w:hAnsi="Times New Roman"/>
                <w:sz w:val="26"/>
                <w:szCs w:val="26"/>
                <w:lang w:val="ro-MD"/>
              </w:rPr>
              <w:t xml:space="preserve">preliminară a </w:t>
            </w:r>
            <w:r w:rsidRPr="00432461">
              <w:rPr>
                <w:rFonts w:ascii="Times New Roman" w:hAnsi="Times New Roman"/>
                <w:sz w:val="26"/>
                <w:szCs w:val="26"/>
                <w:lang w:val="ro-MD"/>
              </w:rPr>
              <w:t>plângerilor și vor beneficia de toate garanțiile prevăzute de legislația privind protecția datelor cu caracter personal.</w:t>
            </w:r>
          </w:p>
          <w:p w14:paraId="790AAD8A" w14:textId="77777777" w:rsidR="008B4BE6" w:rsidRPr="00432461" w:rsidRDefault="00CA2822" w:rsidP="00452C6C">
            <w:pPr>
              <w:rPr>
                <w:rFonts w:ascii="Times New Roman" w:hAnsi="Times New Roman"/>
                <w:sz w:val="26"/>
                <w:szCs w:val="26"/>
                <w:lang w:val="ro-MD"/>
              </w:rPr>
            </w:pPr>
            <w:r w:rsidRPr="00432461">
              <w:rPr>
                <w:rFonts w:ascii="Times New Roman" w:hAnsi="Times New Roman"/>
                <w:sz w:val="26"/>
                <w:szCs w:val="26"/>
                <w:lang w:val="ro-MD"/>
              </w:rPr>
              <w:t>4.4.2.</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Impactul</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asupra</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echită</w:t>
            </w:r>
            <w:r w:rsidR="00863417" w:rsidRPr="00432461">
              <w:rPr>
                <w:rFonts w:ascii="Times New Roman" w:hAnsi="Times New Roman"/>
                <w:sz w:val="26"/>
                <w:szCs w:val="26"/>
                <w:lang w:val="ro-MD"/>
              </w:rPr>
              <w:t>ț</w:t>
            </w:r>
            <w:r w:rsidRPr="00432461">
              <w:rPr>
                <w:rFonts w:ascii="Times New Roman" w:hAnsi="Times New Roman"/>
                <w:sz w:val="26"/>
                <w:szCs w:val="26"/>
                <w:lang w:val="ro-MD"/>
              </w:rPr>
              <w:t>ii</w:t>
            </w:r>
            <w:r w:rsidR="00032B46" w:rsidRPr="00432461">
              <w:rPr>
                <w:rFonts w:ascii="Times New Roman" w:hAnsi="Times New Roman"/>
                <w:sz w:val="26"/>
                <w:szCs w:val="26"/>
                <w:lang w:val="ro-MD"/>
              </w:rPr>
              <w:t xml:space="preserve"> </w:t>
            </w:r>
            <w:r w:rsidR="00863417" w:rsidRPr="00432461">
              <w:rPr>
                <w:rFonts w:ascii="Times New Roman" w:hAnsi="Times New Roman"/>
                <w:sz w:val="26"/>
                <w:szCs w:val="26"/>
                <w:lang w:val="ro-MD"/>
              </w:rPr>
              <w:t>ș</w:t>
            </w:r>
            <w:r w:rsidRPr="00432461">
              <w:rPr>
                <w:rFonts w:ascii="Times New Roman" w:hAnsi="Times New Roman"/>
                <w:sz w:val="26"/>
                <w:szCs w:val="26"/>
                <w:lang w:val="ro-MD"/>
              </w:rPr>
              <w:t>i</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egalită</w:t>
            </w:r>
            <w:r w:rsidR="00863417" w:rsidRPr="00432461">
              <w:rPr>
                <w:rFonts w:ascii="Times New Roman" w:hAnsi="Times New Roman"/>
                <w:sz w:val="26"/>
                <w:szCs w:val="26"/>
                <w:lang w:val="ro-MD"/>
              </w:rPr>
              <w:t>ț</w:t>
            </w:r>
            <w:r w:rsidRPr="00432461">
              <w:rPr>
                <w:rFonts w:ascii="Times New Roman" w:hAnsi="Times New Roman"/>
                <w:sz w:val="26"/>
                <w:szCs w:val="26"/>
                <w:lang w:val="ro-MD"/>
              </w:rPr>
              <w:t>ii</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de</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gen</w:t>
            </w:r>
          </w:p>
          <w:p w14:paraId="5094B65C" w14:textId="115CC538" w:rsidR="00821243" w:rsidRPr="00432461" w:rsidRDefault="00DF7A2B" w:rsidP="00452C6C">
            <w:pPr>
              <w:rPr>
                <w:rFonts w:ascii="Times New Roman" w:hAnsi="Times New Roman"/>
                <w:sz w:val="26"/>
                <w:szCs w:val="26"/>
                <w:lang w:val="ro-MD"/>
              </w:rPr>
            </w:pPr>
            <w:r w:rsidRPr="00432461">
              <w:rPr>
                <w:rFonts w:ascii="Times New Roman" w:hAnsi="Times New Roman"/>
                <w:sz w:val="26"/>
                <w:szCs w:val="26"/>
                <w:shd w:val="clear" w:color="auto" w:fill="FFFFFF" w:themeFill="background1"/>
                <w:lang w:val="ro-MD"/>
              </w:rPr>
              <w:t>Proiectul nu are impact diferențiat asupra femeilor și bărbaților și se aplică în mod egal tuturor persoanelor.</w:t>
            </w:r>
          </w:p>
        </w:tc>
      </w:tr>
      <w:tr w:rsidR="006D3EB7" w:rsidRPr="009D050C" w14:paraId="5A26B0A1"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ED48608" w14:textId="38DD9D58" w:rsidR="008B4BE6" w:rsidRPr="00432461" w:rsidRDefault="006933C3" w:rsidP="00452C6C">
            <w:pPr>
              <w:rPr>
                <w:rFonts w:ascii="Times New Roman" w:hAnsi="Times New Roman"/>
                <w:sz w:val="26"/>
                <w:szCs w:val="26"/>
                <w:lang w:val="ro-MD"/>
              </w:rPr>
            </w:pPr>
            <w:r w:rsidRPr="00432461">
              <w:rPr>
                <w:rFonts w:ascii="Times New Roman" w:hAnsi="Times New Roman"/>
                <w:sz w:val="26"/>
                <w:szCs w:val="26"/>
                <w:lang w:val="ro-MD"/>
              </w:rPr>
              <w:lastRenderedPageBreak/>
              <w:t>4.</w:t>
            </w:r>
            <w:r w:rsidR="00CA2822" w:rsidRPr="00432461">
              <w:rPr>
                <w:rFonts w:ascii="Times New Roman" w:hAnsi="Times New Roman"/>
                <w:sz w:val="26"/>
                <w:szCs w:val="26"/>
                <w:lang w:val="ro-MD"/>
              </w:rPr>
              <w:t>5</w:t>
            </w:r>
            <w:r w:rsidRPr="00432461">
              <w:rPr>
                <w:rFonts w:ascii="Times New Roman" w:hAnsi="Times New Roman"/>
                <w:sz w:val="26"/>
                <w:szCs w:val="26"/>
                <w:lang w:val="ro-MD"/>
              </w:rPr>
              <w:t>.</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Impactul</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asupra</w:t>
            </w:r>
            <w:r w:rsidR="00032B46" w:rsidRPr="00432461">
              <w:rPr>
                <w:rFonts w:ascii="Times New Roman" w:hAnsi="Times New Roman"/>
                <w:sz w:val="26"/>
                <w:szCs w:val="26"/>
                <w:lang w:val="ro-MD"/>
              </w:rPr>
              <w:t xml:space="preserve"> </w:t>
            </w:r>
            <w:r w:rsidRPr="00432461">
              <w:rPr>
                <w:rFonts w:ascii="Times New Roman" w:hAnsi="Times New Roman"/>
                <w:sz w:val="26"/>
                <w:szCs w:val="26"/>
                <w:lang w:val="ro-MD"/>
              </w:rPr>
              <w:t>mediului</w:t>
            </w:r>
          </w:p>
        </w:tc>
      </w:tr>
      <w:tr w:rsidR="00821243" w:rsidRPr="009D050C" w14:paraId="47BB5407"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3BE47DCF" w14:textId="16F51772" w:rsidR="00821243" w:rsidRPr="00432461" w:rsidRDefault="00821243" w:rsidP="00452C6C">
            <w:pPr>
              <w:rPr>
                <w:rFonts w:ascii="Times New Roman" w:hAnsi="Times New Roman"/>
                <w:sz w:val="26"/>
                <w:szCs w:val="26"/>
                <w:lang w:val="ro-MD"/>
              </w:rPr>
            </w:pPr>
            <w:r w:rsidRPr="00432461">
              <w:rPr>
                <w:rFonts w:ascii="Times New Roman" w:hAnsi="Times New Roman"/>
                <w:sz w:val="26"/>
                <w:szCs w:val="26"/>
                <w:lang w:val="ro-MD"/>
              </w:rPr>
              <w:t>Nu este aplicabil.</w:t>
            </w:r>
          </w:p>
        </w:tc>
      </w:tr>
      <w:tr w:rsidR="006D3EB7" w:rsidRPr="009D050C" w14:paraId="42A0201F"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33FD377" w14:textId="7211284F" w:rsidR="008B4BE6" w:rsidRPr="009D050C" w:rsidRDefault="006933C3" w:rsidP="00452C6C">
            <w:pPr>
              <w:rPr>
                <w:rFonts w:ascii="Times New Roman" w:hAnsi="Times New Roman"/>
                <w:sz w:val="26"/>
                <w:szCs w:val="26"/>
                <w:lang w:val="ro-MD"/>
              </w:rPr>
            </w:pPr>
            <w:r w:rsidRPr="009D050C">
              <w:rPr>
                <w:rFonts w:ascii="Times New Roman" w:hAnsi="Times New Roman"/>
                <w:sz w:val="26"/>
                <w:szCs w:val="26"/>
                <w:lang w:val="ro-MD"/>
              </w:rPr>
              <w:t>4.</w:t>
            </w:r>
            <w:r w:rsidR="00CA2822" w:rsidRPr="009D050C">
              <w:rPr>
                <w:rFonts w:ascii="Times New Roman" w:hAnsi="Times New Roman"/>
                <w:sz w:val="26"/>
                <w:szCs w:val="26"/>
                <w:lang w:val="ro-MD"/>
              </w:rPr>
              <w:t>6</w:t>
            </w:r>
            <w:r w:rsidRPr="009D050C">
              <w:rPr>
                <w:rFonts w:ascii="Times New Roman" w:hAnsi="Times New Roman"/>
                <w:sz w:val="26"/>
                <w:szCs w:val="26"/>
                <w:lang w:val="ro-MD"/>
              </w:rPr>
              <w:t>.</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Alte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impacturi</w:t>
            </w:r>
            <w:r w:rsidR="00032B46" w:rsidRPr="009D050C">
              <w:rPr>
                <w:rFonts w:ascii="Times New Roman" w:hAnsi="Times New Roman"/>
                <w:sz w:val="26"/>
                <w:szCs w:val="26"/>
                <w:lang w:val="ro-MD"/>
              </w:rPr>
              <w:t xml:space="preserve"> </w:t>
            </w:r>
            <w:r w:rsidR="00863417" w:rsidRPr="009D050C">
              <w:rPr>
                <w:rFonts w:ascii="Times New Roman" w:hAnsi="Times New Roman"/>
                <w:sz w:val="26"/>
                <w:szCs w:val="26"/>
                <w:lang w:val="ro-MD"/>
              </w:rPr>
              <w:t>ș</w:t>
            </w:r>
            <w:r w:rsidRPr="009D050C">
              <w:rPr>
                <w:rFonts w:ascii="Times New Roman" w:hAnsi="Times New Roman"/>
                <w:sz w:val="26"/>
                <w:szCs w:val="26"/>
                <w:lang w:val="ro-MD"/>
              </w:rPr>
              <w:t>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informa</w:t>
            </w:r>
            <w:r w:rsidR="00863417" w:rsidRPr="009D050C">
              <w:rPr>
                <w:rFonts w:ascii="Times New Roman" w:hAnsi="Times New Roman"/>
                <w:sz w:val="26"/>
                <w:szCs w:val="26"/>
                <w:lang w:val="ro-MD"/>
              </w:rPr>
              <w:t>ț</w:t>
            </w:r>
            <w:r w:rsidRPr="009D050C">
              <w:rPr>
                <w:rFonts w:ascii="Times New Roman" w:hAnsi="Times New Roman"/>
                <w:sz w:val="26"/>
                <w:szCs w:val="26"/>
                <w:lang w:val="ro-MD"/>
              </w:rPr>
              <w:t>ii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relevante</w:t>
            </w:r>
          </w:p>
        </w:tc>
      </w:tr>
      <w:tr w:rsidR="006D3EB7" w:rsidRPr="009D050C" w14:paraId="70A7B0BB" w14:textId="77777777" w:rsidTr="008B4577">
        <w:tc>
          <w:tcPr>
            <w:tcW w:w="94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4A6F5DCE" w:rsidR="008B4BE6" w:rsidRPr="009D050C" w:rsidRDefault="00032B46" w:rsidP="00F37ED4">
            <w:pPr>
              <w:rPr>
                <w:rFonts w:ascii="Times New Roman" w:hAnsi="Times New Roman"/>
                <w:sz w:val="26"/>
                <w:szCs w:val="26"/>
                <w:lang w:val="ro-MD"/>
              </w:rPr>
            </w:pPr>
            <w:r w:rsidRPr="009D050C">
              <w:rPr>
                <w:rFonts w:ascii="Times New Roman" w:hAnsi="Times New Roman"/>
                <w:sz w:val="26"/>
                <w:szCs w:val="26"/>
                <w:lang w:val="ro-MD"/>
              </w:rPr>
              <w:t xml:space="preserve"> </w:t>
            </w:r>
            <w:r w:rsidR="00821243" w:rsidRPr="009D050C">
              <w:rPr>
                <w:rFonts w:ascii="Times New Roman" w:hAnsi="Times New Roman"/>
                <w:sz w:val="26"/>
                <w:szCs w:val="26"/>
                <w:lang w:val="ro-MD"/>
              </w:rPr>
              <w:t>Nu au fost identificate alte impacturi relevante.</w:t>
            </w:r>
          </w:p>
        </w:tc>
      </w:tr>
      <w:tr w:rsidR="006D3EB7" w:rsidRPr="009D050C" w14:paraId="3227BD3A"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4A4BF6BD" w:rsidR="008B4BE6" w:rsidRPr="009D050C" w:rsidRDefault="006933C3" w:rsidP="007C53A1">
            <w:pPr>
              <w:rPr>
                <w:rFonts w:ascii="Times New Roman" w:hAnsi="Times New Roman"/>
                <w:b/>
                <w:bCs/>
                <w:sz w:val="26"/>
                <w:szCs w:val="26"/>
                <w:lang w:val="ro-MD"/>
              </w:rPr>
            </w:pPr>
            <w:r w:rsidRPr="009D050C">
              <w:rPr>
                <w:rFonts w:ascii="Times New Roman" w:hAnsi="Times New Roman"/>
                <w:b/>
                <w:bCs/>
                <w:sz w:val="26"/>
                <w:szCs w:val="26"/>
                <w:lang w:val="ro-MD"/>
              </w:rPr>
              <w:t>5.</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Compatibilitatea</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proiectului</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actului</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normativ</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cu</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legisla</w:t>
            </w:r>
            <w:r w:rsidR="00863417" w:rsidRPr="009D050C">
              <w:rPr>
                <w:rFonts w:ascii="Times New Roman" w:hAnsi="Times New Roman"/>
                <w:b/>
                <w:bCs/>
                <w:sz w:val="26"/>
                <w:szCs w:val="26"/>
                <w:lang w:val="ro-MD"/>
              </w:rPr>
              <w:t>ț</w:t>
            </w:r>
            <w:r w:rsidRPr="009D050C">
              <w:rPr>
                <w:rFonts w:ascii="Times New Roman" w:hAnsi="Times New Roman"/>
                <w:b/>
                <w:bCs/>
                <w:sz w:val="26"/>
                <w:szCs w:val="26"/>
                <w:lang w:val="ro-MD"/>
              </w:rPr>
              <w:t>ia</w:t>
            </w:r>
            <w:r w:rsidR="00032B46" w:rsidRPr="009D050C">
              <w:rPr>
                <w:rFonts w:ascii="Times New Roman" w:hAnsi="Times New Roman"/>
                <w:b/>
                <w:bCs/>
                <w:sz w:val="26"/>
                <w:szCs w:val="26"/>
                <w:lang w:val="ro-MD"/>
              </w:rPr>
              <w:t xml:space="preserve"> </w:t>
            </w:r>
            <w:r w:rsidRPr="009D050C">
              <w:rPr>
                <w:rFonts w:ascii="Times New Roman" w:hAnsi="Times New Roman"/>
                <w:b/>
                <w:bCs/>
                <w:sz w:val="26"/>
                <w:szCs w:val="26"/>
                <w:lang w:val="ro-MD"/>
              </w:rPr>
              <w:t>UE</w:t>
            </w:r>
            <w:r w:rsidR="00032B46" w:rsidRPr="009D050C">
              <w:rPr>
                <w:rFonts w:ascii="Times New Roman" w:hAnsi="Times New Roman"/>
                <w:b/>
                <w:bCs/>
                <w:sz w:val="26"/>
                <w:szCs w:val="26"/>
                <w:lang w:val="ro-MD"/>
              </w:rPr>
              <w:t xml:space="preserve"> </w:t>
            </w:r>
          </w:p>
        </w:tc>
      </w:tr>
      <w:tr w:rsidR="006D3EB7" w:rsidRPr="009D050C" w14:paraId="564B5E4C"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798A8DE6" w:rsidR="008B4BE6" w:rsidRPr="009D050C" w:rsidRDefault="006933C3" w:rsidP="007C53A1">
            <w:pPr>
              <w:rPr>
                <w:rFonts w:ascii="Times New Roman" w:hAnsi="Times New Roman"/>
                <w:sz w:val="26"/>
                <w:szCs w:val="26"/>
                <w:lang w:val="ro-MD"/>
              </w:rPr>
            </w:pPr>
            <w:r w:rsidRPr="009D050C">
              <w:rPr>
                <w:rFonts w:ascii="Times New Roman" w:hAnsi="Times New Roman"/>
                <w:sz w:val="26"/>
                <w:szCs w:val="26"/>
                <w:lang w:val="ro-MD"/>
              </w:rPr>
              <w:t>5.1.</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Măsuri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normative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necesare</w:t>
            </w:r>
            <w:r w:rsidR="00032B46" w:rsidRPr="009D050C">
              <w:rPr>
                <w:rFonts w:ascii="Times New Roman" w:hAnsi="Times New Roman"/>
                <w:sz w:val="26"/>
                <w:szCs w:val="26"/>
                <w:lang w:val="ro-MD"/>
              </w:rPr>
              <w:t xml:space="preserve"> </w:t>
            </w:r>
            <w:r w:rsidR="006E0A2E" w:rsidRPr="009D050C">
              <w:rPr>
                <w:rFonts w:ascii="Times New Roman" w:hAnsi="Times New Roman"/>
                <w:sz w:val="26"/>
                <w:szCs w:val="26"/>
                <w:lang w:val="ro-MD"/>
              </w:rPr>
              <w:t xml:space="preserve">pentru </w:t>
            </w:r>
            <w:r w:rsidRPr="009D050C">
              <w:rPr>
                <w:rFonts w:ascii="Times New Roman" w:hAnsi="Times New Roman"/>
                <w:sz w:val="26"/>
                <w:szCs w:val="26"/>
                <w:lang w:val="ro-MD"/>
              </w:rPr>
              <w:t>transpuner</w:t>
            </w:r>
            <w:r w:rsidR="006E0A2E" w:rsidRPr="009D050C">
              <w:rPr>
                <w:rFonts w:ascii="Times New Roman" w:hAnsi="Times New Roman"/>
                <w:sz w:val="26"/>
                <w:szCs w:val="26"/>
                <w:lang w:val="ro-MD"/>
              </w:rPr>
              <w:t>ea</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actelor</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juridice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ale</w:t>
            </w:r>
            <w:r w:rsidR="00032B46" w:rsidRPr="009D050C">
              <w:rPr>
                <w:rFonts w:ascii="Times New Roman" w:hAnsi="Times New Roman"/>
                <w:sz w:val="26"/>
                <w:szCs w:val="26"/>
                <w:lang w:val="ro-MD"/>
              </w:rPr>
              <w:t xml:space="preserve"> </w:t>
            </w:r>
            <w:r w:rsidR="007C53A1" w:rsidRPr="009D050C">
              <w:rPr>
                <w:rFonts w:ascii="Times New Roman" w:hAnsi="Times New Roman"/>
                <w:sz w:val="26"/>
                <w:szCs w:val="26"/>
                <w:lang w:val="ro-MD"/>
              </w:rPr>
              <w:t>UE</w:t>
            </w:r>
            <w:r w:rsidR="00825DC9" w:rsidRPr="009D050C">
              <w:rPr>
                <w:rFonts w:ascii="Times New Roman" w:hAnsi="Times New Roman"/>
                <w:sz w:val="26"/>
                <w:szCs w:val="26"/>
                <w:lang w:val="ro-MD"/>
              </w:rPr>
              <w:t xml:space="preserve"> în legislația națională</w:t>
            </w:r>
          </w:p>
        </w:tc>
      </w:tr>
      <w:tr w:rsidR="00821243" w:rsidRPr="009D050C" w14:paraId="06572D06"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631C00F" w14:textId="7C045694" w:rsidR="005C4318" w:rsidRDefault="008B4577" w:rsidP="005C4318">
            <w:pPr>
              <w:rPr>
                <w:rFonts w:ascii="Times New Roman" w:hAnsi="Times New Roman"/>
                <w:sz w:val="26"/>
                <w:szCs w:val="26"/>
                <w:lang w:val="ro-MD"/>
              </w:rPr>
            </w:pPr>
            <w:r w:rsidRPr="009D050C">
              <w:rPr>
                <w:rFonts w:ascii="Times New Roman" w:hAnsi="Times New Roman"/>
                <w:sz w:val="26"/>
                <w:szCs w:val="26"/>
                <w:lang w:val="ro-MD"/>
              </w:rPr>
              <w:t xml:space="preserve">Proiectul nu transpune acte juridice ale Uniunii Europene. Acesta este elaborat pentru punerea în aplicare a prevederilor art. </w:t>
            </w:r>
            <w:r w:rsidR="00AC7EB8">
              <w:rPr>
                <w:rFonts w:ascii="Times New Roman" w:hAnsi="Times New Roman"/>
                <w:sz w:val="26"/>
                <w:szCs w:val="26"/>
                <w:lang w:val="ro-MD"/>
              </w:rPr>
              <w:t>80</w:t>
            </w:r>
            <w:r w:rsidRPr="009D050C">
              <w:rPr>
                <w:rFonts w:ascii="Times New Roman" w:hAnsi="Times New Roman"/>
                <w:sz w:val="26"/>
                <w:szCs w:val="26"/>
                <w:lang w:val="ro-MD"/>
              </w:rPr>
              <w:t xml:space="preserve"> din Legea nr. 195/2024 privind protecția datelor cu caracter personal, lege </w:t>
            </w:r>
            <w:r w:rsidR="00B83BCE">
              <w:rPr>
                <w:rFonts w:ascii="Times New Roman" w:hAnsi="Times New Roman"/>
                <w:sz w:val="26"/>
                <w:szCs w:val="26"/>
                <w:lang w:val="ro-MD"/>
              </w:rPr>
              <w:t>organică care transpune</w:t>
            </w:r>
            <w:r w:rsidR="005C4318">
              <w:rPr>
                <w:rFonts w:ascii="Times New Roman" w:hAnsi="Times New Roman"/>
                <w:sz w:val="26"/>
                <w:szCs w:val="26"/>
                <w:lang w:val="ro-MD"/>
              </w:rPr>
              <w:t xml:space="preserve"> </w:t>
            </w:r>
            <w:proofErr w:type="spellStart"/>
            <w:r w:rsidR="005C4318" w:rsidRPr="005C4318">
              <w:rPr>
                <w:rFonts w:ascii="Times New Roman" w:hAnsi="Times New Roman"/>
                <w:sz w:val="26"/>
                <w:szCs w:val="26"/>
              </w:rPr>
              <w:t>Regulamentul</w:t>
            </w:r>
            <w:proofErr w:type="spellEnd"/>
            <w:r w:rsidR="005C4318" w:rsidRPr="005C4318">
              <w:rPr>
                <w:rFonts w:ascii="Times New Roman" w:hAnsi="Times New Roman"/>
                <w:sz w:val="26"/>
                <w:szCs w:val="26"/>
              </w:rPr>
              <w:t xml:space="preserve"> (UE) 2016/679 al </w:t>
            </w:r>
            <w:proofErr w:type="spellStart"/>
            <w:r w:rsidR="005C4318" w:rsidRPr="005C4318">
              <w:rPr>
                <w:rFonts w:ascii="Times New Roman" w:hAnsi="Times New Roman"/>
                <w:sz w:val="26"/>
                <w:szCs w:val="26"/>
              </w:rPr>
              <w:t>Parlamentului</w:t>
            </w:r>
            <w:proofErr w:type="spellEnd"/>
            <w:r w:rsidR="005C4318" w:rsidRPr="005C4318">
              <w:rPr>
                <w:rFonts w:ascii="Times New Roman" w:hAnsi="Times New Roman"/>
                <w:sz w:val="26"/>
                <w:szCs w:val="26"/>
              </w:rPr>
              <w:t xml:space="preserve"> European </w:t>
            </w:r>
            <w:proofErr w:type="spellStart"/>
            <w:r w:rsidR="005C4318" w:rsidRPr="005C4318">
              <w:rPr>
                <w:rFonts w:ascii="Times New Roman" w:hAnsi="Times New Roman"/>
                <w:sz w:val="26"/>
                <w:szCs w:val="26"/>
              </w:rPr>
              <w:t>și</w:t>
            </w:r>
            <w:proofErr w:type="spellEnd"/>
            <w:r w:rsidR="005C4318" w:rsidRPr="005C4318">
              <w:rPr>
                <w:rFonts w:ascii="Times New Roman" w:hAnsi="Times New Roman"/>
                <w:sz w:val="26"/>
                <w:szCs w:val="26"/>
              </w:rPr>
              <w:t xml:space="preserve"> al </w:t>
            </w:r>
            <w:proofErr w:type="spellStart"/>
            <w:r w:rsidR="005C4318" w:rsidRPr="005C4318">
              <w:rPr>
                <w:rFonts w:ascii="Times New Roman" w:hAnsi="Times New Roman"/>
                <w:sz w:val="26"/>
                <w:szCs w:val="26"/>
              </w:rPr>
              <w:t>Consiliului</w:t>
            </w:r>
            <w:proofErr w:type="spellEnd"/>
            <w:r w:rsidR="005C4318" w:rsidRPr="005C4318">
              <w:rPr>
                <w:rFonts w:ascii="Times New Roman" w:hAnsi="Times New Roman"/>
                <w:sz w:val="26"/>
                <w:szCs w:val="26"/>
              </w:rPr>
              <w:t xml:space="preserve"> din 27 </w:t>
            </w:r>
            <w:proofErr w:type="spellStart"/>
            <w:r w:rsidR="005C4318" w:rsidRPr="005C4318">
              <w:rPr>
                <w:rFonts w:ascii="Times New Roman" w:hAnsi="Times New Roman"/>
                <w:sz w:val="26"/>
                <w:szCs w:val="26"/>
              </w:rPr>
              <w:t>aprilie</w:t>
            </w:r>
            <w:proofErr w:type="spellEnd"/>
            <w:r w:rsidR="005C4318" w:rsidRPr="005C4318">
              <w:rPr>
                <w:rFonts w:ascii="Times New Roman" w:hAnsi="Times New Roman"/>
                <w:sz w:val="26"/>
                <w:szCs w:val="26"/>
              </w:rPr>
              <w:t xml:space="preserve"> 2016 </w:t>
            </w:r>
            <w:proofErr w:type="spellStart"/>
            <w:r w:rsidR="005C4318" w:rsidRPr="005C4318">
              <w:rPr>
                <w:rFonts w:ascii="Times New Roman" w:hAnsi="Times New Roman"/>
                <w:sz w:val="26"/>
                <w:szCs w:val="26"/>
              </w:rPr>
              <w:t>privind</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protecția</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persoanelor</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fizice</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în</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ceea</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ce</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privește</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prelucrarea</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datelor</w:t>
            </w:r>
            <w:proofErr w:type="spellEnd"/>
            <w:r w:rsidR="005C4318" w:rsidRPr="005C4318">
              <w:rPr>
                <w:rFonts w:ascii="Times New Roman" w:hAnsi="Times New Roman"/>
                <w:sz w:val="26"/>
                <w:szCs w:val="26"/>
              </w:rPr>
              <w:t xml:space="preserve"> cu </w:t>
            </w:r>
            <w:proofErr w:type="spellStart"/>
            <w:r w:rsidR="005C4318" w:rsidRPr="005C4318">
              <w:rPr>
                <w:rFonts w:ascii="Times New Roman" w:hAnsi="Times New Roman"/>
                <w:sz w:val="26"/>
                <w:szCs w:val="26"/>
              </w:rPr>
              <w:t>caracter</w:t>
            </w:r>
            <w:proofErr w:type="spellEnd"/>
            <w:r w:rsidR="005C4318" w:rsidRPr="005C4318">
              <w:rPr>
                <w:rFonts w:ascii="Times New Roman" w:hAnsi="Times New Roman"/>
                <w:sz w:val="26"/>
                <w:szCs w:val="26"/>
              </w:rPr>
              <w:t xml:space="preserve"> personal </w:t>
            </w:r>
            <w:proofErr w:type="spellStart"/>
            <w:r w:rsidR="005C4318" w:rsidRPr="005C4318">
              <w:rPr>
                <w:rFonts w:ascii="Times New Roman" w:hAnsi="Times New Roman"/>
                <w:sz w:val="26"/>
                <w:szCs w:val="26"/>
              </w:rPr>
              <w:t>și</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privind</w:t>
            </w:r>
            <w:proofErr w:type="spellEnd"/>
            <w:r w:rsidR="005C4318" w:rsidRPr="005C4318">
              <w:rPr>
                <w:rFonts w:ascii="Times New Roman" w:hAnsi="Times New Roman"/>
                <w:sz w:val="26"/>
                <w:szCs w:val="26"/>
              </w:rPr>
              <w:t xml:space="preserve"> libera </w:t>
            </w:r>
            <w:proofErr w:type="spellStart"/>
            <w:r w:rsidR="005C4318" w:rsidRPr="005C4318">
              <w:rPr>
                <w:rFonts w:ascii="Times New Roman" w:hAnsi="Times New Roman"/>
                <w:sz w:val="26"/>
                <w:szCs w:val="26"/>
              </w:rPr>
              <w:t>circulație</w:t>
            </w:r>
            <w:proofErr w:type="spellEnd"/>
            <w:r w:rsidR="005C4318" w:rsidRPr="005C4318">
              <w:rPr>
                <w:rFonts w:ascii="Times New Roman" w:hAnsi="Times New Roman"/>
                <w:sz w:val="26"/>
                <w:szCs w:val="26"/>
              </w:rPr>
              <w:t xml:space="preserve"> a </w:t>
            </w:r>
            <w:proofErr w:type="spellStart"/>
            <w:r w:rsidR="005C4318" w:rsidRPr="005C4318">
              <w:rPr>
                <w:rFonts w:ascii="Times New Roman" w:hAnsi="Times New Roman"/>
                <w:sz w:val="26"/>
                <w:szCs w:val="26"/>
              </w:rPr>
              <w:t>acestor</w:t>
            </w:r>
            <w:proofErr w:type="spellEnd"/>
            <w:r w:rsidR="005C4318" w:rsidRPr="005C4318">
              <w:rPr>
                <w:rFonts w:ascii="Times New Roman" w:hAnsi="Times New Roman"/>
                <w:sz w:val="26"/>
                <w:szCs w:val="26"/>
              </w:rPr>
              <w:t xml:space="preserve"> date </w:t>
            </w:r>
            <w:proofErr w:type="spellStart"/>
            <w:r w:rsidR="005C4318" w:rsidRPr="005C4318">
              <w:rPr>
                <w:rFonts w:ascii="Times New Roman" w:hAnsi="Times New Roman"/>
                <w:sz w:val="26"/>
                <w:szCs w:val="26"/>
              </w:rPr>
              <w:t>și</w:t>
            </w:r>
            <w:proofErr w:type="spellEnd"/>
            <w:r w:rsidR="005C4318" w:rsidRPr="005C4318">
              <w:rPr>
                <w:rFonts w:ascii="Times New Roman" w:hAnsi="Times New Roman"/>
                <w:sz w:val="26"/>
                <w:szCs w:val="26"/>
              </w:rPr>
              <w:t xml:space="preserve"> de </w:t>
            </w:r>
            <w:proofErr w:type="spellStart"/>
            <w:r w:rsidR="005C4318" w:rsidRPr="005C4318">
              <w:rPr>
                <w:rFonts w:ascii="Times New Roman" w:hAnsi="Times New Roman"/>
                <w:sz w:val="26"/>
                <w:szCs w:val="26"/>
              </w:rPr>
              <w:t>abrogare</w:t>
            </w:r>
            <w:proofErr w:type="spellEnd"/>
            <w:r w:rsidR="005C4318" w:rsidRPr="005C4318">
              <w:rPr>
                <w:rFonts w:ascii="Times New Roman" w:hAnsi="Times New Roman"/>
                <w:sz w:val="26"/>
                <w:szCs w:val="26"/>
              </w:rPr>
              <w:t xml:space="preserve"> a </w:t>
            </w:r>
            <w:proofErr w:type="spellStart"/>
            <w:r w:rsidR="005C4318" w:rsidRPr="005C4318">
              <w:rPr>
                <w:rFonts w:ascii="Times New Roman" w:hAnsi="Times New Roman"/>
                <w:sz w:val="26"/>
                <w:szCs w:val="26"/>
              </w:rPr>
              <w:t>Directivei</w:t>
            </w:r>
            <w:proofErr w:type="spellEnd"/>
            <w:r w:rsidR="005C4318" w:rsidRPr="005C4318">
              <w:rPr>
                <w:rFonts w:ascii="Times New Roman" w:hAnsi="Times New Roman"/>
                <w:sz w:val="26"/>
                <w:szCs w:val="26"/>
              </w:rPr>
              <w:t xml:space="preserve"> 95/46/CE (</w:t>
            </w:r>
            <w:proofErr w:type="spellStart"/>
            <w:r w:rsidR="005C4318" w:rsidRPr="005C4318">
              <w:rPr>
                <w:rFonts w:ascii="Times New Roman" w:hAnsi="Times New Roman"/>
                <w:sz w:val="26"/>
                <w:szCs w:val="26"/>
              </w:rPr>
              <w:t>Regulamentul</w:t>
            </w:r>
            <w:proofErr w:type="spellEnd"/>
            <w:r w:rsidR="005C4318" w:rsidRPr="005C4318">
              <w:rPr>
                <w:rFonts w:ascii="Times New Roman" w:hAnsi="Times New Roman"/>
                <w:sz w:val="26"/>
                <w:szCs w:val="26"/>
              </w:rPr>
              <w:t xml:space="preserve"> general </w:t>
            </w:r>
            <w:proofErr w:type="spellStart"/>
            <w:r w:rsidR="005C4318" w:rsidRPr="005C4318">
              <w:rPr>
                <w:rFonts w:ascii="Times New Roman" w:hAnsi="Times New Roman"/>
                <w:sz w:val="26"/>
                <w:szCs w:val="26"/>
              </w:rPr>
              <w:t>privind</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protecția</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datelor</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publicat</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în</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Jurnalul</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Oficial</w:t>
            </w:r>
            <w:proofErr w:type="spellEnd"/>
            <w:r w:rsidR="005C4318" w:rsidRPr="005C4318">
              <w:rPr>
                <w:rFonts w:ascii="Times New Roman" w:hAnsi="Times New Roman"/>
                <w:sz w:val="26"/>
                <w:szCs w:val="26"/>
              </w:rPr>
              <w:t xml:space="preserve"> al </w:t>
            </w:r>
            <w:proofErr w:type="spellStart"/>
            <w:r w:rsidR="005C4318" w:rsidRPr="005C4318">
              <w:rPr>
                <w:rFonts w:ascii="Times New Roman" w:hAnsi="Times New Roman"/>
                <w:sz w:val="26"/>
                <w:szCs w:val="26"/>
              </w:rPr>
              <w:t>Uniunii</w:t>
            </w:r>
            <w:proofErr w:type="spellEnd"/>
            <w:r w:rsidR="005C4318" w:rsidRPr="005C4318">
              <w:rPr>
                <w:rFonts w:ascii="Times New Roman" w:hAnsi="Times New Roman"/>
                <w:sz w:val="26"/>
                <w:szCs w:val="26"/>
              </w:rPr>
              <w:t xml:space="preserve"> </w:t>
            </w:r>
            <w:proofErr w:type="spellStart"/>
            <w:r w:rsidR="005C4318" w:rsidRPr="005C4318">
              <w:rPr>
                <w:rFonts w:ascii="Times New Roman" w:hAnsi="Times New Roman"/>
                <w:sz w:val="26"/>
                <w:szCs w:val="26"/>
              </w:rPr>
              <w:t>Europene</w:t>
            </w:r>
            <w:proofErr w:type="spellEnd"/>
            <w:r w:rsidR="005C4318" w:rsidRPr="005C4318">
              <w:rPr>
                <w:rFonts w:ascii="Times New Roman" w:hAnsi="Times New Roman"/>
                <w:sz w:val="26"/>
                <w:szCs w:val="26"/>
              </w:rPr>
              <w:t xml:space="preserve"> L 119/1 din 4 </w:t>
            </w:r>
            <w:proofErr w:type="spellStart"/>
            <w:r w:rsidR="005C4318" w:rsidRPr="005C4318">
              <w:rPr>
                <w:rFonts w:ascii="Times New Roman" w:hAnsi="Times New Roman"/>
                <w:sz w:val="26"/>
                <w:szCs w:val="26"/>
              </w:rPr>
              <w:t>mai</w:t>
            </w:r>
            <w:proofErr w:type="spellEnd"/>
            <w:r w:rsidR="005C4318" w:rsidRPr="005C4318">
              <w:rPr>
                <w:rFonts w:ascii="Times New Roman" w:hAnsi="Times New Roman"/>
                <w:sz w:val="26"/>
                <w:szCs w:val="26"/>
              </w:rPr>
              <w:t xml:space="preserve"> 2016, CELEX: 32016R0679.</w:t>
            </w:r>
          </w:p>
          <w:p w14:paraId="0481E5BD" w14:textId="307A12D8" w:rsidR="005C4318" w:rsidRPr="009D050C" w:rsidRDefault="005C4318" w:rsidP="007C53A1">
            <w:pPr>
              <w:rPr>
                <w:rFonts w:ascii="Times New Roman" w:hAnsi="Times New Roman"/>
                <w:sz w:val="26"/>
                <w:szCs w:val="26"/>
                <w:lang w:val="ro-MD"/>
              </w:rPr>
            </w:pPr>
          </w:p>
        </w:tc>
      </w:tr>
      <w:tr w:rsidR="006D3EB7" w:rsidRPr="009D050C" w14:paraId="1541F0CB"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3C3DB4" w:rsidRPr="009D050C" w:rsidRDefault="006933C3" w:rsidP="007C53A1">
            <w:pPr>
              <w:rPr>
                <w:rFonts w:ascii="Times New Roman" w:hAnsi="Times New Roman"/>
                <w:sz w:val="26"/>
                <w:szCs w:val="26"/>
                <w:lang w:val="ro-MD"/>
              </w:rPr>
            </w:pPr>
            <w:r w:rsidRPr="009D050C">
              <w:rPr>
                <w:rFonts w:ascii="Times New Roman" w:hAnsi="Times New Roman"/>
                <w:sz w:val="26"/>
                <w:szCs w:val="26"/>
                <w:lang w:val="ro-MD"/>
              </w:rPr>
              <w:t>5.2.</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Măsuri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normative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care</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urmăresc</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crearea</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cadrului</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juridic</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intern</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necesar</w:t>
            </w:r>
            <w:r w:rsidR="00032B46" w:rsidRPr="009D050C">
              <w:rPr>
                <w:rFonts w:ascii="Times New Roman" w:hAnsi="Times New Roman"/>
                <w:sz w:val="26"/>
                <w:szCs w:val="26"/>
                <w:lang w:val="ro-MD"/>
              </w:rPr>
              <w:t xml:space="preserve"> </w:t>
            </w:r>
            <w:r w:rsidR="006E0A2E" w:rsidRPr="009D050C">
              <w:rPr>
                <w:rFonts w:ascii="Times New Roman" w:hAnsi="Times New Roman"/>
                <w:sz w:val="26"/>
                <w:szCs w:val="26"/>
                <w:lang w:val="ro-MD"/>
              </w:rPr>
              <w:t xml:space="preserve">pentru </w:t>
            </w:r>
            <w:r w:rsidRPr="009D050C">
              <w:rPr>
                <w:rFonts w:ascii="Times New Roman" w:hAnsi="Times New Roman"/>
                <w:sz w:val="26"/>
                <w:szCs w:val="26"/>
                <w:lang w:val="ro-MD"/>
              </w:rPr>
              <w:t>implement</w:t>
            </w:r>
            <w:r w:rsidR="006E0A2E" w:rsidRPr="009D050C">
              <w:rPr>
                <w:rFonts w:ascii="Times New Roman" w:hAnsi="Times New Roman"/>
                <w:sz w:val="26"/>
                <w:szCs w:val="26"/>
                <w:lang w:val="ro-MD"/>
              </w:rPr>
              <w:t>area</w:t>
            </w:r>
            <w:r w:rsidR="00032B46" w:rsidRPr="009D050C">
              <w:rPr>
                <w:rFonts w:ascii="Times New Roman" w:hAnsi="Times New Roman"/>
                <w:sz w:val="26"/>
                <w:szCs w:val="26"/>
                <w:lang w:val="ro-MD"/>
              </w:rPr>
              <w:t xml:space="preserve"> </w:t>
            </w:r>
            <w:r w:rsidRPr="009D050C">
              <w:rPr>
                <w:rFonts w:ascii="Times New Roman" w:hAnsi="Times New Roman"/>
                <w:sz w:val="26"/>
                <w:szCs w:val="26"/>
                <w:lang w:val="ro-MD"/>
              </w:rPr>
              <w:t>legisla</w:t>
            </w:r>
            <w:r w:rsidR="00863417" w:rsidRPr="009D050C">
              <w:rPr>
                <w:rFonts w:ascii="Times New Roman" w:hAnsi="Times New Roman"/>
                <w:sz w:val="26"/>
                <w:szCs w:val="26"/>
                <w:lang w:val="ro-MD"/>
              </w:rPr>
              <w:t>ț</w:t>
            </w:r>
            <w:r w:rsidRPr="009D050C">
              <w:rPr>
                <w:rFonts w:ascii="Times New Roman" w:hAnsi="Times New Roman"/>
                <w:sz w:val="26"/>
                <w:szCs w:val="26"/>
                <w:lang w:val="ro-MD"/>
              </w:rPr>
              <w:t>iei</w:t>
            </w:r>
            <w:r w:rsidR="00032B46" w:rsidRPr="009D050C">
              <w:rPr>
                <w:rFonts w:ascii="Times New Roman" w:hAnsi="Times New Roman"/>
                <w:sz w:val="26"/>
                <w:szCs w:val="26"/>
                <w:lang w:val="ro-MD"/>
              </w:rPr>
              <w:t xml:space="preserve"> </w:t>
            </w:r>
            <w:r w:rsidR="007C53A1" w:rsidRPr="009D050C">
              <w:rPr>
                <w:rFonts w:ascii="Times New Roman" w:hAnsi="Times New Roman"/>
                <w:sz w:val="26"/>
                <w:szCs w:val="26"/>
                <w:lang w:val="ro-MD"/>
              </w:rPr>
              <w:t>UE</w:t>
            </w:r>
          </w:p>
        </w:tc>
      </w:tr>
      <w:tr w:rsidR="00821243" w:rsidRPr="009D050C" w14:paraId="531AA3AA" w14:textId="77777777" w:rsidTr="008B4577">
        <w:tc>
          <w:tcPr>
            <w:tcW w:w="94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F688D" w14:textId="4A819D74" w:rsidR="00821243" w:rsidRPr="009D050C" w:rsidRDefault="00821243" w:rsidP="00821243">
            <w:pPr>
              <w:rPr>
                <w:rFonts w:ascii="Times New Roman" w:hAnsi="Times New Roman"/>
                <w:sz w:val="26"/>
                <w:szCs w:val="26"/>
                <w:lang w:val="ro-MD"/>
              </w:rPr>
            </w:pPr>
            <w:r w:rsidRPr="009D050C">
              <w:rPr>
                <w:rFonts w:ascii="Times New Roman" w:hAnsi="Times New Roman"/>
                <w:sz w:val="26"/>
                <w:szCs w:val="26"/>
                <w:lang w:val="ro-MD"/>
              </w:rPr>
              <w:t>Nu este aplicabil.</w:t>
            </w:r>
          </w:p>
        </w:tc>
      </w:tr>
      <w:tr w:rsidR="00821243" w:rsidRPr="009D050C" w14:paraId="338B3440"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21243" w:rsidRPr="009D050C" w:rsidRDefault="00821243" w:rsidP="00821243">
            <w:pPr>
              <w:rPr>
                <w:rFonts w:ascii="Times New Roman" w:hAnsi="Times New Roman"/>
                <w:b/>
                <w:bCs/>
                <w:sz w:val="26"/>
                <w:szCs w:val="26"/>
                <w:lang w:val="ro-MD"/>
              </w:rPr>
            </w:pPr>
            <w:r w:rsidRPr="009D050C">
              <w:rPr>
                <w:rFonts w:ascii="Times New Roman" w:hAnsi="Times New Roman"/>
                <w:b/>
                <w:bCs/>
                <w:sz w:val="26"/>
                <w:szCs w:val="26"/>
                <w:lang w:val="ro-MD"/>
              </w:rPr>
              <w:t>6. Avizarea și consultarea publică a proiectului actului normativ</w:t>
            </w:r>
          </w:p>
        </w:tc>
      </w:tr>
      <w:tr w:rsidR="00821243" w:rsidRPr="009D050C" w14:paraId="4E687F27" w14:textId="77777777" w:rsidTr="008B4577">
        <w:tc>
          <w:tcPr>
            <w:tcW w:w="94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6045F3" w14:textId="72712B4D" w:rsidR="00821243" w:rsidRPr="009D050C" w:rsidRDefault="00821243" w:rsidP="00821243">
            <w:pPr>
              <w:rPr>
                <w:rFonts w:ascii="Times New Roman" w:hAnsi="Times New Roman"/>
                <w:sz w:val="26"/>
                <w:szCs w:val="26"/>
                <w:lang w:val="ro-MD"/>
              </w:rPr>
            </w:pPr>
            <w:r w:rsidRPr="009D050C">
              <w:rPr>
                <w:rFonts w:ascii="Times New Roman" w:hAnsi="Times New Roman"/>
                <w:sz w:val="26"/>
                <w:szCs w:val="26"/>
                <w:lang w:val="ro-MD"/>
              </w:rPr>
              <w:t xml:space="preserve"> Proiectul va fi supus procedurilor de avizare și consultare publică în conformitate cu Legea nr. 239/2008 privind transparența în procesul decizional și Legea nr. 100/2017 cu privire la actele normative. Proiectul va fi publicat pe pagina web oficială a CNPDCP și pe platforma particip.gov.md, iar recomandările recepționate vor fi examinate și valorificate, după caz.</w:t>
            </w:r>
          </w:p>
        </w:tc>
      </w:tr>
      <w:tr w:rsidR="00821243" w:rsidRPr="009D050C" w14:paraId="2C469418"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821243" w:rsidRPr="009D050C" w:rsidRDefault="00821243" w:rsidP="00821243">
            <w:pPr>
              <w:rPr>
                <w:rFonts w:ascii="Times New Roman" w:hAnsi="Times New Roman"/>
                <w:b/>
                <w:bCs/>
                <w:sz w:val="26"/>
                <w:szCs w:val="26"/>
                <w:lang w:val="ro-MD"/>
              </w:rPr>
            </w:pPr>
            <w:r w:rsidRPr="009D050C">
              <w:rPr>
                <w:rFonts w:ascii="Times New Roman" w:hAnsi="Times New Roman"/>
                <w:b/>
                <w:bCs/>
                <w:sz w:val="26"/>
                <w:szCs w:val="26"/>
                <w:lang w:val="ro-MD"/>
              </w:rPr>
              <w:t>7. Concluziile expertizelor</w:t>
            </w:r>
          </w:p>
        </w:tc>
      </w:tr>
      <w:tr w:rsidR="00821243" w:rsidRPr="009D050C" w14:paraId="26F8D433"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AAC16F1" w14:textId="71C91D8F" w:rsidR="00821243" w:rsidRPr="009D050C" w:rsidRDefault="00821243" w:rsidP="00821243">
            <w:pPr>
              <w:rPr>
                <w:rFonts w:ascii="Times New Roman" w:hAnsi="Times New Roman"/>
                <w:b/>
                <w:bCs/>
                <w:sz w:val="26"/>
                <w:szCs w:val="26"/>
                <w:lang w:val="ro-MD"/>
              </w:rPr>
            </w:pPr>
            <w:r w:rsidRPr="009D050C">
              <w:rPr>
                <w:rFonts w:ascii="Times New Roman" w:hAnsi="Times New Roman"/>
                <w:b/>
                <w:bCs/>
                <w:sz w:val="26"/>
                <w:szCs w:val="26"/>
                <w:lang w:val="ro-MD"/>
              </w:rPr>
              <w:t xml:space="preserve"> </w:t>
            </w:r>
            <w:r w:rsidRPr="009D050C">
              <w:rPr>
                <w:rFonts w:ascii="Times New Roman" w:hAnsi="Times New Roman"/>
                <w:sz w:val="26"/>
                <w:szCs w:val="26"/>
                <w:lang w:val="ro-MD"/>
              </w:rPr>
              <w:t>Proiectul urmează a fi supus expertizei juridice și, după caz, expertizei anticorupție, în conformitate cu legislația în vigoare.</w:t>
            </w:r>
          </w:p>
        </w:tc>
      </w:tr>
      <w:tr w:rsidR="00821243" w:rsidRPr="009D050C" w14:paraId="723ACED3"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821243" w:rsidRPr="003D3836" w:rsidRDefault="00821243" w:rsidP="00821243">
            <w:pPr>
              <w:rPr>
                <w:rFonts w:ascii="Times New Roman" w:hAnsi="Times New Roman"/>
                <w:b/>
                <w:bCs/>
                <w:sz w:val="26"/>
                <w:szCs w:val="26"/>
                <w:lang w:val="ro-MD"/>
              </w:rPr>
            </w:pPr>
            <w:r w:rsidRPr="003D3836">
              <w:rPr>
                <w:rFonts w:ascii="Times New Roman" w:hAnsi="Times New Roman"/>
                <w:b/>
                <w:bCs/>
                <w:sz w:val="26"/>
                <w:szCs w:val="26"/>
                <w:lang w:val="ro-MD"/>
              </w:rPr>
              <w:t>8. Modul de încorporare a actului în cadrul normativ existent</w:t>
            </w:r>
          </w:p>
        </w:tc>
      </w:tr>
      <w:tr w:rsidR="00821243" w:rsidRPr="009D050C" w14:paraId="627B30F2" w14:textId="77777777" w:rsidTr="008B4577">
        <w:tc>
          <w:tcPr>
            <w:tcW w:w="94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1D5CBA" w14:textId="13EDFD6F" w:rsidR="00821243" w:rsidRPr="003D3836" w:rsidRDefault="002C44A6" w:rsidP="00821243">
            <w:pPr>
              <w:rPr>
                <w:rFonts w:ascii="Times New Roman" w:hAnsi="Times New Roman"/>
                <w:sz w:val="26"/>
                <w:szCs w:val="26"/>
                <w:lang w:val="ro-MD"/>
              </w:rPr>
            </w:pPr>
            <w:r w:rsidRPr="003D3836">
              <w:rPr>
                <w:rFonts w:ascii="Times New Roman" w:hAnsi="Times New Roman"/>
                <w:sz w:val="26"/>
                <w:szCs w:val="26"/>
                <w:lang w:val="ro-MD"/>
              </w:rPr>
              <w:t>Instrucțiunea completează cadrul de organizare a activității Centrului și nu necesită modificarea sau abrogarea altor acte normative.</w:t>
            </w:r>
          </w:p>
        </w:tc>
      </w:tr>
      <w:tr w:rsidR="00821243" w:rsidRPr="009D050C" w14:paraId="5FD6247A" w14:textId="77777777" w:rsidTr="008B4577">
        <w:tc>
          <w:tcPr>
            <w:tcW w:w="948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21243" w:rsidRPr="009D050C" w:rsidRDefault="00821243" w:rsidP="00821243">
            <w:pPr>
              <w:rPr>
                <w:rFonts w:ascii="Times New Roman" w:hAnsi="Times New Roman"/>
                <w:b/>
                <w:bCs/>
                <w:sz w:val="26"/>
                <w:szCs w:val="26"/>
                <w:lang w:val="ro-MD"/>
              </w:rPr>
            </w:pPr>
            <w:r w:rsidRPr="009D050C">
              <w:rPr>
                <w:rFonts w:ascii="Times New Roman" w:hAnsi="Times New Roman"/>
                <w:b/>
                <w:bCs/>
                <w:sz w:val="26"/>
                <w:szCs w:val="26"/>
                <w:lang w:val="ro-MD"/>
              </w:rPr>
              <w:t>9. Măsurile necesare pentru implementarea prevederilor proiectului actului normativ</w:t>
            </w:r>
          </w:p>
        </w:tc>
      </w:tr>
      <w:tr w:rsidR="00821243" w:rsidRPr="009D050C" w14:paraId="494CA73F" w14:textId="77777777" w:rsidTr="008B4577">
        <w:tc>
          <w:tcPr>
            <w:tcW w:w="94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2BC4D6" w14:textId="77777777" w:rsidR="002C44A6" w:rsidRPr="002C44A6" w:rsidRDefault="002C44A6" w:rsidP="002C44A6">
            <w:pPr>
              <w:pStyle w:val="isselectedend"/>
              <w:spacing w:before="0" w:beforeAutospacing="0" w:after="0" w:afterAutospacing="0"/>
              <w:ind w:firstLine="733"/>
              <w:rPr>
                <w:rFonts w:ascii="Times New Roman" w:hAnsi="Times New Roman"/>
                <w:sz w:val="26"/>
                <w:szCs w:val="26"/>
                <w:lang w:val="ro-RO"/>
              </w:rPr>
            </w:pPr>
            <w:r w:rsidRPr="002C44A6">
              <w:rPr>
                <w:rFonts w:ascii="Times New Roman" w:hAnsi="Times New Roman"/>
                <w:sz w:val="26"/>
                <w:szCs w:val="26"/>
                <w:lang w:val="ro-RO"/>
              </w:rPr>
              <w:t>Implementarea Instrucțiunii va fi asigurată prin:</w:t>
            </w:r>
          </w:p>
          <w:p w14:paraId="712B4318" w14:textId="77777777" w:rsidR="002C44A6" w:rsidRPr="002C44A6" w:rsidRDefault="002C44A6" w:rsidP="002C44A6">
            <w:pPr>
              <w:pStyle w:val="isselectedend"/>
              <w:numPr>
                <w:ilvl w:val="0"/>
                <w:numId w:val="49"/>
              </w:numPr>
              <w:spacing w:before="0" w:beforeAutospacing="0" w:after="0" w:afterAutospacing="0"/>
              <w:rPr>
                <w:rFonts w:ascii="Times New Roman" w:hAnsi="Times New Roman"/>
                <w:sz w:val="26"/>
                <w:szCs w:val="26"/>
                <w:lang w:val="ro-RO"/>
              </w:rPr>
            </w:pPr>
            <w:r w:rsidRPr="002C44A6">
              <w:rPr>
                <w:rFonts w:ascii="Times New Roman" w:hAnsi="Times New Roman"/>
                <w:sz w:val="26"/>
                <w:szCs w:val="26"/>
                <w:lang w:val="ro-RO"/>
              </w:rPr>
              <w:t>aprobarea acesteia prin Ordinul directorului CNPDCP;</w:t>
            </w:r>
          </w:p>
          <w:p w14:paraId="23B9EB94" w14:textId="2A2A9023" w:rsidR="002C44A6" w:rsidRPr="002C44A6" w:rsidRDefault="002C44A6" w:rsidP="002C44A6">
            <w:pPr>
              <w:pStyle w:val="isselectedend"/>
              <w:numPr>
                <w:ilvl w:val="0"/>
                <w:numId w:val="49"/>
              </w:numPr>
              <w:spacing w:before="0" w:beforeAutospacing="0" w:after="0" w:afterAutospacing="0"/>
              <w:rPr>
                <w:rFonts w:ascii="Times New Roman" w:hAnsi="Times New Roman"/>
                <w:sz w:val="26"/>
                <w:szCs w:val="26"/>
                <w:lang w:val="ro-RO"/>
              </w:rPr>
            </w:pPr>
            <w:r w:rsidRPr="002C44A6">
              <w:rPr>
                <w:rFonts w:ascii="Times New Roman" w:hAnsi="Times New Roman"/>
                <w:sz w:val="26"/>
                <w:szCs w:val="26"/>
                <w:lang w:val="ro-RO"/>
              </w:rPr>
              <w:t xml:space="preserve">aducerea la cunoștința personalului implicat în examinarea </w:t>
            </w:r>
            <w:r>
              <w:rPr>
                <w:rFonts w:ascii="Times New Roman" w:hAnsi="Times New Roman"/>
                <w:sz w:val="26"/>
                <w:szCs w:val="26"/>
                <w:lang w:val="ro-RO"/>
              </w:rPr>
              <w:t xml:space="preserve">preliminară a </w:t>
            </w:r>
            <w:r w:rsidRPr="002C44A6">
              <w:rPr>
                <w:rFonts w:ascii="Times New Roman" w:hAnsi="Times New Roman"/>
                <w:sz w:val="26"/>
                <w:szCs w:val="26"/>
                <w:lang w:val="ro-RO"/>
              </w:rPr>
              <w:t>plângerilor;</w:t>
            </w:r>
          </w:p>
          <w:p w14:paraId="2E8F49FC" w14:textId="77777777" w:rsidR="002C44A6" w:rsidRPr="002C44A6" w:rsidRDefault="002C44A6" w:rsidP="002C44A6">
            <w:pPr>
              <w:pStyle w:val="isselectedend"/>
              <w:numPr>
                <w:ilvl w:val="0"/>
                <w:numId w:val="49"/>
              </w:numPr>
              <w:spacing w:before="0" w:beforeAutospacing="0" w:after="0" w:afterAutospacing="0"/>
              <w:rPr>
                <w:rFonts w:ascii="Times New Roman" w:hAnsi="Times New Roman"/>
                <w:sz w:val="26"/>
                <w:szCs w:val="26"/>
                <w:lang w:val="ro-RO"/>
              </w:rPr>
            </w:pPr>
            <w:r w:rsidRPr="002C44A6">
              <w:rPr>
                <w:rFonts w:ascii="Times New Roman" w:hAnsi="Times New Roman"/>
                <w:sz w:val="26"/>
                <w:szCs w:val="26"/>
                <w:lang w:val="ro-RO"/>
              </w:rPr>
              <w:t>aplicarea unitară a procedurilor prevăzute în Instrucțiune;</w:t>
            </w:r>
          </w:p>
          <w:p w14:paraId="4A160B62" w14:textId="77777777" w:rsidR="002C44A6" w:rsidRPr="002C44A6" w:rsidRDefault="002C44A6" w:rsidP="002C44A6">
            <w:pPr>
              <w:pStyle w:val="isselectedend"/>
              <w:numPr>
                <w:ilvl w:val="0"/>
                <w:numId w:val="49"/>
              </w:numPr>
              <w:spacing w:before="0" w:beforeAutospacing="0" w:after="0" w:afterAutospacing="0"/>
              <w:rPr>
                <w:rFonts w:ascii="Times New Roman" w:hAnsi="Times New Roman"/>
                <w:sz w:val="26"/>
                <w:szCs w:val="26"/>
                <w:lang w:val="ro-RO"/>
              </w:rPr>
            </w:pPr>
            <w:r w:rsidRPr="002C44A6">
              <w:rPr>
                <w:rFonts w:ascii="Times New Roman" w:hAnsi="Times New Roman"/>
                <w:sz w:val="26"/>
                <w:szCs w:val="26"/>
                <w:lang w:val="ro-RO"/>
              </w:rPr>
              <w:t>monitorizarea aplicării acesteia și actualizarea, după caz, în funcție de modificările legislative sau de practica administrativă.</w:t>
            </w:r>
          </w:p>
          <w:p w14:paraId="35423DE1" w14:textId="2801F888" w:rsidR="00821243" w:rsidRPr="002C44A6" w:rsidRDefault="00821243" w:rsidP="004E50F9">
            <w:pPr>
              <w:ind w:firstLine="733"/>
              <w:jc w:val="left"/>
              <w:rPr>
                <w:rFonts w:ascii="Times New Roman" w:hAnsi="Times New Roman"/>
                <w:sz w:val="26"/>
                <w:szCs w:val="26"/>
                <w:lang w:val="ro-RO"/>
              </w:rPr>
            </w:pPr>
          </w:p>
        </w:tc>
      </w:tr>
    </w:tbl>
    <w:p w14:paraId="6C5979B8" w14:textId="06C0B8E4" w:rsidR="008B4BE6" w:rsidRPr="009D050C" w:rsidRDefault="008B4BE6" w:rsidP="005535FB">
      <w:pPr>
        <w:pBdr>
          <w:top w:val="none" w:sz="4" w:space="0" w:color="000000"/>
          <w:left w:val="none" w:sz="4" w:space="0" w:color="000000"/>
          <w:bottom w:val="none" w:sz="4" w:space="0" w:color="000000"/>
          <w:right w:val="none" w:sz="4" w:space="0" w:color="000000"/>
        </w:pBdr>
        <w:tabs>
          <w:tab w:val="left" w:pos="884"/>
          <w:tab w:val="left" w:pos="1196"/>
        </w:tabs>
        <w:rPr>
          <w:sz w:val="26"/>
          <w:szCs w:val="26"/>
          <w:lang w:val="ro-MD"/>
        </w:rPr>
      </w:pPr>
    </w:p>
    <w:p w14:paraId="2A81BC99" w14:textId="4E2D1525" w:rsidR="008B4577" w:rsidRPr="009D050C" w:rsidRDefault="008B4577" w:rsidP="005535FB">
      <w:pPr>
        <w:pBdr>
          <w:top w:val="none" w:sz="4" w:space="0" w:color="000000"/>
          <w:left w:val="none" w:sz="4" w:space="0" w:color="000000"/>
          <w:bottom w:val="none" w:sz="4" w:space="0" w:color="000000"/>
          <w:right w:val="none" w:sz="4" w:space="0" w:color="000000"/>
        </w:pBdr>
        <w:tabs>
          <w:tab w:val="left" w:pos="884"/>
          <w:tab w:val="left" w:pos="1196"/>
        </w:tabs>
        <w:rPr>
          <w:sz w:val="26"/>
          <w:szCs w:val="26"/>
          <w:lang w:val="ro-MD"/>
        </w:rPr>
      </w:pPr>
    </w:p>
    <w:p w14:paraId="329104EF" w14:textId="00770C29" w:rsidR="008B4577" w:rsidRPr="009D050C" w:rsidRDefault="008B4577" w:rsidP="005535FB">
      <w:pPr>
        <w:pBdr>
          <w:top w:val="none" w:sz="4" w:space="0" w:color="000000"/>
          <w:left w:val="none" w:sz="4" w:space="0" w:color="000000"/>
          <w:bottom w:val="none" w:sz="4" w:space="0" w:color="000000"/>
          <w:right w:val="none" w:sz="4" w:space="0" w:color="000000"/>
        </w:pBdr>
        <w:tabs>
          <w:tab w:val="left" w:pos="884"/>
          <w:tab w:val="left" w:pos="1196"/>
        </w:tabs>
        <w:rPr>
          <w:sz w:val="26"/>
          <w:szCs w:val="26"/>
          <w:lang w:val="ro-MD"/>
        </w:rPr>
      </w:pPr>
    </w:p>
    <w:p w14:paraId="77F24E5F" w14:textId="25B59D81" w:rsidR="008B4577" w:rsidRPr="009D050C" w:rsidRDefault="008B4577" w:rsidP="00B83BCE">
      <w:pPr>
        <w:pBdr>
          <w:top w:val="none" w:sz="4" w:space="0" w:color="000000"/>
          <w:left w:val="none" w:sz="4" w:space="0" w:color="000000"/>
          <w:bottom w:val="none" w:sz="4" w:space="0" w:color="000000"/>
          <w:right w:val="none" w:sz="4" w:space="0" w:color="000000"/>
        </w:pBdr>
        <w:tabs>
          <w:tab w:val="left" w:pos="884"/>
          <w:tab w:val="left" w:pos="1196"/>
        </w:tabs>
        <w:ind w:firstLine="0"/>
        <w:rPr>
          <w:sz w:val="26"/>
          <w:szCs w:val="26"/>
          <w:lang w:val="ro-MD"/>
        </w:rPr>
      </w:pPr>
    </w:p>
    <w:p w14:paraId="4368359B" w14:textId="35E94318" w:rsidR="008B4577" w:rsidRPr="009D050C" w:rsidRDefault="008B4577" w:rsidP="005535FB">
      <w:pPr>
        <w:pBdr>
          <w:top w:val="none" w:sz="4" w:space="0" w:color="000000"/>
          <w:left w:val="none" w:sz="4" w:space="0" w:color="000000"/>
          <w:bottom w:val="none" w:sz="4" w:space="0" w:color="000000"/>
          <w:right w:val="none" w:sz="4" w:space="0" w:color="000000"/>
        </w:pBdr>
        <w:tabs>
          <w:tab w:val="left" w:pos="884"/>
          <w:tab w:val="left" w:pos="1196"/>
        </w:tabs>
        <w:rPr>
          <w:b/>
          <w:bCs/>
          <w:sz w:val="26"/>
          <w:szCs w:val="26"/>
          <w:lang w:val="ro-MD"/>
        </w:rPr>
      </w:pPr>
      <w:r w:rsidRPr="009D050C">
        <w:rPr>
          <w:b/>
          <w:bCs/>
          <w:sz w:val="26"/>
          <w:szCs w:val="26"/>
          <w:lang w:val="ro-MD"/>
        </w:rPr>
        <w:t>DIRECTO</w:t>
      </w:r>
      <w:r w:rsidR="00561860">
        <w:rPr>
          <w:b/>
          <w:bCs/>
          <w:sz w:val="26"/>
          <w:szCs w:val="26"/>
          <w:lang w:val="ro-MD"/>
        </w:rPr>
        <w:t>R</w:t>
      </w:r>
      <w:r w:rsidRPr="009D050C">
        <w:rPr>
          <w:b/>
          <w:bCs/>
          <w:sz w:val="26"/>
          <w:szCs w:val="26"/>
          <w:lang w:val="ro-MD"/>
        </w:rPr>
        <w:tab/>
      </w:r>
      <w:r w:rsidRPr="009D050C">
        <w:rPr>
          <w:b/>
          <w:bCs/>
          <w:sz w:val="26"/>
          <w:szCs w:val="26"/>
          <w:lang w:val="ro-MD"/>
        </w:rPr>
        <w:tab/>
      </w:r>
      <w:r w:rsidRPr="009D050C">
        <w:rPr>
          <w:b/>
          <w:bCs/>
          <w:sz w:val="26"/>
          <w:szCs w:val="26"/>
          <w:lang w:val="ro-MD"/>
        </w:rPr>
        <w:tab/>
      </w:r>
      <w:r w:rsidRPr="009D050C">
        <w:rPr>
          <w:b/>
          <w:bCs/>
          <w:sz w:val="26"/>
          <w:szCs w:val="26"/>
          <w:lang w:val="ro-MD"/>
        </w:rPr>
        <w:tab/>
      </w:r>
      <w:r w:rsidR="00B83BCE">
        <w:rPr>
          <w:b/>
          <w:bCs/>
          <w:sz w:val="26"/>
          <w:szCs w:val="26"/>
          <w:lang w:val="ro-MD"/>
        </w:rPr>
        <w:t xml:space="preserve">              </w:t>
      </w:r>
      <w:r w:rsidRPr="009D050C">
        <w:rPr>
          <w:b/>
          <w:bCs/>
          <w:sz w:val="26"/>
          <w:szCs w:val="26"/>
          <w:lang w:val="ro-MD"/>
        </w:rPr>
        <w:tab/>
      </w:r>
      <w:r w:rsidRPr="009D050C">
        <w:rPr>
          <w:b/>
          <w:bCs/>
          <w:sz w:val="26"/>
          <w:szCs w:val="26"/>
          <w:lang w:val="ro-MD"/>
        </w:rPr>
        <w:tab/>
        <w:t>Victoria MUNTEAN</w:t>
      </w:r>
    </w:p>
    <w:sectPr w:rsidR="008B4577" w:rsidRPr="009D050C" w:rsidSect="008B4577">
      <w:headerReference w:type="default" r:id="rId11"/>
      <w:headerReference w:type="first" r:id="rId12"/>
      <w:pgSz w:w="11907" w:h="16840"/>
      <w:pgMar w:top="709" w:right="992" w:bottom="1135" w:left="156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CB7E1" w14:textId="77777777" w:rsidR="008F44C2" w:rsidRDefault="008F44C2">
      <w:r>
        <w:separator/>
      </w:r>
    </w:p>
  </w:endnote>
  <w:endnote w:type="continuationSeparator" w:id="0">
    <w:p w14:paraId="3D539889" w14:textId="77777777" w:rsidR="008F44C2" w:rsidRDefault="008F4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96D77" w14:textId="77777777" w:rsidR="008F44C2" w:rsidRDefault="008F44C2">
      <w:r>
        <w:separator/>
      </w:r>
    </w:p>
  </w:footnote>
  <w:footnote w:type="continuationSeparator" w:id="0">
    <w:p w14:paraId="44429124" w14:textId="77777777" w:rsidR="008F44C2" w:rsidRDefault="008F4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8427" w14:textId="5ED4AFB3" w:rsidR="00D07A16" w:rsidRPr="00F37ED4"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0B292F"/>
    <w:multiLevelType w:val="multilevel"/>
    <w:tmpl w:val="6186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5"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7"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8"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9"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10"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1"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3"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90C36"/>
    <w:multiLevelType w:val="multilevel"/>
    <w:tmpl w:val="6DEA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7"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8"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9"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20"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1"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2" w15:restartNumberingAfterBreak="0">
    <w:nsid w:val="431825F8"/>
    <w:multiLevelType w:val="multilevel"/>
    <w:tmpl w:val="BF9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5"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6"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7"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8"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9" w15:restartNumberingAfterBreak="0">
    <w:nsid w:val="513E0930"/>
    <w:multiLevelType w:val="multilevel"/>
    <w:tmpl w:val="2F38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31"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32"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3"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4"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5" w15:restartNumberingAfterBreak="0">
    <w:nsid w:val="59CE763F"/>
    <w:multiLevelType w:val="multilevel"/>
    <w:tmpl w:val="3A32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2337FF"/>
    <w:multiLevelType w:val="multilevel"/>
    <w:tmpl w:val="EEBE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8"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9"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41"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42"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43"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4"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5"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8"/>
  </w:num>
  <w:num w:numId="2">
    <w:abstractNumId w:val="40"/>
  </w:num>
  <w:num w:numId="3">
    <w:abstractNumId w:val="16"/>
  </w:num>
  <w:num w:numId="4">
    <w:abstractNumId w:val="31"/>
  </w:num>
  <w:num w:numId="5">
    <w:abstractNumId w:val="18"/>
  </w:num>
  <w:num w:numId="6">
    <w:abstractNumId w:val="12"/>
  </w:num>
  <w:num w:numId="7">
    <w:abstractNumId w:val="6"/>
  </w:num>
  <w:num w:numId="8">
    <w:abstractNumId w:val="7"/>
  </w:num>
  <w:num w:numId="9">
    <w:abstractNumId w:val="27"/>
  </w:num>
  <w:num w:numId="10">
    <w:abstractNumId w:val="4"/>
  </w:num>
  <w:num w:numId="11">
    <w:abstractNumId w:val="26"/>
  </w:num>
  <w:num w:numId="12">
    <w:abstractNumId w:val="2"/>
  </w:num>
  <w:num w:numId="13">
    <w:abstractNumId w:val="42"/>
  </w:num>
  <w:num w:numId="14">
    <w:abstractNumId w:val="19"/>
  </w:num>
  <w:num w:numId="15">
    <w:abstractNumId w:val="20"/>
  </w:num>
  <w:num w:numId="16">
    <w:abstractNumId w:val="37"/>
  </w:num>
  <w:num w:numId="17">
    <w:abstractNumId w:val="32"/>
  </w:num>
  <w:num w:numId="18">
    <w:abstractNumId w:val="25"/>
  </w:num>
  <w:num w:numId="19">
    <w:abstractNumId w:val="21"/>
  </w:num>
  <w:num w:numId="20">
    <w:abstractNumId w:val="9"/>
  </w:num>
  <w:num w:numId="21">
    <w:abstractNumId w:val="34"/>
  </w:num>
  <w:num w:numId="22">
    <w:abstractNumId w:val="5"/>
  </w:num>
  <w:num w:numId="23">
    <w:abstractNumId w:val="14"/>
  </w:num>
  <w:num w:numId="24">
    <w:abstractNumId w:val="11"/>
  </w:num>
  <w:num w:numId="25">
    <w:abstractNumId w:val="23"/>
  </w:num>
  <w:num w:numId="26">
    <w:abstractNumId w:val="39"/>
  </w:num>
  <w:num w:numId="27">
    <w:abstractNumId w:val="28"/>
  </w:num>
  <w:num w:numId="28">
    <w:abstractNumId w:val="44"/>
    <w:lvlOverride w:ilvl="0">
      <w:startOverride w:val="1"/>
    </w:lvlOverride>
  </w:num>
  <w:num w:numId="29">
    <w:abstractNumId w:val="24"/>
  </w:num>
  <w:num w:numId="30">
    <w:abstractNumId w:val="8"/>
  </w:num>
  <w:num w:numId="31">
    <w:abstractNumId w:val="43"/>
  </w:num>
  <w:num w:numId="32">
    <w:abstractNumId w:val="44"/>
  </w:num>
  <w:num w:numId="33">
    <w:abstractNumId w:val="13"/>
  </w:num>
  <w:num w:numId="34">
    <w:abstractNumId w:val="46"/>
  </w:num>
  <w:num w:numId="35">
    <w:abstractNumId w:val="45"/>
  </w:num>
  <w:num w:numId="36">
    <w:abstractNumId w:val="0"/>
  </w:num>
  <w:num w:numId="37">
    <w:abstractNumId w:val="10"/>
  </w:num>
  <w:num w:numId="38">
    <w:abstractNumId w:val="33"/>
  </w:num>
  <w:num w:numId="39">
    <w:abstractNumId w:val="17"/>
  </w:num>
  <w:num w:numId="40">
    <w:abstractNumId w:val="41"/>
  </w:num>
  <w:num w:numId="41">
    <w:abstractNumId w:val="30"/>
  </w:num>
  <w:num w:numId="42">
    <w:abstractNumId w:val="1"/>
  </w:num>
  <w:num w:numId="43">
    <w:abstractNumId w:val="47"/>
  </w:num>
  <w:num w:numId="44">
    <w:abstractNumId w:val="29"/>
  </w:num>
  <w:num w:numId="45">
    <w:abstractNumId w:val="35"/>
  </w:num>
  <w:num w:numId="46">
    <w:abstractNumId w:val="15"/>
  </w:num>
  <w:num w:numId="47">
    <w:abstractNumId w:val="36"/>
  </w:num>
  <w:num w:numId="48">
    <w:abstractNumId w:val="3"/>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435C"/>
    <w:rsid w:val="00032B46"/>
    <w:rsid w:val="0004289C"/>
    <w:rsid w:val="00043AC7"/>
    <w:rsid w:val="00044D19"/>
    <w:rsid w:val="00052045"/>
    <w:rsid w:val="00054810"/>
    <w:rsid w:val="000713DA"/>
    <w:rsid w:val="00071EAA"/>
    <w:rsid w:val="0007236F"/>
    <w:rsid w:val="00075A5F"/>
    <w:rsid w:val="00081267"/>
    <w:rsid w:val="00085029"/>
    <w:rsid w:val="00086E2E"/>
    <w:rsid w:val="0009600D"/>
    <w:rsid w:val="000A6BA5"/>
    <w:rsid w:val="000B3D87"/>
    <w:rsid w:val="000B50EE"/>
    <w:rsid w:val="000C041B"/>
    <w:rsid w:val="000C2AB4"/>
    <w:rsid w:val="000D5C74"/>
    <w:rsid w:val="000E1D40"/>
    <w:rsid w:val="000E2800"/>
    <w:rsid w:val="000F497A"/>
    <w:rsid w:val="00102AD8"/>
    <w:rsid w:val="00113956"/>
    <w:rsid w:val="00116035"/>
    <w:rsid w:val="001211EA"/>
    <w:rsid w:val="00136466"/>
    <w:rsid w:val="00143389"/>
    <w:rsid w:val="00143CC4"/>
    <w:rsid w:val="0015146D"/>
    <w:rsid w:val="00157D40"/>
    <w:rsid w:val="001623FE"/>
    <w:rsid w:val="00162BE7"/>
    <w:rsid w:val="0017006C"/>
    <w:rsid w:val="001742B1"/>
    <w:rsid w:val="00174E20"/>
    <w:rsid w:val="00182071"/>
    <w:rsid w:val="00184334"/>
    <w:rsid w:val="00185AC8"/>
    <w:rsid w:val="00191428"/>
    <w:rsid w:val="001A25C3"/>
    <w:rsid w:val="001A37C7"/>
    <w:rsid w:val="001B3BE4"/>
    <w:rsid w:val="001B5818"/>
    <w:rsid w:val="001B66A4"/>
    <w:rsid w:val="001B6E6E"/>
    <w:rsid w:val="001C3F21"/>
    <w:rsid w:val="001C4EEE"/>
    <w:rsid w:val="001C7DAB"/>
    <w:rsid w:val="001D2FA2"/>
    <w:rsid w:val="001E4497"/>
    <w:rsid w:val="001F0570"/>
    <w:rsid w:val="001F2097"/>
    <w:rsid w:val="002000EB"/>
    <w:rsid w:val="00200223"/>
    <w:rsid w:val="00200516"/>
    <w:rsid w:val="00205100"/>
    <w:rsid w:val="0020794F"/>
    <w:rsid w:val="002164C9"/>
    <w:rsid w:val="002170A5"/>
    <w:rsid w:val="00230761"/>
    <w:rsid w:val="00236E65"/>
    <w:rsid w:val="002372B8"/>
    <w:rsid w:val="00240AC0"/>
    <w:rsid w:val="002453BD"/>
    <w:rsid w:val="00257353"/>
    <w:rsid w:val="002721D2"/>
    <w:rsid w:val="0027425A"/>
    <w:rsid w:val="0028093A"/>
    <w:rsid w:val="00281C80"/>
    <w:rsid w:val="002950E0"/>
    <w:rsid w:val="002954C4"/>
    <w:rsid w:val="002A0E16"/>
    <w:rsid w:val="002B07BD"/>
    <w:rsid w:val="002B5444"/>
    <w:rsid w:val="002B547F"/>
    <w:rsid w:val="002C21E9"/>
    <w:rsid w:val="002C44A6"/>
    <w:rsid w:val="002D38C5"/>
    <w:rsid w:val="002E4217"/>
    <w:rsid w:val="002E505B"/>
    <w:rsid w:val="002F30F7"/>
    <w:rsid w:val="002F3DAA"/>
    <w:rsid w:val="002F5F1E"/>
    <w:rsid w:val="002F62DF"/>
    <w:rsid w:val="002F7FB5"/>
    <w:rsid w:val="00301D7D"/>
    <w:rsid w:val="00303CA9"/>
    <w:rsid w:val="0031555D"/>
    <w:rsid w:val="00315655"/>
    <w:rsid w:val="00315B32"/>
    <w:rsid w:val="00315BDC"/>
    <w:rsid w:val="00324559"/>
    <w:rsid w:val="00326411"/>
    <w:rsid w:val="00327C88"/>
    <w:rsid w:val="00334C0F"/>
    <w:rsid w:val="003358FF"/>
    <w:rsid w:val="00347B79"/>
    <w:rsid w:val="003509A8"/>
    <w:rsid w:val="00354545"/>
    <w:rsid w:val="0036135C"/>
    <w:rsid w:val="00362D0C"/>
    <w:rsid w:val="0036518F"/>
    <w:rsid w:val="0036768D"/>
    <w:rsid w:val="003719E4"/>
    <w:rsid w:val="00374362"/>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D3836"/>
    <w:rsid w:val="003D56F6"/>
    <w:rsid w:val="003D5E8B"/>
    <w:rsid w:val="003E3151"/>
    <w:rsid w:val="003E3748"/>
    <w:rsid w:val="003E4DA7"/>
    <w:rsid w:val="003F0CD8"/>
    <w:rsid w:val="004012E0"/>
    <w:rsid w:val="00405019"/>
    <w:rsid w:val="00406BA9"/>
    <w:rsid w:val="00410C9A"/>
    <w:rsid w:val="0042191E"/>
    <w:rsid w:val="00421AB5"/>
    <w:rsid w:val="00424212"/>
    <w:rsid w:val="00424CF9"/>
    <w:rsid w:val="0043208D"/>
    <w:rsid w:val="00432461"/>
    <w:rsid w:val="004333B4"/>
    <w:rsid w:val="00434203"/>
    <w:rsid w:val="00444E1A"/>
    <w:rsid w:val="00452C3E"/>
    <w:rsid w:val="00452C6C"/>
    <w:rsid w:val="0045451B"/>
    <w:rsid w:val="00464294"/>
    <w:rsid w:val="004735CE"/>
    <w:rsid w:val="004736D8"/>
    <w:rsid w:val="00474658"/>
    <w:rsid w:val="0047797E"/>
    <w:rsid w:val="00497F06"/>
    <w:rsid w:val="004A3757"/>
    <w:rsid w:val="004B1283"/>
    <w:rsid w:val="004C6034"/>
    <w:rsid w:val="004D3941"/>
    <w:rsid w:val="004E2421"/>
    <w:rsid w:val="004E2CD8"/>
    <w:rsid w:val="004E50F9"/>
    <w:rsid w:val="004E6489"/>
    <w:rsid w:val="004E6662"/>
    <w:rsid w:val="004F568A"/>
    <w:rsid w:val="005020EC"/>
    <w:rsid w:val="00505ED7"/>
    <w:rsid w:val="00516555"/>
    <w:rsid w:val="005256CF"/>
    <w:rsid w:val="00542C43"/>
    <w:rsid w:val="00551299"/>
    <w:rsid w:val="005535FB"/>
    <w:rsid w:val="00555DF5"/>
    <w:rsid w:val="00561860"/>
    <w:rsid w:val="00572006"/>
    <w:rsid w:val="00573E74"/>
    <w:rsid w:val="0057790F"/>
    <w:rsid w:val="00582470"/>
    <w:rsid w:val="00594DE5"/>
    <w:rsid w:val="005A12D7"/>
    <w:rsid w:val="005A29D6"/>
    <w:rsid w:val="005B0C92"/>
    <w:rsid w:val="005B7E20"/>
    <w:rsid w:val="005C1D42"/>
    <w:rsid w:val="005C412B"/>
    <w:rsid w:val="005C4318"/>
    <w:rsid w:val="005C4835"/>
    <w:rsid w:val="005C4D83"/>
    <w:rsid w:val="005C5A53"/>
    <w:rsid w:val="005C7769"/>
    <w:rsid w:val="005D5F1D"/>
    <w:rsid w:val="005E37E8"/>
    <w:rsid w:val="005E44C7"/>
    <w:rsid w:val="005F0F53"/>
    <w:rsid w:val="005F584A"/>
    <w:rsid w:val="0060625D"/>
    <w:rsid w:val="00611BAA"/>
    <w:rsid w:val="00612D18"/>
    <w:rsid w:val="00615BB7"/>
    <w:rsid w:val="00616A16"/>
    <w:rsid w:val="00621954"/>
    <w:rsid w:val="00623361"/>
    <w:rsid w:val="00624BA9"/>
    <w:rsid w:val="0062575C"/>
    <w:rsid w:val="006339EB"/>
    <w:rsid w:val="006559E3"/>
    <w:rsid w:val="00657577"/>
    <w:rsid w:val="006660B2"/>
    <w:rsid w:val="0067056E"/>
    <w:rsid w:val="006739CA"/>
    <w:rsid w:val="0068258E"/>
    <w:rsid w:val="006855AC"/>
    <w:rsid w:val="00691790"/>
    <w:rsid w:val="006933C3"/>
    <w:rsid w:val="006956E6"/>
    <w:rsid w:val="00697045"/>
    <w:rsid w:val="006A27BD"/>
    <w:rsid w:val="006A337B"/>
    <w:rsid w:val="006A4E08"/>
    <w:rsid w:val="006A57D6"/>
    <w:rsid w:val="006A58BC"/>
    <w:rsid w:val="006C40C7"/>
    <w:rsid w:val="006D3EB7"/>
    <w:rsid w:val="006D7B49"/>
    <w:rsid w:val="006E0A2E"/>
    <w:rsid w:val="006E1269"/>
    <w:rsid w:val="006E7D38"/>
    <w:rsid w:val="006F0870"/>
    <w:rsid w:val="006F43CA"/>
    <w:rsid w:val="006F7EF4"/>
    <w:rsid w:val="007026DD"/>
    <w:rsid w:val="00702770"/>
    <w:rsid w:val="00703FCE"/>
    <w:rsid w:val="00707B68"/>
    <w:rsid w:val="007126C4"/>
    <w:rsid w:val="007258CF"/>
    <w:rsid w:val="00725CCF"/>
    <w:rsid w:val="00736260"/>
    <w:rsid w:val="00737731"/>
    <w:rsid w:val="00740210"/>
    <w:rsid w:val="007411D5"/>
    <w:rsid w:val="00756648"/>
    <w:rsid w:val="007724CE"/>
    <w:rsid w:val="00780C21"/>
    <w:rsid w:val="0079167D"/>
    <w:rsid w:val="007A0645"/>
    <w:rsid w:val="007A0931"/>
    <w:rsid w:val="007A4309"/>
    <w:rsid w:val="007B627D"/>
    <w:rsid w:val="007B6E7F"/>
    <w:rsid w:val="007C53A1"/>
    <w:rsid w:val="007C58BD"/>
    <w:rsid w:val="007C5D4B"/>
    <w:rsid w:val="007D00B1"/>
    <w:rsid w:val="007D0E36"/>
    <w:rsid w:val="007E3F69"/>
    <w:rsid w:val="007E7735"/>
    <w:rsid w:val="007F1254"/>
    <w:rsid w:val="007F1374"/>
    <w:rsid w:val="00800EE1"/>
    <w:rsid w:val="008016A0"/>
    <w:rsid w:val="0080626D"/>
    <w:rsid w:val="00811CAE"/>
    <w:rsid w:val="00821243"/>
    <w:rsid w:val="00825DC9"/>
    <w:rsid w:val="00831DF3"/>
    <w:rsid w:val="008326E7"/>
    <w:rsid w:val="0083675C"/>
    <w:rsid w:val="0084241F"/>
    <w:rsid w:val="0084434E"/>
    <w:rsid w:val="008506B1"/>
    <w:rsid w:val="008510CC"/>
    <w:rsid w:val="00860C47"/>
    <w:rsid w:val="00863417"/>
    <w:rsid w:val="0086343C"/>
    <w:rsid w:val="00863D76"/>
    <w:rsid w:val="0086509B"/>
    <w:rsid w:val="00865768"/>
    <w:rsid w:val="0087296A"/>
    <w:rsid w:val="00876262"/>
    <w:rsid w:val="00891049"/>
    <w:rsid w:val="00897403"/>
    <w:rsid w:val="008A40C0"/>
    <w:rsid w:val="008A5923"/>
    <w:rsid w:val="008B1120"/>
    <w:rsid w:val="008B1AA1"/>
    <w:rsid w:val="008B1BFF"/>
    <w:rsid w:val="008B445E"/>
    <w:rsid w:val="008B4577"/>
    <w:rsid w:val="008B4BE6"/>
    <w:rsid w:val="008C2DD5"/>
    <w:rsid w:val="008F12A1"/>
    <w:rsid w:val="008F3624"/>
    <w:rsid w:val="008F44C2"/>
    <w:rsid w:val="008F73D1"/>
    <w:rsid w:val="009002CA"/>
    <w:rsid w:val="00903AF9"/>
    <w:rsid w:val="0090579F"/>
    <w:rsid w:val="00911DB3"/>
    <w:rsid w:val="009143C9"/>
    <w:rsid w:val="00915A40"/>
    <w:rsid w:val="009201C9"/>
    <w:rsid w:val="00930424"/>
    <w:rsid w:val="00942BCB"/>
    <w:rsid w:val="00942F03"/>
    <w:rsid w:val="00953155"/>
    <w:rsid w:val="00961B81"/>
    <w:rsid w:val="00962ED5"/>
    <w:rsid w:val="00971561"/>
    <w:rsid w:val="009761DA"/>
    <w:rsid w:val="009858FE"/>
    <w:rsid w:val="009860EA"/>
    <w:rsid w:val="00990719"/>
    <w:rsid w:val="0099315C"/>
    <w:rsid w:val="009C02E5"/>
    <w:rsid w:val="009C0E0E"/>
    <w:rsid w:val="009C26E3"/>
    <w:rsid w:val="009C6DD1"/>
    <w:rsid w:val="009C7CD6"/>
    <w:rsid w:val="009D050C"/>
    <w:rsid w:val="009D2789"/>
    <w:rsid w:val="009D4C0F"/>
    <w:rsid w:val="009D7C44"/>
    <w:rsid w:val="009E2CEA"/>
    <w:rsid w:val="009E7B86"/>
    <w:rsid w:val="009F366D"/>
    <w:rsid w:val="009F45EC"/>
    <w:rsid w:val="00A06362"/>
    <w:rsid w:val="00A13D8B"/>
    <w:rsid w:val="00A2390C"/>
    <w:rsid w:val="00A244A2"/>
    <w:rsid w:val="00A24A81"/>
    <w:rsid w:val="00A26CBC"/>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C7EB8"/>
    <w:rsid w:val="00AE1C50"/>
    <w:rsid w:val="00AE1F78"/>
    <w:rsid w:val="00AF23AF"/>
    <w:rsid w:val="00AF4E3A"/>
    <w:rsid w:val="00AF6A53"/>
    <w:rsid w:val="00B00257"/>
    <w:rsid w:val="00B039D7"/>
    <w:rsid w:val="00B07F61"/>
    <w:rsid w:val="00B11EFC"/>
    <w:rsid w:val="00B15210"/>
    <w:rsid w:val="00B1623B"/>
    <w:rsid w:val="00B24403"/>
    <w:rsid w:val="00B25206"/>
    <w:rsid w:val="00B2653F"/>
    <w:rsid w:val="00B32239"/>
    <w:rsid w:val="00B42DDB"/>
    <w:rsid w:val="00B472D0"/>
    <w:rsid w:val="00B6145A"/>
    <w:rsid w:val="00B61570"/>
    <w:rsid w:val="00B63EE4"/>
    <w:rsid w:val="00B6585E"/>
    <w:rsid w:val="00B72578"/>
    <w:rsid w:val="00B744FB"/>
    <w:rsid w:val="00B83BCE"/>
    <w:rsid w:val="00B84A8E"/>
    <w:rsid w:val="00B85252"/>
    <w:rsid w:val="00B92D67"/>
    <w:rsid w:val="00B952D8"/>
    <w:rsid w:val="00B9615A"/>
    <w:rsid w:val="00BA1CBE"/>
    <w:rsid w:val="00BA3831"/>
    <w:rsid w:val="00BA500B"/>
    <w:rsid w:val="00BA5B5B"/>
    <w:rsid w:val="00BB008B"/>
    <w:rsid w:val="00BB0093"/>
    <w:rsid w:val="00BB2181"/>
    <w:rsid w:val="00BB3BA7"/>
    <w:rsid w:val="00BB3C82"/>
    <w:rsid w:val="00BB57F6"/>
    <w:rsid w:val="00BC2684"/>
    <w:rsid w:val="00BC35AA"/>
    <w:rsid w:val="00BC5BB3"/>
    <w:rsid w:val="00BD2F0F"/>
    <w:rsid w:val="00BD53BD"/>
    <w:rsid w:val="00BD5DEF"/>
    <w:rsid w:val="00BE41F3"/>
    <w:rsid w:val="00BE4802"/>
    <w:rsid w:val="00BF170E"/>
    <w:rsid w:val="00BF509C"/>
    <w:rsid w:val="00BF7CF6"/>
    <w:rsid w:val="00C069DB"/>
    <w:rsid w:val="00C119D6"/>
    <w:rsid w:val="00C141D0"/>
    <w:rsid w:val="00C20405"/>
    <w:rsid w:val="00C20F98"/>
    <w:rsid w:val="00C21F77"/>
    <w:rsid w:val="00C249C9"/>
    <w:rsid w:val="00C27BEF"/>
    <w:rsid w:val="00C32A74"/>
    <w:rsid w:val="00C33BEA"/>
    <w:rsid w:val="00C424F1"/>
    <w:rsid w:val="00C4424F"/>
    <w:rsid w:val="00C445CC"/>
    <w:rsid w:val="00C4599F"/>
    <w:rsid w:val="00C45F82"/>
    <w:rsid w:val="00C475F7"/>
    <w:rsid w:val="00C53E01"/>
    <w:rsid w:val="00C81CDA"/>
    <w:rsid w:val="00C83148"/>
    <w:rsid w:val="00C846A9"/>
    <w:rsid w:val="00C87B56"/>
    <w:rsid w:val="00C97610"/>
    <w:rsid w:val="00CA2822"/>
    <w:rsid w:val="00CB128D"/>
    <w:rsid w:val="00CB6841"/>
    <w:rsid w:val="00CC0D44"/>
    <w:rsid w:val="00CC7AC8"/>
    <w:rsid w:val="00CD0459"/>
    <w:rsid w:val="00CD1F68"/>
    <w:rsid w:val="00CD3E6A"/>
    <w:rsid w:val="00CE1C4A"/>
    <w:rsid w:val="00CE224F"/>
    <w:rsid w:val="00CE3B0B"/>
    <w:rsid w:val="00CF1BF6"/>
    <w:rsid w:val="00CF6CCE"/>
    <w:rsid w:val="00D00C36"/>
    <w:rsid w:val="00D0145D"/>
    <w:rsid w:val="00D02424"/>
    <w:rsid w:val="00D07A16"/>
    <w:rsid w:val="00D12DE0"/>
    <w:rsid w:val="00D14E81"/>
    <w:rsid w:val="00D1647F"/>
    <w:rsid w:val="00D16C96"/>
    <w:rsid w:val="00D20F95"/>
    <w:rsid w:val="00D2487D"/>
    <w:rsid w:val="00D3779C"/>
    <w:rsid w:val="00D37DCA"/>
    <w:rsid w:val="00D45BD5"/>
    <w:rsid w:val="00D54373"/>
    <w:rsid w:val="00D62225"/>
    <w:rsid w:val="00D65D20"/>
    <w:rsid w:val="00D745DA"/>
    <w:rsid w:val="00D77DA5"/>
    <w:rsid w:val="00D8149C"/>
    <w:rsid w:val="00D84420"/>
    <w:rsid w:val="00D85438"/>
    <w:rsid w:val="00D8732D"/>
    <w:rsid w:val="00D927DB"/>
    <w:rsid w:val="00DA0D76"/>
    <w:rsid w:val="00DA1274"/>
    <w:rsid w:val="00DA133C"/>
    <w:rsid w:val="00DA2B1D"/>
    <w:rsid w:val="00DA30A3"/>
    <w:rsid w:val="00DB7EE7"/>
    <w:rsid w:val="00DC0474"/>
    <w:rsid w:val="00DC3E82"/>
    <w:rsid w:val="00DC529B"/>
    <w:rsid w:val="00DD563C"/>
    <w:rsid w:val="00DE06EE"/>
    <w:rsid w:val="00DF0141"/>
    <w:rsid w:val="00DF0807"/>
    <w:rsid w:val="00DF513B"/>
    <w:rsid w:val="00DF71E8"/>
    <w:rsid w:val="00DF7A2B"/>
    <w:rsid w:val="00E0352C"/>
    <w:rsid w:val="00E07BB2"/>
    <w:rsid w:val="00E11E1A"/>
    <w:rsid w:val="00E120A2"/>
    <w:rsid w:val="00E12C95"/>
    <w:rsid w:val="00E14566"/>
    <w:rsid w:val="00E1491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57FD"/>
    <w:rsid w:val="00E84140"/>
    <w:rsid w:val="00E93D69"/>
    <w:rsid w:val="00E94FA8"/>
    <w:rsid w:val="00EB4FD7"/>
    <w:rsid w:val="00EC564B"/>
    <w:rsid w:val="00EC6F58"/>
    <w:rsid w:val="00ED2F5E"/>
    <w:rsid w:val="00ED4634"/>
    <w:rsid w:val="00ED7CB3"/>
    <w:rsid w:val="00EE1123"/>
    <w:rsid w:val="00EE1706"/>
    <w:rsid w:val="00EE3A4F"/>
    <w:rsid w:val="00EF0C91"/>
    <w:rsid w:val="00EF2660"/>
    <w:rsid w:val="00EF26A2"/>
    <w:rsid w:val="00F06892"/>
    <w:rsid w:val="00F1668A"/>
    <w:rsid w:val="00F269DE"/>
    <w:rsid w:val="00F26A4B"/>
    <w:rsid w:val="00F31636"/>
    <w:rsid w:val="00F376E3"/>
    <w:rsid w:val="00F37ED4"/>
    <w:rsid w:val="00F40A46"/>
    <w:rsid w:val="00F41D12"/>
    <w:rsid w:val="00F45235"/>
    <w:rsid w:val="00F50B3C"/>
    <w:rsid w:val="00F5592A"/>
    <w:rsid w:val="00F57E9D"/>
    <w:rsid w:val="00F640A0"/>
    <w:rsid w:val="00F66E1A"/>
    <w:rsid w:val="00F71EBB"/>
    <w:rsid w:val="00F728DA"/>
    <w:rsid w:val="00F8554D"/>
    <w:rsid w:val="00F945F1"/>
    <w:rsid w:val="00FB4E60"/>
    <w:rsid w:val="00FC4ACC"/>
    <w:rsid w:val="00FC6D15"/>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 w:type="paragraph" w:customStyle="1" w:styleId="isselectedend">
    <w:name w:val="isselectedend"/>
    <w:basedOn w:val="Normal"/>
    <w:rsid w:val="00821243"/>
    <w:pPr>
      <w:spacing w:before="100" w:beforeAutospacing="1" w:after="100" w:afterAutospacing="1"/>
      <w:ind w:firstLine="0"/>
      <w:jc w:val="left"/>
    </w:pPr>
    <w:rPr>
      <w:sz w:val="24"/>
      <w:szCs w:val="24"/>
      <w:lang w:val="ru-MD" w:eastAsia="ru-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256">
      <w:bodyDiv w:val="1"/>
      <w:marLeft w:val="0"/>
      <w:marRight w:val="0"/>
      <w:marTop w:val="0"/>
      <w:marBottom w:val="0"/>
      <w:divBdr>
        <w:top w:val="none" w:sz="0" w:space="0" w:color="auto"/>
        <w:left w:val="none" w:sz="0" w:space="0" w:color="auto"/>
        <w:bottom w:val="none" w:sz="0" w:space="0" w:color="auto"/>
        <w:right w:val="none" w:sz="0" w:space="0" w:color="auto"/>
      </w:divBdr>
    </w:div>
    <w:div w:id="340746206">
      <w:bodyDiv w:val="1"/>
      <w:marLeft w:val="0"/>
      <w:marRight w:val="0"/>
      <w:marTop w:val="0"/>
      <w:marBottom w:val="0"/>
      <w:divBdr>
        <w:top w:val="none" w:sz="0" w:space="0" w:color="auto"/>
        <w:left w:val="none" w:sz="0" w:space="0" w:color="auto"/>
        <w:bottom w:val="none" w:sz="0" w:space="0" w:color="auto"/>
        <w:right w:val="none" w:sz="0" w:space="0" w:color="auto"/>
      </w:divBdr>
    </w:div>
    <w:div w:id="431055586">
      <w:bodyDiv w:val="1"/>
      <w:marLeft w:val="0"/>
      <w:marRight w:val="0"/>
      <w:marTop w:val="0"/>
      <w:marBottom w:val="0"/>
      <w:divBdr>
        <w:top w:val="none" w:sz="0" w:space="0" w:color="auto"/>
        <w:left w:val="none" w:sz="0" w:space="0" w:color="auto"/>
        <w:bottom w:val="none" w:sz="0" w:space="0" w:color="auto"/>
        <w:right w:val="none" w:sz="0" w:space="0" w:color="auto"/>
      </w:divBdr>
    </w:div>
    <w:div w:id="508370476">
      <w:bodyDiv w:val="1"/>
      <w:marLeft w:val="0"/>
      <w:marRight w:val="0"/>
      <w:marTop w:val="0"/>
      <w:marBottom w:val="0"/>
      <w:divBdr>
        <w:top w:val="none" w:sz="0" w:space="0" w:color="auto"/>
        <w:left w:val="none" w:sz="0" w:space="0" w:color="auto"/>
        <w:bottom w:val="none" w:sz="0" w:space="0" w:color="auto"/>
        <w:right w:val="none" w:sz="0" w:space="0" w:color="auto"/>
      </w:divBdr>
    </w:div>
    <w:div w:id="544872943">
      <w:bodyDiv w:val="1"/>
      <w:marLeft w:val="0"/>
      <w:marRight w:val="0"/>
      <w:marTop w:val="0"/>
      <w:marBottom w:val="0"/>
      <w:divBdr>
        <w:top w:val="none" w:sz="0" w:space="0" w:color="auto"/>
        <w:left w:val="none" w:sz="0" w:space="0" w:color="auto"/>
        <w:bottom w:val="none" w:sz="0" w:space="0" w:color="auto"/>
        <w:right w:val="none" w:sz="0" w:space="0" w:color="auto"/>
      </w:divBdr>
    </w:div>
    <w:div w:id="729886563">
      <w:bodyDiv w:val="1"/>
      <w:marLeft w:val="0"/>
      <w:marRight w:val="0"/>
      <w:marTop w:val="0"/>
      <w:marBottom w:val="0"/>
      <w:divBdr>
        <w:top w:val="none" w:sz="0" w:space="0" w:color="auto"/>
        <w:left w:val="none" w:sz="0" w:space="0" w:color="auto"/>
        <w:bottom w:val="none" w:sz="0" w:space="0" w:color="auto"/>
        <w:right w:val="none" w:sz="0" w:space="0" w:color="auto"/>
      </w:divBdr>
    </w:div>
    <w:div w:id="961886993">
      <w:bodyDiv w:val="1"/>
      <w:marLeft w:val="0"/>
      <w:marRight w:val="0"/>
      <w:marTop w:val="0"/>
      <w:marBottom w:val="0"/>
      <w:divBdr>
        <w:top w:val="none" w:sz="0" w:space="0" w:color="auto"/>
        <w:left w:val="none" w:sz="0" w:space="0" w:color="auto"/>
        <w:bottom w:val="none" w:sz="0" w:space="0" w:color="auto"/>
        <w:right w:val="none" w:sz="0" w:space="0" w:color="auto"/>
      </w:divBdr>
    </w:div>
    <w:div w:id="1028992668">
      <w:bodyDiv w:val="1"/>
      <w:marLeft w:val="0"/>
      <w:marRight w:val="0"/>
      <w:marTop w:val="0"/>
      <w:marBottom w:val="0"/>
      <w:divBdr>
        <w:top w:val="none" w:sz="0" w:space="0" w:color="auto"/>
        <w:left w:val="none" w:sz="0" w:space="0" w:color="auto"/>
        <w:bottom w:val="none" w:sz="0" w:space="0" w:color="auto"/>
        <w:right w:val="none" w:sz="0" w:space="0" w:color="auto"/>
      </w:divBdr>
    </w:div>
    <w:div w:id="1228690611">
      <w:bodyDiv w:val="1"/>
      <w:marLeft w:val="0"/>
      <w:marRight w:val="0"/>
      <w:marTop w:val="0"/>
      <w:marBottom w:val="0"/>
      <w:divBdr>
        <w:top w:val="none" w:sz="0" w:space="0" w:color="auto"/>
        <w:left w:val="none" w:sz="0" w:space="0" w:color="auto"/>
        <w:bottom w:val="none" w:sz="0" w:space="0" w:color="auto"/>
        <w:right w:val="none" w:sz="0" w:space="0" w:color="auto"/>
      </w:divBdr>
    </w:div>
    <w:div w:id="1259027392">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615281912">
      <w:bodyDiv w:val="1"/>
      <w:marLeft w:val="0"/>
      <w:marRight w:val="0"/>
      <w:marTop w:val="0"/>
      <w:marBottom w:val="0"/>
      <w:divBdr>
        <w:top w:val="none" w:sz="0" w:space="0" w:color="auto"/>
        <w:left w:val="none" w:sz="0" w:space="0" w:color="auto"/>
        <w:bottom w:val="none" w:sz="0" w:space="0" w:color="auto"/>
        <w:right w:val="none" w:sz="0" w:space="0" w:color="auto"/>
      </w:divBdr>
    </w:div>
    <w:div w:id="1861242516">
      <w:bodyDiv w:val="1"/>
      <w:marLeft w:val="0"/>
      <w:marRight w:val="0"/>
      <w:marTop w:val="0"/>
      <w:marBottom w:val="0"/>
      <w:divBdr>
        <w:top w:val="none" w:sz="0" w:space="0" w:color="auto"/>
        <w:left w:val="none" w:sz="0" w:space="0" w:color="auto"/>
        <w:bottom w:val="none" w:sz="0" w:space="0" w:color="auto"/>
        <w:right w:val="none" w:sz="0" w:space="0" w:color="auto"/>
      </w:divBdr>
    </w:div>
    <w:div w:id="190652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26F32ACF-ACA6-4343-9B8C-FF59DF60E465}">
  <ds:schemaRefs>
    <ds:schemaRef ds:uri="http://schemas.openxmlformats.org/officeDocument/2006/bibliography"/>
  </ds:schemaRefs>
</ds:datastoreItem>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Pages>
  <Words>1208</Words>
  <Characters>7012</Characters>
  <Application>Microsoft Office Word</Application>
  <DocSecurity>0</DocSecurity>
  <Lines>58</Lines>
  <Paragraphs>16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Admin</cp:lastModifiedBy>
  <cp:revision>5</cp:revision>
  <cp:lastPrinted>2026-08-20T06:59:00Z</cp:lastPrinted>
  <dcterms:created xsi:type="dcterms:W3CDTF">2026-07-21T06:45:00Z</dcterms:created>
  <dcterms:modified xsi:type="dcterms:W3CDTF">2026-08-20T06:59:00Z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