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EC621" w14:textId="77777777" w:rsidR="002F7E6E" w:rsidRPr="00D55055" w:rsidRDefault="002F7E6E" w:rsidP="002F7E6E">
      <w:pPr>
        <w:tabs>
          <w:tab w:val="left" w:pos="993"/>
          <w:tab w:val="left" w:pos="1276"/>
        </w:tabs>
        <w:ind w:right="125" w:firstLine="709"/>
        <w:jc w:val="center"/>
        <w:rPr>
          <w:sz w:val="28"/>
          <w:szCs w:val="28"/>
        </w:rPr>
      </w:pPr>
      <w:r w:rsidRPr="00D55055">
        <w:rPr>
          <w:noProof/>
          <w:sz w:val="28"/>
          <w:szCs w:val="28"/>
        </w:rPr>
        <w:drawing>
          <wp:inline distT="0" distB="0" distL="0" distR="0" wp14:anchorId="717AFDA7" wp14:editId="1661D7E5">
            <wp:extent cx="561975" cy="704850"/>
            <wp:effectExtent l="0" t="0" r="9525" b="0"/>
            <wp:docPr id="564903628"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975" cy="704850"/>
                    </a:xfrm>
                    <a:prstGeom prst="rect">
                      <a:avLst/>
                    </a:prstGeom>
                    <a:noFill/>
                    <a:ln>
                      <a:noFill/>
                    </a:ln>
                  </pic:spPr>
                </pic:pic>
              </a:graphicData>
            </a:graphic>
          </wp:inline>
        </w:drawing>
      </w:r>
    </w:p>
    <w:p w14:paraId="5123C644" w14:textId="77777777" w:rsidR="002F7E6E" w:rsidRPr="00D55055" w:rsidRDefault="002F7E6E" w:rsidP="002F7E6E">
      <w:pPr>
        <w:tabs>
          <w:tab w:val="left" w:pos="993"/>
          <w:tab w:val="left" w:pos="1276"/>
        </w:tabs>
        <w:ind w:right="125" w:firstLine="709"/>
        <w:jc w:val="center"/>
        <w:rPr>
          <w:sz w:val="28"/>
          <w:szCs w:val="28"/>
        </w:rPr>
      </w:pPr>
    </w:p>
    <w:p w14:paraId="6479F638" w14:textId="77777777" w:rsidR="002F7E6E" w:rsidRPr="00D55055" w:rsidRDefault="002F7E6E" w:rsidP="002F7E6E">
      <w:pPr>
        <w:tabs>
          <w:tab w:val="left" w:pos="993"/>
          <w:tab w:val="left" w:pos="1276"/>
        </w:tabs>
        <w:ind w:right="125" w:firstLine="709"/>
        <w:jc w:val="center"/>
        <w:rPr>
          <w:b/>
          <w:bCs/>
          <w:sz w:val="28"/>
          <w:szCs w:val="28"/>
        </w:rPr>
      </w:pPr>
      <w:r w:rsidRPr="00D55055">
        <w:rPr>
          <w:b/>
          <w:bCs/>
          <w:sz w:val="28"/>
          <w:szCs w:val="28"/>
        </w:rPr>
        <w:t>GUVERNUL REPUBLICII MOLDOVA</w:t>
      </w:r>
    </w:p>
    <w:p w14:paraId="35E7A22E" w14:textId="77777777" w:rsidR="002F7E6E" w:rsidRPr="00D55055" w:rsidRDefault="002F7E6E" w:rsidP="002F7E6E">
      <w:pPr>
        <w:tabs>
          <w:tab w:val="left" w:pos="993"/>
          <w:tab w:val="left" w:pos="1276"/>
        </w:tabs>
        <w:ind w:right="125" w:firstLine="709"/>
        <w:jc w:val="center"/>
        <w:rPr>
          <w:b/>
          <w:bCs/>
          <w:sz w:val="28"/>
          <w:szCs w:val="28"/>
        </w:rPr>
      </w:pPr>
    </w:p>
    <w:p w14:paraId="12457E67" w14:textId="77777777" w:rsidR="002F7E6E" w:rsidRPr="00D55055" w:rsidRDefault="002F7E6E" w:rsidP="002F7E6E">
      <w:pPr>
        <w:tabs>
          <w:tab w:val="left" w:pos="993"/>
          <w:tab w:val="left" w:pos="1276"/>
        </w:tabs>
        <w:ind w:right="125" w:firstLine="709"/>
        <w:jc w:val="center"/>
        <w:rPr>
          <w:b/>
          <w:bCs/>
          <w:sz w:val="28"/>
          <w:szCs w:val="28"/>
        </w:rPr>
      </w:pPr>
      <w:r w:rsidRPr="00D55055">
        <w:rPr>
          <w:b/>
          <w:bCs/>
          <w:sz w:val="28"/>
          <w:szCs w:val="28"/>
        </w:rPr>
        <w:t>DECIZIE PROTOCOLARĂ nr. ___/2026</w:t>
      </w:r>
    </w:p>
    <w:p w14:paraId="0F0EF808" w14:textId="77777777" w:rsidR="002F7E6E" w:rsidRPr="00D55055" w:rsidRDefault="002F7E6E" w:rsidP="002F7E6E">
      <w:pPr>
        <w:tabs>
          <w:tab w:val="left" w:pos="993"/>
          <w:tab w:val="left" w:pos="1276"/>
        </w:tabs>
        <w:ind w:right="125" w:firstLine="709"/>
        <w:jc w:val="center"/>
        <w:rPr>
          <w:b/>
          <w:bCs/>
          <w:sz w:val="28"/>
          <w:szCs w:val="28"/>
        </w:rPr>
      </w:pPr>
    </w:p>
    <w:p w14:paraId="4C4E10BD" w14:textId="77777777" w:rsidR="002F7E6E" w:rsidRPr="00D55055" w:rsidRDefault="002F7E6E" w:rsidP="002F7E6E">
      <w:pPr>
        <w:tabs>
          <w:tab w:val="left" w:pos="993"/>
          <w:tab w:val="left" w:pos="1276"/>
        </w:tabs>
        <w:ind w:right="125" w:firstLine="709"/>
        <w:jc w:val="center"/>
        <w:rPr>
          <w:b/>
          <w:bCs/>
          <w:sz w:val="28"/>
          <w:szCs w:val="28"/>
        </w:rPr>
      </w:pPr>
    </w:p>
    <w:p w14:paraId="69E50796" w14:textId="77777777" w:rsidR="002F7E6E" w:rsidRPr="00D55055" w:rsidRDefault="002F7E6E" w:rsidP="002F7E6E">
      <w:pPr>
        <w:tabs>
          <w:tab w:val="left" w:pos="993"/>
          <w:tab w:val="left" w:pos="1276"/>
        </w:tabs>
        <w:ind w:right="125" w:firstLine="709"/>
        <w:jc w:val="center"/>
        <w:rPr>
          <w:b/>
          <w:bCs/>
          <w:i/>
          <w:iCs/>
          <w:sz w:val="28"/>
          <w:szCs w:val="28"/>
          <w:u w:val="single"/>
        </w:rPr>
      </w:pPr>
      <w:r w:rsidRPr="00D55055">
        <w:rPr>
          <w:b/>
          <w:bCs/>
          <w:i/>
          <w:iCs/>
          <w:sz w:val="28"/>
          <w:szCs w:val="28"/>
          <w:u w:val="single"/>
        </w:rPr>
        <w:t>Extras din procesul-verbal nr. _ __ (pct. ____)</w:t>
      </w:r>
    </w:p>
    <w:p w14:paraId="1260F909" w14:textId="77777777" w:rsidR="002F7E6E" w:rsidRPr="00D55055" w:rsidRDefault="002F7E6E" w:rsidP="002F7E6E">
      <w:pPr>
        <w:tabs>
          <w:tab w:val="left" w:pos="993"/>
          <w:tab w:val="left" w:pos="1276"/>
        </w:tabs>
        <w:ind w:right="125" w:firstLine="709"/>
        <w:jc w:val="center"/>
        <w:rPr>
          <w:i/>
          <w:iCs/>
          <w:sz w:val="28"/>
          <w:szCs w:val="28"/>
        </w:rPr>
      </w:pPr>
    </w:p>
    <w:p w14:paraId="2D3E8532" w14:textId="77777777" w:rsidR="002F7E6E" w:rsidRPr="00D55055" w:rsidRDefault="002F7E6E" w:rsidP="002F7E6E">
      <w:pPr>
        <w:tabs>
          <w:tab w:val="left" w:pos="993"/>
          <w:tab w:val="left" w:pos="1276"/>
        </w:tabs>
        <w:ind w:right="125" w:firstLine="709"/>
        <w:jc w:val="center"/>
        <w:rPr>
          <w:b/>
          <w:bCs/>
          <w:i/>
          <w:iCs/>
          <w:sz w:val="28"/>
          <w:szCs w:val="28"/>
          <w:u w:val="single"/>
        </w:rPr>
      </w:pPr>
      <w:r w:rsidRPr="00D55055">
        <w:rPr>
          <w:b/>
          <w:bCs/>
          <w:i/>
          <w:iCs/>
          <w:sz w:val="28"/>
          <w:szCs w:val="28"/>
          <w:u w:val="single"/>
        </w:rPr>
        <w:t>al ședinței Guvernului din __ _ ____ 2026</w:t>
      </w:r>
    </w:p>
    <w:p w14:paraId="5288881C" w14:textId="77777777" w:rsidR="002F7E6E" w:rsidRPr="00D55055" w:rsidRDefault="002F7E6E" w:rsidP="002F7E6E">
      <w:pPr>
        <w:tabs>
          <w:tab w:val="left" w:pos="993"/>
          <w:tab w:val="left" w:pos="1276"/>
        </w:tabs>
        <w:ind w:right="125" w:firstLine="709"/>
        <w:jc w:val="center"/>
        <w:rPr>
          <w:sz w:val="28"/>
          <w:szCs w:val="28"/>
        </w:rPr>
      </w:pPr>
    </w:p>
    <w:p w14:paraId="5ADA75CF" w14:textId="77777777" w:rsidR="002F7E6E" w:rsidRPr="00D55055" w:rsidRDefault="002F7E6E" w:rsidP="002F7E6E">
      <w:pPr>
        <w:tabs>
          <w:tab w:val="left" w:pos="993"/>
          <w:tab w:val="left" w:pos="1276"/>
        </w:tabs>
        <w:ind w:right="125" w:firstLine="709"/>
        <w:jc w:val="both"/>
        <w:rPr>
          <w:sz w:val="28"/>
          <w:szCs w:val="28"/>
        </w:rPr>
      </w:pPr>
    </w:p>
    <w:p w14:paraId="09E665A9" w14:textId="77777777" w:rsidR="002F7E6E" w:rsidRPr="00D55055" w:rsidRDefault="002F7E6E" w:rsidP="002F7E6E">
      <w:pPr>
        <w:tabs>
          <w:tab w:val="left" w:pos="993"/>
          <w:tab w:val="left" w:pos="1276"/>
        </w:tabs>
        <w:ind w:right="125" w:firstLine="709"/>
        <w:jc w:val="both"/>
        <w:rPr>
          <w:sz w:val="28"/>
          <w:szCs w:val="28"/>
        </w:rPr>
      </w:pPr>
    </w:p>
    <w:p w14:paraId="66D6C79A" w14:textId="77777777" w:rsidR="002F7E6E" w:rsidRPr="00D55055" w:rsidRDefault="002F7E6E" w:rsidP="002F7E6E">
      <w:pPr>
        <w:tabs>
          <w:tab w:val="left" w:pos="993"/>
          <w:tab w:val="left" w:pos="1276"/>
        </w:tabs>
        <w:ind w:right="125" w:firstLine="709"/>
        <w:jc w:val="both"/>
        <w:rPr>
          <w:sz w:val="28"/>
          <w:szCs w:val="28"/>
        </w:rPr>
      </w:pPr>
    </w:p>
    <w:p w14:paraId="58B45C86" w14:textId="77777777" w:rsidR="002F7E6E" w:rsidRPr="00D55055" w:rsidRDefault="002F7E6E" w:rsidP="002F7E6E">
      <w:pPr>
        <w:tabs>
          <w:tab w:val="left" w:pos="993"/>
          <w:tab w:val="left" w:pos="1276"/>
        </w:tabs>
        <w:ind w:right="125" w:firstLine="709"/>
        <w:jc w:val="both"/>
        <w:rPr>
          <w:sz w:val="28"/>
          <w:szCs w:val="28"/>
        </w:rPr>
      </w:pPr>
      <w:r w:rsidRPr="00D55055">
        <w:rPr>
          <w:sz w:val="28"/>
          <w:szCs w:val="28"/>
        </w:rPr>
        <w:t xml:space="preserve">Se aprobă și se prezintă Parlamentului spre examinare proiectul legii pentru modificarea unor acte normative (ajustarea cadrului normativ la prevederile celui de-al doilea Protocol adițional la Convenția privind criminalitatea informatică). </w:t>
      </w:r>
    </w:p>
    <w:p w14:paraId="1A4E6B01" w14:textId="77777777" w:rsidR="002F7E6E" w:rsidRPr="00D55055" w:rsidRDefault="002F7E6E" w:rsidP="002F7E6E">
      <w:pPr>
        <w:tabs>
          <w:tab w:val="left" w:pos="993"/>
          <w:tab w:val="left" w:pos="1276"/>
        </w:tabs>
        <w:ind w:right="125" w:firstLine="709"/>
        <w:jc w:val="both"/>
        <w:rPr>
          <w:sz w:val="28"/>
          <w:szCs w:val="28"/>
        </w:rPr>
      </w:pPr>
    </w:p>
    <w:p w14:paraId="4D6BD589" w14:textId="77777777" w:rsidR="002F7E6E" w:rsidRPr="00D55055" w:rsidRDefault="002F7E6E" w:rsidP="002F7E6E">
      <w:pPr>
        <w:tabs>
          <w:tab w:val="left" w:pos="993"/>
          <w:tab w:val="left" w:pos="1276"/>
        </w:tabs>
        <w:ind w:right="125" w:firstLine="709"/>
        <w:jc w:val="both"/>
        <w:rPr>
          <w:sz w:val="28"/>
          <w:szCs w:val="28"/>
        </w:rPr>
      </w:pPr>
    </w:p>
    <w:p w14:paraId="3CEBD03F" w14:textId="77777777" w:rsidR="002F7E6E" w:rsidRPr="00D55055" w:rsidRDefault="002F7E6E" w:rsidP="002F7E6E">
      <w:pPr>
        <w:tabs>
          <w:tab w:val="left" w:pos="993"/>
          <w:tab w:val="left" w:pos="1276"/>
        </w:tabs>
        <w:ind w:right="125" w:firstLine="709"/>
        <w:jc w:val="both"/>
        <w:rPr>
          <w:sz w:val="28"/>
          <w:szCs w:val="28"/>
        </w:rPr>
      </w:pPr>
    </w:p>
    <w:p w14:paraId="3DA0D4CF" w14:textId="40CD27E7" w:rsidR="002F7E6E" w:rsidRPr="00D55055" w:rsidRDefault="002F7E6E" w:rsidP="002F7E6E">
      <w:pPr>
        <w:tabs>
          <w:tab w:val="left" w:pos="993"/>
          <w:tab w:val="left" w:pos="1276"/>
        </w:tabs>
        <w:ind w:firstLine="709"/>
        <w:jc w:val="both"/>
        <w:rPr>
          <w:sz w:val="28"/>
          <w:szCs w:val="28"/>
        </w:rPr>
      </w:pPr>
      <w:r w:rsidRPr="00D55055">
        <w:rPr>
          <w:b/>
          <w:bCs/>
          <w:sz w:val="28"/>
          <w:szCs w:val="28"/>
        </w:rPr>
        <w:t xml:space="preserve">Prim-ministru </w:t>
      </w:r>
      <w:r w:rsidRPr="00D55055">
        <w:rPr>
          <w:b/>
          <w:bCs/>
          <w:sz w:val="28"/>
          <w:szCs w:val="28"/>
        </w:rPr>
        <w:tab/>
      </w:r>
      <w:r w:rsidRPr="00D55055">
        <w:rPr>
          <w:b/>
          <w:bCs/>
          <w:sz w:val="28"/>
          <w:szCs w:val="28"/>
        </w:rPr>
        <w:tab/>
      </w:r>
      <w:r w:rsidRPr="00D55055">
        <w:rPr>
          <w:b/>
          <w:bCs/>
          <w:sz w:val="28"/>
          <w:szCs w:val="28"/>
        </w:rPr>
        <w:tab/>
        <w:t xml:space="preserve">            </w:t>
      </w:r>
      <w:r w:rsidR="008B7F5C" w:rsidRPr="00D55055">
        <w:rPr>
          <w:b/>
          <w:bCs/>
          <w:sz w:val="28"/>
          <w:szCs w:val="28"/>
        </w:rPr>
        <w:t xml:space="preserve">                            </w:t>
      </w:r>
      <w:r w:rsidR="00817E3E" w:rsidRPr="00D55055">
        <w:rPr>
          <w:b/>
          <w:bCs/>
          <w:sz w:val="28"/>
          <w:szCs w:val="28"/>
        </w:rPr>
        <w:t>Vasile TOFAN</w:t>
      </w:r>
    </w:p>
    <w:p w14:paraId="5E10CD75" w14:textId="77777777" w:rsidR="002F7E6E" w:rsidRPr="00D55055" w:rsidRDefault="002F7E6E" w:rsidP="002F7E6E">
      <w:pPr>
        <w:tabs>
          <w:tab w:val="left" w:pos="993"/>
          <w:tab w:val="left" w:pos="1276"/>
        </w:tabs>
        <w:ind w:firstLine="709"/>
        <w:jc w:val="both"/>
        <w:rPr>
          <w:sz w:val="28"/>
          <w:szCs w:val="28"/>
        </w:rPr>
      </w:pPr>
    </w:p>
    <w:p w14:paraId="45A6ED8D" w14:textId="77777777" w:rsidR="002F7E6E" w:rsidRPr="00D55055" w:rsidRDefault="002F7E6E" w:rsidP="002F7E6E">
      <w:pPr>
        <w:tabs>
          <w:tab w:val="left" w:pos="993"/>
          <w:tab w:val="left" w:pos="1276"/>
        </w:tabs>
        <w:ind w:firstLine="709"/>
        <w:jc w:val="both"/>
        <w:rPr>
          <w:sz w:val="28"/>
          <w:szCs w:val="28"/>
        </w:rPr>
      </w:pPr>
    </w:p>
    <w:p w14:paraId="2FF41137" w14:textId="77777777" w:rsidR="002F7E6E" w:rsidRPr="00D55055" w:rsidRDefault="002F7E6E" w:rsidP="002F7E6E">
      <w:pPr>
        <w:tabs>
          <w:tab w:val="left" w:pos="993"/>
          <w:tab w:val="left" w:pos="1276"/>
        </w:tabs>
        <w:ind w:firstLine="709"/>
        <w:jc w:val="both"/>
        <w:rPr>
          <w:sz w:val="28"/>
          <w:szCs w:val="28"/>
        </w:rPr>
      </w:pPr>
      <w:r w:rsidRPr="00D55055">
        <w:rPr>
          <w:sz w:val="28"/>
          <w:szCs w:val="28"/>
        </w:rPr>
        <w:br w:type="page"/>
      </w:r>
    </w:p>
    <w:p w14:paraId="41454066" w14:textId="77777777" w:rsidR="002F7E6E" w:rsidRPr="00D55055" w:rsidRDefault="002F7E6E" w:rsidP="002F7E6E">
      <w:pPr>
        <w:tabs>
          <w:tab w:val="left" w:pos="993"/>
          <w:tab w:val="left" w:pos="1276"/>
        </w:tabs>
        <w:autoSpaceDE w:val="0"/>
        <w:autoSpaceDN w:val="0"/>
        <w:adjustRightInd w:val="0"/>
        <w:ind w:firstLine="709"/>
        <w:jc w:val="right"/>
        <w:rPr>
          <w:iCs/>
          <w:sz w:val="28"/>
          <w:szCs w:val="28"/>
        </w:rPr>
      </w:pPr>
      <w:r w:rsidRPr="00D55055">
        <w:rPr>
          <w:iCs/>
          <w:sz w:val="28"/>
          <w:szCs w:val="28"/>
        </w:rPr>
        <w:lastRenderedPageBreak/>
        <w:t>Aprobat în ședința Guvernului din _______ 2026</w:t>
      </w:r>
    </w:p>
    <w:p w14:paraId="18C46598" w14:textId="77777777" w:rsidR="002F7E6E" w:rsidRPr="00D55055" w:rsidRDefault="002F7E6E" w:rsidP="002F7E6E">
      <w:pPr>
        <w:tabs>
          <w:tab w:val="left" w:pos="993"/>
          <w:tab w:val="left" w:pos="1276"/>
        </w:tabs>
        <w:autoSpaceDE w:val="0"/>
        <w:autoSpaceDN w:val="0"/>
        <w:adjustRightInd w:val="0"/>
        <w:ind w:firstLine="709"/>
        <w:jc w:val="right"/>
        <w:rPr>
          <w:iCs/>
          <w:sz w:val="28"/>
          <w:szCs w:val="28"/>
        </w:rPr>
      </w:pPr>
      <w:r w:rsidRPr="00D55055">
        <w:rPr>
          <w:iCs/>
          <w:sz w:val="28"/>
          <w:szCs w:val="28"/>
        </w:rPr>
        <w:t>Decizia protocolară nr. ______ /2026</w:t>
      </w:r>
    </w:p>
    <w:p w14:paraId="417A3835" w14:textId="77777777" w:rsidR="002F7E6E" w:rsidRPr="00D55055" w:rsidRDefault="002F7E6E" w:rsidP="002F7E6E">
      <w:pPr>
        <w:tabs>
          <w:tab w:val="left" w:pos="993"/>
          <w:tab w:val="left" w:pos="1276"/>
        </w:tabs>
        <w:ind w:firstLine="709"/>
        <w:jc w:val="right"/>
        <w:rPr>
          <w:i/>
          <w:iCs/>
          <w:sz w:val="28"/>
          <w:szCs w:val="28"/>
        </w:rPr>
      </w:pPr>
    </w:p>
    <w:p w14:paraId="08CB27BE" w14:textId="77777777" w:rsidR="002F7E6E" w:rsidRPr="00D55055" w:rsidRDefault="002F7E6E" w:rsidP="002F7E6E">
      <w:pPr>
        <w:tabs>
          <w:tab w:val="left" w:pos="993"/>
          <w:tab w:val="left" w:pos="1276"/>
        </w:tabs>
        <w:ind w:firstLine="709"/>
        <w:jc w:val="right"/>
        <w:rPr>
          <w:i/>
          <w:iCs/>
          <w:sz w:val="28"/>
          <w:szCs w:val="28"/>
        </w:rPr>
      </w:pPr>
      <w:r w:rsidRPr="00D55055">
        <w:rPr>
          <w:i/>
          <w:iCs/>
          <w:sz w:val="28"/>
          <w:szCs w:val="28"/>
        </w:rPr>
        <w:t>Proiect</w:t>
      </w:r>
    </w:p>
    <w:p w14:paraId="74C0595F" w14:textId="77777777" w:rsidR="002F7E6E" w:rsidRPr="00D55055" w:rsidRDefault="002F7E6E" w:rsidP="002F7E6E">
      <w:pPr>
        <w:tabs>
          <w:tab w:val="left" w:pos="993"/>
          <w:tab w:val="left" w:pos="1276"/>
        </w:tabs>
        <w:ind w:firstLine="709"/>
        <w:jc w:val="center"/>
        <w:rPr>
          <w:sz w:val="28"/>
          <w:szCs w:val="28"/>
        </w:rPr>
      </w:pPr>
    </w:p>
    <w:p w14:paraId="123177F1" w14:textId="77777777" w:rsidR="002F7E6E" w:rsidRPr="00D55055" w:rsidRDefault="002F7E6E" w:rsidP="002F7E6E">
      <w:pPr>
        <w:tabs>
          <w:tab w:val="left" w:pos="993"/>
          <w:tab w:val="left" w:pos="1276"/>
        </w:tabs>
        <w:ind w:firstLine="709"/>
        <w:jc w:val="center"/>
        <w:rPr>
          <w:b/>
          <w:bCs/>
          <w:sz w:val="28"/>
          <w:szCs w:val="28"/>
        </w:rPr>
      </w:pPr>
      <w:r w:rsidRPr="00D55055">
        <w:rPr>
          <w:b/>
          <w:bCs/>
          <w:sz w:val="28"/>
          <w:szCs w:val="28"/>
        </w:rPr>
        <w:t>PARLAMENTUL REPUBLICII MOLDOVA</w:t>
      </w:r>
    </w:p>
    <w:p w14:paraId="0ED317B8" w14:textId="77777777" w:rsidR="002F7E6E" w:rsidRPr="00D55055" w:rsidRDefault="002F7E6E" w:rsidP="002F7E6E">
      <w:pPr>
        <w:tabs>
          <w:tab w:val="left" w:pos="993"/>
          <w:tab w:val="left" w:pos="1276"/>
        </w:tabs>
        <w:ind w:firstLine="709"/>
        <w:jc w:val="center"/>
        <w:rPr>
          <w:sz w:val="28"/>
          <w:szCs w:val="28"/>
        </w:rPr>
      </w:pPr>
    </w:p>
    <w:p w14:paraId="5341A60A" w14:textId="77777777" w:rsidR="002F7E6E" w:rsidRPr="00D55055" w:rsidRDefault="002F7E6E" w:rsidP="002F7E6E">
      <w:pPr>
        <w:tabs>
          <w:tab w:val="left" w:pos="993"/>
          <w:tab w:val="left" w:pos="1276"/>
        </w:tabs>
        <w:ind w:firstLine="709"/>
        <w:jc w:val="center"/>
        <w:rPr>
          <w:b/>
          <w:bCs/>
          <w:sz w:val="28"/>
          <w:szCs w:val="28"/>
        </w:rPr>
      </w:pPr>
      <w:r w:rsidRPr="00D55055">
        <w:rPr>
          <w:b/>
          <w:bCs/>
          <w:sz w:val="28"/>
          <w:szCs w:val="28"/>
        </w:rPr>
        <w:t>LEGE</w:t>
      </w:r>
    </w:p>
    <w:p w14:paraId="188BB051" w14:textId="77777777" w:rsidR="002F7E6E" w:rsidRPr="00D55055" w:rsidRDefault="002F7E6E" w:rsidP="002F7E6E">
      <w:pPr>
        <w:tabs>
          <w:tab w:val="left" w:pos="993"/>
          <w:tab w:val="left" w:pos="1276"/>
        </w:tabs>
        <w:ind w:firstLine="709"/>
        <w:jc w:val="center"/>
        <w:rPr>
          <w:b/>
          <w:bCs/>
          <w:sz w:val="28"/>
          <w:szCs w:val="28"/>
        </w:rPr>
      </w:pPr>
    </w:p>
    <w:p w14:paraId="41F7CF5E" w14:textId="77777777" w:rsidR="002F7E6E" w:rsidRPr="00D55055" w:rsidRDefault="002F7E6E" w:rsidP="002F7E6E">
      <w:pPr>
        <w:tabs>
          <w:tab w:val="left" w:pos="993"/>
          <w:tab w:val="left" w:pos="1276"/>
        </w:tabs>
        <w:ind w:right="125" w:firstLine="709"/>
        <w:jc w:val="center"/>
        <w:rPr>
          <w:b/>
          <w:bCs/>
          <w:sz w:val="28"/>
          <w:szCs w:val="28"/>
        </w:rPr>
      </w:pPr>
      <w:bookmarkStart w:id="0" w:name="_Hlk230273059"/>
      <w:r w:rsidRPr="00D55055">
        <w:rPr>
          <w:b/>
          <w:bCs/>
          <w:sz w:val="28"/>
          <w:szCs w:val="28"/>
        </w:rPr>
        <w:t>pentru modificarea unor acte normative</w:t>
      </w:r>
    </w:p>
    <w:p w14:paraId="5ADB2EFA" w14:textId="77777777" w:rsidR="002F7E6E" w:rsidRPr="00D55055" w:rsidRDefault="002F7E6E" w:rsidP="002F7E6E">
      <w:pPr>
        <w:tabs>
          <w:tab w:val="left" w:pos="993"/>
          <w:tab w:val="left" w:pos="1276"/>
        </w:tabs>
        <w:ind w:right="125"/>
        <w:jc w:val="center"/>
        <w:rPr>
          <w:sz w:val="28"/>
          <w:szCs w:val="28"/>
        </w:rPr>
      </w:pPr>
      <w:r w:rsidRPr="00D55055">
        <w:rPr>
          <w:sz w:val="28"/>
          <w:szCs w:val="28"/>
        </w:rPr>
        <w:t>(ajustarea cadrului normativ la prevederile celui de-al doilea Protocol adițional la Convenția privind criminalitatea informatică)</w:t>
      </w:r>
    </w:p>
    <w:bookmarkEnd w:id="0"/>
    <w:p w14:paraId="25A600E4" w14:textId="77777777" w:rsidR="002F7E6E" w:rsidRPr="00D55055" w:rsidRDefault="002F7E6E" w:rsidP="002F7E6E">
      <w:pPr>
        <w:tabs>
          <w:tab w:val="left" w:pos="993"/>
          <w:tab w:val="left" w:pos="1276"/>
        </w:tabs>
        <w:ind w:firstLine="709"/>
        <w:rPr>
          <w:sz w:val="28"/>
          <w:szCs w:val="28"/>
        </w:rPr>
      </w:pPr>
    </w:p>
    <w:p w14:paraId="6C7CFD06" w14:textId="77777777" w:rsidR="002F7E6E" w:rsidRPr="00D55055" w:rsidRDefault="002F7E6E" w:rsidP="002F7E6E">
      <w:pPr>
        <w:tabs>
          <w:tab w:val="left" w:pos="993"/>
          <w:tab w:val="left" w:pos="1276"/>
        </w:tabs>
        <w:ind w:firstLine="709"/>
        <w:rPr>
          <w:sz w:val="28"/>
          <w:szCs w:val="28"/>
        </w:rPr>
      </w:pPr>
      <w:r w:rsidRPr="00D55055">
        <w:rPr>
          <w:sz w:val="28"/>
          <w:szCs w:val="28"/>
        </w:rPr>
        <w:t>Parlamentul adoptă prezenta lege organică.</w:t>
      </w:r>
    </w:p>
    <w:p w14:paraId="1203B2FD" w14:textId="77777777" w:rsidR="002F7E6E" w:rsidRPr="00D55055" w:rsidRDefault="002F7E6E" w:rsidP="002F7E6E">
      <w:pPr>
        <w:tabs>
          <w:tab w:val="left" w:pos="993"/>
          <w:tab w:val="left" w:pos="1276"/>
        </w:tabs>
        <w:ind w:firstLine="709"/>
        <w:jc w:val="both"/>
        <w:rPr>
          <w:sz w:val="28"/>
          <w:szCs w:val="28"/>
        </w:rPr>
      </w:pPr>
    </w:p>
    <w:p w14:paraId="32F6454A" w14:textId="45E59172" w:rsidR="002F7E6E" w:rsidRPr="00D55055" w:rsidRDefault="002F7E6E" w:rsidP="002F7E6E">
      <w:pPr>
        <w:tabs>
          <w:tab w:val="left" w:pos="993"/>
          <w:tab w:val="left" w:pos="1276"/>
        </w:tabs>
        <w:ind w:firstLine="709"/>
        <w:jc w:val="both"/>
        <w:rPr>
          <w:sz w:val="28"/>
          <w:szCs w:val="28"/>
        </w:rPr>
      </w:pPr>
      <w:r w:rsidRPr="00D55055">
        <w:rPr>
          <w:b/>
          <w:bCs/>
          <w:sz w:val="28"/>
          <w:szCs w:val="28"/>
        </w:rPr>
        <w:t>Articolul I</w:t>
      </w:r>
      <w:r w:rsidRPr="00D55055">
        <w:rPr>
          <w:sz w:val="28"/>
          <w:szCs w:val="28"/>
        </w:rPr>
        <w:t xml:space="preserve">. – Legea nr. 20/2009 privind prevenirea şi combaterea criminalității informatice (Monitorul Oficial al Republicii Moldova, 2010, nr. 11-12, art. 17), cu modificările ulterioare, se modifică după cum urmează: </w:t>
      </w:r>
    </w:p>
    <w:p w14:paraId="2CCCF642" w14:textId="13099A15" w:rsidR="002F7E6E" w:rsidRPr="00D55055" w:rsidRDefault="002F7E6E" w:rsidP="002F7E6E">
      <w:pPr>
        <w:tabs>
          <w:tab w:val="left" w:pos="993"/>
          <w:tab w:val="left" w:pos="1276"/>
        </w:tabs>
        <w:ind w:firstLine="709"/>
        <w:jc w:val="both"/>
        <w:rPr>
          <w:sz w:val="28"/>
          <w:szCs w:val="28"/>
        </w:rPr>
      </w:pPr>
      <w:r w:rsidRPr="00D55055">
        <w:rPr>
          <w:sz w:val="28"/>
          <w:szCs w:val="28"/>
        </w:rPr>
        <w:t>1. Articolul 2 se completează cu noțiunile „partea care efectuează transferul” și „urgență” cu următorul cuprins:</w:t>
      </w:r>
    </w:p>
    <w:p w14:paraId="07F8EAD7" w14:textId="6462512B" w:rsidR="00BE7901" w:rsidRPr="00D55055" w:rsidRDefault="00BE7901" w:rsidP="002F7E6E">
      <w:pPr>
        <w:tabs>
          <w:tab w:val="left" w:pos="993"/>
          <w:tab w:val="left" w:pos="1276"/>
        </w:tabs>
        <w:ind w:firstLine="709"/>
        <w:jc w:val="both"/>
        <w:rPr>
          <w:sz w:val="28"/>
          <w:szCs w:val="28"/>
        </w:rPr>
      </w:pPr>
      <w:r w:rsidRPr="00D55055">
        <w:rPr>
          <w:sz w:val="28"/>
          <w:szCs w:val="28"/>
        </w:rPr>
        <w:t>„</w:t>
      </w:r>
      <w:r w:rsidRPr="00D55055">
        <w:rPr>
          <w:i/>
          <w:iCs/>
          <w:sz w:val="28"/>
          <w:szCs w:val="28"/>
        </w:rPr>
        <w:t>partea care efectuează transferul</w:t>
      </w:r>
      <w:r w:rsidRPr="00D55055">
        <w:rPr>
          <w:sz w:val="28"/>
          <w:szCs w:val="28"/>
        </w:rPr>
        <w:t xml:space="preserve"> – partea care transmite datele ca răspuns la o cerere ori în cadrul unei echipe comune de investigații sau, în cazul cooperării directe, în temeiul tratatelor internaționale la care Republica Moldova este parte, cu furnizorii de servicii </w:t>
      </w:r>
      <w:r w:rsidR="00B302D7" w:rsidRPr="00D55055">
        <w:rPr>
          <w:sz w:val="28"/>
          <w:szCs w:val="28"/>
        </w:rPr>
        <w:t xml:space="preserve">sau cu </w:t>
      </w:r>
      <w:r w:rsidRPr="00D55055">
        <w:rPr>
          <w:sz w:val="28"/>
          <w:szCs w:val="28"/>
        </w:rPr>
        <w:t>entitățile care prestează servicii de înregistrare a numelor de domenii aflate pe teritoriul unei alte părți, partea pe teritoriul căreia se află furnizorul de servicii sau entitatea care transmite datele;</w:t>
      </w:r>
    </w:p>
    <w:p w14:paraId="7E65DD30" w14:textId="77777777" w:rsidR="002F7E6E" w:rsidRPr="00D55055" w:rsidRDefault="002F7E6E" w:rsidP="002F7E6E">
      <w:pPr>
        <w:tabs>
          <w:tab w:val="left" w:pos="993"/>
          <w:tab w:val="left" w:pos="1276"/>
        </w:tabs>
        <w:ind w:firstLine="709"/>
        <w:jc w:val="both"/>
        <w:rPr>
          <w:sz w:val="28"/>
          <w:szCs w:val="28"/>
        </w:rPr>
      </w:pPr>
      <w:r w:rsidRPr="00D55055">
        <w:rPr>
          <w:sz w:val="28"/>
          <w:szCs w:val="28"/>
        </w:rPr>
        <w:t>„</w:t>
      </w:r>
      <w:r w:rsidRPr="00D55055">
        <w:rPr>
          <w:i/>
          <w:iCs/>
          <w:sz w:val="28"/>
          <w:szCs w:val="28"/>
        </w:rPr>
        <w:t>urgență</w:t>
      </w:r>
      <w:r w:rsidRPr="00D55055">
        <w:rPr>
          <w:sz w:val="28"/>
          <w:szCs w:val="28"/>
        </w:rPr>
        <w:t xml:space="preserve"> - o situație în care există un risc semnificativ și iminent la adresa vieții sau a siguranței oricărei persoane fizice.”.</w:t>
      </w:r>
    </w:p>
    <w:p w14:paraId="440A6CBD" w14:textId="77777777" w:rsidR="002F7E6E" w:rsidRPr="00D55055" w:rsidRDefault="002F7E6E" w:rsidP="002F7E6E">
      <w:pPr>
        <w:tabs>
          <w:tab w:val="left" w:pos="993"/>
          <w:tab w:val="left" w:pos="1276"/>
        </w:tabs>
        <w:ind w:firstLine="709"/>
        <w:jc w:val="both"/>
        <w:rPr>
          <w:sz w:val="28"/>
          <w:szCs w:val="28"/>
        </w:rPr>
      </w:pPr>
      <w:r w:rsidRPr="00D55055">
        <w:rPr>
          <w:sz w:val="28"/>
          <w:szCs w:val="28"/>
        </w:rPr>
        <w:t xml:space="preserve">2. La articolul 4: </w:t>
      </w:r>
    </w:p>
    <w:p w14:paraId="77A84EAC" w14:textId="1F9046CB" w:rsidR="00C6674C" w:rsidRPr="00D55055" w:rsidRDefault="00F0488D" w:rsidP="002F7E6E">
      <w:pPr>
        <w:tabs>
          <w:tab w:val="left" w:pos="993"/>
          <w:tab w:val="left" w:pos="1276"/>
        </w:tabs>
        <w:ind w:firstLine="709"/>
        <w:jc w:val="both"/>
        <w:rPr>
          <w:sz w:val="28"/>
          <w:szCs w:val="28"/>
        </w:rPr>
      </w:pPr>
      <w:r w:rsidRPr="00D55055">
        <w:rPr>
          <w:sz w:val="28"/>
          <w:szCs w:val="28"/>
        </w:rPr>
        <w:t xml:space="preserve">la </w:t>
      </w:r>
      <w:r w:rsidR="002F7E6E" w:rsidRPr="00D55055">
        <w:rPr>
          <w:sz w:val="28"/>
          <w:szCs w:val="28"/>
        </w:rPr>
        <w:t>alineatul (4)</w:t>
      </w:r>
      <w:r w:rsidR="00C6674C" w:rsidRPr="00D55055">
        <w:rPr>
          <w:sz w:val="28"/>
          <w:szCs w:val="28"/>
        </w:rPr>
        <w:t xml:space="preserve"> :</w:t>
      </w:r>
    </w:p>
    <w:p w14:paraId="0BD13B1D" w14:textId="68EDD3AD" w:rsidR="002F7E6E" w:rsidRPr="00D55055" w:rsidRDefault="002F7E6E" w:rsidP="002F7E6E">
      <w:pPr>
        <w:tabs>
          <w:tab w:val="left" w:pos="993"/>
          <w:tab w:val="left" w:pos="1276"/>
        </w:tabs>
        <w:ind w:firstLine="709"/>
        <w:jc w:val="both"/>
        <w:rPr>
          <w:sz w:val="28"/>
          <w:szCs w:val="28"/>
        </w:rPr>
      </w:pPr>
      <w:r w:rsidRPr="00D55055">
        <w:rPr>
          <w:sz w:val="28"/>
          <w:szCs w:val="28"/>
        </w:rPr>
        <w:t>liter</w:t>
      </w:r>
      <w:r w:rsidR="00F0488D" w:rsidRPr="00D55055">
        <w:rPr>
          <w:sz w:val="28"/>
          <w:szCs w:val="28"/>
        </w:rPr>
        <w:t xml:space="preserve">a </w:t>
      </w:r>
      <w:r w:rsidRPr="00D55055">
        <w:rPr>
          <w:sz w:val="28"/>
          <w:szCs w:val="28"/>
        </w:rPr>
        <w:t xml:space="preserve">b) </w:t>
      </w:r>
      <w:r w:rsidR="00F0488D" w:rsidRPr="00D55055">
        <w:rPr>
          <w:sz w:val="28"/>
          <w:szCs w:val="28"/>
        </w:rPr>
        <w:t>va avea</w:t>
      </w:r>
      <w:r w:rsidRPr="00D55055">
        <w:rPr>
          <w:sz w:val="28"/>
          <w:szCs w:val="28"/>
        </w:rPr>
        <w:t xml:space="preserve"> următorul cuprins:</w:t>
      </w:r>
    </w:p>
    <w:p w14:paraId="066082C0" w14:textId="67AB1633" w:rsidR="005F7E30" w:rsidRPr="00D55055" w:rsidRDefault="005F7E30" w:rsidP="00C6674C">
      <w:pPr>
        <w:tabs>
          <w:tab w:val="left" w:pos="993"/>
          <w:tab w:val="left" w:pos="1276"/>
        </w:tabs>
        <w:ind w:firstLine="709"/>
        <w:jc w:val="both"/>
        <w:rPr>
          <w:sz w:val="28"/>
          <w:szCs w:val="28"/>
          <w:shd w:val="clear" w:color="auto" w:fill="FFFFFF"/>
        </w:rPr>
      </w:pPr>
      <w:r w:rsidRPr="00D55055">
        <w:rPr>
          <w:sz w:val="28"/>
          <w:szCs w:val="28"/>
          <w:shd w:val="clear" w:color="auto" w:fill="FFFFFF"/>
        </w:rPr>
        <w:t xml:space="preserve">„b) dispune, în cadrul desfășurării urmăririi penale privind infracțiunile informatice, precum și orice altă infracțiune pentru care este necesară conservarea datelor informatice ce pot servi drept probe în format electronic, la </w:t>
      </w:r>
      <w:r w:rsidR="007E1077" w:rsidRPr="00D55055">
        <w:rPr>
          <w:sz w:val="28"/>
          <w:szCs w:val="28"/>
          <w:shd w:val="clear" w:color="auto" w:fill="FFFFFF"/>
        </w:rPr>
        <w:t xml:space="preserve">demersul </w:t>
      </w:r>
      <w:r w:rsidRPr="00D55055">
        <w:rPr>
          <w:sz w:val="28"/>
          <w:szCs w:val="28"/>
          <w:shd w:val="clear" w:color="auto" w:fill="FFFFFF"/>
        </w:rPr>
        <w:t xml:space="preserve">organului de urmărire penală sau din oficiu, conservarea imediată, de către furnizorii de servicii, a datelor informatice stocate, inclusiv a datelor referitoare la traficul informatic, față de care există pericolul pierderii, distrugerii ori alterării, în condițiile </w:t>
      </w:r>
      <w:r w:rsidR="00285B2F" w:rsidRPr="00D55055">
        <w:rPr>
          <w:sz w:val="28"/>
          <w:szCs w:val="28"/>
          <w:shd w:val="clear" w:color="auto" w:fill="FFFFFF"/>
        </w:rPr>
        <w:t>Codului de procedură penală nr. 122/2003</w:t>
      </w:r>
      <w:r w:rsidRPr="00D55055">
        <w:rPr>
          <w:sz w:val="28"/>
          <w:szCs w:val="28"/>
          <w:shd w:val="clear" w:color="auto" w:fill="FFFFFF"/>
        </w:rPr>
        <w:t>;”.</w:t>
      </w:r>
    </w:p>
    <w:p w14:paraId="7FD2AFF5" w14:textId="6D67B67C" w:rsidR="00C6674C" w:rsidRPr="00D55055" w:rsidRDefault="00C6674C" w:rsidP="00C6674C">
      <w:pPr>
        <w:tabs>
          <w:tab w:val="left" w:pos="993"/>
          <w:tab w:val="left" w:pos="1276"/>
        </w:tabs>
        <w:ind w:firstLine="709"/>
        <w:jc w:val="both"/>
        <w:rPr>
          <w:sz w:val="28"/>
          <w:szCs w:val="28"/>
        </w:rPr>
      </w:pPr>
      <w:r w:rsidRPr="00D55055">
        <w:rPr>
          <w:color w:val="000000"/>
          <w:sz w:val="28"/>
          <w:szCs w:val="28"/>
          <w:shd w:val="clear" w:color="auto" w:fill="FFFFFF"/>
        </w:rPr>
        <w:t>se completează cu litera b</w:t>
      </w:r>
      <w:r w:rsidRPr="00D55055">
        <w:rPr>
          <w:color w:val="000000"/>
          <w:sz w:val="28"/>
          <w:szCs w:val="28"/>
          <w:shd w:val="clear" w:color="auto" w:fill="FFFFFF"/>
          <w:vertAlign w:val="superscript"/>
        </w:rPr>
        <w:t>1</w:t>
      </w:r>
      <w:r w:rsidRPr="00D55055">
        <w:rPr>
          <w:color w:val="000000"/>
          <w:sz w:val="28"/>
          <w:szCs w:val="28"/>
          <w:shd w:val="clear" w:color="auto" w:fill="FFFFFF"/>
        </w:rPr>
        <w:t xml:space="preserve">) </w:t>
      </w:r>
      <w:r w:rsidR="002B5698" w:rsidRPr="00D55055">
        <w:rPr>
          <w:color w:val="000000"/>
          <w:sz w:val="28"/>
          <w:szCs w:val="28"/>
          <w:shd w:val="clear" w:color="auto" w:fill="FFFFFF"/>
        </w:rPr>
        <w:t>și b</w:t>
      </w:r>
      <w:r w:rsidR="002B5698" w:rsidRPr="00D55055">
        <w:rPr>
          <w:color w:val="000000"/>
          <w:sz w:val="28"/>
          <w:szCs w:val="28"/>
          <w:shd w:val="clear" w:color="auto" w:fill="FFFFFF"/>
          <w:vertAlign w:val="superscript"/>
        </w:rPr>
        <w:t>2</w:t>
      </w:r>
      <w:r w:rsidR="002B5698" w:rsidRPr="00D55055">
        <w:rPr>
          <w:color w:val="000000"/>
          <w:sz w:val="28"/>
          <w:szCs w:val="28"/>
          <w:shd w:val="clear" w:color="auto" w:fill="FFFFFF"/>
        </w:rPr>
        <w:t xml:space="preserve">) </w:t>
      </w:r>
      <w:r w:rsidRPr="00D55055">
        <w:rPr>
          <w:color w:val="000000"/>
          <w:sz w:val="28"/>
          <w:szCs w:val="28"/>
          <w:shd w:val="clear" w:color="auto" w:fill="FFFFFF"/>
        </w:rPr>
        <w:t xml:space="preserve">cu </w:t>
      </w:r>
      <w:r w:rsidRPr="00D55055">
        <w:rPr>
          <w:sz w:val="28"/>
          <w:szCs w:val="28"/>
        </w:rPr>
        <w:t>următorul cuprins:</w:t>
      </w:r>
    </w:p>
    <w:p w14:paraId="2854980E" w14:textId="4A3BC665" w:rsidR="00D36C68" w:rsidRPr="00D55055" w:rsidRDefault="00D36C68" w:rsidP="004942E6">
      <w:pPr>
        <w:pStyle w:val="Frspaiere"/>
        <w:ind w:firstLine="708"/>
        <w:jc w:val="both"/>
        <w:rPr>
          <w:sz w:val="28"/>
          <w:szCs w:val="28"/>
        </w:rPr>
      </w:pPr>
      <w:r w:rsidRPr="00D55055">
        <w:rPr>
          <w:sz w:val="28"/>
          <w:szCs w:val="28"/>
        </w:rPr>
        <w:t>b¹) asigură transmiterea, primirea și coordonarea executării cererilor însoțite de ordine privind divulgarea accelerată a informațiilor referitoare la abonați, în condițiile Codului de procedură penală nr. 122/2003 și ale tratatelor internaționale la care Republica Moldova este parte;</w:t>
      </w:r>
    </w:p>
    <w:p w14:paraId="689B4BDB" w14:textId="297F8728" w:rsidR="004E5CBF" w:rsidRPr="00D55055" w:rsidRDefault="00D36C68" w:rsidP="004942E6">
      <w:pPr>
        <w:pStyle w:val="Frspaiere"/>
        <w:ind w:firstLine="708"/>
        <w:jc w:val="both"/>
        <w:rPr>
          <w:sz w:val="28"/>
          <w:szCs w:val="28"/>
        </w:rPr>
      </w:pPr>
      <w:r w:rsidRPr="00D55055">
        <w:rPr>
          <w:sz w:val="28"/>
          <w:szCs w:val="28"/>
        </w:rPr>
        <w:t xml:space="preserve">b²) </w:t>
      </w:r>
      <w:r w:rsidR="004E5CBF" w:rsidRPr="00D55055">
        <w:rPr>
          <w:sz w:val="28"/>
          <w:szCs w:val="28"/>
        </w:rPr>
        <w:t xml:space="preserve">asigură, prin punctul de contact disponibil 24/7, transmiterea către punctele de contact ale altor părți și primirea de la acestea a </w:t>
      </w:r>
      <w:r w:rsidR="007E1077" w:rsidRPr="00D55055">
        <w:rPr>
          <w:sz w:val="28"/>
          <w:szCs w:val="28"/>
        </w:rPr>
        <w:t xml:space="preserve">solicitărilor </w:t>
      </w:r>
      <w:r w:rsidR="004E5CBF" w:rsidRPr="00D55055">
        <w:rPr>
          <w:sz w:val="28"/>
          <w:szCs w:val="28"/>
        </w:rPr>
        <w:t xml:space="preserve">de asistență </w:t>
      </w:r>
      <w:r w:rsidR="004E5CBF" w:rsidRPr="00D55055">
        <w:rPr>
          <w:sz w:val="28"/>
          <w:szCs w:val="28"/>
        </w:rPr>
        <w:lastRenderedPageBreak/>
        <w:t>imediată privind divulgarea accelerată, în situații de urgență, a datelor informatice stocate, individualizate în cerere, precum și coordonarea examinării și executării cererilor primite, fără formularea prealabilă a unei cereri de asistență juridică internațională în materie penală, potrivit Codul</w:t>
      </w:r>
      <w:r w:rsidR="007E1077" w:rsidRPr="00D55055">
        <w:rPr>
          <w:sz w:val="28"/>
          <w:szCs w:val="28"/>
        </w:rPr>
        <w:t>ui</w:t>
      </w:r>
      <w:r w:rsidR="004E5CBF" w:rsidRPr="00D55055">
        <w:rPr>
          <w:sz w:val="28"/>
          <w:szCs w:val="28"/>
        </w:rPr>
        <w:t xml:space="preserve"> de procedură penală nr. 122/2003 și tratatelor internaționale la care Republica Moldova este parte;”.</w:t>
      </w:r>
    </w:p>
    <w:p w14:paraId="76AA6BAF" w14:textId="77777777" w:rsidR="002F7E6E" w:rsidRPr="00D55055" w:rsidRDefault="002F7E6E" w:rsidP="002F7E6E">
      <w:pPr>
        <w:tabs>
          <w:tab w:val="left" w:pos="993"/>
          <w:tab w:val="left" w:pos="1276"/>
        </w:tabs>
        <w:ind w:firstLine="709"/>
        <w:jc w:val="both"/>
        <w:rPr>
          <w:color w:val="000000"/>
          <w:sz w:val="28"/>
          <w:szCs w:val="28"/>
        </w:rPr>
      </w:pPr>
      <w:r w:rsidRPr="00D55055">
        <w:rPr>
          <w:sz w:val="28"/>
          <w:szCs w:val="28"/>
        </w:rPr>
        <w:t xml:space="preserve">3. </w:t>
      </w:r>
      <w:r w:rsidRPr="00D55055">
        <w:rPr>
          <w:color w:val="000000"/>
          <w:sz w:val="28"/>
          <w:szCs w:val="28"/>
        </w:rPr>
        <w:t>La articolul 7, alineatul (1) se completează cu litera i) cu următorul cuprins:</w:t>
      </w:r>
    </w:p>
    <w:p w14:paraId="080832A0" w14:textId="3E42E7D7" w:rsidR="00051506" w:rsidRPr="00D55055" w:rsidRDefault="002F7E6E" w:rsidP="00051506">
      <w:pPr>
        <w:shd w:val="clear" w:color="auto" w:fill="FDFDFD"/>
        <w:ind w:firstLine="708"/>
        <w:jc w:val="both"/>
        <w:rPr>
          <w:color w:val="000000"/>
          <w:sz w:val="28"/>
          <w:szCs w:val="28"/>
        </w:rPr>
      </w:pPr>
      <w:r w:rsidRPr="00D55055">
        <w:rPr>
          <w:color w:val="000000"/>
          <w:sz w:val="28"/>
          <w:szCs w:val="28"/>
        </w:rPr>
        <w:t xml:space="preserve"> „i) </w:t>
      </w:r>
      <w:r w:rsidR="00051506" w:rsidRPr="00D55055">
        <w:rPr>
          <w:color w:val="000000"/>
          <w:sz w:val="28"/>
          <w:szCs w:val="28"/>
        </w:rPr>
        <w:t>să asigure divulgarea, în situații de urgență, a datelor informatice stocate, individualizate în actul procedural și aflate în posesia sau sub controlul său, în temeiul actului procedural emis ori, după caz, autorizat în condițiile Codului de procedură penală nr. 122/2003, imediat, dar nu mai târziu de 96 de ore de la comunicarea acestuia în condițiile prezentei legi și ale tratatelor internaționale la care Republica Moldova este parte.”.</w:t>
      </w:r>
    </w:p>
    <w:p w14:paraId="06720628" w14:textId="3C6E6511" w:rsidR="002F7E6E" w:rsidRPr="00D55055" w:rsidRDefault="002F7E6E" w:rsidP="002F7E6E">
      <w:pPr>
        <w:ind w:firstLine="708"/>
        <w:jc w:val="both"/>
        <w:rPr>
          <w:sz w:val="28"/>
          <w:szCs w:val="28"/>
        </w:rPr>
      </w:pPr>
      <w:r w:rsidRPr="00D55055">
        <w:rPr>
          <w:rStyle w:val="bzpyqfadein"/>
          <w:sz w:val="28"/>
          <w:szCs w:val="28"/>
        </w:rPr>
        <w:t xml:space="preserve">4. La </w:t>
      </w:r>
      <w:r w:rsidRPr="00D55055">
        <w:rPr>
          <w:sz w:val="28"/>
          <w:szCs w:val="28"/>
        </w:rPr>
        <w:t xml:space="preserve">articolul 8: </w:t>
      </w:r>
    </w:p>
    <w:p w14:paraId="5F62E2A1" w14:textId="69714011" w:rsidR="002F7E6E" w:rsidRPr="00D55055" w:rsidRDefault="002F7E6E" w:rsidP="002F7E6E">
      <w:pPr>
        <w:ind w:firstLine="708"/>
        <w:jc w:val="both"/>
        <w:rPr>
          <w:sz w:val="28"/>
          <w:szCs w:val="28"/>
        </w:rPr>
      </w:pPr>
      <w:r w:rsidRPr="00D55055">
        <w:rPr>
          <w:sz w:val="28"/>
          <w:szCs w:val="28"/>
        </w:rPr>
        <w:t>la alineatul (2), după textul „</w:t>
      </w:r>
      <w:r w:rsidR="00E06E56" w:rsidRPr="00D55055">
        <w:rPr>
          <w:color w:val="333333"/>
          <w:sz w:val="28"/>
          <w:szCs w:val="28"/>
          <w:shd w:val="clear" w:color="auto" w:fill="FFFFFF"/>
        </w:rPr>
        <w:t>asistența</w:t>
      </w:r>
      <w:r w:rsidRPr="00D55055">
        <w:rPr>
          <w:color w:val="333333"/>
          <w:sz w:val="28"/>
          <w:szCs w:val="28"/>
          <w:shd w:val="clear" w:color="auto" w:fill="FFFFFF"/>
        </w:rPr>
        <w:t xml:space="preserve"> juridică internațională în materie penală;</w:t>
      </w:r>
      <w:r w:rsidRPr="00D55055">
        <w:rPr>
          <w:sz w:val="28"/>
          <w:szCs w:val="28"/>
        </w:rPr>
        <w:t>” se completează cu textul „</w:t>
      </w:r>
      <w:r w:rsidR="00B47774" w:rsidRPr="00D55055">
        <w:rPr>
          <w:sz w:val="28"/>
          <w:szCs w:val="28"/>
        </w:rPr>
        <w:t>solicitarea și acordarea asistenței imediate în vederea divulgării accelerate</w:t>
      </w:r>
      <w:r w:rsidR="00CF29C6" w:rsidRPr="00D55055">
        <w:rPr>
          <w:sz w:val="28"/>
          <w:szCs w:val="28"/>
        </w:rPr>
        <w:t>, în situații de urgență, a datelor informatice stocate</w:t>
      </w:r>
      <w:r w:rsidRPr="00D55055">
        <w:rPr>
          <w:sz w:val="28"/>
          <w:szCs w:val="28"/>
        </w:rPr>
        <w:t>”;</w:t>
      </w:r>
    </w:p>
    <w:p w14:paraId="1F3222BD" w14:textId="16E5AF8F" w:rsidR="002F7E6E" w:rsidRPr="00D55055" w:rsidRDefault="002F7E6E" w:rsidP="002F7E6E">
      <w:pPr>
        <w:pStyle w:val="Default"/>
        <w:spacing w:line="276" w:lineRule="auto"/>
        <w:jc w:val="both"/>
        <w:rPr>
          <w:sz w:val="28"/>
          <w:szCs w:val="28"/>
          <w:lang w:val="ro-RO"/>
        </w:rPr>
      </w:pPr>
      <w:r w:rsidRPr="00D55055">
        <w:rPr>
          <w:sz w:val="28"/>
          <w:szCs w:val="28"/>
          <w:lang w:val="ro-RO"/>
        </w:rPr>
        <w:tab/>
        <w:t xml:space="preserve">5. Se completează cu </w:t>
      </w:r>
      <w:r w:rsidRPr="00D55055">
        <w:rPr>
          <w:bCs/>
          <w:sz w:val="28"/>
          <w:szCs w:val="28"/>
          <w:lang w:val="ro-RO"/>
        </w:rPr>
        <w:t>art</w:t>
      </w:r>
      <w:r w:rsidR="004276F6" w:rsidRPr="00D55055">
        <w:rPr>
          <w:bCs/>
          <w:sz w:val="28"/>
          <w:szCs w:val="28"/>
          <w:lang w:val="ro-RO"/>
        </w:rPr>
        <w:t xml:space="preserve">icolul </w:t>
      </w:r>
      <w:r w:rsidR="00E02542" w:rsidRPr="00D55055">
        <w:rPr>
          <w:bCs/>
          <w:sz w:val="28"/>
          <w:szCs w:val="28"/>
          <w:lang w:val="ro-RO"/>
        </w:rPr>
        <w:t>8</w:t>
      </w:r>
      <w:r w:rsidR="00E02542" w:rsidRPr="00D55055">
        <w:rPr>
          <w:bCs/>
          <w:sz w:val="28"/>
          <w:szCs w:val="28"/>
          <w:vertAlign w:val="superscript"/>
          <w:lang w:val="ro-RO"/>
        </w:rPr>
        <w:t>1</w:t>
      </w:r>
      <w:r w:rsidRPr="00D55055">
        <w:rPr>
          <w:sz w:val="28"/>
          <w:szCs w:val="28"/>
          <w:lang w:val="ro-RO"/>
        </w:rPr>
        <w:t xml:space="preserve"> cu următorul </w:t>
      </w:r>
      <w:r w:rsidR="00AA6658" w:rsidRPr="00D55055">
        <w:rPr>
          <w:sz w:val="28"/>
          <w:szCs w:val="28"/>
          <w:lang w:val="ro-RO"/>
        </w:rPr>
        <w:t>cuprins:</w:t>
      </w:r>
    </w:p>
    <w:p w14:paraId="5A5CAB31" w14:textId="07025006" w:rsidR="00103E02" w:rsidRPr="00D55055" w:rsidRDefault="00103E02" w:rsidP="008E5DE4">
      <w:pPr>
        <w:pStyle w:val="Frspaiere"/>
        <w:ind w:firstLine="708"/>
        <w:jc w:val="both"/>
        <w:rPr>
          <w:sz w:val="28"/>
          <w:szCs w:val="28"/>
        </w:rPr>
      </w:pPr>
      <w:r w:rsidRPr="00D55055">
        <w:rPr>
          <w:sz w:val="28"/>
          <w:szCs w:val="28"/>
        </w:rPr>
        <w:t>„Articolul 8¹. Punctele de contact disponibile 24/7</w:t>
      </w:r>
    </w:p>
    <w:p w14:paraId="30205164" w14:textId="77777777" w:rsidR="00103E02" w:rsidRPr="00D55055" w:rsidRDefault="00103E02" w:rsidP="004942E6">
      <w:pPr>
        <w:pStyle w:val="Frspaiere"/>
        <w:jc w:val="both"/>
        <w:rPr>
          <w:sz w:val="28"/>
          <w:szCs w:val="28"/>
        </w:rPr>
      </w:pPr>
    </w:p>
    <w:p w14:paraId="62DF33F4" w14:textId="19EF59E7" w:rsidR="00103E02" w:rsidRPr="00D55055" w:rsidRDefault="00103E02" w:rsidP="00575058">
      <w:pPr>
        <w:pStyle w:val="Frspaiere"/>
        <w:ind w:firstLine="708"/>
        <w:jc w:val="both"/>
        <w:rPr>
          <w:sz w:val="28"/>
          <w:szCs w:val="28"/>
        </w:rPr>
      </w:pPr>
      <w:r w:rsidRPr="00D55055">
        <w:rPr>
          <w:sz w:val="28"/>
          <w:szCs w:val="28"/>
        </w:rPr>
        <w:t>(1) În cadrul subdiviziunii specializate în prevenirea și combaterea criminalității informatice a Ministerului Afacerilor Interne și în cadrul Procuraturii Generale se desemnează câte un punct de contact disponibil 24 de ore din 24, 7 zile din 7, pentru acordarea asistenței imediate în cadrul unui proces penal privind infracțiunile informatice, precum și pentru colectarea probelor în format electronic privind orice infracțiune.</w:t>
      </w:r>
    </w:p>
    <w:p w14:paraId="4DF610D5" w14:textId="07439D1D" w:rsidR="00103E02" w:rsidRPr="00D55055" w:rsidRDefault="00103E02" w:rsidP="00575058">
      <w:pPr>
        <w:pStyle w:val="Frspaiere"/>
        <w:ind w:firstLine="708"/>
        <w:jc w:val="both"/>
        <w:rPr>
          <w:sz w:val="28"/>
          <w:szCs w:val="28"/>
        </w:rPr>
      </w:pPr>
      <w:r w:rsidRPr="00D55055">
        <w:rPr>
          <w:sz w:val="28"/>
          <w:szCs w:val="28"/>
        </w:rPr>
        <w:t>(2) Punctele de contact disponibile 24/7 asigură comunicarea</w:t>
      </w:r>
      <w:r w:rsidR="008E5DE4" w:rsidRPr="00D55055">
        <w:rPr>
          <w:sz w:val="28"/>
          <w:szCs w:val="28"/>
        </w:rPr>
        <w:t>, potrivit unei proceduri</w:t>
      </w:r>
      <w:r w:rsidRPr="00D55055">
        <w:rPr>
          <w:sz w:val="28"/>
          <w:szCs w:val="28"/>
        </w:rPr>
        <w:t xml:space="preserve"> accelerat</w:t>
      </w:r>
      <w:r w:rsidR="00E82AA3" w:rsidRPr="00D55055">
        <w:rPr>
          <w:sz w:val="28"/>
          <w:szCs w:val="28"/>
        </w:rPr>
        <w:t>e</w:t>
      </w:r>
      <w:r w:rsidRPr="00D55055">
        <w:rPr>
          <w:sz w:val="28"/>
          <w:szCs w:val="28"/>
        </w:rPr>
        <w:t xml:space="preserve"> cu punctele de contact ale altor părți și coordonarea cu autoritățile naționale competente, în limitele </w:t>
      </w:r>
      <w:r w:rsidR="00575058" w:rsidRPr="00D55055">
        <w:rPr>
          <w:sz w:val="28"/>
          <w:szCs w:val="28"/>
        </w:rPr>
        <w:t>competențelor</w:t>
      </w:r>
      <w:r w:rsidRPr="00D55055">
        <w:rPr>
          <w:sz w:val="28"/>
          <w:szCs w:val="28"/>
        </w:rPr>
        <w:t xml:space="preserve"> </w:t>
      </w:r>
      <w:r w:rsidR="00575058" w:rsidRPr="00D55055">
        <w:rPr>
          <w:sz w:val="28"/>
          <w:szCs w:val="28"/>
        </w:rPr>
        <w:t xml:space="preserve">stabilite </w:t>
      </w:r>
      <w:r w:rsidRPr="00D55055">
        <w:rPr>
          <w:sz w:val="28"/>
          <w:szCs w:val="28"/>
        </w:rPr>
        <w:t>la alineatele (3) și (4)</w:t>
      </w:r>
      <w:r w:rsidR="008E5DE4" w:rsidRPr="00D55055">
        <w:rPr>
          <w:sz w:val="28"/>
          <w:szCs w:val="28"/>
        </w:rPr>
        <w:t xml:space="preserve"> și ale </w:t>
      </w:r>
      <w:r w:rsidR="008E5DE4" w:rsidRPr="00D55055">
        <w:rPr>
          <w:sz w:val="28"/>
          <w:szCs w:val="28"/>
          <w:lang w:eastAsia="ro-RO"/>
        </w:rPr>
        <w:t>tratatelor internaționale la care Republica Moldova este parte</w:t>
      </w:r>
      <w:r w:rsidRPr="00D55055">
        <w:rPr>
          <w:sz w:val="28"/>
          <w:szCs w:val="28"/>
        </w:rPr>
        <w:t>.</w:t>
      </w:r>
    </w:p>
    <w:p w14:paraId="6DF5A9E5" w14:textId="702B2DF6" w:rsidR="00103E02" w:rsidRPr="00D55055" w:rsidRDefault="00103E02" w:rsidP="00575058">
      <w:pPr>
        <w:pStyle w:val="Frspaiere"/>
        <w:ind w:firstLine="708"/>
        <w:jc w:val="both"/>
        <w:rPr>
          <w:sz w:val="28"/>
          <w:szCs w:val="28"/>
        </w:rPr>
      </w:pPr>
      <w:r w:rsidRPr="00D55055">
        <w:rPr>
          <w:sz w:val="28"/>
          <w:szCs w:val="28"/>
        </w:rPr>
        <w:t xml:space="preserve">(3) </w:t>
      </w:r>
      <w:r w:rsidR="00575058" w:rsidRPr="00D55055">
        <w:rPr>
          <w:sz w:val="28"/>
          <w:szCs w:val="28"/>
        </w:rPr>
        <w:t>P</w:t>
      </w:r>
      <w:r w:rsidRPr="00D55055">
        <w:rPr>
          <w:sz w:val="28"/>
          <w:szCs w:val="28"/>
        </w:rPr>
        <w:t xml:space="preserve">unctul de contact </w:t>
      </w:r>
      <w:r w:rsidR="00575058" w:rsidRPr="00D55055">
        <w:rPr>
          <w:sz w:val="28"/>
          <w:szCs w:val="28"/>
        </w:rPr>
        <w:t xml:space="preserve">disponibil 24/7 </w:t>
      </w:r>
      <w:r w:rsidRPr="00D55055">
        <w:rPr>
          <w:sz w:val="28"/>
          <w:szCs w:val="28"/>
        </w:rPr>
        <w:t>din cadrul subdiviziunii specializate a Ministerului Afacerilor Interne asigură cooperarea polițienească internațională și:</w:t>
      </w:r>
    </w:p>
    <w:p w14:paraId="4A16282A" w14:textId="77777777" w:rsidR="00103E02" w:rsidRPr="00D55055" w:rsidRDefault="00103E02" w:rsidP="00575058">
      <w:pPr>
        <w:pStyle w:val="Frspaiere"/>
        <w:ind w:firstLine="708"/>
        <w:jc w:val="both"/>
        <w:rPr>
          <w:sz w:val="28"/>
          <w:szCs w:val="28"/>
        </w:rPr>
      </w:pPr>
      <w:r w:rsidRPr="00D55055">
        <w:rPr>
          <w:sz w:val="28"/>
          <w:szCs w:val="28"/>
        </w:rPr>
        <w:t>a) acordă asistență tehnică;</w:t>
      </w:r>
    </w:p>
    <w:p w14:paraId="28AF7B67" w14:textId="77777777" w:rsidR="00103E02" w:rsidRPr="00D55055" w:rsidRDefault="00103E02" w:rsidP="00575058">
      <w:pPr>
        <w:pStyle w:val="Frspaiere"/>
        <w:ind w:firstLine="708"/>
        <w:jc w:val="both"/>
        <w:rPr>
          <w:sz w:val="28"/>
          <w:szCs w:val="28"/>
        </w:rPr>
      </w:pPr>
      <w:r w:rsidRPr="00D55055">
        <w:rPr>
          <w:sz w:val="28"/>
          <w:szCs w:val="28"/>
        </w:rPr>
        <w:t>b) transmite și primește solicitările privind conservarea imediată a datelor informatice, inclusiv a datelor referitoare la traficul informatic, și facilitează executarea măsurii dispuse de autoritatea competentă;</w:t>
      </w:r>
    </w:p>
    <w:p w14:paraId="6668EB98" w14:textId="09FAA5F3" w:rsidR="00103E02" w:rsidRPr="00D55055" w:rsidRDefault="00103E02" w:rsidP="00575058">
      <w:pPr>
        <w:pStyle w:val="Frspaiere"/>
        <w:ind w:firstLine="708"/>
        <w:jc w:val="both"/>
        <w:rPr>
          <w:sz w:val="28"/>
          <w:szCs w:val="28"/>
        </w:rPr>
      </w:pPr>
      <w:r w:rsidRPr="00D55055">
        <w:rPr>
          <w:sz w:val="28"/>
          <w:szCs w:val="28"/>
        </w:rPr>
        <w:t>c)</w:t>
      </w:r>
      <w:r w:rsidR="008E5DE4" w:rsidRPr="00D55055">
        <w:rPr>
          <w:sz w:val="28"/>
          <w:szCs w:val="28"/>
        </w:rPr>
        <w:t xml:space="preserve"> </w:t>
      </w:r>
      <w:r w:rsidRPr="00D55055">
        <w:rPr>
          <w:sz w:val="28"/>
          <w:szCs w:val="28"/>
        </w:rPr>
        <w:t>facilitează executarea, de către autoritățile competente, a actelor procedurale privind obținerea probelor în format electronic, furnizează informații juridice și acordă sprijin pentru localizarea persoanelor căutate în legătură cu săvârșirea unei infracțiuni.</w:t>
      </w:r>
    </w:p>
    <w:p w14:paraId="493C6233" w14:textId="33E1D2CC" w:rsidR="00103E02" w:rsidRPr="00D55055" w:rsidRDefault="00103E02" w:rsidP="00575058">
      <w:pPr>
        <w:pStyle w:val="Frspaiere"/>
        <w:ind w:firstLine="708"/>
        <w:jc w:val="both"/>
        <w:rPr>
          <w:sz w:val="28"/>
          <w:szCs w:val="28"/>
        </w:rPr>
      </w:pPr>
      <w:r w:rsidRPr="00D55055">
        <w:rPr>
          <w:sz w:val="28"/>
          <w:szCs w:val="28"/>
        </w:rPr>
        <w:t xml:space="preserve">(4) Pentru mecanismul divulgării accelerate, în situații de urgență, prevăzut </w:t>
      </w:r>
      <w:r w:rsidR="00575058" w:rsidRPr="00D55055">
        <w:rPr>
          <w:sz w:val="28"/>
          <w:szCs w:val="28"/>
        </w:rPr>
        <w:t>în</w:t>
      </w:r>
      <w:r w:rsidRPr="00D55055">
        <w:rPr>
          <w:sz w:val="28"/>
          <w:szCs w:val="28"/>
        </w:rPr>
        <w:t xml:space="preserve"> Codul de procedură penală nr. 122/2003, punctul de contact </w:t>
      </w:r>
      <w:r w:rsidR="005A5905" w:rsidRPr="00D55055">
        <w:rPr>
          <w:sz w:val="28"/>
          <w:szCs w:val="28"/>
        </w:rPr>
        <w:t xml:space="preserve">disponibil 24/7 </w:t>
      </w:r>
      <w:r w:rsidRPr="00D55055">
        <w:rPr>
          <w:sz w:val="28"/>
          <w:szCs w:val="28"/>
        </w:rPr>
        <w:t>din cadrul Procuraturii Generale:</w:t>
      </w:r>
    </w:p>
    <w:p w14:paraId="2E5A0774" w14:textId="77777777" w:rsidR="00103E02" w:rsidRPr="00D55055" w:rsidRDefault="00103E02" w:rsidP="00575058">
      <w:pPr>
        <w:pStyle w:val="Frspaiere"/>
        <w:ind w:firstLine="708"/>
        <w:jc w:val="both"/>
        <w:rPr>
          <w:sz w:val="28"/>
          <w:szCs w:val="28"/>
        </w:rPr>
      </w:pPr>
      <w:r w:rsidRPr="00D55055">
        <w:rPr>
          <w:sz w:val="28"/>
          <w:szCs w:val="28"/>
        </w:rPr>
        <w:t>a) transmite cererile formulate de autoritățile competente naționale către punctele de contact ale altor părți;</w:t>
      </w:r>
    </w:p>
    <w:p w14:paraId="02EAA97A" w14:textId="47EF0EB7" w:rsidR="00103E02" w:rsidRPr="00D55055" w:rsidRDefault="00103E02" w:rsidP="00575058">
      <w:pPr>
        <w:pStyle w:val="Frspaiere"/>
        <w:ind w:firstLine="708"/>
        <w:jc w:val="both"/>
        <w:rPr>
          <w:sz w:val="28"/>
          <w:szCs w:val="28"/>
        </w:rPr>
      </w:pPr>
      <w:r w:rsidRPr="00D55055">
        <w:rPr>
          <w:sz w:val="28"/>
          <w:szCs w:val="28"/>
        </w:rPr>
        <w:lastRenderedPageBreak/>
        <w:t xml:space="preserve">b) primește </w:t>
      </w:r>
      <w:r w:rsidR="00AC1D68" w:rsidRPr="00D55055">
        <w:rPr>
          <w:sz w:val="28"/>
          <w:szCs w:val="28"/>
        </w:rPr>
        <w:t xml:space="preserve">solicitările </w:t>
      </w:r>
      <w:r w:rsidRPr="00D55055">
        <w:rPr>
          <w:sz w:val="28"/>
          <w:szCs w:val="28"/>
        </w:rPr>
        <w:t xml:space="preserve">punctelor de contact ale altor părți, verifică dacă acestea conțin informațiile prevăzute la art. 540⁶ alin. (3) din Codul de procedură penală nr. 122/2003 și le transmite </w:t>
      </w:r>
      <w:r w:rsidR="00575058" w:rsidRPr="00D55055">
        <w:rPr>
          <w:sz w:val="28"/>
          <w:szCs w:val="28"/>
        </w:rPr>
        <w:t xml:space="preserve">imediat </w:t>
      </w:r>
      <w:r w:rsidRPr="00D55055">
        <w:rPr>
          <w:sz w:val="28"/>
          <w:szCs w:val="28"/>
        </w:rPr>
        <w:t>procurorului competent;</w:t>
      </w:r>
    </w:p>
    <w:p w14:paraId="2EFA208D" w14:textId="77777777" w:rsidR="00103E02" w:rsidRPr="00D55055" w:rsidRDefault="00103E02" w:rsidP="00575058">
      <w:pPr>
        <w:pStyle w:val="Frspaiere"/>
        <w:ind w:firstLine="708"/>
        <w:jc w:val="both"/>
        <w:rPr>
          <w:sz w:val="28"/>
          <w:szCs w:val="28"/>
        </w:rPr>
      </w:pPr>
      <w:r w:rsidRPr="00D55055">
        <w:rPr>
          <w:sz w:val="28"/>
          <w:szCs w:val="28"/>
        </w:rPr>
        <w:t>c) coordonează comunicările necesare examinării cererilor, comunică răspunsul și condițiile aplicate și, după caz, transmite datele puse la dispoziție de autoritatea competentă.</w:t>
      </w:r>
    </w:p>
    <w:p w14:paraId="66CAB9C6" w14:textId="391470A0" w:rsidR="006238D7" w:rsidRPr="00D55055" w:rsidRDefault="00103E02" w:rsidP="004942E6">
      <w:pPr>
        <w:pStyle w:val="Frspaiere"/>
        <w:ind w:firstLine="567"/>
        <w:jc w:val="both"/>
        <w:rPr>
          <w:sz w:val="28"/>
          <w:szCs w:val="28"/>
        </w:rPr>
      </w:pPr>
      <w:r w:rsidRPr="00D55055">
        <w:rPr>
          <w:sz w:val="28"/>
          <w:szCs w:val="28"/>
        </w:rPr>
        <w:t xml:space="preserve">(5) Punctul de contact care primește o solicitare ce ține de atribuțiile celuilalt punct de contact o transmite </w:t>
      </w:r>
      <w:r w:rsidR="002D5C24" w:rsidRPr="00D55055">
        <w:rPr>
          <w:sz w:val="28"/>
          <w:szCs w:val="28"/>
        </w:rPr>
        <w:t>imediat</w:t>
      </w:r>
      <w:r w:rsidRPr="00D55055">
        <w:rPr>
          <w:sz w:val="28"/>
          <w:szCs w:val="28"/>
        </w:rPr>
        <w:t xml:space="preserve"> acestuia și informează punctul de contact străin solicitant.”</w:t>
      </w:r>
    </w:p>
    <w:p w14:paraId="4BA2E9AC" w14:textId="77777777" w:rsidR="002F7E6E" w:rsidRPr="00D55055" w:rsidRDefault="002F7E6E" w:rsidP="002F7E6E">
      <w:pPr>
        <w:ind w:firstLine="708"/>
        <w:jc w:val="both"/>
        <w:rPr>
          <w:sz w:val="28"/>
          <w:szCs w:val="28"/>
        </w:rPr>
      </w:pPr>
      <w:r w:rsidRPr="00D55055">
        <w:rPr>
          <w:sz w:val="28"/>
          <w:szCs w:val="28"/>
        </w:rPr>
        <w:t>6. La articolul 10, alineatul (4) va avea următorul cuprins:</w:t>
      </w:r>
    </w:p>
    <w:p w14:paraId="43EB549C" w14:textId="66B1ABA0" w:rsidR="002F7E6E" w:rsidRPr="00D55055" w:rsidRDefault="002F7E6E" w:rsidP="002F7E6E">
      <w:pPr>
        <w:shd w:val="clear" w:color="auto" w:fill="FDFDFD"/>
        <w:ind w:firstLine="708"/>
        <w:jc w:val="both"/>
        <w:rPr>
          <w:color w:val="000000"/>
          <w:sz w:val="28"/>
          <w:szCs w:val="28"/>
        </w:rPr>
      </w:pPr>
      <w:r w:rsidRPr="00D55055">
        <w:rPr>
          <w:color w:val="000000"/>
          <w:sz w:val="28"/>
          <w:szCs w:val="28"/>
        </w:rPr>
        <w:t>„(4) Transmiterea datelor informatice stocate se efectu</w:t>
      </w:r>
      <w:r w:rsidR="00AA0FD8" w:rsidRPr="00D55055">
        <w:rPr>
          <w:color w:val="000000"/>
          <w:sz w:val="28"/>
          <w:szCs w:val="28"/>
        </w:rPr>
        <w:t>ează</w:t>
      </w:r>
      <w:r w:rsidRPr="00D55055">
        <w:rPr>
          <w:color w:val="000000"/>
          <w:sz w:val="28"/>
          <w:szCs w:val="28"/>
        </w:rPr>
        <w:t xml:space="preserve"> </w:t>
      </w:r>
      <w:r w:rsidR="00AA0FD8" w:rsidRPr="00D55055">
        <w:rPr>
          <w:color w:val="000000"/>
          <w:sz w:val="28"/>
          <w:szCs w:val="28"/>
          <w:shd w:val="clear" w:color="auto" w:fill="FFFFFF"/>
        </w:rPr>
        <w:t xml:space="preserve">numai după </w:t>
      </w:r>
      <w:r w:rsidRPr="00D55055">
        <w:rPr>
          <w:color w:val="000000"/>
          <w:sz w:val="28"/>
          <w:szCs w:val="28"/>
        </w:rPr>
        <w:t>accept</w:t>
      </w:r>
      <w:r w:rsidR="001F28A2" w:rsidRPr="00D55055">
        <w:rPr>
          <w:color w:val="000000"/>
          <w:sz w:val="28"/>
          <w:szCs w:val="28"/>
        </w:rPr>
        <w:t>area</w:t>
      </w:r>
      <w:r w:rsidRPr="00D55055">
        <w:rPr>
          <w:color w:val="000000"/>
          <w:sz w:val="28"/>
          <w:szCs w:val="28"/>
        </w:rPr>
        <w:t xml:space="preserve"> cererii de asistență juridică internațională în materie penală, </w:t>
      </w:r>
      <w:r w:rsidR="002F2B19" w:rsidRPr="00D55055">
        <w:rPr>
          <w:color w:val="000000"/>
          <w:sz w:val="28"/>
          <w:szCs w:val="28"/>
        </w:rPr>
        <w:t xml:space="preserve">cu excepția cazurilor prevăzute de Codul de procedură penală, </w:t>
      </w:r>
      <w:r w:rsidR="00AC1D68" w:rsidRPr="00D55055">
        <w:rPr>
          <w:color w:val="000000"/>
          <w:sz w:val="28"/>
          <w:szCs w:val="28"/>
        </w:rPr>
        <w:t>de Legea nr. 371/2006 cu privire la asistența juridică internațională în materie penală</w:t>
      </w:r>
      <w:r w:rsidR="002F2B19" w:rsidRPr="00D55055">
        <w:rPr>
          <w:color w:val="000000"/>
          <w:sz w:val="28"/>
          <w:szCs w:val="28"/>
        </w:rPr>
        <w:t xml:space="preserve"> și de tratatele internaționale la care Republica Moldova este parte.</w:t>
      </w:r>
      <w:r w:rsidRPr="00D55055">
        <w:rPr>
          <w:color w:val="000000"/>
          <w:sz w:val="28"/>
          <w:szCs w:val="28"/>
        </w:rPr>
        <w:t>”.</w:t>
      </w:r>
    </w:p>
    <w:p w14:paraId="66429ECF" w14:textId="77777777" w:rsidR="002F7E6E" w:rsidRPr="00D55055" w:rsidRDefault="002F7E6E" w:rsidP="002F7E6E">
      <w:pPr>
        <w:tabs>
          <w:tab w:val="left" w:pos="993"/>
          <w:tab w:val="left" w:pos="1276"/>
        </w:tabs>
        <w:ind w:firstLine="709"/>
        <w:jc w:val="both"/>
        <w:rPr>
          <w:color w:val="333333"/>
          <w:sz w:val="28"/>
          <w:szCs w:val="28"/>
          <w:shd w:val="clear" w:color="auto" w:fill="FFFFFF"/>
        </w:rPr>
      </w:pPr>
      <w:bookmarkStart w:id="1" w:name="_Hlk225776521"/>
      <w:r w:rsidRPr="00D55055">
        <w:rPr>
          <w:b/>
          <w:bCs/>
          <w:sz w:val="28"/>
          <w:szCs w:val="28"/>
        </w:rPr>
        <w:t>Articolul II</w:t>
      </w:r>
      <w:r w:rsidRPr="00D55055">
        <w:rPr>
          <w:sz w:val="28"/>
          <w:szCs w:val="28"/>
        </w:rPr>
        <w:t xml:space="preserve">. </w:t>
      </w:r>
      <w:r w:rsidRPr="00D55055">
        <w:rPr>
          <w:color w:val="333333"/>
          <w:sz w:val="28"/>
          <w:szCs w:val="28"/>
          <w:shd w:val="clear" w:color="auto" w:fill="FFFFFF"/>
        </w:rPr>
        <w:t>Legea nr. 371/2006 cu privire la asistența juridică internațională în materie penală (Monitorul Oficial al Republicii Moldova, 2007, nr. 14–17, art.42), cu modificările ulterioare, se modifică după cum urmează:</w:t>
      </w:r>
    </w:p>
    <w:p w14:paraId="532CB612" w14:textId="09BB94DA" w:rsidR="00385977" w:rsidRPr="00D55055" w:rsidRDefault="00385977" w:rsidP="002F7E6E">
      <w:pPr>
        <w:pStyle w:val="Listparagraf"/>
        <w:numPr>
          <w:ilvl w:val="0"/>
          <w:numId w:val="1"/>
        </w:numPr>
        <w:tabs>
          <w:tab w:val="left" w:pos="709"/>
          <w:tab w:val="left" w:pos="1276"/>
        </w:tabs>
        <w:spacing w:after="0"/>
        <w:ind w:left="0" w:firstLine="709"/>
        <w:jc w:val="both"/>
        <w:rPr>
          <w:rFonts w:cs="Times New Roman"/>
          <w:szCs w:val="28"/>
          <w:lang w:val="ro-RO"/>
        </w:rPr>
      </w:pPr>
      <w:r w:rsidRPr="00D55055">
        <w:rPr>
          <w:rFonts w:cs="Times New Roman"/>
          <w:szCs w:val="28"/>
          <w:lang w:val="ro-RO"/>
        </w:rPr>
        <w:t>La a</w:t>
      </w:r>
      <w:r w:rsidR="002F7E6E" w:rsidRPr="00D55055">
        <w:rPr>
          <w:rFonts w:cs="Times New Roman"/>
          <w:szCs w:val="28"/>
          <w:lang w:val="ro-RO"/>
        </w:rPr>
        <w:t>rticolul 1</w:t>
      </w:r>
      <w:r w:rsidRPr="00D55055">
        <w:rPr>
          <w:rFonts w:cs="Times New Roman"/>
          <w:szCs w:val="28"/>
          <w:lang w:val="ro-RO"/>
        </w:rPr>
        <w:t>:</w:t>
      </w:r>
      <w:r w:rsidR="002F7E6E" w:rsidRPr="00D55055">
        <w:rPr>
          <w:rFonts w:cs="Times New Roman"/>
          <w:szCs w:val="28"/>
          <w:lang w:val="ro-RO"/>
        </w:rPr>
        <w:t xml:space="preserve"> </w:t>
      </w:r>
    </w:p>
    <w:p w14:paraId="24D36230" w14:textId="462FB84B" w:rsidR="002F7E6E" w:rsidRPr="00D55055" w:rsidRDefault="002F7E6E" w:rsidP="004942E6">
      <w:pPr>
        <w:pStyle w:val="Listparagraf"/>
        <w:tabs>
          <w:tab w:val="left" w:pos="709"/>
          <w:tab w:val="left" w:pos="1276"/>
        </w:tabs>
        <w:spacing w:after="0"/>
        <w:ind w:left="709"/>
        <w:jc w:val="both"/>
        <w:rPr>
          <w:rFonts w:cs="Times New Roman"/>
          <w:szCs w:val="28"/>
          <w:lang w:val="ro-RO"/>
        </w:rPr>
      </w:pPr>
      <w:r w:rsidRPr="00D55055">
        <w:rPr>
          <w:rFonts w:cs="Times New Roman"/>
          <w:szCs w:val="28"/>
          <w:lang w:val="ro-RO"/>
        </w:rPr>
        <w:t>alineatul (3) se completează cu litera a</w:t>
      </w:r>
      <w:r w:rsidRPr="00D55055">
        <w:rPr>
          <w:rFonts w:cs="Times New Roman"/>
          <w:szCs w:val="28"/>
          <w:vertAlign w:val="superscript"/>
          <w:lang w:val="ro-RO"/>
        </w:rPr>
        <w:t>1</w:t>
      </w:r>
      <w:r w:rsidRPr="00D55055">
        <w:rPr>
          <w:rFonts w:cs="Times New Roman"/>
          <w:szCs w:val="28"/>
          <w:lang w:val="ro-RO"/>
        </w:rPr>
        <w:t>) cu următorul cuprins:</w:t>
      </w:r>
    </w:p>
    <w:p w14:paraId="7F8B0A70" w14:textId="2CC4779E" w:rsidR="00C54D94" w:rsidRPr="00D55055" w:rsidRDefault="00C54D94" w:rsidP="00590FFA">
      <w:pPr>
        <w:tabs>
          <w:tab w:val="left" w:pos="993"/>
          <w:tab w:val="left" w:pos="1276"/>
        </w:tabs>
        <w:ind w:firstLine="709"/>
        <w:jc w:val="both"/>
        <w:rPr>
          <w:sz w:val="28"/>
          <w:szCs w:val="28"/>
        </w:rPr>
      </w:pPr>
      <w:r w:rsidRPr="00D55055">
        <w:rPr>
          <w:sz w:val="28"/>
          <w:szCs w:val="28"/>
        </w:rPr>
        <w:t xml:space="preserve">„a¹) </w:t>
      </w:r>
      <w:r w:rsidR="00AC56E0" w:rsidRPr="00E06E56">
        <w:rPr>
          <w:bCs/>
          <w:sz w:val="28"/>
          <w:szCs w:val="28"/>
        </w:rPr>
        <w:t>asistența juridică internațională în situații de urgență</w:t>
      </w:r>
      <w:r w:rsidRPr="00E06E56">
        <w:rPr>
          <w:sz w:val="28"/>
          <w:szCs w:val="28"/>
        </w:rPr>
        <w:t>;”.</w:t>
      </w:r>
    </w:p>
    <w:p w14:paraId="3D350160" w14:textId="56C724FC" w:rsidR="00385977" w:rsidRPr="00D55055" w:rsidRDefault="00385977" w:rsidP="00385977">
      <w:pPr>
        <w:tabs>
          <w:tab w:val="left" w:pos="993"/>
          <w:tab w:val="left" w:pos="1276"/>
        </w:tabs>
        <w:ind w:firstLine="709"/>
        <w:jc w:val="both"/>
        <w:rPr>
          <w:sz w:val="28"/>
          <w:szCs w:val="28"/>
        </w:rPr>
      </w:pPr>
      <w:r w:rsidRPr="00D55055">
        <w:rPr>
          <w:sz w:val="28"/>
          <w:szCs w:val="28"/>
        </w:rPr>
        <w:t>se completează cu alineatul (3¹) cu următorul cuprins:</w:t>
      </w:r>
    </w:p>
    <w:p w14:paraId="35829957" w14:textId="49120027" w:rsidR="00385977" w:rsidRPr="00D55055" w:rsidRDefault="00385977" w:rsidP="00385977">
      <w:pPr>
        <w:tabs>
          <w:tab w:val="left" w:pos="993"/>
          <w:tab w:val="left" w:pos="1276"/>
        </w:tabs>
        <w:ind w:firstLine="709"/>
        <w:jc w:val="both"/>
        <w:rPr>
          <w:sz w:val="28"/>
          <w:szCs w:val="28"/>
        </w:rPr>
      </w:pPr>
      <w:r w:rsidRPr="00D55055">
        <w:rPr>
          <w:sz w:val="28"/>
          <w:szCs w:val="28"/>
        </w:rPr>
        <w:t xml:space="preserve">„(3¹) </w:t>
      </w:r>
      <w:r w:rsidR="003615BD" w:rsidRPr="00D55055">
        <w:rPr>
          <w:sz w:val="28"/>
          <w:szCs w:val="28"/>
        </w:rPr>
        <w:t xml:space="preserve">Suplimentar, formelor </w:t>
      </w:r>
      <w:r w:rsidRPr="00D55055">
        <w:rPr>
          <w:sz w:val="28"/>
          <w:szCs w:val="28"/>
        </w:rPr>
        <w:t>de cooperare juridică internațională în materie penală prevăzute la alin. (3), prezenta lege reglementează, în condițiile tratatelor internaționale la care Republica Moldova este parte, următoarele mecanisme speciale de cooperare internațională pentru obținerea probelor în format electronic:</w:t>
      </w:r>
    </w:p>
    <w:p w14:paraId="6E4173CC" w14:textId="77777777" w:rsidR="00385977" w:rsidRPr="00D55055" w:rsidRDefault="00385977" w:rsidP="00385977">
      <w:pPr>
        <w:tabs>
          <w:tab w:val="left" w:pos="993"/>
          <w:tab w:val="left" w:pos="1276"/>
        </w:tabs>
        <w:ind w:firstLine="709"/>
        <w:jc w:val="both"/>
        <w:rPr>
          <w:sz w:val="28"/>
          <w:szCs w:val="28"/>
        </w:rPr>
      </w:pPr>
      <w:r w:rsidRPr="00D55055">
        <w:rPr>
          <w:sz w:val="28"/>
          <w:szCs w:val="28"/>
        </w:rPr>
        <w:t>a) solicitarea directă a informațiilor referitoare la înregistrarea numelor de domeniu;</w:t>
      </w:r>
    </w:p>
    <w:p w14:paraId="6004471A" w14:textId="77777777" w:rsidR="00385977" w:rsidRPr="00D55055" w:rsidRDefault="00385977" w:rsidP="00385977">
      <w:pPr>
        <w:tabs>
          <w:tab w:val="left" w:pos="993"/>
          <w:tab w:val="left" w:pos="1276"/>
        </w:tabs>
        <w:ind w:firstLine="709"/>
        <w:jc w:val="both"/>
        <w:rPr>
          <w:sz w:val="28"/>
          <w:szCs w:val="28"/>
        </w:rPr>
      </w:pPr>
      <w:r w:rsidRPr="00D55055">
        <w:rPr>
          <w:sz w:val="28"/>
          <w:szCs w:val="28"/>
        </w:rPr>
        <w:t>b) transmiterea, primirea și executarea, între autoritățile desemnate, a cererilor însoțite de ordine privind divulgarea accelerată a informațiilor referitoare la abonați;</w:t>
      </w:r>
    </w:p>
    <w:p w14:paraId="1F28A32A" w14:textId="55222FE8" w:rsidR="00385977" w:rsidRPr="00D55055" w:rsidRDefault="00385977" w:rsidP="00385977">
      <w:pPr>
        <w:tabs>
          <w:tab w:val="left" w:pos="993"/>
          <w:tab w:val="left" w:pos="1276"/>
        </w:tabs>
        <w:ind w:firstLine="709"/>
        <w:jc w:val="both"/>
        <w:rPr>
          <w:sz w:val="28"/>
          <w:szCs w:val="28"/>
        </w:rPr>
      </w:pPr>
      <w:r w:rsidRPr="00D55055">
        <w:rPr>
          <w:sz w:val="28"/>
          <w:szCs w:val="28"/>
        </w:rPr>
        <w:t>c) transmiterea și primirea, între punctele de contact disponibile 24/7, fără formularea unei cereri de asistență juridică internațională în materie penală, a cererilor privind divulgarea accelerată, în situații de urgență, a datelor informatice stocate.”</w:t>
      </w:r>
    </w:p>
    <w:p w14:paraId="7F230B31" w14:textId="10681DB5" w:rsidR="002F7E6E" w:rsidRPr="00D55055" w:rsidRDefault="002F7E6E" w:rsidP="002F7E6E">
      <w:pPr>
        <w:tabs>
          <w:tab w:val="left" w:pos="993"/>
          <w:tab w:val="left" w:pos="1276"/>
        </w:tabs>
        <w:ind w:firstLine="709"/>
        <w:jc w:val="both"/>
        <w:rPr>
          <w:sz w:val="28"/>
          <w:szCs w:val="28"/>
        </w:rPr>
      </w:pPr>
      <w:r w:rsidRPr="00D55055">
        <w:rPr>
          <w:sz w:val="28"/>
          <w:szCs w:val="28"/>
        </w:rPr>
        <w:t xml:space="preserve">2. Articolul 2 se completează cu </w:t>
      </w:r>
      <w:r w:rsidR="001F5057" w:rsidRPr="00D55055">
        <w:rPr>
          <w:sz w:val="28"/>
          <w:szCs w:val="28"/>
        </w:rPr>
        <w:t xml:space="preserve">„litera p)” </w:t>
      </w:r>
      <w:r w:rsidRPr="00D55055">
        <w:rPr>
          <w:sz w:val="28"/>
          <w:szCs w:val="28"/>
        </w:rPr>
        <w:t>cu următorul cuprins:</w:t>
      </w:r>
    </w:p>
    <w:p w14:paraId="7E7143AB" w14:textId="529CA8A4" w:rsidR="002F7E6E" w:rsidRPr="00D55055" w:rsidRDefault="002F7E6E" w:rsidP="002F7E6E">
      <w:pPr>
        <w:tabs>
          <w:tab w:val="left" w:pos="993"/>
          <w:tab w:val="left" w:pos="1276"/>
        </w:tabs>
        <w:ind w:firstLine="709"/>
        <w:jc w:val="both"/>
        <w:rPr>
          <w:sz w:val="28"/>
          <w:szCs w:val="28"/>
        </w:rPr>
      </w:pPr>
      <w:r w:rsidRPr="00D55055">
        <w:rPr>
          <w:sz w:val="28"/>
          <w:szCs w:val="28"/>
        </w:rPr>
        <w:t xml:space="preserve">„p) </w:t>
      </w:r>
      <w:r w:rsidRPr="00D55055">
        <w:rPr>
          <w:i/>
          <w:iCs/>
          <w:sz w:val="28"/>
          <w:szCs w:val="28"/>
        </w:rPr>
        <w:t>canale de comunicare securizate</w:t>
      </w:r>
      <w:r w:rsidRPr="00D55055">
        <w:rPr>
          <w:sz w:val="28"/>
          <w:szCs w:val="28"/>
        </w:rPr>
        <w:t xml:space="preserve"> – mijloace de comunicare electronică utilizate pentru transmiterea informațiilor, care permit identificarea și autentificarea participanților, asigură confidențialitatea și integritatea informațiilor transmise și previn accesul sau utilizarea neautorizată a acestora;”.</w:t>
      </w:r>
    </w:p>
    <w:p w14:paraId="5A3DF47A" w14:textId="4499AE83" w:rsidR="002F7E6E" w:rsidRPr="00D55055" w:rsidRDefault="002F7E6E" w:rsidP="002F7E6E">
      <w:pPr>
        <w:tabs>
          <w:tab w:val="left" w:pos="993"/>
          <w:tab w:val="left" w:pos="1276"/>
        </w:tabs>
        <w:ind w:firstLine="709"/>
        <w:jc w:val="both"/>
        <w:rPr>
          <w:sz w:val="28"/>
          <w:szCs w:val="28"/>
        </w:rPr>
      </w:pPr>
      <w:r w:rsidRPr="00D55055">
        <w:rPr>
          <w:sz w:val="28"/>
          <w:szCs w:val="28"/>
        </w:rPr>
        <w:t xml:space="preserve">3. Articolul 7 se completează cu alineatele (4) </w:t>
      </w:r>
      <w:r w:rsidR="000E4BBB" w:rsidRPr="00D55055">
        <w:rPr>
          <w:sz w:val="28"/>
          <w:szCs w:val="28"/>
        </w:rPr>
        <w:t xml:space="preserve">și </w:t>
      </w:r>
      <w:r w:rsidRPr="00D55055">
        <w:rPr>
          <w:sz w:val="28"/>
          <w:szCs w:val="28"/>
        </w:rPr>
        <w:t>(5) cu următorul cuprins:</w:t>
      </w:r>
    </w:p>
    <w:p w14:paraId="24DB40E6" w14:textId="6B9AF9CE" w:rsidR="00702544" w:rsidRPr="00D55055" w:rsidRDefault="00702544" w:rsidP="00702544">
      <w:pPr>
        <w:tabs>
          <w:tab w:val="left" w:pos="993"/>
          <w:tab w:val="left" w:pos="1276"/>
        </w:tabs>
        <w:ind w:firstLine="709"/>
        <w:jc w:val="both"/>
        <w:rPr>
          <w:sz w:val="28"/>
          <w:szCs w:val="28"/>
        </w:rPr>
      </w:pPr>
      <w:r w:rsidRPr="00D55055">
        <w:rPr>
          <w:sz w:val="28"/>
          <w:szCs w:val="28"/>
        </w:rPr>
        <w:t>„(4) Cererile de asistență juridică internațională în situații de urgență prevăzute la art</w:t>
      </w:r>
      <w:r w:rsidR="00F35956" w:rsidRPr="00D55055">
        <w:rPr>
          <w:sz w:val="28"/>
          <w:szCs w:val="28"/>
        </w:rPr>
        <w:t>icolul</w:t>
      </w:r>
      <w:r w:rsidRPr="00D55055">
        <w:rPr>
          <w:sz w:val="28"/>
          <w:szCs w:val="28"/>
        </w:rPr>
        <w:t xml:space="preserve"> 1 alin</w:t>
      </w:r>
      <w:r w:rsidR="00F35956" w:rsidRPr="00D55055">
        <w:rPr>
          <w:sz w:val="28"/>
          <w:szCs w:val="28"/>
        </w:rPr>
        <w:t>eatul</w:t>
      </w:r>
      <w:r w:rsidRPr="00D55055">
        <w:rPr>
          <w:sz w:val="28"/>
          <w:szCs w:val="28"/>
        </w:rPr>
        <w:t xml:space="preserve"> (3) lit</w:t>
      </w:r>
      <w:r w:rsidR="00F35956" w:rsidRPr="00D55055">
        <w:rPr>
          <w:sz w:val="28"/>
          <w:szCs w:val="28"/>
        </w:rPr>
        <w:t>era</w:t>
      </w:r>
      <w:r w:rsidRPr="00D55055">
        <w:rPr>
          <w:sz w:val="28"/>
          <w:szCs w:val="28"/>
        </w:rPr>
        <w:t xml:space="preserve"> a¹) se transmit, în regim accelerat, între autoritățile centrale competente. Autoritatea centrală competentă acceptă cererile transmise</w:t>
      </w:r>
      <w:r w:rsidR="00F35956" w:rsidRPr="00D55055">
        <w:rPr>
          <w:sz w:val="28"/>
          <w:szCs w:val="28"/>
        </w:rPr>
        <w:t>, inclusiv</w:t>
      </w:r>
      <w:r w:rsidRPr="00D55055">
        <w:rPr>
          <w:sz w:val="28"/>
          <w:szCs w:val="28"/>
        </w:rPr>
        <w:t xml:space="preserve"> în format electronic și poate impune cerințe adecvate de securitate și autentificare.</w:t>
      </w:r>
    </w:p>
    <w:p w14:paraId="3125290D" w14:textId="04DD3F81" w:rsidR="00171677" w:rsidRPr="00D55055" w:rsidRDefault="00702544" w:rsidP="00171677">
      <w:pPr>
        <w:tabs>
          <w:tab w:val="left" w:pos="993"/>
          <w:tab w:val="left" w:pos="1276"/>
        </w:tabs>
        <w:ind w:firstLine="709"/>
        <w:jc w:val="both"/>
        <w:rPr>
          <w:sz w:val="28"/>
          <w:szCs w:val="28"/>
        </w:rPr>
      </w:pPr>
      <w:r w:rsidRPr="00D55055">
        <w:rPr>
          <w:sz w:val="28"/>
          <w:szCs w:val="28"/>
        </w:rPr>
        <w:lastRenderedPageBreak/>
        <w:t>(5)</w:t>
      </w:r>
      <w:r w:rsidR="00171677" w:rsidRPr="00D55055">
        <w:rPr>
          <w:sz w:val="28"/>
          <w:szCs w:val="28"/>
        </w:rPr>
        <w:t xml:space="preserve"> Solicitările și cererile privind mecanismele prevăzute la articolul 1 alineatul (3¹) se transmit, în condițiile tratatelor internaționale la care Republica Moldova</w:t>
      </w:r>
      <w:r w:rsidR="00AA4DDC" w:rsidRPr="00D55055">
        <w:rPr>
          <w:sz w:val="28"/>
          <w:szCs w:val="28"/>
        </w:rPr>
        <w:t xml:space="preserve"> este parte</w:t>
      </w:r>
      <w:r w:rsidR="00171677" w:rsidRPr="00D55055">
        <w:rPr>
          <w:sz w:val="28"/>
          <w:szCs w:val="28"/>
        </w:rPr>
        <w:t>, după cum urmează:</w:t>
      </w:r>
    </w:p>
    <w:p w14:paraId="3B42F542" w14:textId="52B66AF3" w:rsidR="00171677" w:rsidRPr="00D55055" w:rsidRDefault="00171677" w:rsidP="00171677">
      <w:pPr>
        <w:tabs>
          <w:tab w:val="left" w:pos="993"/>
          <w:tab w:val="left" w:pos="1276"/>
        </w:tabs>
        <w:ind w:firstLine="709"/>
        <w:jc w:val="both"/>
        <w:rPr>
          <w:sz w:val="28"/>
          <w:szCs w:val="28"/>
        </w:rPr>
      </w:pPr>
      <w:r w:rsidRPr="00D55055">
        <w:rPr>
          <w:sz w:val="28"/>
          <w:szCs w:val="28"/>
        </w:rPr>
        <w:t>a) solicitările privind informațiile referitoare la înregistrarea numelor de domeniu se transmit direct entității care prestează servicii de înregistrare a numelor de domeniu</w:t>
      </w:r>
      <w:r w:rsidR="00AF6F5F">
        <w:rPr>
          <w:sz w:val="28"/>
          <w:szCs w:val="28"/>
        </w:rPr>
        <w:t xml:space="preserve"> </w:t>
      </w:r>
      <w:r w:rsidRPr="00D55055">
        <w:rPr>
          <w:sz w:val="28"/>
          <w:szCs w:val="28"/>
        </w:rPr>
        <w:t>pe teritoriul altui stat;</w:t>
      </w:r>
    </w:p>
    <w:p w14:paraId="10D10D8E" w14:textId="77777777" w:rsidR="00171677" w:rsidRPr="00D55055" w:rsidRDefault="00171677" w:rsidP="00171677">
      <w:pPr>
        <w:tabs>
          <w:tab w:val="left" w:pos="993"/>
          <w:tab w:val="left" w:pos="1276"/>
        </w:tabs>
        <w:ind w:firstLine="709"/>
        <w:jc w:val="both"/>
        <w:rPr>
          <w:sz w:val="28"/>
          <w:szCs w:val="28"/>
        </w:rPr>
      </w:pPr>
      <w:r w:rsidRPr="00D55055">
        <w:rPr>
          <w:sz w:val="28"/>
          <w:szCs w:val="28"/>
        </w:rPr>
        <w:t>b) cererile însoțite de ordine privind divulgarea accelerată a informațiilor referitoare la abonați se transmit autorității desemnate de statul solicitat;</w:t>
      </w:r>
    </w:p>
    <w:p w14:paraId="51D2CA45" w14:textId="11B11C4C" w:rsidR="00722CB2" w:rsidRPr="00D55055" w:rsidRDefault="00171677" w:rsidP="00C53215">
      <w:pPr>
        <w:tabs>
          <w:tab w:val="left" w:pos="993"/>
          <w:tab w:val="left" w:pos="1276"/>
        </w:tabs>
        <w:ind w:firstLine="709"/>
        <w:jc w:val="both"/>
        <w:rPr>
          <w:sz w:val="28"/>
          <w:szCs w:val="28"/>
        </w:rPr>
      </w:pPr>
      <w:r w:rsidRPr="00D55055">
        <w:rPr>
          <w:sz w:val="28"/>
          <w:szCs w:val="28"/>
        </w:rPr>
        <w:t xml:space="preserve">c) </w:t>
      </w:r>
      <w:r w:rsidR="001D5B7D" w:rsidRPr="00D55055">
        <w:rPr>
          <w:sz w:val="28"/>
          <w:szCs w:val="28"/>
        </w:rPr>
        <w:t xml:space="preserve">solicitările </w:t>
      </w:r>
      <w:r w:rsidRPr="00D55055">
        <w:rPr>
          <w:sz w:val="28"/>
          <w:szCs w:val="28"/>
        </w:rPr>
        <w:t>de asistență imediată privind divulgarea accelerată, în situații de urgență, a datelor informatice stocate se transmit între punctele de contact disponibile 24/7 ale statului solicitant și statului solicitat, fără formularea unei cereri de asistență juridică internațională în materie penală.”.</w:t>
      </w:r>
    </w:p>
    <w:p w14:paraId="30F76A68" w14:textId="57E32043" w:rsidR="002F7E6E" w:rsidRPr="00D55055" w:rsidRDefault="002F7E6E" w:rsidP="004942E6">
      <w:pPr>
        <w:ind w:firstLine="708"/>
        <w:jc w:val="both"/>
        <w:rPr>
          <w:sz w:val="28"/>
          <w:szCs w:val="28"/>
        </w:rPr>
      </w:pPr>
      <w:r w:rsidRPr="00D55055">
        <w:rPr>
          <w:sz w:val="28"/>
          <w:szCs w:val="28"/>
        </w:rPr>
        <w:t>4. Articolul 9 se completează cu alineatul (3), cu următorul cuprins:</w:t>
      </w:r>
    </w:p>
    <w:p w14:paraId="1EB9F6A5" w14:textId="52974735" w:rsidR="002F7E6E" w:rsidRPr="00D55055" w:rsidRDefault="002F7E6E" w:rsidP="002F7E6E">
      <w:pPr>
        <w:tabs>
          <w:tab w:val="left" w:pos="993"/>
          <w:tab w:val="left" w:pos="1276"/>
        </w:tabs>
        <w:ind w:firstLine="709"/>
        <w:jc w:val="both"/>
        <w:rPr>
          <w:sz w:val="28"/>
          <w:szCs w:val="28"/>
        </w:rPr>
      </w:pPr>
      <w:r w:rsidRPr="00D55055">
        <w:rPr>
          <w:sz w:val="28"/>
          <w:szCs w:val="28"/>
        </w:rPr>
        <w:t xml:space="preserve">„(3) Prin derogare de la prevederile </w:t>
      </w:r>
      <w:r w:rsidR="000E4BBB" w:rsidRPr="00D55055">
        <w:rPr>
          <w:sz w:val="28"/>
          <w:szCs w:val="28"/>
        </w:rPr>
        <w:t xml:space="preserve">alineatelor </w:t>
      </w:r>
      <w:r w:rsidRPr="00D55055">
        <w:rPr>
          <w:sz w:val="28"/>
          <w:szCs w:val="28"/>
        </w:rPr>
        <w:t xml:space="preserve">(1) și (2), în situație de urgență, </w:t>
      </w:r>
      <w:r w:rsidR="00390E8C" w:rsidRPr="00D55055">
        <w:rPr>
          <w:sz w:val="28"/>
          <w:szCs w:val="28"/>
        </w:rPr>
        <w:t xml:space="preserve">solicitările, </w:t>
      </w:r>
      <w:r w:rsidRPr="00D55055">
        <w:rPr>
          <w:sz w:val="28"/>
          <w:szCs w:val="28"/>
        </w:rPr>
        <w:t>cererile de asistență juridică, ordin</w:t>
      </w:r>
      <w:r w:rsidR="00390E8C" w:rsidRPr="00D55055">
        <w:rPr>
          <w:sz w:val="28"/>
          <w:szCs w:val="28"/>
        </w:rPr>
        <w:t>e</w:t>
      </w:r>
      <w:r w:rsidRPr="00D55055">
        <w:rPr>
          <w:sz w:val="28"/>
          <w:szCs w:val="28"/>
        </w:rPr>
        <w:t xml:space="preserve">le și informațiile însoțitoare sau răspunsurile la acestea pot fi redactate într-o limbă acceptată de </w:t>
      </w:r>
      <w:r w:rsidRPr="00D55055">
        <w:rPr>
          <w:rStyle w:val="bzpyqfadein"/>
          <w:sz w:val="28"/>
          <w:szCs w:val="28"/>
        </w:rPr>
        <w:t>statul solicitat</w:t>
      </w:r>
      <w:r w:rsidRPr="00D55055">
        <w:rPr>
          <w:sz w:val="28"/>
          <w:szCs w:val="28"/>
        </w:rPr>
        <w:t xml:space="preserve">, </w:t>
      </w:r>
      <w:r w:rsidRPr="00D55055">
        <w:rPr>
          <w:rStyle w:val="bzpyqfadein"/>
          <w:sz w:val="28"/>
          <w:szCs w:val="28"/>
        </w:rPr>
        <w:t>ori pot fi însoțite de o traducere într-o astfel de limbă.”.</w:t>
      </w:r>
    </w:p>
    <w:p w14:paraId="5F37C9C4" w14:textId="6A920EF7" w:rsidR="002F7E6E" w:rsidRPr="00D55055" w:rsidRDefault="002F7E6E" w:rsidP="002F7E6E">
      <w:pPr>
        <w:pStyle w:val="Titlu3"/>
        <w:ind w:firstLine="708"/>
        <w:rPr>
          <w:rFonts w:ascii="Times New Roman" w:hAnsi="Times New Roman" w:cs="Times New Roman"/>
          <w:color w:val="auto"/>
          <w:sz w:val="28"/>
          <w:szCs w:val="28"/>
        </w:rPr>
      </w:pPr>
      <w:r w:rsidRPr="00D55055">
        <w:rPr>
          <w:rFonts w:ascii="Times New Roman" w:hAnsi="Times New Roman" w:cs="Times New Roman"/>
          <w:color w:val="auto"/>
          <w:sz w:val="28"/>
          <w:szCs w:val="28"/>
        </w:rPr>
        <w:t>5. Se completează cu artico</w:t>
      </w:r>
      <w:r w:rsidR="00B819B7" w:rsidRPr="00D55055">
        <w:rPr>
          <w:rFonts w:ascii="Times New Roman" w:hAnsi="Times New Roman" w:cs="Times New Roman"/>
          <w:color w:val="auto"/>
          <w:sz w:val="28"/>
          <w:szCs w:val="28"/>
        </w:rPr>
        <w:t>lele</w:t>
      </w:r>
      <w:r w:rsidRPr="00D55055">
        <w:rPr>
          <w:rFonts w:ascii="Times New Roman" w:hAnsi="Times New Roman" w:cs="Times New Roman"/>
          <w:color w:val="auto"/>
          <w:sz w:val="28"/>
          <w:szCs w:val="28"/>
        </w:rPr>
        <w:t xml:space="preserve"> 13</w:t>
      </w:r>
      <w:r w:rsidRPr="00D55055">
        <w:rPr>
          <w:rFonts w:ascii="Times New Roman" w:hAnsi="Times New Roman" w:cs="Times New Roman"/>
          <w:color w:val="auto"/>
          <w:sz w:val="28"/>
          <w:szCs w:val="28"/>
          <w:vertAlign w:val="superscript"/>
        </w:rPr>
        <w:t>2</w:t>
      </w:r>
      <w:r w:rsidR="000E4BBB" w:rsidRPr="00D55055">
        <w:rPr>
          <w:rFonts w:ascii="Times New Roman" w:hAnsi="Times New Roman" w:cs="Times New Roman"/>
          <w:color w:val="auto"/>
          <w:sz w:val="28"/>
          <w:szCs w:val="28"/>
          <w:vertAlign w:val="superscript"/>
        </w:rPr>
        <w:t xml:space="preserve"> </w:t>
      </w:r>
      <w:r w:rsidR="000E4BBB" w:rsidRPr="00D55055">
        <w:rPr>
          <w:rFonts w:ascii="Times New Roman" w:hAnsi="Times New Roman" w:cs="Times New Roman"/>
          <w:color w:val="auto"/>
          <w:sz w:val="28"/>
          <w:szCs w:val="28"/>
        </w:rPr>
        <w:t xml:space="preserve">și </w:t>
      </w:r>
      <w:r w:rsidR="00B819B7" w:rsidRPr="00D55055">
        <w:rPr>
          <w:rFonts w:ascii="Times New Roman" w:hAnsi="Times New Roman" w:cs="Times New Roman"/>
          <w:color w:val="auto"/>
          <w:sz w:val="28"/>
          <w:szCs w:val="28"/>
        </w:rPr>
        <w:t>13</w:t>
      </w:r>
      <w:r w:rsidR="00B819B7" w:rsidRPr="00D55055">
        <w:rPr>
          <w:rFonts w:ascii="Times New Roman" w:hAnsi="Times New Roman" w:cs="Times New Roman"/>
          <w:color w:val="auto"/>
          <w:sz w:val="28"/>
          <w:szCs w:val="28"/>
          <w:vertAlign w:val="superscript"/>
        </w:rPr>
        <w:t>3</w:t>
      </w:r>
      <w:r w:rsidRPr="00D55055">
        <w:rPr>
          <w:rFonts w:ascii="Times New Roman" w:hAnsi="Times New Roman" w:cs="Times New Roman"/>
          <w:color w:val="auto"/>
          <w:sz w:val="28"/>
          <w:szCs w:val="28"/>
        </w:rPr>
        <w:t>, cu următorul cuprins:</w:t>
      </w:r>
    </w:p>
    <w:p w14:paraId="7A445C63" w14:textId="07E5B1C8" w:rsidR="002F7E6E" w:rsidRPr="00D55055" w:rsidRDefault="002F7E6E" w:rsidP="002F7E6E">
      <w:pPr>
        <w:tabs>
          <w:tab w:val="left" w:pos="993"/>
          <w:tab w:val="left" w:pos="1276"/>
        </w:tabs>
        <w:ind w:firstLine="709"/>
        <w:jc w:val="both"/>
        <w:rPr>
          <w:sz w:val="28"/>
          <w:szCs w:val="28"/>
        </w:rPr>
      </w:pPr>
      <w:r w:rsidRPr="00D55055">
        <w:rPr>
          <w:sz w:val="28"/>
          <w:szCs w:val="28"/>
        </w:rPr>
        <w:t>„</w:t>
      </w:r>
      <w:r w:rsidRPr="00D55055">
        <w:rPr>
          <w:b/>
          <w:bCs/>
          <w:sz w:val="28"/>
          <w:szCs w:val="28"/>
        </w:rPr>
        <w:t>Articolul 13</w:t>
      </w:r>
      <w:r w:rsidRPr="00D55055">
        <w:rPr>
          <w:b/>
          <w:bCs/>
          <w:sz w:val="28"/>
          <w:szCs w:val="28"/>
          <w:vertAlign w:val="superscript"/>
        </w:rPr>
        <w:t>2</w:t>
      </w:r>
      <w:r w:rsidRPr="00D55055">
        <w:rPr>
          <w:b/>
          <w:bCs/>
          <w:sz w:val="28"/>
          <w:szCs w:val="28"/>
        </w:rPr>
        <w:t xml:space="preserve"> Cooperarea internațional</w:t>
      </w:r>
      <w:r w:rsidR="00A01317" w:rsidRPr="00D55055">
        <w:rPr>
          <w:b/>
          <w:bCs/>
          <w:sz w:val="28"/>
          <w:szCs w:val="28"/>
        </w:rPr>
        <w:t>ă</w:t>
      </w:r>
      <w:r w:rsidRPr="00D55055">
        <w:rPr>
          <w:b/>
          <w:bCs/>
          <w:sz w:val="28"/>
          <w:szCs w:val="28"/>
        </w:rPr>
        <w:t xml:space="preserve"> privind divulgarea </w:t>
      </w:r>
      <w:r w:rsidR="00B819B7" w:rsidRPr="00D55055">
        <w:rPr>
          <w:b/>
          <w:bCs/>
          <w:sz w:val="28"/>
          <w:szCs w:val="28"/>
        </w:rPr>
        <w:t>informațiilor referitoare la înregistrarea numelor de domenii</w:t>
      </w:r>
      <w:r w:rsidR="00812199" w:rsidRPr="00D55055">
        <w:rPr>
          <w:b/>
          <w:bCs/>
          <w:sz w:val="28"/>
          <w:szCs w:val="28"/>
        </w:rPr>
        <w:t xml:space="preserve"> </w:t>
      </w:r>
    </w:p>
    <w:p w14:paraId="2FA7A280" w14:textId="3D195E94" w:rsidR="002F7E6E" w:rsidRPr="00D55055" w:rsidRDefault="002F7E6E" w:rsidP="00B819B7">
      <w:pPr>
        <w:tabs>
          <w:tab w:val="left" w:pos="709"/>
          <w:tab w:val="left" w:pos="993"/>
        </w:tabs>
        <w:jc w:val="both"/>
        <w:rPr>
          <w:sz w:val="28"/>
          <w:szCs w:val="28"/>
        </w:rPr>
      </w:pPr>
      <w:r w:rsidRPr="00D55055">
        <w:rPr>
          <w:sz w:val="28"/>
          <w:szCs w:val="28"/>
        </w:rPr>
        <w:tab/>
        <w:t xml:space="preserve">(1) </w:t>
      </w:r>
      <w:r w:rsidR="00A01317" w:rsidRPr="00D55055">
        <w:rPr>
          <w:sz w:val="28"/>
          <w:szCs w:val="28"/>
        </w:rPr>
        <w:t>Cooperarea internațională privind divulgarea informațiilor referitoare la înregistrarea numelor de domeniu se realizează, fără formularea unei cereri de asistență juridică internațională în materie penală, prin cereri adresate direct entităților care prestează servicii de înregistrare a numelor de domeniu, în condițiile tratatelor internaționale la care Republica Moldova este parte.</w:t>
      </w:r>
    </w:p>
    <w:p w14:paraId="4D11DD3E" w14:textId="1623FFEF" w:rsidR="002F7E6E" w:rsidRPr="00D55055" w:rsidRDefault="002F7E6E" w:rsidP="002F7E6E">
      <w:pPr>
        <w:jc w:val="both"/>
        <w:rPr>
          <w:sz w:val="28"/>
          <w:szCs w:val="28"/>
        </w:rPr>
      </w:pPr>
      <w:r w:rsidRPr="00D55055">
        <w:rPr>
          <w:sz w:val="28"/>
          <w:szCs w:val="28"/>
        </w:rPr>
        <w:tab/>
        <w:t xml:space="preserve">(2) </w:t>
      </w:r>
      <w:r w:rsidR="003A55DE" w:rsidRPr="00D55055">
        <w:rPr>
          <w:sz w:val="28"/>
          <w:szCs w:val="28"/>
        </w:rPr>
        <w:t xml:space="preserve">Autoritatea competentă </w:t>
      </w:r>
      <w:r w:rsidR="00511919" w:rsidRPr="00D55055">
        <w:rPr>
          <w:sz w:val="28"/>
          <w:szCs w:val="28"/>
        </w:rPr>
        <w:t xml:space="preserve">națională </w:t>
      </w:r>
      <w:r w:rsidR="003A55DE" w:rsidRPr="00D55055">
        <w:rPr>
          <w:sz w:val="28"/>
          <w:szCs w:val="28"/>
        </w:rPr>
        <w:t>poate adresa</w:t>
      </w:r>
      <w:r w:rsidR="00511919" w:rsidRPr="00D55055">
        <w:rPr>
          <w:sz w:val="28"/>
          <w:szCs w:val="28"/>
        </w:rPr>
        <w:t xml:space="preserve"> direct</w:t>
      </w:r>
      <w:r w:rsidR="003A55DE" w:rsidRPr="00D55055">
        <w:rPr>
          <w:sz w:val="28"/>
          <w:szCs w:val="28"/>
        </w:rPr>
        <w:t>, în cadrul unui proces penal, o cerere unei entități care prestează servicii de înregistrare a numelor de domeniu pe teritoriul unui alt stat, în vederea divulgării informațiilor aflate în posesia sau sub controlul acesteia, necesare pentru identificarea ori contactarea registrantului unui nume de domeniu.</w:t>
      </w:r>
    </w:p>
    <w:p w14:paraId="41617E12" w14:textId="0054FBD1" w:rsidR="002F7E6E" w:rsidRPr="00D55055" w:rsidRDefault="002F7E6E" w:rsidP="002F7E6E">
      <w:pPr>
        <w:jc w:val="both"/>
        <w:rPr>
          <w:sz w:val="28"/>
          <w:szCs w:val="28"/>
        </w:rPr>
      </w:pPr>
      <w:r w:rsidRPr="00D55055">
        <w:rPr>
          <w:sz w:val="28"/>
          <w:szCs w:val="28"/>
        </w:rPr>
        <w:tab/>
        <w:t>(3) Cererea prevăzută la alin</w:t>
      </w:r>
      <w:r w:rsidR="000E4BBB" w:rsidRPr="00D55055">
        <w:rPr>
          <w:sz w:val="28"/>
          <w:szCs w:val="28"/>
        </w:rPr>
        <w:t>eatul</w:t>
      </w:r>
      <w:r w:rsidRPr="00D55055">
        <w:rPr>
          <w:sz w:val="28"/>
          <w:szCs w:val="28"/>
        </w:rPr>
        <w:t xml:space="preserve"> (2) include:</w:t>
      </w:r>
    </w:p>
    <w:p w14:paraId="542E5D9E" w14:textId="77777777" w:rsidR="002F7E6E" w:rsidRPr="00D55055" w:rsidRDefault="002F7E6E" w:rsidP="002F7E6E">
      <w:pPr>
        <w:autoSpaceDE w:val="0"/>
        <w:autoSpaceDN w:val="0"/>
        <w:adjustRightInd w:val="0"/>
        <w:ind w:firstLine="709"/>
        <w:jc w:val="both"/>
        <w:rPr>
          <w:rFonts w:eastAsiaTheme="minorHAnsi"/>
          <w:sz w:val="28"/>
          <w:szCs w:val="28"/>
          <w:lang w:eastAsia="en-US"/>
        </w:rPr>
      </w:pPr>
      <w:r w:rsidRPr="00D55055">
        <w:rPr>
          <w:rFonts w:eastAsiaTheme="minorHAnsi"/>
          <w:sz w:val="28"/>
          <w:szCs w:val="28"/>
          <w:lang w:eastAsia="en-US"/>
        </w:rPr>
        <w:t>a) data emiterii cererii, identitatea și datele de contact ale autorității competente emitente;</w:t>
      </w:r>
    </w:p>
    <w:p w14:paraId="11CA5184" w14:textId="6770F892" w:rsidR="002F7E6E" w:rsidRPr="00D55055" w:rsidRDefault="002F7E6E" w:rsidP="002F7E6E">
      <w:pPr>
        <w:autoSpaceDE w:val="0"/>
        <w:autoSpaceDN w:val="0"/>
        <w:adjustRightInd w:val="0"/>
        <w:ind w:firstLine="709"/>
        <w:jc w:val="both"/>
        <w:rPr>
          <w:rFonts w:eastAsiaTheme="minorHAnsi"/>
          <w:sz w:val="28"/>
          <w:szCs w:val="28"/>
          <w:lang w:eastAsia="en-US"/>
        </w:rPr>
      </w:pPr>
      <w:r w:rsidRPr="00D55055">
        <w:rPr>
          <w:rFonts w:eastAsiaTheme="minorHAnsi"/>
          <w:sz w:val="28"/>
          <w:szCs w:val="28"/>
          <w:lang w:eastAsia="en-US"/>
        </w:rPr>
        <w:t>b) numele de domeniu pentru care se solicită informații și lista detaliată a informațiilor solicitate, inclusiv elementele de date;</w:t>
      </w:r>
    </w:p>
    <w:p w14:paraId="19A5E3A3" w14:textId="63BDD167" w:rsidR="002F7E6E" w:rsidRPr="00D55055" w:rsidRDefault="002F7E6E" w:rsidP="002F7E6E">
      <w:pPr>
        <w:autoSpaceDE w:val="0"/>
        <w:autoSpaceDN w:val="0"/>
        <w:adjustRightInd w:val="0"/>
        <w:ind w:firstLine="709"/>
        <w:jc w:val="both"/>
        <w:rPr>
          <w:rFonts w:eastAsiaTheme="minorHAnsi"/>
          <w:sz w:val="28"/>
          <w:szCs w:val="28"/>
          <w:lang w:eastAsia="en-US"/>
        </w:rPr>
      </w:pPr>
      <w:r w:rsidRPr="00D55055">
        <w:rPr>
          <w:rFonts w:eastAsiaTheme="minorHAnsi"/>
          <w:sz w:val="28"/>
          <w:szCs w:val="28"/>
          <w:lang w:eastAsia="en-US"/>
        </w:rPr>
        <w:t xml:space="preserve">c) declarația conform căreia cererea este emisă în temeiul </w:t>
      </w:r>
      <w:r w:rsidRPr="00D55055">
        <w:rPr>
          <w:sz w:val="28"/>
          <w:szCs w:val="28"/>
        </w:rPr>
        <w:t>tratat</w:t>
      </w:r>
      <w:r w:rsidR="00ED221F" w:rsidRPr="00D55055">
        <w:rPr>
          <w:sz w:val="28"/>
          <w:szCs w:val="28"/>
        </w:rPr>
        <w:t>elor</w:t>
      </w:r>
      <w:r w:rsidRPr="00D55055">
        <w:rPr>
          <w:sz w:val="28"/>
          <w:szCs w:val="28"/>
        </w:rPr>
        <w:t xml:space="preserve"> internațional</w:t>
      </w:r>
      <w:r w:rsidR="00ED221F" w:rsidRPr="00D55055">
        <w:rPr>
          <w:sz w:val="28"/>
          <w:szCs w:val="28"/>
        </w:rPr>
        <w:t>e</w:t>
      </w:r>
      <w:r w:rsidRPr="00D55055">
        <w:rPr>
          <w:sz w:val="28"/>
          <w:szCs w:val="28"/>
        </w:rPr>
        <w:t xml:space="preserve"> la care Republica Moldova este parte</w:t>
      </w:r>
      <w:r w:rsidRPr="00D55055">
        <w:rPr>
          <w:rFonts w:eastAsiaTheme="minorHAnsi"/>
          <w:sz w:val="28"/>
          <w:szCs w:val="28"/>
          <w:lang w:eastAsia="en-US"/>
        </w:rPr>
        <w:t xml:space="preserve">, iar informațiile solicitate sunt necesare </w:t>
      </w:r>
      <w:r w:rsidR="00B1623F" w:rsidRPr="00D55055">
        <w:rPr>
          <w:rFonts w:eastAsiaTheme="minorHAnsi"/>
          <w:sz w:val="28"/>
          <w:szCs w:val="28"/>
          <w:lang w:eastAsia="en-US"/>
        </w:rPr>
        <w:t xml:space="preserve">în cadrul unui </w:t>
      </w:r>
      <w:r w:rsidR="006B703D" w:rsidRPr="00D55055">
        <w:rPr>
          <w:rFonts w:eastAsiaTheme="minorHAnsi"/>
          <w:sz w:val="28"/>
          <w:szCs w:val="28"/>
          <w:lang w:eastAsia="en-US"/>
        </w:rPr>
        <w:t xml:space="preserve">proces penal </w:t>
      </w:r>
      <w:r w:rsidRPr="00D55055">
        <w:rPr>
          <w:rFonts w:eastAsiaTheme="minorHAnsi"/>
          <w:sz w:val="28"/>
          <w:szCs w:val="28"/>
          <w:lang w:eastAsia="en-US"/>
        </w:rPr>
        <w:t>și vor fi utilizate exclusiv în cadrul acesteia;</w:t>
      </w:r>
    </w:p>
    <w:p w14:paraId="0C1A9DEA" w14:textId="591AB250" w:rsidR="002F7E6E" w:rsidRPr="00D55055" w:rsidRDefault="002F7E6E" w:rsidP="002F7E6E">
      <w:pPr>
        <w:autoSpaceDE w:val="0"/>
        <w:autoSpaceDN w:val="0"/>
        <w:adjustRightInd w:val="0"/>
        <w:ind w:firstLine="709"/>
        <w:jc w:val="both"/>
        <w:rPr>
          <w:rFonts w:eastAsiaTheme="minorHAnsi"/>
          <w:sz w:val="28"/>
          <w:szCs w:val="28"/>
          <w:lang w:eastAsia="en-US"/>
        </w:rPr>
      </w:pPr>
      <w:r w:rsidRPr="00D55055">
        <w:rPr>
          <w:rFonts w:eastAsiaTheme="minorHAnsi"/>
          <w:sz w:val="28"/>
          <w:szCs w:val="28"/>
          <w:lang w:eastAsia="en-US"/>
        </w:rPr>
        <w:t>d) termenul și modalitatea de divulgare a informațiilor</w:t>
      </w:r>
      <w:r w:rsidR="00EF176A" w:rsidRPr="00D55055">
        <w:rPr>
          <w:rFonts w:eastAsiaTheme="minorHAnsi"/>
          <w:sz w:val="28"/>
          <w:szCs w:val="28"/>
          <w:lang w:eastAsia="en-US"/>
        </w:rPr>
        <w:t>;</w:t>
      </w:r>
      <w:r w:rsidRPr="00D55055">
        <w:rPr>
          <w:rFonts w:eastAsiaTheme="minorHAnsi"/>
          <w:sz w:val="28"/>
          <w:szCs w:val="28"/>
          <w:lang w:eastAsia="en-US"/>
        </w:rPr>
        <w:t xml:space="preserve"> </w:t>
      </w:r>
    </w:p>
    <w:p w14:paraId="7428C83C" w14:textId="77777777" w:rsidR="002F7E6E" w:rsidRPr="00D55055" w:rsidRDefault="002F7E6E" w:rsidP="002F7E6E">
      <w:pPr>
        <w:autoSpaceDE w:val="0"/>
        <w:autoSpaceDN w:val="0"/>
        <w:adjustRightInd w:val="0"/>
        <w:ind w:firstLine="709"/>
        <w:jc w:val="both"/>
        <w:rPr>
          <w:color w:val="EE0000"/>
          <w:sz w:val="28"/>
          <w:szCs w:val="28"/>
        </w:rPr>
      </w:pPr>
      <w:r w:rsidRPr="00D55055">
        <w:rPr>
          <w:rFonts w:eastAsiaTheme="minorHAnsi"/>
          <w:sz w:val="28"/>
          <w:szCs w:val="28"/>
          <w:lang w:eastAsia="en-US"/>
        </w:rPr>
        <w:t xml:space="preserve">e) alte instrucțiuni procedurale speciale, </w:t>
      </w:r>
      <w:r w:rsidRPr="00D55055">
        <w:rPr>
          <w:sz w:val="28"/>
          <w:szCs w:val="28"/>
        </w:rPr>
        <w:t>după caz</w:t>
      </w:r>
      <w:r w:rsidRPr="00D55055">
        <w:rPr>
          <w:rFonts w:eastAsiaTheme="minorHAnsi"/>
          <w:sz w:val="28"/>
          <w:szCs w:val="28"/>
          <w:lang w:eastAsia="en-US"/>
        </w:rPr>
        <w:t>.</w:t>
      </w:r>
    </w:p>
    <w:p w14:paraId="20048C45" w14:textId="6A8AE0E0" w:rsidR="006151DC" w:rsidRPr="00D55055" w:rsidRDefault="002F7E6E" w:rsidP="002F7E6E">
      <w:pPr>
        <w:ind w:firstLine="708"/>
        <w:jc w:val="both"/>
        <w:rPr>
          <w:color w:val="FF0000"/>
          <w:sz w:val="28"/>
          <w:szCs w:val="28"/>
        </w:rPr>
      </w:pPr>
      <w:r w:rsidRPr="00D55055">
        <w:rPr>
          <w:sz w:val="28"/>
          <w:szCs w:val="28"/>
        </w:rPr>
        <w:t xml:space="preserve">(4) </w:t>
      </w:r>
      <w:r w:rsidR="003A55DE" w:rsidRPr="00D55055">
        <w:rPr>
          <w:sz w:val="28"/>
          <w:szCs w:val="28"/>
        </w:rPr>
        <w:t>Cererea autorității competente străine privind informațiile referitoare la un nume din domeniul național de nivel superior „.md”</w:t>
      </w:r>
      <w:r w:rsidR="00F1517D" w:rsidRPr="00D55055">
        <w:rPr>
          <w:sz w:val="28"/>
          <w:szCs w:val="28"/>
        </w:rPr>
        <w:t xml:space="preserve">, </w:t>
      </w:r>
      <w:r w:rsidR="00F1517D" w:rsidRPr="00C87D38">
        <w:rPr>
          <w:sz w:val="28"/>
          <w:szCs w:val="28"/>
        </w:rPr>
        <w:t>întocmită conform cerințelor stabilite la alineatul (3),</w:t>
      </w:r>
      <w:r w:rsidR="003A55DE" w:rsidRPr="00D55055">
        <w:rPr>
          <w:color w:val="FF0000"/>
          <w:sz w:val="28"/>
          <w:szCs w:val="28"/>
        </w:rPr>
        <w:t xml:space="preserve"> </w:t>
      </w:r>
      <w:r w:rsidR="003A55DE" w:rsidRPr="00D55055">
        <w:rPr>
          <w:sz w:val="28"/>
          <w:szCs w:val="28"/>
        </w:rPr>
        <w:t xml:space="preserve">se transmite </w:t>
      </w:r>
      <w:r w:rsidR="00511919" w:rsidRPr="00D55055">
        <w:rPr>
          <w:sz w:val="28"/>
          <w:szCs w:val="28"/>
        </w:rPr>
        <w:t>Registratorului național al domeniului național de nivel superior „.md”</w:t>
      </w:r>
      <w:r w:rsidR="003A55DE" w:rsidRPr="00D55055">
        <w:rPr>
          <w:sz w:val="28"/>
          <w:szCs w:val="28"/>
        </w:rPr>
        <w:t>, care o examinează și o execută în condițiile legislației naționale și ale tratat</w:t>
      </w:r>
      <w:r w:rsidR="0097344D" w:rsidRPr="00D55055">
        <w:rPr>
          <w:sz w:val="28"/>
          <w:szCs w:val="28"/>
        </w:rPr>
        <w:t>elor</w:t>
      </w:r>
      <w:r w:rsidR="003A55DE" w:rsidRPr="00D55055">
        <w:rPr>
          <w:sz w:val="28"/>
          <w:szCs w:val="28"/>
        </w:rPr>
        <w:t xml:space="preserve"> internațional</w:t>
      </w:r>
      <w:r w:rsidR="0097344D" w:rsidRPr="00D55055">
        <w:rPr>
          <w:sz w:val="28"/>
          <w:szCs w:val="28"/>
        </w:rPr>
        <w:t>e</w:t>
      </w:r>
      <w:r w:rsidR="003A55DE" w:rsidRPr="00D55055">
        <w:rPr>
          <w:sz w:val="28"/>
          <w:szCs w:val="28"/>
        </w:rPr>
        <w:t xml:space="preserve"> la care Republica Moldova este parte.</w:t>
      </w:r>
      <w:r w:rsidR="00F1517D" w:rsidRPr="00D55055">
        <w:rPr>
          <w:sz w:val="28"/>
          <w:szCs w:val="28"/>
        </w:rPr>
        <w:t xml:space="preserve"> </w:t>
      </w:r>
    </w:p>
    <w:p w14:paraId="3DD57AE3" w14:textId="574D2B7C" w:rsidR="002F7E6E" w:rsidRPr="00D55055" w:rsidRDefault="002F7E6E" w:rsidP="002F7E6E">
      <w:pPr>
        <w:ind w:firstLine="708"/>
        <w:jc w:val="both"/>
        <w:rPr>
          <w:sz w:val="28"/>
          <w:szCs w:val="28"/>
        </w:rPr>
      </w:pPr>
      <w:r w:rsidRPr="00D55055">
        <w:rPr>
          <w:sz w:val="28"/>
          <w:szCs w:val="28"/>
        </w:rPr>
        <w:lastRenderedPageBreak/>
        <w:t xml:space="preserve">(5) </w:t>
      </w:r>
      <w:r w:rsidR="003A55DE" w:rsidRPr="00D55055">
        <w:rPr>
          <w:sz w:val="28"/>
          <w:szCs w:val="28"/>
        </w:rPr>
        <w:t>Cererea prevăzută la alin</w:t>
      </w:r>
      <w:r w:rsidR="000E4BBB" w:rsidRPr="00D55055">
        <w:rPr>
          <w:sz w:val="28"/>
          <w:szCs w:val="28"/>
        </w:rPr>
        <w:t>eatul</w:t>
      </w:r>
      <w:r w:rsidR="003A55DE" w:rsidRPr="00D55055">
        <w:rPr>
          <w:sz w:val="28"/>
          <w:szCs w:val="28"/>
        </w:rPr>
        <w:t xml:space="preserve"> (2) poate fi transmisă entității care prestează servicii de înregistrare a numelor de domeniu, inclusiv în format electronic, cu </w:t>
      </w:r>
      <w:r w:rsidR="00B25902" w:rsidRPr="00D55055">
        <w:rPr>
          <w:sz w:val="28"/>
          <w:szCs w:val="28"/>
        </w:rPr>
        <w:t>garantarea unor niveluri adecvate de securitate și autentificare.</w:t>
      </w:r>
    </w:p>
    <w:p w14:paraId="7B588EF9" w14:textId="07AA3723" w:rsidR="00C148CD" w:rsidRPr="00D55055" w:rsidRDefault="002F7E6E">
      <w:pPr>
        <w:jc w:val="both"/>
        <w:rPr>
          <w:sz w:val="28"/>
          <w:szCs w:val="28"/>
        </w:rPr>
      </w:pPr>
      <w:r w:rsidRPr="00D55055">
        <w:rPr>
          <w:sz w:val="28"/>
          <w:szCs w:val="28"/>
        </w:rPr>
        <w:tab/>
      </w:r>
      <w:r w:rsidR="00C148CD" w:rsidRPr="00D55055">
        <w:rPr>
          <w:sz w:val="28"/>
          <w:szCs w:val="28"/>
        </w:rPr>
        <w:t>(</w:t>
      </w:r>
      <w:r w:rsidR="00962BD5" w:rsidRPr="00D55055">
        <w:rPr>
          <w:sz w:val="28"/>
          <w:szCs w:val="28"/>
        </w:rPr>
        <w:t>6</w:t>
      </w:r>
      <w:r w:rsidR="00C148CD" w:rsidRPr="00D55055">
        <w:rPr>
          <w:sz w:val="28"/>
          <w:szCs w:val="28"/>
        </w:rPr>
        <w:t>) În cazul lipsei de cooperare din partea entități</w:t>
      </w:r>
      <w:r w:rsidR="0061228F" w:rsidRPr="00D55055">
        <w:rPr>
          <w:sz w:val="28"/>
          <w:szCs w:val="28"/>
        </w:rPr>
        <w:t>i</w:t>
      </w:r>
      <w:r w:rsidR="00C148CD" w:rsidRPr="00D55055">
        <w:rPr>
          <w:sz w:val="28"/>
          <w:szCs w:val="28"/>
        </w:rPr>
        <w:t xml:space="preserve"> care prestează servicii de înregistrare a numelor de domeni</w:t>
      </w:r>
      <w:r w:rsidR="00AE5F72" w:rsidRPr="00D55055">
        <w:rPr>
          <w:sz w:val="28"/>
          <w:szCs w:val="28"/>
        </w:rPr>
        <w:t>u</w:t>
      </w:r>
      <w:r w:rsidR="00C148CD" w:rsidRPr="00D55055">
        <w:rPr>
          <w:sz w:val="28"/>
          <w:szCs w:val="28"/>
        </w:rPr>
        <w:t xml:space="preserve">, autoritatea </w:t>
      </w:r>
      <w:r w:rsidR="00043F79" w:rsidRPr="00D55055">
        <w:rPr>
          <w:sz w:val="28"/>
          <w:szCs w:val="28"/>
        </w:rPr>
        <w:t xml:space="preserve">emitentă </w:t>
      </w:r>
      <w:r w:rsidR="00C148CD" w:rsidRPr="00D55055">
        <w:rPr>
          <w:sz w:val="28"/>
          <w:szCs w:val="28"/>
        </w:rPr>
        <w:t>poate solicita entit</w:t>
      </w:r>
      <w:r w:rsidR="00AE5F72" w:rsidRPr="00D55055">
        <w:rPr>
          <w:sz w:val="28"/>
          <w:szCs w:val="28"/>
        </w:rPr>
        <w:t>ății</w:t>
      </w:r>
      <w:r w:rsidR="00C148CD" w:rsidRPr="00D55055">
        <w:rPr>
          <w:sz w:val="28"/>
          <w:szCs w:val="28"/>
        </w:rPr>
        <w:t xml:space="preserve"> să </w:t>
      </w:r>
      <w:r w:rsidR="00AE5F72" w:rsidRPr="00D55055">
        <w:rPr>
          <w:sz w:val="28"/>
          <w:szCs w:val="28"/>
        </w:rPr>
        <w:t>comunice</w:t>
      </w:r>
      <w:r w:rsidR="00C148CD" w:rsidRPr="00D55055">
        <w:rPr>
          <w:sz w:val="28"/>
          <w:szCs w:val="28"/>
        </w:rPr>
        <w:t xml:space="preserve"> motiv</w:t>
      </w:r>
      <w:r w:rsidR="00AE5F72" w:rsidRPr="00D55055">
        <w:rPr>
          <w:sz w:val="28"/>
          <w:szCs w:val="28"/>
        </w:rPr>
        <w:t>ul</w:t>
      </w:r>
      <w:r w:rsidR="00C148CD" w:rsidRPr="00D55055">
        <w:rPr>
          <w:sz w:val="28"/>
          <w:szCs w:val="28"/>
        </w:rPr>
        <w:t xml:space="preserve"> pentru care nu divulgă informațiile solicitate. Autoritatea </w:t>
      </w:r>
      <w:r w:rsidR="00043F79" w:rsidRPr="00D55055">
        <w:rPr>
          <w:sz w:val="28"/>
          <w:szCs w:val="28"/>
        </w:rPr>
        <w:t xml:space="preserve">emitentă </w:t>
      </w:r>
      <w:r w:rsidR="00C148CD" w:rsidRPr="00D55055">
        <w:rPr>
          <w:sz w:val="28"/>
          <w:szCs w:val="28"/>
        </w:rPr>
        <w:t>poate solicita consultarea autorității competente pe teritoriul căreia este situată entitatea, în vederea stabilirii măsurilor disponibile pentru obținerea informațiilor.</w:t>
      </w:r>
    </w:p>
    <w:p w14:paraId="0B03818F" w14:textId="735ACB8A" w:rsidR="00B819B7" w:rsidRPr="00D55055" w:rsidRDefault="002F7E6E" w:rsidP="00B819B7">
      <w:pPr>
        <w:jc w:val="both"/>
        <w:rPr>
          <w:b/>
          <w:bCs/>
          <w:sz w:val="28"/>
          <w:szCs w:val="28"/>
        </w:rPr>
      </w:pPr>
      <w:r w:rsidRPr="00D55055">
        <w:rPr>
          <w:sz w:val="28"/>
          <w:szCs w:val="28"/>
        </w:rPr>
        <w:tab/>
      </w:r>
      <w:r w:rsidR="00B819B7" w:rsidRPr="00D55055">
        <w:rPr>
          <w:b/>
          <w:bCs/>
          <w:sz w:val="28"/>
          <w:szCs w:val="28"/>
        </w:rPr>
        <w:t>Articolul 13</w:t>
      </w:r>
      <w:r w:rsidR="00B819B7" w:rsidRPr="00D55055">
        <w:rPr>
          <w:b/>
          <w:bCs/>
          <w:sz w:val="28"/>
          <w:szCs w:val="28"/>
          <w:vertAlign w:val="superscript"/>
        </w:rPr>
        <w:t>3</w:t>
      </w:r>
      <w:r w:rsidR="00B819B7" w:rsidRPr="00D55055">
        <w:rPr>
          <w:b/>
          <w:bCs/>
          <w:sz w:val="28"/>
          <w:szCs w:val="28"/>
        </w:rPr>
        <w:t xml:space="preserve"> Cooperarea internațional</w:t>
      </w:r>
      <w:r w:rsidR="00852B95" w:rsidRPr="00D55055">
        <w:rPr>
          <w:b/>
          <w:bCs/>
          <w:sz w:val="28"/>
          <w:szCs w:val="28"/>
        </w:rPr>
        <w:t>ă</w:t>
      </w:r>
      <w:r w:rsidR="00B819B7" w:rsidRPr="00D55055">
        <w:rPr>
          <w:b/>
          <w:bCs/>
          <w:sz w:val="28"/>
          <w:szCs w:val="28"/>
        </w:rPr>
        <w:t xml:space="preserve"> privind divulgarea accelerată a datelor informatice stocate</w:t>
      </w:r>
    </w:p>
    <w:p w14:paraId="2AA089BF" w14:textId="2B2FC5F2" w:rsidR="00852B95" w:rsidRPr="00D55055" w:rsidRDefault="00852B95" w:rsidP="00852B95">
      <w:pPr>
        <w:ind w:firstLine="708"/>
        <w:jc w:val="both"/>
        <w:rPr>
          <w:sz w:val="28"/>
          <w:szCs w:val="28"/>
        </w:rPr>
      </w:pPr>
      <w:r w:rsidRPr="00D55055">
        <w:rPr>
          <w:sz w:val="28"/>
          <w:szCs w:val="28"/>
        </w:rPr>
        <w:t>(1) Cooperarea internațională privind obținerea accelerată a datelor informatice stocate se realizează în cadrul unui proces penal, în condițiile Codului de procedură penală nr. 122/2003 și ale tratatelor internaționale la care Republica Moldova este parte, și poate avea ca obiect:</w:t>
      </w:r>
    </w:p>
    <w:p w14:paraId="6BD13635" w14:textId="7C6DCD1B" w:rsidR="00852B95" w:rsidRPr="00D55055" w:rsidRDefault="00852B95" w:rsidP="00852B95">
      <w:pPr>
        <w:ind w:firstLine="708"/>
        <w:jc w:val="both"/>
        <w:rPr>
          <w:sz w:val="28"/>
          <w:szCs w:val="28"/>
        </w:rPr>
      </w:pPr>
      <w:r w:rsidRPr="00D55055">
        <w:rPr>
          <w:sz w:val="28"/>
          <w:szCs w:val="28"/>
        </w:rPr>
        <w:t xml:space="preserve">a) transmiterea și executarea ordinelor emise de autoritățile competente în vederea divulgării accelerate a informațiilor </w:t>
      </w:r>
      <w:r w:rsidR="00A25C59" w:rsidRPr="00D55055">
        <w:rPr>
          <w:sz w:val="28"/>
          <w:szCs w:val="28"/>
        </w:rPr>
        <w:t xml:space="preserve">stocate </w:t>
      </w:r>
      <w:r w:rsidRPr="00D55055">
        <w:rPr>
          <w:sz w:val="28"/>
          <w:szCs w:val="28"/>
        </w:rPr>
        <w:t xml:space="preserve">referitoare la abonați, individualizate </w:t>
      </w:r>
      <w:r w:rsidR="00A25C59" w:rsidRPr="00D55055">
        <w:rPr>
          <w:sz w:val="28"/>
          <w:szCs w:val="28"/>
        </w:rPr>
        <w:t>în cerere</w:t>
      </w:r>
      <w:r w:rsidRPr="00D55055">
        <w:rPr>
          <w:sz w:val="28"/>
          <w:szCs w:val="28"/>
        </w:rPr>
        <w:t>, aflate în posesia sau sub controlul unui furnizor de servicii situat pe teritoriul statului solicitat;</w:t>
      </w:r>
    </w:p>
    <w:p w14:paraId="54198215" w14:textId="06F4FCFD" w:rsidR="00852B95" w:rsidRPr="00D55055" w:rsidRDefault="00852B95" w:rsidP="00852B95">
      <w:pPr>
        <w:ind w:firstLine="708"/>
        <w:jc w:val="both"/>
        <w:rPr>
          <w:sz w:val="28"/>
          <w:szCs w:val="28"/>
        </w:rPr>
      </w:pPr>
      <w:r w:rsidRPr="00D55055">
        <w:rPr>
          <w:sz w:val="28"/>
          <w:szCs w:val="28"/>
        </w:rPr>
        <w:t>b) solicitarea și acordarea asistenței imediate în vederea divulgării accelerate, în situații de urgență, a datelor informatice stocate individualizate, aflate în posesia sau sub controlul unui furnizor de servicii situat pe teritoriul statului solicitat.</w:t>
      </w:r>
      <w:r w:rsidR="007B733F" w:rsidRPr="00D55055">
        <w:rPr>
          <w:sz w:val="28"/>
          <w:szCs w:val="28"/>
        </w:rPr>
        <w:t>”.</w:t>
      </w:r>
    </w:p>
    <w:p w14:paraId="2DE18237" w14:textId="3737F8DE" w:rsidR="00B819B7" w:rsidRPr="00D55055" w:rsidRDefault="00B819B7" w:rsidP="00852B95">
      <w:pPr>
        <w:tabs>
          <w:tab w:val="left" w:pos="993"/>
          <w:tab w:val="left" w:pos="1276"/>
        </w:tabs>
        <w:ind w:firstLine="709"/>
        <w:jc w:val="both"/>
        <w:rPr>
          <w:color w:val="EE0000"/>
          <w:sz w:val="28"/>
          <w:szCs w:val="28"/>
        </w:rPr>
      </w:pPr>
      <w:r w:rsidRPr="00D55055">
        <w:rPr>
          <w:sz w:val="28"/>
          <w:szCs w:val="28"/>
        </w:rPr>
        <w:t>(</w:t>
      </w:r>
      <w:r w:rsidR="00C54ACA" w:rsidRPr="00D55055">
        <w:rPr>
          <w:sz w:val="28"/>
          <w:szCs w:val="28"/>
        </w:rPr>
        <w:t>2</w:t>
      </w:r>
      <w:r w:rsidRPr="00D55055">
        <w:rPr>
          <w:sz w:val="28"/>
          <w:szCs w:val="28"/>
        </w:rPr>
        <w:t>) Mecanismele prevăzute la alin</w:t>
      </w:r>
      <w:r w:rsidR="000E4BBB" w:rsidRPr="00D55055">
        <w:rPr>
          <w:sz w:val="28"/>
          <w:szCs w:val="28"/>
        </w:rPr>
        <w:t>eatul</w:t>
      </w:r>
      <w:r w:rsidRPr="00D55055">
        <w:rPr>
          <w:sz w:val="28"/>
          <w:szCs w:val="28"/>
        </w:rPr>
        <w:t xml:space="preserve"> (1) se aplică în condițiile art</w:t>
      </w:r>
      <w:r w:rsidR="00C54ACA" w:rsidRPr="00D55055">
        <w:rPr>
          <w:sz w:val="28"/>
          <w:szCs w:val="28"/>
        </w:rPr>
        <w:t xml:space="preserve">icolelor </w:t>
      </w:r>
      <w:r w:rsidRPr="00D55055">
        <w:rPr>
          <w:sz w:val="28"/>
          <w:szCs w:val="28"/>
        </w:rPr>
        <w:t>540⁵ și 540⁶ din Codul de procedură penală nr. 122/2003.</w:t>
      </w:r>
    </w:p>
    <w:p w14:paraId="4095B1D8" w14:textId="75385F0E" w:rsidR="002F7E6E" w:rsidRPr="00D55055" w:rsidRDefault="002F7E6E" w:rsidP="00513120">
      <w:pPr>
        <w:jc w:val="both"/>
        <w:rPr>
          <w:sz w:val="28"/>
          <w:szCs w:val="28"/>
        </w:rPr>
      </w:pPr>
      <w:r w:rsidRPr="00D55055">
        <w:rPr>
          <w:sz w:val="28"/>
          <w:szCs w:val="28"/>
        </w:rPr>
        <w:tab/>
        <w:t>6. Articolul 24 se completează cu alineatele (3) - (6), cu următorul cuprins:</w:t>
      </w:r>
    </w:p>
    <w:p w14:paraId="29B3AB2D" w14:textId="77777777" w:rsidR="0001560A" w:rsidRDefault="002F7E6E" w:rsidP="002F7E6E">
      <w:pPr>
        <w:tabs>
          <w:tab w:val="left" w:pos="993"/>
          <w:tab w:val="left" w:pos="1276"/>
        </w:tabs>
        <w:jc w:val="both"/>
        <w:rPr>
          <w:sz w:val="28"/>
          <w:szCs w:val="28"/>
        </w:rPr>
      </w:pPr>
      <w:r w:rsidRPr="00D55055">
        <w:rPr>
          <w:sz w:val="28"/>
          <w:szCs w:val="28"/>
        </w:rPr>
        <w:t xml:space="preserve">          „(3) În situație de urgență, cererile </w:t>
      </w:r>
      <w:r w:rsidR="000A7CCD" w:rsidRPr="00D55055">
        <w:rPr>
          <w:sz w:val="28"/>
          <w:szCs w:val="28"/>
        </w:rPr>
        <w:t xml:space="preserve">de </w:t>
      </w:r>
      <w:r w:rsidRPr="00D55055">
        <w:rPr>
          <w:sz w:val="28"/>
          <w:szCs w:val="28"/>
        </w:rPr>
        <w:t>comisi</w:t>
      </w:r>
      <w:r w:rsidR="000A7CCD" w:rsidRPr="00D55055">
        <w:rPr>
          <w:sz w:val="28"/>
          <w:szCs w:val="28"/>
        </w:rPr>
        <w:t>e</w:t>
      </w:r>
      <w:r w:rsidRPr="00D55055">
        <w:rPr>
          <w:sz w:val="28"/>
          <w:szCs w:val="28"/>
        </w:rPr>
        <w:t xml:space="preserve"> rogatori</w:t>
      </w:r>
      <w:r w:rsidR="000A7CCD" w:rsidRPr="00D55055">
        <w:rPr>
          <w:sz w:val="28"/>
          <w:szCs w:val="28"/>
        </w:rPr>
        <w:t>e</w:t>
      </w:r>
      <w:r w:rsidRPr="00D55055">
        <w:rPr>
          <w:sz w:val="28"/>
          <w:szCs w:val="28"/>
        </w:rPr>
        <w:t xml:space="preserve"> </w:t>
      </w:r>
      <w:r w:rsidR="000A7CCD" w:rsidRPr="00D55055">
        <w:rPr>
          <w:sz w:val="28"/>
          <w:szCs w:val="28"/>
        </w:rPr>
        <w:t xml:space="preserve">se transmit și se primesc, în regim accelerat, între autoritățile centrale competente </w:t>
      </w:r>
      <w:r w:rsidRPr="00D55055">
        <w:rPr>
          <w:sz w:val="28"/>
          <w:szCs w:val="28"/>
        </w:rPr>
        <w:t xml:space="preserve">în condițiile prevederilor </w:t>
      </w:r>
      <w:r w:rsidR="000E4BBB" w:rsidRPr="00D55055">
        <w:rPr>
          <w:sz w:val="28"/>
          <w:szCs w:val="28"/>
        </w:rPr>
        <w:t>articolului</w:t>
      </w:r>
      <w:r w:rsidRPr="00D55055">
        <w:rPr>
          <w:sz w:val="28"/>
          <w:szCs w:val="28"/>
        </w:rPr>
        <w:t xml:space="preserve"> 7 </w:t>
      </w:r>
      <w:r w:rsidR="009F4014" w:rsidRPr="00D55055">
        <w:rPr>
          <w:sz w:val="28"/>
          <w:szCs w:val="28"/>
        </w:rPr>
        <w:t xml:space="preserve">alineatul </w:t>
      </w:r>
      <w:r w:rsidRPr="00D55055">
        <w:rPr>
          <w:sz w:val="28"/>
          <w:szCs w:val="28"/>
        </w:rPr>
        <w:t>(4)</w:t>
      </w:r>
      <w:r w:rsidR="00A15265">
        <w:rPr>
          <w:sz w:val="28"/>
          <w:szCs w:val="28"/>
        </w:rPr>
        <w:t xml:space="preserve"> </w:t>
      </w:r>
      <w:r w:rsidR="000A7CCD" w:rsidRPr="00D55055">
        <w:rPr>
          <w:sz w:val="28"/>
          <w:szCs w:val="28"/>
        </w:rPr>
        <w:t>și ale tratatelor internaționale la care Republica Moldova este parte</w:t>
      </w:r>
      <w:r w:rsidRPr="00D55055">
        <w:rPr>
          <w:sz w:val="28"/>
          <w:szCs w:val="28"/>
        </w:rPr>
        <w:t>.</w:t>
      </w:r>
      <w:r w:rsidR="00E457D9" w:rsidRPr="00D55055">
        <w:t xml:space="preserve"> </w:t>
      </w:r>
      <w:r w:rsidR="00E457D9" w:rsidRPr="00D55055">
        <w:rPr>
          <w:sz w:val="28"/>
          <w:szCs w:val="28"/>
        </w:rPr>
        <w:t>Pe lângă informațiile prevăzute de prezenta lege și de tratatul internațional la care Republica Moldova este parte, cererea cuprinde descrierea faptelor care demonstrează existența situației de urgență și a modului în care asistența solicitată are legătură cu această situație.</w:t>
      </w:r>
      <w:r w:rsidR="00122004" w:rsidRPr="00D55055">
        <w:rPr>
          <w:sz w:val="28"/>
          <w:szCs w:val="28"/>
        </w:rPr>
        <w:t xml:space="preserve"> Cererea poate fi acceptată în format electronic, cu garantarea unor niveluri adecvate de securitate și autentificare.</w:t>
      </w:r>
    </w:p>
    <w:p w14:paraId="7ADF844A" w14:textId="6CBA9A43" w:rsidR="002F7E6E" w:rsidRPr="00D55055" w:rsidRDefault="0001560A" w:rsidP="0001560A">
      <w:pPr>
        <w:tabs>
          <w:tab w:val="left" w:pos="709"/>
          <w:tab w:val="left" w:pos="993"/>
        </w:tabs>
        <w:jc w:val="both"/>
        <w:rPr>
          <w:sz w:val="28"/>
          <w:szCs w:val="28"/>
        </w:rPr>
      </w:pPr>
      <w:r>
        <w:rPr>
          <w:sz w:val="28"/>
          <w:szCs w:val="28"/>
        </w:rPr>
        <w:tab/>
      </w:r>
      <w:r w:rsidR="002F7E6E" w:rsidRPr="00D55055">
        <w:rPr>
          <w:sz w:val="28"/>
          <w:szCs w:val="28"/>
        </w:rPr>
        <w:t>(4) În situația prevăzută la alin</w:t>
      </w:r>
      <w:r w:rsidR="000E4BBB" w:rsidRPr="00D55055">
        <w:rPr>
          <w:sz w:val="28"/>
          <w:szCs w:val="28"/>
        </w:rPr>
        <w:t>eatul</w:t>
      </w:r>
      <w:r w:rsidR="002F7E6E" w:rsidRPr="00D55055">
        <w:rPr>
          <w:sz w:val="28"/>
          <w:szCs w:val="28"/>
        </w:rPr>
        <w:t xml:space="preserve"> (3), autoritatea centrală </w:t>
      </w:r>
      <w:r w:rsidR="00217653" w:rsidRPr="00D55055">
        <w:rPr>
          <w:sz w:val="28"/>
          <w:szCs w:val="28"/>
        </w:rPr>
        <w:t xml:space="preserve">competentă </w:t>
      </w:r>
      <w:r w:rsidR="002F7E6E" w:rsidRPr="00D55055">
        <w:rPr>
          <w:sz w:val="28"/>
          <w:szCs w:val="28"/>
        </w:rPr>
        <w:t xml:space="preserve">verifică imediat </w:t>
      </w:r>
      <w:r w:rsidR="00E457D9" w:rsidRPr="00D55055">
        <w:rPr>
          <w:sz w:val="28"/>
          <w:szCs w:val="28"/>
        </w:rPr>
        <w:t xml:space="preserve">existența situației </w:t>
      </w:r>
      <w:r w:rsidR="002F7E6E" w:rsidRPr="00D55055">
        <w:rPr>
          <w:sz w:val="28"/>
          <w:szCs w:val="28"/>
        </w:rPr>
        <w:t xml:space="preserve">de urgență și poate solicita, în regim accelerat, informații suplimentare necesare pentru stabilirea temeiului cererii, care se transmit imediat de către autoritatea </w:t>
      </w:r>
      <w:r w:rsidR="00043F79" w:rsidRPr="00D55055">
        <w:rPr>
          <w:sz w:val="28"/>
          <w:szCs w:val="28"/>
        </w:rPr>
        <w:t>emitentă</w:t>
      </w:r>
      <w:r w:rsidR="002F7E6E" w:rsidRPr="00D55055">
        <w:rPr>
          <w:sz w:val="28"/>
          <w:szCs w:val="28"/>
        </w:rPr>
        <w:t>, fără a afecta prioritatea examinării și executării cererii.</w:t>
      </w:r>
    </w:p>
    <w:p w14:paraId="6BE2F714" w14:textId="6E67E175" w:rsidR="002F7E6E" w:rsidRPr="00D55055" w:rsidRDefault="002F7E6E" w:rsidP="002F7E6E">
      <w:pPr>
        <w:tabs>
          <w:tab w:val="left" w:pos="993"/>
          <w:tab w:val="left" w:pos="1276"/>
        </w:tabs>
        <w:jc w:val="both"/>
        <w:rPr>
          <w:sz w:val="28"/>
          <w:szCs w:val="28"/>
        </w:rPr>
      </w:pPr>
      <w:r w:rsidRPr="00D55055">
        <w:rPr>
          <w:sz w:val="28"/>
          <w:szCs w:val="28"/>
        </w:rPr>
        <w:t xml:space="preserve">          (5) După confirmarea </w:t>
      </w:r>
      <w:r w:rsidR="00C64287" w:rsidRPr="00D55055">
        <w:rPr>
          <w:sz w:val="28"/>
          <w:szCs w:val="28"/>
        </w:rPr>
        <w:t xml:space="preserve"> de către autoritățile centrale competente a </w:t>
      </w:r>
      <w:r w:rsidRPr="00D55055">
        <w:rPr>
          <w:sz w:val="28"/>
          <w:szCs w:val="28"/>
        </w:rPr>
        <w:t>existenței situației de urgență și a îndeplinirii condițiilor prevăzute de prezenta lege și de tratatele internaționale la care Republica Moldova este parte, cererile prevăzute la alin</w:t>
      </w:r>
      <w:r w:rsidR="000E4BBB" w:rsidRPr="00D55055">
        <w:rPr>
          <w:sz w:val="28"/>
          <w:szCs w:val="28"/>
        </w:rPr>
        <w:t>eatul</w:t>
      </w:r>
      <w:r w:rsidRPr="00D55055">
        <w:rPr>
          <w:sz w:val="28"/>
          <w:szCs w:val="28"/>
        </w:rPr>
        <w:t xml:space="preserve"> (3) se execută cu prioritate, în cel târziu 96 de ore.</w:t>
      </w:r>
      <w:r w:rsidR="00C64287" w:rsidRPr="00D55055">
        <w:rPr>
          <w:sz w:val="28"/>
          <w:szCs w:val="28"/>
        </w:rPr>
        <w:t xml:space="preserve"> Dacă executarea cererii revine unei alte autorități, cererea se transmite de îndată autorității competente. Rezultatele executării se comunică părții solicitante în cel mai scurt termen posibil.</w:t>
      </w:r>
    </w:p>
    <w:p w14:paraId="7D2D9F31" w14:textId="47DC6859" w:rsidR="002F7E6E" w:rsidRPr="00D55055" w:rsidRDefault="002F7E6E" w:rsidP="002F7E6E">
      <w:pPr>
        <w:tabs>
          <w:tab w:val="left" w:pos="993"/>
          <w:tab w:val="left" w:pos="1276"/>
        </w:tabs>
        <w:jc w:val="both"/>
        <w:rPr>
          <w:sz w:val="28"/>
          <w:szCs w:val="28"/>
        </w:rPr>
      </w:pPr>
      <w:r w:rsidRPr="00D55055">
        <w:rPr>
          <w:sz w:val="28"/>
          <w:szCs w:val="28"/>
        </w:rPr>
        <w:lastRenderedPageBreak/>
        <w:t xml:space="preserve">          (6) </w:t>
      </w:r>
      <w:r w:rsidR="000926FF" w:rsidRPr="00D55055">
        <w:rPr>
          <w:sz w:val="28"/>
          <w:szCs w:val="28"/>
        </w:rPr>
        <w:t>Autoritățile centrale competente asigură disponibilitatea, 24 de ore din 24 și 7 zile din 7, a cel puțin unei persoane responsabile de primirea și examinarea cererilor prevăzute la alin. (3).</w:t>
      </w:r>
      <w:r w:rsidR="00C64287" w:rsidRPr="00D55055">
        <w:rPr>
          <w:sz w:val="28"/>
          <w:szCs w:val="28"/>
        </w:rPr>
        <w:t xml:space="preserve"> </w:t>
      </w:r>
      <w:r w:rsidRPr="00D55055">
        <w:rPr>
          <w:sz w:val="28"/>
          <w:szCs w:val="28"/>
        </w:rPr>
        <w:t>”.</w:t>
      </w:r>
    </w:p>
    <w:p w14:paraId="106EDFE7" w14:textId="513647CF" w:rsidR="002F7E6E" w:rsidRPr="00D55055" w:rsidRDefault="002F7E6E" w:rsidP="002F7E6E">
      <w:pPr>
        <w:tabs>
          <w:tab w:val="left" w:pos="993"/>
          <w:tab w:val="left" w:pos="1276"/>
        </w:tabs>
        <w:jc w:val="both"/>
        <w:rPr>
          <w:sz w:val="28"/>
          <w:szCs w:val="28"/>
        </w:rPr>
      </w:pPr>
      <w:r w:rsidRPr="00D55055">
        <w:rPr>
          <w:sz w:val="28"/>
          <w:szCs w:val="28"/>
        </w:rPr>
        <w:t xml:space="preserve">         7. La articolul 33</w:t>
      </w:r>
      <w:r w:rsidRPr="00D55055">
        <w:rPr>
          <w:sz w:val="28"/>
          <w:szCs w:val="28"/>
          <w:vertAlign w:val="superscript"/>
        </w:rPr>
        <w:t>1</w:t>
      </w:r>
      <w:r w:rsidRPr="00D55055">
        <w:rPr>
          <w:sz w:val="28"/>
          <w:szCs w:val="28"/>
        </w:rPr>
        <w:t>, alineatul unic devine alineatul (1), iar articolul se completează cu alineatul (2) cu următorul cuprins:</w:t>
      </w:r>
    </w:p>
    <w:p w14:paraId="08905273" w14:textId="77777777" w:rsidR="002F7E6E" w:rsidRPr="00D55055" w:rsidRDefault="002F7E6E" w:rsidP="002F7E6E">
      <w:pPr>
        <w:tabs>
          <w:tab w:val="left" w:pos="993"/>
          <w:tab w:val="left" w:pos="1276"/>
        </w:tabs>
        <w:jc w:val="both"/>
        <w:rPr>
          <w:sz w:val="28"/>
          <w:szCs w:val="28"/>
        </w:rPr>
      </w:pPr>
      <w:r w:rsidRPr="00D55055">
        <w:rPr>
          <w:sz w:val="28"/>
          <w:szCs w:val="28"/>
        </w:rPr>
        <w:t xml:space="preserve">           „(2) În condițiile tratatelor internaționale la care Republica Moldova este parte, autoritățile competente pot stabili, de comun acord, în cadrul echipelor comune de investigații, aspecte privind scopul, componența, durata, organizarea și funcționarea acestora, inclusiv modalitățile de cooperare, comunicarea directă între autoritățile participante, precum și condițiile de utilizare a informațiilor și probelor, în măsura în care acestea nu contravin legislației naționale.”.</w:t>
      </w:r>
    </w:p>
    <w:p w14:paraId="23B7BBBA" w14:textId="77777777" w:rsidR="002F7E6E" w:rsidRPr="00D55055" w:rsidRDefault="002F7E6E" w:rsidP="002F7E6E">
      <w:pPr>
        <w:tabs>
          <w:tab w:val="left" w:pos="993"/>
          <w:tab w:val="left" w:pos="1276"/>
        </w:tabs>
        <w:ind w:firstLine="709"/>
        <w:jc w:val="both"/>
        <w:rPr>
          <w:sz w:val="28"/>
          <w:szCs w:val="28"/>
        </w:rPr>
      </w:pPr>
      <w:r w:rsidRPr="00D55055">
        <w:rPr>
          <w:b/>
          <w:bCs/>
          <w:sz w:val="28"/>
          <w:szCs w:val="28"/>
        </w:rPr>
        <w:t>Articolul III</w:t>
      </w:r>
      <w:r w:rsidRPr="00D55055">
        <w:rPr>
          <w:sz w:val="28"/>
          <w:szCs w:val="28"/>
        </w:rPr>
        <w:t>.</w:t>
      </w:r>
      <w:bookmarkEnd w:id="1"/>
      <w:r w:rsidRPr="00D55055">
        <w:rPr>
          <w:sz w:val="28"/>
          <w:szCs w:val="28"/>
        </w:rPr>
        <w:t xml:space="preserve"> Codul de procedură penală al Republicii Moldova nr. 122/2003 (republicat în Monitorul Oficial al Republicii Moldova, 2013, nr. 248–251, art. 699), cu modificările ulterioare, se modifică după cum urmează:</w:t>
      </w:r>
    </w:p>
    <w:p w14:paraId="3AE7F890" w14:textId="75583744" w:rsidR="002F7E6E" w:rsidRPr="00D55055" w:rsidRDefault="002F7E6E" w:rsidP="002F7E6E">
      <w:pPr>
        <w:tabs>
          <w:tab w:val="left" w:pos="993"/>
          <w:tab w:val="left" w:pos="1276"/>
        </w:tabs>
        <w:ind w:firstLine="709"/>
        <w:jc w:val="both"/>
        <w:rPr>
          <w:sz w:val="28"/>
          <w:szCs w:val="28"/>
        </w:rPr>
      </w:pPr>
      <w:r w:rsidRPr="00D55055">
        <w:rPr>
          <w:sz w:val="28"/>
          <w:szCs w:val="28"/>
        </w:rPr>
        <w:t xml:space="preserve">1. Articolul 532 se completează cu alineatul (3) cu următorul cuprins: </w:t>
      </w:r>
    </w:p>
    <w:p w14:paraId="703776F0" w14:textId="63A46FB2" w:rsidR="002F7E6E" w:rsidRPr="00D55055" w:rsidRDefault="002F7E6E" w:rsidP="002F7E6E">
      <w:pPr>
        <w:tabs>
          <w:tab w:val="left" w:pos="993"/>
          <w:tab w:val="left" w:pos="1276"/>
        </w:tabs>
        <w:ind w:firstLine="709"/>
        <w:jc w:val="both"/>
        <w:rPr>
          <w:sz w:val="28"/>
          <w:szCs w:val="28"/>
        </w:rPr>
      </w:pPr>
      <w:r w:rsidRPr="00D55055">
        <w:rPr>
          <w:sz w:val="28"/>
          <w:szCs w:val="28"/>
        </w:rPr>
        <w:t xml:space="preserve">„(3) </w:t>
      </w:r>
      <w:r w:rsidR="00C904FA" w:rsidRPr="00D55055">
        <w:rPr>
          <w:sz w:val="28"/>
          <w:szCs w:val="28"/>
        </w:rPr>
        <w:t xml:space="preserve">În situațiile de urgență, </w:t>
      </w:r>
      <w:r w:rsidRPr="00D55055">
        <w:rPr>
          <w:sz w:val="28"/>
          <w:szCs w:val="28"/>
        </w:rPr>
        <w:t xml:space="preserve">prevăzute de legislația națională și de tratatele internaționale la care Republica Moldova este parte, cererile privind </w:t>
      </w:r>
      <w:r w:rsidR="005C26AC" w:rsidRPr="00D55055">
        <w:rPr>
          <w:sz w:val="28"/>
          <w:szCs w:val="28"/>
        </w:rPr>
        <w:t xml:space="preserve">divulgarea </w:t>
      </w:r>
      <w:r w:rsidR="00C904FA" w:rsidRPr="00D55055">
        <w:rPr>
          <w:sz w:val="28"/>
          <w:szCs w:val="28"/>
        </w:rPr>
        <w:t>datelor informatice stocate</w:t>
      </w:r>
      <w:r w:rsidRPr="00D55055">
        <w:rPr>
          <w:sz w:val="28"/>
          <w:szCs w:val="28"/>
        </w:rPr>
        <w:t xml:space="preserve"> pot fi transmise direct, inclusiv în format electronic, prin punctul de contact </w:t>
      </w:r>
      <w:r w:rsidR="007440AE" w:rsidRPr="00D55055">
        <w:rPr>
          <w:sz w:val="28"/>
          <w:szCs w:val="28"/>
        </w:rPr>
        <w:t xml:space="preserve">disponibil </w:t>
      </w:r>
      <w:r w:rsidRPr="00D55055">
        <w:rPr>
          <w:sz w:val="28"/>
          <w:szCs w:val="28"/>
        </w:rPr>
        <w:t>24/7</w:t>
      </w:r>
      <w:r w:rsidR="00C904FA" w:rsidRPr="00D55055">
        <w:rPr>
          <w:sz w:val="28"/>
          <w:szCs w:val="28"/>
        </w:rPr>
        <w:t xml:space="preserve"> al Procuraturii Generale</w:t>
      </w:r>
      <w:r w:rsidRPr="00D55055">
        <w:rPr>
          <w:sz w:val="28"/>
          <w:szCs w:val="28"/>
        </w:rPr>
        <w:t xml:space="preserve">.”. </w:t>
      </w:r>
    </w:p>
    <w:p w14:paraId="1ADAD218" w14:textId="51C376F4" w:rsidR="002F7E6E" w:rsidRPr="00D55055" w:rsidRDefault="002F7E6E" w:rsidP="002F7E6E">
      <w:pPr>
        <w:tabs>
          <w:tab w:val="left" w:pos="993"/>
          <w:tab w:val="left" w:pos="1276"/>
        </w:tabs>
        <w:ind w:firstLine="709"/>
        <w:jc w:val="both"/>
        <w:rPr>
          <w:sz w:val="28"/>
          <w:szCs w:val="28"/>
        </w:rPr>
      </w:pPr>
      <w:r w:rsidRPr="00D55055">
        <w:rPr>
          <w:sz w:val="28"/>
          <w:szCs w:val="28"/>
        </w:rPr>
        <w:t xml:space="preserve">2. La articolul 533 alineatul (1) punctul 3) va avea următorul cuprins: </w:t>
      </w:r>
    </w:p>
    <w:p w14:paraId="57BAB4C4" w14:textId="57DB499B" w:rsidR="002F7E6E" w:rsidRPr="00D55055" w:rsidRDefault="002F7E6E" w:rsidP="002F7E6E">
      <w:pPr>
        <w:tabs>
          <w:tab w:val="left" w:pos="993"/>
          <w:tab w:val="left" w:pos="1276"/>
        </w:tabs>
        <w:ind w:firstLine="709"/>
        <w:jc w:val="both"/>
        <w:rPr>
          <w:i/>
          <w:iCs/>
          <w:sz w:val="28"/>
          <w:szCs w:val="28"/>
        </w:rPr>
      </w:pPr>
      <w:r w:rsidRPr="00D55055">
        <w:rPr>
          <w:sz w:val="28"/>
          <w:szCs w:val="28"/>
        </w:rPr>
        <w:t xml:space="preserve">„3) efectuarea cercetării la fața locului, percheziției, ridicării de obiecte și documente și transmiterii acestora peste hotare, sechestrului, confruntării, prezentării spre recunoaștere, efectuării expertizelor judiciare, confiscării bunurilor provenite din săvârșirea infracțiunii și a altor acțiuni de urmărire penală, precum și obținerea informațiilor </w:t>
      </w:r>
      <w:r w:rsidR="00C904FA" w:rsidRPr="00D55055">
        <w:rPr>
          <w:sz w:val="28"/>
          <w:szCs w:val="28"/>
        </w:rPr>
        <w:t>privind</w:t>
      </w:r>
      <w:r w:rsidRPr="00D55055">
        <w:rPr>
          <w:sz w:val="28"/>
          <w:szCs w:val="28"/>
        </w:rPr>
        <w:t xml:space="preserve"> înregistrarea numelor de domenii, a informațiilor privind abonații și a datelor informatice stocate,</w:t>
      </w:r>
      <w:r w:rsidR="00C904FA" w:rsidRPr="00D55055">
        <w:rPr>
          <w:sz w:val="28"/>
          <w:szCs w:val="28"/>
        </w:rPr>
        <w:t xml:space="preserve"> individualizate în cerere, </w:t>
      </w:r>
      <w:r w:rsidRPr="00D55055">
        <w:rPr>
          <w:sz w:val="28"/>
          <w:szCs w:val="28"/>
        </w:rPr>
        <w:t>în condițiile prezentului cod și ale tratatelor internaționale la care Republica Moldova este parte;”.</w:t>
      </w:r>
    </w:p>
    <w:p w14:paraId="36FF0D4E" w14:textId="481276F8" w:rsidR="002F7E6E" w:rsidRPr="00D55055" w:rsidRDefault="002F7E6E" w:rsidP="002F7E6E">
      <w:pPr>
        <w:tabs>
          <w:tab w:val="left" w:pos="993"/>
          <w:tab w:val="left" w:pos="1276"/>
        </w:tabs>
        <w:ind w:firstLine="709"/>
        <w:jc w:val="both"/>
        <w:rPr>
          <w:sz w:val="28"/>
          <w:szCs w:val="28"/>
        </w:rPr>
      </w:pPr>
      <w:r w:rsidRPr="00D55055">
        <w:rPr>
          <w:sz w:val="28"/>
          <w:szCs w:val="28"/>
        </w:rPr>
        <w:t xml:space="preserve">3. Articolul 537 se completează cu alineatul (3) cu următorul cuprins: </w:t>
      </w:r>
    </w:p>
    <w:p w14:paraId="71AE4A11" w14:textId="16A2204A" w:rsidR="002F7E6E" w:rsidRPr="00D55055" w:rsidRDefault="002F7E6E" w:rsidP="002F7E6E">
      <w:pPr>
        <w:tabs>
          <w:tab w:val="left" w:pos="993"/>
          <w:tab w:val="left" w:pos="1276"/>
        </w:tabs>
        <w:ind w:firstLine="709"/>
        <w:jc w:val="both"/>
        <w:rPr>
          <w:sz w:val="28"/>
          <w:szCs w:val="28"/>
        </w:rPr>
      </w:pPr>
      <w:r w:rsidRPr="00D55055">
        <w:rPr>
          <w:sz w:val="28"/>
          <w:szCs w:val="28"/>
        </w:rPr>
        <w:t xml:space="preserve">„(3) Prin derogare de la </w:t>
      </w:r>
      <w:r w:rsidR="00D06A2F" w:rsidRPr="00D55055">
        <w:rPr>
          <w:sz w:val="28"/>
          <w:szCs w:val="28"/>
        </w:rPr>
        <w:t>alineatul</w:t>
      </w:r>
      <w:r w:rsidR="00D06A2F" w:rsidRPr="00D55055" w:rsidDel="00D06A2F">
        <w:rPr>
          <w:sz w:val="28"/>
          <w:szCs w:val="28"/>
        </w:rPr>
        <w:t xml:space="preserve"> </w:t>
      </w:r>
      <w:r w:rsidRPr="00D55055">
        <w:rPr>
          <w:sz w:val="28"/>
          <w:szCs w:val="28"/>
        </w:rPr>
        <w:t>(2), în cazurile prevăzute de lege sau de tratatele internaționale la care Republica Moldova este parte, cererea de comisie rogatorie poate fi transmisă și în format electronic, prin canale de comunicare securizate, care asigură autenticitatea, integritatea și confidențialitatea acesteia. În astfel de cazuri, autentificarea cererii se poate realiza prin mijloace electronice sau prin alte proceduri acceptate potrivit tratatului internațional la care Republica Moldova este parte, fără a aduce atingere obligației de prezentare ulterioară a originalului, dacă aceasta este necesară.”.</w:t>
      </w:r>
    </w:p>
    <w:p w14:paraId="465C5B1F" w14:textId="28B29349" w:rsidR="002F7E6E" w:rsidRPr="00D55055" w:rsidRDefault="002F7E6E" w:rsidP="002F7E6E">
      <w:pPr>
        <w:tabs>
          <w:tab w:val="left" w:pos="993"/>
          <w:tab w:val="left" w:pos="1276"/>
        </w:tabs>
        <w:ind w:firstLine="709"/>
        <w:jc w:val="both"/>
        <w:rPr>
          <w:sz w:val="28"/>
          <w:szCs w:val="28"/>
        </w:rPr>
      </w:pPr>
      <w:r w:rsidRPr="00D55055">
        <w:rPr>
          <w:sz w:val="28"/>
          <w:szCs w:val="28"/>
        </w:rPr>
        <w:t xml:space="preserve">4. Articolul 540 se completează cu alineatul (8) cu următorul cuprins: </w:t>
      </w:r>
    </w:p>
    <w:p w14:paraId="6020924C" w14:textId="166E7A36" w:rsidR="002F7E6E" w:rsidRPr="00D55055" w:rsidRDefault="002F7E6E" w:rsidP="002F7E6E">
      <w:pPr>
        <w:tabs>
          <w:tab w:val="left" w:pos="993"/>
          <w:tab w:val="left" w:pos="1276"/>
        </w:tabs>
        <w:ind w:firstLine="709"/>
        <w:jc w:val="both"/>
        <w:rPr>
          <w:sz w:val="28"/>
          <w:szCs w:val="28"/>
        </w:rPr>
      </w:pPr>
      <w:r w:rsidRPr="00D55055">
        <w:rPr>
          <w:sz w:val="28"/>
          <w:szCs w:val="28"/>
        </w:rPr>
        <w:t xml:space="preserve">„(8) În situație de urgență, cererile de comisie rogatorie și cele de asistență juridică internațională în materie penală se examinează și se execută în mod prioritar, în condițiile prezentului cod, </w:t>
      </w:r>
      <w:r w:rsidR="00EE4BAC" w:rsidRPr="00D55055">
        <w:rPr>
          <w:sz w:val="28"/>
          <w:szCs w:val="28"/>
        </w:rPr>
        <w:t xml:space="preserve">Legii nr. 371/2006 cu privire la asistența juridică internațională în materie penală </w:t>
      </w:r>
      <w:r w:rsidRPr="00D55055">
        <w:rPr>
          <w:sz w:val="28"/>
          <w:szCs w:val="28"/>
        </w:rPr>
        <w:t>și ale tratatelor internaționale la care Republica Moldova este parte.”.</w:t>
      </w:r>
    </w:p>
    <w:p w14:paraId="6783E496" w14:textId="77777777" w:rsidR="002F7E6E" w:rsidRPr="00D55055" w:rsidRDefault="002F7E6E" w:rsidP="002F7E6E">
      <w:pPr>
        <w:tabs>
          <w:tab w:val="left" w:pos="993"/>
          <w:tab w:val="left" w:pos="1276"/>
        </w:tabs>
        <w:ind w:firstLine="709"/>
        <w:jc w:val="both"/>
        <w:rPr>
          <w:sz w:val="28"/>
          <w:szCs w:val="28"/>
        </w:rPr>
      </w:pPr>
      <w:r w:rsidRPr="00D55055">
        <w:rPr>
          <w:sz w:val="28"/>
          <w:szCs w:val="28"/>
        </w:rPr>
        <w:t>5. Capitolul IX se completează cu secțiunea 1</w:t>
      </w:r>
      <w:r w:rsidRPr="00D55055">
        <w:rPr>
          <w:sz w:val="28"/>
          <w:szCs w:val="28"/>
          <w:vertAlign w:val="superscript"/>
        </w:rPr>
        <w:t>3</w:t>
      </w:r>
      <w:r w:rsidRPr="00D55055">
        <w:rPr>
          <w:sz w:val="28"/>
          <w:szCs w:val="28"/>
        </w:rPr>
        <w:t xml:space="preserve"> cu următorul cuprins:</w:t>
      </w:r>
    </w:p>
    <w:p w14:paraId="60540856" w14:textId="1C2318D4" w:rsidR="00F3605E" w:rsidRPr="00D55055" w:rsidRDefault="002F7E6E" w:rsidP="00F3605E">
      <w:pPr>
        <w:tabs>
          <w:tab w:val="left" w:pos="993"/>
          <w:tab w:val="left" w:pos="1276"/>
        </w:tabs>
        <w:ind w:firstLine="709"/>
        <w:jc w:val="both"/>
        <w:rPr>
          <w:b/>
          <w:bCs/>
          <w:sz w:val="28"/>
          <w:szCs w:val="28"/>
        </w:rPr>
      </w:pPr>
      <w:r w:rsidRPr="00D55055">
        <w:rPr>
          <w:sz w:val="28"/>
          <w:szCs w:val="28"/>
        </w:rPr>
        <w:lastRenderedPageBreak/>
        <w:t>„</w:t>
      </w:r>
      <w:r w:rsidRPr="00D55055">
        <w:rPr>
          <w:b/>
          <w:bCs/>
          <w:sz w:val="28"/>
          <w:szCs w:val="28"/>
        </w:rPr>
        <w:t>Secțiunea 1</w:t>
      </w:r>
      <w:r w:rsidRPr="00D55055">
        <w:rPr>
          <w:b/>
          <w:bCs/>
          <w:sz w:val="28"/>
          <w:szCs w:val="28"/>
          <w:vertAlign w:val="superscript"/>
        </w:rPr>
        <w:t>3</w:t>
      </w:r>
      <w:r w:rsidRPr="00D55055">
        <w:rPr>
          <w:b/>
          <w:bCs/>
          <w:sz w:val="28"/>
          <w:szCs w:val="28"/>
        </w:rPr>
        <w:t xml:space="preserve"> Cooperarea internațională privind </w:t>
      </w:r>
      <w:r w:rsidR="000D4B48" w:rsidRPr="00D55055">
        <w:rPr>
          <w:b/>
          <w:bCs/>
          <w:sz w:val="28"/>
          <w:szCs w:val="28"/>
        </w:rPr>
        <w:t>divulgarea</w:t>
      </w:r>
      <w:r w:rsidR="00FF7550" w:rsidRPr="00D55055">
        <w:rPr>
          <w:b/>
          <w:bCs/>
          <w:sz w:val="28"/>
          <w:szCs w:val="28"/>
        </w:rPr>
        <w:t xml:space="preserve"> </w:t>
      </w:r>
      <w:r w:rsidR="00B069B9" w:rsidRPr="00D55055">
        <w:rPr>
          <w:b/>
          <w:bCs/>
          <w:sz w:val="28"/>
          <w:szCs w:val="28"/>
        </w:rPr>
        <w:t xml:space="preserve">accelerată </w:t>
      </w:r>
      <w:r w:rsidR="00382434" w:rsidRPr="00D55055">
        <w:rPr>
          <w:b/>
          <w:bCs/>
          <w:sz w:val="28"/>
          <w:szCs w:val="28"/>
        </w:rPr>
        <w:t xml:space="preserve">a </w:t>
      </w:r>
      <w:r w:rsidR="00F3605E" w:rsidRPr="00D55055">
        <w:rPr>
          <w:b/>
          <w:bCs/>
          <w:sz w:val="28"/>
          <w:szCs w:val="28"/>
        </w:rPr>
        <w:t xml:space="preserve">datelor informatice stocate </w:t>
      </w:r>
    </w:p>
    <w:p w14:paraId="514D4249" w14:textId="1A8496B9" w:rsidR="006D1870" w:rsidRPr="00D55055" w:rsidRDefault="006D1870" w:rsidP="00F3605E">
      <w:pPr>
        <w:tabs>
          <w:tab w:val="left" w:pos="993"/>
          <w:tab w:val="left" w:pos="1276"/>
        </w:tabs>
        <w:ind w:firstLine="709"/>
        <w:jc w:val="both"/>
        <w:rPr>
          <w:b/>
          <w:bCs/>
          <w:color w:val="000000"/>
          <w:sz w:val="28"/>
          <w:szCs w:val="28"/>
        </w:rPr>
      </w:pPr>
      <w:r w:rsidRPr="00D55055">
        <w:rPr>
          <w:b/>
          <w:bCs/>
          <w:color w:val="000000"/>
          <w:sz w:val="28"/>
          <w:szCs w:val="28"/>
        </w:rPr>
        <w:t xml:space="preserve">Articolul 540⁴. Dispoziții generale </w:t>
      </w:r>
    </w:p>
    <w:p w14:paraId="3984334A" w14:textId="1225EAAA" w:rsidR="00A906CA" w:rsidRPr="00D55055" w:rsidRDefault="006D1870" w:rsidP="004522F8">
      <w:pPr>
        <w:pStyle w:val="Frspaiere"/>
        <w:ind w:firstLine="708"/>
        <w:jc w:val="both"/>
        <w:rPr>
          <w:sz w:val="28"/>
          <w:szCs w:val="28"/>
        </w:rPr>
      </w:pPr>
      <w:r w:rsidRPr="00D55055">
        <w:rPr>
          <w:sz w:val="28"/>
          <w:szCs w:val="28"/>
        </w:rPr>
        <w:t>(1)</w:t>
      </w:r>
      <w:r w:rsidR="00A906CA" w:rsidRPr="00D55055">
        <w:rPr>
          <w:sz w:val="28"/>
          <w:szCs w:val="28"/>
        </w:rPr>
        <w:t xml:space="preserve"> În cadrul </w:t>
      </w:r>
      <w:r w:rsidR="002E51EB" w:rsidRPr="00D55055">
        <w:rPr>
          <w:sz w:val="28"/>
          <w:szCs w:val="28"/>
        </w:rPr>
        <w:t xml:space="preserve">unui </w:t>
      </w:r>
      <w:r w:rsidR="00A906CA" w:rsidRPr="00D55055">
        <w:rPr>
          <w:sz w:val="28"/>
          <w:szCs w:val="28"/>
        </w:rPr>
        <w:t>proces penal, autoritățile competente naționale, fără să formuleze o cerere de asistență juridică internațională în materie penală, pot solicita unei autorități competente din străinătate, divulgarea accelerată în situații de urgență a datelor informatice stocate, care sunt în posesia sau sub controlul furnizorului de servicii care nu au sediul în Republica Moldova.</w:t>
      </w:r>
    </w:p>
    <w:p w14:paraId="1FB07C72" w14:textId="77777777" w:rsidR="00A906CA" w:rsidRPr="00D55055" w:rsidRDefault="00A906CA" w:rsidP="004522F8">
      <w:pPr>
        <w:pStyle w:val="Frspaiere"/>
        <w:ind w:firstLine="708"/>
        <w:jc w:val="both"/>
        <w:rPr>
          <w:sz w:val="28"/>
          <w:szCs w:val="28"/>
        </w:rPr>
      </w:pPr>
      <w:r w:rsidRPr="00D55055">
        <w:rPr>
          <w:sz w:val="28"/>
          <w:szCs w:val="28"/>
        </w:rPr>
        <w:t>(2) Solicitarea privind divulgarea accelerată în situații de urgență a datelor informatice stocate se transmit prin punctul de contact, disponibil 24/7.</w:t>
      </w:r>
    </w:p>
    <w:p w14:paraId="2CD020A2" w14:textId="27531ED1" w:rsidR="00A906CA" w:rsidRPr="00D55055" w:rsidRDefault="00A906CA" w:rsidP="004522F8">
      <w:pPr>
        <w:pStyle w:val="Frspaiere"/>
        <w:ind w:firstLine="708"/>
        <w:jc w:val="both"/>
        <w:rPr>
          <w:sz w:val="28"/>
          <w:szCs w:val="28"/>
        </w:rPr>
      </w:pPr>
      <w:r w:rsidRPr="00D55055">
        <w:rPr>
          <w:sz w:val="28"/>
          <w:szCs w:val="28"/>
        </w:rPr>
        <w:t>(3) Solicitarea, prevăzută la alin</w:t>
      </w:r>
      <w:r w:rsidR="000E4BBB" w:rsidRPr="00D55055">
        <w:rPr>
          <w:sz w:val="28"/>
          <w:szCs w:val="28"/>
        </w:rPr>
        <w:t>eatul</w:t>
      </w:r>
      <w:r w:rsidRPr="00D55055">
        <w:rPr>
          <w:sz w:val="28"/>
          <w:szCs w:val="28"/>
        </w:rPr>
        <w:t xml:space="preserve"> (1) este însoțită de ordinul emis de autoritatea competentă, de informațiile justificative și, după caz, de instrucțiuni procedurale speciale.</w:t>
      </w:r>
      <w:r w:rsidRPr="00D55055" w:rsidDel="00A906CA">
        <w:rPr>
          <w:sz w:val="28"/>
          <w:szCs w:val="28"/>
        </w:rPr>
        <w:t xml:space="preserve"> </w:t>
      </w:r>
    </w:p>
    <w:p w14:paraId="00D064BE" w14:textId="00E8686F" w:rsidR="006D1870" w:rsidRPr="00D55055" w:rsidRDefault="006D1870" w:rsidP="00A906CA">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w:t>
      </w:r>
      <w:r w:rsidR="00A906CA" w:rsidRPr="00D55055">
        <w:rPr>
          <w:color w:val="000000"/>
          <w:sz w:val="28"/>
          <w:szCs w:val="28"/>
          <w:lang w:val="ro-RO"/>
        </w:rPr>
        <w:t>4</w:t>
      </w:r>
      <w:r w:rsidRPr="00D55055">
        <w:rPr>
          <w:color w:val="000000"/>
          <w:sz w:val="28"/>
          <w:szCs w:val="28"/>
          <w:lang w:val="ro-RO"/>
        </w:rPr>
        <w:t>) Cererile, ordinele, informațiile justificative și răspunsurile prevăzute de prezenta secțiune pot fi întocmite și transmise în format electronic, prin canale de comunicare securizate care asigură autenticitatea, integritatea și confidențialitatea acestora.</w:t>
      </w:r>
    </w:p>
    <w:p w14:paraId="484EE48D" w14:textId="06259647" w:rsidR="00B00B6D" w:rsidRPr="00D55055" w:rsidRDefault="006D1870" w:rsidP="00B00B6D">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w:t>
      </w:r>
      <w:r w:rsidR="00A906CA" w:rsidRPr="00D55055">
        <w:rPr>
          <w:color w:val="000000"/>
          <w:sz w:val="28"/>
          <w:szCs w:val="28"/>
          <w:lang w:val="ro-RO"/>
        </w:rPr>
        <w:t>5</w:t>
      </w:r>
      <w:r w:rsidRPr="00D55055">
        <w:rPr>
          <w:color w:val="000000"/>
          <w:sz w:val="28"/>
          <w:szCs w:val="28"/>
          <w:lang w:val="ro-RO"/>
        </w:rPr>
        <w:t xml:space="preserve">) </w:t>
      </w:r>
      <w:r w:rsidR="00B00B6D" w:rsidRPr="00D55055">
        <w:rPr>
          <w:color w:val="000000"/>
          <w:sz w:val="28"/>
          <w:szCs w:val="28"/>
          <w:lang w:val="ro-RO"/>
        </w:rPr>
        <w:t>În măsura în care informațiile și datele informatice obținute, utilizate sau transmise în temeiul prezentei secțiuni conțin date cu caracter personal, prelucrarea acestora se efectuează cu respectarea garanțiilor procesuale, a legislației privind protecția datelor cu caracter personal prelucrate în scopul prevenirii și combaterii infracțiunilor și a condițiilor prevăzute de tratatele internaționale la care Republica Moldova este parte. Datele se prelucrează numai în scopurile pentru care au fost obținute sau transmise și nu pot fi prelucrate ulterior într-un scop incompatibil.</w:t>
      </w:r>
    </w:p>
    <w:p w14:paraId="15A2DDD3" w14:textId="77777777" w:rsidR="00B00B6D" w:rsidRPr="00D55055" w:rsidRDefault="00B00B6D" w:rsidP="00B00B6D">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(6) În cazul unui incident de securitate care prezintă un risc semnificativ pentru persoanele vizate sau pentru partea care a transmis datele, autoritatea competentă evaluează fără întârziere riscul, întreprinde măsurile necesare pentru limitarea consecințelor și notifică autoritatea competentă a părții care a transmis datele.</w:t>
      </w:r>
    </w:p>
    <w:p w14:paraId="2424B102" w14:textId="66BD1C22" w:rsidR="00B00B6D" w:rsidRPr="00D55055" w:rsidRDefault="00B00B6D" w:rsidP="00B00B6D">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(7) Comunicarea datelor către o altă autoritate națională nu înlătură obligația respectării condițiilor aplicabile datelor primite. Transferul ulterior către un alt stat sau către o organizație internațională se efectuează numai cu autorizarea prealabilă a autorității părții care a transmis datele.”</w:t>
      </w:r>
    </w:p>
    <w:p w14:paraId="18E1D028" w14:textId="75AE640A" w:rsidR="00D824E5" w:rsidRPr="00D55055" w:rsidRDefault="006D1870" w:rsidP="006D1870">
      <w:pPr>
        <w:pStyle w:val="NormalWeb"/>
        <w:shd w:val="clear" w:color="auto" w:fill="FFFFFF"/>
        <w:spacing w:before="0" w:beforeAutospacing="0" w:after="0" w:afterAutospacing="0"/>
        <w:ind w:firstLine="709"/>
        <w:jc w:val="both"/>
        <w:rPr>
          <w:b/>
          <w:bCs/>
          <w:color w:val="000000"/>
          <w:sz w:val="28"/>
          <w:szCs w:val="28"/>
          <w:lang w:val="ro-RO"/>
        </w:rPr>
      </w:pPr>
      <w:r w:rsidRPr="00D55055">
        <w:rPr>
          <w:b/>
          <w:bCs/>
          <w:color w:val="000000"/>
          <w:sz w:val="28"/>
          <w:szCs w:val="28"/>
          <w:lang w:val="ro-RO"/>
        </w:rPr>
        <w:t xml:space="preserve">Articolul 540⁵. </w:t>
      </w:r>
      <w:r w:rsidR="00FE764F" w:rsidRPr="00D55055">
        <w:rPr>
          <w:b/>
          <w:bCs/>
          <w:color w:val="000000"/>
          <w:sz w:val="28"/>
          <w:szCs w:val="28"/>
          <w:lang w:val="ro-RO"/>
        </w:rPr>
        <w:t>Emiterea</w:t>
      </w:r>
      <w:r w:rsidR="009A59E5" w:rsidRPr="00D55055">
        <w:rPr>
          <w:b/>
          <w:bCs/>
          <w:color w:val="000000"/>
          <w:sz w:val="28"/>
          <w:szCs w:val="28"/>
          <w:lang w:val="ro-RO"/>
        </w:rPr>
        <w:t>,</w:t>
      </w:r>
      <w:r w:rsidR="00FE764F" w:rsidRPr="00D55055">
        <w:rPr>
          <w:b/>
          <w:bCs/>
          <w:color w:val="000000"/>
          <w:sz w:val="28"/>
          <w:szCs w:val="28"/>
          <w:lang w:val="ro-RO"/>
        </w:rPr>
        <w:t xml:space="preserve"> transmiterea și e</w:t>
      </w:r>
      <w:r w:rsidR="002E51EB" w:rsidRPr="00D55055">
        <w:rPr>
          <w:b/>
          <w:bCs/>
          <w:color w:val="000000"/>
          <w:sz w:val="28"/>
          <w:szCs w:val="28"/>
          <w:lang w:val="ro-RO"/>
        </w:rPr>
        <w:t>xecutarea ordinelor privind divulgarea accelerată a informațiilor referitoare la abonați</w:t>
      </w:r>
    </w:p>
    <w:p w14:paraId="0B254B16" w14:textId="57AF8EA0" w:rsidR="00EE6EDE" w:rsidRPr="00D55055" w:rsidRDefault="006D1870" w:rsidP="00FF2226">
      <w:pPr>
        <w:pStyle w:val="NormalWeb"/>
        <w:shd w:val="clear" w:color="auto" w:fill="FFFFFF"/>
        <w:spacing w:before="0" w:beforeAutospacing="0" w:after="0" w:afterAutospacing="0"/>
        <w:ind w:firstLine="709"/>
        <w:jc w:val="both"/>
        <w:rPr>
          <w:sz w:val="28"/>
          <w:szCs w:val="28"/>
          <w:lang w:val="ro-RO"/>
        </w:rPr>
      </w:pPr>
      <w:r w:rsidRPr="00D55055">
        <w:rPr>
          <w:color w:val="000000"/>
          <w:sz w:val="28"/>
          <w:szCs w:val="28"/>
          <w:lang w:val="ro-RO"/>
        </w:rPr>
        <w:t xml:space="preserve">(1) </w:t>
      </w:r>
      <w:r w:rsidR="00EE6EDE" w:rsidRPr="00D55055">
        <w:rPr>
          <w:sz w:val="28"/>
          <w:szCs w:val="28"/>
          <w:lang w:val="ro-RO"/>
        </w:rPr>
        <w:t xml:space="preserve">În cadrul unui proces penal, autoritatea </w:t>
      </w:r>
      <w:r w:rsidR="00D7103E" w:rsidRPr="00D55055">
        <w:rPr>
          <w:sz w:val="28"/>
          <w:szCs w:val="28"/>
          <w:lang w:val="ro-RO"/>
        </w:rPr>
        <w:t xml:space="preserve">națională </w:t>
      </w:r>
      <w:r w:rsidR="00EE6EDE" w:rsidRPr="00D55055">
        <w:rPr>
          <w:sz w:val="28"/>
          <w:szCs w:val="28"/>
          <w:lang w:val="ro-RO"/>
        </w:rPr>
        <w:t xml:space="preserve">competentă </w:t>
      </w:r>
      <w:r w:rsidR="00D7103E" w:rsidRPr="00D55055">
        <w:rPr>
          <w:sz w:val="28"/>
          <w:szCs w:val="28"/>
          <w:lang w:val="ro-RO"/>
        </w:rPr>
        <w:t xml:space="preserve">poate </w:t>
      </w:r>
      <w:r w:rsidR="00EE6EDE" w:rsidRPr="00D55055">
        <w:rPr>
          <w:sz w:val="28"/>
          <w:szCs w:val="28"/>
          <w:lang w:val="ro-RO"/>
        </w:rPr>
        <w:t xml:space="preserve">emite un ordin care urmează a fi transmis, ca parte a unei cereri, autorității competente a unui alt stat, în scopul obligării unui furnizor de servicii aflat pe teritoriul statului solicitat să divulge informații stocate, individualizate în cerere, referitoare la abonați, aflate în posesia sau </w:t>
      </w:r>
      <w:r w:rsidR="002C12EF" w:rsidRPr="00D55055">
        <w:rPr>
          <w:sz w:val="28"/>
          <w:szCs w:val="28"/>
          <w:lang w:val="ro-RO"/>
        </w:rPr>
        <w:t xml:space="preserve">sub </w:t>
      </w:r>
      <w:r w:rsidR="00EE6EDE" w:rsidRPr="00D55055">
        <w:rPr>
          <w:sz w:val="28"/>
          <w:szCs w:val="28"/>
          <w:lang w:val="ro-RO"/>
        </w:rPr>
        <w:t>controlul acestuia.</w:t>
      </w:r>
    </w:p>
    <w:p w14:paraId="1778C091" w14:textId="04FF8145" w:rsidR="006D1870"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(2) Procuratura Generală transmite ordinul</w:t>
      </w:r>
      <w:r w:rsidR="00642137" w:rsidRPr="00D55055">
        <w:rPr>
          <w:color w:val="000000"/>
          <w:sz w:val="28"/>
          <w:szCs w:val="28"/>
          <w:lang w:val="ro-RO"/>
        </w:rPr>
        <w:t xml:space="preserve"> prevăzut la alin</w:t>
      </w:r>
      <w:r w:rsidR="000E4BBB" w:rsidRPr="00D55055">
        <w:rPr>
          <w:sz w:val="28"/>
          <w:szCs w:val="28"/>
          <w:lang w:val="ro-RO"/>
        </w:rPr>
        <w:t>eatul</w:t>
      </w:r>
      <w:r w:rsidR="00642137" w:rsidRPr="00D55055">
        <w:rPr>
          <w:color w:val="000000"/>
          <w:sz w:val="28"/>
          <w:szCs w:val="28"/>
          <w:lang w:val="ro-RO"/>
        </w:rPr>
        <w:t xml:space="preserve"> (1)</w:t>
      </w:r>
      <w:r w:rsidRPr="00D55055">
        <w:rPr>
          <w:color w:val="000000"/>
          <w:sz w:val="28"/>
          <w:szCs w:val="28"/>
          <w:lang w:val="ro-RO"/>
        </w:rPr>
        <w:t>, ca parte a unei cereri, autorității desemnate de statul solicitat. Cererea este însoțită de informațiile justificative și, după caz, de instrucțiuni procedurale speciale.</w:t>
      </w:r>
    </w:p>
    <w:p w14:paraId="0E80289C" w14:textId="45863E80" w:rsidR="006D1870"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(3) Ordinul prevăzut la alin</w:t>
      </w:r>
      <w:r w:rsidR="000E4BBB" w:rsidRPr="00D55055">
        <w:rPr>
          <w:sz w:val="28"/>
          <w:szCs w:val="28"/>
          <w:lang w:val="ro-RO"/>
        </w:rPr>
        <w:t>eatul</w:t>
      </w:r>
      <w:r w:rsidRPr="00D55055">
        <w:rPr>
          <w:color w:val="000000"/>
          <w:sz w:val="28"/>
          <w:szCs w:val="28"/>
          <w:lang w:val="ro-RO"/>
        </w:rPr>
        <w:t xml:space="preserve"> (</w:t>
      </w:r>
      <w:r w:rsidR="00EE6EDE" w:rsidRPr="00D55055">
        <w:rPr>
          <w:color w:val="000000"/>
          <w:sz w:val="28"/>
          <w:szCs w:val="28"/>
          <w:lang w:val="ro-RO"/>
        </w:rPr>
        <w:t>1</w:t>
      </w:r>
      <w:r w:rsidRPr="00D55055">
        <w:rPr>
          <w:color w:val="000000"/>
          <w:sz w:val="28"/>
          <w:szCs w:val="28"/>
          <w:lang w:val="ro-RO"/>
        </w:rPr>
        <w:t>) cuprinde</w:t>
      </w:r>
      <w:r w:rsidR="00A52C19" w:rsidRPr="00D55055">
        <w:rPr>
          <w:color w:val="000000"/>
          <w:sz w:val="28"/>
          <w:szCs w:val="28"/>
          <w:lang w:val="ro-RO"/>
        </w:rPr>
        <w:t xml:space="preserve"> următoarele informații</w:t>
      </w:r>
      <w:r w:rsidRPr="00D55055">
        <w:rPr>
          <w:color w:val="000000"/>
          <w:sz w:val="28"/>
          <w:szCs w:val="28"/>
          <w:lang w:val="ro-RO"/>
        </w:rPr>
        <w:t>:</w:t>
      </w:r>
    </w:p>
    <w:p w14:paraId="65A2A968" w14:textId="77777777" w:rsidR="006D1870"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a) autoritatea emitentă și data emiterii ordinului;</w:t>
      </w:r>
    </w:p>
    <w:p w14:paraId="2C49F896" w14:textId="77777777" w:rsidR="006D1870"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lastRenderedPageBreak/>
        <w:t>b) declarația că ordinul este transmis în temeiul tratatului internațional la care Republica Moldova este parte;</w:t>
      </w:r>
    </w:p>
    <w:p w14:paraId="2CD26B5C" w14:textId="77777777" w:rsidR="006D1870"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c) denumirea și adresa furnizorului de servicii căruia urmează să-i fie comunicat ordinul;</w:t>
      </w:r>
    </w:p>
    <w:p w14:paraId="1F6D6C3C" w14:textId="60EC06F9" w:rsidR="006D1870"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 xml:space="preserve">d) infracțiunea care face obiectul </w:t>
      </w:r>
      <w:r w:rsidR="004B0E01" w:rsidRPr="00D55055">
        <w:rPr>
          <w:color w:val="000000"/>
          <w:sz w:val="28"/>
          <w:szCs w:val="28"/>
          <w:lang w:val="ro-RO"/>
        </w:rPr>
        <w:t>procesului penal</w:t>
      </w:r>
      <w:r w:rsidRPr="00D55055">
        <w:rPr>
          <w:color w:val="000000"/>
          <w:sz w:val="28"/>
          <w:szCs w:val="28"/>
          <w:lang w:val="ro-RO"/>
        </w:rPr>
        <w:t>;</w:t>
      </w:r>
    </w:p>
    <w:p w14:paraId="43DDFC09" w14:textId="77777777" w:rsidR="006D1870"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e) autoritatea care solicită informațiile, dacă este diferită de autoritatea emitentă;</w:t>
      </w:r>
    </w:p>
    <w:p w14:paraId="361AAEA0" w14:textId="77777777" w:rsidR="006D1870"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f) descrierea detaliată a informațiilor referitoare la abonați solicitate.</w:t>
      </w:r>
    </w:p>
    <w:p w14:paraId="38AA034C" w14:textId="590EF22E" w:rsidR="006D1870"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 xml:space="preserve">(4) Informațiile justificative, care nu </w:t>
      </w:r>
      <w:r w:rsidR="00EE6EDE" w:rsidRPr="00D55055">
        <w:rPr>
          <w:color w:val="000000"/>
          <w:sz w:val="28"/>
          <w:szCs w:val="28"/>
          <w:lang w:val="ro-RO"/>
        </w:rPr>
        <w:t>se</w:t>
      </w:r>
      <w:r w:rsidRPr="00D55055">
        <w:rPr>
          <w:color w:val="000000"/>
          <w:sz w:val="28"/>
          <w:szCs w:val="28"/>
          <w:lang w:val="ro-RO"/>
        </w:rPr>
        <w:t xml:space="preserve"> divulg</w:t>
      </w:r>
      <w:r w:rsidR="00EE6EDE" w:rsidRPr="00D55055">
        <w:rPr>
          <w:color w:val="000000"/>
          <w:sz w:val="28"/>
          <w:szCs w:val="28"/>
          <w:lang w:val="ro-RO"/>
        </w:rPr>
        <w:t>ă</w:t>
      </w:r>
      <w:r w:rsidRPr="00D55055">
        <w:rPr>
          <w:color w:val="000000"/>
          <w:sz w:val="28"/>
          <w:szCs w:val="28"/>
          <w:lang w:val="ro-RO"/>
        </w:rPr>
        <w:t xml:space="preserve"> furnizorului de servicii fără consimțământul părții </w:t>
      </w:r>
      <w:r w:rsidR="00043F79" w:rsidRPr="00D55055">
        <w:rPr>
          <w:color w:val="000000"/>
          <w:sz w:val="28"/>
          <w:szCs w:val="28"/>
          <w:lang w:val="ro-RO"/>
        </w:rPr>
        <w:t>emitente</w:t>
      </w:r>
      <w:r w:rsidRPr="00D55055">
        <w:rPr>
          <w:color w:val="000000"/>
          <w:sz w:val="28"/>
          <w:szCs w:val="28"/>
          <w:lang w:val="ro-RO"/>
        </w:rPr>
        <w:t>, cuprind:</w:t>
      </w:r>
    </w:p>
    <w:p w14:paraId="6D4D45E9" w14:textId="77777777" w:rsidR="006D1870"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a) temeiurile juridice din legislația națională care permit emiterea ordinului;</w:t>
      </w:r>
    </w:p>
    <w:p w14:paraId="487FEA8A" w14:textId="2081D046" w:rsidR="006D1870"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 xml:space="preserve">b) dispozițiile legale și sancțiunile aplicabile infracțiunii care face obiectul </w:t>
      </w:r>
      <w:r w:rsidR="004B0E01" w:rsidRPr="00D55055">
        <w:rPr>
          <w:color w:val="000000"/>
          <w:sz w:val="28"/>
          <w:szCs w:val="28"/>
          <w:lang w:val="ro-RO"/>
        </w:rPr>
        <w:t>procesului penal</w:t>
      </w:r>
      <w:r w:rsidRPr="00D55055">
        <w:rPr>
          <w:color w:val="000000"/>
          <w:sz w:val="28"/>
          <w:szCs w:val="28"/>
          <w:lang w:val="ro-RO"/>
        </w:rPr>
        <w:t>;</w:t>
      </w:r>
    </w:p>
    <w:p w14:paraId="6E558360" w14:textId="4A6FF181" w:rsidR="006D1870"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 xml:space="preserve">c) motivul pentru care se consideră că furnizorul de servicii </w:t>
      </w:r>
      <w:r w:rsidR="00EE6EDE" w:rsidRPr="00D55055">
        <w:rPr>
          <w:color w:val="000000"/>
          <w:sz w:val="28"/>
          <w:szCs w:val="28"/>
          <w:lang w:val="ro-RO"/>
        </w:rPr>
        <w:t>posedă</w:t>
      </w:r>
      <w:r w:rsidRPr="00D55055">
        <w:rPr>
          <w:color w:val="000000"/>
          <w:sz w:val="28"/>
          <w:szCs w:val="28"/>
          <w:lang w:val="ro-RO"/>
        </w:rPr>
        <w:t xml:space="preserve"> sau controlează informațiile;</w:t>
      </w:r>
    </w:p>
    <w:p w14:paraId="619DF282" w14:textId="2F1FE21A" w:rsidR="006D1870"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 xml:space="preserve">d) un rezumat al faptelor relevante pentru </w:t>
      </w:r>
      <w:r w:rsidR="004B0E01" w:rsidRPr="00D55055">
        <w:rPr>
          <w:color w:val="000000"/>
          <w:sz w:val="28"/>
          <w:szCs w:val="28"/>
          <w:lang w:val="ro-RO"/>
        </w:rPr>
        <w:t>procesul penal</w:t>
      </w:r>
      <w:r w:rsidRPr="00D55055">
        <w:rPr>
          <w:color w:val="000000"/>
          <w:sz w:val="28"/>
          <w:szCs w:val="28"/>
          <w:lang w:val="ro-RO"/>
        </w:rPr>
        <w:t>;</w:t>
      </w:r>
    </w:p>
    <w:p w14:paraId="036D5027" w14:textId="7531BCA9" w:rsidR="006D1870"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 xml:space="preserve">e) relevanța informațiilor solicitate pentru </w:t>
      </w:r>
      <w:r w:rsidR="004B0E01" w:rsidRPr="00D55055">
        <w:rPr>
          <w:color w:val="000000"/>
          <w:sz w:val="28"/>
          <w:szCs w:val="28"/>
          <w:lang w:val="ro-RO"/>
        </w:rPr>
        <w:t>procesul penal</w:t>
      </w:r>
      <w:r w:rsidRPr="00D55055">
        <w:rPr>
          <w:color w:val="000000"/>
          <w:sz w:val="28"/>
          <w:szCs w:val="28"/>
          <w:lang w:val="ro-RO"/>
        </w:rPr>
        <w:t>;</w:t>
      </w:r>
    </w:p>
    <w:p w14:paraId="13A8A35D" w14:textId="77777777" w:rsidR="006D1870"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f) datele de contact ale autorității care poate furniza informații suplimentare;</w:t>
      </w:r>
    </w:p>
    <w:p w14:paraId="478FED4B" w14:textId="77777777" w:rsidR="006D1870"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g) mențiunea dacă a fost solicitată conservarea informațiilor, inclusiv data și numărul de referință, după caz;</w:t>
      </w:r>
    </w:p>
    <w:p w14:paraId="778F2D29" w14:textId="77777777" w:rsidR="006D1870"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h) mențiunea dacă informațiile au fost solicitate anterior prin alte mijloace și modalitatea utilizată.</w:t>
      </w:r>
    </w:p>
    <w:p w14:paraId="4AC472B5" w14:textId="2D6DBECE" w:rsidR="006D1870"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(5) Cererea unei autorități competente străine, însoțită de ordinul privind divulgarea informațiilor referitoare la abonați, se transmite Procuraturii Generale</w:t>
      </w:r>
      <w:r w:rsidR="00EE6EDE" w:rsidRPr="00D55055">
        <w:rPr>
          <w:color w:val="000000"/>
          <w:sz w:val="28"/>
          <w:szCs w:val="28"/>
          <w:lang w:val="ro-RO"/>
        </w:rPr>
        <w:t>.</w:t>
      </w:r>
      <w:r w:rsidRPr="00D55055">
        <w:rPr>
          <w:color w:val="000000"/>
          <w:sz w:val="28"/>
          <w:szCs w:val="28"/>
          <w:lang w:val="ro-RO"/>
        </w:rPr>
        <w:t xml:space="preserve"> După verificarea îndeplinirii condițiilor prevăzute de prezentul articol, Procuratura Generală comunică ordinul furnizorului de servicii de pe teritoriul Republicii Moldova cât mai curând posibil, dar nu mai târziu de 45 de zile de la primirea tuturor informațiilor necesare, și dispune prezentarea informațiilor solicitate în termen de cel mult 20 de zile de la </w:t>
      </w:r>
      <w:r w:rsidR="0061228F" w:rsidRPr="00D55055">
        <w:rPr>
          <w:color w:val="000000"/>
          <w:sz w:val="28"/>
          <w:szCs w:val="28"/>
          <w:lang w:val="ro-RO"/>
        </w:rPr>
        <w:t>comunicarea actului procedural național</w:t>
      </w:r>
      <w:r w:rsidRPr="00D55055">
        <w:rPr>
          <w:color w:val="000000"/>
          <w:sz w:val="28"/>
          <w:szCs w:val="28"/>
          <w:lang w:val="ro-RO"/>
        </w:rPr>
        <w:t xml:space="preserve"> de către furnizor</w:t>
      </w:r>
      <w:r w:rsidR="00642137" w:rsidRPr="00D55055">
        <w:rPr>
          <w:color w:val="000000"/>
          <w:sz w:val="28"/>
          <w:szCs w:val="28"/>
          <w:lang w:val="ro-RO"/>
        </w:rPr>
        <w:t>ul de servicii</w:t>
      </w:r>
      <w:r w:rsidRPr="00D55055">
        <w:rPr>
          <w:color w:val="000000"/>
          <w:sz w:val="28"/>
          <w:szCs w:val="28"/>
          <w:lang w:val="ro-RO"/>
        </w:rPr>
        <w:t>.</w:t>
      </w:r>
    </w:p>
    <w:p w14:paraId="6219054F" w14:textId="663DB47C" w:rsidR="006D1870"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w:t>
      </w:r>
      <w:r w:rsidR="008F6E20" w:rsidRPr="00D55055">
        <w:rPr>
          <w:color w:val="000000"/>
          <w:sz w:val="28"/>
          <w:szCs w:val="28"/>
          <w:lang w:val="ro-RO"/>
        </w:rPr>
        <w:t>6</w:t>
      </w:r>
      <w:r w:rsidRPr="00D55055">
        <w:rPr>
          <w:color w:val="000000"/>
          <w:sz w:val="28"/>
          <w:szCs w:val="28"/>
          <w:lang w:val="ro-RO"/>
        </w:rPr>
        <w:t xml:space="preserve">) Procuratura Generală informează partea </w:t>
      </w:r>
      <w:r w:rsidR="00043F79" w:rsidRPr="00D55055">
        <w:rPr>
          <w:color w:val="000000"/>
          <w:sz w:val="28"/>
          <w:szCs w:val="28"/>
          <w:lang w:val="ro-RO"/>
        </w:rPr>
        <w:t>emitentă</w:t>
      </w:r>
      <w:r w:rsidRPr="00D55055">
        <w:rPr>
          <w:color w:val="000000"/>
          <w:sz w:val="28"/>
          <w:szCs w:val="28"/>
          <w:lang w:val="ro-RO"/>
        </w:rPr>
        <w:t>, în cel mai scurt termen, despre refuz</w:t>
      </w:r>
      <w:r w:rsidR="00D703A5" w:rsidRPr="00D55055">
        <w:rPr>
          <w:color w:val="000000"/>
          <w:sz w:val="28"/>
          <w:szCs w:val="28"/>
          <w:lang w:val="ro-RO"/>
        </w:rPr>
        <w:t>ul sau</w:t>
      </w:r>
      <w:r w:rsidRPr="00D55055">
        <w:rPr>
          <w:color w:val="000000"/>
          <w:sz w:val="28"/>
          <w:szCs w:val="28"/>
          <w:lang w:val="ro-RO"/>
        </w:rPr>
        <w:t xml:space="preserve"> amânare</w:t>
      </w:r>
      <w:r w:rsidR="00D703A5" w:rsidRPr="00D55055">
        <w:rPr>
          <w:color w:val="000000"/>
          <w:sz w:val="28"/>
          <w:szCs w:val="28"/>
          <w:lang w:val="ro-RO"/>
        </w:rPr>
        <w:t>a</w:t>
      </w:r>
      <w:r w:rsidRPr="00D55055">
        <w:rPr>
          <w:color w:val="000000"/>
          <w:sz w:val="28"/>
          <w:szCs w:val="28"/>
          <w:lang w:val="ro-RO"/>
        </w:rPr>
        <w:t xml:space="preserve">, condițiile stabilite sau alte circumstanțe care pot întârzia </w:t>
      </w:r>
      <w:r w:rsidR="00DC3F0D" w:rsidRPr="00D55055">
        <w:rPr>
          <w:color w:val="000000"/>
          <w:sz w:val="28"/>
          <w:szCs w:val="28"/>
          <w:lang w:val="ro-RO"/>
        </w:rPr>
        <w:t xml:space="preserve">în mod </w:t>
      </w:r>
      <w:r w:rsidRPr="00D55055">
        <w:rPr>
          <w:color w:val="000000"/>
          <w:sz w:val="28"/>
          <w:szCs w:val="28"/>
          <w:lang w:val="ro-RO"/>
        </w:rPr>
        <w:t>semnificativ executarea</w:t>
      </w:r>
      <w:r w:rsidR="005B2636" w:rsidRPr="00D55055">
        <w:rPr>
          <w:color w:val="000000"/>
          <w:sz w:val="28"/>
          <w:szCs w:val="28"/>
          <w:lang w:val="ro-RO"/>
        </w:rPr>
        <w:t xml:space="preserve"> cererii</w:t>
      </w:r>
      <w:r w:rsidRPr="00D55055">
        <w:rPr>
          <w:color w:val="000000"/>
          <w:sz w:val="28"/>
          <w:szCs w:val="28"/>
          <w:lang w:val="ro-RO"/>
        </w:rPr>
        <w:t>.</w:t>
      </w:r>
    </w:p>
    <w:p w14:paraId="2EEA192A" w14:textId="4096DE93" w:rsidR="00027F1F" w:rsidRPr="00D55055" w:rsidRDefault="00027F1F" w:rsidP="00027F1F">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(7) Executarea cererii poate fi refuzată în condițiile prevăzute la art</w:t>
      </w:r>
      <w:r w:rsidR="000E4BBB" w:rsidRPr="00D55055">
        <w:rPr>
          <w:color w:val="000000"/>
          <w:sz w:val="28"/>
          <w:szCs w:val="28"/>
          <w:lang w:val="ro-RO"/>
        </w:rPr>
        <w:t>icolul</w:t>
      </w:r>
      <w:r w:rsidRPr="00D55055">
        <w:rPr>
          <w:color w:val="000000"/>
          <w:sz w:val="28"/>
          <w:szCs w:val="28"/>
          <w:lang w:val="ro-RO"/>
        </w:rPr>
        <w:t xml:space="preserve"> 534. Executarea cererii poate fi amânată dacă ar prejudicia un proces penal desfășurat de către autoritățile competente naționale. Executarea poate fi condiționată, după caz, de păstrarea confidențialității informațiilor sau probelor transmise ori de utilizarea acestora exclusiv în cadrul procesului penal indicat în cerere.</w:t>
      </w:r>
      <w:r w:rsidRPr="00D55055" w:rsidDel="00ED633E">
        <w:rPr>
          <w:color w:val="000000"/>
          <w:sz w:val="28"/>
          <w:szCs w:val="28"/>
          <w:lang w:val="ro-RO"/>
        </w:rPr>
        <w:t xml:space="preserve"> </w:t>
      </w:r>
    </w:p>
    <w:p w14:paraId="1B7AFAEE" w14:textId="6841D61B" w:rsidR="00E81B1B" w:rsidRPr="00D55055" w:rsidRDefault="006D1870" w:rsidP="00E81B1B">
      <w:pPr>
        <w:ind w:firstLine="708"/>
        <w:jc w:val="both"/>
        <w:rPr>
          <w:sz w:val="28"/>
          <w:szCs w:val="28"/>
        </w:rPr>
      </w:pPr>
      <w:r w:rsidRPr="00D55055">
        <w:rPr>
          <w:sz w:val="28"/>
          <w:szCs w:val="28"/>
        </w:rPr>
        <w:t>(</w:t>
      </w:r>
      <w:r w:rsidR="00027F1F" w:rsidRPr="00D55055">
        <w:rPr>
          <w:sz w:val="28"/>
          <w:szCs w:val="28"/>
        </w:rPr>
        <w:t>8</w:t>
      </w:r>
      <w:r w:rsidRPr="00D55055">
        <w:rPr>
          <w:sz w:val="28"/>
          <w:szCs w:val="28"/>
        </w:rPr>
        <w:t xml:space="preserve">) </w:t>
      </w:r>
      <w:r w:rsidR="00E81B1B" w:rsidRPr="00D55055">
        <w:rPr>
          <w:sz w:val="28"/>
          <w:szCs w:val="28"/>
        </w:rPr>
        <w:t xml:space="preserve">În cazul în care partea </w:t>
      </w:r>
      <w:r w:rsidR="00043F79" w:rsidRPr="00D55055">
        <w:rPr>
          <w:sz w:val="28"/>
          <w:szCs w:val="28"/>
        </w:rPr>
        <w:t xml:space="preserve">emitentă </w:t>
      </w:r>
      <w:r w:rsidR="00E81B1B" w:rsidRPr="00D55055">
        <w:rPr>
          <w:sz w:val="28"/>
          <w:szCs w:val="28"/>
        </w:rPr>
        <w:t>nu poate respecta o condiție impusă de partea solicitată, aceasta informează prompt partea solicitată. Partea solicitată stabilește apoi dacă informațiile sau materialele ar trebui totuși să fie furnizate.</w:t>
      </w:r>
    </w:p>
    <w:p w14:paraId="45CC5305" w14:textId="16658168" w:rsidR="00027F1F" w:rsidRPr="00D55055" w:rsidRDefault="00595AFE" w:rsidP="00027F1F">
      <w:pPr>
        <w:pStyle w:val="NormalWeb"/>
        <w:shd w:val="clear" w:color="auto" w:fill="FFFFFF"/>
        <w:spacing w:before="0" w:beforeAutospacing="0" w:after="0" w:afterAutospacing="0"/>
        <w:ind w:firstLine="709"/>
        <w:jc w:val="both"/>
        <w:rPr>
          <w:color w:val="000000"/>
          <w:sz w:val="28"/>
          <w:szCs w:val="28"/>
          <w:lang w:val="ro-RO"/>
        </w:rPr>
      </w:pPr>
      <w:r w:rsidRPr="00D55055">
        <w:rPr>
          <w:sz w:val="28"/>
          <w:szCs w:val="28"/>
          <w:lang w:val="ro-RO"/>
        </w:rPr>
        <w:t>(</w:t>
      </w:r>
      <w:r w:rsidR="00027F1F" w:rsidRPr="00D55055">
        <w:rPr>
          <w:sz w:val="28"/>
          <w:szCs w:val="28"/>
          <w:lang w:val="ro-RO"/>
        </w:rPr>
        <w:t>9</w:t>
      </w:r>
      <w:r w:rsidR="00E81B1B" w:rsidRPr="00D55055">
        <w:rPr>
          <w:sz w:val="28"/>
          <w:szCs w:val="28"/>
          <w:lang w:val="ro-RO"/>
        </w:rPr>
        <w:t xml:space="preserve">) </w:t>
      </w:r>
      <w:r w:rsidR="006D1870" w:rsidRPr="00D55055">
        <w:rPr>
          <w:sz w:val="28"/>
          <w:szCs w:val="28"/>
          <w:lang w:val="ro-RO"/>
        </w:rPr>
        <w:t xml:space="preserve">Dacă partea </w:t>
      </w:r>
      <w:r w:rsidR="00043F79" w:rsidRPr="00D55055">
        <w:rPr>
          <w:sz w:val="28"/>
          <w:szCs w:val="28"/>
          <w:lang w:val="ro-RO"/>
        </w:rPr>
        <w:t>emitentă</w:t>
      </w:r>
      <w:r w:rsidR="006D1870" w:rsidRPr="00D55055">
        <w:rPr>
          <w:sz w:val="28"/>
          <w:szCs w:val="28"/>
          <w:lang w:val="ro-RO"/>
        </w:rPr>
        <w:t xml:space="preserve"> acceptă condițiile stabilite, aceasta este obligată să le respecte. </w:t>
      </w:r>
      <w:r w:rsidR="00DC14C0" w:rsidRPr="00D55055">
        <w:rPr>
          <w:color w:val="333333"/>
          <w:sz w:val="28"/>
          <w:szCs w:val="28"/>
          <w:shd w:val="clear" w:color="auto" w:fill="FFFFFF"/>
          <w:lang w:val="ro-RO"/>
        </w:rPr>
        <w:t xml:space="preserve">Partea solicitată care furnizează informații sau materiale sub rezerva unei astfel de condiții poate solicita părții </w:t>
      </w:r>
      <w:r w:rsidR="00043F79" w:rsidRPr="00D55055">
        <w:rPr>
          <w:color w:val="333333"/>
          <w:sz w:val="28"/>
          <w:szCs w:val="28"/>
          <w:shd w:val="clear" w:color="auto" w:fill="FFFFFF"/>
          <w:lang w:val="ro-RO"/>
        </w:rPr>
        <w:t>emitente</w:t>
      </w:r>
      <w:r w:rsidR="00DC14C0" w:rsidRPr="00D55055">
        <w:rPr>
          <w:color w:val="333333"/>
          <w:sz w:val="28"/>
          <w:szCs w:val="28"/>
          <w:shd w:val="clear" w:color="auto" w:fill="FFFFFF"/>
          <w:lang w:val="ro-RO"/>
        </w:rPr>
        <w:t xml:space="preserve"> să explice, în legătură cu această condiție, modul în care sunt utilizate informațiile sau materialele respective.</w:t>
      </w:r>
      <w:r w:rsidR="00027F1F" w:rsidRPr="00D55055">
        <w:rPr>
          <w:color w:val="000000"/>
          <w:sz w:val="28"/>
          <w:szCs w:val="28"/>
          <w:lang w:val="ro-RO"/>
        </w:rPr>
        <w:t xml:space="preserve"> </w:t>
      </w:r>
    </w:p>
    <w:p w14:paraId="49217499" w14:textId="4955DF11" w:rsidR="006D1870" w:rsidRPr="00D55055" w:rsidRDefault="006D1870" w:rsidP="006D1870">
      <w:pPr>
        <w:pStyle w:val="NormalWeb"/>
        <w:shd w:val="clear" w:color="auto" w:fill="FFFFFF"/>
        <w:spacing w:before="0" w:beforeAutospacing="0" w:after="0" w:afterAutospacing="0"/>
        <w:ind w:firstLine="709"/>
        <w:jc w:val="both"/>
        <w:rPr>
          <w:b/>
          <w:bCs/>
          <w:color w:val="000000"/>
          <w:sz w:val="28"/>
          <w:szCs w:val="28"/>
          <w:lang w:val="ro-RO"/>
        </w:rPr>
      </w:pPr>
      <w:r w:rsidRPr="00D55055">
        <w:rPr>
          <w:b/>
          <w:bCs/>
          <w:color w:val="000000"/>
          <w:sz w:val="28"/>
          <w:szCs w:val="28"/>
          <w:lang w:val="ro-RO"/>
        </w:rPr>
        <w:lastRenderedPageBreak/>
        <w:t>Articolul 540⁶. Divulgarea accelerată în situații de urgență</w:t>
      </w:r>
      <w:r w:rsidR="00406707" w:rsidRPr="00D55055">
        <w:rPr>
          <w:b/>
          <w:bCs/>
          <w:color w:val="000000"/>
          <w:sz w:val="28"/>
          <w:szCs w:val="28"/>
          <w:lang w:val="ro-RO"/>
        </w:rPr>
        <w:t xml:space="preserve"> </w:t>
      </w:r>
      <w:r w:rsidRPr="00D55055">
        <w:rPr>
          <w:b/>
          <w:bCs/>
          <w:color w:val="000000"/>
          <w:sz w:val="28"/>
          <w:szCs w:val="28"/>
          <w:lang w:val="ro-RO"/>
        </w:rPr>
        <w:t>a datelor informatice stocate</w:t>
      </w:r>
    </w:p>
    <w:p w14:paraId="2382DEE9" w14:textId="79B1BE28" w:rsidR="006D1870" w:rsidRPr="00D55055" w:rsidRDefault="006D1870" w:rsidP="00513120">
      <w:pPr>
        <w:pStyle w:val="Frspaiere"/>
        <w:ind w:firstLine="708"/>
        <w:jc w:val="both"/>
        <w:rPr>
          <w:sz w:val="28"/>
          <w:szCs w:val="28"/>
        </w:rPr>
      </w:pPr>
      <w:r w:rsidRPr="00D55055">
        <w:rPr>
          <w:sz w:val="28"/>
          <w:szCs w:val="28"/>
        </w:rPr>
        <w:t xml:space="preserve">(1) </w:t>
      </w:r>
      <w:r w:rsidR="004D185C" w:rsidRPr="00D55055">
        <w:rPr>
          <w:sz w:val="28"/>
          <w:szCs w:val="28"/>
        </w:rPr>
        <w:t xml:space="preserve">În cadrul </w:t>
      </w:r>
      <w:r w:rsidR="00417799" w:rsidRPr="00D55055">
        <w:rPr>
          <w:sz w:val="28"/>
          <w:szCs w:val="28"/>
        </w:rPr>
        <w:t xml:space="preserve">unui </w:t>
      </w:r>
      <w:r w:rsidR="004D185C" w:rsidRPr="00D55055">
        <w:rPr>
          <w:sz w:val="28"/>
          <w:szCs w:val="28"/>
        </w:rPr>
        <w:t>proces penal, autorit</w:t>
      </w:r>
      <w:r w:rsidR="0024479B" w:rsidRPr="00D55055">
        <w:rPr>
          <w:sz w:val="28"/>
          <w:szCs w:val="28"/>
        </w:rPr>
        <w:t>atea</w:t>
      </w:r>
      <w:r w:rsidR="004D185C" w:rsidRPr="00D55055">
        <w:rPr>
          <w:sz w:val="28"/>
          <w:szCs w:val="28"/>
        </w:rPr>
        <w:t xml:space="preserve"> competent</w:t>
      </w:r>
      <w:r w:rsidR="0024479B" w:rsidRPr="00D55055">
        <w:rPr>
          <w:sz w:val="28"/>
          <w:szCs w:val="28"/>
        </w:rPr>
        <w:t>ă</w:t>
      </w:r>
      <w:r w:rsidR="004D185C" w:rsidRPr="00D55055">
        <w:rPr>
          <w:sz w:val="28"/>
          <w:szCs w:val="28"/>
        </w:rPr>
        <w:t xml:space="preserve"> național</w:t>
      </w:r>
      <w:r w:rsidR="0024479B" w:rsidRPr="00D55055">
        <w:rPr>
          <w:sz w:val="28"/>
          <w:szCs w:val="28"/>
        </w:rPr>
        <w:t>ă</w:t>
      </w:r>
      <w:r w:rsidR="004D185C" w:rsidRPr="00D55055">
        <w:rPr>
          <w:sz w:val="28"/>
          <w:szCs w:val="28"/>
        </w:rPr>
        <w:t>, fără formul</w:t>
      </w:r>
      <w:r w:rsidR="00A73A69" w:rsidRPr="00D55055">
        <w:rPr>
          <w:sz w:val="28"/>
          <w:szCs w:val="28"/>
        </w:rPr>
        <w:t>area</w:t>
      </w:r>
      <w:r w:rsidR="004D185C" w:rsidRPr="00D55055">
        <w:rPr>
          <w:sz w:val="28"/>
          <w:szCs w:val="28"/>
        </w:rPr>
        <w:t xml:space="preserve"> </w:t>
      </w:r>
      <w:r w:rsidR="00A73A69" w:rsidRPr="00D55055">
        <w:rPr>
          <w:sz w:val="28"/>
          <w:szCs w:val="28"/>
        </w:rPr>
        <w:t>unei</w:t>
      </w:r>
      <w:r w:rsidR="004D185C" w:rsidRPr="00D55055">
        <w:rPr>
          <w:sz w:val="28"/>
          <w:szCs w:val="28"/>
        </w:rPr>
        <w:t xml:space="preserve"> cerer</w:t>
      </w:r>
      <w:r w:rsidR="00A73A69" w:rsidRPr="00D55055">
        <w:rPr>
          <w:sz w:val="28"/>
          <w:szCs w:val="28"/>
        </w:rPr>
        <w:t>i</w:t>
      </w:r>
      <w:r w:rsidR="004D185C" w:rsidRPr="00D55055">
        <w:rPr>
          <w:sz w:val="28"/>
          <w:szCs w:val="28"/>
        </w:rPr>
        <w:t xml:space="preserve"> de asistență juridică internațională în materie penală, po</w:t>
      </w:r>
      <w:r w:rsidR="00802283" w:rsidRPr="00D55055">
        <w:rPr>
          <w:sz w:val="28"/>
          <w:szCs w:val="28"/>
        </w:rPr>
        <w:t>a</w:t>
      </w:r>
      <w:r w:rsidR="004D185C" w:rsidRPr="00D55055">
        <w:rPr>
          <w:sz w:val="28"/>
          <w:szCs w:val="28"/>
        </w:rPr>
        <w:t>t</w:t>
      </w:r>
      <w:r w:rsidR="00802283" w:rsidRPr="00D55055">
        <w:rPr>
          <w:sz w:val="28"/>
          <w:szCs w:val="28"/>
        </w:rPr>
        <w:t>e</w:t>
      </w:r>
      <w:r w:rsidR="004D185C" w:rsidRPr="00D55055">
        <w:rPr>
          <w:sz w:val="28"/>
          <w:szCs w:val="28"/>
        </w:rPr>
        <w:t xml:space="preserve"> solicita unei autorități competente din străinătate, divulgarea accelerată în situații de urgență a datelor informatice </w:t>
      </w:r>
      <w:r w:rsidR="000C2FF6" w:rsidRPr="00D55055">
        <w:rPr>
          <w:sz w:val="28"/>
          <w:szCs w:val="28"/>
        </w:rPr>
        <w:t xml:space="preserve">stocate, </w:t>
      </w:r>
      <w:r w:rsidR="00133236" w:rsidRPr="00D55055">
        <w:rPr>
          <w:sz w:val="28"/>
          <w:szCs w:val="28"/>
        </w:rPr>
        <w:t xml:space="preserve">individualizate în solicitare, </w:t>
      </w:r>
      <w:r w:rsidR="000C2FF6" w:rsidRPr="00D55055">
        <w:rPr>
          <w:sz w:val="28"/>
          <w:szCs w:val="28"/>
        </w:rPr>
        <w:t>aflate</w:t>
      </w:r>
      <w:r w:rsidR="004D185C" w:rsidRPr="00D55055">
        <w:rPr>
          <w:sz w:val="28"/>
          <w:szCs w:val="28"/>
        </w:rPr>
        <w:t xml:space="preserve"> în posesia sau sub controlul furnizorului de servicii din străinătate.</w:t>
      </w:r>
    </w:p>
    <w:p w14:paraId="465936E1" w14:textId="4BEAA2C8" w:rsidR="00ED4677" w:rsidRPr="00D55055" w:rsidRDefault="006D1870" w:rsidP="00ED4677">
      <w:pPr>
        <w:pStyle w:val="Frspaiere"/>
        <w:ind w:firstLine="708"/>
        <w:jc w:val="both"/>
        <w:rPr>
          <w:color w:val="000000"/>
          <w:sz w:val="28"/>
          <w:szCs w:val="28"/>
        </w:rPr>
      </w:pPr>
      <w:r w:rsidRPr="00D55055">
        <w:rPr>
          <w:sz w:val="28"/>
          <w:szCs w:val="28"/>
        </w:rPr>
        <w:t xml:space="preserve">(2) </w:t>
      </w:r>
      <w:r w:rsidR="00F64E37" w:rsidRPr="00D55055">
        <w:rPr>
          <w:sz w:val="28"/>
          <w:szCs w:val="28"/>
        </w:rPr>
        <w:t xml:space="preserve">Solicitarea </w:t>
      </w:r>
      <w:r w:rsidRPr="00D55055">
        <w:rPr>
          <w:sz w:val="28"/>
          <w:szCs w:val="28"/>
        </w:rPr>
        <w:t>prevăzută la alin</w:t>
      </w:r>
      <w:r w:rsidR="000E4BBB" w:rsidRPr="00D55055">
        <w:rPr>
          <w:sz w:val="28"/>
          <w:szCs w:val="28"/>
        </w:rPr>
        <w:t>eatul</w:t>
      </w:r>
      <w:r w:rsidRPr="00D55055">
        <w:rPr>
          <w:sz w:val="28"/>
          <w:szCs w:val="28"/>
        </w:rPr>
        <w:t xml:space="preserve"> (1) se transmite prin punctul de contact </w:t>
      </w:r>
      <w:r w:rsidR="00133236" w:rsidRPr="00D55055">
        <w:rPr>
          <w:sz w:val="28"/>
          <w:szCs w:val="28"/>
        </w:rPr>
        <w:t xml:space="preserve">național </w:t>
      </w:r>
      <w:r w:rsidRPr="00D55055">
        <w:rPr>
          <w:sz w:val="28"/>
          <w:szCs w:val="28"/>
        </w:rPr>
        <w:t xml:space="preserve">disponibil 24/7 </w:t>
      </w:r>
      <w:r w:rsidR="00A73A69" w:rsidRPr="00D55055">
        <w:rPr>
          <w:sz w:val="28"/>
          <w:szCs w:val="28"/>
        </w:rPr>
        <w:t xml:space="preserve">din cadrul Procuraturii Generale </w:t>
      </w:r>
      <w:r w:rsidRPr="00D55055">
        <w:rPr>
          <w:sz w:val="28"/>
          <w:szCs w:val="28"/>
        </w:rPr>
        <w:t>către punctul de contact al statului solicitat.</w:t>
      </w:r>
      <w:r w:rsidR="00F32C99" w:rsidRPr="00D55055">
        <w:t xml:space="preserve"> </w:t>
      </w:r>
      <w:r w:rsidR="00ED4677" w:rsidRPr="00D55055">
        <w:rPr>
          <w:sz w:val="28"/>
          <w:szCs w:val="28"/>
        </w:rPr>
        <w:t xml:space="preserve">Punctul de contact național </w:t>
      </w:r>
      <w:r w:rsidR="00A73A69" w:rsidRPr="00D55055">
        <w:rPr>
          <w:sz w:val="28"/>
          <w:szCs w:val="28"/>
        </w:rPr>
        <w:t xml:space="preserve">disponibil 24/7 </w:t>
      </w:r>
      <w:r w:rsidR="00ED4677" w:rsidRPr="00D55055">
        <w:rPr>
          <w:sz w:val="28"/>
          <w:szCs w:val="28"/>
        </w:rPr>
        <w:t xml:space="preserve">primește, în aceleași condiții, </w:t>
      </w:r>
      <w:r w:rsidR="00F64E37" w:rsidRPr="00D55055">
        <w:rPr>
          <w:sz w:val="28"/>
          <w:szCs w:val="28"/>
        </w:rPr>
        <w:t xml:space="preserve">solicitările </w:t>
      </w:r>
      <w:r w:rsidR="00ED4677" w:rsidRPr="00D55055">
        <w:rPr>
          <w:sz w:val="28"/>
          <w:szCs w:val="28"/>
        </w:rPr>
        <w:t>transmise de punctele de contact ale altor state părți.</w:t>
      </w:r>
      <w:r w:rsidR="00ED4677" w:rsidRPr="00D55055">
        <w:rPr>
          <w:color w:val="000000"/>
          <w:sz w:val="28"/>
          <w:szCs w:val="28"/>
        </w:rPr>
        <w:t xml:space="preserve"> </w:t>
      </w:r>
      <w:r w:rsidR="00A73A69" w:rsidRPr="00D55055">
        <w:rPr>
          <w:color w:val="000000"/>
          <w:sz w:val="28"/>
          <w:szCs w:val="28"/>
        </w:rPr>
        <w:t>În cazuri justificate, solicitarea poate fi transmisă verbal, cu obligația confirmării acesteia în format electronic în cel mai scurt termen.</w:t>
      </w:r>
    </w:p>
    <w:p w14:paraId="31130CEE" w14:textId="0373BF75" w:rsidR="006D1870" w:rsidRPr="00D55055" w:rsidRDefault="006D1870" w:rsidP="00ED4677">
      <w:pPr>
        <w:pStyle w:val="Frspaiere"/>
        <w:ind w:firstLine="708"/>
        <w:jc w:val="both"/>
        <w:rPr>
          <w:color w:val="000000"/>
          <w:sz w:val="28"/>
          <w:szCs w:val="28"/>
        </w:rPr>
      </w:pPr>
      <w:r w:rsidRPr="00D55055">
        <w:rPr>
          <w:color w:val="000000"/>
          <w:sz w:val="28"/>
          <w:szCs w:val="28"/>
        </w:rPr>
        <w:t xml:space="preserve">(3) </w:t>
      </w:r>
      <w:r w:rsidR="00C07928" w:rsidRPr="00D55055">
        <w:rPr>
          <w:color w:val="000000"/>
          <w:sz w:val="28"/>
          <w:szCs w:val="28"/>
        </w:rPr>
        <w:t>Solicitarea privind divulgarea accelerată în situații de urgență a datelor informatice stocate cuprinde următoarele informații</w:t>
      </w:r>
      <w:r w:rsidRPr="00D55055">
        <w:rPr>
          <w:color w:val="000000"/>
          <w:sz w:val="28"/>
          <w:szCs w:val="28"/>
        </w:rPr>
        <w:t>:</w:t>
      </w:r>
    </w:p>
    <w:p w14:paraId="42E3E2FF" w14:textId="0A849518" w:rsidR="006D1870"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 xml:space="preserve">a) autoritatea competentă care solicită datele și data emiterii </w:t>
      </w:r>
      <w:r w:rsidR="00EE1873" w:rsidRPr="00D55055">
        <w:rPr>
          <w:color w:val="000000"/>
          <w:sz w:val="28"/>
          <w:szCs w:val="28"/>
          <w:lang w:val="ro-RO"/>
        </w:rPr>
        <w:t>solicitării</w:t>
      </w:r>
      <w:r w:rsidRPr="00D55055">
        <w:rPr>
          <w:color w:val="000000"/>
          <w:sz w:val="28"/>
          <w:szCs w:val="28"/>
          <w:lang w:val="ro-RO"/>
        </w:rPr>
        <w:t>;</w:t>
      </w:r>
    </w:p>
    <w:p w14:paraId="3B8836FD" w14:textId="1B5865EE" w:rsidR="006D1870"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 xml:space="preserve">b) declarația că </w:t>
      </w:r>
      <w:r w:rsidR="00090C85" w:rsidRPr="00D55055">
        <w:rPr>
          <w:color w:val="000000"/>
          <w:sz w:val="28"/>
          <w:szCs w:val="28"/>
          <w:lang w:val="ro-RO"/>
        </w:rPr>
        <w:t xml:space="preserve">solicitarea </w:t>
      </w:r>
      <w:r w:rsidRPr="00D55055">
        <w:rPr>
          <w:color w:val="000000"/>
          <w:sz w:val="28"/>
          <w:szCs w:val="28"/>
          <w:lang w:val="ro-RO"/>
        </w:rPr>
        <w:t>este emisă în temeiul tratatului internațional la care Republica Moldova este parte;</w:t>
      </w:r>
    </w:p>
    <w:p w14:paraId="73B26664" w14:textId="77777777" w:rsidR="006D1870"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c) denumirea și adresa furnizorului de servicii despre care se consideră că deține sau controlează datele solicitate;</w:t>
      </w:r>
    </w:p>
    <w:p w14:paraId="1E0F0C68" w14:textId="6C0AD8F6" w:rsidR="006D1870"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 xml:space="preserve">d) infracțiunea care face obiectul </w:t>
      </w:r>
      <w:r w:rsidR="00AD6260" w:rsidRPr="00D55055">
        <w:rPr>
          <w:color w:val="000000"/>
          <w:sz w:val="28"/>
          <w:szCs w:val="28"/>
          <w:lang w:val="ro-RO"/>
        </w:rPr>
        <w:t>procesului penal</w:t>
      </w:r>
      <w:r w:rsidRPr="00D55055">
        <w:rPr>
          <w:color w:val="000000"/>
          <w:sz w:val="28"/>
          <w:szCs w:val="28"/>
          <w:lang w:val="ro-RO"/>
        </w:rPr>
        <w:t>, cu indicarea dispozițiilor legale și a sancțiunilor aplicabile;</w:t>
      </w:r>
    </w:p>
    <w:p w14:paraId="425BB1D8" w14:textId="77777777" w:rsidR="006D1870"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e) faptele suficiente care demonstrează existența situației de urgență și legătura dintre datele solicitate și această situație;</w:t>
      </w:r>
    </w:p>
    <w:p w14:paraId="52C290EC" w14:textId="77777777" w:rsidR="006D1870"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f) descrierea detaliată a datelor informatice solicitate;</w:t>
      </w:r>
    </w:p>
    <w:p w14:paraId="0D3E8554" w14:textId="77777777" w:rsidR="006D1870"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g) instrucțiunile procedurale speciale, după caz;</w:t>
      </w:r>
    </w:p>
    <w:p w14:paraId="328DA7F5" w14:textId="77777777" w:rsidR="006D1870"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h) orice alte informații care pot facilita obținerea și divulgarea datelor solicitate.</w:t>
      </w:r>
    </w:p>
    <w:p w14:paraId="2D268F2C" w14:textId="0C8209E9" w:rsidR="0004030B"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 xml:space="preserve">(4) </w:t>
      </w:r>
      <w:r w:rsidR="006F4550" w:rsidRPr="00D55055">
        <w:rPr>
          <w:color w:val="000000"/>
          <w:sz w:val="28"/>
          <w:szCs w:val="28"/>
          <w:lang w:val="ro-RO"/>
        </w:rPr>
        <w:t xml:space="preserve">Procuratura Generală nu dă curs solicitărilor </w:t>
      </w:r>
      <w:r w:rsidR="002104CF" w:rsidRPr="00D55055">
        <w:rPr>
          <w:color w:val="000000"/>
          <w:sz w:val="28"/>
          <w:szCs w:val="28"/>
          <w:lang w:val="ro-RO"/>
        </w:rPr>
        <w:t>prevăzute la alineatul (1)</w:t>
      </w:r>
      <w:r w:rsidR="006F4550" w:rsidRPr="00D55055">
        <w:rPr>
          <w:color w:val="000000"/>
          <w:sz w:val="28"/>
          <w:szCs w:val="28"/>
          <w:lang w:val="ro-RO"/>
        </w:rPr>
        <w:t xml:space="preserve"> care au ca obiect exclusiv divulgarea informațiilor referitoare la abonați.</w:t>
      </w:r>
    </w:p>
    <w:p w14:paraId="31885364" w14:textId="1A5AF0A6" w:rsidR="006D1870" w:rsidRPr="00D55055" w:rsidRDefault="00ED4677" w:rsidP="00E70C63">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 xml:space="preserve">(5) </w:t>
      </w:r>
      <w:r w:rsidR="006D1870" w:rsidRPr="00D55055">
        <w:rPr>
          <w:color w:val="000000"/>
          <w:sz w:val="28"/>
          <w:szCs w:val="28"/>
          <w:lang w:val="ro-RO"/>
        </w:rPr>
        <w:t xml:space="preserve">La primirea unei </w:t>
      </w:r>
      <w:r w:rsidR="00E70C63" w:rsidRPr="00D55055">
        <w:rPr>
          <w:color w:val="000000"/>
          <w:sz w:val="28"/>
          <w:szCs w:val="28"/>
          <w:lang w:val="ro-RO"/>
        </w:rPr>
        <w:t xml:space="preserve">solicitări </w:t>
      </w:r>
      <w:r w:rsidR="006D1870" w:rsidRPr="00D55055">
        <w:rPr>
          <w:color w:val="000000"/>
          <w:sz w:val="28"/>
          <w:szCs w:val="28"/>
          <w:lang w:val="ro-RO"/>
        </w:rPr>
        <w:t>de la punctul de contact al unui alt stat, punctul</w:t>
      </w:r>
      <w:r w:rsidR="009F59FF" w:rsidRPr="00D55055">
        <w:rPr>
          <w:color w:val="000000"/>
          <w:sz w:val="28"/>
          <w:szCs w:val="28"/>
          <w:lang w:val="ro-RO"/>
        </w:rPr>
        <w:t xml:space="preserve"> </w:t>
      </w:r>
      <w:r w:rsidR="006D1870" w:rsidRPr="00D55055">
        <w:rPr>
          <w:color w:val="000000"/>
          <w:sz w:val="28"/>
          <w:szCs w:val="28"/>
          <w:lang w:val="ro-RO"/>
        </w:rPr>
        <w:t xml:space="preserve">de contact disponibil 24/7 </w:t>
      </w:r>
      <w:r w:rsidR="00D15C93" w:rsidRPr="00D55055">
        <w:rPr>
          <w:color w:val="000000"/>
          <w:sz w:val="28"/>
          <w:szCs w:val="28"/>
          <w:lang w:val="ro-RO"/>
        </w:rPr>
        <w:t>din cadrul Procuraturii Generale</w:t>
      </w:r>
      <w:r w:rsidR="006D1870" w:rsidRPr="00D55055">
        <w:rPr>
          <w:color w:val="000000"/>
          <w:sz w:val="28"/>
          <w:szCs w:val="28"/>
          <w:lang w:val="ro-RO"/>
        </w:rPr>
        <w:t xml:space="preserve"> verifică </w:t>
      </w:r>
      <w:r w:rsidR="009F4523" w:rsidRPr="00D55055">
        <w:rPr>
          <w:color w:val="000000"/>
          <w:sz w:val="28"/>
          <w:szCs w:val="28"/>
          <w:lang w:val="ro-RO"/>
        </w:rPr>
        <w:t>imediat</w:t>
      </w:r>
      <w:r w:rsidR="006D1870" w:rsidRPr="00D55055">
        <w:rPr>
          <w:color w:val="000000"/>
          <w:sz w:val="28"/>
          <w:szCs w:val="28"/>
          <w:lang w:val="ro-RO"/>
        </w:rPr>
        <w:t xml:space="preserve"> întrunirea condițiilor </w:t>
      </w:r>
      <w:r w:rsidR="009F4523" w:rsidRPr="00D55055">
        <w:rPr>
          <w:color w:val="000000"/>
          <w:sz w:val="28"/>
          <w:szCs w:val="28"/>
          <w:lang w:val="ro-RO"/>
        </w:rPr>
        <w:t>prevăzute</w:t>
      </w:r>
      <w:r w:rsidR="00D15C93" w:rsidRPr="00D55055">
        <w:rPr>
          <w:color w:val="000000"/>
          <w:sz w:val="28"/>
          <w:szCs w:val="28"/>
          <w:lang w:val="ro-RO"/>
        </w:rPr>
        <w:t xml:space="preserve"> la alineatul (3)</w:t>
      </w:r>
      <w:r w:rsidR="006D1870" w:rsidRPr="00D55055">
        <w:rPr>
          <w:color w:val="000000"/>
          <w:sz w:val="28"/>
          <w:szCs w:val="28"/>
          <w:lang w:val="ro-RO"/>
        </w:rPr>
        <w:t xml:space="preserve"> și </w:t>
      </w:r>
      <w:r w:rsidR="009F4523" w:rsidRPr="00D55055">
        <w:rPr>
          <w:color w:val="000000"/>
          <w:sz w:val="28"/>
          <w:szCs w:val="28"/>
          <w:lang w:val="ro-RO"/>
        </w:rPr>
        <w:t xml:space="preserve">o transmite procurorului competent, care </w:t>
      </w:r>
      <w:r w:rsidR="006D1870" w:rsidRPr="00D55055">
        <w:rPr>
          <w:color w:val="000000"/>
          <w:sz w:val="28"/>
          <w:szCs w:val="28"/>
          <w:lang w:val="ro-RO"/>
        </w:rPr>
        <w:t>dispune</w:t>
      </w:r>
      <w:r w:rsidR="00C10F22" w:rsidRPr="00D55055">
        <w:rPr>
          <w:color w:val="000000"/>
          <w:sz w:val="28"/>
          <w:szCs w:val="28"/>
          <w:lang w:val="ro-RO"/>
        </w:rPr>
        <w:t>, prin ordonanță motivată,</w:t>
      </w:r>
      <w:r w:rsidR="009F4523" w:rsidRPr="00D55055">
        <w:rPr>
          <w:color w:val="000000"/>
          <w:sz w:val="28"/>
          <w:szCs w:val="28"/>
          <w:lang w:val="ro-RO"/>
        </w:rPr>
        <w:t xml:space="preserve"> </w:t>
      </w:r>
      <w:r w:rsidR="006D1870" w:rsidRPr="00D55055">
        <w:rPr>
          <w:color w:val="000000"/>
          <w:sz w:val="28"/>
          <w:szCs w:val="28"/>
          <w:lang w:val="ro-RO"/>
        </w:rPr>
        <w:t xml:space="preserve">furnizorului de servicii de pe teritoriul Republicii Moldova divulgarea datelor informatice stocate, individualizate în </w:t>
      </w:r>
      <w:r w:rsidR="00C10F22" w:rsidRPr="00D55055">
        <w:rPr>
          <w:color w:val="000000"/>
          <w:sz w:val="28"/>
          <w:szCs w:val="28"/>
          <w:lang w:val="ro-RO"/>
        </w:rPr>
        <w:t>actul procedural</w:t>
      </w:r>
      <w:r w:rsidR="00960937" w:rsidRPr="00D55055">
        <w:rPr>
          <w:color w:val="000000"/>
          <w:sz w:val="28"/>
          <w:szCs w:val="28"/>
          <w:lang w:val="ro-RO"/>
        </w:rPr>
        <w:t>,</w:t>
      </w:r>
      <w:r w:rsidR="006D1870" w:rsidRPr="00D55055">
        <w:rPr>
          <w:color w:val="000000"/>
          <w:sz w:val="28"/>
          <w:szCs w:val="28"/>
          <w:lang w:val="ro-RO"/>
        </w:rPr>
        <w:t xml:space="preserve"> aflate în posesia sau sub controlul acestuia.</w:t>
      </w:r>
      <w:r w:rsidR="00133236" w:rsidRPr="00D55055">
        <w:rPr>
          <w:color w:val="000000"/>
          <w:sz w:val="28"/>
          <w:szCs w:val="28"/>
          <w:lang w:val="ro-RO"/>
        </w:rPr>
        <w:t xml:space="preserve"> Pentru datele a căror divulgare este supusă autorizării judecătorului de instrucție, procurorul înaintează un demers motivat.</w:t>
      </w:r>
    </w:p>
    <w:p w14:paraId="1D79F820" w14:textId="5F714B69" w:rsidR="008A41AB" w:rsidRPr="00D55055" w:rsidRDefault="006D1870" w:rsidP="006D1870">
      <w:pPr>
        <w:pStyle w:val="NormalWeb"/>
        <w:shd w:val="clear" w:color="auto" w:fill="FFFFFF"/>
        <w:spacing w:before="0" w:beforeAutospacing="0" w:after="0" w:afterAutospacing="0"/>
        <w:ind w:firstLine="709"/>
        <w:jc w:val="both"/>
        <w:rPr>
          <w:color w:val="000000"/>
          <w:sz w:val="28"/>
          <w:szCs w:val="28"/>
          <w:lang w:val="ro-RO"/>
        </w:rPr>
      </w:pPr>
      <w:r w:rsidRPr="00D55055">
        <w:rPr>
          <w:color w:val="000000"/>
          <w:sz w:val="28"/>
          <w:szCs w:val="28"/>
          <w:lang w:val="ro-RO"/>
        </w:rPr>
        <w:t xml:space="preserve">(6) Furnizorul de servicii execută </w:t>
      </w:r>
      <w:r w:rsidR="00EA62F9" w:rsidRPr="00D55055">
        <w:rPr>
          <w:color w:val="000000"/>
          <w:sz w:val="28"/>
          <w:szCs w:val="28"/>
          <w:lang w:val="ro-RO"/>
        </w:rPr>
        <w:t xml:space="preserve">actul procesual </w:t>
      </w:r>
      <w:r w:rsidR="00AB2DB9" w:rsidRPr="00D55055">
        <w:rPr>
          <w:color w:val="000000"/>
          <w:sz w:val="28"/>
          <w:szCs w:val="28"/>
          <w:lang w:val="ro-RO"/>
        </w:rPr>
        <w:t xml:space="preserve">emis sau autorizat </w:t>
      </w:r>
      <w:r w:rsidR="00EA62F9" w:rsidRPr="00D55055">
        <w:rPr>
          <w:color w:val="000000"/>
          <w:sz w:val="28"/>
          <w:szCs w:val="28"/>
          <w:lang w:val="ro-RO"/>
        </w:rPr>
        <w:t xml:space="preserve"> </w:t>
      </w:r>
      <w:r w:rsidR="00AB2DB9" w:rsidRPr="00D55055">
        <w:rPr>
          <w:color w:val="000000"/>
          <w:sz w:val="28"/>
          <w:szCs w:val="28"/>
          <w:lang w:val="ro-RO"/>
        </w:rPr>
        <w:t>conform</w:t>
      </w:r>
      <w:r w:rsidR="00EA62F9" w:rsidRPr="00D55055">
        <w:rPr>
          <w:color w:val="000000"/>
          <w:sz w:val="28"/>
          <w:szCs w:val="28"/>
          <w:lang w:val="ro-RO"/>
        </w:rPr>
        <w:t xml:space="preserve"> alineatul</w:t>
      </w:r>
      <w:r w:rsidR="00A061F0" w:rsidRPr="00D55055">
        <w:rPr>
          <w:color w:val="000000"/>
          <w:sz w:val="28"/>
          <w:szCs w:val="28"/>
          <w:lang w:val="ro-RO"/>
        </w:rPr>
        <w:t xml:space="preserve"> </w:t>
      </w:r>
      <w:r w:rsidR="00EA62F9" w:rsidRPr="00D55055">
        <w:rPr>
          <w:color w:val="000000"/>
          <w:sz w:val="28"/>
          <w:szCs w:val="28"/>
          <w:lang w:val="ro-RO"/>
        </w:rPr>
        <w:t>(5)</w:t>
      </w:r>
      <w:r w:rsidR="00133236" w:rsidRPr="00D55055">
        <w:rPr>
          <w:color w:val="000000"/>
          <w:sz w:val="28"/>
          <w:szCs w:val="28"/>
          <w:lang w:val="ro-RO"/>
        </w:rPr>
        <w:t>,</w:t>
      </w:r>
      <w:r w:rsidR="00EA62F9" w:rsidRPr="00D55055">
        <w:rPr>
          <w:color w:val="000000"/>
          <w:sz w:val="28"/>
          <w:szCs w:val="28"/>
          <w:lang w:val="ro-RO"/>
        </w:rPr>
        <w:t xml:space="preserve"> </w:t>
      </w:r>
      <w:r w:rsidR="007E3989" w:rsidRPr="00D55055">
        <w:rPr>
          <w:color w:val="000000"/>
          <w:sz w:val="28"/>
          <w:szCs w:val="28"/>
          <w:lang w:val="ro-RO"/>
        </w:rPr>
        <w:t>imediat</w:t>
      </w:r>
      <w:r w:rsidRPr="00D55055">
        <w:rPr>
          <w:color w:val="000000"/>
          <w:sz w:val="28"/>
          <w:szCs w:val="28"/>
          <w:lang w:val="ro-RO"/>
        </w:rPr>
        <w:t xml:space="preserve">, dar nu mai târziu de 96 de ore de la </w:t>
      </w:r>
      <w:r w:rsidR="00091AD7" w:rsidRPr="00D55055">
        <w:rPr>
          <w:color w:val="000000"/>
          <w:sz w:val="28"/>
          <w:szCs w:val="28"/>
          <w:lang w:val="ro-RO"/>
        </w:rPr>
        <w:t xml:space="preserve">comunicarea </w:t>
      </w:r>
      <w:r w:rsidRPr="00D55055">
        <w:rPr>
          <w:color w:val="000000"/>
          <w:sz w:val="28"/>
          <w:szCs w:val="28"/>
          <w:lang w:val="ro-RO"/>
        </w:rPr>
        <w:t>acest</w:t>
      </w:r>
      <w:r w:rsidR="00133236" w:rsidRPr="00D55055">
        <w:rPr>
          <w:color w:val="000000"/>
          <w:sz w:val="28"/>
          <w:szCs w:val="28"/>
          <w:lang w:val="ro-RO"/>
        </w:rPr>
        <w:t>u</w:t>
      </w:r>
      <w:r w:rsidRPr="00D55055">
        <w:rPr>
          <w:color w:val="000000"/>
          <w:sz w:val="28"/>
          <w:szCs w:val="28"/>
          <w:lang w:val="ro-RO"/>
        </w:rPr>
        <w:t>ia</w:t>
      </w:r>
      <w:r w:rsidR="009F59FF" w:rsidRPr="00D55055">
        <w:rPr>
          <w:color w:val="000000"/>
          <w:sz w:val="28"/>
          <w:szCs w:val="28"/>
          <w:lang w:val="ro-RO"/>
        </w:rPr>
        <w:t>.</w:t>
      </w:r>
    </w:p>
    <w:p w14:paraId="59D118CA" w14:textId="1866DF8D" w:rsidR="003A4A77" w:rsidRPr="00D55055" w:rsidRDefault="006D1870" w:rsidP="003A4A77">
      <w:pPr>
        <w:ind w:firstLine="708"/>
        <w:jc w:val="both"/>
        <w:rPr>
          <w:sz w:val="28"/>
          <w:szCs w:val="28"/>
        </w:rPr>
      </w:pPr>
      <w:r w:rsidRPr="00D55055">
        <w:rPr>
          <w:sz w:val="28"/>
          <w:szCs w:val="28"/>
        </w:rPr>
        <w:t xml:space="preserve">(7) </w:t>
      </w:r>
      <w:r w:rsidR="003A4A77" w:rsidRPr="00D55055">
        <w:rPr>
          <w:sz w:val="28"/>
          <w:szCs w:val="28"/>
        </w:rPr>
        <w:t xml:space="preserve">Partea solicitată informează partea </w:t>
      </w:r>
      <w:r w:rsidR="00892D9E" w:rsidRPr="00D55055">
        <w:rPr>
          <w:sz w:val="28"/>
          <w:szCs w:val="28"/>
        </w:rPr>
        <w:t xml:space="preserve">emitentă </w:t>
      </w:r>
      <w:r w:rsidR="003A4A77" w:rsidRPr="00D55055">
        <w:rPr>
          <w:sz w:val="28"/>
          <w:szCs w:val="28"/>
        </w:rPr>
        <w:t>cu privire la decizia sa în legătură cu cererea emisă în temeiul alineatului (1) în regim de urgență și, dacă este cazul, specifică orice condiții în care ar furniza datele și orice alte forme de cooperare care ar putea fi disponibile.</w:t>
      </w:r>
    </w:p>
    <w:p w14:paraId="3887EA15" w14:textId="50103389" w:rsidR="003A4A77" w:rsidRPr="00D55055" w:rsidRDefault="003A4A77" w:rsidP="003A4A77">
      <w:pPr>
        <w:ind w:firstLine="708"/>
        <w:jc w:val="both"/>
        <w:rPr>
          <w:sz w:val="28"/>
          <w:szCs w:val="28"/>
        </w:rPr>
      </w:pPr>
      <w:r w:rsidRPr="00D55055">
        <w:rPr>
          <w:sz w:val="28"/>
          <w:szCs w:val="28"/>
        </w:rPr>
        <w:lastRenderedPageBreak/>
        <w:t>(</w:t>
      </w:r>
      <w:r w:rsidR="00657E85" w:rsidRPr="00D55055">
        <w:rPr>
          <w:sz w:val="28"/>
          <w:szCs w:val="28"/>
        </w:rPr>
        <w:t>8</w:t>
      </w:r>
      <w:r w:rsidRPr="00D55055">
        <w:rPr>
          <w:sz w:val="28"/>
          <w:szCs w:val="28"/>
        </w:rPr>
        <w:t xml:space="preserve">) În cazul în care o parte </w:t>
      </w:r>
      <w:r w:rsidR="00892D9E" w:rsidRPr="00D55055">
        <w:rPr>
          <w:sz w:val="28"/>
          <w:szCs w:val="28"/>
        </w:rPr>
        <w:t xml:space="preserve">emitentă </w:t>
      </w:r>
      <w:r w:rsidRPr="00D55055">
        <w:rPr>
          <w:sz w:val="28"/>
          <w:szCs w:val="28"/>
        </w:rPr>
        <w:t>nu poate respecta o condiție impusă de partea solicitată prevăzută la alineatul (</w:t>
      </w:r>
      <w:r w:rsidR="00657E85" w:rsidRPr="00D55055">
        <w:rPr>
          <w:sz w:val="28"/>
          <w:szCs w:val="28"/>
        </w:rPr>
        <w:t>7</w:t>
      </w:r>
      <w:r w:rsidRPr="00D55055">
        <w:rPr>
          <w:sz w:val="28"/>
          <w:szCs w:val="28"/>
        </w:rPr>
        <w:t xml:space="preserve">), aceasta informează prompt partea solicitată. Partea </w:t>
      </w:r>
      <w:r w:rsidR="00892D9E" w:rsidRPr="00D55055">
        <w:rPr>
          <w:sz w:val="28"/>
          <w:szCs w:val="28"/>
        </w:rPr>
        <w:t xml:space="preserve">emitentă </w:t>
      </w:r>
      <w:r w:rsidRPr="00D55055">
        <w:rPr>
          <w:sz w:val="28"/>
          <w:szCs w:val="28"/>
        </w:rPr>
        <w:t xml:space="preserve">stabilește apoi dacă informațiile sau materialele ar trebui totuși să fie furnizate. În cazul în care </w:t>
      </w:r>
      <w:r w:rsidR="00A061F0" w:rsidRPr="00D55055">
        <w:rPr>
          <w:sz w:val="28"/>
          <w:szCs w:val="28"/>
        </w:rPr>
        <w:t>partea emitentă</w:t>
      </w:r>
      <w:r w:rsidRPr="00D55055">
        <w:rPr>
          <w:sz w:val="28"/>
          <w:szCs w:val="28"/>
        </w:rPr>
        <w:t xml:space="preserve"> acceptă condiția, aceasta devine obligatorie pentru partea respectivă.</w:t>
      </w:r>
      <w:r w:rsidR="004E37B1" w:rsidRPr="00D55055">
        <w:rPr>
          <w:sz w:val="28"/>
          <w:szCs w:val="28"/>
        </w:rPr>
        <w:t>”.</w:t>
      </w:r>
    </w:p>
    <w:p w14:paraId="0AFE02B1" w14:textId="77777777" w:rsidR="002F7E6E" w:rsidRPr="00D55055" w:rsidRDefault="002F7E6E" w:rsidP="002F7E6E">
      <w:pPr>
        <w:tabs>
          <w:tab w:val="left" w:pos="993"/>
          <w:tab w:val="left" w:pos="1276"/>
        </w:tabs>
        <w:ind w:firstLine="709"/>
        <w:jc w:val="both"/>
        <w:rPr>
          <w:sz w:val="28"/>
          <w:szCs w:val="28"/>
        </w:rPr>
      </w:pPr>
      <w:r w:rsidRPr="00D55055">
        <w:rPr>
          <w:b/>
          <w:bCs/>
          <w:sz w:val="28"/>
          <w:szCs w:val="28"/>
        </w:rPr>
        <w:t>Articolul IV</w:t>
      </w:r>
      <w:r w:rsidRPr="00D55055">
        <w:rPr>
          <w:sz w:val="28"/>
          <w:szCs w:val="28"/>
        </w:rPr>
        <w:t>. La articolul 3, alineatul (5) din Legea comunicațiilor electronice nr. 72/2025 (Monitorul Oficial al Republicii Moldova, 2025, nr. 226–228, art. 266) se completează cu literele f) și g) cu următorul cuprins:</w:t>
      </w:r>
    </w:p>
    <w:p w14:paraId="4DB9F14E" w14:textId="1CC5CBBF" w:rsidR="002F7E6E" w:rsidRPr="00D55055" w:rsidRDefault="002F7E6E" w:rsidP="002F7E6E">
      <w:pPr>
        <w:tabs>
          <w:tab w:val="left" w:pos="993"/>
          <w:tab w:val="left" w:pos="1276"/>
        </w:tabs>
        <w:ind w:firstLine="709"/>
        <w:jc w:val="both"/>
        <w:rPr>
          <w:sz w:val="28"/>
          <w:szCs w:val="28"/>
        </w:rPr>
      </w:pPr>
      <w:r w:rsidRPr="00D55055">
        <w:rPr>
          <w:sz w:val="28"/>
          <w:szCs w:val="28"/>
        </w:rPr>
        <w:t xml:space="preserve">„f) furnizează, la </w:t>
      </w:r>
      <w:r w:rsidR="003C3E09" w:rsidRPr="00D55055">
        <w:rPr>
          <w:sz w:val="28"/>
          <w:szCs w:val="28"/>
        </w:rPr>
        <w:t xml:space="preserve">solicitarea </w:t>
      </w:r>
      <w:r w:rsidRPr="00D55055">
        <w:rPr>
          <w:sz w:val="28"/>
          <w:szCs w:val="28"/>
        </w:rPr>
        <w:t xml:space="preserve">autorității competente formulate în condițiile legii și ale tratatelor internaționale la care Republica Moldova este parte, informațiile aflate în posesia sau sub controlul </w:t>
      </w:r>
      <w:r w:rsidR="006151DC" w:rsidRPr="00D55055">
        <w:rPr>
          <w:sz w:val="28"/>
          <w:szCs w:val="28"/>
        </w:rPr>
        <w:t>său</w:t>
      </w:r>
      <w:r w:rsidR="006151DC" w:rsidRPr="00D55055">
        <w:rPr>
          <w:color w:val="FF0000"/>
          <w:sz w:val="28"/>
          <w:szCs w:val="28"/>
        </w:rPr>
        <w:t xml:space="preserve"> </w:t>
      </w:r>
      <w:r w:rsidR="00593958" w:rsidRPr="00D55055">
        <w:rPr>
          <w:sz w:val="28"/>
          <w:szCs w:val="28"/>
        </w:rPr>
        <w:t>necesare pentru identificarea ori contactarea registrantului unui nume înregistrat în domeniul național de nivel superior „ .md”</w:t>
      </w:r>
      <w:r w:rsidRPr="00D55055">
        <w:rPr>
          <w:sz w:val="28"/>
          <w:szCs w:val="28"/>
        </w:rPr>
        <w:t xml:space="preserve">, în </w:t>
      </w:r>
      <w:r w:rsidR="00593958" w:rsidRPr="00D55055">
        <w:rPr>
          <w:sz w:val="28"/>
          <w:szCs w:val="28"/>
        </w:rPr>
        <w:t xml:space="preserve">cadrul </w:t>
      </w:r>
      <w:r w:rsidR="002D797F" w:rsidRPr="00D55055">
        <w:rPr>
          <w:sz w:val="28"/>
          <w:szCs w:val="28"/>
        </w:rPr>
        <w:t>unui proces penal</w:t>
      </w:r>
      <w:r w:rsidR="00593958" w:rsidRPr="00D55055">
        <w:rPr>
          <w:sz w:val="28"/>
          <w:szCs w:val="28"/>
        </w:rPr>
        <w:t xml:space="preserve"> privind infracțiuni informatice sau în vederea colectării probelor în format electronic privind orice infracțiune</w:t>
      </w:r>
      <w:r w:rsidRPr="00D55055">
        <w:rPr>
          <w:sz w:val="28"/>
          <w:szCs w:val="28"/>
        </w:rPr>
        <w:t>;</w:t>
      </w:r>
    </w:p>
    <w:p w14:paraId="333438BB" w14:textId="6DF91FD5" w:rsidR="002F7E6E" w:rsidRPr="00D55055" w:rsidRDefault="002F7E6E" w:rsidP="002F7E6E">
      <w:pPr>
        <w:tabs>
          <w:tab w:val="left" w:pos="993"/>
          <w:tab w:val="left" w:pos="1276"/>
        </w:tabs>
        <w:ind w:firstLine="709"/>
        <w:jc w:val="both"/>
        <w:rPr>
          <w:sz w:val="28"/>
          <w:szCs w:val="28"/>
        </w:rPr>
      </w:pPr>
      <w:r w:rsidRPr="00D55055">
        <w:rPr>
          <w:sz w:val="28"/>
          <w:szCs w:val="28"/>
        </w:rPr>
        <w:t>g) primește cerer</w:t>
      </w:r>
      <w:r w:rsidR="003209E6" w:rsidRPr="00D55055">
        <w:rPr>
          <w:sz w:val="28"/>
          <w:szCs w:val="28"/>
        </w:rPr>
        <w:t>ea</w:t>
      </w:r>
      <w:r w:rsidRPr="00D55055">
        <w:rPr>
          <w:sz w:val="28"/>
          <w:szCs w:val="28"/>
        </w:rPr>
        <w:t xml:space="preserve"> </w:t>
      </w:r>
      <w:r w:rsidR="008003AF" w:rsidRPr="00D55055">
        <w:rPr>
          <w:sz w:val="28"/>
          <w:szCs w:val="28"/>
        </w:rPr>
        <w:t xml:space="preserve">prevăzută </w:t>
      </w:r>
      <w:r w:rsidRPr="00D55055">
        <w:rPr>
          <w:sz w:val="28"/>
          <w:szCs w:val="28"/>
        </w:rPr>
        <w:t>la lit. f), inclusiv în format electronic, prin canale securizate care asigură autenticitatea, integritatea și confidențialitatea acestora.”.</w:t>
      </w:r>
    </w:p>
    <w:p w14:paraId="75711FCB" w14:textId="77777777" w:rsidR="002F7E6E" w:rsidRPr="00D55055" w:rsidRDefault="002F7E6E" w:rsidP="002F7E6E">
      <w:pPr>
        <w:tabs>
          <w:tab w:val="left" w:pos="993"/>
          <w:tab w:val="left" w:pos="1276"/>
        </w:tabs>
        <w:ind w:firstLine="709"/>
        <w:jc w:val="both"/>
        <w:rPr>
          <w:sz w:val="28"/>
          <w:szCs w:val="28"/>
        </w:rPr>
      </w:pPr>
      <w:r w:rsidRPr="00D55055">
        <w:rPr>
          <w:b/>
          <w:bCs/>
          <w:sz w:val="28"/>
          <w:szCs w:val="28"/>
        </w:rPr>
        <w:t>Articolul V</w:t>
      </w:r>
      <w:r w:rsidRPr="00D55055">
        <w:rPr>
          <w:sz w:val="28"/>
          <w:szCs w:val="28"/>
        </w:rPr>
        <w:t>. Prezenta lege intră în vigoare la data de 1 ianuarie 2027.</w:t>
      </w:r>
    </w:p>
    <w:p w14:paraId="0FDDA1FD" w14:textId="77777777" w:rsidR="002F7E6E" w:rsidRPr="00D55055" w:rsidRDefault="002F7E6E" w:rsidP="002F7E6E">
      <w:pPr>
        <w:pStyle w:val="Listparagraf"/>
        <w:tabs>
          <w:tab w:val="left" w:pos="851"/>
          <w:tab w:val="left" w:pos="1134"/>
          <w:tab w:val="left" w:pos="1276"/>
        </w:tabs>
        <w:spacing w:after="0"/>
        <w:ind w:left="0" w:firstLine="709"/>
        <w:jc w:val="both"/>
        <w:rPr>
          <w:rFonts w:cs="Times New Roman"/>
          <w:color w:val="000000" w:themeColor="text1"/>
          <w:szCs w:val="28"/>
          <w:lang w:val="ro-RO"/>
        </w:rPr>
      </w:pPr>
    </w:p>
    <w:p w14:paraId="449C2879" w14:textId="77777777" w:rsidR="002F7E6E" w:rsidRPr="00D55055" w:rsidRDefault="002F7E6E" w:rsidP="002F7E6E">
      <w:pPr>
        <w:tabs>
          <w:tab w:val="left" w:pos="993"/>
          <w:tab w:val="left" w:pos="1276"/>
        </w:tabs>
        <w:ind w:firstLine="709"/>
        <w:jc w:val="both"/>
        <w:rPr>
          <w:sz w:val="28"/>
          <w:szCs w:val="28"/>
        </w:rPr>
      </w:pPr>
      <w:r w:rsidRPr="00D55055">
        <w:rPr>
          <w:b/>
          <w:bCs/>
          <w:sz w:val="28"/>
          <w:szCs w:val="28"/>
        </w:rPr>
        <w:t>PREȘEDINTELE  PARLAMENTULUI                       Igor GROSU</w:t>
      </w:r>
    </w:p>
    <w:p w14:paraId="35C98153" w14:textId="77777777" w:rsidR="002F7E6E" w:rsidRPr="00D55055" w:rsidRDefault="002F7E6E" w:rsidP="002F7E6E">
      <w:pPr>
        <w:ind w:firstLine="708"/>
        <w:jc w:val="both"/>
        <w:rPr>
          <w:sz w:val="28"/>
          <w:szCs w:val="28"/>
        </w:rPr>
      </w:pPr>
    </w:p>
    <w:p w14:paraId="0E731F0D" w14:textId="77777777" w:rsidR="002F7E6E" w:rsidRPr="00D55055" w:rsidRDefault="002F7E6E" w:rsidP="002F7E6E">
      <w:pPr>
        <w:rPr>
          <w:sz w:val="28"/>
          <w:szCs w:val="28"/>
        </w:rPr>
      </w:pPr>
    </w:p>
    <w:p w14:paraId="24A90C13" w14:textId="77777777" w:rsidR="00D11199" w:rsidRPr="00D55055" w:rsidRDefault="00D11199">
      <w:pPr>
        <w:rPr>
          <w:sz w:val="28"/>
          <w:szCs w:val="28"/>
        </w:rPr>
      </w:pPr>
    </w:p>
    <w:sectPr w:rsidR="00D11199" w:rsidRPr="00D55055" w:rsidSect="00E4158F">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79637" w14:textId="77777777" w:rsidR="00A41066" w:rsidRDefault="00A41066" w:rsidP="00BB79A5">
      <w:r>
        <w:separator/>
      </w:r>
    </w:p>
  </w:endnote>
  <w:endnote w:type="continuationSeparator" w:id="0">
    <w:p w14:paraId="1271003B" w14:textId="77777777" w:rsidR="00A41066" w:rsidRDefault="00A41066" w:rsidP="00BB7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3826B" w14:textId="77777777" w:rsidR="00A41066" w:rsidRDefault="00A41066" w:rsidP="00BB79A5">
      <w:r>
        <w:separator/>
      </w:r>
    </w:p>
  </w:footnote>
  <w:footnote w:type="continuationSeparator" w:id="0">
    <w:p w14:paraId="7B85311B" w14:textId="77777777" w:rsidR="00A41066" w:rsidRDefault="00A41066" w:rsidP="00BB79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C6CA2"/>
    <w:multiLevelType w:val="multilevel"/>
    <w:tmpl w:val="9E4E8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435904"/>
    <w:multiLevelType w:val="hybridMultilevel"/>
    <w:tmpl w:val="4D8095B0"/>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286C6C78"/>
    <w:multiLevelType w:val="hybridMultilevel"/>
    <w:tmpl w:val="F8C4FB0A"/>
    <w:lvl w:ilvl="0" w:tplc="04190017">
      <w:start w:val="1"/>
      <w:numFmt w:val="lowerLetter"/>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E8A0602"/>
    <w:multiLevelType w:val="hybridMultilevel"/>
    <w:tmpl w:val="F118DF24"/>
    <w:lvl w:ilvl="0" w:tplc="0EB466BE">
      <w:start w:val="1"/>
      <w:numFmt w:val="lowerLetter"/>
      <w:lvlText w:val="%1)"/>
      <w:lvlJc w:val="left"/>
      <w:pPr>
        <w:ind w:left="1428" w:hanging="360"/>
      </w:pPr>
      <w:rPr>
        <w:rFonts w:ascii="Times New Roman" w:eastAsia="Batang" w:hAnsi="Times New Roman" w:cs="Times New Roman"/>
      </w:rPr>
    </w:lvl>
    <w:lvl w:ilvl="1" w:tplc="3B28D3CC">
      <w:numFmt w:val="bullet"/>
      <w:lvlText w:val=""/>
      <w:lvlJc w:val="left"/>
      <w:pPr>
        <w:ind w:left="2148" w:hanging="360"/>
      </w:pPr>
      <w:rPr>
        <w:rFonts w:ascii="Symbol" w:eastAsia="Times New Roman" w:hAnsi="Symbol" w:cs="Times New Roman"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15:restartNumberingAfterBreak="0">
    <w:nsid w:val="508C45B4"/>
    <w:multiLevelType w:val="multilevel"/>
    <w:tmpl w:val="A10823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BE3055"/>
    <w:multiLevelType w:val="hybridMultilevel"/>
    <w:tmpl w:val="F8C4FB0A"/>
    <w:lvl w:ilvl="0" w:tplc="04190017">
      <w:start w:val="1"/>
      <w:numFmt w:val="lowerLetter"/>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2DA72F5"/>
    <w:multiLevelType w:val="hybridMultilevel"/>
    <w:tmpl w:val="A6DA6AD2"/>
    <w:lvl w:ilvl="0" w:tplc="3CB44E5C">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7" w15:restartNumberingAfterBreak="0">
    <w:nsid w:val="768D40A0"/>
    <w:multiLevelType w:val="hybridMultilevel"/>
    <w:tmpl w:val="F6768F96"/>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16cid:durableId="1658265314">
    <w:abstractNumId w:val="6"/>
  </w:num>
  <w:num w:numId="2" w16cid:durableId="339166183">
    <w:abstractNumId w:val="3"/>
  </w:num>
  <w:num w:numId="3" w16cid:durableId="1897088165">
    <w:abstractNumId w:val="1"/>
  </w:num>
  <w:num w:numId="4" w16cid:durableId="427041279">
    <w:abstractNumId w:val="7"/>
  </w:num>
  <w:num w:numId="5" w16cid:durableId="519242237">
    <w:abstractNumId w:val="2"/>
  </w:num>
  <w:num w:numId="6" w16cid:durableId="1545286574">
    <w:abstractNumId w:val="5"/>
  </w:num>
  <w:num w:numId="7" w16cid:durableId="1036078795">
    <w:abstractNumId w:val="4"/>
  </w:num>
  <w:num w:numId="8" w16cid:durableId="857735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E6E"/>
    <w:rsid w:val="00005DD6"/>
    <w:rsid w:val="000142C1"/>
    <w:rsid w:val="0001560A"/>
    <w:rsid w:val="00022197"/>
    <w:rsid w:val="0002560D"/>
    <w:rsid w:val="00025A3C"/>
    <w:rsid w:val="00027F1F"/>
    <w:rsid w:val="00035332"/>
    <w:rsid w:val="0004030B"/>
    <w:rsid w:val="00043F79"/>
    <w:rsid w:val="00051506"/>
    <w:rsid w:val="0005590B"/>
    <w:rsid w:val="00071F40"/>
    <w:rsid w:val="00073842"/>
    <w:rsid w:val="000838D9"/>
    <w:rsid w:val="00087554"/>
    <w:rsid w:val="00090C85"/>
    <w:rsid w:val="00091AD7"/>
    <w:rsid w:val="00091E9F"/>
    <w:rsid w:val="000926FF"/>
    <w:rsid w:val="000A7CCD"/>
    <w:rsid w:val="000A7EC1"/>
    <w:rsid w:val="000B45BC"/>
    <w:rsid w:val="000C0A5D"/>
    <w:rsid w:val="000C2FF6"/>
    <w:rsid w:val="000C5C0B"/>
    <w:rsid w:val="000D4B48"/>
    <w:rsid w:val="000E3407"/>
    <w:rsid w:val="000E4BBB"/>
    <w:rsid w:val="000E65F0"/>
    <w:rsid w:val="000F6BE3"/>
    <w:rsid w:val="0010036A"/>
    <w:rsid w:val="00103E02"/>
    <w:rsid w:val="0010402D"/>
    <w:rsid w:val="00106457"/>
    <w:rsid w:val="00115B10"/>
    <w:rsid w:val="00122004"/>
    <w:rsid w:val="001267AA"/>
    <w:rsid w:val="001311E6"/>
    <w:rsid w:val="001320F8"/>
    <w:rsid w:val="00133236"/>
    <w:rsid w:val="00133BE1"/>
    <w:rsid w:val="00135F5A"/>
    <w:rsid w:val="0014444B"/>
    <w:rsid w:val="001517AF"/>
    <w:rsid w:val="00166D90"/>
    <w:rsid w:val="00171677"/>
    <w:rsid w:val="00174FD9"/>
    <w:rsid w:val="0017782E"/>
    <w:rsid w:val="00180C7C"/>
    <w:rsid w:val="001979A7"/>
    <w:rsid w:val="001A41B2"/>
    <w:rsid w:val="001B1B67"/>
    <w:rsid w:val="001C2387"/>
    <w:rsid w:val="001C2542"/>
    <w:rsid w:val="001C7A19"/>
    <w:rsid w:val="001D4D8F"/>
    <w:rsid w:val="001D5B7D"/>
    <w:rsid w:val="001D7993"/>
    <w:rsid w:val="001E4EC3"/>
    <w:rsid w:val="001F28A2"/>
    <w:rsid w:val="001F5057"/>
    <w:rsid w:val="00207741"/>
    <w:rsid w:val="002104CF"/>
    <w:rsid w:val="0021622E"/>
    <w:rsid w:val="00217653"/>
    <w:rsid w:val="00221227"/>
    <w:rsid w:val="00223E5B"/>
    <w:rsid w:val="002263B4"/>
    <w:rsid w:val="002361EB"/>
    <w:rsid w:val="0024479B"/>
    <w:rsid w:val="002615FC"/>
    <w:rsid w:val="0026161A"/>
    <w:rsid w:val="00261A2C"/>
    <w:rsid w:val="00265820"/>
    <w:rsid w:val="00275761"/>
    <w:rsid w:val="0028011C"/>
    <w:rsid w:val="00282F62"/>
    <w:rsid w:val="00284569"/>
    <w:rsid w:val="00285B2F"/>
    <w:rsid w:val="002A1808"/>
    <w:rsid w:val="002B5698"/>
    <w:rsid w:val="002C12EF"/>
    <w:rsid w:val="002D5C24"/>
    <w:rsid w:val="002D72ED"/>
    <w:rsid w:val="002D797F"/>
    <w:rsid w:val="002E51EB"/>
    <w:rsid w:val="002F19A8"/>
    <w:rsid w:val="002F1DB1"/>
    <w:rsid w:val="002F2B19"/>
    <w:rsid w:val="002F43A7"/>
    <w:rsid w:val="002F5C10"/>
    <w:rsid w:val="002F7E6E"/>
    <w:rsid w:val="003053AB"/>
    <w:rsid w:val="003173B3"/>
    <w:rsid w:val="003209E6"/>
    <w:rsid w:val="0032299B"/>
    <w:rsid w:val="00325CA5"/>
    <w:rsid w:val="00330333"/>
    <w:rsid w:val="00334511"/>
    <w:rsid w:val="003354E6"/>
    <w:rsid w:val="00335E97"/>
    <w:rsid w:val="00337479"/>
    <w:rsid w:val="003455F7"/>
    <w:rsid w:val="00346917"/>
    <w:rsid w:val="00351228"/>
    <w:rsid w:val="0035504F"/>
    <w:rsid w:val="003615BD"/>
    <w:rsid w:val="0036780D"/>
    <w:rsid w:val="00382434"/>
    <w:rsid w:val="00385977"/>
    <w:rsid w:val="00390E8C"/>
    <w:rsid w:val="003944D7"/>
    <w:rsid w:val="003A2CFC"/>
    <w:rsid w:val="003A4A77"/>
    <w:rsid w:val="003A55DE"/>
    <w:rsid w:val="003B0321"/>
    <w:rsid w:val="003B3C53"/>
    <w:rsid w:val="003C3648"/>
    <w:rsid w:val="003C3E09"/>
    <w:rsid w:val="003C579D"/>
    <w:rsid w:val="003D535E"/>
    <w:rsid w:val="003D5EBF"/>
    <w:rsid w:val="003E5BED"/>
    <w:rsid w:val="003E70C8"/>
    <w:rsid w:val="003F2316"/>
    <w:rsid w:val="00406707"/>
    <w:rsid w:val="00416C2E"/>
    <w:rsid w:val="00417799"/>
    <w:rsid w:val="00420669"/>
    <w:rsid w:val="00421D53"/>
    <w:rsid w:val="00426D54"/>
    <w:rsid w:val="004276F6"/>
    <w:rsid w:val="004352A0"/>
    <w:rsid w:val="004445B5"/>
    <w:rsid w:val="00451CD3"/>
    <w:rsid w:val="004522F8"/>
    <w:rsid w:val="00452852"/>
    <w:rsid w:val="004541CE"/>
    <w:rsid w:val="0046603C"/>
    <w:rsid w:val="00476B9F"/>
    <w:rsid w:val="00477891"/>
    <w:rsid w:val="004942E6"/>
    <w:rsid w:val="004A5B8C"/>
    <w:rsid w:val="004A7BED"/>
    <w:rsid w:val="004B0E01"/>
    <w:rsid w:val="004B1639"/>
    <w:rsid w:val="004D185C"/>
    <w:rsid w:val="004D26EF"/>
    <w:rsid w:val="004D74A0"/>
    <w:rsid w:val="004E37B1"/>
    <w:rsid w:val="004E47C1"/>
    <w:rsid w:val="004E5CBF"/>
    <w:rsid w:val="004E65EC"/>
    <w:rsid w:val="005004AF"/>
    <w:rsid w:val="005062C1"/>
    <w:rsid w:val="00506756"/>
    <w:rsid w:val="00511919"/>
    <w:rsid w:val="00513120"/>
    <w:rsid w:val="00515071"/>
    <w:rsid w:val="005207F4"/>
    <w:rsid w:val="00546641"/>
    <w:rsid w:val="00554395"/>
    <w:rsid w:val="0055713F"/>
    <w:rsid w:val="00571968"/>
    <w:rsid w:val="00575058"/>
    <w:rsid w:val="00590BAA"/>
    <w:rsid w:val="00590FFA"/>
    <w:rsid w:val="00593958"/>
    <w:rsid w:val="00595AFE"/>
    <w:rsid w:val="005A5905"/>
    <w:rsid w:val="005B17B7"/>
    <w:rsid w:val="005B2636"/>
    <w:rsid w:val="005B391D"/>
    <w:rsid w:val="005B6286"/>
    <w:rsid w:val="005C26AC"/>
    <w:rsid w:val="005C530D"/>
    <w:rsid w:val="005D0E74"/>
    <w:rsid w:val="005D2D6A"/>
    <w:rsid w:val="005D409A"/>
    <w:rsid w:val="005D4872"/>
    <w:rsid w:val="005D5B7D"/>
    <w:rsid w:val="005E0FFD"/>
    <w:rsid w:val="005E1F3C"/>
    <w:rsid w:val="005E2100"/>
    <w:rsid w:val="005F14F4"/>
    <w:rsid w:val="005F7E30"/>
    <w:rsid w:val="00601984"/>
    <w:rsid w:val="0060448F"/>
    <w:rsid w:val="0061228F"/>
    <w:rsid w:val="006151DC"/>
    <w:rsid w:val="006203AA"/>
    <w:rsid w:val="006238D7"/>
    <w:rsid w:val="00642137"/>
    <w:rsid w:val="00642EC5"/>
    <w:rsid w:val="0064449F"/>
    <w:rsid w:val="00655BE5"/>
    <w:rsid w:val="00657E85"/>
    <w:rsid w:val="006677FF"/>
    <w:rsid w:val="0069096E"/>
    <w:rsid w:val="0069258E"/>
    <w:rsid w:val="00693541"/>
    <w:rsid w:val="006A7187"/>
    <w:rsid w:val="006B33C7"/>
    <w:rsid w:val="006B703D"/>
    <w:rsid w:val="006D1870"/>
    <w:rsid w:val="006E2164"/>
    <w:rsid w:val="006F4550"/>
    <w:rsid w:val="00702544"/>
    <w:rsid w:val="00707BF7"/>
    <w:rsid w:val="00714F5A"/>
    <w:rsid w:val="00720748"/>
    <w:rsid w:val="00722CB2"/>
    <w:rsid w:val="007423B4"/>
    <w:rsid w:val="007424F6"/>
    <w:rsid w:val="00742691"/>
    <w:rsid w:val="007440AE"/>
    <w:rsid w:val="00761084"/>
    <w:rsid w:val="007643CA"/>
    <w:rsid w:val="0076500E"/>
    <w:rsid w:val="00772EF1"/>
    <w:rsid w:val="00775D78"/>
    <w:rsid w:val="00776EF2"/>
    <w:rsid w:val="00781423"/>
    <w:rsid w:val="007859B4"/>
    <w:rsid w:val="00790762"/>
    <w:rsid w:val="00790F31"/>
    <w:rsid w:val="007B375F"/>
    <w:rsid w:val="007B733F"/>
    <w:rsid w:val="007B7EB1"/>
    <w:rsid w:val="007C5D51"/>
    <w:rsid w:val="007E1077"/>
    <w:rsid w:val="007E3785"/>
    <w:rsid w:val="007E3989"/>
    <w:rsid w:val="007F0051"/>
    <w:rsid w:val="007F7B9E"/>
    <w:rsid w:val="008003AF"/>
    <w:rsid w:val="00802283"/>
    <w:rsid w:val="0080238B"/>
    <w:rsid w:val="00812199"/>
    <w:rsid w:val="00817E3E"/>
    <w:rsid w:val="0082478A"/>
    <w:rsid w:val="00827307"/>
    <w:rsid w:val="0082758C"/>
    <w:rsid w:val="00852B95"/>
    <w:rsid w:val="0087761F"/>
    <w:rsid w:val="00892D9E"/>
    <w:rsid w:val="00894C4D"/>
    <w:rsid w:val="008A3B70"/>
    <w:rsid w:val="008A41AB"/>
    <w:rsid w:val="008A5E3D"/>
    <w:rsid w:val="008B6654"/>
    <w:rsid w:val="008B7F5C"/>
    <w:rsid w:val="008C3855"/>
    <w:rsid w:val="008D40D4"/>
    <w:rsid w:val="008E158D"/>
    <w:rsid w:val="008E4A7A"/>
    <w:rsid w:val="008E5DE4"/>
    <w:rsid w:val="008F079A"/>
    <w:rsid w:val="008F1872"/>
    <w:rsid w:val="008F6E20"/>
    <w:rsid w:val="009259BC"/>
    <w:rsid w:val="009503BE"/>
    <w:rsid w:val="00960937"/>
    <w:rsid w:val="00960F66"/>
    <w:rsid w:val="0096152D"/>
    <w:rsid w:val="00962BD5"/>
    <w:rsid w:val="00965168"/>
    <w:rsid w:val="0097344D"/>
    <w:rsid w:val="0097549B"/>
    <w:rsid w:val="009761AF"/>
    <w:rsid w:val="00984A0B"/>
    <w:rsid w:val="00992A01"/>
    <w:rsid w:val="009A26A4"/>
    <w:rsid w:val="009A59E5"/>
    <w:rsid w:val="009A5C5D"/>
    <w:rsid w:val="009B7514"/>
    <w:rsid w:val="009C4E87"/>
    <w:rsid w:val="009C645C"/>
    <w:rsid w:val="009E02FE"/>
    <w:rsid w:val="009E0B49"/>
    <w:rsid w:val="009E6043"/>
    <w:rsid w:val="009E6A41"/>
    <w:rsid w:val="009E6B24"/>
    <w:rsid w:val="009E7325"/>
    <w:rsid w:val="009F4014"/>
    <w:rsid w:val="009F4523"/>
    <w:rsid w:val="009F4D88"/>
    <w:rsid w:val="009F59FF"/>
    <w:rsid w:val="00A01317"/>
    <w:rsid w:val="00A061F0"/>
    <w:rsid w:val="00A15265"/>
    <w:rsid w:val="00A17947"/>
    <w:rsid w:val="00A25C59"/>
    <w:rsid w:val="00A41066"/>
    <w:rsid w:val="00A418AF"/>
    <w:rsid w:val="00A44C2C"/>
    <w:rsid w:val="00A52C19"/>
    <w:rsid w:val="00A54678"/>
    <w:rsid w:val="00A61A8B"/>
    <w:rsid w:val="00A72DD6"/>
    <w:rsid w:val="00A73A69"/>
    <w:rsid w:val="00A81757"/>
    <w:rsid w:val="00A83FC6"/>
    <w:rsid w:val="00A906CA"/>
    <w:rsid w:val="00A97A5A"/>
    <w:rsid w:val="00AA0FD8"/>
    <w:rsid w:val="00AA4DDC"/>
    <w:rsid w:val="00AA5F9C"/>
    <w:rsid w:val="00AA6658"/>
    <w:rsid w:val="00AB1ABA"/>
    <w:rsid w:val="00AB27BA"/>
    <w:rsid w:val="00AB2DB9"/>
    <w:rsid w:val="00AB3F74"/>
    <w:rsid w:val="00AB42BE"/>
    <w:rsid w:val="00AC1D68"/>
    <w:rsid w:val="00AC4201"/>
    <w:rsid w:val="00AC56E0"/>
    <w:rsid w:val="00AD308A"/>
    <w:rsid w:val="00AD6260"/>
    <w:rsid w:val="00AD6CA1"/>
    <w:rsid w:val="00AE3444"/>
    <w:rsid w:val="00AE5F72"/>
    <w:rsid w:val="00AF1F67"/>
    <w:rsid w:val="00AF3D03"/>
    <w:rsid w:val="00AF6F5F"/>
    <w:rsid w:val="00B00B6D"/>
    <w:rsid w:val="00B02ECB"/>
    <w:rsid w:val="00B03305"/>
    <w:rsid w:val="00B069B9"/>
    <w:rsid w:val="00B113E7"/>
    <w:rsid w:val="00B1623F"/>
    <w:rsid w:val="00B2258D"/>
    <w:rsid w:val="00B25902"/>
    <w:rsid w:val="00B27A30"/>
    <w:rsid w:val="00B302D7"/>
    <w:rsid w:val="00B316D0"/>
    <w:rsid w:val="00B3701C"/>
    <w:rsid w:val="00B37CF9"/>
    <w:rsid w:val="00B40D16"/>
    <w:rsid w:val="00B436A7"/>
    <w:rsid w:val="00B45DBB"/>
    <w:rsid w:val="00B47774"/>
    <w:rsid w:val="00B50187"/>
    <w:rsid w:val="00B57FAD"/>
    <w:rsid w:val="00B70427"/>
    <w:rsid w:val="00B71EE8"/>
    <w:rsid w:val="00B7359B"/>
    <w:rsid w:val="00B75CFF"/>
    <w:rsid w:val="00B819B7"/>
    <w:rsid w:val="00B82961"/>
    <w:rsid w:val="00B82C65"/>
    <w:rsid w:val="00B8585A"/>
    <w:rsid w:val="00BB1E92"/>
    <w:rsid w:val="00BB2D96"/>
    <w:rsid w:val="00BB79A5"/>
    <w:rsid w:val="00BE2413"/>
    <w:rsid w:val="00BE489A"/>
    <w:rsid w:val="00BE7901"/>
    <w:rsid w:val="00BF1FC0"/>
    <w:rsid w:val="00BF4DC6"/>
    <w:rsid w:val="00C02EB6"/>
    <w:rsid w:val="00C07928"/>
    <w:rsid w:val="00C10B9B"/>
    <w:rsid w:val="00C10F22"/>
    <w:rsid w:val="00C148CD"/>
    <w:rsid w:val="00C44A35"/>
    <w:rsid w:val="00C53215"/>
    <w:rsid w:val="00C54ACA"/>
    <w:rsid w:val="00C54D94"/>
    <w:rsid w:val="00C57645"/>
    <w:rsid w:val="00C64287"/>
    <w:rsid w:val="00C6454C"/>
    <w:rsid w:val="00C6674C"/>
    <w:rsid w:val="00C802E4"/>
    <w:rsid w:val="00C87D38"/>
    <w:rsid w:val="00C904FA"/>
    <w:rsid w:val="00CA4298"/>
    <w:rsid w:val="00CC6767"/>
    <w:rsid w:val="00CC79B1"/>
    <w:rsid w:val="00CE5E93"/>
    <w:rsid w:val="00CE7E7E"/>
    <w:rsid w:val="00CF29C6"/>
    <w:rsid w:val="00D028B3"/>
    <w:rsid w:val="00D05D36"/>
    <w:rsid w:val="00D06A2F"/>
    <w:rsid w:val="00D11199"/>
    <w:rsid w:val="00D15C93"/>
    <w:rsid w:val="00D36478"/>
    <w:rsid w:val="00D36C68"/>
    <w:rsid w:val="00D45516"/>
    <w:rsid w:val="00D464BC"/>
    <w:rsid w:val="00D55055"/>
    <w:rsid w:val="00D64E3C"/>
    <w:rsid w:val="00D703A5"/>
    <w:rsid w:val="00D7079F"/>
    <w:rsid w:val="00D7103E"/>
    <w:rsid w:val="00D7381D"/>
    <w:rsid w:val="00D824E5"/>
    <w:rsid w:val="00D83558"/>
    <w:rsid w:val="00D87C2F"/>
    <w:rsid w:val="00D94AAC"/>
    <w:rsid w:val="00D94D69"/>
    <w:rsid w:val="00DA0B4D"/>
    <w:rsid w:val="00DC14C0"/>
    <w:rsid w:val="00DC3F0D"/>
    <w:rsid w:val="00DF2E8F"/>
    <w:rsid w:val="00DF6C4D"/>
    <w:rsid w:val="00E02542"/>
    <w:rsid w:val="00E03D93"/>
    <w:rsid w:val="00E06BC4"/>
    <w:rsid w:val="00E06E56"/>
    <w:rsid w:val="00E13103"/>
    <w:rsid w:val="00E37EFC"/>
    <w:rsid w:val="00E4558C"/>
    <w:rsid w:val="00E457D9"/>
    <w:rsid w:val="00E4782A"/>
    <w:rsid w:val="00E6226F"/>
    <w:rsid w:val="00E70C63"/>
    <w:rsid w:val="00E81B1B"/>
    <w:rsid w:val="00E82AA3"/>
    <w:rsid w:val="00E839BB"/>
    <w:rsid w:val="00E86004"/>
    <w:rsid w:val="00EA62F9"/>
    <w:rsid w:val="00EB0C01"/>
    <w:rsid w:val="00EB5852"/>
    <w:rsid w:val="00EC0680"/>
    <w:rsid w:val="00EC5042"/>
    <w:rsid w:val="00ED1CC2"/>
    <w:rsid w:val="00ED221F"/>
    <w:rsid w:val="00ED4677"/>
    <w:rsid w:val="00ED633E"/>
    <w:rsid w:val="00EE1873"/>
    <w:rsid w:val="00EE4BAC"/>
    <w:rsid w:val="00EE6EDE"/>
    <w:rsid w:val="00EF176A"/>
    <w:rsid w:val="00F0488D"/>
    <w:rsid w:val="00F1517D"/>
    <w:rsid w:val="00F2607A"/>
    <w:rsid w:val="00F32C99"/>
    <w:rsid w:val="00F35956"/>
    <w:rsid w:val="00F3605E"/>
    <w:rsid w:val="00F50C4C"/>
    <w:rsid w:val="00F5130F"/>
    <w:rsid w:val="00F52086"/>
    <w:rsid w:val="00F52F58"/>
    <w:rsid w:val="00F60248"/>
    <w:rsid w:val="00F64E37"/>
    <w:rsid w:val="00F71C99"/>
    <w:rsid w:val="00F8412A"/>
    <w:rsid w:val="00F8656C"/>
    <w:rsid w:val="00F903F6"/>
    <w:rsid w:val="00FA051A"/>
    <w:rsid w:val="00FA0B64"/>
    <w:rsid w:val="00FA5DAA"/>
    <w:rsid w:val="00FE5586"/>
    <w:rsid w:val="00FE764F"/>
    <w:rsid w:val="00FF1278"/>
    <w:rsid w:val="00FF2226"/>
    <w:rsid w:val="00FF36FB"/>
    <w:rsid w:val="00FF5A87"/>
    <w:rsid w:val="00FF75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67037"/>
  <w15:chartTrackingRefBased/>
  <w15:docId w15:val="{0037E7CE-1753-4170-90E1-D8B575A1E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F7E6E"/>
    <w:pPr>
      <w:spacing w:after="0" w:line="240" w:lineRule="auto"/>
    </w:pPr>
    <w:rPr>
      <w:rFonts w:ascii="Times New Roman" w:eastAsia="Times New Roman" w:hAnsi="Times New Roman" w:cs="Times New Roman"/>
      <w:sz w:val="24"/>
      <w:szCs w:val="24"/>
      <w:lang w:val="ro-RO" w:eastAsia="ru-RU"/>
    </w:rPr>
  </w:style>
  <w:style w:type="paragraph" w:styleId="Titlu2">
    <w:name w:val="heading 2"/>
    <w:basedOn w:val="Normal"/>
    <w:next w:val="Normal"/>
    <w:link w:val="Titlu2Caracter"/>
    <w:uiPriority w:val="9"/>
    <w:semiHidden/>
    <w:unhideWhenUsed/>
    <w:qFormat/>
    <w:rsid w:val="002F7E6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lu3">
    <w:name w:val="heading 3"/>
    <w:basedOn w:val="Normal"/>
    <w:next w:val="Normal"/>
    <w:link w:val="Titlu3Caracter"/>
    <w:uiPriority w:val="9"/>
    <w:unhideWhenUsed/>
    <w:qFormat/>
    <w:rsid w:val="002F7E6E"/>
    <w:pPr>
      <w:keepNext/>
      <w:keepLines/>
      <w:spacing w:before="40"/>
      <w:outlineLvl w:val="2"/>
    </w:pPr>
    <w:rPr>
      <w:rFonts w:asciiTheme="majorHAnsi" w:eastAsiaTheme="majorEastAsia" w:hAnsiTheme="majorHAnsi" w:cstheme="majorBidi"/>
      <w:color w:val="1F3763" w:themeColor="accent1" w:themeShade="7F"/>
    </w:rPr>
  </w:style>
  <w:style w:type="paragraph" w:styleId="Titlu4">
    <w:name w:val="heading 4"/>
    <w:basedOn w:val="Normal"/>
    <w:link w:val="Titlu4Caracter"/>
    <w:uiPriority w:val="9"/>
    <w:qFormat/>
    <w:rsid w:val="002F7E6E"/>
    <w:pPr>
      <w:spacing w:before="100" w:beforeAutospacing="1" w:after="100" w:afterAutospacing="1"/>
      <w:outlineLvl w:val="3"/>
    </w:pPr>
    <w:rPr>
      <w:b/>
      <w:bCs/>
      <w:lang w:val="ru-RU"/>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basedOn w:val="Fontdeparagrafimplicit"/>
    <w:link w:val="Titlu2"/>
    <w:uiPriority w:val="9"/>
    <w:semiHidden/>
    <w:rsid w:val="002F7E6E"/>
    <w:rPr>
      <w:rFonts w:asciiTheme="majorHAnsi" w:eastAsiaTheme="majorEastAsia" w:hAnsiTheme="majorHAnsi" w:cstheme="majorBidi"/>
      <w:color w:val="2F5496" w:themeColor="accent1" w:themeShade="BF"/>
      <w:sz w:val="26"/>
      <w:szCs w:val="26"/>
      <w:lang w:val="ro-RO" w:eastAsia="ru-RU"/>
    </w:rPr>
  </w:style>
  <w:style w:type="character" w:customStyle="1" w:styleId="Titlu3Caracter">
    <w:name w:val="Titlu 3 Caracter"/>
    <w:basedOn w:val="Fontdeparagrafimplicit"/>
    <w:link w:val="Titlu3"/>
    <w:uiPriority w:val="9"/>
    <w:rsid w:val="002F7E6E"/>
    <w:rPr>
      <w:rFonts w:asciiTheme="majorHAnsi" w:eastAsiaTheme="majorEastAsia" w:hAnsiTheme="majorHAnsi" w:cstheme="majorBidi"/>
      <w:color w:val="1F3763" w:themeColor="accent1" w:themeShade="7F"/>
      <w:sz w:val="24"/>
      <w:szCs w:val="24"/>
      <w:lang w:val="ro-RO" w:eastAsia="ru-RU"/>
    </w:rPr>
  </w:style>
  <w:style w:type="character" w:customStyle="1" w:styleId="Titlu4Caracter">
    <w:name w:val="Titlu 4 Caracter"/>
    <w:basedOn w:val="Fontdeparagrafimplicit"/>
    <w:link w:val="Titlu4"/>
    <w:uiPriority w:val="9"/>
    <w:rsid w:val="002F7E6E"/>
    <w:rPr>
      <w:rFonts w:ascii="Times New Roman" w:eastAsia="Times New Roman" w:hAnsi="Times New Roman" w:cs="Times New Roman"/>
      <w:b/>
      <w:bCs/>
      <w:sz w:val="24"/>
      <w:szCs w:val="24"/>
      <w:lang w:eastAsia="ru-RU"/>
    </w:rPr>
  </w:style>
  <w:style w:type="paragraph" w:styleId="Listparagraf">
    <w:name w:val="List Paragraph"/>
    <w:basedOn w:val="Normal"/>
    <w:uiPriority w:val="34"/>
    <w:qFormat/>
    <w:rsid w:val="002F7E6E"/>
    <w:pPr>
      <w:spacing w:after="160"/>
      <w:ind w:left="720"/>
      <w:contextualSpacing/>
    </w:pPr>
    <w:rPr>
      <w:rFonts w:eastAsiaTheme="minorHAnsi" w:cstheme="minorBidi"/>
      <w:kern w:val="2"/>
      <w:sz w:val="28"/>
      <w:szCs w:val="22"/>
      <w:lang w:val="ru-RU" w:eastAsia="en-US"/>
      <w14:ligatures w14:val="standardContextual"/>
    </w:rPr>
  </w:style>
  <w:style w:type="character" w:styleId="Referincomentariu">
    <w:name w:val="annotation reference"/>
    <w:basedOn w:val="Fontdeparagrafimplicit"/>
    <w:uiPriority w:val="99"/>
    <w:semiHidden/>
    <w:unhideWhenUsed/>
    <w:rsid w:val="002F7E6E"/>
    <w:rPr>
      <w:sz w:val="16"/>
      <w:szCs w:val="16"/>
    </w:rPr>
  </w:style>
  <w:style w:type="paragraph" w:styleId="Textcomentariu">
    <w:name w:val="annotation text"/>
    <w:basedOn w:val="Normal"/>
    <w:link w:val="TextcomentariuCaracter"/>
    <w:uiPriority w:val="99"/>
    <w:unhideWhenUsed/>
    <w:rsid w:val="002F7E6E"/>
    <w:rPr>
      <w:sz w:val="20"/>
      <w:szCs w:val="20"/>
    </w:rPr>
  </w:style>
  <w:style w:type="character" w:customStyle="1" w:styleId="TextcomentariuCaracter">
    <w:name w:val="Text comentariu Caracter"/>
    <w:basedOn w:val="Fontdeparagrafimplicit"/>
    <w:link w:val="Textcomentariu"/>
    <w:uiPriority w:val="99"/>
    <w:rsid w:val="002F7E6E"/>
    <w:rPr>
      <w:rFonts w:ascii="Times New Roman" w:eastAsia="Times New Roman" w:hAnsi="Times New Roman" w:cs="Times New Roman"/>
      <w:sz w:val="20"/>
      <w:szCs w:val="20"/>
      <w:lang w:val="ro-RO" w:eastAsia="ru-RU"/>
    </w:rPr>
  </w:style>
  <w:style w:type="character" w:customStyle="1" w:styleId="bzpyqfadein">
    <w:name w:val="bz_pyq_fadein"/>
    <w:basedOn w:val="Fontdeparagrafimplicit"/>
    <w:rsid w:val="002F7E6E"/>
  </w:style>
  <w:style w:type="character" w:styleId="Accentuat">
    <w:name w:val="Emphasis"/>
    <w:basedOn w:val="Fontdeparagrafimplicit"/>
    <w:uiPriority w:val="20"/>
    <w:qFormat/>
    <w:rsid w:val="002F7E6E"/>
    <w:rPr>
      <w:i/>
      <w:iCs/>
    </w:rPr>
  </w:style>
  <w:style w:type="paragraph" w:styleId="SubiectComentariu">
    <w:name w:val="annotation subject"/>
    <w:basedOn w:val="Textcomentariu"/>
    <w:next w:val="Textcomentariu"/>
    <w:link w:val="SubiectComentariuCaracter"/>
    <w:uiPriority w:val="99"/>
    <w:semiHidden/>
    <w:unhideWhenUsed/>
    <w:rsid w:val="002F7E6E"/>
    <w:rPr>
      <w:b/>
      <w:bCs/>
    </w:rPr>
  </w:style>
  <w:style w:type="character" w:customStyle="1" w:styleId="SubiectComentariuCaracter">
    <w:name w:val="Subiect Comentariu Caracter"/>
    <w:basedOn w:val="TextcomentariuCaracter"/>
    <w:link w:val="SubiectComentariu"/>
    <w:uiPriority w:val="99"/>
    <w:semiHidden/>
    <w:rsid w:val="002F7E6E"/>
    <w:rPr>
      <w:rFonts w:ascii="Times New Roman" w:eastAsia="Times New Roman" w:hAnsi="Times New Roman" w:cs="Times New Roman"/>
      <w:b/>
      <w:bCs/>
      <w:sz w:val="20"/>
      <w:szCs w:val="20"/>
      <w:lang w:val="ro-RO" w:eastAsia="ru-RU"/>
    </w:rPr>
  </w:style>
  <w:style w:type="paragraph" w:styleId="Revizuire">
    <w:name w:val="Revision"/>
    <w:hidden/>
    <w:uiPriority w:val="99"/>
    <w:semiHidden/>
    <w:rsid w:val="002F7E6E"/>
    <w:pPr>
      <w:spacing w:after="0" w:line="240" w:lineRule="auto"/>
    </w:pPr>
    <w:rPr>
      <w:rFonts w:ascii="Times New Roman" w:eastAsia="Times New Roman" w:hAnsi="Times New Roman" w:cs="Times New Roman"/>
      <w:sz w:val="24"/>
      <w:szCs w:val="24"/>
      <w:lang w:val="ro-RO" w:eastAsia="ru-RU"/>
    </w:rPr>
  </w:style>
  <w:style w:type="paragraph" w:styleId="TextnBalon">
    <w:name w:val="Balloon Text"/>
    <w:basedOn w:val="Normal"/>
    <w:link w:val="TextnBalonCaracter"/>
    <w:uiPriority w:val="99"/>
    <w:semiHidden/>
    <w:unhideWhenUsed/>
    <w:rsid w:val="002F7E6E"/>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F7E6E"/>
    <w:rPr>
      <w:rFonts w:ascii="Segoe UI" w:eastAsia="Times New Roman" w:hAnsi="Segoe UI" w:cs="Segoe UI"/>
      <w:sz w:val="18"/>
      <w:szCs w:val="18"/>
      <w:lang w:val="ro-RO" w:eastAsia="ru-RU"/>
    </w:rPr>
  </w:style>
  <w:style w:type="paragraph" w:styleId="NormalWeb">
    <w:name w:val="Normal (Web)"/>
    <w:aliases w:val="Знак Знак Знак1,Основной шрифт абзаца Знак,Знак Знак Знак Знак1 Знак,Знак Знак Знак Знак Знак Знак Знак,Знак Знак Знак Знак Знак Знак1 Знак,Знак Знак Знак Знак1 Знак Знак,Знак Знак Char Char,Знак Знак Знак Знак Знак,Знак Знак,Знак"/>
    <w:basedOn w:val="Normal"/>
    <w:link w:val="NormalWebCaracter"/>
    <w:uiPriority w:val="99"/>
    <w:unhideWhenUsed/>
    <w:qFormat/>
    <w:rsid w:val="002F7E6E"/>
    <w:pPr>
      <w:spacing w:before="100" w:beforeAutospacing="1" w:after="100" w:afterAutospacing="1"/>
    </w:pPr>
    <w:rPr>
      <w:lang w:val="ru-RU"/>
    </w:rPr>
  </w:style>
  <w:style w:type="paragraph" w:styleId="Frspaiere">
    <w:name w:val="No Spacing"/>
    <w:uiPriority w:val="1"/>
    <w:qFormat/>
    <w:rsid w:val="002F7E6E"/>
    <w:pPr>
      <w:spacing w:after="0" w:line="240" w:lineRule="auto"/>
    </w:pPr>
    <w:rPr>
      <w:rFonts w:ascii="Times New Roman" w:eastAsia="Times New Roman" w:hAnsi="Times New Roman" w:cs="Times New Roman"/>
      <w:sz w:val="24"/>
      <w:szCs w:val="24"/>
      <w:lang w:val="ro-RO" w:eastAsia="ru-RU"/>
    </w:rPr>
  </w:style>
  <w:style w:type="character" w:styleId="Robust">
    <w:name w:val="Strong"/>
    <w:basedOn w:val="Fontdeparagrafimplicit"/>
    <w:uiPriority w:val="22"/>
    <w:qFormat/>
    <w:rsid w:val="002F7E6E"/>
    <w:rPr>
      <w:b/>
      <w:bCs/>
    </w:rPr>
  </w:style>
  <w:style w:type="paragraph" w:customStyle="1" w:styleId="pdq2pgselectionanchorcontainer">
    <w:name w:val="pdq2pg_selectionanchorcontainer"/>
    <w:basedOn w:val="Normal"/>
    <w:rsid w:val="002F7E6E"/>
    <w:pPr>
      <w:spacing w:before="100" w:beforeAutospacing="1" w:after="100" w:afterAutospacing="1"/>
    </w:pPr>
    <w:rPr>
      <w:lang w:val="ru-RU"/>
    </w:rPr>
  </w:style>
  <w:style w:type="paragraph" w:customStyle="1" w:styleId="Default">
    <w:name w:val="Default"/>
    <w:rsid w:val="002F7E6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NormalWebCaracter">
    <w:name w:val="Normal (Web) Caracter"/>
    <w:aliases w:val="Знак Знак Знак1 Caracter,Основной шрифт абзаца Знак Caracter,Знак Знак Знак Знак1 Знак Caracter,Знак Знак Знак Знак Знак Знак Знак Caracter,Знак Знак Знак Знак Знак Знак1 Знак Caracter,Знак Знак Знак Знак1 Знак Знак Caracter"/>
    <w:link w:val="NormalWeb"/>
    <w:uiPriority w:val="99"/>
    <w:rsid w:val="002F7E6E"/>
    <w:rPr>
      <w:rFonts w:ascii="Times New Roman" w:eastAsia="Times New Roman" w:hAnsi="Times New Roman" w:cs="Times New Roman"/>
      <w:sz w:val="24"/>
      <w:szCs w:val="24"/>
      <w:lang w:eastAsia="ru-RU"/>
    </w:rPr>
  </w:style>
  <w:style w:type="paragraph" w:styleId="Antet">
    <w:name w:val="header"/>
    <w:basedOn w:val="Normal"/>
    <w:link w:val="AntetCaracter"/>
    <w:uiPriority w:val="99"/>
    <w:unhideWhenUsed/>
    <w:rsid w:val="00BB79A5"/>
    <w:pPr>
      <w:tabs>
        <w:tab w:val="center" w:pos="4677"/>
        <w:tab w:val="right" w:pos="9355"/>
      </w:tabs>
    </w:pPr>
  </w:style>
  <w:style w:type="character" w:customStyle="1" w:styleId="AntetCaracter">
    <w:name w:val="Antet Caracter"/>
    <w:basedOn w:val="Fontdeparagrafimplicit"/>
    <w:link w:val="Antet"/>
    <w:uiPriority w:val="99"/>
    <w:rsid w:val="00BB79A5"/>
    <w:rPr>
      <w:rFonts w:ascii="Times New Roman" w:eastAsia="Times New Roman" w:hAnsi="Times New Roman" w:cs="Times New Roman"/>
      <w:sz w:val="24"/>
      <w:szCs w:val="24"/>
      <w:lang w:val="ro-RO" w:eastAsia="ru-RU"/>
    </w:rPr>
  </w:style>
  <w:style w:type="paragraph" w:styleId="Subsol">
    <w:name w:val="footer"/>
    <w:basedOn w:val="Normal"/>
    <w:link w:val="SubsolCaracter"/>
    <w:uiPriority w:val="99"/>
    <w:unhideWhenUsed/>
    <w:rsid w:val="00BB79A5"/>
    <w:pPr>
      <w:tabs>
        <w:tab w:val="center" w:pos="4677"/>
        <w:tab w:val="right" w:pos="9355"/>
      </w:tabs>
    </w:pPr>
  </w:style>
  <w:style w:type="character" w:customStyle="1" w:styleId="SubsolCaracter">
    <w:name w:val="Subsol Caracter"/>
    <w:basedOn w:val="Fontdeparagrafimplicit"/>
    <w:link w:val="Subsol"/>
    <w:uiPriority w:val="99"/>
    <w:rsid w:val="00BB79A5"/>
    <w:rPr>
      <w:rFonts w:ascii="Times New Roman" w:eastAsia="Times New Roman" w:hAnsi="Times New Roman" w:cs="Times New Roman"/>
      <w:sz w:val="24"/>
      <w:szCs w:val="24"/>
      <w:lang w:val="ro-RO" w:eastAsia="ru-RU"/>
    </w:rPr>
  </w:style>
  <w:style w:type="paragraph" w:customStyle="1" w:styleId="oj-normal">
    <w:name w:val="oj-normal"/>
    <w:basedOn w:val="Normal"/>
    <w:rsid w:val="00BE2413"/>
    <w:pPr>
      <w:spacing w:before="100" w:beforeAutospacing="1" w:after="100" w:afterAutospacing="1"/>
    </w:pPr>
    <w:rPr>
      <w:lang w:val="ru-RU"/>
    </w:rPr>
  </w:style>
  <w:style w:type="paragraph" w:customStyle="1" w:styleId="isselectedend">
    <w:name w:val="isselectedend"/>
    <w:basedOn w:val="Normal"/>
    <w:rsid w:val="008E158D"/>
    <w:pPr>
      <w:spacing w:before="100" w:beforeAutospacing="1" w:after="100" w:afterAutospacing="1"/>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466992">
      <w:bodyDiv w:val="1"/>
      <w:marLeft w:val="0"/>
      <w:marRight w:val="0"/>
      <w:marTop w:val="0"/>
      <w:marBottom w:val="0"/>
      <w:divBdr>
        <w:top w:val="none" w:sz="0" w:space="0" w:color="auto"/>
        <w:left w:val="none" w:sz="0" w:space="0" w:color="auto"/>
        <w:bottom w:val="none" w:sz="0" w:space="0" w:color="auto"/>
        <w:right w:val="none" w:sz="0" w:space="0" w:color="auto"/>
      </w:divBdr>
    </w:div>
    <w:div w:id="230697434">
      <w:bodyDiv w:val="1"/>
      <w:marLeft w:val="0"/>
      <w:marRight w:val="0"/>
      <w:marTop w:val="0"/>
      <w:marBottom w:val="0"/>
      <w:divBdr>
        <w:top w:val="none" w:sz="0" w:space="0" w:color="auto"/>
        <w:left w:val="none" w:sz="0" w:space="0" w:color="auto"/>
        <w:bottom w:val="none" w:sz="0" w:space="0" w:color="auto"/>
        <w:right w:val="none" w:sz="0" w:space="0" w:color="auto"/>
      </w:divBdr>
    </w:div>
    <w:div w:id="351495057">
      <w:bodyDiv w:val="1"/>
      <w:marLeft w:val="0"/>
      <w:marRight w:val="0"/>
      <w:marTop w:val="0"/>
      <w:marBottom w:val="0"/>
      <w:divBdr>
        <w:top w:val="none" w:sz="0" w:space="0" w:color="auto"/>
        <w:left w:val="none" w:sz="0" w:space="0" w:color="auto"/>
        <w:bottom w:val="none" w:sz="0" w:space="0" w:color="auto"/>
        <w:right w:val="none" w:sz="0" w:space="0" w:color="auto"/>
      </w:divBdr>
    </w:div>
    <w:div w:id="355540616">
      <w:bodyDiv w:val="1"/>
      <w:marLeft w:val="0"/>
      <w:marRight w:val="0"/>
      <w:marTop w:val="0"/>
      <w:marBottom w:val="0"/>
      <w:divBdr>
        <w:top w:val="none" w:sz="0" w:space="0" w:color="auto"/>
        <w:left w:val="none" w:sz="0" w:space="0" w:color="auto"/>
        <w:bottom w:val="none" w:sz="0" w:space="0" w:color="auto"/>
        <w:right w:val="none" w:sz="0" w:space="0" w:color="auto"/>
      </w:divBdr>
    </w:div>
    <w:div w:id="420830933">
      <w:bodyDiv w:val="1"/>
      <w:marLeft w:val="0"/>
      <w:marRight w:val="0"/>
      <w:marTop w:val="0"/>
      <w:marBottom w:val="0"/>
      <w:divBdr>
        <w:top w:val="none" w:sz="0" w:space="0" w:color="auto"/>
        <w:left w:val="none" w:sz="0" w:space="0" w:color="auto"/>
        <w:bottom w:val="none" w:sz="0" w:space="0" w:color="auto"/>
        <w:right w:val="none" w:sz="0" w:space="0" w:color="auto"/>
      </w:divBdr>
    </w:div>
    <w:div w:id="656031875">
      <w:bodyDiv w:val="1"/>
      <w:marLeft w:val="0"/>
      <w:marRight w:val="0"/>
      <w:marTop w:val="0"/>
      <w:marBottom w:val="0"/>
      <w:divBdr>
        <w:top w:val="none" w:sz="0" w:space="0" w:color="auto"/>
        <w:left w:val="none" w:sz="0" w:space="0" w:color="auto"/>
        <w:bottom w:val="none" w:sz="0" w:space="0" w:color="auto"/>
        <w:right w:val="none" w:sz="0" w:space="0" w:color="auto"/>
      </w:divBdr>
    </w:div>
    <w:div w:id="777020782">
      <w:bodyDiv w:val="1"/>
      <w:marLeft w:val="0"/>
      <w:marRight w:val="0"/>
      <w:marTop w:val="0"/>
      <w:marBottom w:val="0"/>
      <w:divBdr>
        <w:top w:val="none" w:sz="0" w:space="0" w:color="auto"/>
        <w:left w:val="none" w:sz="0" w:space="0" w:color="auto"/>
        <w:bottom w:val="none" w:sz="0" w:space="0" w:color="auto"/>
        <w:right w:val="none" w:sz="0" w:space="0" w:color="auto"/>
      </w:divBdr>
    </w:div>
    <w:div w:id="791360084">
      <w:bodyDiv w:val="1"/>
      <w:marLeft w:val="0"/>
      <w:marRight w:val="0"/>
      <w:marTop w:val="0"/>
      <w:marBottom w:val="0"/>
      <w:divBdr>
        <w:top w:val="none" w:sz="0" w:space="0" w:color="auto"/>
        <w:left w:val="none" w:sz="0" w:space="0" w:color="auto"/>
        <w:bottom w:val="none" w:sz="0" w:space="0" w:color="auto"/>
        <w:right w:val="none" w:sz="0" w:space="0" w:color="auto"/>
      </w:divBdr>
    </w:div>
    <w:div w:id="927229853">
      <w:bodyDiv w:val="1"/>
      <w:marLeft w:val="0"/>
      <w:marRight w:val="0"/>
      <w:marTop w:val="0"/>
      <w:marBottom w:val="0"/>
      <w:divBdr>
        <w:top w:val="none" w:sz="0" w:space="0" w:color="auto"/>
        <w:left w:val="none" w:sz="0" w:space="0" w:color="auto"/>
        <w:bottom w:val="none" w:sz="0" w:space="0" w:color="auto"/>
        <w:right w:val="none" w:sz="0" w:space="0" w:color="auto"/>
      </w:divBdr>
      <w:divsChild>
        <w:div w:id="1996183529">
          <w:marLeft w:val="0"/>
          <w:marRight w:val="0"/>
          <w:marTop w:val="0"/>
          <w:marBottom w:val="0"/>
          <w:divBdr>
            <w:top w:val="none" w:sz="0" w:space="0" w:color="auto"/>
            <w:left w:val="none" w:sz="0" w:space="0" w:color="auto"/>
            <w:bottom w:val="none" w:sz="0" w:space="0" w:color="auto"/>
            <w:right w:val="none" w:sz="0" w:space="0" w:color="auto"/>
          </w:divBdr>
        </w:div>
        <w:div w:id="1233345280">
          <w:marLeft w:val="0"/>
          <w:marRight w:val="0"/>
          <w:marTop w:val="0"/>
          <w:marBottom w:val="0"/>
          <w:divBdr>
            <w:top w:val="none" w:sz="0" w:space="0" w:color="auto"/>
            <w:left w:val="none" w:sz="0" w:space="0" w:color="auto"/>
            <w:bottom w:val="none" w:sz="0" w:space="0" w:color="auto"/>
            <w:right w:val="none" w:sz="0" w:space="0" w:color="auto"/>
          </w:divBdr>
        </w:div>
      </w:divsChild>
    </w:div>
    <w:div w:id="1054281419">
      <w:bodyDiv w:val="1"/>
      <w:marLeft w:val="0"/>
      <w:marRight w:val="0"/>
      <w:marTop w:val="0"/>
      <w:marBottom w:val="0"/>
      <w:divBdr>
        <w:top w:val="none" w:sz="0" w:space="0" w:color="auto"/>
        <w:left w:val="none" w:sz="0" w:space="0" w:color="auto"/>
        <w:bottom w:val="none" w:sz="0" w:space="0" w:color="auto"/>
        <w:right w:val="none" w:sz="0" w:space="0" w:color="auto"/>
      </w:divBdr>
    </w:div>
    <w:div w:id="1123231181">
      <w:bodyDiv w:val="1"/>
      <w:marLeft w:val="0"/>
      <w:marRight w:val="0"/>
      <w:marTop w:val="0"/>
      <w:marBottom w:val="0"/>
      <w:divBdr>
        <w:top w:val="none" w:sz="0" w:space="0" w:color="auto"/>
        <w:left w:val="none" w:sz="0" w:space="0" w:color="auto"/>
        <w:bottom w:val="none" w:sz="0" w:space="0" w:color="auto"/>
        <w:right w:val="none" w:sz="0" w:space="0" w:color="auto"/>
      </w:divBdr>
    </w:div>
    <w:div w:id="1519201889">
      <w:bodyDiv w:val="1"/>
      <w:marLeft w:val="0"/>
      <w:marRight w:val="0"/>
      <w:marTop w:val="0"/>
      <w:marBottom w:val="0"/>
      <w:divBdr>
        <w:top w:val="none" w:sz="0" w:space="0" w:color="auto"/>
        <w:left w:val="none" w:sz="0" w:space="0" w:color="auto"/>
        <w:bottom w:val="none" w:sz="0" w:space="0" w:color="auto"/>
        <w:right w:val="none" w:sz="0" w:space="0" w:color="auto"/>
      </w:divBdr>
    </w:div>
    <w:div w:id="1773283844">
      <w:bodyDiv w:val="1"/>
      <w:marLeft w:val="0"/>
      <w:marRight w:val="0"/>
      <w:marTop w:val="0"/>
      <w:marBottom w:val="0"/>
      <w:divBdr>
        <w:top w:val="none" w:sz="0" w:space="0" w:color="auto"/>
        <w:left w:val="none" w:sz="0" w:space="0" w:color="auto"/>
        <w:bottom w:val="none" w:sz="0" w:space="0" w:color="auto"/>
        <w:right w:val="none" w:sz="0" w:space="0" w:color="auto"/>
      </w:divBdr>
    </w:div>
    <w:div w:id="1871607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3A9A1-D2FC-450E-B6CD-285409B83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878</TotalTime>
  <Pages>11</Pages>
  <Words>4352</Words>
  <Characters>25244</Characters>
  <Application>Microsoft Office Word</Application>
  <DocSecurity>0</DocSecurity>
  <Lines>210</Lines>
  <Paragraphs>59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Ursu</dc:creator>
  <cp:keywords/>
  <dc:description/>
  <cp:lastModifiedBy>DPDOSP</cp:lastModifiedBy>
  <cp:revision>122</cp:revision>
  <cp:lastPrinted>2026-07-20T07:25:00Z</cp:lastPrinted>
  <dcterms:created xsi:type="dcterms:W3CDTF">2026-08-16T06:14:00Z</dcterms:created>
  <dcterms:modified xsi:type="dcterms:W3CDTF">2026-08-26T06:57:00Z</dcterms:modified>
</cp:coreProperties>
</file>