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7E60E" w14:textId="77777777" w:rsidR="00047747" w:rsidRPr="00E82255" w:rsidRDefault="003C3EB1">
      <w:pPr>
        <w:spacing w:after="20"/>
        <w:jc w:val="center"/>
        <w:rPr>
          <w:lang w:val="ro-MD"/>
        </w:rPr>
      </w:pPr>
      <w:r w:rsidRPr="00E82255">
        <w:rPr>
          <w:b/>
          <w:bCs/>
          <w:color w:val="1B3A4B"/>
          <w:sz w:val="34"/>
          <w:szCs w:val="34"/>
          <w:lang w:val="ro-MD"/>
        </w:rPr>
        <w:t>PROCES-VERBAL</w:t>
      </w:r>
    </w:p>
    <w:p w14:paraId="71A167D2" w14:textId="77777777" w:rsidR="00047747" w:rsidRPr="00E82255" w:rsidRDefault="003C3EB1">
      <w:pPr>
        <w:pBdr>
          <w:bottom w:val="single" w:sz="12" w:space="6" w:color="1B3A4B"/>
        </w:pBdr>
        <w:spacing w:after="60"/>
        <w:jc w:val="center"/>
        <w:rPr>
          <w:lang w:val="ro-MD"/>
        </w:rPr>
      </w:pPr>
      <w:r w:rsidRPr="00E82255">
        <w:rPr>
          <w:color w:val="1F6F6A"/>
          <w:lang w:val="ro-MD"/>
        </w:rPr>
        <w:t>al consultării publice privind amalgamarea voluntară a primăriei</w:t>
      </w:r>
    </w:p>
    <w:p w14:paraId="5818E118" w14:textId="77777777" w:rsidR="00047747" w:rsidRPr="00E82255" w:rsidRDefault="00047747">
      <w:pPr>
        <w:spacing w:after="60"/>
        <w:rPr>
          <w:lang w:val="ro-MD"/>
        </w:rPr>
      </w:pPr>
    </w:p>
    <w:tbl>
      <w:tblPr>
        <w:tblW w:w="94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700"/>
      </w:tblGrid>
      <w:tr w:rsidR="00047747" w:rsidRPr="00E82255" w14:paraId="6DFA8076" w14:textId="77777777"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4D802EA8" w14:textId="398C6800" w:rsidR="00047747" w:rsidRPr="00216761" w:rsidRDefault="003C3EB1">
            <w:pPr>
              <w:rPr>
                <w:lang w:val="ru-RU"/>
              </w:rPr>
            </w:pPr>
            <w:r w:rsidRPr="00E82255">
              <w:rPr>
                <w:b/>
                <w:bCs/>
                <w:color w:val="1B3A4B"/>
                <w:sz w:val="19"/>
                <w:szCs w:val="19"/>
                <w:lang w:val="ro-MD"/>
              </w:rPr>
              <w:t xml:space="preserve">Nr. de înregistrare:  </w:t>
            </w:r>
            <w:r w:rsidR="00216761">
              <w:rPr>
                <w:b/>
                <w:bCs/>
                <w:color w:val="1B3A4B"/>
                <w:sz w:val="19"/>
                <w:szCs w:val="19"/>
                <w:lang w:val="ru-RU"/>
              </w:rPr>
              <w:t>1</w:t>
            </w:r>
          </w:p>
        </w:tc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498AD42C" w14:textId="2992CAD7" w:rsidR="00047747" w:rsidRPr="00216761" w:rsidRDefault="003C3EB1">
            <w:pPr>
              <w:rPr>
                <w:lang w:val="ru-RU"/>
              </w:rPr>
            </w:pPr>
            <w:r w:rsidRPr="00E82255">
              <w:rPr>
                <w:b/>
                <w:bCs/>
                <w:color w:val="1B3A4B"/>
                <w:sz w:val="19"/>
                <w:szCs w:val="19"/>
                <w:lang w:val="ro-MD"/>
              </w:rPr>
              <w:t xml:space="preserve">Data întocmirii:  </w:t>
            </w:r>
            <w:r w:rsidR="00216761">
              <w:rPr>
                <w:b/>
                <w:bCs/>
                <w:color w:val="1B3A4B"/>
                <w:sz w:val="19"/>
                <w:szCs w:val="19"/>
                <w:lang w:val="ru-RU"/>
              </w:rPr>
              <w:t>21.08.2026</w:t>
            </w:r>
          </w:p>
        </w:tc>
      </w:tr>
    </w:tbl>
    <w:p w14:paraId="3E1F1EF6" w14:textId="77777777" w:rsidR="00047747" w:rsidRPr="00E82255" w:rsidRDefault="003C3EB1">
      <w:pPr>
        <w:pBdr>
          <w:bottom w:val="single" w:sz="4" w:space="4" w:color="C9D4D6"/>
        </w:pBdr>
        <w:spacing w:before="200" w:after="7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1. Identificarea consultării</w:t>
      </w:r>
    </w:p>
    <w:p w14:paraId="4AF39304" w14:textId="77777777" w:rsidR="00047747" w:rsidRPr="00E82255" w:rsidRDefault="003C3EB1">
      <w:pPr>
        <w:spacing w:after="40"/>
        <w:rPr>
          <w:lang w:val="ro-MD"/>
        </w:rPr>
      </w:pPr>
      <w:r w:rsidRPr="00E82255">
        <w:rPr>
          <w:i/>
          <w:iCs/>
          <w:color w:val="555555"/>
          <w:sz w:val="18"/>
          <w:szCs w:val="18"/>
          <w:lang w:val="ro-MD"/>
        </w:rPr>
        <w:t>Bifați tipul consultării la care se referă acest proces-verbal:</w:t>
      </w:r>
    </w:p>
    <w:tbl>
      <w:tblPr>
        <w:tblW w:w="94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3"/>
        <w:gridCol w:w="1567"/>
        <w:gridCol w:w="1566"/>
        <w:gridCol w:w="3134"/>
      </w:tblGrid>
      <w:tr w:rsidR="00047747" w:rsidRPr="00E82255" w14:paraId="6DE51A22" w14:textId="77777777"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7D5BDD83" w14:textId="77777777" w:rsidR="00047747" w:rsidRPr="00E82255" w:rsidRDefault="003C3EB1">
            <w:pPr>
              <w:spacing w:line="250" w:lineRule="auto"/>
              <w:rPr>
                <w:lang w:val="ro-MD"/>
              </w:rPr>
            </w:pPr>
            <w:r w:rsidRPr="00E82255">
              <w:rPr>
                <w:rFonts w:ascii="Segoe UI Symbol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E82255">
              <w:rPr>
                <w:color w:val="1F6F6A"/>
                <w:sz w:val="22"/>
                <w:szCs w:val="22"/>
                <w:lang w:val="ro-MD"/>
              </w:rPr>
              <w:t xml:space="preserve">  </w:t>
            </w:r>
            <w:r w:rsidRPr="00E82255">
              <w:rPr>
                <w:color w:val="202020"/>
                <w:sz w:val="20"/>
                <w:szCs w:val="20"/>
                <w:lang w:val="ro-MD"/>
              </w:rPr>
              <w:t>Audiere publică</w:t>
            </w:r>
          </w:p>
        </w:tc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484DDB5B" w14:textId="77777777" w:rsidR="00047747" w:rsidRPr="00216761" w:rsidRDefault="003C3EB1" w:rsidP="00216761">
            <w:pPr>
              <w:pStyle w:val="a4"/>
              <w:numPr>
                <w:ilvl w:val="0"/>
                <w:numId w:val="2"/>
              </w:numPr>
              <w:spacing w:line="250" w:lineRule="auto"/>
              <w:rPr>
                <w:lang w:val="ro-MD"/>
              </w:rPr>
            </w:pPr>
            <w:r w:rsidRPr="00216761">
              <w:rPr>
                <w:rFonts w:ascii="Segoe UI Symbol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216761">
              <w:rPr>
                <w:color w:val="1F6F6A"/>
                <w:sz w:val="22"/>
                <w:szCs w:val="22"/>
                <w:lang w:val="ro-MD"/>
              </w:rPr>
              <w:t xml:space="preserve">  </w:t>
            </w:r>
            <w:r w:rsidRPr="00216761">
              <w:rPr>
                <w:color w:val="202020"/>
                <w:sz w:val="20"/>
                <w:szCs w:val="20"/>
                <w:lang w:val="ro-MD"/>
              </w:rPr>
              <w:t>Dezbatere publică</w:t>
            </w:r>
          </w:p>
        </w:tc>
      </w:tr>
      <w:tr w:rsidR="00047747" w:rsidRPr="00E82255" w14:paraId="7627AD9D" w14:textId="77777777"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09286FA9" w14:textId="77777777" w:rsidR="00047747" w:rsidRPr="00E82255" w:rsidRDefault="003C3EB1">
            <w:pPr>
              <w:spacing w:line="250" w:lineRule="auto"/>
              <w:rPr>
                <w:lang w:val="ro-MD"/>
              </w:rPr>
            </w:pPr>
            <w:r w:rsidRPr="00E82255">
              <w:rPr>
                <w:rFonts w:ascii="Segoe UI Symbol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E82255">
              <w:rPr>
                <w:color w:val="1F6F6A"/>
                <w:sz w:val="22"/>
                <w:szCs w:val="22"/>
                <w:lang w:val="ro-MD"/>
              </w:rPr>
              <w:t xml:space="preserve">  </w:t>
            </w:r>
            <w:r w:rsidRPr="00E82255">
              <w:rPr>
                <w:color w:val="202020"/>
                <w:sz w:val="20"/>
                <w:szCs w:val="20"/>
                <w:lang w:val="ro-MD"/>
              </w:rPr>
              <w:t>Adunare cu locuitorii</w:t>
            </w:r>
          </w:p>
        </w:tc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6F5049AF" w14:textId="77777777" w:rsidR="00047747" w:rsidRPr="00E82255" w:rsidRDefault="003C3EB1">
            <w:pPr>
              <w:spacing w:line="250" w:lineRule="auto"/>
              <w:rPr>
                <w:lang w:val="ro-MD"/>
              </w:rPr>
            </w:pPr>
            <w:r w:rsidRPr="00E82255">
              <w:rPr>
                <w:rFonts w:ascii="Segoe UI Symbol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E82255">
              <w:rPr>
                <w:color w:val="1F6F6A"/>
                <w:sz w:val="22"/>
                <w:szCs w:val="22"/>
                <w:lang w:val="ro-MD"/>
              </w:rPr>
              <w:t xml:space="preserve">  </w:t>
            </w:r>
            <w:r w:rsidRPr="00E82255">
              <w:rPr>
                <w:color w:val="202020"/>
                <w:sz w:val="20"/>
                <w:szCs w:val="20"/>
                <w:lang w:val="ro-MD"/>
              </w:rPr>
              <w:t>Sesiune cu grup-țintă</w:t>
            </w:r>
          </w:p>
        </w:tc>
      </w:tr>
      <w:tr w:rsidR="00047747" w:rsidRPr="00E82255" w14:paraId="2D5062C8" w14:textId="77777777"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6B3C67BA" w14:textId="77777777" w:rsidR="00047747" w:rsidRPr="00E82255" w:rsidRDefault="003C3EB1">
            <w:pPr>
              <w:spacing w:line="250" w:lineRule="auto"/>
              <w:rPr>
                <w:lang w:val="ro-MD"/>
              </w:rPr>
            </w:pPr>
            <w:r w:rsidRPr="00E82255">
              <w:rPr>
                <w:color w:val="1F6F6A"/>
                <w:sz w:val="22"/>
                <w:szCs w:val="22"/>
                <w:lang w:val="ro-MD"/>
              </w:rPr>
              <w:t xml:space="preserve">☐  </w:t>
            </w:r>
            <w:r w:rsidRPr="00E82255">
              <w:rPr>
                <w:color w:val="202020"/>
                <w:sz w:val="20"/>
                <w:szCs w:val="20"/>
                <w:lang w:val="ro-MD"/>
              </w:rPr>
              <w:t>Consultare din ușă în ușă</w:t>
            </w:r>
          </w:p>
        </w:tc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076448FA" w14:textId="77777777" w:rsidR="00047747" w:rsidRPr="00E82255" w:rsidRDefault="003C3EB1">
            <w:pPr>
              <w:spacing w:line="250" w:lineRule="auto"/>
              <w:rPr>
                <w:lang w:val="ro-MD"/>
              </w:rPr>
            </w:pPr>
            <w:r w:rsidRPr="00E82255">
              <w:rPr>
                <w:color w:val="1F6F6A"/>
                <w:sz w:val="22"/>
                <w:szCs w:val="22"/>
                <w:lang w:val="ro-MD"/>
              </w:rPr>
              <w:t xml:space="preserve">☐  </w:t>
            </w:r>
            <w:r w:rsidRPr="00E82255">
              <w:rPr>
                <w:color w:val="202020"/>
                <w:sz w:val="20"/>
                <w:szCs w:val="20"/>
                <w:lang w:val="ro-MD"/>
              </w:rPr>
              <w:t>Altă formă (specificați): ______________</w:t>
            </w:r>
          </w:p>
        </w:tc>
      </w:tr>
      <w:tr w:rsidR="00047747" w:rsidRPr="00E82255" w14:paraId="31C007CC" w14:textId="77777777">
        <w:tc>
          <w:tcPr>
            <w:tcW w:w="3133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7FEA62D3" w14:textId="7F7C53DF" w:rsidR="00047747" w:rsidRPr="00E82255" w:rsidRDefault="003C3EB1">
            <w:pPr>
              <w:rPr>
                <w:lang w:val="ro-MD"/>
              </w:rPr>
            </w:pPr>
            <w:r w:rsidRPr="00E82255">
              <w:rPr>
                <w:b/>
                <w:bCs/>
                <w:color w:val="1B3A4B"/>
                <w:sz w:val="19"/>
                <w:szCs w:val="19"/>
                <w:lang w:val="ro-MD"/>
              </w:rPr>
              <w:t xml:space="preserve">Data desfășurării:  </w:t>
            </w:r>
            <w:r w:rsidR="00216761">
              <w:rPr>
                <w:b/>
                <w:bCs/>
                <w:color w:val="1B3A4B"/>
                <w:sz w:val="19"/>
                <w:szCs w:val="19"/>
                <w:lang w:val="ro-MD"/>
              </w:rPr>
              <w:t>21.08.2026</w:t>
            </w:r>
          </w:p>
        </w:tc>
        <w:tc>
          <w:tcPr>
            <w:tcW w:w="3133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5DDE467D" w14:textId="73163848" w:rsidR="00047747" w:rsidRPr="00E82255" w:rsidRDefault="003C3EB1">
            <w:pPr>
              <w:rPr>
                <w:lang w:val="ro-MD"/>
              </w:rPr>
            </w:pPr>
            <w:r w:rsidRPr="00E82255">
              <w:rPr>
                <w:b/>
                <w:bCs/>
                <w:color w:val="1B3A4B"/>
                <w:sz w:val="19"/>
                <w:szCs w:val="19"/>
                <w:lang w:val="ro-MD"/>
              </w:rPr>
              <w:t xml:space="preserve">Ora început:  </w:t>
            </w:r>
            <w:r w:rsidR="00216761">
              <w:rPr>
                <w:b/>
                <w:bCs/>
                <w:color w:val="1B3A4B"/>
                <w:sz w:val="19"/>
                <w:szCs w:val="19"/>
                <w:lang w:val="ro-MD"/>
              </w:rPr>
              <w:t>10.00</w:t>
            </w:r>
          </w:p>
        </w:tc>
        <w:tc>
          <w:tcPr>
            <w:tcW w:w="3133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334323C5" w14:textId="5CAA3FAF" w:rsidR="00047747" w:rsidRPr="00E82255" w:rsidRDefault="003C3EB1">
            <w:pPr>
              <w:rPr>
                <w:lang w:val="ro-MD"/>
              </w:rPr>
            </w:pPr>
            <w:r w:rsidRPr="00E82255">
              <w:rPr>
                <w:b/>
                <w:bCs/>
                <w:color w:val="1B3A4B"/>
                <w:sz w:val="19"/>
                <w:szCs w:val="19"/>
                <w:lang w:val="ro-MD"/>
              </w:rPr>
              <w:t xml:space="preserve">Ora sfârșit:  </w:t>
            </w:r>
            <w:r w:rsidR="003054EE">
              <w:rPr>
                <w:b/>
                <w:bCs/>
                <w:color w:val="1B3A4B"/>
                <w:sz w:val="19"/>
                <w:szCs w:val="19"/>
                <w:lang w:val="ro-MD"/>
              </w:rPr>
              <w:t>11.30</w:t>
            </w:r>
          </w:p>
        </w:tc>
      </w:tr>
      <w:tr w:rsidR="00047747" w:rsidRPr="00E82255" w14:paraId="3505D418" w14:textId="77777777">
        <w:tc>
          <w:tcPr>
            <w:tcW w:w="470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2EF7DEAC" w14:textId="04D5C892" w:rsidR="00047747" w:rsidRPr="00E82255" w:rsidRDefault="003C3EB1">
            <w:pPr>
              <w:rPr>
                <w:lang w:val="ro-MD"/>
              </w:rPr>
            </w:pPr>
            <w:r w:rsidRPr="00E82255">
              <w:rPr>
                <w:b/>
                <w:bCs/>
                <w:color w:val="1B3A4B"/>
                <w:sz w:val="19"/>
                <w:szCs w:val="19"/>
                <w:lang w:val="ro-MD"/>
              </w:rPr>
              <w:t xml:space="preserve">Localitatea / satul:  </w:t>
            </w:r>
            <w:r w:rsidR="00216761">
              <w:rPr>
                <w:b/>
                <w:bCs/>
                <w:color w:val="1B3A4B"/>
                <w:sz w:val="19"/>
                <w:szCs w:val="19"/>
                <w:lang w:val="ro-MD"/>
              </w:rPr>
              <w:t>Naslavcea</w:t>
            </w:r>
          </w:p>
        </w:tc>
        <w:tc>
          <w:tcPr>
            <w:tcW w:w="470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762643D9" w14:textId="786B7EA8" w:rsidR="00047747" w:rsidRPr="00E82255" w:rsidRDefault="003C3EB1">
            <w:pPr>
              <w:rPr>
                <w:lang w:val="ro-MD"/>
              </w:rPr>
            </w:pPr>
            <w:r w:rsidRPr="00E82255">
              <w:rPr>
                <w:b/>
                <w:bCs/>
                <w:color w:val="1B3A4B"/>
                <w:sz w:val="19"/>
                <w:szCs w:val="19"/>
                <w:lang w:val="ro-MD"/>
              </w:rPr>
              <w:t xml:space="preserve">Locul desfășurării:  </w:t>
            </w:r>
            <w:r w:rsidR="00216761">
              <w:rPr>
                <w:b/>
                <w:bCs/>
                <w:color w:val="1B3A4B"/>
                <w:sz w:val="19"/>
                <w:szCs w:val="19"/>
                <w:lang w:val="ro-MD"/>
              </w:rPr>
              <w:t>primăria</w:t>
            </w:r>
          </w:p>
        </w:tc>
      </w:tr>
      <w:tr w:rsidR="00047747" w:rsidRPr="00E82255" w14:paraId="4B49C42C" w14:textId="77777777">
        <w:tc>
          <w:tcPr>
            <w:tcW w:w="470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3BA664BA" w14:textId="72CB32DF" w:rsidR="00047747" w:rsidRPr="00E82255" w:rsidRDefault="003C3EB1">
            <w:pPr>
              <w:rPr>
                <w:lang w:val="ro-MD"/>
              </w:rPr>
            </w:pPr>
            <w:r w:rsidRPr="00E82255">
              <w:rPr>
                <w:b/>
                <w:bCs/>
                <w:color w:val="1B3A4B"/>
                <w:sz w:val="19"/>
                <w:szCs w:val="19"/>
                <w:lang w:val="ro-MD"/>
              </w:rPr>
              <w:t xml:space="preserve">UAT / Primăria organizatoare:  </w:t>
            </w:r>
            <w:r w:rsidR="00216761">
              <w:rPr>
                <w:b/>
                <w:bCs/>
                <w:color w:val="1B3A4B"/>
                <w:sz w:val="19"/>
                <w:szCs w:val="19"/>
                <w:lang w:val="ro-MD"/>
              </w:rPr>
              <w:t>Naslavcea</w:t>
            </w:r>
          </w:p>
        </w:tc>
        <w:tc>
          <w:tcPr>
            <w:tcW w:w="470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7972FC66" w14:textId="11C38B4C" w:rsidR="00047747" w:rsidRPr="00E82255" w:rsidRDefault="003C3EB1">
            <w:pPr>
              <w:rPr>
                <w:lang w:val="ro-MD"/>
              </w:rPr>
            </w:pPr>
            <w:r w:rsidRPr="00E82255">
              <w:rPr>
                <w:b/>
                <w:bCs/>
                <w:color w:val="1B3A4B"/>
                <w:sz w:val="19"/>
                <w:szCs w:val="19"/>
                <w:lang w:val="ro-MD"/>
              </w:rPr>
              <w:t xml:space="preserve">Clusterul:  </w:t>
            </w:r>
            <w:r w:rsidR="00216761">
              <w:rPr>
                <w:b/>
                <w:bCs/>
                <w:color w:val="1B3A4B"/>
                <w:sz w:val="19"/>
                <w:szCs w:val="19"/>
                <w:lang w:val="ro-MD"/>
              </w:rPr>
              <w:t>Naslavcea,Bîrnova,Gîrbova , Lencăuţi</w:t>
            </w:r>
          </w:p>
        </w:tc>
      </w:tr>
    </w:tbl>
    <w:p w14:paraId="67F7B435" w14:textId="77777777" w:rsidR="00047747" w:rsidRPr="00E82255" w:rsidRDefault="003C3EB1">
      <w:pPr>
        <w:pBdr>
          <w:bottom w:val="single" w:sz="4" w:space="4" w:color="C9D4D6"/>
        </w:pBdr>
        <w:spacing w:before="200" w:after="7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2. Participanți și roluri</w:t>
      </w:r>
    </w:p>
    <w:tbl>
      <w:tblPr>
        <w:tblW w:w="94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700"/>
      </w:tblGrid>
      <w:tr w:rsidR="00047747" w:rsidRPr="00E82255" w14:paraId="61B577A7" w14:textId="77777777"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24C9487F" w14:textId="77777777" w:rsidR="00047747" w:rsidRPr="00E82255" w:rsidRDefault="003C3EB1">
            <w:pPr>
              <w:rPr>
                <w:lang w:val="ro-MD"/>
              </w:rPr>
            </w:pPr>
            <w:r w:rsidRPr="00E82255">
              <w:rPr>
                <w:b/>
                <w:bCs/>
                <w:color w:val="1B3A4B"/>
                <w:sz w:val="19"/>
                <w:szCs w:val="19"/>
                <w:lang w:val="ro-MD"/>
              </w:rPr>
              <w:t xml:space="preserve">Nr. total de participanți (conform listei de prezență anexate):  </w:t>
            </w:r>
          </w:p>
        </w:tc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58EEF18C" w14:textId="77777777" w:rsidR="00047747" w:rsidRPr="00E82255" w:rsidRDefault="003C3EB1">
            <w:pPr>
              <w:rPr>
                <w:lang w:val="ro-MD"/>
              </w:rPr>
            </w:pPr>
            <w:r w:rsidRPr="00E82255">
              <w:rPr>
                <w:b/>
                <w:bCs/>
                <w:color w:val="1B3A4B"/>
                <w:sz w:val="19"/>
                <w:szCs w:val="19"/>
                <w:lang w:val="ro-MD"/>
              </w:rPr>
              <w:t xml:space="preserve">Din care grup-țintă (dacă e cazul):  </w:t>
            </w:r>
          </w:p>
        </w:tc>
      </w:tr>
      <w:tr w:rsidR="00047747" w:rsidRPr="00E82255" w14:paraId="23ECC782" w14:textId="77777777"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09BC1BCF" w14:textId="662D443A" w:rsidR="00047747" w:rsidRPr="00E82255" w:rsidRDefault="003C3EB1">
            <w:pPr>
              <w:rPr>
                <w:lang w:val="ro-MD"/>
              </w:rPr>
            </w:pPr>
            <w:r w:rsidRPr="00E82255">
              <w:rPr>
                <w:b/>
                <w:bCs/>
                <w:color w:val="1B3A4B"/>
                <w:sz w:val="19"/>
                <w:szCs w:val="19"/>
                <w:lang w:val="ro-MD"/>
              </w:rPr>
              <w:t xml:space="preserve">Moderator:  </w:t>
            </w:r>
            <w:r w:rsidR="00216761">
              <w:rPr>
                <w:b/>
                <w:bCs/>
                <w:color w:val="1B3A4B"/>
                <w:sz w:val="19"/>
                <w:szCs w:val="19"/>
                <w:lang w:val="ro-MD"/>
              </w:rPr>
              <w:t>Fiodor Mironov</w:t>
            </w:r>
          </w:p>
        </w:tc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10839B62" w14:textId="6DEFF74B" w:rsidR="00047747" w:rsidRPr="00E82255" w:rsidRDefault="003C3EB1" w:rsidP="003054EE">
            <w:pPr>
              <w:rPr>
                <w:lang w:val="ro-MD"/>
              </w:rPr>
            </w:pPr>
            <w:r w:rsidRPr="00E82255">
              <w:rPr>
                <w:b/>
                <w:bCs/>
                <w:color w:val="1B3A4B"/>
                <w:sz w:val="19"/>
                <w:szCs w:val="19"/>
                <w:lang w:val="ro-MD"/>
              </w:rPr>
              <w:t xml:space="preserve">Prezentator:  </w:t>
            </w:r>
            <w:r w:rsidR="007D6EDC">
              <w:rPr>
                <w:b/>
                <w:bCs/>
                <w:color w:val="1B3A4B"/>
                <w:sz w:val="19"/>
                <w:szCs w:val="19"/>
                <w:lang w:val="ro-MD"/>
              </w:rPr>
              <w:t>Fiodor Mironov</w:t>
            </w:r>
          </w:p>
        </w:tc>
      </w:tr>
      <w:tr w:rsidR="00047747" w:rsidRPr="00E82255" w14:paraId="3DBB6F4F" w14:textId="77777777">
        <w:tc>
          <w:tcPr>
            <w:tcW w:w="940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4DAE95F3" w14:textId="71BF0369" w:rsidR="00047747" w:rsidRPr="00E82255" w:rsidRDefault="003C3EB1">
            <w:pPr>
              <w:rPr>
                <w:lang w:val="ro-MD"/>
              </w:rPr>
            </w:pPr>
            <w:r w:rsidRPr="00E82255">
              <w:rPr>
                <w:b/>
                <w:bCs/>
                <w:color w:val="1B3A4B"/>
                <w:sz w:val="19"/>
                <w:szCs w:val="19"/>
                <w:lang w:val="ro-MD"/>
              </w:rPr>
              <w:t xml:space="preserve">A întocmit procesul-verbal (secretar / notar):  </w:t>
            </w:r>
            <w:r w:rsidR="00216761">
              <w:rPr>
                <w:b/>
                <w:bCs/>
                <w:color w:val="1B3A4B"/>
                <w:sz w:val="19"/>
                <w:szCs w:val="19"/>
                <w:lang w:val="ro-MD"/>
              </w:rPr>
              <w:t>Tatiana Reabco</w:t>
            </w:r>
          </w:p>
        </w:tc>
      </w:tr>
      <w:tr w:rsidR="00047747" w:rsidRPr="00E82255" w14:paraId="4468588F" w14:textId="77777777">
        <w:tc>
          <w:tcPr>
            <w:tcW w:w="940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1DD81933" w14:textId="77777777" w:rsidR="008F556A" w:rsidRPr="008F556A" w:rsidRDefault="003C3EB1" w:rsidP="008F556A">
            <w:pPr>
              <w:pStyle w:val="HTML"/>
              <w:rPr>
                <w:rFonts w:ascii="Courier New" w:eastAsia="Times New Roman" w:hAnsi="Courier New" w:cs="Courier New"/>
                <w:lang w:eastAsia="ru-RU"/>
              </w:rPr>
            </w:pPr>
            <w:r w:rsidRPr="00E82255">
              <w:rPr>
                <w:b/>
                <w:bCs/>
                <w:color w:val="1B3A4B"/>
                <w:sz w:val="19"/>
                <w:szCs w:val="19"/>
                <w:lang w:val="ro-MD"/>
              </w:rPr>
              <w:t xml:space="preserve">Alți reprezentanți prezenți (membri GLC, consilieri, experți):  </w:t>
            </w:r>
            <w:r w:rsidR="008F556A" w:rsidRPr="008F55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personalul administrației municipale și angajații instituțiilor subordonate, consilierii locali, asistenții sociali, societatea civilă</w:t>
            </w:r>
          </w:p>
          <w:p w14:paraId="5AA9EFFB" w14:textId="77777777" w:rsidR="00047747" w:rsidRPr="008F556A" w:rsidRDefault="00047747"/>
        </w:tc>
      </w:tr>
    </w:tbl>
    <w:p w14:paraId="721A40C2" w14:textId="77777777" w:rsidR="00047747" w:rsidRPr="00E82255" w:rsidRDefault="003C3EB1">
      <w:pPr>
        <w:pBdr>
          <w:bottom w:val="single" w:sz="4" w:space="4" w:color="C9D4D6"/>
        </w:pBdr>
        <w:spacing w:before="200" w:after="7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3. Ordinea de zi / subiectul consultării</w:t>
      </w:r>
    </w:p>
    <w:p w14:paraId="7433585F" w14:textId="77777777" w:rsidR="00047747" w:rsidRPr="00E82255" w:rsidRDefault="003C3EB1">
      <w:pPr>
        <w:spacing w:after="40"/>
        <w:rPr>
          <w:lang w:val="ro-MD"/>
        </w:rPr>
      </w:pPr>
      <w:r w:rsidRPr="00E82255">
        <w:rPr>
          <w:i/>
          <w:iCs/>
          <w:color w:val="555555"/>
          <w:sz w:val="18"/>
          <w:szCs w:val="18"/>
          <w:lang w:val="ro-MD"/>
        </w:rPr>
        <w:t>Ex.: prezentarea proiectului de decizie de amalgamare voluntară și a Viziunii comune; consultarea opiniei locuitorilor.</w:t>
      </w:r>
    </w:p>
    <w:p w14:paraId="48E73D20" w14:textId="2D1D9194" w:rsidR="00047747" w:rsidRPr="009343D7" w:rsidRDefault="003C3EB1" w:rsidP="009343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E82255">
        <w:rPr>
          <w:sz w:val="20"/>
          <w:szCs w:val="20"/>
          <w:lang w:val="ro-MD"/>
        </w:rPr>
        <w:t xml:space="preserve"> </w:t>
      </w:r>
      <w:r w:rsidR="009A10F0">
        <w:rPr>
          <w:rFonts w:ascii="Times New Roman" w:hAnsi="Times New Roman" w:cs="Times New Roman"/>
          <w:sz w:val="24"/>
          <w:szCs w:val="24"/>
          <w:lang w:val="ro-RO"/>
        </w:rPr>
        <w:t>Prezentarea pro</w:t>
      </w:r>
      <w:r w:rsidR="008F556A" w:rsidRPr="008F556A">
        <w:rPr>
          <w:rFonts w:ascii="Times New Roman" w:hAnsi="Times New Roman" w:cs="Times New Roman"/>
          <w:sz w:val="24"/>
          <w:szCs w:val="24"/>
          <w:lang w:val="ro-RO"/>
        </w:rPr>
        <w:t>iectul de decizie nr.06/02 din 25 august 2026 „</w:t>
      </w:r>
      <w:r w:rsidR="008F556A" w:rsidRPr="008F556A">
        <w:rPr>
          <w:rFonts w:ascii="Times New Roman" w:eastAsia="Arial" w:hAnsi="Times New Roman" w:cs="Times New Roman"/>
          <w:color w:val="000000"/>
          <w:sz w:val="24"/>
          <w:szCs w:val="24"/>
          <w:lang w:val="it-IT"/>
        </w:rPr>
        <w:t>Cu privire la amalgamarea voluntară a unităților administrativ-teritoriale</w:t>
      </w:r>
      <w:r w:rsidR="008F556A">
        <w:rPr>
          <w:rFonts w:ascii="Times New Roman" w:eastAsiaTheme="minorHAnsi" w:hAnsi="Times New Roman" w:cs="Times New Roman"/>
          <w:sz w:val="24"/>
          <w:szCs w:val="24"/>
          <w:lang w:val="it-IT"/>
        </w:rPr>
        <w:t xml:space="preserve"> </w:t>
      </w:r>
      <w:r w:rsidR="008F556A" w:rsidRPr="008F556A">
        <w:rPr>
          <w:rFonts w:ascii="Times New Roman" w:eastAsia="Arial" w:hAnsi="Times New Roman" w:cs="Times New Roman"/>
          <w:color w:val="000000"/>
          <w:sz w:val="24"/>
          <w:szCs w:val="24"/>
          <w:lang w:val="it-IT"/>
        </w:rPr>
        <w:t xml:space="preserve">satul </w:t>
      </w:r>
      <w:r w:rsidR="008F556A" w:rsidRPr="008F556A">
        <w:rPr>
          <w:rFonts w:ascii="Times New Roman" w:eastAsia="Arial" w:hAnsi="Times New Roman" w:cs="Times New Roman"/>
          <w:color w:val="000000"/>
          <w:sz w:val="24"/>
          <w:szCs w:val="24"/>
          <w:lang w:val="ro-RO"/>
        </w:rPr>
        <w:t>Naslavcea,  satul Bîrnova,</w:t>
      </w:r>
      <w:r w:rsidR="008F556A">
        <w:rPr>
          <w:rFonts w:ascii="Times New Roman" w:eastAsia="Arial" w:hAnsi="Times New Roman" w:cs="Times New Roman"/>
          <w:color w:val="000000"/>
          <w:sz w:val="24"/>
          <w:szCs w:val="24"/>
          <w:lang w:val="ro-RO"/>
        </w:rPr>
        <w:t xml:space="preserve"> satul Gîrbova, comuna Lencăuţi” şi a viziunii comune</w:t>
      </w:r>
      <w:r w:rsidR="009A10F0">
        <w:rPr>
          <w:rFonts w:ascii="Times New Roman" w:eastAsia="Arial" w:hAnsi="Times New Roman" w:cs="Times New Roman"/>
          <w:color w:val="000000"/>
          <w:sz w:val="24"/>
          <w:szCs w:val="24"/>
          <w:lang w:val="ro-RO"/>
        </w:rPr>
        <w:t xml:space="preserve"> cu privire la viitorul UAT</w:t>
      </w:r>
    </w:p>
    <w:p w14:paraId="6A20E23E" w14:textId="77777777" w:rsidR="00047747" w:rsidRPr="00E82255" w:rsidRDefault="003C3EB1">
      <w:pPr>
        <w:pBdr>
          <w:bottom w:val="single" w:sz="4" w:space="4" w:color="C9D4D6"/>
        </w:pBdr>
        <w:spacing w:before="200" w:after="7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4. Rezumatul prezentării</w:t>
      </w:r>
    </w:p>
    <w:p w14:paraId="0A945AC4" w14:textId="77777777" w:rsidR="00047747" w:rsidRPr="00E82255" w:rsidRDefault="003C3EB1">
      <w:pPr>
        <w:spacing w:after="40"/>
        <w:rPr>
          <w:lang w:val="ro-MD"/>
        </w:rPr>
      </w:pPr>
      <w:r w:rsidRPr="00E82255">
        <w:rPr>
          <w:i/>
          <w:iCs/>
          <w:color w:val="555555"/>
          <w:sz w:val="18"/>
          <w:szCs w:val="18"/>
          <w:lang w:val="ro-MD"/>
        </w:rPr>
        <w:t>Ce s-a prezentat: cine se amalgamează, de ce, ce se schimbă și ce NU se schimbă, centrul administrativ, CUPS și serviciile în sat, planul de investiții.</w:t>
      </w:r>
    </w:p>
    <w:p w14:paraId="006CD845" w14:textId="4784A8DA" w:rsidR="00047747" w:rsidRPr="009343D7" w:rsidRDefault="003C3EB1" w:rsidP="009343D7">
      <w:pPr>
        <w:pStyle w:val="HTML"/>
        <w:rPr>
          <w:rFonts w:ascii="Courier New" w:eastAsia="Times New Roman" w:hAnsi="Courier New" w:cs="Courier New"/>
          <w:lang w:eastAsia="ru-RU"/>
        </w:rPr>
      </w:pPr>
      <w:r w:rsidRPr="00E82255">
        <w:rPr>
          <w:lang w:val="ro-MD"/>
        </w:rPr>
        <w:t xml:space="preserve"> </w:t>
      </w:r>
      <w:r w:rsidR="00F237D6">
        <w:rPr>
          <w:rFonts w:ascii="Times New Roman" w:hAnsi="Times New Roman" w:cs="Times New Roman"/>
          <w:sz w:val="24"/>
          <w:szCs w:val="24"/>
          <w:lang w:val="ro-MD"/>
        </w:rPr>
        <w:t xml:space="preserve">În </w:t>
      </w:r>
      <w:r w:rsidR="00F237D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procesul de amalgamare</w:t>
      </w:r>
      <w:r w:rsidR="00F237D6" w:rsidRPr="00F237D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voluntară </w:t>
      </w:r>
      <w:r w:rsidR="00F237D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se amalgamează patru APL: Naslavcea, Bîrnova, Gîrbova şi comuna Lencăuţi.</w:t>
      </w:r>
      <w:r w:rsidR="00F237D6" w:rsidRPr="00F2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Scopul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elaborării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acestui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proiect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este</w:t>
      </w:r>
      <w:proofErr w:type="spellEnd"/>
      <w:proofErr w:type="gramEnd"/>
      <w:r w:rsidR="00A05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05F7B">
        <w:rPr>
          <w:rFonts w:ascii="Times New Roman" w:eastAsia="Times New Roman" w:hAnsi="Times New Roman" w:cs="Times New Roman"/>
          <w:sz w:val="24"/>
          <w:szCs w:val="24"/>
          <w:lang w:eastAsia="ru-RU"/>
        </w:rPr>
        <w:t>consolidarea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capacității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administrative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și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instituționale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îmbunătățirii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calității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serviciilor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publice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prestate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cetățenilor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și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utilizării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mai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eficiente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resurselor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financiare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materiale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și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umane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Totodată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amalgamarea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urmărește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crearea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unor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condiții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favorabile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pentru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dezvoltarea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economică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și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socială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localităților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atragerea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investițiilor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și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implementarea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proiectelor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de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dezvoltare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de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interes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comun</w:t>
      </w:r>
      <w:proofErr w:type="spellEnd"/>
      <w:r w:rsidR="00F237D6" w:rsidRPr="00957C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3112C" w:rsidRP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Centru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administrative-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primăria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Bîrnova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r.Ocniţa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cu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sediul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s.Bîrnova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str.Ştefan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cel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Mare 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şi</w:t>
      </w:r>
      <w:proofErr w:type="spellEnd"/>
      <w:proofErr w:type="gram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Sfînt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42;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serviciile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sociale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rămân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în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clădirea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fostei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>primăriei</w:t>
      </w:r>
      <w:proofErr w:type="spellEnd"/>
      <w:r w:rsidR="0083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din sat.</w:t>
      </w:r>
      <w:r w:rsidR="0083112C" w:rsidRPr="0083112C">
        <w:rPr>
          <w:rFonts w:ascii="Courier New" w:eastAsia="Times New Roman" w:hAnsi="Courier New" w:cs="Courier New"/>
          <w:lang w:val="ro-RO" w:eastAsia="ru-RU"/>
        </w:rPr>
        <w:t xml:space="preserve"> </w:t>
      </w:r>
      <w:r w:rsidR="0083112C" w:rsidRPr="0083112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Centrul CUPS va oferi peste 100 de servicii în cadrul satului.</w:t>
      </w:r>
    </w:p>
    <w:p w14:paraId="6AB17C78" w14:textId="77777777" w:rsidR="00047747" w:rsidRPr="00E82255" w:rsidRDefault="003C3EB1">
      <w:pPr>
        <w:pBdr>
          <w:bottom w:val="single" w:sz="6" w:space="2" w:color="C9D4D6"/>
        </w:pBdr>
        <w:spacing w:before="150"/>
        <w:rPr>
          <w:lang w:val="ro-MD"/>
        </w:rPr>
      </w:pPr>
      <w:r w:rsidRPr="00E82255">
        <w:rPr>
          <w:sz w:val="20"/>
          <w:szCs w:val="20"/>
          <w:lang w:val="ro-MD"/>
        </w:rPr>
        <w:t xml:space="preserve"> </w:t>
      </w:r>
    </w:p>
    <w:p w14:paraId="36010AA5" w14:textId="77777777" w:rsidR="00047747" w:rsidRPr="00E82255" w:rsidRDefault="003C3EB1">
      <w:pPr>
        <w:pBdr>
          <w:bottom w:val="single" w:sz="4" w:space="4" w:color="C9D4D6"/>
        </w:pBdr>
        <w:spacing w:before="200" w:after="7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5. Întrebări, observații și propuneri exprimate + răspunsurile oferite</w:t>
      </w:r>
    </w:p>
    <w:p w14:paraId="61023554" w14:textId="77777777" w:rsidR="00047747" w:rsidRPr="00E82255" w:rsidRDefault="003C3EB1">
      <w:pPr>
        <w:spacing w:after="40"/>
        <w:rPr>
          <w:lang w:val="ro-MD"/>
        </w:rPr>
      </w:pPr>
      <w:r w:rsidRPr="00E82255">
        <w:rPr>
          <w:i/>
          <w:iCs/>
          <w:color w:val="555555"/>
          <w:sz w:val="18"/>
          <w:szCs w:val="18"/>
          <w:lang w:val="ro-MD"/>
        </w:rPr>
        <w:t>Consemnați fiecare intervenție. Observațiile și propunerile se transferă apoi în Tabelul de sinteză. Adăugați rânduri dacă e nevoie.</w:t>
      </w:r>
    </w:p>
    <w:tbl>
      <w:tblPr>
        <w:tblW w:w="9400" w:type="dxa"/>
        <w:tblBorders>
          <w:top w:val="single" w:sz="2" w:space="0" w:color="C9D4D6"/>
          <w:left w:val="single" w:sz="2" w:space="0" w:color="C9D4D6"/>
          <w:bottom w:val="single" w:sz="2" w:space="0" w:color="C9D4D6"/>
          <w:right w:val="single" w:sz="2" w:space="0" w:color="C9D4D6"/>
          <w:insideH w:val="single" w:sz="2" w:space="0" w:color="C9D4D6"/>
          <w:insideV w:val="single" w:sz="2" w:space="0" w:color="C9D4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2140"/>
        <w:gridCol w:w="3350"/>
        <w:gridCol w:w="3350"/>
      </w:tblGrid>
      <w:tr w:rsidR="00047747" w:rsidRPr="00E82255" w14:paraId="6F710DB8" w14:textId="77777777">
        <w:trPr>
          <w:tblHeader/>
        </w:trPr>
        <w:tc>
          <w:tcPr>
            <w:tcW w:w="560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C4CC1B" w14:textId="77777777" w:rsidR="00047747" w:rsidRPr="00E82255" w:rsidRDefault="003C3EB1">
            <w:pPr>
              <w:jc w:val="center"/>
              <w:rPr>
                <w:lang w:val="ro-MD"/>
              </w:rPr>
            </w:pPr>
            <w:r w:rsidRPr="00E82255">
              <w:rPr>
                <w:b/>
                <w:bCs/>
                <w:color w:val="FFFFFF"/>
                <w:sz w:val="18"/>
                <w:szCs w:val="18"/>
                <w:lang w:val="ro-MD"/>
              </w:rPr>
              <w:lastRenderedPageBreak/>
              <w:t>Nr.</w:t>
            </w:r>
          </w:p>
        </w:tc>
        <w:tc>
          <w:tcPr>
            <w:tcW w:w="2140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D6F390" w14:textId="77777777" w:rsidR="00047747" w:rsidRPr="00E82255" w:rsidRDefault="003C3EB1">
            <w:pPr>
              <w:rPr>
                <w:lang w:val="ro-MD"/>
              </w:rPr>
            </w:pPr>
            <w:r w:rsidRPr="00E82255">
              <w:rPr>
                <w:b/>
                <w:bCs/>
                <w:color w:val="FFFFFF"/>
                <w:sz w:val="18"/>
                <w:szCs w:val="18"/>
                <w:lang w:val="ro-MD"/>
              </w:rPr>
              <w:t>Intervenient (nume / anonim)</w:t>
            </w:r>
          </w:p>
        </w:tc>
        <w:tc>
          <w:tcPr>
            <w:tcW w:w="3350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4AA74B" w14:textId="77777777" w:rsidR="00047747" w:rsidRPr="00E82255" w:rsidRDefault="003C3EB1">
            <w:pPr>
              <w:rPr>
                <w:lang w:val="ro-MD"/>
              </w:rPr>
            </w:pPr>
            <w:r w:rsidRPr="00E82255">
              <w:rPr>
                <w:b/>
                <w:bCs/>
                <w:color w:val="FFFFFF"/>
                <w:sz w:val="18"/>
                <w:szCs w:val="18"/>
                <w:lang w:val="ro-MD"/>
              </w:rPr>
              <w:t>Întrebarea / observația / propunerea</w:t>
            </w:r>
          </w:p>
        </w:tc>
        <w:tc>
          <w:tcPr>
            <w:tcW w:w="3350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00A2C3" w14:textId="77777777" w:rsidR="00047747" w:rsidRPr="00E82255" w:rsidRDefault="003C3EB1">
            <w:pPr>
              <w:rPr>
                <w:lang w:val="ro-MD"/>
              </w:rPr>
            </w:pPr>
            <w:r w:rsidRPr="00E82255">
              <w:rPr>
                <w:b/>
                <w:bCs/>
                <w:color w:val="FFFFFF"/>
                <w:sz w:val="18"/>
                <w:szCs w:val="18"/>
                <w:lang w:val="ro-MD"/>
              </w:rPr>
              <w:t>Răspunsul oferit / cum a fost tratată</w:t>
            </w:r>
          </w:p>
        </w:tc>
      </w:tr>
      <w:tr w:rsidR="00047747" w:rsidRPr="00E82255" w14:paraId="3E706C09" w14:textId="77777777">
        <w:tc>
          <w:tcPr>
            <w:tcW w:w="5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2847D9" w14:textId="77777777" w:rsidR="00047747" w:rsidRPr="00E82255" w:rsidRDefault="003C3EB1">
            <w:pPr>
              <w:jc w:val="center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t>1</w:t>
            </w:r>
          </w:p>
        </w:tc>
        <w:tc>
          <w:tcPr>
            <w:tcW w:w="214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317F5A" w14:textId="77777777" w:rsidR="0083112C" w:rsidRDefault="0083112C" w:rsidP="0083112C">
            <w:pPr>
              <w:rPr>
                <w:rFonts w:ascii="Arial" w:hAnsi="Arial" w:cs="Arial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întelniri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cu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locuitorii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satului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pe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străzi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mahalăm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>)</w:t>
            </w:r>
          </w:p>
          <w:p w14:paraId="2759415A" w14:textId="77777777" w:rsidR="00047747" w:rsidRPr="0083112C" w:rsidRDefault="00047747"/>
        </w:tc>
        <w:tc>
          <w:tcPr>
            <w:tcW w:w="335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CC927A" w14:textId="77777777" w:rsidR="009343D7" w:rsidRDefault="009343D7" w:rsidP="009343D7">
            <w:pPr>
              <w:rPr>
                <w:rFonts w:ascii="Arial" w:hAnsi="Arial" w:cs="Arial"/>
                <w:color w:val="20202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202020"/>
                <w:sz w:val="20"/>
                <w:szCs w:val="20"/>
              </w:rPr>
              <w:t>solicitare</w:t>
            </w:r>
            <w:proofErr w:type="spellEnd"/>
            <w:proofErr w:type="gram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ca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denumirea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şi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identitate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satului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să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fie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păstrate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după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amalgamare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>?</w:t>
            </w:r>
          </w:p>
          <w:p w14:paraId="262CD44B" w14:textId="77777777" w:rsidR="00047747" w:rsidRPr="009343D7" w:rsidRDefault="00047747"/>
        </w:tc>
        <w:tc>
          <w:tcPr>
            <w:tcW w:w="335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376830" w14:textId="77777777" w:rsidR="009343D7" w:rsidRDefault="009343D7" w:rsidP="009343D7">
            <w:pPr>
              <w:rPr>
                <w:rFonts w:ascii="Arial" w:hAnsi="Arial" w:cs="Arial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Denumirea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şi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identitate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satului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Naslavcea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să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păstrează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Denumirea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entităţii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amalgamate se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stabileşte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 xml:space="preserve"> conform 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legii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>.</w:t>
            </w:r>
          </w:p>
          <w:p w14:paraId="20D8F65F" w14:textId="77777777" w:rsidR="00047747" w:rsidRPr="009343D7" w:rsidRDefault="00047747"/>
        </w:tc>
      </w:tr>
      <w:tr w:rsidR="00047747" w:rsidRPr="00E82255" w14:paraId="284B957E" w14:textId="77777777">
        <w:tc>
          <w:tcPr>
            <w:tcW w:w="5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ED60B8" w14:textId="77777777" w:rsidR="00047747" w:rsidRPr="00E82255" w:rsidRDefault="003C3EB1">
            <w:pPr>
              <w:jc w:val="center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t>2</w:t>
            </w:r>
          </w:p>
        </w:tc>
        <w:tc>
          <w:tcPr>
            <w:tcW w:w="214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66230A" w14:textId="77777777" w:rsidR="000258DD" w:rsidRDefault="000258DD" w:rsidP="000258DD">
            <w:pPr>
              <w:rPr>
                <w:rFonts w:ascii="Arial" w:hAnsi="Arial" w:cs="Arial"/>
                <w:color w:val="202020"/>
                <w:sz w:val="20"/>
                <w:szCs w:val="20"/>
              </w:rPr>
            </w:pPr>
            <w:r>
              <w:rPr>
                <w:rFonts w:ascii="Arial" w:hAnsi="Arial" w:cs="Arial"/>
                <w:color w:val="202020"/>
                <w:sz w:val="20"/>
                <w:szCs w:val="20"/>
              </w:rPr>
              <w:t>verbal</w:t>
            </w:r>
          </w:p>
          <w:p w14:paraId="22A46FAD" w14:textId="77777777" w:rsidR="00047747" w:rsidRPr="00E82255" w:rsidRDefault="00047747">
            <w:pPr>
              <w:rPr>
                <w:lang w:val="ro-MD"/>
              </w:rPr>
            </w:pPr>
          </w:p>
        </w:tc>
        <w:tc>
          <w:tcPr>
            <w:tcW w:w="335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CA7EA9" w14:textId="77777777" w:rsidR="009343D7" w:rsidRPr="009343D7" w:rsidRDefault="009343D7" w:rsidP="009343D7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De </w:t>
            </w:r>
            <w:proofErr w:type="spellStart"/>
            <w:proofErr w:type="gram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ce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consiliului</w:t>
            </w:r>
            <w:proofErr w:type="spellEnd"/>
            <w:proofErr w:type="gram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local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iniţieze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procesului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amalgamare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Voluntare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cu UAT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Bîrnova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Gîrbova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Lencăuţi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dar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nu cu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oraşul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Ocniţa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195D0B01" w14:textId="77777777" w:rsidR="00047747" w:rsidRPr="009343D7" w:rsidRDefault="00047747"/>
        </w:tc>
        <w:tc>
          <w:tcPr>
            <w:tcW w:w="335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185B99" w14:textId="77777777" w:rsidR="009343D7" w:rsidRDefault="009343D7" w:rsidP="009343D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teritoriul</w:t>
            </w:r>
            <w:proofErr w:type="spellEnd"/>
            <w:r>
              <w:rPr>
                <w:color w:val="000000"/>
              </w:rPr>
              <w:t xml:space="preserve"> UAT amalgamate </w:t>
            </w:r>
            <w:proofErr w:type="spellStart"/>
            <w:r>
              <w:rPr>
                <w:color w:val="000000"/>
              </w:rPr>
              <w:t>trebuie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să</w:t>
            </w:r>
            <w:proofErr w:type="spellEnd"/>
            <w:r>
              <w:rPr>
                <w:color w:val="000000"/>
              </w:rPr>
              <w:t xml:space="preserve"> fie </w:t>
            </w:r>
            <w:proofErr w:type="spellStart"/>
            <w:r>
              <w:rPr>
                <w:color w:val="000000"/>
              </w:rPr>
              <w:t>continuu</w:t>
            </w:r>
            <w:proofErr w:type="spellEnd"/>
          </w:p>
          <w:p w14:paraId="217BDFF6" w14:textId="77777777" w:rsidR="00047747" w:rsidRPr="009343D7" w:rsidRDefault="00047747"/>
        </w:tc>
      </w:tr>
      <w:tr w:rsidR="00047747" w:rsidRPr="00E82255" w14:paraId="27C69DF5" w14:textId="77777777">
        <w:tc>
          <w:tcPr>
            <w:tcW w:w="5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B2D44B" w14:textId="77777777" w:rsidR="00047747" w:rsidRPr="00E82255" w:rsidRDefault="003C3EB1">
            <w:pPr>
              <w:jc w:val="center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t>3</w:t>
            </w:r>
          </w:p>
        </w:tc>
        <w:tc>
          <w:tcPr>
            <w:tcW w:w="214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CA6D24" w14:textId="77777777" w:rsidR="000258DD" w:rsidRDefault="000258DD" w:rsidP="000258DD">
            <w:pPr>
              <w:rPr>
                <w:rFonts w:ascii="Arial" w:hAnsi="Arial" w:cs="Arial"/>
                <w:color w:val="202020"/>
                <w:sz w:val="20"/>
                <w:szCs w:val="20"/>
              </w:rPr>
            </w:pPr>
            <w:r>
              <w:rPr>
                <w:rFonts w:ascii="Arial" w:hAnsi="Arial" w:cs="Arial"/>
                <w:color w:val="202020"/>
                <w:sz w:val="20"/>
                <w:szCs w:val="20"/>
              </w:rPr>
              <w:t>verbal</w:t>
            </w:r>
          </w:p>
          <w:p w14:paraId="45873310" w14:textId="77777777" w:rsidR="00047747" w:rsidRPr="00E82255" w:rsidRDefault="00047747">
            <w:pPr>
              <w:rPr>
                <w:lang w:val="ro-MD"/>
              </w:rPr>
            </w:pPr>
          </w:p>
        </w:tc>
        <w:tc>
          <w:tcPr>
            <w:tcW w:w="335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BEC35A" w14:textId="5F6B5D59" w:rsidR="00047747" w:rsidRPr="00FA123B" w:rsidRDefault="00FA123B" w:rsidP="00FA123B">
            <w:proofErr w:type="spellStart"/>
            <w:r w:rsidRPr="00FA123B">
              <w:rPr>
                <w:bCs/>
                <w:color w:val="000000"/>
                <w:sz w:val="22"/>
                <w:szCs w:val="22"/>
              </w:rPr>
              <w:t>Unde</w:t>
            </w:r>
            <w:proofErr w:type="spellEnd"/>
            <w:r w:rsidRPr="00FA123B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123B">
              <w:rPr>
                <w:bCs/>
                <w:color w:val="000000"/>
                <w:sz w:val="22"/>
                <w:szCs w:val="22"/>
              </w:rPr>
              <w:t>vor</w:t>
            </w:r>
            <w:proofErr w:type="spellEnd"/>
            <w:r w:rsidRPr="00FA123B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123B">
              <w:rPr>
                <w:bCs/>
                <w:color w:val="000000"/>
                <w:sz w:val="22"/>
                <w:szCs w:val="22"/>
              </w:rPr>
              <w:t>obține</w:t>
            </w:r>
            <w:proofErr w:type="spellEnd"/>
            <w:r w:rsidRPr="00FA123B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123B">
              <w:rPr>
                <w:bCs/>
                <w:color w:val="000000"/>
                <w:sz w:val="22"/>
                <w:szCs w:val="22"/>
              </w:rPr>
              <w:t>cetățenii</w:t>
            </w:r>
            <w:proofErr w:type="spellEnd"/>
            <w:r w:rsidRPr="00FA123B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123B">
              <w:rPr>
                <w:bCs/>
                <w:color w:val="000000"/>
                <w:sz w:val="22"/>
                <w:szCs w:val="22"/>
              </w:rPr>
              <w:t>serviciile</w:t>
            </w:r>
            <w:proofErr w:type="spellEnd"/>
            <w:r w:rsidRPr="00FA123B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123B">
              <w:rPr>
                <w:bCs/>
                <w:color w:val="000000"/>
                <w:sz w:val="22"/>
                <w:szCs w:val="22"/>
              </w:rPr>
              <w:t>publice</w:t>
            </w:r>
            <w:proofErr w:type="spellEnd"/>
            <w:r w:rsidRPr="00FA123B">
              <w:rPr>
                <w:bCs/>
                <w:color w:val="000000"/>
                <w:sz w:val="22"/>
                <w:szCs w:val="22"/>
              </w:rPr>
              <w:t>?</w:t>
            </w:r>
          </w:p>
        </w:tc>
        <w:tc>
          <w:tcPr>
            <w:tcW w:w="335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594C08" w14:textId="6DE90BC8" w:rsidR="00047747" w:rsidRPr="009343D7" w:rsidRDefault="00FA123B" w:rsidP="00FA123B">
            <w:proofErr w:type="spellStart"/>
            <w:r>
              <w:rPr>
                <w:color w:val="000000"/>
                <w:sz w:val="22"/>
                <w:szCs w:val="22"/>
              </w:rPr>
              <w:t>Majoritatea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serviciilor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color w:val="000000"/>
                <w:sz w:val="22"/>
                <w:szCs w:val="22"/>
              </w:rPr>
              <w:t>proximitate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se </w:t>
            </w:r>
            <w:proofErr w:type="spellStart"/>
            <w:r>
              <w:rPr>
                <w:color w:val="000000"/>
                <w:sz w:val="22"/>
                <w:szCs w:val="22"/>
              </w:rPr>
              <w:t>mențin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în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localitate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ghișeul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unic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asistentul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social, </w:t>
            </w:r>
            <w:proofErr w:type="spellStart"/>
            <w:r>
              <w:rPr>
                <w:color w:val="000000"/>
                <w:sz w:val="22"/>
                <w:szCs w:val="22"/>
              </w:rPr>
              <w:t>punctul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medical, casa de </w:t>
            </w:r>
            <w:proofErr w:type="spellStart"/>
            <w:r>
              <w:rPr>
                <w:color w:val="000000"/>
                <w:sz w:val="22"/>
                <w:szCs w:val="22"/>
              </w:rPr>
              <w:t>cultură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Pentru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alte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servicii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cetățenii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se </w:t>
            </w:r>
            <w:proofErr w:type="spellStart"/>
            <w:r>
              <w:rPr>
                <w:color w:val="000000"/>
                <w:sz w:val="22"/>
                <w:szCs w:val="22"/>
              </w:rPr>
              <w:t>vor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putea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adresa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color w:val="000000"/>
                <w:sz w:val="22"/>
                <w:szCs w:val="22"/>
              </w:rPr>
              <w:t>cel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apropiat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CUPS </w:t>
            </w:r>
            <w:proofErr w:type="spellStart"/>
            <w:r>
              <w:rPr>
                <w:color w:val="000000"/>
                <w:sz w:val="22"/>
                <w:szCs w:val="22"/>
              </w:rPr>
              <w:t>sau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color w:val="000000"/>
                <w:sz w:val="22"/>
                <w:szCs w:val="22"/>
              </w:rPr>
              <w:t>noul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sediu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administrativ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De </w:t>
            </w:r>
            <w:proofErr w:type="spellStart"/>
            <w:r>
              <w:rPr>
                <w:color w:val="000000"/>
                <w:sz w:val="22"/>
                <w:szCs w:val="22"/>
              </w:rPr>
              <w:t>asemenea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numeroase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servicii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vor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fi </w:t>
            </w:r>
            <w:proofErr w:type="spellStart"/>
            <w:r>
              <w:rPr>
                <w:color w:val="000000"/>
                <w:sz w:val="22"/>
                <w:szCs w:val="22"/>
              </w:rPr>
              <w:t>accesibile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digital, </w:t>
            </w:r>
            <w:proofErr w:type="spellStart"/>
            <w:r>
              <w:rPr>
                <w:color w:val="000000"/>
                <w:sz w:val="22"/>
                <w:szCs w:val="22"/>
              </w:rPr>
              <w:t>prin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aplicația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guvernamentală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EVO cu </w:t>
            </w:r>
            <w:proofErr w:type="spellStart"/>
            <w:r>
              <w:rPr>
                <w:color w:val="000000"/>
                <w:sz w:val="22"/>
                <w:szCs w:val="22"/>
              </w:rPr>
              <w:t>asistență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umană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la CUPS </w:t>
            </w:r>
            <w:proofErr w:type="spellStart"/>
            <w:r>
              <w:rPr>
                <w:color w:val="000000"/>
                <w:sz w:val="22"/>
                <w:szCs w:val="22"/>
              </w:rPr>
              <w:t>pentru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persoanele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cu </w:t>
            </w:r>
            <w:proofErr w:type="spellStart"/>
            <w:r>
              <w:rPr>
                <w:color w:val="000000"/>
                <w:sz w:val="22"/>
                <w:szCs w:val="22"/>
              </w:rPr>
              <w:t>abilități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digitale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reduse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sau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care nu au </w:t>
            </w:r>
            <w:proofErr w:type="spellStart"/>
            <w:r>
              <w:rPr>
                <w:color w:val="000000"/>
                <w:sz w:val="22"/>
                <w:szCs w:val="22"/>
              </w:rPr>
              <w:t>încă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semnătură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electronică</w:t>
            </w:r>
            <w:bookmarkStart w:id="0" w:name="_GoBack"/>
            <w:bookmarkEnd w:id="0"/>
            <w:proofErr w:type="spellEnd"/>
          </w:p>
        </w:tc>
      </w:tr>
      <w:tr w:rsidR="00047747" w:rsidRPr="00E82255" w14:paraId="0B7ECF61" w14:textId="77777777">
        <w:tc>
          <w:tcPr>
            <w:tcW w:w="5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A68BAF" w14:textId="77777777" w:rsidR="00047747" w:rsidRPr="00E82255" w:rsidRDefault="003C3EB1">
            <w:pPr>
              <w:jc w:val="center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t>4</w:t>
            </w:r>
          </w:p>
        </w:tc>
        <w:tc>
          <w:tcPr>
            <w:tcW w:w="214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DB0B0D" w14:textId="77777777" w:rsidR="000258DD" w:rsidRDefault="000258DD" w:rsidP="000258DD">
            <w:pPr>
              <w:rPr>
                <w:rFonts w:ascii="Arial" w:hAnsi="Arial" w:cs="Arial"/>
                <w:color w:val="202020"/>
                <w:sz w:val="20"/>
                <w:szCs w:val="20"/>
              </w:rPr>
            </w:pPr>
            <w:r>
              <w:rPr>
                <w:rFonts w:ascii="Arial" w:hAnsi="Arial" w:cs="Arial"/>
                <w:color w:val="202020"/>
                <w:sz w:val="20"/>
                <w:szCs w:val="20"/>
              </w:rPr>
              <w:t>verbal</w:t>
            </w:r>
          </w:p>
          <w:p w14:paraId="55497D95" w14:textId="77777777" w:rsidR="00047747" w:rsidRPr="00E82255" w:rsidRDefault="00047747">
            <w:pPr>
              <w:rPr>
                <w:lang w:val="ro-MD"/>
              </w:rPr>
            </w:pPr>
          </w:p>
        </w:tc>
        <w:tc>
          <w:tcPr>
            <w:tcW w:w="335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03D1E6" w14:textId="77777777" w:rsidR="009343D7" w:rsidRPr="009343D7" w:rsidRDefault="009343D7" w:rsidP="009343D7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Ce se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va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întâmpla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primarul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personalul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după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amalgamare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7F63A221" w14:textId="77777777" w:rsidR="00047747" w:rsidRPr="009343D7" w:rsidRDefault="00047747"/>
        </w:tc>
        <w:tc>
          <w:tcPr>
            <w:tcW w:w="335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D0F49E" w14:textId="77777777" w:rsidR="009343D7" w:rsidRDefault="009343D7" w:rsidP="009343D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Personalul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angajat</w:t>
            </w:r>
            <w:proofErr w:type="spellEnd"/>
            <w:r>
              <w:rPr>
                <w:color w:val="000000"/>
              </w:rPr>
              <w:t xml:space="preserve"> din </w:t>
            </w:r>
            <w:proofErr w:type="spellStart"/>
            <w:r>
              <w:rPr>
                <w:color w:val="000000"/>
              </w:rPr>
              <w:t>cadrul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autorităților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administrației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publice</w:t>
            </w:r>
            <w:proofErr w:type="spellEnd"/>
            <w:r>
              <w:rPr>
                <w:color w:val="000000"/>
              </w:rPr>
              <w:t xml:space="preserve"> locale ale UAT </w:t>
            </w:r>
            <w:proofErr w:type="spellStart"/>
            <w:r>
              <w:rPr>
                <w:color w:val="000000"/>
              </w:rPr>
              <w:t>comasate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este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transferat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în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cadrul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autorităților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administrației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publice</w:t>
            </w:r>
            <w:proofErr w:type="spellEnd"/>
            <w:r>
              <w:rPr>
                <w:color w:val="000000"/>
              </w:rPr>
              <w:t xml:space="preserve"> locale ale UAT amalgamate, </w:t>
            </w:r>
            <w:proofErr w:type="spellStart"/>
            <w:r>
              <w:rPr>
                <w:color w:val="000000"/>
              </w:rPr>
              <w:t>în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conformitate</w:t>
            </w:r>
            <w:proofErr w:type="spellEnd"/>
            <w:r>
              <w:rPr>
                <w:color w:val="000000"/>
              </w:rPr>
              <w:t xml:space="preserve"> cu art. 48 din </w:t>
            </w:r>
            <w:proofErr w:type="spellStart"/>
            <w:r>
              <w:rPr>
                <w:color w:val="000000"/>
              </w:rPr>
              <w:t>Legea</w:t>
            </w:r>
            <w:proofErr w:type="spellEnd"/>
            <w:r>
              <w:rPr>
                <w:color w:val="000000"/>
              </w:rPr>
              <w:t xml:space="preserve"> nr.158/2008 cu </w:t>
            </w:r>
            <w:proofErr w:type="spellStart"/>
            <w:r>
              <w:rPr>
                <w:color w:val="000000"/>
              </w:rPr>
              <w:t>privire</w:t>
            </w:r>
            <w:proofErr w:type="spellEnd"/>
            <w:r>
              <w:rPr>
                <w:color w:val="000000"/>
              </w:rPr>
              <w:t xml:space="preserve"> la </w:t>
            </w:r>
            <w:proofErr w:type="spellStart"/>
            <w:r>
              <w:rPr>
                <w:color w:val="000000"/>
              </w:rPr>
              <w:t>funcția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publică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și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statutul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funcționarului</w:t>
            </w:r>
            <w:proofErr w:type="spellEnd"/>
            <w:r>
              <w:rPr>
                <w:color w:val="000000"/>
              </w:rPr>
              <w:t xml:space="preserve"> public </w:t>
            </w:r>
            <w:proofErr w:type="spellStart"/>
            <w:r>
              <w:rPr>
                <w:color w:val="000000"/>
              </w:rPr>
              <w:t>și</w:t>
            </w:r>
            <w:proofErr w:type="spellEnd"/>
            <w:r>
              <w:rPr>
                <w:color w:val="000000"/>
              </w:rPr>
              <w:t xml:space="preserve"> cu art. 74 din </w:t>
            </w:r>
            <w:proofErr w:type="spellStart"/>
            <w:r>
              <w:rPr>
                <w:color w:val="000000"/>
              </w:rPr>
              <w:t>Codul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muncii</w:t>
            </w:r>
            <w:proofErr w:type="spellEnd"/>
            <w:r>
              <w:rPr>
                <w:color w:val="000000"/>
              </w:rPr>
              <w:t xml:space="preserve"> al </w:t>
            </w:r>
            <w:proofErr w:type="spellStart"/>
            <w:r>
              <w:rPr>
                <w:color w:val="000000"/>
              </w:rPr>
              <w:t>Republicii</w:t>
            </w:r>
            <w:proofErr w:type="spellEnd"/>
            <w:r>
              <w:rPr>
                <w:color w:val="000000"/>
              </w:rPr>
              <w:t xml:space="preserve"> Moldova nr.154/2003.</w:t>
            </w:r>
          </w:p>
          <w:p w14:paraId="2C4FC67F" w14:textId="77777777" w:rsidR="00047747" w:rsidRPr="009343D7" w:rsidRDefault="00047747"/>
        </w:tc>
      </w:tr>
      <w:tr w:rsidR="00047747" w:rsidRPr="00E82255" w14:paraId="35380033" w14:textId="77777777">
        <w:tc>
          <w:tcPr>
            <w:tcW w:w="5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E67C88" w14:textId="77777777" w:rsidR="00047747" w:rsidRPr="00E82255" w:rsidRDefault="003C3EB1">
            <w:pPr>
              <w:jc w:val="center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t>5</w:t>
            </w:r>
          </w:p>
        </w:tc>
        <w:tc>
          <w:tcPr>
            <w:tcW w:w="214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413A90" w14:textId="77777777" w:rsidR="000258DD" w:rsidRDefault="000258DD" w:rsidP="000258DD">
            <w:pPr>
              <w:rPr>
                <w:rFonts w:ascii="Arial" w:hAnsi="Arial" w:cs="Arial"/>
                <w:color w:val="202020"/>
                <w:sz w:val="20"/>
                <w:szCs w:val="20"/>
              </w:rPr>
            </w:pPr>
            <w:r>
              <w:rPr>
                <w:rFonts w:ascii="Arial" w:hAnsi="Arial" w:cs="Arial"/>
                <w:color w:val="202020"/>
                <w:sz w:val="20"/>
                <w:szCs w:val="20"/>
              </w:rPr>
              <w:t>verbal</w:t>
            </w:r>
          </w:p>
          <w:p w14:paraId="17441B0A" w14:textId="77777777" w:rsidR="00047747" w:rsidRPr="00E82255" w:rsidRDefault="00047747">
            <w:pPr>
              <w:rPr>
                <w:lang w:val="ro-MD"/>
              </w:rPr>
            </w:pPr>
          </w:p>
        </w:tc>
        <w:tc>
          <w:tcPr>
            <w:tcW w:w="335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E14F8A" w14:textId="77777777" w:rsidR="009343D7" w:rsidRPr="009343D7" w:rsidRDefault="009343D7" w:rsidP="009343D7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Nu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există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o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rută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directă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Bîrnova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. Cum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va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ajunge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acolo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populația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locală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2ACE19DD" w14:textId="77777777" w:rsidR="00047747" w:rsidRPr="009343D7" w:rsidRDefault="00047747"/>
        </w:tc>
        <w:tc>
          <w:tcPr>
            <w:tcW w:w="335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709BEE" w14:textId="77777777" w:rsidR="009343D7" w:rsidRPr="009343D7" w:rsidRDefault="009343D7" w:rsidP="009343D7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Această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problemă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poate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fi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soluționată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va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fi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abordată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consiliul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nou</w:t>
            </w:r>
            <w:proofErr w:type="spellEnd"/>
            <w:r w:rsidRPr="009343D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ales.</w:t>
            </w:r>
          </w:p>
          <w:p w14:paraId="3FC2F4D9" w14:textId="77777777" w:rsidR="00047747" w:rsidRPr="009343D7" w:rsidRDefault="00047747"/>
        </w:tc>
      </w:tr>
      <w:tr w:rsidR="00047747" w:rsidRPr="000258DD" w14:paraId="6BE61E79" w14:textId="77777777">
        <w:tc>
          <w:tcPr>
            <w:tcW w:w="5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6C766D" w14:textId="77777777" w:rsidR="00047747" w:rsidRPr="00E82255" w:rsidRDefault="003C3EB1">
            <w:pPr>
              <w:jc w:val="center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t>6</w:t>
            </w:r>
          </w:p>
        </w:tc>
        <w:tc>
          <w:tcPr>
            <w:tcW w:w="214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07FB88" w14:textId="448E3D85" w:rsidR="00047747" w:rsidRPr="000258DD" w:rsidRDefault="000258DD">
            <w:pPr>
              <w:rPr>
                <w:lang w:val="ro-RO"/>
              </w:rPr>
            </w:pPr>
            <w:r>
              <w:rPr>
                <w:lang w:val="ro-RO"/>
              </w:rPr>
              <w:t>Consultării publice</w:t>
            </w:r>
          </w:p>
        </w:tc>
        <w:tc>
          <w:tcPr>
            <w:tcW w:w="335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6E46A2" w14:textId="77777777" w:rsidR="000258DD" w:rsidRPr="000258DD" w:rsidRDefault="000258DD" w:rsidP="000258D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ro-RO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  <w:lang w:val="ro-RO"/>
              </w:rPr>
              <w:t xml:space="preserve">Amalgamarea are loc cu încălcarea următoarelor criterii: accesibilitatea infrastructurii </w:t>
            </w:r>
            <w:r>
              <w:rPr>
                <w:rFonts w:eastAsia="Arial Unicode MS"/>
                <w:color w:val="000000"/>
                <w:sz w:val="20"/>
                <w:szCs w:val="20"/>
                <w:lang w:val="ro-RO"/>
              </w:rPr>
              <w:t>ș</w:t>
            </w: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  <w:lang w:val="ro-RO"/>
              </w:rPr>
              <w:t>i tradi</w:t>
            </w:r>
            <w:r>
              <w:rPr>
                <w:rFonts w:eastAsia="Arial Unicode MS"/>
                <w:color w:val="000000"/>
                <w:sz w:val="20"/>
                <w:szCs w:val="20"/>
                <w:lang w:val="ro-RO"/>
              </w:rPr>
              <w:t>ț</w:t>
            </w: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  <w:lang w:val="ro-RO"/>
              </w:rPr>
              <w:t>iile.Nu există nicio linie de autobuz; majoritatea popula</w:t>
            </w:r>
            <w:r>
              <w:rPr>
                <w:rFonts w:eastAsia="Arial Unicode MS"/>
                <w:color w:val="000000"/>
                <w:sz w:val="20"/>
                <w:szCs w:val="20"/>
                <w:lang w:val="ro-RO"/>
              </w:rPr>
              <w:t>ț</w:t>
            </w: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  <w:lang w:val="ro-RO"/>
              </w:rPr>
              <w:t>iei satului vorbe</w:t>
            </w:r>
            <w:r>
              <w:rPr>
                <w:rFonts w:eastAsia="Arial Unicode MS"/>
                <w:color w:val="000000"/>
                <w:sz w:val="20"/>
                <w:szCs w:val="20"/>
                <w:lang w:val="ro-RO"/>
              </w:rPr>
              <w:t>ș</w:t>
            </w: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  <w:lang w:val="ro-RO"/>
              </w:rPr>
              <w:t xml:space="preserve">te ucraineana, însă </w:t>
            </w:r>
            <w:r>
              <w:rPr>
                <w:rFonts w:eastAsia="Arial Unicode MS"/>
                <w:color w:val="000000"/>
                <w:sz w:val="20"/>
                <w:szCs w:val="20"/>
                <w:lang w:val="ro-RO"/>
              </w:rPr>
              <w:t>ș</w:t>
            </w: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  <w:lang w:val="ro-RO"/>
              </w:rPr>
              <w:t>coala este cu predare în limba rusă.</w:t>
            </w:r>
          </w:p>
          <w:p w14:paraId="79495244" w14:textId="77777777" w:rsidR="00047747" w:rsidRPr="000258DD" w:rsidRDefault="00047747" w:rsidP="000258DD">
            <w:pPr>
              <w:rPr>
                <w:lang w:val="ro-RO"/>
              </w:rPr>
            </w:pPr>
          </w:p>
        </w:tc>
        <w:tc>
          <w:tcPr>
            <w:tcW w:w="335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82290C" w14:textId="77777777" w:rsidR="000258DD" w:rsidRDefault="000258DD" w:rsidP="000258DD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Configurația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este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determinată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color w:val="000000"/>
                <w:sz w:val="22"/>
                <w:szCs w:val="22"/>
              </w:rPr>
              <w:t>criterii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obiective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precum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populație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continuitate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teritorială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accesibilitate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experiențe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anterioare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color w:val="000000"/>
                <w:sz w:val="22"/>
                <w:szCs w:val="22"/>
              </w:rPr>
              <w:t>colaborare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care </w:t>
            </w:r>
            <w:proofErr w:type="spellStart"/>
            <w:r>
              <w:rPr>
                <w:color w:val="000000"/>
                <w:sz w:val="22"/>
                <w:szCs w:val="22"/>
              </w:rPr>
              <w:t>indică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de </w:t>
            </w:r>
            <w:proofErr w:type="spellStart"/>
            <w:r>
              <w:rPr>
                <w:color w:val="000000"/>
                <w:sz w:val="22"/>
                <w:szCs w:val="22"/>
              </w:rPr>
              <w:t>regulă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o </w:t>
            </w:r>
            <w:proofErr w:type="spellStart"/>
            <w:r>
              <w:rPr>
                <w:color w:val="000000"/>
                <w:sz w:val="22"/>
                <w:szCs w:val="22"/>
              </w:rPr>
              <w:t>singură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opțiune.Din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păcate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aceasta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este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singura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opțiune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întrucât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vecina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noastră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comuna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Lencăuți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face parte din </w:t>
            </w:r>
            <w:proofErr w:type="spellStart"/>
            <w:r>
              <w:rPr>
                <w:color w:val="000000"/>
                <w:sz w:val="22"/>
                <w:szCs w:val="22"/>
              </w:rPr>
              <w:t>acest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cluster.</w:t>
            </w:r>
          </w:p>
          <w:p w14:paraId="0CE5EDF2" w14:textId="77777777" w:rsidR="00047747" w:rsidRPr="000258DD" w:rsidRDefault="00047747"/>
        </w:tc>
      </w:tr>
      <w:tr w:rsidR="00047747" w:rsidRPr="00E82255" w14:paraId="5D52BE4A" w14:textId="77777777">
        <w:tc>
          <w:tcPr>
            <w:tcW w:w="5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2C05AF" w14:textId="77777777" w:rsidR="00047747" w:rsidRPr="00E82255" w:rsidRDefault="003C3EB1">
            <w:pPr>
              <w:jc w:val="center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lastRenderedPageBreak/>
              <w:t>7</w:t>
            </w:r>
          </w:p>
        </w:tc>
        <w:tc>
          <w:tcPr>
            <w:tcW w:w="214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4967E6" w14:textId="77777777" w:rsidR="000258DD" w:rsidRDefault="000258DD" w:rsidP="000258DD">
            <w:pPr>
              <w:rPr>
                <w:rFonts w:ascii="Arial" w:hAnsi="Arial" w:cs="Arial"/>
                <w:color w:val="202020"/>
                <w:sz w:val="20"/>
                <w:szCs w:val="20"/>
              </w:rPr>
            </w:pPr>
            <w:r>
              <w:rPr>
                <w:rFonts w:ascii="Arial" w:hAnsi="Arial" w:cs="Arial"/>
                <w:color w:val="202020"/>
                <w:sz w:val="20"/>
                <w:szCs w:val="20"/>
              </w:rPr>
              <w:t>verbal</w:t>
            </w:r>
          </w:p>
          <w:p w14:paraId="11E302FD" w14:textId="77777777" w:rsidR="00047747" w:rsidRPr="000258DD" w:rsidRDefault="00047747">
            <w:pPr>
              <w:rPr>
                <w:lang w:val="ru-RU"/>
              </w:rPr>
            </w:pPr>
          </w:p>
        </w:tc>
        <w:tc>
          <w:tcPr>
            <w:tcW w:w="335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F1F934" w14:textId="77777777" w:rsidR="000258DD" w:rsidRDefault="000258DD" w:rsidP="000258D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  <w:lang w:val="ro-RO"/>
              </w:rPr>
              <w:t>Ce se va întâmpla dacă consiliului local decide împotriva amalgamare voluntară?</w:t>
            </w:r>
          </w:p>
          <w:p w14:paraId="4CF6537D" w14:textId="77777777" w:rsidR="00047747" w:rsidRPr="000258DD" w:rsidRDefault="00047747"/>
        </w:tc>
        <w:tc>
          <w:tcPr>
            <w:tcW w:w="335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4CC8B8" w14:textId="77777777" w:rsidR="000258DD" w:rsidRDefault="000258DD" w:rsidP="000258DD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Începând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cu 01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septembrie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2026 -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pentru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toate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primăriile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care au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mai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puțini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de 3 mii de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locuitori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și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care nu au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finalizat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procedura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amalgamare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voluntară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devine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obligatorie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amalgamarea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normativă.De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la 01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septembrie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2026 -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până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alagerile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generale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locale -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va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fi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interzis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inițierea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aderarea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la un cluster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și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sau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votarea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deciziilor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amalgamare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voluntară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În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procesul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amalgamare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normativă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decizia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cu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privire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configurația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amalgamării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normative (cine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sunt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vecinii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)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este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luată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nivel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central,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aprobată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Parlament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și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primăriile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nu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beneficiază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stimulente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financiare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br w:type="page"/>
            </w:r>
          </w:p>
          <w:p w14:paraId="20EDC95D" w14:textId="77777777" w:rsidR="00047747" w:rsidRPr="000258DD" w:rsidRDefault="00047747"/>
        </w:tc>
      </w:tr>
      <w:tr w:rsidR="00047747" w:rsidRPr="000258DD" w14:paraId="7C6DC586" w14:textId="77777777">
        <w:tc>
          <w:tcPr>
            <w:tcW w:w="5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5AFDFD" w14:textId="77777777" w:rsidR="00047747" w:rsidRPr="00E82255" w:rsidRDefault="003C3EB1">
            <w:pPr>
              <w:jc w:val="center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t>8</w:t>
            </w:r>
          </w:p>
        </w:tc>
        <w:tc>
          <w:tcPr>
            <w:tcW w:w="214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42D06C" w14:textId="77777777" w:rsidR="000258DD" w:rsidRDefault="000258DD" w:rsidP="000258DD">
            <w:pPr>
              <w:rPr>
                <w:rFonts w:ascii="Arial" w:hAnsi="Arial" w:cs="Arial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consilier</w:t>
            </w:r>
            <w:proofErr w:type="spellEnd"/>
            <w:r>
              <w:rPr>
                <w:rFonts w:ascii="Arial" w:hAnsi="Arial" w:cs="Arial"/>
                <w:color w:val="202020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color w:val="202020"/>
                <w:sz w:val="20"/>
                <w:szCs w:val="20"/>
              </w:rPr>
              <w:t>anonim</w:t>
            </w:r>
            <w:proofErr w:type="spellEnd"/>
          </w:p>
          <w:p w14:paraId="1FCEBC56" w14:textId="77777777" w:rsidR="00047747" w:rsidRPr="00E82255" w:rsidRDefault="00047747">
            <w:pPr>
              <w:rPr>
                <w:lang w:val="ro-MD"/>
              </w:rPr>
            </w:pPr>
          </w:p>
        </w:tc>
        <w:tc>
          <w:tcPr>
            <w:tcW w:w="335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B631FC" w14:textId="77777777" w:rsidR="000258DD" w:rsidRDefault="000258DD" w:rsidP="000258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ro-RO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  <w:lang w:val="ro-RO"/>
              </w:rPr>
              <w:t>Se recomandă votul împotriva propunerii, având în vedere că angaja</w:t>
            </w:r>
            <w:r>
              <w:rPr>
                <w:rFonts w:eastAsia="Arial Unicode MS"/>
                <w:color w:val="000000"/>
                <w:sz w:val="20"/>
                <w:szCs w:val="20"/>
                <w:lang w:val="ro-RO"/>
              </w:rPr>
              <w:t>ț</w:t>
            </w: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  <w:lang w:val="ro-RO"/>
              </w:rPr>
              <w:t xml:space="preserve">ii APL ar rămâne atât fără locuri de muncă, cât </w:t>
            </w:r>
            <w:r>
              <w:rPr>
                <w:rFonts w:eastAsia="Arial Unicode MS"/>
                <w:color w:val="000000"/>
                <w:sz w:val="20"/>
                <w:szCs w:val="20"/>
                <w:lang w:val="ro-RO"/>
              </w:rPr>
              <w:t>ș</w:t>
            </w: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  <w:lang w:val="ro-RO"/>
              </w:rPr>
              <w:t>i fără plă</w:t>
            </w:r>
            <w:r>
              <w:rPr>
                <w:rFonts w:eastAsia="Arial Unicode MS"/>
                <w:color w:val="000000"/>
                <w:sz w:val="20"/>
                <w:szCs w:val="20"/>
                <w:lang w:val="ro-RO"/>
              </w:rPr>
              <w:t>ț</w:t>
            </w: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  <w:lang w:val="ro-RO"/>
              </w:rPr>
              <w:t>i compensatorii, întrucât este vorba despre o fuziune voluntară.</w:t>
            </w:r>
          </w:p>
          <w:p w14:paraId="591BF885" w14:textId="77777777" w:rsidR="00047747" w:rsidRPr="000258DD" w:rsidRDefault="00047747">
            <w:pPr>
              <w:rPr>
                <w:lang w:val="ro-RO"/>
              </w:rPr>
            </w:pPr>
          </w:p>
        </w:tc>
        <w:tc>
          <w:tcPr>
            <w:tcW w:w="335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197ADD" w14:textId="77777777" w:rsidR="000258DD" w:rsidRDefault="000258DD" w:rsidP="000258D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Personalul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angajat</w:t>
            </w:r>
            <w:proofErr w:type="spellEnd"/>
            <w:r>
              <w:rPr>
                <w:color w:val="000000"/>
              </w:rPr>
              <w:t xml:space="preserve"> din </w:t>
            </w:r>
            <w:proofErr w:type="spellStart"/>
            <w:r>
              <w:rPr>
                <w:color w:val="000000"/>
              </w:rPr>
              <w:t>cadrul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autorităților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administrației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publice</w:t>
            </w:r>
            <w:proofErr w:type="spellEnd"/>
            <w:r>
              <w:rPr>
                <w:color w:val="000000"/>
              </w:rPr>
              <w:t xml:space="preserve"> locale ale UAT </w:t>
            </w:r>
            <w:proofErr w:type="spellStart"/>
            <w:r>
              <w:rPr>
                <w:color w:val="000000"/>
              </w:rPr>
              <w:t>comasate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este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transferat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în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cadrul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autorităților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administrației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publice</w:t>
            </w:r>
            <w:proofErr w:type="spellEnd"/>
            <w:r>
              <w:rPr>
                <w:color w:val="000000"/>
              </w:rPr>
              <w:t xml:space="preserve"> locale ale UAT amalgamate, </w:t>
            </w:r>
            <w:proofErr w:type="spellStart"/>
            <w:r>
              <w:rPr>
                <w:color w:val="000000"/>
              </w:rPr>
              <w:t>în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conformitate</w:t>
            </w:r>
            <w:proofErr w:type="spellEnd"/>
            <w:r>
              <w:rPr>
                <w:color w:val="000000"/>
              </w:rPr>
              <w:t xml:space="preserve"> cu art. 48 din </w:t>
            </w:r>
            <w:proofErr w:type="spellStart"/>
            <w:r>
              <w:rPr>
                <w:color w:val="000000"/>
              </w:rPr>
              <w:t>Legea</w:t>
            </w:r>
            <w:proofErr w:type="spellEnd"/>
            <w:r>
              <w:rPr>
                <w:color w:val="000000"/>
              </w:rPr>
              <w:t xml:space="preserve"> nr.158/2008 cu </w:t>
            </w:r>
            <w:proofErr w:type="spellStart"/>
            <w:r>
              <w:rPr>
                <w:color w:val="000000"/>
              </w:rPr>
              <w:t>privire</w:t>
            </w:r>
            <w:proofErr w:type="spellEnd"/>
            <w:r>
              <w:rPr>
                <w:color w:val="000000"/>
              </w:rPr>
              <w:t xml:space="preserve"> la </w:t>
            </w:r>
            <w:proofErr w:type="spellStart"/>
            <w:r>
              <w:rPr>
                <w:color w:val="000000"/>
              </w:rPr>
              <w:t>funcția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publică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și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statutul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funcționarului</w:t>
            </w:r>
            <w:proofErr w:type="spellEnd"/>
            <w:r>
              <w:rPr>
                <w:color w:val="000000"/>
              </w:rPr>
              <w:t xml:space="preserve"> public </w:t>
            </w:r>
            <w:proofErr w:type="spellStart"/>
            <w:r>
              <w:rPr>
                <w:color w:val="000000"/>
              </w:rPr>
              <w:t>și</w:t>
            </w:r>
            <w:proofErr w:type="spellEnd"/>
            <w:r>
              <w:rPr>
                <w:color w:val="000000"/>
              </w:rPr>
              <w:t xml:space="preserve"> cu art. 74 din </w:t>
            </w:r>
            <w:proofErr w:type="spellStart"/>
            <w:r>
              <w:rPr>
                <w:color w:val="000000"/>
              </w:rPr>
              <w:t>Codul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muncii</w:t>
            </w:r>
            <w:proofErr w:type="spellEnd"/>
            <w:r>
              <w:rPr>
                <w:color w:val="000000"/>
              </w:rPr>
              <w:t xml:space="preserve"> al </w:t>
            </w:r>
            <w:proofErr w:type="spellStart"/>
            <w:r>
              <w:rPr>
                <w:color w:val="000000"/>
              </w:rPr>
              <w:t>Republicii</w:t>
            </w:r>
            <w:proofErr w:type="spellEnd"/>
            <w:r>
              <w:rPr>
                <w:color w:val="000000"/>
              </w:rPr>
              <w:t xml:space="preserve"> Moldova nr.154/2003.</w:t>
            </w:r>
          </w:p>
          <w:p w14:paraId="2119F8E2" w14:textId="77777777" w:rsidR="00047747" w:rsidRPr="000258DD" w:rsidRDefault="00047747"/>
        </w:tc>
      </w:tr>
    </w:tbl>
    <w:p w14:paraId="1A3F9434" w14:textId="77777777" w:rsidR="00047747" w:rsidRPr="00E82255" w:rsidRDefault="003C3EB1">
      <w:pPr>
        <w:pBdr>
          <w:bottom w:val="single" w:sz="4" w:space="4" w:color="C9D4D6"/>
        </w:pBdr>
        <w:spacing w:before="200" w:after="7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6. Aspecte rămase de clarificat / de revenit în scris</w:t>
      </w:r>
    </w:p>
    <w:p w14:paraId="14253F5F" w14:textId="77777777" w:rsidR="00047747" w:rsidRPr="00E82255" w:rsidRDefault="003C3EB1">
      <w:pPr>
        <w:spacing w:after="40"/>
        <w:rPr>
          <w:lang w:val="ro-MD"/>
        </w:rPr>
      </w:pPr>
      <w:r w:rsidRPr="00E82255">
        <w:rPr>
          <w:i/>
          <w:iCs/>
          <w:color w:val="555555"/>
          <w:sz w:val="18"/>
          <w:szCs w:val="18"/>
          <w:lang w:val="ro-MD"/>
        </w:rPr>
        <w:t>Întrebările fără răspuns pe loc, cu termenul de revenire și canalul (e-mail, afișare, site).</w:t>
      </w:r>
    </w:p>
    <w:p w14:paraId="73FCE6FE" w14:textId="77777777" w:rsidR="00047747" w:rsidRPr="00E82255" w:rsidRDefault="003C3EB1">
      <w:pPr>
        <w:pBdr>
          <w:bottom w:val="single" w:sz="6" w:space="2" w:color="C9D4D6"/>
        </w:pBdr>
        <w:spacing w:before="90"/>
        <w:rPr>
          <w:lang w:val="ro-MD"/>
        </w:rPr>
      </w:pPr>
      <w:r w:rsidRPr="00E82255">
        <w:rPr>
          <w:sz w:val="20"/>
          <w:szCs w:val="20"/>
          <w:lang w:val="ro-MD"/>
        </w:rPr>
        <w:t xml:space="preserve"> </w:t>
      </w:r>
    </w:p>
    <w:p w14:paraId="4836830D" w14:textId="77777777" w:rsidR="00047747" w:rsidRPr="00E82255" w:rsidRDefault="003C3EB1">
      <w:pPr>
        <w:pBdr>
          <w:bottom w:val="single" w:sz="6" w:space="2" w:color="C9D4D6"/>
        </w:pBdr>
        <w:spacing w:before="150"/>
        <w:rPr>
          <w:lang w:val="ro-MD"/>
        </w:rPr>
      </w:pPr>
      <w:r w:rsidRPr="00E82255">
        <w:rPr>
          <w:sz w:val="20"/>
          <w:szCs w:val="20"/>
          <w:lang w:val="ro-MD"/>
        </w:rPr>
        <w:t xml:space="preserve"> </w:t>
      </w:r>
    </w:p>
    <w:p w14:paraId="6E4E6F66" w14:textId="77777777" w:rsidR="00047747" w:rsidRPr="00E82255" w:rsidRDefault="003C3EB1">
      <w:pPr>
        <w:pBdr>
          <w:bottom w:val="single" w:sz="6" w:space="2" w:color="C9D4D6"/>
        </w:pBdr>
        <w:spacing w:before="150"/>
        <w:rPr>
          <w:lang w:val="ro-MD"/>
        </w:rPr>
      </w:pPr>
      <w:r w:rsidRPr="00E82255">
        <w:rPr>
          <w:sz w:val="20"/>
          <w:szCs w:val="20"/>
          <w:lang w:val="ro-MD"/>
        </w:rPr>
        <w:t xml:space="preserve"> </w:t>
      </w:r>
    </w:p>
    <w:p w14:paraId="5214888D" w14:textId="77777777" w:rsidR="00047747" w:rsidRPr="00E82255" w:rsidRDefault="003C3EB1">
      <w:pPr>
        <w:pBdr>
          <w:bottom w:val="single" w:sz="4" w:space="4" w:color="C9D4D6"/>
        </w:pBdr>
        <w:spacing w:before="200" w:after="7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7. Concluzii</w:t>
      </w:r>
    </w:p>
    <w:p w14:paraId="48EA8203" w14:textId="37EE0B1A" w:rsidR="007D6EDC" w:rsidRPr="007D6EDC" w:rsidRDefault="003C3EB1" w:rsidP="007D6EDC">
      <w:pPr>
        <w:pStyle w:val="HTML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EDC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7D6EDC" w:rsidRPr="007D6ED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Șaptesprezece participanți au luat parte la consultările publice (lista este anexată). Majoritatea celor prezenți și-a exprimat o opinie negativă cu privire la proiectul de decizie, în timp ce o minoritate a susținut propunerea de </w:t>
      </w:r>
      <w:r w:rsidR="007D6ED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amalgamarea </w:t>
      </w:r>
      <w:r w:rsidR="007D6EDC" w:rsidRPr="007D6ED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voluntară. Având în vedere lipsa unei implicări active a locuitorilor în dezbaterea proiectului de decizie, se recomandă ca Consiliul Local să abordeze această chestiune cu un grad ridicat de responsabilitate.</w:t>
      </w:r>
    </w:p>
    <w:p w14:paraId="78C763A8" w14:textId="77777777" w:rsidR="00047747" w:rsidRPr="007D6EDC" w:rsidRDefault="00047747">
      <w:pPr>
        <w:pBdr>
          <w:bottom w:val="single" w:sz="6" w:space="2" w:color="C9D4D6"/>
        </w:pBdr>
        <w:spacing w:before="90"/>
      </w:pPr>
    </w:p>
    <w:p w14:paraId="14472D74" w14:textId="77777777" w:rsidR="00047747" w:rsidRPr="00E82255" w:rsidRDefault="003C3EB1">
      <w:pPr>
        <w:pBdr>
          <w:bottom w:val="single" w:sz="6" w:space="2" w:color="C9D4D6"/>
        </w:pBdr>
        <w:spacing w:before="150"/>
        <w:rPr>
          <w:lang w:val="ro-MD"/>
        </w:rPr>
      </w:pPr>
      <w:r w:rsidRPr="00E82255">
        <w:rPr>
          <w:sz w:val="20"/>
          <w:szCs w:val="20"/>
          <w:lang w:val="ro-MD"/>
        </w:rPr>
        <w:t xml:space="preserve"> </w:t>
      </w:r>
    </w:p>
    <w:p w14:paraId="09A773B7" w14:textId="77777777" w:rsidR="00047747" w:rsidRPr="00E82255" w:rsidRDefault="003C3EB1">
      <w:pPr>
        <w:pBdr>
          <w:bottom w:val="single" w:sz="6" w:space="2" w:color="C9D4D6"/>
        </w:pBdr>
        <w:spacing w:before="150"/>
        <w:rPr>
          <w:lang w:val="ro-MD"/>
        </w:rPr>
      </w:pPr>
      <w:r w:rsidRPr="00E82255">
        <w:rPr>
          <w:sz w:val="20"/>
          <w:szCs w:val="20"/>
          <w:lang w:val="ro-MD"/>
        </w:rPr>
        <w:t xml:space="preserve"> </w:t>
      </w:r>
    </w:p>
    <w:p w14:paraId="780EEC46" w14:textId="77777777" w:rsidR="00047747" w:rsidRPr="00E82255" w:rsidRDefault="003C3EB1">
      <w:pPr>
        <w:pBdr>
          <w:bottom w:val="single" w:sz="4" w:space="4" w:color="C9D4D6"/>
        </w:pBdr>
        <w:spacing w:before="200" w:after="7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lastRenderedPageBreak/>
        <w:t>8. Anexe</w:t>
      </w:r>
    </w:p>
    <w:tbl>
      <w:tblPr>
        <w:tblW w:w="94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700"/>
      </w:tblGrid>
      <w:tr w:rsidR="00047747" w:rsidRPr="00E82255" w14:paraId="150344BB" w14:textId="77777777">
        <w:tc>
          <w:tcPr>
            <w:tcW w:w="4700" w:type="dxa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6F8B2D7E" w14:textId="77777777" w:rsidR="00047747" w:rsidRPr="009343D7" w:rsidRDefault="003C3EB1" w:rsidP="009343D7">
            <w:pPr>
              <w:pStyle w:val="a4"/>
              <w:numPr>
                <w:ilvl w:val="0"/>
                <w:numId w:val="2"/>
              </w:numPr>
              <w:spacing w:line="250" w:lineRule="auto"/>
              <w:rPr>
                <w:lang w:val="ro-MD"/>
              </w:rPr>
            </w:pPr>
            <w:r w:rsidRPr="009343D7">
              <w:rPr>
                <w:rFonts w:ascii="Segoe UI Symbol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9343D7">
              <w:rPr>
                <w:color w:val="1F6F6A"/>
                <w:sz w:val="22"/>
                <w:szCs w:val="22"/>
                <w:lang w:val="ro-MD"/>
              </w:rPr>
              <w:t xml:space="preserve">  </w:t>
            </w:r>
            <w:r w:rsidRPr="009343D7">
              <w:rPr>
                <w:color w:val="202020"/>
                <w:sz w:val="20"/>
                <w:szCs w:val="20"/>
                <w:lang w:val="ro-MD"/>
              </w:rPr>
              <w:t>Lista de prezență semnată</w:t>
            </w:r>
          </w:p>
        </w:tc>
        <w:tc>
          <w:tcPr>
            <w:tcW w:w="4700" w:type="dxa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495D228D" w14:textId="77777777" w:rsidR="00047747" w:rsidRPr="009343D7" w:rsidRDefault="003C3EB1" w:rsidP="009343D7">
            <w:pPr>
              <w:pStyle w:val="a4"/>
              <w:numPr>
                <w:ilvl w:val="0"/>
                <w:numId w:val="2"/>
              </w:numPr>
              <w:spacing w:line="250" w:lineRule="auto"/>
              <w:rPr>
                <w:lang w:val="ro-MD"/>
              </w:rPr>
            </w:pPr>
            <w:r w:rsidRPr="009343D7">
              <w:rPr>
                <w:rFonts w:ascii="Segoe UI Symbol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9343D7">
              <w:rPr>
                <w:color w:val="1F6F6A"/>
                <w:sz w:val="22"/>
                <w:szCs w:val="22"/>
                <w:lang w:val="ro-MD"/>
              </w:rPr>
              <w:t xml:space="preserve">  </w:t>
            </w:r>
            <w:r w:rsidRPr="009343D7">
              <w:rPr>
                <w:color w:val="202020"/>
                <w:sz w:val="20"/>
                <w:szCs w:val="20"/>
                <w:lang w:val="ro-MD"/>
              </w:rPr>
              <w:t>Fotografii datate de la eveniment</w:t>
            </w:r>
          </w:p>
        </w:tc>
      </w:tr>
      <w:tr w:rsidR="00047747" w:rsidRPr="00E82255" w14:paraId="66E618B5" w14:textId="77777777">
        <w:tc>
          <w:tcPr>
            <w:tcW w:w="4700" w:type="dxa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397074AE" w14:textId="77777777" w:rsidR="00047747" w:rsidRPr="009343D7" w:rsidRDefault="003C3EB1" w:rsidP="009343D7">
            <w:pPr>
              <w:pStyle w:val="a4"/>
              <w:numPr>
                <w:ilvl w:val="0"/>
                <w:numId w:val="2"/>
              </w:numPr>
              <w:spacing w:line="250" w:lineRule="auto"/>
              <w:rPr>
                <w:lang w:val="ro-MD"/>
              </w:rPr>
            </w:pPr>
            <w:r w:rsidRPr="009343D7">
              <w:rPr>
                <w:rFonts w:ascii="Segoe UI Symbol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9343D7">
              <w:rPr>
                <w:color w:val="1F6F6A"/>
                <w:sz w:val="22"/>
                <w:szCs w:val="22"/>
                <w:lang w:val="ro-MD"/>
              </w:rPr>
              <w:t xml:space="preserve">  </w:t>
            </w:r>
            <w:r w:rsidRPr="009343D7">
              <w:rPr>
                <w:color w:val="202020"/>
                <w:sz w:val="20"/>
                <w:szCs w:val="20"/>
                <w:lang w:val="ro-MD"/>
              </w:rPr>
              <w:t>Materialele prezentate / distribuite</w:t>
            </w:r>
          </w:p>
        </w:tc>
        <w:tc>
          <w:tcPr>
            <w:tcW w:w="4700" w:type="dxa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2A38FA46" w14:textId="77777777" w:rsidR="00047747" w:rsidRPr="00E82255" w:rsidRDefault="003C3EB1">
            <w:pPr>
              <w:spacing w:line="250" w:lineRule="auto"/>
              <w:rPr>
                <w:lang w:val="ro-MD"/>
              </w:rPr>
            </w:pPr>
            <w:r w:rsidRPr="00E82255">
              <w:rPr>
                <w:rFonts w:ascii="Segoe UI Symbol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E82255">
              <w:rPr>
                <w:color w:val="1F6F6A"/>
                <w:sz w:val="22"/>
                <w:szCs w:val="22"/>
                <w:lang w:val="ro-MD"/>
              </w:rPr>
              <w:t xml:space="preserve">  </w:t>
            </w:r>
            <w:r w:rsidRPr="00E82255">
              <w:rPr>
                <w:color w:val="202020"/>
                <w:sz w:val="20"/>
                <w:szCs w:val="20"/>
                <w:lang w:val="ro-MD"/>
              </w:rPr>
              <w:t>Propuneri scrise primite pe loc</w:t>
            </w:r>
          </w:p>
        </w:tc>
      </w:tr>
      <w:tr w:rsidR="00047747" w:rsidRPr="00E82255" w14:paraId="0FE7B524" w14:textId="77777777">
        <w:tc>
          <w:tcPr>
            <w:tcW w:w="4700" w:type="dxa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244ECA52" w14:textId="77777777" w:rsidR="00047747" w:rsidRPr="009343D7" w:rsidRDefault="003C3EB1" w:rsidP="009343D7">
            <w:pPr>
              <w:pStyle w:val="a4"/>
              <w:numPr>
                <w:ilvl w:val="0"/>
                <w:numId w:val="4"/>
              </w:numPr>
              <w:spacing w:line="250" w:lineRule="auto"/>
              <w:rPr>
                <w:lang w:val="ro-MD"/>
              </w:rPr>
            </w:pPr>
            <w:r w:rsidRPr="009343D7">
              <w:rPr>
                <w:rFonts w:ascii="Segoe UI Symbol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9343D7">
              <w:rPr>
                <w:color w:val="1F6F6A"/>
                <w:sz w:val="22"/>
                <w:szCs w:val="22"/>
                <w:lang w:val="ro-MD"/>
              </w:rPr>
              <w:t xml:space="preserve">  </w:t>
            </w:r>
            <w:r w:rsidRPr="009343D7">
              <w:rPr>
                <w:color w:val="202020"/>
                <w:sz w:val="20"/>
                <w:szCs w:val="20"/>
                <w:lang w:val="ro-MD"/>
              </w:rPr>
              <w:t>Formulare / chestionare completate</w:t>
            </w:r>
          </w:p>
        </w:tc>
        <w:tc>
          <w:tcPr>
            <w:tcW w:w="4700" w:type="dxa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7DB47B36" w14:textId="77777777" w:rsidR="00047747" w:rsidRPr="00E82255" w:rsidRDefault="003C3EB1">
            <w:pPr>
              <w:spacing w:line="250" w:lineRule="auto"/>
              <w:rPr>
                <w:lang w:val="ro-MD"/>
              </w:rPr>
            </w:pPr>
            <w:r w:rsidRPr="00E82255">
              <w:rPr>
                <w:rFonts w:ascii="Segoe UI Symbol" w:hAnsi="Segoe UI Symbol" w:cs="Segoe UI Symbol"/>
                <w:color w:val="1F6F6A"/>
                <w:sz w:val="22"/>
                <w:szCs w:val="22"/>
                <w:lang w:val="ro-MD"/>
              </w:rPr>
              <w:t>☐</w:t>
            </w:r>
            <w:r w:rsidRPr="00E82255">
              <w:rPr>
                <w:color w:val="1F6F6A"/>
                <w:sz w:val="22"/>
                <w:szCs w:val="22"/>
                <w:lang w:val="ro-MD"/>
              </w:rPr>
              <w:t xml:space="preserve">  </w:t>
            </w:r>
            <w:r w:rsidRPr="00E82255">
              <w:rPr>
                <w:color w:val="202020"/>
                <w:sz w:val="20"/>
                <w:szCs w:val="20"/>
                <w:lang w:val="ro-MD"/>
              </w:rPr>
              <w:t>Alte documente: ______________</w:t>
            </w:r>
          </w:p>
        </w:tc>
      </w:tr>
    </w:tbl>
    <w:p w14:paraId="471CD68E" w14:textId="77777777" w:rsidR="00047747" w:rsidRPr="00E82255" w:rsidRDefault="003C3EB1">
      <w:pPr>
        <w:pBdr>
          <w:bottom w:val="single" w:sz="4" w:space="4" w:color="C9D4D6"/>
        </w:pBdr>
        <w:spacing w:before="200" w:after="7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9. Semnături</w:t>
      </w:r>
    </w:p>
    <w:tbl>
      <w:tblPr>
        <w:tblW w:w="94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700"/>
      </w:tblGrid>
      <w:tr w:rsidR="00047747" w:rsidRPr="00E82255" w14:paraId="60FDD334" w14:textId="77777777">
        <w:tc>
          <w:tcPr>
            <w:tcW w:w="4700" w:type="dxa"/>
            <w:tcMar>
              <w:top w:w="80" w:type="dxa"/>
              <w:left w:w="20" w:type="dxa"/>
              <w:bottom w:w="40" w:type="dxa"/>
              <w:right w:w="120" w:type="dxa"/>
            </w:tcMar>
          </w:tcPr>
          <w:p w14:paraId="385FF36E" w14:textId="0B90C71F" w:rsidR="00047747" w:rsidRDefault="003C3EB1">
            <w:pPr>
              <w:spacing w:after="130"/>
              <w:rPr>
                <w:b/>
                <w:bCs/>
                <w:color w:val="1B3A4B"/>
                <w:sz w:val="20"/>
                <w:szCs w:val="20"/>
                <w:lang w:val="ro-RO"/>
              </w:rPr>
            </w:pPr>
            <w:r w:rsidRPr="00E82255">
              <w:rPr>
                <w:b/>
                <w:bCs/>
                <w:color w:val="1B3A4B"/>
                <w:sz w:val="20"/>
                <w:szCs w:val="20"/>
                <w:lang w:val="ro-MD"/>
              </w:rPr>
              <w:t>Moderator</w:t>
            </w:r>
            <w:r w:rsidR="009343D7">
              <w:rPr>
                <w:b/>
                <w:bCs/>
                <w:color w:val="1B3A4B"/>
                <w:sz w:val="20"/>
                <w:szCs w:val="20"/>
                <w:lang w:val="ro-MD"/>
              </w:rPr>
              <w:t xml:space="preserve">    </w:t>
            </w:r>
          </w:p>
          <w:p w14:paraId="46ACE94C" w14:textId="727EF52D" w:rsidR="007D6EDC" w:rsidRPr="009343D7" w:rsidRDefault="007D6EDC">
            <w:pPr>
              <w:spacing w:after="130"/>
              <w:rPr>
                <w:lang w:val="ro-RO"/>
              </w:rPr>
            </w:pPr>
            <w:r>
              <w:rPr>
                <w:b/>
                <w:bCs/>
                <w:color w:val="1B3A4B"/>
                <w:sz w:val="20"/>
                <w:szCs w:val="20"/>
                <w:lang w:val="ro-RO"/>
              </w:rPr>
              <w:t>Mironov Fiodor</w:t>
            </w:r>
          </w:p>
          <w:p w14:paraId="37D1E344" w14:textId="77777777" w:rsidR="00047747" w:rsidRPr="00E82255" w:rsidRDefault="003C3EB1">
            <w:pPr>
              <w:pBdr>
                <w:bottom w:val="single" w:sz="6" w:space="3" w:color="C9D4D6"/>
              </w:pBdr>
              <w:spacing w:before="200"/>
              <w:rPr>
                <w:lang w:val="ro-MD"/>
              </w:rPr>
            </w:pPr>
            <w:r w:rsidRPr="00E82255">
              <w:rPr>
                <w:color w:val="555555"/>
                <w:sz w:val="17"/>
                <w:szCs w:val="17"/>
                <w:lang w:val="ro-MD"/>
              </w:rPr>
              <w:t>Semnătura</w:t>
            </w:r>
          </w:p>
        </w:tc>
        <w:tc>
          <w:tcPr>
            <w:tcW w:w="4700" w:type="dxa"/>
            <w:tcMar>
              <w:top w:w="80" w:type="dxa"/>
              <w:left w:w="20" w:type="dxa"/>
              <w:bottom w:w="40" w:type="dxa"/>
              <w:right w:w="120" w:type="dxa"/>
            </w:tcMar>
          </w:tcPr>
          <w:p w14:paraId="0A0866DF" w14:textId="253DEBDA" w:rsidR="00047747" w:rsidRPr="00E82255" w:rsidRDefault="003C3EB1">
            <w:pPr>
              <w:spacing w:after="130"/>
              <w:rPr>
                <w:lang w:val="ro-MD"/>
              </w:rPr>
            </w:pPr>
            <w:r w:rsidRPr="00E82255">
              <w:rPr>
                <w:b/>
                <w:bCs/>
                <w:color w:val="1B3A4B"/>
                <w:sz w:val="20"/>
                <w:szCs w:val="20"/>
                <w:lang w:val="ro-MD"/>
              </w:rPr>
              <w:t>A întocmit (secretar / notar)</w:t>
            </w:r>
            <w:r w:rsidR="009343D7">
              <w:rPr>
                <w:b/>
                <w:bCs/>
                <w:color w:val="1B3A4B"/>
                <w:sz w:val="20"/>
                <w:szCs w:val="20"/>
                <w:lang w:val="ro-MD"/>
              </w:rPr>
              <w:t xml:space="preserve"> </w:t>
            </w:r>
          </w:p>
          <w:p w14:paraId="04155AD2" w14:textId="77777777" w:rsidR="007D6EDC" w:rsidRDefault="007D6EDC">
            <w:pPr>
              <w:pBdr>
                <w:bottom w:val="single" w:sz="6" w:space="3" w:color="C9D4D6"/>
              </w:pBdr>
              <w:spacing w:before="200"/>
              <w:rPr>
                <w:color w:val="555555"/>
                <w:sz w:val="17"/>
                <w:szCs w:val="17"/>
                <w:lang w:val="ro-MD"/>
              </w:rPr>
            </w:pPr>
            <w:r>
              <w:rPr>
                <w:b/>
                <w:bCs/>
                <w:color w:val="1B3A4B"/>
                <w:sz w:val="20"/>
                <w:szCs w:val="20"/>
                <w:lang w:val="ro-MD"/>
              </w:rPr>
              <w:t>Reabco Tatiana</w:t>
            </w:r>
            <w:r w:rsidRPr="00E82255">
              <w:rPr>
                <w:color w:val="555555"/>
                <w:sz w:val="17"/>
                <w:szCs w:val="17"/>
                <w:lang w:val="ro-MD"/>
              </w:rPr>
              <w:t xml:space="preserve"> </w:t>
            </w:r>
          </w:p>
          <w:p w14:paraId="01EFA0F0" w14:textId="4249D35A" w:rsidR="00047747" w:rsidRPr="00E82255" w:rsidRDefault="003C3EB1">
            <w:pPr>
              <w:pBdr>
                <w:bottom w:val="single" w:sz="6" w:space="3" w:color="C9D4D6"/>
              </w:pBdr>
              <w:spacing w:before="200"/>
              <w:rPr>
                <w:lang w:val="ro-MD"/>
              </w:rPr>
            </w:pPr>
            <w:r w:rsidRPr="00E82255">
              <w:rPr>
                <w:color w:val="555555"/>
                <w:sz w:val="17"/>
                <w:szCs w:val="17"/>
                <w:lang w:val="ro-MD"/>
              </w:rPr>
              <w:t>Semnătura</w:t>
            </w:r>
          </w:p>
        </w:tc>
      </w:tr>
    </w:tbl>
    <w:p w14:paraId="049C5EB1" w14:textId="5C276427" w:rsidR="00047747" w:rsidRPr="00E82255" w:rsidRDefault="00047747">
      <w:pPr>
        <w:spacing w:after="160"/>
        <w:rPr>
          <w:lang w:val="ro-MD"/>
        </w:rPr>
      </w:pPr>
    </w:p>
    <w:tbl>
      <w:tblPr>
        <w:tblW w:w="9400" w:type="dxa"/>
        <w:tblBorders>
          <w:top w:val="single" w:sz="2" w:space="0" w:color="EAF4EE"/>
          <w:left w:val="single" w:sz="22" w:space="0" w:color="1F6F6A"/>
          <w:bottom w:val="single" w:sz="2" w:space="0" w:color="EAF4EE"/>
          <w:right w:val="single" w:sz="2" w:space="0" w:color="EAF4E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047747" w:rsidRPr="00E82255" w14:paraId="4C01147F" w14:textId="77777777">
        <w:tc>
          <w:tcPr>
            <w:tcW w:w="9400" w:type="dxa"/>
            <w:shd w:val="clear" w:color="auto" w:fill="EAF4EE"/>
            <w:tcMar>
              <w:top w:w="120" w:type="dxa"/>
              <w:left w:w="170" w:type="dxa"/>
              <w:bottom w:w="120" w:type="dxa"/>
              <w:right w:w="150" w:type="dxa"/>
            </w:tcMar>
          </w:tcPr>
          <w:p w14:paraId="7DE96CE3" w14:textId="77777777" w:rsidR="00047747" w:rsidRPr="00E82255" w:rsidRDefault="003C3EB1">
            <w:pPr>
              <w:spacing w:after="60"/>
              <w:rPr>
                <w:lang w:val="ro-MD"/>
              </w:rPr>
            </w:pPr>
            <w:r w:rsidRPr="00E82255">
              <w:rPr>
                <w:b/>
                <w:bCs/>
                <w:color w:val="1F6F6A"/>
                <w:sz w:val="20"/>
                <w:szCs w:val="20"/>
                <w:lang w:val="ro-MD"/>
              </w:rPr>
              <w:t>De reținut</w:t>
            </w:r>
          </w:p>
          <w:p w14:paraId="7F033054" w14:textId="77777777" w:rsidR="00047747" w:rsidRPr="00E82255" w:rsidRDefault="003C3EB1">
            <w:pPr>
              <w:spacing w:after="45" w:line="256" w:lineRule="auto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t xml:space="preserve">Observațiile și propunerile din acest proces-verbal se transferă în </w:t>
            </w:r>
            <w:r w:rsidRPr="00E82255">
              <w:rPr>
                <w:b/>
                <w:bCs/>
                <w:color w:val="202020"/>
                <w:sz w:val="19"/>
                <w:szCs w:val="19"/>
                <w:lang w:val="ro-MD"/>
              </w:rPr>
              <w:t>Tabelul de sinteză</w:t>
            </w:r>
            <w:r w:rsidRPr="00E82255">
              <w:rPr>
                <w:color w:val="202020"/>
                <w:sz w:val="19"/>
                <w:szCs w:val="19"/>
                <w:lang w:val="ro-MD"/>
              </w:rPr>
              <w:t>, care se anexează la proiectul de decizie supus votului consiliilor locale.</w:t>
            </w:r>
          </w:p>
          <w:p w14:paraId="38620E10" w14:textId="77777777" w:rsidR="00047747" w:rsidRPr="00E82255" w:rsidRDefault="003C3EB1">
            <w:pPr>
              <w:spacing w:after="45" w:line="256" w:lineRule="auto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t xml:space="preserve">Procesul-verbal, împreună cu lista de prezență și celelalte anexe, se arhivează în </w:t>
            </w:r>
            <w:r w:rsidRPr="00E82255">
              <w:rPr>
                <w:b/>
                <w:bCs/>
                <w:color w:val="202020"/>
                <w:sz w:val="19"/>
                <w:szCs w:val="19"/>
                <w:lang w:val="ro-MD"/>
              </w:rPr>
              <w:t>dosarul consultărilor publice</w:t>
            </w:r>
            <w:r w:rsidRPr="00E82255">
              <w:rPr>
                <w:color w:val="202020"/>
                <w:sz w:val="19"/>
                <w:szCs w:val="19"/>
                <w:lang w:val="ro-MD"/>
              </w:rPr>
              <w:t xml:space="preserve"> (fizic și digital) și face parte din dosarul care merge la Cancelaria de Stat.</w:t>
            </w:r>
          </w:p>
          <w:p w14:paraId="24C245EB" w14:textId="77777777" w:rsidR="00047747" w:rsidRPr="00E82255" w:rsidRDefault="003C3EB1">
            <w:pPr>
              <w:spacing w:line="256" w:lineRule="auto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t xml:space="preserve">La consultarea </w:t>
            </w:r>
            <w:r w:rsidRPr="00E82255">
              <w:rPr>
                <w:b/>
                <w:bCs/>
                <w:color w:val="202020"/>
                <w:sz w:val="19"/>
                <w:szCs w:val="19"/>
                <w:lang w:val="ro-MD"/>
              </w:rPr>
              <w:t>din ușă în ușă</w:t>
            </w:r>
            <w:r w:rsidRPr="00E82255">
              <w:rPr>
                <w:color w:val="202020"/>
                <w:sz w:val="19"/>
                <w:szCs w:val="19"/>
                <w:lang w:val="ro-MD"/>
              </w:rPr>
              <w:t>, „locul” și „ora” se pot completa ca interval și zonă (ex.: str. ______, 10:00–14:00), iar chestionarele completate se atașează ca anexă.</w:t>
            </w:r>
          </w:p>
        </w:tc>
      </w:tr>
    </w:tbl>
    <w:p w14:paraId="607C3AF4" w14:textId="70399961" w:rsidR="00A844FA" w:rsidRPr="00E82255" w:rsidRDefault="00E82255">
      <w:pPr>
        <w:rPr>
          <w:lang w:val="ro-MD"/>
        </w:rPr>
      </w:pPr>
      <w:r>
        <w:rPr>
          <w:lang w:val="ro-MD"/>
        </w:rPr>
        <w:t xml:space="preserve"> </w:t>
      </w:r>
    </w:p>
    <w:sectPr w:rsidR="00A844FA" w:rsidRPr="00E82255">
      <w:pgSz w:w="11906" w:h="16838"/>
      <w:pgMar w:top="1000" w:right="1150" w:bottom="900" w:left="11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071151"/>
    <w:multiLevelType w:val="hybridMultilevel"/>
    <w:tmpl w:val="648845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3F7EA4"/>
    <w:multiLevelType w:val="hybridMultilevel"/>
    <w:tmpl w:val="5CDCD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7C7C56"/>
    <w:multiLevelType w:val="hybridMultilevel"/>
    <w:tmpl w:val="678CE5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0800B8"/>
    <w:multiLevelType w:val="hybridMultilevel"/>
    <w:tmpl w:val="116222DA"/>
    <w:lvl w:ilvl="0" w:tplc="46B4E368">
      <w:start w:val="1"/>
      <w:numFmt w:val="bullet"/>
      <w:lvlText w:val="●"/>
      <w:lvlJc w:val="left"/>
      <w:pPr>
        <w:ind w:left="720" w:hanging="360"/>
      </w:pPr>
    </w:lvl>
    <w:lvl w:ilvl="1" w:tplc="9B0EF53C">
      <w:start w:val="1"/>
      <w:numFmt w:val="bullet"/>
      <w:lvlText w:val="○"/>
      <w:lvlJc w:val="left"/>
      <w:pPr>
        <w:ind w:left="1440" w:hanging="360"/>
      </w:pPr>
    </w:lvl>
    <w:lvl w:ilvl="2" w:tplc="9F1A395E">
      <w:start w:val="1"/>
      <w:numFmt w:val="bullet"/>
      <w:lvlText w:val="■"/>
      <w:lvlJc w:val="left"/>
      <w:pPr>
        <w:ind w:left="2160" w:hanging="360"/>
      </w:pPr>
    </w:lvl>
    <w:lvl w:ilvl="3" w:tplc="4F1E9B0E">
      <w:start w:val="1"/>
      <w:numFmt w:val="bullet"/>
      <w:lvlText w:val="●"/>
      <w:lvlJc w:val="left"/>
      <w:pPr>
        <w:ind w:left="2880" w:hanging="360"/>
      </w:pPr>
    </w:lvl>
    <w:lvl w:ilvl="4" w:tplc="187821E6">
      <w:start w:val="1"/>
      <w:numFmt w:val="bullet"/>
      <w:lvlText w:val="○"/>
      <w:lvlJc w:val="left"/>
      <w:pPr>
        <w:ind w:left="3600" w:hanging="360"/>
      </w:pPr>
    </w:lvl>
    <w:lvl w:ilvl="5" w:tplc="F322EF5E">
      <w:start w:val="1"/>
      <w:numFmt w:val="bullet"/>
      <w:lvlText w:val="■"/>
      <w:lvlJc w:val="left"/>
      <w:pPr>
        <w:ind w:left="4320" w:hanging="360"/>
      </w:pPr>
    </w:lvl>
    <w:lvl w:ilvl="6" w:tplc="77FA2BFA">
      <w:start w:val="1"/>
      <w:numFmt w:val="bullet"/>
      <w:lvlText w:val="●"/>
      <w:lvlJc w:val="left"/>
      <w:pPr>
        <w:ind w:left="5040" w:hanging="360"/>
      </w:pPr>
    </w:lvl>
    <w:lvl w:ilvl="7" w:tplc="5B869C44">
      <w:start w:val="1"/>
      <w:numFmt w:val="bullet"/>
      <w:lvlText w:val="●"/>
      <w:lvlJc w:val="left"/>
      <w:pPr>
        <w:ind w:left="5760" w:hanging="360"/>
      </w:pPr>
    </w:lvl>
    <w:lvl w:ilvl="8" w:tplc="46F0D28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747"/>
    <w:rsid w:val="000258DD"/>
    <w:rsid w:val="00047747"/>
    <w:rsid w:val="000937C0"/>
    <w:rsid w:val="000B5E7D"/>
    <w:rsid w:val="00216761"/>
    <w:rsid w:val="003054EE"/>
    <w:rsid w:val="003C3EB1"/>
    <w:rsid w:val="004256DF"/>
    <w:rsid w:val="007D6EDC"/>
    <w:rsid w:val="0083112C"/>
    <w:rsid w:val="0089098A"/>
    <w:rsid w:val="008F556A"/>
    <w:rsid w:val="009343D7"/>
    <w:rsid w:val="009A10F0"/>
    <w:rsid w:val="00A05F7B"/>
    <w:rsid w:val="00A7216F"/>
    <w:rsid w:val="00A844FA"/>
    <w:rsid w:val="00DB56B3"/>
    <w:rsid w:val="00E82255"/>
    <w:rsid w:val="00F237D6"/>
    <w:rsid w:val="00FA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2751E"/>
  <w15:docId w15:val="{8B71F0F6-6322-46F3-8DF5-133C03469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8F556A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F556A"/>
    <w:rPr>
      <w:rFonts w:ascii="Consolas" w:hAnsi="Consolas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A123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A12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9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Proces-verbal consultare publică</vt:lpstr>
    </vt:vector>
  </TitlesOfParts>
  <Company/>
  <LinksUpToDate>false</LinksUpToDate>
  <CharactersWithSpaces>7618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Proces-verbal consultare publică</dc:title>
  <dc:creator>Grup de experți APL</dc:creator>
  <cp:lastModifiedBy>Пользователь</cp:lastModifiedBy>
  <cp:revision>11</cp:revision>
  <cp:lastPrinted>2026-08-24T13:03:00Z</cp:lastPrinted>
  <dcterms:created xsi:type="dcterms:W3CDTF">2026-08-14T11:51:00Z</dcterms:created>
  <dcterms:modified xsi:type="dcterms:W3CDTF">2026-08-24T13:23:00Z</dcterms:modified>
</cp:coreProperties>
</file>