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6F5" w:rsidRDefault="000C26F5" w:rsidP="006F21A0">
      <w:pPr>
        <w:jc w:val="center"/>
        <w:rPr>
          <w:rFonts w:ascii="Times New Roman" w:hAnsi="Times New Roman" w:cs="Times New Roman"/>
          <w:b/>
          <w:lang w:val="ro-RO"/>
        </w:rPr>
      </w:pPr>
    </w:p>
    <w:p w:rsidR="000C26F5" w:rsidRPr="000C26F5" w:rsidRDefault="00BB5C9E" w:rsidP="000C26F5">
      <w:pPr>
        <w:spacing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bookmarkStart w:id="0" w:name="_GoBack"/>
      <w:r w:rsidRPr="000C26F5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709948BE" wp14:editId="43889C21">
            <wp:simplePos x="0" y="0"/>
            <wp:positionH relativeFrom="column">
              <wp:posOffset>2367915</wp:posOffset>
            </wp:positionH>
            <wp:positionV relativeFrom="paragraph">
              <wp:posOffset>8256</wp:posOffset>
            </wp:positionV>
            <wp:extent cx="933451" cy="819150"/>
            <wp:effectExtent l="0" t="0" r="0" b="0"/>
            <wp:wrapNone/>
            <wp:docPr id="2" name="Рисунок 2" descr="https://moldova.md/sites/default/files/01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s://moldova.md/sites/default/files/01_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58" cy="843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C26F5" w:rsidRPr="000C26F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</w:t>
      </w:r>
      <w:r w:rsidR="000C26F5"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REPUBLICA MOLDOVA                                           </w:t>
      </w:r>
      <w:r w:rsidR="000C26F5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</w:t>
      </w:r>
      <w:r w:rsidR="000C26F5"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    </w:t>
      </w:r>
    </w:p>
    <w:p w:rsidR="000C26F5" w:rsidRPr="000C26F5" w:rsidRDefault="000C26F5" w:rsidP="000C26F5">
      <w:pPr>
        <w:keepNext/>
        <w:spacing w:line="240" w:lineRule="auto"/>
        <w:outlineLvl w:val="2"/>
        <w:rPr>
          <w:rFonts w:ascii="Times New Roman" w:hAnsi="Times New Roman" w:cs="Times New Roman"/>
          <w:sz w:val="20"/>
          <w:szCs w:val="20"/>
          <w:lang w:val="ro-RO"/>
        </w:rPr>
      </w:pPr>
      <w:r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       RAIONUL DROCHIA         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</w:t>
      </w:r>
      <w:r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                </w:t>
      </w:r>
      <w:r w:rsidR="00BB5C9E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</w:t>
      </w:r>
    </w:p>
    <w:p w:rsidR="000C26F5" w:rsidRPr="00BB5C9E" w:rsidRDefault="000C26F5" w:rsidP="00BB5C9E">
      <w:pPr>
        <w:keepNext/>
        <w:spacing w:line="240" w:lineRule="auto"/>
        <w:outlineLvl w:val="2"/>
        <w:rPr>
          <w:rFonts w:ascii="Times New Roman" w:hAnsi="Times New Roman" w:cs="Times New Roman"/>
          <w:sz w:val="20"/>
          <w:szCs w:val="20"/>
          <w:lang w:val="ro-RO"/>
        </w:rPr>
      </w:pPr>
      <w:r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C26F5">
        <w:rPr>
          <w:rFonts w:ascii="Times New Roman" w:hAnsi="Times New Roman" w:cs="Times New Roman"/>
          <w:noProof/>
          <w:sz w:val="20"/>
          <w:szCs w:val="20"/>
          <w:lang w:val="ro-RO"/>
        </w:rPr>
        <w:t xml:space="preserve"> </w:t>
      </w:r>
      <w:r w:rsidR="00BB5C9E">
        <w:rPr>
          <w:rFonts w:ascii="Times New Roman" w:hAnsi="Times New Roman" w:cs="Times New Roman"/>
          <w:sz w:val="20"/>
          <w:szCs w:val="20"/>
          <w:lang w:val="ro-RO"/>
        </w:rPr>
        <w:t xml:space="preserve">CONSILIUL SĂTESC </w:t>
      </w:r>
      <w:r w:rsidR="00D30316">
        <w:rPr>
          <w:rFonts w:ascii="Times New Roman" w:hAnsi="Times New Roman" w:cs="Times New Roman"/>
          <w:sz w:val="20"/>
          <w:szCs w:val="20"/>
          <w:lang w:val="ro-RO"/>
        </w:rPr>
        <w:t>HĂSNĂȘENII MARI</w:t>
      </w:r>
    </w:p>
    <w:p w:rsidR="000C26F5" w:rsidRPr="000C26F5" w:rsidRDefault="000C26F5" w:rsidP="000C26F5">
      <w:pPr>
        <w:keepNext/>
        <w:spacing w:line="240" w:lineRule="auto"/>
        <w:outlineLvl w:val="0"/>
        <w:rPr>
          <w:rFonts w:ascii="Times New Roman" w:hAnsi="Times New Roman" w:cs="Times New Roman"/>
          <w:sz w:val="20"/>
          <w:szCs w:val="20"/>
          <w:lang w:val="ro-RO"/>
        </w:rPr>
      </w:pPr>
      <w:r w:rsidRPr="000C26F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 </w:t>
      </w:r>
      <w:r w:rsidR="00BB5C9E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</w:t>
      </w:r>
      <w:r w:rsidRPr="000C26F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           </w:t>
      </w:r>
      <w:r w:rsidRPr="000C26F5">
        <w:rPr>
          <w:rFonts w:ascii="Times New Roman" w:hAnsi="Times New Roman" w:cs="Times New Roman"/>
          <w:b/>
          <w:sz w:val="20"/>
          <w:szCs w:val="20"/>
          <w:lang w:val="ro-RO"/>
        </w:rPr>
        <w:tab/>
        <w:t xml:space="preserve">                                         </w:t>
      </w:r>
      <w:r w:rsidR="00BB5C9E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              </w:t>
      </w:r>
    </w:p>
    <w:p w:rsidR="000C26F5" w:rsidRDefault="000C26F5" w:rsidP="006F21A0">
      <w:pPr>
        <w:jc w:val="center"/>
        <w:rPr>
          <w:rFonts w:ascii="Times New Roman" w:hAnsi="Times New Roman" w:cs="Times New Roman"/>
          <w:b/>
          <w:lang w:val="ro-RO"/>
        </w:rPr>
      </w:pPr>
    </w:p>
    <w:p w:rsidR="00333CB7" w:rsidRDefault="006F21A0" w:rsidP="006F21A0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SINTEZA PROPUNERILOR, OBIECȚIILOR, RECOMANDĂRILOR, CONCLUZIILOR</w:t>
      </w:r>
    </w:p>
    <w:p w:rsidR="006F21A0" w:rsidRDefault="006F21A0" w:rsidP="006F21A0">
      <w:pPr>
        <w:spacing w:after="0" w:line="240" w:lineRule="atLeast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proiectul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decizie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:rsidR="000C26F5" w:rsidRDefault="000C26F5" w:rsidP="000C26F5">
      <w:pPr>
        <w:spacing w:after="0" w:line="24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D30316" w:rsidRPr="00D30316" w:rsidRDefault="00D30316" w:rsidP="00D30316">
      <w:pPr>
        <w:spacing w:line="242" w:lineRule="auto"/>
        <w:ind w:left="83" w:right="-1" w:firstLine="343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D30316">
        <w:rPr>
          <w:rFonts w:ascii="Times New Roman" w:hAnsi="Times New Roman" w:cs="Times New Roman"/>
          <w:b/>
          <w:sz w:val="24"/>
          <w:lang w:val="en-US"/>
        </w:rPr>
        <w:t>Cu</w:t>
      </w:r>
      <w:r w:rsidRPr="00D30316">
        <w:rPr>
          <w:rFonts w:ascii="Times New Roman" w:hAnsi="Times New Roman" w:cs="Times New Roman"/>
          <w:b/>
          <w:spacing w:val="-4"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privire</w:t>
      </w:r>
      <w:proofErr w:type="spellEnd"/>
      <w:r w:rsidRPr="00D30316">
        <w:rPr>
          <w:rFonts w:ascii="Times New Roman" w:hAnsi="Times New Roman" w:cs="Times New Roman"/>
          <w:b/>
          <w:spacing w:val="-6"/>
          <w:sz w:val="24"/>
          <w:lang w:val="en-US"/>
        </w:rPr>
        <w:t xml:space="preserve"> </w:t>
      </w:r>
      <w:r w:rsidRPr="00D30316">
        <w:rPr>
          <w:rFonts w:ascii="Times New Roman" w:hAnsi="Times New Roman" w:cs="Times New Roman"/>
          <w:b/>
          <w:sz w:val="24"/>
          <w:lang w:val="en-US"/>
        </w:rPr>
        <w:t>la</w:t>
      </w:r>
      <w:r w:rsidRPr="00D30316">
        <w:rPr>
          <w:rFonts w:ascii="Times New Roman" w:hAnsi="Times New Roman" w:cs="Times New Roman"/>
          <w:b/>
          <w:spacing w:val="-4"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amalgamarea</w:t>
      </w:r>
      <w:proofErr w:type="spellEnd"/>
      <w:r w:rsidRPr="00D30316">
        <w:rPr>
          <w:rFonts w:ascii="Times New Roman" w:hAnsi="Times New Roman" w:cs="Times New Roman"/>
          <w:b/>
          <w:spacing w:val="-4"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voluntară</w:t>
      </w:r>
      <w:proofErr w:type="spellEnd"/>
      <w:r w:rsidRPr="00D30316">
        <w:rPr>
          <w:rFonts w:ascii="Times New Roman" w:hAnsi="Times New Roman" w:cs="Times New Roman"/>
          <w:b/>
          <w:spacing w:val="-4"/>
          <w:sz w:val="24"/>
          <w:lang w:val="en-US"/>
        </w:rPr>
        <w:t xml:space="preserve"> </w:t>
      </w:r>
      <w:r w:rsidRPr="00D30316">
        <w:rPr>
          <w:rFonts w:ascii="Times New Roman" w:hAnsi="Times New Roman" w:cs="Times New Roman"/>
          <w:b/>
          <w:sz w:val="24"/>
          <w:lang w:val="en-US"/>
        </w:rPr>
        <w:t>a</w:t>
      </w:r>
      <w:r w:rsidRPr="00D30316">
        <w:rPr>
          <w:rFonts w:ascii="Times New Roman" w:hAnsi="Times New Roman" w:cs="Times New Roman"/>
          <w:b/>
          <w:spacing w:val="-4"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unităților</w:t>
      </w:r>
      <w:proofErr w:type="spellEnd"/>
      <w:r w:rsidRPr="00D30316">
        <w:rPr>
          <w:rFonts w:ascii="Times New Roman" w:hAnsi="Times New Roman" w:cs="Times New Roman"/>
          <w:b/>
          <w:spacing w:val="-6"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administrativ-teritoriale</w:t>
      </w:r>
      <w:proofErr w:type="spellEnd"/>
      <w:r w:rsidRPr="00D30316">
        <w:rPr>
          <w:rFonts w:ascii="Times New Roman" w:hAnsi="Times New Roman" w:cs="Times New Roman"/>
          <w:sz w:val="32"/>
          <w:lang w:val="en-US"/>
        </w:rPr>
        <w:t xml:space="preserve">: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satul</w:t>
      </w:r>
      <w:proofErr w:type="spellEnd"/>
      <w:r w:rsidRPr="00D30316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Hăsnășenii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 Mari,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raionul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Drochia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,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comuna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Cubolta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,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raionul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Sîngerei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și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satul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Moara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 de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Piatră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,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raionul</w:t>
      </w:r>
      <w:proofErr w:type="spellEnd"/>
      <w:r w:rsidRPr="00D30316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D30316">
        <w:rPr>
          <w:rFonts w:ascii="Times New Roman" w:hAnsi="Times New Roman" w:cs="Times New Roman"/>
          <w:b/>
          <w:sz w:val="24"/>
          <w:lang w:val="en-US"/>
        </w:rPr>
        <w:t>Drochia</w:t>
      </w:r>
      <w:proofErr w:type="spellEnd"/>
    </w:p>
    <w:p w:rsidR="000C26F5" w:rsidRPr="000C26F5" w:rsidRDefault="000C26F5" w:rsidP="000C26F5">
      <w:pPr>
        <w:spacing w:after="0" w:line="24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6F21A0" w:rsidRPr="00333CB7" w:rsidRDefault="006F21A0" w:rsidP="006F21A0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F21A0" w:rsidTr="006F21A0">
        <w:tc>
          <w:tcPr>
            <w:tcW w:w="3190" w:type="dxa"/>
          </w:tcPr>
          <w:p w:rsidR="006F21A0" w:rsidRP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Participantul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la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consultarea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publică</w:t>
            </w:r>
            <w:proofErr w:type="spellEnd"/>
          </w:p>
        </w:tc>
        <w:tc>
          <w:tcPr>
            <w:tcW w:w="3190" w:type="dxa"/>
          </w:tcPr>
          <w:p w:rsidR="006F21A0" w:rsidRP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Conținutul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obiecției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propunerii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recomandării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concluziei</w:t>
            </w:r>
            <w:proofErr w:type="spellEnd"/>
          </w:p>
        </w:tc>
        <w:tc>
          <w:tcPr>
            <w:tcW w:w="3191" w:type="dxa"/>
          </w:tcPr>
          <w:p w:rsidR="006F21A0" w:rsidRP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Argumentarea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autorului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proiectului</w:t>
            </w:r>
            <w:proofErr w:type="spellEnd"/>
          </w:p>
        </w:tc>
      </w:tr>
      <w:tr w:rsidR="006F21A0" w:rsidTr="006F21A0">
        <w:tc>
          <w:tcPr>
            <w:tcW w:w="3190" w:type="dxa"/>
          </w:tcPr>
          <w:p w:rsidR="006F21A0" w:rsidRDefault="00BB5C9E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Locuitorii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satului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Consilieri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locali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angajații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serviciilor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publice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din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teritoriu</w:t>
            </w:r>
            <w:proofErr w:type="spellEnd"/>
          </w:p>
        </w:tc>
        <w:tc>
          <w:tcPr>
            <w:tcW w:w="3190" w:type="dxa"/>
          </w:tcPr>
          <w:p w:rsid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Nu au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înregistrate</w:t>
            </w:r>
            <w:proofErr w:type="spellEnd"/>
          </w:p>
        </w:tc>
        <w:tc>
          <w:tcPr>
            <w:tcW w:w="3191" w:type="dxa"/>
          </w:tcPr>
          <w:p w:rsid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F21A0" w:rsidRDefault="006F21A0" w:rsidP="00333CB7">
      <w:pPr>
        <w:spacing w:after="0" w:line="240" w:lineRule="atLeast"/>
        <w:jc w:val="both"/>
        <w:rPr>
          <w:rFonts w:ascii="Times New Roman" w:hAnsi="Times New Roman" w:cs="Times New Roman"/>
          <w:lang w:val="en-US"/>
        </w:rPr>
      </w:pPr>
    </w:p>
    <w:p w:rsidR="00D30316" w:rsidRPr="00B34A43" w:rsidRDefault="006F21A0" w:rsidP="00D30316">
      <w:pPr>
        <w:spacing w:line="242" w:lineRule="auto"/>
        <w:ind w:left="83" w:right="-1" w:firstLine="343"/>
        <w:jc w:val="both"/>
        <w:rPr>
          <w:b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parcursul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întregii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proceduri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="00BB5C9E">
        <w:rPr>
          <w:rFonts w:ascii="Times New Roman" w:hAnsi="Times New Roman" w:cs="Times New Roman"/>
          <w:lang w:val="en-US"/>
        </w:rPr>
        <w:t xml:space="preserve">de </w:t>
      </w:r>
      <w:proofErr w:type="spellStart"/>
      <w:r w:rsidR="00BB5C9E">
        <w:rPr>
          <w:rFonts w:ascii="Times New Roman" w:hAnsi="Times New Roman" w:cs="Times New Roman"/>
          <w:lang w:val="en-US"/>
        </w:rPr>
        <w:t>amalgamare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voluntară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r w:rsidR="00E75515">
        <w:rPr>
          <w:rFonts w:ascii="Times New Roman" w:hAnsi="Times New Roman" w:cs="Times New Roman"/>
          <w:lang w:val="en-US"/>
        </w:rPr>
        <w:t xml:space="preserve">au </w:t>
      </w:r>
      <w:proofErr w:type="spellStart"/>
      <w:r w:rsidR="00E75515">
        <w:rPr>
          <w:rFonts w:ascii="Times New Roman" w:hAnsi="Times New Roman" w:cs="Times New Roman"/>
          <w:lang w:val="en-US"/>
        </w:rPr>
        <w:t>avut</w:t>
      </w:r>
      <w:proofErr w:type="spellEnd"/>
      <w:r w:rsidR="00E755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75515">
        <w:rPr>
          <w:rFonts w:ascii="Times New Roman" w:hAnsi="Times New Roman" w:cs="Times New Roman"/>
          <w:lang w:val="en-US"/>
        </w:rPr>
        <w:t>loc</w:t>
      </w:r>
      <w:proofErr w:type="spellEnd"/>
      <w:r w:rsidR="00E75515">
        <w:rPr>
          <w:rFonts w:ascii="Times New Roman" w:hAnsi="Times New Roman" w:cs="Times New Roman"/>
          <w:lang w:val="en-US"/>
        </w:rPr>
        <w:t xml:space="preserve"> </w:t>
      </w:r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consultări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publice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privind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proiectele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BB5C9E">
        <w:rPr>
          <w:rFonts w:ascii="Times New Roman" w:hAnsi="Times New Roman" w:cs="Times New Roman"/>
          <w:lang w:val="en-US"/>
        </w:rPr>
        <w:t>decizie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BB5C9E">
        <w:rPr>
          <w:rFonts w:ascii="Times New Roman" w:hAnsi="Times New Roman" w:cs="Times New Roman"/>
          <w:lang w:val="en-US"/>
        </w:rPr>
        <w:t>initiere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BB5C9E">
        <w:rPr>
          <w:rFonts w:ascii="Times New Roman" w:hAnsi="Times New Roman" w:cs="Times New Roman"/>
          <w:lang w:val="en-US"/>
        </w:rPr>
        <w:t>amalgamarii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voluntare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si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="00BB5C9E">
        <w:rPr>
          <w:rFonts w:ascii="Times New Roman" w:hAnsi="Times New Roman" w:cs="Times New Roman"/>
          <w:lang w:val="en-US"/>
        </w:rPr>
        <w:t>referire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="00BB5C9E">
        <w:rPr>
          <w:rFonts w:ascii="Times New Roman" w:hAnsi="Times New Roman" w:cs="Times New Roman"/>
          <w:lang w:val="en-US"/>
        </w:rPr>
        <w:t>Proiectul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BB5C9E">
        <w:rPr>
          <w:rFonts w:ascii="Times New Roman" w:hAnsi="Times New Roman" w:cs="Times New Roman"/>
          <w:lang w:val="en-US"/>
        </w:rPr>
        <w:t>decizie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r w:rsidR="00D30316">
        <w:rPr>
          <w:rFonts w:ascii="Times New Roman" w:hAnsi="Times New Roman" w:cs="Times New Roman"/>
          <w:lang w:val="en-US"/>
        </w:rPr>
        <w:t>”</w:t>
      </w:r>
      <w:r w:rsidR="00D30316" w:rsidRPr="00B34A43">
        <w:rPr>
          <w:b/>
          <w:lang w:val="en-US"/>
        </w:rPr>
        <w:t>Cu</w:t>
      </w:r>
      <w:r w:rsidR="00D30316" w:rsidRPr="00B34A43">
        <w:rPr>
          <w:b/>
          <w:spacing w:val="-4"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privire</w:t>
      </w:r>
      <w:proofErr w:type="spellEnd"/>
      <w:r w:rsidR="00D30316" w:rsidRPr="00B34A43">
        <w:rPr>
          <w:b/>
          <w:spacing w:val="-6"/>
          <w:lang w:val="en-US"/>
        </w:rPr>
        <w:t xml:space="preserve"> </w:t>
      </w:r>
      <w:r w:rsidR="00D30316" w:rsidRPr="00B34A43">
        <w:rPr>
          <w:b/>
          <w:lang w:val="en-US"/>
        </w:rPr>
        <w:t>la</w:t>
      </w:r>
      <w:r w:rsidR="00D30316" w:rsidRPr="00B34A43">
        <w:rPr>
          <w:b/>
          <w:spacing w:val="-4"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amalgamarea</w:t>
      </w:r>
      <w:proofErr w:type="spellEnd"/>
      <w:r w:rsidR="00D30316" w:rsidRPr="00B34A43">
        <w:rPr>
          <w:b/>
          <w:spacing w:val="-4"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voluntară</w:t>
      </w:r>
      <w:proofErr w:type="spellEnd"/>
      <w:r w:rsidR="00D30316" w:rsidRPr="00B34A43">
        <w:rPr>
          <w:b/>
          <w:spacing w:val="-4"/>
          <w:lang w:val="en-US"/>
        </w:rPr>
        <w:t xml:space="preserve"> </w:t>
      </w:r>
      <w:r w:rsidR="00D30316" w:rsidRPr="00B34A43">
        <w:rPr>
          <w:b/>
          <w:lang w:val="en-US"/>
        </w:rPr>
        <w:t>a</w:t>
      </w:r>
      <w:r w:rsidR="00D30316" w:rsidRPr="00B34A43">
        <w:rPr>
          <w:b/>
          <w:spacing w:val="-4"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unităților</w:t>
      </w:r>
      <w:proofErr w:type="spellEnd"/>
      <w:r w:rsidR="00D30316" w:rsidRPr="00B34A43">
        <w:rPr>
          <w:b/>
          <w:spacing w:val="-6"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administrativ-teritoriale</w:t>
      </w:r>
      <w:proofErr w:type="spellEnd"/>
      <w:r w:rsidR="00D30316" w:rsidRPr="00B34A43">
        <w:rPr>
          <w:sz w:val="28"/>
          <w:lang w:val="en-US"/>
        </w:rPr>
        <w:t xml:space="preserve">: </w:t>
      </w:r>
      <w:proofErr w:type="spellStart"/>
      <w:r w:rsidR="00D30316" w:rsidRPr="00B34A43">
        <w:rPr>
          <w:b/>
          <w:lang w:val="en-US"/>
        </w:rPr>
        <w:t>satul</w:t>
      </w:r>
      <w:proofErr w:type="spellEnd"/>
      <w:r w:rsidR="00D30316" w:rsidRPr="00B34A43">
        <w:rPr>
          <w:sz w:val="28"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Hăs</w:t>
      </w:r>
      <w:r w:rsidR="00D30316">
        <w:rPr>
          <w:b/>
          <w:lang w:val="en-US"/>
        </w:rPr>
        <w:t>nășenii</w:t>
      </w:r>
      <w:proofErr w:type="spellEnd"/>
      <w:r w:rsidR="00D30316">
        <w:rPr>
          <w:b/>
          <w:lang w:val="en-US"/>
        </w:rPr>
        <w:t xml:space="preserve"> Mari, </w:t>
      </w:r>
      <w:proofErr w:type="spellStart"/>
      <w:r w:rsidR="00D30316">
        <w:rPr>
          <w:b/>
          <w:lang w:val="en-US"/>
        </w:rPr>
        <w:t>raionul</w:t>
      </w:r>
      <w:proofErr w:type="spellEnd"/>
      <w:r w:rsidR="00D30316">
        <w:rPr>
          <w:b/>
          <w:lang w:val="en-US"/>
        </w:rPr>
        <w:t xml:space="preserve"> </w:t>
      </w:r>
      <w:proofErr w:type="spellStart"/>
      <w:r w:rsidR="00D30316">
        <w:rPr>
          <w:b/>
          <w:lang w:val="en-US"/>
        </w:rPr>
        <w:t>Drochia</w:t>
      </w:r>
      <w:proofErr w:type="spellEnd"/>
      <w:r w:rsidR="00D30316">
        <w:rPr>
          <w:b/>
          <w:lang w:val="en-US"/>
        </w:rPr>
        <w:t>,</w:t>
      </w:r>
      <w:r w:rsidR="00D30316" w:rsidRPr="00B34A43">
        <w:rPr>
          <w:b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comuna</w:t>
      </w:r>
      <w:proofErr w:type="spellEnd"/>
      <w:r w:rsidR="00D30316" w:rsidRPr="00B34A43">
        <w:rPr>
          <w:b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Cubolta</w:t>
      </w:r>
      <w:proofErr w:type="spellEnd"/>
      <w:r w:rsidR="00D30316" w:rsidRPr="00B34A43">
        <w:rPr>
          <w:b/>
          <w:lang w:val="en-US"/>
        </w:rPr>
        <w:t xml:space="preserve">, </w:t>
      </w:r>
      <w:proofErr w:type="spellStart"/>
      <w:r w:rsidR="00D30316" w:rsidRPr="00B34A43">
        <w:rPr>
          <w:b/>
          <w:lang w:val="en-US"/>
        </w:rPr>
        <w:t>raionul</w:t>
      </w:r>
      <w:proofErr w:type="spellEnd"/>
      <w:r w:rsidR="00D30316" w:rsidRPr="00B34A43">
        <w:rPr>
          <w:b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Sîngerei</w:t>
      </w:r>
      <w:proofErr w:type="spellEnd"/>
      <w:r w:rsidR="00D30316" w:rsidRPr="00B34A43">
        <w:rPr>
          <w:b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și</w:t>
      </w:r>
      <w:proofErr w:type="spellEnd"/>
      <w:r w:rsidR="00D30316" w:rsidRPr="00B34A43">
        <w:rPr>
          <w:b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satul</w:t>
      </w:r>
      <w:proofErr w:type="spellEnd"/>
      <w:r w:rsidR="00D30316" w:rsidRPr="00B34A43">
        <w:rPr>
          <w:b/>
          <w:lang w:val="en-US"/>
        </w:rPr>
        <w:t xml:space="preserve"> </w:t>
      </w:r>
      <w:proofErr w:type="spellStart"/>
      <w:r w:rsidR="00D30316" w:rsidRPr="00B34A43">
        <w:rPr>
          <w:b/>
          <w:lang w:val="en-US"/>
        </w:rPr>
        <w:t>Moara</w:t>
      </w:r>
      <w:proofErr w:type="spellEnd"/>
      <w:r w:rsidR="00D30316" w:rsidRPr="00B34A43">
        <w:rPr>
          <w:b/>
          <w:lang w:val="en-US"/>
        </w:rPr>
        <w:t xml:space="preserve"> de </w:t>
      </w:r>
      <w:proofErr w:type="spellStart"/>
      <w:r w:rsidR="00D30316">
        <w:rPr>
          <w:b/>
          <w:lang w:val="en-US"/>
        </w:rPr>
        <w:t>Piatră</w:t>
      </w:r>
      <w:proofErr w:type="spellEnd"/>
      <w:r w:rsidR="00D30316">
        <w:rPr>
          <w:b/>
          <w:lang w:val="en-US"/>
        </w:rPr>
        <w:t xml:space="preserve">, </w:t>
      </w:r>
      <w:proofErr w:type="spellStart"/>
      <w:r w:rsidR="00D30316">
        <w:rPr>
          <w:b/>
          <w:lang w:val="en-US"/>
        </w:rPr>
        <w:t>raionul</w:t>
      </w:r>
      <w:proofErr w:type="spellEnd"/>
      <w:r w:rsidR="00D30316">
        <w:rPr>
          <w:b/>
          <w:lang w:val="en-US"/>
        </w:rPr>
        <w:t xml:space="preserve"> </w:t>
      </w:r>
      <w:proofErr w:type="spellStart"/>
      <w:r w:rsidR="00D30316">
        <w:rPr>
          <w:b/>
          <w:lang w:val="en-US"/>
        </w:rPr>
        <w:t>Drochia</w:t>
      </w:r>
      <w:proofErr w:type="spellEnd"/>
      <w:r w:rsidR="00D30316">
        <w:rPr>
          <w:b/>
          <w:lang w:val="en-US"/>
        </w:rPr>
        <w:t>”</w:t>
      </w:r>
    </w:p>
    <w:p w:rsidR="00955031" w:rsidRPr="00D30316" w:rsidRDefault="00955031" w:rsidP="00D30316">
      <w:pPr>
        <w:jc w:val="both"/>
        <w:rPr>
          <w:rFonts w:ascii="Times New Roman" w:hAnsi="Times New Roman" w:cs="Times New Roman"/>
          <w:lang w:val="en-US"/>
        </w:rPr>
      </w:pPr>
    </w:p>
    <w:p w:rsidR="00955031" w:rsidRDefault="00955031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Anunțuri despre aceste consultări și informație relevantă au fost publicate:</w:t>
      </w:r>
    </w:p>
    <w:p w:rsidR="00955031" w:rsidRDefault="00955031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 pe platforma oficială https://particip.gov.md</w:t>
      </w:r>
    </w:p>
    <w:p w:rsidR="00955031" w:rsidRDefault="00955031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 pe rețelile de socializare</w:t>
      </w:r>
    </w:p>
    <w:p w:rsidR="00955031" w:rsidRDefault="00BB5C9E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- pe pagina </w:t>
      </w:r>
      <w:r w:rsidR="00D30316">
        <w:rPr>
          <w:rFonts w:ascii="Times New Roman" w:hAnsi="Times New Roman" w:cs="Times New Roman"/>
          <w:lang w:val="ro-RO"/>
        </w:rPr>
        <w:t>panourile informative</w:t>
      </w:r>
      <w:r w:rsidR="00955031">
        <w:rPr>
          <w:rFonts w:ascii="Times New Roman" w:hAnsi="Times New Roman" w:cs="Times New Roman"/>
          <w:lang w:val="ro-RO"/>
        </w:rPr>
        <w:t xml:space="preserve"> a primăriei</w:t>
      </w:r>
    </w:p>
    <w:p w:rsidR="00281ED6" w:rsidRDefault="00281ED6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</w:p>
    <w:p w:rsidR="00281ED6" w:rsidRPr="00955031" w:rsidRDefault="00281ED6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</w:p>
    <w:p w:rsidR="00955031" w:rsidRPr="00281ED6" w:rsidRDefault="00281ED6" w:rsidP="00955031">
      <w:pPr>
        <w:spacing w:after="0" w:line="240" w:lineRule="atLeast"/>
        <w:jc w:val="both"/>
        <w:rPr>
          <w:rFonts w:ascii="Times New Roman" w:hAnsi="Times New Roman" w:cs="Times New Roman"/>
          <w:b/>
          <w:lang w:val="ro-RO"/>
        </w:rPr>
      </w:pPr>
      <w:r w:rsidRPr="00281ED6">
        <w:rPr>
          <w:rFonts w:ascii="Times New Roman" w:hAnsi="Times New Roman" w:cs="Times New Roman"/>
          <w:b/>
          <w:lang w:val="ro-RO"/>
        </w:rPr>
        <w:t>Careva propuneri, recomandări sau sugestii în perioada dată nu au parvenit</w:t>
      </w:r>
      <w:r>
        <w:rPr>
          <w:rFonts w:ascii="Times New Roman" w:hAnsi="Times New Roman" w:cs="Times New Roman"/>
          <w:b/>
          <w:lang w:val="ro-RO"/>
        </w:rPr>
        <w:t>.</w:t>
      </w:r>
    </w:p>
    <w:p w:rsidR="00955031" w:rsidRDefault="00955031" w:rsidP="0095503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434AC5" w:rsidRPr="006F21A0" w:rsidRDefault="00434AC5" w:rsidP="0095503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sectPr w:rsidR="00434AC5" w:rsidRPr="006F21A0" w:rsidSect="00281ED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E37EB"/>
    <w:multiLevelType w:val="hybridMultilevel"/>
    <w:tmpl w:val="F7262A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5B1BB3"/>
    <w:multiLevelType w:val="multilevel"/>
    <w:tmpl w:val="6C5B1BB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67BE5"/>
    <w:rsid w:val="000C26F5"/>
    <w:rsid w:val="000D46EA"/>
    <w:rsid w:val="00167BE5"/>
    <w:rsid w:val="00201C36"/>
    <w:rsid w:val="00272810"/>
    <w:rsid w:val="00281ED6"/>
    <w:rsid w:val="002A0613"/>
    <w:rsid w:val="002A6006"/>
    <w:rsid w:val="00333CB7"/>
    <w:rsid w:val="003A37CF"/>
    <w:rsid w:val="003B56BA"/>
    <w:rsid w:val="00434AC5"/>
    <w:rsid w:val="00445CED"/>
    <w:rsid w:val="004C5A7A"/>
    <w:rsid w:val="0066679C"/>
    <w:rsid w:val="006A2870"/>
    <w:rsid w:val="006C1292"/>
    <w:rsid w:val="006F21A0"/>
    <w:rsid w:val="00851ABF"/>
    <w:rsid w:val="00865FD9"/>
    <w:rsid w:val="008D3706"/>
    <w:rsid w:val="00955031"/>
    <w:rsid w:val="00BB5C9E"/>
    <w:rsid w:val="00C209E7"/>
    <w:rsid w:val="00C742E5"/>
    <w:rsid w:val="00D0449E"/>
    <w:rsid w:val="00D30316"/>
    <w:rsid w:val="00D76219"/>
    <w:rsid w:val="00E02959"/>
    <w:rsid w:val="00E75515"/>
    <w:rsid w:val="00EE4223"/>
    <w:rsid w:val="00F4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B14F9F-487A-41D8-B35E-4DD95384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otarirePunct1,Citation List,List Paragraph (numbered (a)),References,ReferencesCxSpLast,lp1,Normal 2,Colorful List - Accent 12,Main numbered paragraph,Bullets,Source,Resume Title,List_Paragraph,Multilevel para_II,List Paragraph1,Cablenet"/>
    <w:basedOn w:val="a"/>
    <w:link w:val="a4"/>
    <w:uiPriority w:val="1"/>
    <w:unhideWhenUsed/>
    <w:qFormat/>
    <w:rsid w:val="00167B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HotarirePunct1 Знак,Citation List Знак,List Paragraph (numbered (a)) Знак,References Знак,ReferencesCxSpLast Знак,lp1 Знак,Normal 2 Знак,Colorful List - Accent 12 Знак,Main numbered paragraph Знак,Bullets Знак,Source Знак,Cablenet Знак"/>
    <w:link w:val="a3"/>
    <w:uiPriority w:val="1"/>
    <w:rsid w:val="00167BE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6F21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dcterms:created xsi:type="dcterms:W3CDTF">2026-05-18T10:26:00Z</dcterms:created>
  <dcterms:modified xsi:type="dcterms:W3CDTF">2026-07-30T10:41:00Z</dcterms:modified>
</cp:coreProperties>
</file>