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B338E" w14:textId="77777777" w:rsidR="00A56BE4" w:rsidRDefault="001F55D0">
      <w:pPr>
        <w:tabs>
          <w:tab w:val="left" w:pos="884"/>
          <w:tab w:val="left" w:pos="1196"/>
        </w:tabs>
        <w:spacing w:after="0" w:line="240" w:lineRule="auto"/>
        <w:jc w:val="center"/>
        <w:rPr>
          <w:rFonts w:ascii="Times New Roman" w:hAnsi="Times New Roman"/>
          <w:b/>
          <w:sz w:val="28"/>
          <w:szCs w:val="28"/>
        </w:rPr>
      </w:pPr>
      <w:r>
        <w:rPr>
          <w:rFonts w:ascii="Times New Roman" w:hAnsi="Times New Roman"/>
          <w:b/>
          <w:sz w:val="28"/>
          <w:szCs w:val="28"/>
        </w:rPr>
        <w:t>SINTEZA</w:t>
      </w:r>
    </w:p>
    <w:p w14:paraId="5F857506" w14:textId="77777777" w:rsidR="00A56BE4" w:rsidRDefault="001F55D0">
      <w:pPr>
        <w:tabs>
          <w:tab w:val="left" w:pos="884"/>
          <w:tab w:val="left" w:pos="1196"/>
        </w:tabs>
        <w:spacing w:after="0" w:line="240" w:lineRule="auto"/>
        <w:jc w:val="center"/>
        <w:rPr>
          <w:rFonts w:ascii="Times New Roman" w:hAnsi="Times New Roman"/>
          <w:b/>
          <w:sz w:val="24"/>
          <w:szCs w:val="24"/>
        </w:rPr>
      </w:pPr>
      <w:r>
        <w:rPr>
          <w:rFonts w:ascii="Times New Roman" w:hAnsi="Times New Roman"/>
          <w:b/>
          <w:sz w:val="24"/>
          <w:szCs w:val="24"/>
        </w:rPr>
        <w:t xml:space="preserve">la </w:t>
      </w:r>
      <w:proofErr w:type="spellStart"/>
      <w:r>
        <w:rPr>
          <w:rFonts w:ascii="Times New Roman" w:hAnsi="Times New Roman"/>
          <w:b/>
          <w:sz w:val="24"/>
          <w:szCs w:val="24"/>
        </w:rPr>
        <w:t>proiectul</w:t>
      </w:r>
      <w:proofErr w:type="spellEnd"/>
      <w:r>
        <w:rPr>
          <w:rFonts w:ascii="Times New Roman" w:hAnsi="Times New Roman"/>
          <w:b/>
          <w:sz w:val="24"/>
          <w:szCs w:val="24"/>
        </w:rPr>
        <w:t xml:space="preserve"> </w:t>
      </w:r>
      <w:proofErr w:type="spellStart"/>
      <w:r>
        <w:rPr>
          <w:rFonts w:ascii="Times New Roman" w:hAnsi="Times New Roman"/>
          <w:b/>
          <w:sz w:val="24"/>
          <w:szCs w:val="24"/>
        </w:rPr>
        <w:t>hotărârii</w:t>
      </w:r>
      <w:proofErr w:type="spellEnd"/>
      <w:r>
        <w:rPr>
          <w:rFonts w:ascii="Times New Roman" w:hAnsi="Times New Roman"/>
          <w:b/>
          <w:sz w:val="24"/>
          <w:szCs w:val="24"/>
        </w:rPr>
        <w:t xml:space="preserve"> </w:t>
      </w:r>
      <w:proofErr w:type="spellStart"/>
      <w:r>
        <w:rPr>
          <w:rFonts w:ascii="Times New Roman" w:hAnsi="Times New Roman"/>
          <w:b/>
          <w:sz w:val="24"/>
          <w:szCs w:val="24"/>
        </w:rPr>
        <w:t>Guvernului</w:t>
      </w:r>
      <w:proofErr w:type="spellEnd"/>
      <w:r>
        <w:rPr>
          <w:rFonts w:ascii="Times New Roman" w:hAnsi="Times New Roman"/>
          <w:b/>
          <w:sz w:val="24"/>
          <w:szCs w:val="24"/>
        </w:rPr>
        <w:t xml:space="preserve"> cu </w:t>
      </w:r>
      <w:proofErr w:type="spellStart"/>
      <w:r>
        <w:rPr>
          <w:rFonts w:ascii="Times New Roman" w:hAnsi="Times New Roman"/>
          <w:b/>
          <w:sz w:val="24"/>
          <w:szCs w:val="24"/>
        </w:rPr>
        <w:t>privire</w:t>
      </w:r>
      <w:proofErr w:type="spellEnd"/>
      <w:r>
        <w:rPr>
          <w:rFonts w:ascii="Times New Roman" w:hAnsi="Times New Roman"/>
          <w:b/>
          <w:sz w:val="24"/>
          <w:szCs w:val="24"/>
        </w:rPr>
        <w:t xml:space="preserve"> la </w:t>
      </w:r>
      <w:proofErr w:type="spellStart"/>
      <w:r>
        <w:rPr>
          <w:rFonts w:ascii="Times New Roman" w:hAnsi="Times New Roman"/>
          <w:b/>
          <w:sz w:val="24"/>
          <w:szCs w:val="24"/>
        </w:rPr>
        <w:t>aprobarea</w:t>
      </w:r>
      <w:proofErr w:type="spellEnd"/>
      <w:r>
        <w:rPr>
          <w:rFonts w:ascii="Times New Roman" w:hAnsi="Times New Roman"/>
          <w:b/>
          <w:sz w:val="24"/>
          <w:szCs w:val="24"/>
        </w:rPr>
        <w:t xml:space="preserve"> </w:t>
      </w:r>
    </w:p>
    <w:p w14:paraId="1DE747FD" w14:textId="77777777" w:rsidR="00A56BE4" w:rsidRDefault="001F55D0">
      <w:pPr>
        <w:tabs>
          <w:tab w:val="left" w:pos="884"/>
          <w:tab w:val="left" w:pos="1196"/>
        </w:tabs>
        <w:spacing w:after="0" w:line="240" w:lineRule="auto"/>
        <w:jc w:val="center"/>
        <w:rPr>
          <w:rFonts w:ascii="Times New Roman" w:hAnsi="Times New Roman"/>
          <w:b/>
          <w:sz w:val="24"/>
          <w:szCs w:val="24"/>
        </w:rPr>
      </w:pPr>
      <w:proofErr w:type="spellStart"/>
      <w:r>
        <w:rPr>
          <w:rFonts w:ascii="Times New Roman" w:hAnsi="Times New Roman"/>
          <w:b/>
          <w:sz w:val="24"/>
          <w:szCs w:val="24"/>
        </w:rPr>
        <w:t>Programului</w:t>
      </w:r>
      <w:proofErr w:type="spellEnd"/>
      <w:r>
        <w:rPr>
          <w:rFonts w:ascii="Times New Roman" w:hAnsi="Times New Roman"/>
          <w:b/>
          <w:sz w:val="24"/>
          <w:szCs w:val="24"/>
        </w:rPr>
        <w:t xml:space="preserve"> </w:t>
      </w:r>
      <w:proofErr w:type="spellStart"/>
      <w:r>
        <w:rPr>
          <w:rFonts w:ascii="Times New Roman" w:hAnsi="Times New Roman"/>
          <w:b/>
          <w:sz w:val="24"/>
          <w:szCs w:val="24"/>
        </w:rPr>
        <w:t>național</w:t>
      </w:r>
      <w:proofErr w:type="spellEnd"/>
      <w:r>
        <w:rPr>
          <w:rFonts w:ascii="Times New Roman" w:hAnsi="Times New Roman"/>
          <w:b/>
          <w:sz w:val="24"/>
          <w:szCs w:val="24"/>
        </w:rPr>
        <w:t xml:space="preserve"> de </w:t>
      </w:r>
      <w:proofErr w:type="spellStart"/>
      <w:r>
        <w:rPr>
          <w:rFonts w:ascii="Times New Roman" w:hAnsi="Times New Roman"/>
          <w:b/>
          <w:sz w:val="24"/>
          <w:szCs w:val="24"/>
        </w:rPr>
        <w:t>reducere</w:t>
      </w:r>
      <w:proofErr w:type="spellEnd"/>
      <w:r>
        <w:rPr>
          <w:rFonts w:ascii="Times New Roman" w:hAnsi="Times New Roman"/>
          <w:b/>
          <w:sz w:val="24"/>
          <w:szCs w:val="24"/>
        </w:rPr>
        <w:t xml:space="preserve"> a </w:t>
      </w:r>
      <w:proofErr w:type="spellStart"/>
      <w:r>
        <w:rPr>
          <w:rFonts w:ascii="Times New Roman" w:hAnsi="Times New Roman"/>
          <w:b/>
          <w:sz w:val="24"/>
          <w:szCs w:val="24"/>
        </w:rPr>
        <w:t>riscurilor</w:t>
      </w:r>
      <w:proofErr w:type="spellEnd"/>
      <w:r>
        <w:rPr>
          <w:rFonts w:ascii="Times New Roman" w:hAnsi="Times New Roman"/>
          <w:b/>
          <w:sz w:val="24"/>
          <w:szCs w:val="24"/>
        </w:rPr>
        <w:t xml:space="preserve"> de </w:t>
      </w:r>
      <w:proofErr w:type="spellStart"/>
      <w:r>
        <w:rPr>
          <w:rFonts w:ascii="Times New Roman" w:hAnsi="Times New Roman"/>
          <w:b/>
          <w:sz w:val="24"/>
          <w:szCs w:val="24"/>
        </w:rPr>
        <w:t>dezastre</w:t>
      </w:r>
      <w:proofErr w:type="spellEnd"/>
      <w:r>
        <w:rPr>
          <w:rFonts w:ascii="Times New Roman" w:hAnsi="Times New Roman"/>
          <w:b/>
          <w:sz w:val="24"/>
          <w:szCs w:val="24"/>
        </w:rPr>
        <w:t xml:space="preserve"> </w:t>
      </w:r>
      <w:proofErr w:type="spellStart"/>
      <w:r>
        <w:rPr>
          <w:rFonts w:ascii="Times New Roman" w:hAnsi="Times New Roman"/>
          <w:b/>
          <w:sz w:val="24"/>
          <w:szCs w:val="24"/>
        </w:rPr>
        <w:t>naturale</w:t>
      </w:r>
      <w:proofErr w:type="spellEnd"/>
      <w:r>
        <w:rPr>
          <w:rFonts w:ascii="Times New Roman" w:hAnsi="Times New Roman"/>
          <w:b/>
          <w:sz w:val="24"/>
          <w:szCs w:val="24"/>
        </w:rPr>
        <w:t xml:space="preserve"> </w:t>
      </w:r>
      <w:proofErr w:type="spellStart"/>
      <w:r>
        <w:rPr>
          <w:rFonts w:ascii="Times New Roman" w:hAnsi="Times New Roman"/>
          <w:b/>
          <w:sz w:val="24"/>
          <w:szCs w:val="24"/>
        </w:rPr>
        <w:t>pentru</w:t>
      </w:r>
      <w:proofErr w:type="spellEnd"/>
      <w:r>
        <w:rPr>
          <w:rFonts w:ascii="Times New Roman" w:hAnsi="Times New Roman"/>
          <w:b/>
          <w:sz w:val="24"/>
          <w:szCs w:val="24"/>
        </w:rPr>
        <w:t xml:space="preserve"> </w:t>
      </w:r>
      <w:proofErr w:type="spellStart"/>
      <w:r>
        <w:rPr>
          <w:rFonts w:ascii="Times New Roman" w:hAnsi="Times New Roman"/>
          <w:b/>
          <w:sz w:val="24"/>
          <w:szCs w:val="24"/>
        </w:rPr>
        <w:t>anii</w:t>
      </w:r>
      <w:proofErr w:type="spellEnd"/>
      <w:r>
        <w:rPr>
          <w:rFonts w:ascii="Times New Roman" w:hAnsi="Times New Roman"/>
          <w:b/>
          <w:sz w:val="24"/>
          <w:szCs w:val="24"/>
        </w:rPr>
        <w:t xml:space="preserve"> 2026-2030</w:t>
      </w:r>
    </w:p>
    <w:p w14:paraId="4CC18276" w14:textId="77777777" w:rsidR="00A56BE4" w:rsidRDefault="00A56BE4">
      <w:pPr>
        <w:tabs>
          <w:tab w:val="left" w:pos="884"/>
          <w:tab w:val="left" w:pos="1196"/>
        </w:tabs>
        <w:spacing w:after="0" w:line="240" w:lineRule="auto"/>
        <w:ind w:firstLine="702"/>
        <w:jc w:val="right"/>
        <w:rPr>
          <w:rFonts w:ascii="Times New Roman" w:hAnsi="Times New Roman"/>
          <w:sz w:val="28"/>
          <w:szCs w:val="28"/>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45"/>
        <w:gridCol w:w="810"/>
        <w:gridCol w:w="6030"/>
        <w:gridCol w:w="4724"/>
      </w:tblGrid>
      <w:tr w:rsidR="00A56BE4" w14:paraId="49773433" w14:textId="77777777" w:rsidTr="00DB3475">
        <w:tc>
          <w:tcPr>
            <w:tcW w:w="3145" w:type="dxa"/>
            <w:shd w:val="clear" w:color="auto" w:fill="FFFFFF"/>
          </w:tcPr>
          <w:p w14:paraId="36B6C2A2" w14:textId="77777777" w:rsidR="00A56BE4" w:rsidRDefault="001F55D0">
            <w:pPr>
              <w:tabs>
                <w:tab w:val="left" w:pos="884"/>
                <w:tab w:val="left" w:pos="1196"/>
              </w:tabs>
              <w:spacing w:after="0" w:line="240" w:lineRule="auto"/>
              <w:jc w:val="center"/>
              <w:rPr>
                <w:rFonts w:ascii="Times New Roman" w:hAnsi="Times New Roman"/>
                <w:b/>
                <w:sz w:val="24"/>
                <w:szCs w:val="24"/>
              </w:rPr>
            </w:pPr>
            <w:r>
              <w:rPr>
                <w:rFonts w:ascii="Times New Roman" w:hAnsi="Times New Roman"/>
                <w:b/>
                <w:sz w:val="24"/>
                <w:szCs w:val="24"/>
                <w:lang w:val="ro-RO"/>
              </w:rPr>
              <w:t>Participantul la avizare, consultare publică, expertizare</w:t>
            </w:r>
          </w:p>
        </w:tc>
        <w:tc>
          <w:tcPr>
            <w:tcW w:w="810" w:type="dxa"/>
            <w:shd w:val="clear" w:color="auto" w:fill="FFFFFF"/>
          </w:tcPr>
          <w:p w14:paraId="1C558B8F" w14:textId="77777777" w:rsidR="00A56BE4" w:rsidRDefault="001F55D0">
            <w:pPr>
              <w:tabs>
                <w:tab w:val="left" w:pos="884"/>
                <w:tab w:val="left" w:pos="1196"/>
              </w:tabs>
              <w:spacing w:after="0" w:line="240" w:lineRule="auto"/>
              <w:jc w:val="center"/>
              <w:rPr>
                <w:rFonts w:ascii="Times New Roman" w:hAnsi="Times New Roman"/>
                <w:b/>
                <w:sz w:val="24"/>
                <w:szCs w:val="24"/>
              </w:rPr>
            </w:pPr>
            <w:r>
              <w:rPr>
                <w:rFonts w:ascii="Times New Roman" w:hAnsi="Times New Roman"/>
                <w:b/>
                <w:sz w:val="24"/>
                <w:szCs w:val="24"/>
              </w:rPr>
              <w:t>Nr.</w:t>
            </w:r>
          </w:p>
          <w:p w14:paraId="18D7A419" w14:textId="77777777" w:rsidR="00A56BE4" w:rsidRDefault="001F55D0">
            <w:pPr>
              <w:tabs>
                <w:tab w:val="left" w:pos="884"/>
                <w:tab w:val="left" w:pos="1196"/>
              </w:tabs>
              <w:spacing w:after="0" w:line="240" w:lineRule="auto"/>
              <w:jc w:val="center"/>
              <w:rPr>
                <w:rFonts w:ascii="Times New Roman" w:hAnsi="Times New Roman"/>
                <w:b/>
                <w:sz w:val="24"/>
                <w:szCs w:val="24"/>
              </w:rPr>
            </w:pPr>
            <w:proofErr w:type="spellStart"/>
            <w:r>
              <w:rPr>
                <w:rFonts w:ascii="Times New Roman" w:hAnsi="Times New Roman"/>
                <w:b/>
                <w:sz w:val="24"/>
                <w:szCs w:val="24"/>
              </w:rPr>
              <w:t>crt</w:t>
            </w:r>
            <w:proofErr w:type="spellEnd"/>
            <w:r>
              <w:rPr>
                <w:rFonts w:ascii="Times New Roman" w:hAnsi="Times New Roman"/>
                <w:b/>
                <w:sz w:val="24"/>
                <w:szCs w:val="24"/>
              </w:rPr>
              <w:t>.</w:t>
            </w:r>
          </w:p>
        </w:tc>
        <w:tc>
          <w:tcPr>
            <w:tcW w:w="6030" w:type="dxa"/>
            <w:shd w:val="clear" w:color="auto" w:fill="FFFFFF"/>
          </w:tcPr>
          <w:p w14:paraId="23BF20EF" w14:textId="77777777" w:rsidR="00A56BE4" w:rsidRDefault="001F55D0">
            <w:pPr>
              <w:tabs>
                <w:tab w:val="left" w:pos="884"/>
                <w:tab w:val="left" w:pos="1196"/>
              </w:tabs>
              <w:spacing w:after="0" w:line="240" w:lineRule="auto"/>
              <w:jc w:val="center"/>
              <w:rPr>
                <w:rFonts w:ascii="Times New Roman" w:hAnsi="Times New Roman"/>
                <w:b/>
                <w:sz w:val="24"/>
                <w:szCs w:val="24"/>
                <w:lang w:val="ro-RO"/>
              </w:rPr>
            </w:pPr>
            <w:r>
              <w:rPr>
                <w:rFonts w:ascii="Times New Roman" w:hAnsi="Times New Roman"/>
                <w:b/>
                <w:sz w:val="24"/>
                <w:szCs w:val="24"/>
                <w:lang w:val="ro-RO"/>
              </w:rPr>
              <w:t>Conținutul obiecției,</w:t>
            </w:r>
          </w:p>
          <w:p w14:paraId="765F4018" w14:textId="77777777" w:rsidR="00A56BE4" w:rsidRDefault="001F55D0">
            <w:pPr>
              <w:tabs>
                <w:tab w:val="left" w:pos="884"/>
                <w:tab w:val="left" w:pos="1196"/>
              </w:tabs>
              <w:spacing w:after="0" w:line="240" w:lineRule="auto"/>
              <w:jc w:val="center"/>
              <w:rPr>
                <w:rFonts w:ascii="Times New Roman" w:hAnsi="Times New Roman"/>
                <w:b/>
                <w:sz w:val="24"/>
                <w:szCs w:val="24"/>
              </w:rPr>
            </w:pPr>
            <w:r>
              <w:rPr>
                <w:rFonts w:ascii="Times New Roman" w:hAnsi="Times New Roman"/>
                <w:b/>
                <w:sz w:val="24"/>
                <w:szCs w:val="24"/>
                <w:lang w:val="ro-RO"/>
              </w:rPr>
              <w:t>propunerii, recomandării, concluziei</w:t>
            </w:r>
          </w:p>
        </w:tc>
        <w:tc>
          <w:tcPr>
            <w:tcW w:w="4724" w:type="dxa"/>
            <w:shd w:val="clear" w:color="auto" w:fill="FFFFFF"/>
          </w:tcPr>
          <w:p w14:paraId="3F2ADFAA" w14:textId="77777777" w:rsidR="00A56BE4" w:rsidRDefault="001F55D0">
            <w:pPr>
              <w:tabs>
                <w:tab w:val="left" w:pos="884"/>
                <w:tab w:val="left" w:pos="1196"/>
              </w:tabs>
              <w:spacing w:after="0" w:line="240" w:lineRule="auto"/>
              <w:jc w:val="center"/>
              <w:rPr>
                <w:rFonts w:ascii="Times New Roman" w:hAnsi="Times New Roman"/>
                <w:b/>
                <w:sz w:val="24"/>
                <w:szCs w:val="24"/>
              </w:rPr>
            </w:pPr>
            <w:proofErr w:type="spellStart"/>
            <w:r>
              <w:rPr>
                <w:rFonts w:ascii="Times New Roman" w:hAnsi="Times New Roman"/>
                <w:b/>
                <w:sz w:val="24"/>
                <w:szCs w:val="24"/>
              </w:rPr>
              <w:t>Argumentarea</w:t>
            </w:r>
            <w:proofErr w:type="spellEnd"/>
            <w:r>
              <w:rPr>
                <w:rFonts w:ascii="Times New Roman" w:hAnsi="Times New Roman"/>
                <w:b/>
                <w:sz w:val="24"/>
                <w:szCs w:val="24"/>
              </w:rPr>
              <w:t xml:space="preserve"> </w:t>
            </w:r>
          </w:p>
          <w:p w14:paraId="6AD35BD7" w14:textId="77777777" w:rsidR="00A56BE4" w:rsidRDefault="001F55D0">
            <w:pPr>
              <w:tabs>
                <w:tab w:val="left" w:pos="884"/>
                <w:tab w:val="left" w:pos="1196"/>
              </w:tabs>
              <w:spacing w:after="0" w:line="240" w:lineRule="auto"/>
              <w:jc w:val="center"/>
              <w:rPr>
                <w:rFonts w:ascii="Times New Roman" w:hAnsi="Times New Roman"/>
                <w:b/>
                <w:sz w:val="24"/>
                <w:szCs w:val="24"/>
              </w:rPr>
            </w:pPr>
            <w:proofErr w:type="spellStart"/>
            <w:r>
              <w:rPr>
                <w:rFonts w:ascii="Times New Roman" w:hAnsi="Times New Roman"/>
                <w:b/>
                <w:sz w:val="24"/>
                <w:szCs w:val="24"/>
              </w:rPr>
              <w:t>autorului</w:t>
            </w:r>
            <w:proofErr w:type="spellEnd"/>
            <w:r>
              <w:rPr>
                <w:rFonts w:ascii="Times New Roman" w:hAnsi="Times New Roman"/>
                <w:b/>
                <w:sz w:val="24"/>
                <w:szCs w:val="24"/>
              </w:rPr>
              <w:t xml:space="preserve"> </w:t>
            </w:r>
            <w:proofErr w:type="spellStart"/>
            <w:r>
              <w:rPr>
                <w:rFonts w:ascii="Times New Roman" w:hAnsi="Times New Roman"/>
                <w:b/>
                <w:sz w:val="24"/>
                <w:szCs w:val="24"/>
              </w:rPr>
              <w:t>proiectului</w:t>
            </w:r>
            <w:proofErr w:type="spellEnd"/>
          </w:p>
        </w:tc>
      </w:tr>
      <w:tr w:rsidR="00A56BE4" w14:paraId="3E8C0BA7" w14:textId="77777777" w:rsidTr="00DB3475">
        <w:tc>
          <w:tcPr>
            <w:tcW w:w="3145" w:type="dxa"/>
          </w:tcPr>
          <w:p w14:paraId="7D1A7459"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7AEE62C7" w14:textId="77777777" w:rsidR="00A56BE4" w:rsidRDefault="00A56BE4">
            <w:pPr>
              <w:tabs>
                <w:tab w:val="left" w:pos="884"/>
                <w:tab w:val="left" w:pos="1196"/>
              </w:tabs>
              <w:spacing w:after="0" w:line="240" w:lineRule="auto"/>
              <w:jc w:val="center"/>
              <w:rPr>
                <w:rFonts w:ascii="Times New Roman" w:hAnsi="Times New Roman"/>
                <w:b/>
                <w:color w:val="FF0000"/>
                <w:sz w:val="24"/>
                <w:szCs w:val="24"/>
              </w:rPr>
            </w:pPr>
          </w:p>
        </w:tc>
        <w:tc>
          <w:tcPr>
            <w:tcW w:w="6030" w:type="dxa"/>
          </w:tcPr>
          <w:p w14:paraId="26507497" w14:textId="3F898F05" w:rsidR="00A56BE4" w:rsidRPr="00F711EA" w:rsidRDefault="00F711EA">
            <w:pPr>
              <w:tabs>
                <w:tab w:val="left" w:pos="884"/>
                <w:tab w:val="left" w:pos="1196"/>
              </w:tabs>
              <w:spacing w:after="0" w:line="240" w:lineRule="auto"/>
              <w:jc w:val="center"/>
              <w:rPr>
                <w:rFonts w:ascii="Times New Roman" w:hAnsi="Times New Roman"/>
                <w:b/>
                <w:bCs/>
                <w:color w:val="FF0000"/>
                <w:sz w:val="24"/>
                <w:szCs w:val="24"/>
              </w:rPr>
            </w:pPr>
            <w:proofErr w:type="spellStart"/>
            <w:r w:rsidRPr="00F711EA">
              <w:rPr>
                <w:rFonts w:ascii="Times New Roman" w:hAnsi="Times New Roman"/>
                <w:b/>
                <w:bCs/>
                <w:sz w:val="24"/>
                <w:szCs w:val="24"/>
              </w:rPr>
              <w:t>Avizare</w:t>
            </w:r>
            <w:proofErr w:type="spellEnd"/>
            <w:r w:rsidRPr="00F711EA">
              <w:rPr>
                <w:rFonts w:ascii="Times New Roman" w:hAnsi="Times New Roman"/>
                <w:b/>
                <w:bCs/>
                <w:sz w:val="24"/>
                <w:szCs w:val="24"/>
              </w:rPr>
              <w:t xml:space="preserve"> </w:t>
            </w:r>
            <w:proofErr w:type="spellStart"/>
            <w:r w:rsidRPr="00F711EA">
              <w:rPr>
                <w:rFonts w:ascii="Times New Roman" w:hAnsi="Times New Roman"/>
                <w:b/>
                <w:bCs/>
                <w:sz w:val="24"/>
                <w:szCs w:val="24"/>
              </w:rPr>
              <w:t>și</w:t>
            </w:r>
            <w:proofErr w:type="spellEnd"/>
            <w:r w:rsidRPr="00F711EA">
              <w:rPr>
                <w:rFonts w:ascii="Times New Roman" w:hAnsi="Times New Roman"/>
                <w:b/>
                <w:bCs/>
                <w:sz w:val="24"/>
                <w:szCs w:val="24"/>
              </w:rPr>
              <w:t xml:space="preserve"> </w:t>
            </w:r>
            <w:proofErr w:type="spellStart"/>
            <w:r w:rsidRPr="00F711EA">
              <w:rPr>
                <w:rFonts w:ascii="Times New Roman" w:hAnsi="Times New Roman"/>
                <w:b/>
                <w:bCs/>
                <w:sz w:val="24"/>
                <w:szCs w:val="24"/>
              </w:rPr>
              <w:t>consultare</w:t>
            </w:r>
            <w:proofErr w:type="spellEnd"/>
            <w:r w:rsidRPr="00F711EA">
              <w:rPr>
                <w:rFonts w:ascii="Times New Roman" w:hAnsi="Times New Roman"/>
                <w:b/>
                <w:bCs/>
                <w:sz w:val="24"/>
                <w:szCs w:val="24"/>
              </w:rPr>
              <w:t xml:space="preserve"> </w:t>
            </w:r>
            <w:proofErr w:type="spellStart"/>
            <w:r w:rsidRPr="00F711EA">
              <w:rPr>
                <w:rFonts w:ascii="Times New Roman" w:hAnsi="Times New Roman"/>
                <w:b/>
                <w:bCs/>
                <w:sz w:val="24"/>
                <w:szCs w:val="24"/>
              </w:rPr>
              <w:t>publică</w:t>
            </w:r>
            <w:proofErr w:type="spellEnd"/>
          </w:p>
        </w:tc>
        <w:tc>
          <w:tcPr>
            <w:tcW w:w="4724" w:type="dxa"/>
          </w:tcPr>
          <w:p w14:paraId="779587EA" w14:textId="77777777" w:rsidR="00A56BE4" w:rsidRDefault="00A56BE4">
            <w:pPr>
              <w:pStyle w:val="Listparagraf"/>
              <w:tabs>
                <w:tab w:val="left" w:pos="884"/>
                <w:tab w:val="left" w:pos="1196"/>
              </w:tabs>
              <w:spacing w:after="0" w:line="240" w:lineRule="auto"/>
              <w:ind w:left="1422"/>
              <w:rPr>
                <w:sz w:val="24"/>
                <w:szCs w:val="24"/>
              </w:rPr>
            </w:pPr>
          </w:p>
        </w:tc>
      </w:tr>
      <w:tr w:rsidR="00A56BE4" w14:paraId="4D55E194" w14:textId="77777777" w:rsidTr="00DB3475">
        <w:tc>
          <w:tcPr>
            <w:tcW w:w="3145" w:type="dxa"/>
          </w:tcPr>
          <w:p w14:paraId="1E5E4D33"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22C46024" w14:textId="77777777" w:rsidR="00A56BE4" w:rsidRDefault="00A56BE4">
            <w:pPr>
              <w:tabs>
                <w:tab w:val="left" w:pos="884"/>
                <w:tab w:val="left" w:pos="1196"/>
              </w:tabs>
              <w:spacing w:after="0" w:line="240" w:lineRule="auto"/>
              <w:jc w:val="center"/>
              <w:rPr>
                <w:rFonts w:ascii="Times New Roman" w:hAnsi="Times New Roman"/>
                <w:b/>
                <w:sz w:val="24"/>
                <w:szCs w:val="24"/>
              </w:rPr>
            </w:pPr>
          </w:p>
        </w:tc>
        <w:tc>
          <w:tcPr>
            <w:tcW w:w="6030" w:type="dxa"/>
          </w:tcPr>
          <w:p w14:paraId="62A90AE9" w14:textId="77777777" w:rsidR="00A56BE4" w:rsidRDefault="001F55D0">
            <w:pPr>
              <w:tabs>
                <w:tab w:val="left" w:pos="884"/>
                <w:tab w:val="left" w:pos="1196"/>
              </w:tabs>
              <w:spacing w:after="0" w:line="240" w:lineRule="auto"/>
              <w:jc w:val="center"/>
              <w:rPr>
                <w:rFonts w:ascii="Times New Roman" w:hAnsi="Times New Roman"/>
                <w:b/>
                <w:bCs/>
                <w:sz w:val="24"/>
                <w:szCs w:val="24"/>
              </w:rPr>
            </w:pPr>
            <w:proofErr w:type="spellStart"/>
            <w:r>
              <w:rPr>
                <w:rFonts w:ascii="Times New Roman" w:hAnsi="Times New Roman"/>
                <w:b/>
                <w:bCs/>
                <w:sz w:val="24"/>
                <w:szCs w:val="24"/>
              </w:rPr>
              <w:t>Evaluarea</w:t>
            </w:r>
            <w:proofErr w:type="spellEnd"/>
            <w:r>
              <w:rPr>
                <w:rFonts w:ascii="Times New Roman" w:hAnsi="Times New Roman"/>
                <w:b/>
                <w:bCs/>
                <w:sz w:val="24"/>
                <w:szCs w:val="24"/>
              </w:rPr>
              <w:t xml:space="preserve"> </w:t>
            </w:r>
            <w:proofErr w:type="spellStart"/>
            <w:r>
              <w:rPr>
                <w:rFonts w:ascii="Times New Roman" w:hAnsi="Times New Roman"/>
                <w:b/>
                <w:bCs/>
                <w:sz w:val="24"/>
                <w:szCs w:val="24"/>
              </w:rPr>
              <w:t>calității</w:t>
            </w:r>
            <w:proofErr w:type="spellEnd"/>
            <w:r>
              <w:rPr>
                <w:rFonts w:ascii="Times New Roman" w:hAnsi="Times New Roman"/>
                <w:b/>
                <w:bCs/>
                <w:sz w:val="24"/>
                <w:szCs w:val="24"/>
              </w:rPr>
              <w:t xml:space="preserve"> </w:t>
            </w:r>
            <w:proofErr w:type="spellStart"/>
            <w:r>
              <w:rPr>
                <w:rFonts w:ascii="Times New Roman" w:hAnsi="Times New Roman"/>
                <w:b/>
                <w:bCs/>
                <w:sz w:val="24"/>
                <w:szCs w:val="24"/>
              </w:rPr>
              <w:t>și</w:t>
            </w:r>
            <w:proofErr w:type="spellEnd"/>
            <w:r>
              <w:rPr>
                <w:rFonts w:ascii="Times New Roman" w:hAnsi="Times New Roman"/>
                <w:b/>
                <w:bCs/>
                <w:sz w:val="24"/>
                <w:szCs w:val="24"/>
              </w:rPr>
              <w:t xml:space="preserve"> </w:t>
            </w:r>
            <w:proofErr w:type="spellStart"/>
            <w:r>
              <w:rPr>
                <w:rFonts w:ascii="Times New Roman" w:hAnsi="Times New Roman"/>
                <w:b/>
                <w:bCs/>
                <w:sz w:val="24"/>
                <w:szCs w:val="24"/>
              </w:rPr>
              <w:t>conformității</w:t>
            </w:r>
            <w:proofErr w:type="spellEnd"/>
          </w:p>
        </w:tc>
        <w:tc>
          <w:tcPr>
            <w:tcW w:w="4724" w:type="dxa"/>
          </w:tcPr>
          <w:p w14:paraId="0A147194" w14:textId="77777777" w:rsidR="00A56BE4" w:rsidRDefault="00A56BE4">
            <w:pPr>
              <w:pStyle w:val="Listparagraf"/>
              <w:tabs>
                <w:tab w:val="left" w:pos="884"/>
                <w:tab w:val="left" w:pos="1196"/>
              </w:tabs>
              <w:spacing w:after="0" w:line="240" w:lineRule="auto"/>
              <w:ind w:left="1422"/>
              <w:rPr>
                <w:sz w:val="24"/>
                <w:szCs w:val="24"/>
              </w:rPr>
            </w:pPr>
          </w:p>
        </w:tc>
      </w:tr>
      <w:tr w:rsidR="00A56BE4" w14:paraId="7A37841E" w14:textId="77777777" w:rsidTr="00DB3475">
        <w:tc>
          <w:tcPr>
            <w:tcW w:w="3145" w:type="dxa"/>
            <w:vMerge w:val="restart"/>
          </w:tcPr>
          <w:p w14:paraId="72BBC80C" w14:textId="77777777" w:rsidR="00A56BE4" w:rsidRDefault="001F55D0">
            <w:pPr>
              <w:tabs>
                <w:tab w:val="left" w:pos="884"/>
                <w:tab w:val="left" w:pos="1196"/>
              </w:tabs>
              <w:spacing w:after="0" w:line="240" w:lineRule="auto"/>
              <w:rPr>
                <w:rFonts w:ascii="Times New Roman" w:hAnsi="Times New Roman"/>
                <w:sz w:val="24"/>
                <w:szCs w:val="24"/>
              </w:rPr>
            </w:pPr>
            <w:proofErr w:type="spellStart"/>
            <w:r>
              <w:rPr>
                <w:rFonts w:ascii="Times New Roman" w:hAnsi="Times New Roman"/>
                <w:sz w:val="24"/>
                <w:szCs w:val="24"/>
              </w:rPr>
              <w:t>Cancelaria</w:t>
            </w:r>
            <w:proofErr w:type="spellEnd"/>
            <w:r>
              <w:rPr>
                <w:rFonts w:ascii="Times New Roman" w:hAnsi="Times New Roman"/>
                <w:sz w:val="24"/>
                <w:szCs w:val="24"/>
              </w:rPr>
              <w:t xml:space="preserve"> de Stat</w:t>
            </w:r>
          </w:p>
          <w:p w14:paraId="28F67A08" w14:textId="77777777" w:rsidR="00A56BE4" w:rsidRDefault="001F55D0">
            <w:pPr>
              <w:tabs>
                <w:tab w:val="left" w:pos="884"/>
                <w:tab w:val="left" w:pos="1196"/>
              </w:tabs>
              <w:spacing w:after="0" w:line="240" w:lineRule="auto"/>
              <w:rPr>
                <w:rFonts w:ascii="Times New Roman" w:hAnsi="Times New Roman"/>
                <w:sz w:val="24"/>
                <w:szCs w:val="24"/>
              </w:rPr>
            </w:pPr>
            <w:r>
              <w:rPr>
                <w:rFonts w:ascii="Times New Roman" w:hAnsi="Times New Roman"/>
                <w:sz w:val="24"/>
                <w:szCs w:val="24"/>
              </w:rPr>
              <w:t>(</w:t>
            </w:r>
            <w:r>
              <w:rPr>
                <w:rFonts w:ascii="Times New Roman" w:hAnsi="Times New Roman"/>
                <w:i/>
                <w:iCs/>
                <w:sz w:val="24"/>
                <w:szCs w:val="24"/>
              </w:rPr>
              <w:t>nr. 21/1-113-10441</w:t>
            </w:r>
            <w:r>
              <w:rPr>
                <w:rFonts w:ascii="Times New Roman" w:hAnsi="Times New Roman"/>
                <w:sz w:val="24"/>
                <w:szCs w:val="24"/>
              </w:rPr>
              <w:t>)</w:t>
            </w:r>
          </w:p>
        </w:tc>
        <w:tc>
          <w:tcPr>
            <w:tcW w:w="810" w:type="dxa"/>
          </w:tcPr>
          <w:p w14:paraId="12B4608C" w14:textId="4A2304F0" w:rsidR="00A56BE4" w:rsidRPr="00F711EA" w:rsidRDefault="00A56BE4" w:rsidP="00DB3475">
            <w:pPr>
              <w:pStyle w:val="Listparagraf"/>
              <w:numPr>
                <w:ilvl w:val="0"/>
                <w:numId w:val="2"/>
              </w:numPr>
              <w:tabs>
                <w:tab w:val="left" w:pos="884"/>
                <w:tab w:val="left" w:pos="1196"/>
              </w:tabs>
              <w:spacing w:after="0" w:line="240" w:lineRule="auto"/>
              <w:rPr>
                <w:b/>
                <w:sz w:val="24"/>
                <w:szCs w:val="24"/>
              </w:rPr>
            </w:pPr>
          </w:p>
        </w:tc>
        <w:tc>
          <w:tcPr>
            <w:tcW w:w="6030" w:type="dxa"/>
          </w:tcPr>
          <w:p w14:paraId="2CE893F5"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La </w:t>
            </w:r>
            <w:proofErr w:type="spellStart"/>
            <w:r>
              <w:rPr>
                <w:rFonts w:ascii="Times New Roman" w:hAnsi="Times New Roman"/>
                <w:sz w:val="24"/>
                <w:szCs w:val="24"/>
              </w:rPr>
              <w:t>capitolul</w:t>
            </w:r>
            <w:proofErr w:type="spellEnd"/>
            <w:r>
              <w:rPr>
                <w:rFonts w:ascii="Times New Roman" w:hAnsi="Times New Roman"/>
                <w:sz w:val="24"/>
                <w:szCs w:val="24"/>
              </w:rPr>
              <w:t xml:space="preserve"> </w:t>
            </w:r>
            <w:proofErr w:type="spellStart"/>
            <w:r>
              <w:rPr>
                <w:rFonts w:ascii="Times New Roman" w:hAnsi="Times New Roman"/>
                <w:sz w:val="24"/>
                <w:szCs w:val="24"/>
              </w:rPr>
              <w:t>Introducere</w:t>
            </w:r>
            <w:proofErr w:type="spellEnd"/>
            <w:r>
              <w:rPr>
                <w:rFonts w:ascii="Times New Roman" w:hAnsi="Times New Roman"/>
                <w:sz w:val="24"/>
                <w:szCs w:val="24"/>
              </w:rPr>
              <w:t xml:space="preserve">,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delimitarea</w:t>
            </w:r>
            <w:proofErr w:type="spellEnd"/>
            <w:r>
              <w:rPr>
                <w:rFonts w:ascii="Times New Roman" w:hAnsi="Times New Roman"/>
                <w:sz w:val="24"/>
                <w:szCs w:val="24"/>
              </w:rPr>
              <w:t xml:space="preserve"> </w:t>
            </w:r>
            <w:proofErr w:type="spellStart"/>
            <w:r>
              <w:rPr>
                <w:rFonts w:ascii="Times New Roman" w:hAnsi="Times New Roman"/>
                <w:sz w:val="24"/>
                <w:szCs w:val="24"/>
              </w:rPr>
              <w:t>clară</w:t>
            </w:r>
            <w:proofErr w:type="spellEnd"/>
            <w:r>
              <w:rPr>
                <w:rFonts w:ascii="Times New Roman" w:hAnsi="Times New Roman"/>
                <w:sz w:val="24"/>
                <w:szCs w:val="24"/>
              </w:rPr>
              <w:t xml:space="preserve"> a </w:t>
            </w:r>
            <w:proofErr w:type="spellStart"/>
            <w:r>
              <w:rPr>
                <w:rFonts w:ascii="Times New Roman" w:hAnsi="Times New Roman"/>
                <w:sz w:val="24"/>
                <w:szCs w:val="24"/>
              </w:rPr>
              <w:t>sferei</w:t>
            </w:r>
            <w:proofErr w:type="spellEnd"/>
            <w:r>
              <w:rPr>
                <w:rFonts w:ascii="Times New Roman" w:hAnsi="Times New Roman"/>
                <w:sz w:val="24"/>
                <w:szCs w:val="24"/>
              </w:rPr>
              <w:t xml:space="preserve"> de </w:t>
            </w:r>
            <w:proofErr w:type="spellStart"/>
            <w:r>
              <w:rPr>
                <w:rFonts w:ascii="Times New Roman" w:hAnsi="Times New Roman"/>
                <w:sz w:val="24"/>
                <w:szCs w:val="24"/>
              </w:rPr>
              <w:t>acțiune</w:t>
            </w:r>
            <w:proofErr w:type="spellEnd"/>
            <w:r>
              <w:rPr>
                <w:rFonts w:ascii="Times New Roman" w:hAnsi="Times New Roman"/>
                <w:sz w:val="24"/>
                <w:szCs w:val="24"/>
              </w:rPr>
              <w:t xml:space="preserve"> a </w:t>
            </w:r>
            <w:proofErr w:type="spellStart"/>
            <w:r>
              <w:rPr>
                <w:rFonts w:ascii="Times New Roman" w:hAnsi="Times New Roman"/>
                <w:sz w:val="24"/>
                <w:szCs w:val="24"/>
              </w:rPr>
              <w:t>Programului</w:t>
            </w:r>
            <w:proofErr w:type="spellEnd"/>
            <w:r>
              <w:rPr>
                <w:rFonts w:ascii="Times New Roman" w:hAnsi="Times New Roman"/>
                <w:sz w:val="24"/>
                <w:szCs w:val="24"/>
              </w:rPr>
              <w:t xml:space="preserve"> </w:t>
            </w:r>
            <w:proofErr w:type="spellStart"/>
            <w:r>
              <w:rPr>
                <w:rFonts w:ascii="Times New Roman" w:hAnsi="Times New Roman"/>
                <w:sz w:val="24"/>
                <w:szCs w:val="24"/>
              </w:rPr>
              <w:t>față</w:t>
            </w:r>
            <w:proofErr w:type="spellEnd"/>
            <w:r>
              <w:rPr>
                <w:rFonts w:ascii="Times New Roman" w:hAnsi="Times New Roman"/>
                <w:sz w:val="24"/>
                <w:szCs w:val="24"/>
              </w:rPr>
              <w:t xml:space="preserve"> de </w:t>
            </w:r>
            <w:proofErr w:type="spellStart"/>
            <w:r>
              <w:rPr>
                <w:rFonts w:ascii="Times New Roman" w:hAnsi="Times New Roman"/>
                <w:sz w:val="24"/>
                <w:szCs w:val="24"/>
              </w:rPr>
              <w:t>cea</w:t>
            </w:r>
            <w:proofErr w:type="spellEnd"/>
            <w:r>
              <w:rPr>
                <w:rFonts w:ascii="Times New Roman" w:hAnsi="Times New Roman"/>
                <w:sz w:val="24"/>
                <w:szCs w:val="24"/>
              </w:rPr>
              <w:t xml:space="preserve"> a </w:t>
            </w:r>
            <w:proofErr w:type="spellStart"/>
            <w:r>
              <w:rPr>
                <w:rFonts w:ascii="Times New Roman" w:hAnsi="Times New Roman"/>
                <w:sz w:val="24"/>
                <w:szCs w:val="24"/>
              </w:rPr>
              <w:t>proiectului</w:t>
            </w:r>
            <w:proofErr w:type="spellEnd"/>
            <w:r>
              <w:rPr>
                <w:rFonts w:ascii="Times New Roman" w:hAnsi="Times New Roman"/>
                <w:sz w:val="24"/>
                <w:szCs w:val="24"/>
              </w:rPr>
              <w:t xml:space="preserve"> </w:t>
            </w:r>
            <w:proofErr w:type="spellStart"/>
            <w:r>
              <w:rPr>
                <w:rFonts w:ascii="Times New Roman" w:hAnsi="Times New Roman"/>
                <w:sz w:val="24"/>
                <w:szCs w:val="24"/>
              </w:rPr>
              <w:t>Programului</w:t>
            </w:r>
            <w:proofErr w:type="spellEnd"/>
            <w:r>
              <w:rPr>
                <w:rFonts w:ascii="Times New Roman" w:hAnsi="Times New Roman"/>
                <w:sz w:val="24"/>
                <w:szCs w:val="24"/>
              </w:rPr>
              <w:t xml:space="preserve"> </w:t>
            </w:r>
            <w:proofErr w:type="spellStart"/>
            <w:r>
              <w:rPr>
                <w:rFonts w:ascii="Times New Roman" w:hAnsi="Times New Roman"/>
                <w:sz w:val="24"/>
                <w:szCs w:val="24"/>
              </w:rPr>
              <w:t>național</w:t>
            </w:r>
            <w:proofErr w:type="spellEnd"/>
            <w:r>
              <w:rPr>
                <w:rFonts w:ascii="Times New Roman" w:hAnsi="Times New Roman"/>
                <w:sz w:val="24"/>
                <w:szCs w:val="24"/>
              </w:rPr>
              <w:t xml:space="preserve"> de </w:t>
            </w:r>
            <w:proofErr w:type="spellStart"/>
            <w:r>
              <w:rPr>
                <w:rFonts w:ascii="Times New Roman" w:hAnsi="Times New Roman"/>
                <w:sz w:val="24"/>
                <w:szCs w:val="24"/>
              </w:rPr>
              <w:t>prevenire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gestionare</w:t>
            </w:r>
            <w:proofErr w:type="spellEnd"/>
            <w:r>
              <w:rPr>
                <w:rFonts w:ascii="Times New Roman" w:hAnsi="Times New Roman"/>
                <w:sz w:val="24"/>
                <w:szCs w:val="24"/>
              </w:rPr>
              <w:t xml:space="preserve"> a </w:t>
            </w:r>
            <w:proofErr w:type="spellStart"/>
            <w:r>
              <w:rPr>
                <w:rFonts w:ascii="Times New Roman" w:hAnsi="Times New Roman"/>
                <w:sz w:val="24"/>
                <w:szCs w:val="24"/>
              </w:rPr>
              <w:t>situațiilor</w:t>
            </w:r>
            <w:proofErr w:type="spellEnd"/>
            <w:r>
              <w:rPr>
                <w:rFonts w:ascii="Times New Roman" w:hAnsi="Times New Roman"/>
                <w:sz w:val="24"/>
                <w:szCs w:val="24"/>
              </w:rPr>
              <w:t xml:space="preserve"> de </w:t>
            </w:r>
            <w:proofErr w:type="spellStart"/>
            <w:r>
              <w:rPr>
                <w:rFonts w:ascii="Times New Roman" w:hAnsi="Times New Roman"/>
                <w:sz w:val="24"/>
                <w:szCs w:val="24"/>
              </w:rPr>
              <w:t>urgență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excepționale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anii</w:t>
            </w:r>
            <w:proofErr w:type="spellEnd"/>
            <w:r>
              <w:rPr>
                <w:rFonts w:ascii="Times New Roman" w:hAnsi="Times New Roman"/>
                <w:sz w:val="24"/>
                <w:szCs w:val="24"/>
              </w:rPr>
              <w:t xml:space="preserve"> 2026-2030 (în </w:t>
            </w:r>
            <w:proofErr w:type="spellStart"/>
            <w:r>
              <w:rPr>
                <w:rFonts w:ascii="Times New Roman" w:hAnsi="Times New Roman"/>
                <w:sz w:val="24"/>
                <w:szCs w:val="24"/>
              </w:rPr>
              <w:t>continuare</w:t>
            </w:r>
            <w:proofErr w:type="spellEnd"/>
            <w:r>
              <w:rPr>
                <w:rFonts w:ascii="Times New Roman" w:hAnsi="Times New Roman"/>
                <w:sz w:val="24"/>
                <w:szCs w:val="24"/>
              </w:rPr>
              <w:t xml:space="preserve"> PNPGSUE). </w:t>
            </w:r>
            <w:proofErr w:type="spellStart"/>
            <w:r>
              <w:rPr>
                <w:rFonts w:ascii="Times New Roman" w:hAnsi="Times New Roman"/>
                <w:sz w:val="24"/>
                <w:szCs w:val="24"/>
              </w:rPr>
              <w:t>Astfel</w:t>
            </w:r>
            <w:proofErr w:type="spellEnd"/>
            <w:r>
              <w:rPr>
                <w:rFonts w:ascii="Times New Roman" w:hAnsi="Times New Roman"/>
                <w:sz w:val="24"/>
                <w:szCs w:val="24"/>
              </w:rPr>
              <w:t xml:space="preserve">, </w:t>
            </w:r>
            <w:proofErr w:type="spellStart"/>
            <w:r>
              <w:rPr>
                <w:rFonts w:ascii="Times New Roman" w:hAnsi="Times New Roman"/>
                <w:sz w:val="24"/>
                <w:szCs w:val="24"/>
              </w:rPr>
              <w:t>Programul</w:t>
            </w:r>
            <w:proofErr w:type="spellEnd"/>
            <w:r>
              <w:rPr>
                <w:rFonts w:ascii="Times New Roman" w:hAnsi="Times New Roman"/>
                <w:sz w:val="24"/>
                <w:szCs w:val="24"/>
              </w:rPr>
              <w:t xml:space="preserve"> </w:t>
            </w:r>
            <w:proofErr w:type="spellStart"/>
            <w:r>
              <w:rPr>
                <w:rFonts w:ascii="Times New Roman" w:hAnsi="Times New Roman"/>
                <w:sz w:val="24"/>
                <w:szCs w:val="24"/>
              </w:rPr>
              <w:t>va</w:t>
            </w:r>
            <w:proofErr w:type="spellEnd"/>
            <w:r>
              <w:rPr>
                <w:rFonts w:ascii="Times New Roman" w:hAnsi="Times New Roman"/>
                <w:sz w:val="24"/>
                <w:szCs w:val="24"/>
              </w:rPr>
              <w:t xml:space="preserve"> </w:t>
            </w:r>
            <w:proofErr w:type="spellStart"/>
            <w:r>
              <w:rPr>
                <w:rFonts w:ascii="Times New Roman" w:hAnsi="Times New Roman"/>
                <w:sz w:val="24"/>
                <w:szCs w:val="24"/>
              </w:rPr>
              <w:t>aborda</w:t>
            </w:r>
            <w:proofErr w:type="spellEnd"/>
            <w:r>
              <w:rPr>
                <w:rFonts w:ascii="Times New Roman" w:hAnsi="Times New Roman"/>
                <w:sz w:val="24"/>
                <w:szCs w:val="24"/>
              </w:rPr>
              <w:t xml:space="preserve"> </w:t>
            </w:r>
            <w:proofErr w:type="spellStart"/>
            <w:r>
              <w:rPr>
                <w:rFonts w:ascii="Times New Roman" w:hAnsi="Times New Roman"/>
                <w:sz w:val="24"/>
                <w:szCs w:val="24"/>
              </w:rPr>
              <w:t>dimensiunea</w:t>
            </w:r>
            <w:proofErr w:type="spellEnd"/>
            <w:r>
              <w:rPr>
                <w:rFonts w:ascii="Times New Roman" w:hAnsi="Times New Roman"/>
                <w:sz w:val="24"/>
                <w:szCs w:val="24"/>
              </w:rPr>
              <w:t xml:space="preserve"> </w:t>
            </w:r>
            <w:proofErr w:type="spellStart"/>
            <w:r>
              <w:rPr>
                <w:rFonts w:ascii="Times New Roman" w:hAnsi="Times New Roman"/>
                <w:sz w:val="24"/>
                <w:szCs w:val="24"/>
              </w:rPr>
              <w:t>reducerii</w:t>
            </w:r>
            <w:proofErr w:type="spellEnd"/>
            <w:r>
              <w:rPr>
                <w:rFonts w:ascii="Times New Roman" w:hAnsi="Times New Roman"/>
                <w:sz w:val="24"/>
                <w:szCs w:val="24"/>
              </w:rPr>
              <w:t xml:space="preserve"> </w:t>
            </w:r>
            <w:proofErr w:type="spellStart"/>
            <w:r>
              <w:rPr>
                <w:rFonts w:ascii="Times New Roman" w:hAnsi="Times New Roman"/>
                <w:sz w:val="24"/>
                <w:szCs w:val="24"/>
              </w:rPr>
              <w:t>riscurilor</w:t>
            </w:r>
            <w:proofErr w:type="spellEnd"/>
            <w:r>
              <w:rPr>
                <w:rFonts w:ascii="Times New Roman" w:hAnsi="Times New Roman"/>
                <w:sz w:val="24"/>
                <w:szCs w:val="24"/>
              </w:rPr>
              <w:t xml:space="preserve"> </w:t>
            </w:r>
            <w:proofErr w:type="spellStart"/>
            <w:r>
              <w:rPr>
                <w:rFonts w:ascii="Times New Roman" w:hAnsi="Times New Roman"/>
                <w:sz w:val="24"/>
                <w:szCs w:val="24"/>
              </w:rPr>
              <w:t>naturale</w:t>
            </w:r>
            <w:proofErr w:type="spellEnd"/>
            <w:r>
              <w:rPr>
                <w:rFonts w:ascii="Times New Roman" w:hAnsi="Times New Roman"/>
                <w:sz w:val="24"/>
                <w:szCs w:val="24"/>
              </w:rPr>
              <w:t xml:space="preserve">, </w:t>
            </w:r>
            <w:proofErr w:type="spellStart"/>
            <w:r>
              <w:rPr>
                <w:rFonts w:ascii="Times New Roman" w:hAnsi="Times New Roman"/>
                <w:sz w:val="24"/>
                <w:szCs w:val="24"/>
              </w:rPr>
              <w:t>climatice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a </w:t>
            </w:r>
            <w:proofErr w:type="spellStart"/>
            <w:r>
              <w:rPr>
                <w:rFonts w:ascii="Times New Roman" w:hAnsi="Times New Roman"/>
                <w:sz w:val="24"/>
                <w:szCs w:val="24"/>
              </w:rPr>
              <w:t>celor</w:t>
            </w:r>
            <w:proofErr w:type="spellEnd"/>
            <w:r>
              <w:rPr>
                <w:rFonts w:ascii="Times New Roman" w:hAnsi="Times New Roman"/>
                <w:sz w:val="24"/>
                <w:szCs w:val="24"/>
              </w:rPr>
              <w:t xml:space="preserve"> </w:t>
            </w:r>
            <w:proofErr w:type="spellStart"/>
            <w:r>
              <w:rPr>
                <w:rFonts w:ascii="Times New Roman" w:hAnsi="Times New Roman"/>
                <w:sz w:val="24"/>
                <w:szCs w:val="24"/>
              </w:rPr>
              <w:t>biologico-sociale</w:t>
            </w:r>
            <w:proofErr w:type="spellEnd"/>
            <w:r>
              <w:rPr>
                <w:rFonts w:ascii="Times New Roman" w:hAnsi="Times New Roman"/>
                <w:sz w:val="24"/>
                <w:szCs w:val="24"/>
              </w:rPr>
              <w:t xml:space="preserve">, în </w:t>
            </w:r>
            <w:proofErr w:type="spellStart"/>
            <w:r>
              <w:rPr>
                <w:rFonts w:ascii="Times New Roman" w:hAnsi="Times New Roman"/>
                <w:sz w:val="24"/>
                <w:szCs w:val="24"/>
              </w:rPr>
              <w:t>timp</w:t>
            </w:r>
            <w:proofErr w:type="spellEnd"/>
            <w:r>
              <w:rPr>
                <w:rFonts w:ascii="Times New Roman" w:hAnsi="Times New Roman"/>
                <w:sz w:val="24"/>
                <w:szCs w:val="24"/>
              </w:rPr>
              <w:t xml:space="preserve"> </w:t>
            </w:r>
            <w:proofErr w:type="spellStart"/>
            <w:r>
              <w:rPr>
                <w:rFonts w:ascii="Times New Roman" w:hAnsi="Times New Roman"/>
                <w:sz w:val="24"/>
                <w:szCs w:val="24"/>
              </w:rPr>
              <w:t>ce</w:t>
            </w:r>
            <w:proofErr w:type="spellEnd"/>
            <w:r>
              <w:rPr>
                <w:rFonts w:ascii="Times New Roman" w:hAnsi="Times New Roman"/>
                <w:sz w:val="24"/>
                <w:szCs w:val="24"/>
              </w:rPr>
              <w:t xml:space="preserve"> </w:t>
            </w:r>
            <w:proofErr w:type="spellStart"/>
            <w:r>
              <w:rPr>
                <w:rFonts w:ascii="Times New Roman" w:hAnsi="Times New Roman"/>
                <w:sz w:val="24"/>
                <w:szCs w:val="24"/>
              </w:rPr>
              <w:t>aspectele</w:t>
            </w:r>
            <w:proofErr w:type="spellEnd"/>
            <w:r>
              <w:rPr>
                <w:rFonts w:ascii="Times New Roman" w:hAnsi="Times New Roman"/>
                <w:sz w:val="24"/>
                <w:szCs w:val="24"/>
              </w:rPr>
              <w:t xml:space="preserve"> legate de </w:t>
            </w:r>
            <w:proofErr w:type="spellStart"/>
            <w:r>
              <w:rPr>
                <w:rFonts w:ascii="Times New Roman" w:hAnsi="Times New Roman"/>
                <w:sz w:val="24"/>
                <w:szCs w:val="24"/>
              </w:rPr>
              <w:t>protecția</w:t>
            </w:r>
            <w:proofErr w:type="spellEnd"/>
            <w:r>
              <w:rPr>
                <w:rFonts w:ascii="Times New Roman" w:hAnsi="Times New Roman"/>
                <w:sz w:val="24"/>
                <w:szCs w:val="24"/>
              </w:rPr>
              <w:t xml:space="preserve"> </w:t>
            </w:r>
            <w:proofErr w:type="spellStart"/>
            <w:r>
              <w:rPr>
                <w:rFonts w:ascii="Times New Roman" w:hAnsi="Times New Roman"/>
                <w:sz w:val="24"/>
                <w:szCs w:val="24"/>
              </w:rPr>
              <w:t>civilă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gestionarea</w:t>
            </w:r>
            <w:proofErr w:type="spellEnd"/>
            <w:r>
              <w:rPr>
                <w:rFonts w:ascii="Times New Roman" w:hAnsi="Times New Roman"/>
                <w:sz w:val="24"/>
                <w:szCs w:val="24"/>
              </w:rPr>
              <w:t xml:space="preserve"> </w:t>
            </w:r>
            <w:proofErr w:type="spellStart"/>
            <w:r>
              <w:rPr>
                <w:rFonts w:ascii="Times New Roman" w:hAnsi="Times New Roman"/>
                <w:sz w:val="24"/>
                <w:szCs w:val="24"/>
              </w:rPr>
              <w:t>situațiilor</w:t>
            </w:r>
            <w:proofErr w:type="spellEnd"/>
            <w:r>
              <w:rPr>
                <w:rFonts w:ascii="Times New Roman" w:hAnsi="Times New Roman"/>
                <w:sz w:val="24"/>
                <w:szCs w:val="24"/>
              </w:rPr>
              <w:t xml:space="preserve"> </w:t>
            </w:r>
            <w:proofErr w:type="spellStart"/>
            <w:r>
              <w:rPr>
                <w:rFonts w:ascii="Times New Roman" w:hAnsi="Times New Roman"/>
                <w:sz w:val="24"/>
                <w:szCs w:val="24"/>
              </w:rPr>
              <w:t>excepționale</w:t>
            </w:r>
            <w:proofErr w:type="spellEnd"/>
            <w:r>
              <w:rPr>
                <w:rFonts w:ascii="Times New Roman" w:hAnsi="Times New Roman"/>
                <w:sz w:val="24"/>
                <w:szCs w:val="24"/>
              </w:rPr>
              <w:t xml:space="preserve"> </w:t>
            </w:r>
            <w:proofErr w:type="spellStart"/>
            <w:r>
              <w:rPr>
                <w:rFonts w:ascii="Times New Roman" w:hAnsi="Times New Roman"/>
                <w:sz w:val="24"/>
                <w:szCs w:val="24"/>
              </w:rPr>
              <w:t>vor</w:t>
            </w:r>
            <w:proofErr w:type="spellEnd"/>
            <w:r>
              <w:rPr>
                <w:rFonts w:ascii="Times New Roman" w:hAnsi="Times New Roman"/>
                <w:sz w:val="24"/>
                <w:szCs w:val="24"/>
              </w:rPr>
              <w:t xml:space="preserve"> fi </w:t>
            </w:r>
            <w:proofErr w:type="spellStart"/>
            <w:r>
              <w:rPr>
                <w:rFonts w:ascii="Times New Roman" w:hAnsi="Times New Roman"/>
                <w:sz w:val="24"/>
                <w:szCs w:val="24"/>
              </w:rPr>
              <w:t>tratate</w:t>
            </w:r>
            <w:proofErr w:type="spellEnd"/>
            <w:r>
              <w:rPr>
                <w:rFonts w:ascii="Times New Roman" w:hAnsi="Times New Roman"/>
                <w:sz w:val="24"/>
                <w:szCs w:val="24"/>
              </w:rPr>
              <w:t xml:space="preserve"> în PNPGSUE. De </w:t>
            </w:r>
            <w:proofErr w:type="spellStart"/>
            <w:r>
              <w:rPr>
                <w:rFonts w:ascii="Times New Roman" w:hAnsi="Times New Roman"/>
                <w:sz w:val="24"/>
                <w:szCs w:val="24"/>
              </w:rPr>
              <w:t>exemplu</w:t>
            </w:r>
            <w:proofErr w:type="spellEnd"/>
            <w:r>
              <w:rPr>
                <w:rFonts w:ascii="Times New Roman" w:hAnsi="Times New Roman"/>
                <w:sz w:val="24"/>
                <w:szCs w:val="24"/>
              </w:rPr>
              <w:t xml:space="preserve">: </w:t>
            </w:r>
          </w:p>
          <w:p w14:paraId="7180E136"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Descrierea</w:t>
            </w:r>
            <w:proofErr w:type="spellEnd"/>
            <w:r>
              <w:rPr>
                <w:rFonts w:ascii="Times New Roman" w:hAnsi="Times New Roman"/>
                <w:sz w:val="24"/>
                <w:szCs w:val="24"/>
              </w:rPr>
              <w:t xml:space="preserve"> </w:t>
            </w:r>
            <w:proofErr w:type="spellStart"/>
            <w:r>
              <w:rPr>
                <w:rFonts w:ascii="Times New Roman" w:hAnsi="Times New Roman"/>
                <w:sz w:val="24"/>
                <w:szCs w:val="24"/>
              </w:rPr>
              <w:t>fenomenelor</w:t>
            </w:r>
            <w:proofErr w:type="spellEnd"/>
            <w:r>
              <w:rPr>
                <w:rFonts w:ascii="Times New Roman" w:hAnsi="Times New Roman"/>
                <w:sz w:val="24"/>
                <w:szCs w:val="24"/>
              </w:rPr>
              <w:t xml:space="preserve"> extreme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accentul</w:t>
            </w:r>
            <w:proofErr w:type="spellEnd"/>
            <w:r>
              <w:rPr>
                <w:rFonts w:ascii="Times New Roman" w:hAnsi="Times New Roman"/>
                <w:sz w:val="24"/>
                <w:szCs w:val="24"/>
              </w:rPr>
              <w:t xml:space="preserve"> pe </w:t>
            </w:r>
            <w:proofErr w:type="spellStart"/>
            <w:r>
              <w:rPr>
                <w:rFonts w:ascii="Times New Roman" w:hAnsi="Times New Roman"/>
                <w:sz w:val="24"/>
                <w:szCs w:val="24"/>
              </w:rPr>
              <w:t>frecvența</w:t>
            </w:r>
            <w:proofErr w:type="spellEnd"/>
            <w:r>
              <w:rPr>
                <w:rFonts w:ascii="Times New Roman" w:hAnsi="Times New Roman"/>
                <w:sz w:val="24"/>
                <w:szCs w:val="24"/>
              </w:rPr>
              <w:t xml:space="preserve"> </w:t>
            </w:r>
            <w:proofErr w:type="spellStart"/>
            <w:r>
              <w:rPr>
                <w:rFonts w:ascii="Times New Roman" w:hAnsi="Times New Roman"/>
                <w:sz w:val="24"/>
                <w:szCs w:val="24"/>
              </w:rPr>
              <w:t>crescută</w:t>
            </w:r>
            <w:proofErr w:type="spellEnd"/>
            <w:r>
              <w:rPr>
                <w:rFonts w:ascii="Times New Roman" w:hAnsi="Times New Roman"/>
                <w:sz w:val="24"/>
                <w:szCs w:val="24"/>
              </w:rPr>
              <w:t xml:space="preserve"> a </w:t>
            </w:r>
            <w:proofErr w:type="spellStart"/>
            <w:r>
              <w:rPr>
                <w:rFonts w:ascii="Times New Roman" w:hAnsi="Times New Roman"/>
                <w:sz w:val="24"/>
                <w:szCs w:val="24"/>
              </w:rPr>
              <w:t>evenimentelor</w:t>
            </w:r>
            <w:proofErr w:type="spellEnd"/>
            <w:r>
              <w:rPr>
                <w:rFonts w:ascii="Times New Roman" w:hAnsi="Times New Roman"/>
                <w:sz w:val="24"/>
                <w:szCs w:val="24"/>
              </w:rPr>
              <w:t xml:space="preserve"> </w:t>
            </w:r>
            <w:proofErr w:type="spellStart"/>
            <w:r>
              <w:rPr>
                <w:rFonts w:ascii="Times New Roman" w:hAnsi="Times New Roman"/>
                <w:sz w:val="24"/>
                <w:szCs w:val="24"/>
              </w:rPr>
              <w:t>meteorologice</w:t>
            </w:r>
            <w:proofErr w:type="spellEnd"/>
            <w:r>
              <w:rPr>
                <w:rFonts w:ascii="Times New Roman" w:hAnsi="Times New Roman"/>
                <w:sz w:val="24"/>
                <w:szCs w:val="24"/>
              </w:rPr>
              <w:t xml:space="preserve"> </w:t>
            </w:r>
            <w:proofErr w:type="spellStart"/>
            <w:r>
              <w:rPr>
                <w:rFonts w:ascii="Times New Roman" w:hAnsi="Times New Roman"/>
                <w:sz w:val="24"/>
                <w:szCs w:val="24"/>
              </w:rPr>
              <w:t>vor</w:t>
            </w:r>
            <w:proofErr w:type="spellEnd"/>
            <w:r>
              <w:rPr>
                <w:rFonts w:ascii="Times New Roman" w:hAnsi="Times New Roman"/>
                <w:sz w:val="24"/>
                <w:szCs w:val="24"/>
              </w:rPr>
              <w:t xml:space="preserve"> fi reformulate </w:t>
            </w:r>
            <w:proofErr w:type="spellStart"/>
            <w:r>
              <w:rPr>
                <w:rFonts w:ascii="Times New Roman" w:hAnsi="Times New Roman"/>
                <w:sz w:val="24"/>
                <w:szCs w:val="24"/>
              </w:rPr>
              <w:t>pentru</w:t>
            </w:r>
            <w:proofErr w:type="spellEnd"/>
            <w:r>
              <w:rPr>
                <w:rFonts w:ascii="Times New Roman" w:hAnsi="Times New Roman"/>
                <w:sz w:val="24"/>
                <w:szCs w:val="24"/>
              </w:rPr>
              <w:t xml:space="preserve"> a </w:t>
            </w:r>
            <w:proofErr w:type="spellStart"/>
            <w:r>
              <w:rPr>
                <w:rFonts w:ascii="Times New Roman" w:hAnsi="Times New Roman"/>
                <w:sz w:val="24"/>
                <w:szCs w:val="24"/>
              </w:rPr>
              <w:t>elimina</w:t>
            </w:r>
            <w:proofErr w:type="spellEnd"/>
            <w:r>
              <w:rPr>
                <w:rFonts w:ascii="Times New Roman" w:hAnsi="Times New Roman"/>
                <w:sz w:val="24"/>
                <w:szCs w:val="24"/>
              </w:rPr>
              <w:t xml:space="preserve"> </w:t>
            </w:r>
            <w:proofErr w:type="spellStart"/>
            <w:r>
              <w:rPr>
                <w:rFonts w:ascii="Times New Roman" w:hAnsi="Times New Roman"/>
                <w:sz w:val="24"/>
                <w:szCs w:val="24"/>
              </w:rPr>
              <w:t>mențiuni</w:t>
            </w:r>
            <w:proofErr w:type="spellEnd"/>
            <w:r>
              <w:rPr>
                <w:rFonts w:ascii="Times New Roman" w:hAnsi="Times New Roman"/>
                <w:sz w:val="24"/>
                <w:szCs w:val="24"/>
              </w:rPr>
              <w:t xml:space="preserve"> generale precum „</w:t>
            </w:r>
            <w:proofErr w:type="spellStart"/>
            <w:r>
              <w:rPr>
                <w:rFonts w:ascii="Times New Roman" w:hAnsi="Times New Roman"/>
                <w:sz w:val="24"/>
                <w:szCs w:val="24"/>
              </w:rPr>
              <w:t>situații</w:t>
            </w:r>
            <w:proofErr w:type="spellEnd"/>
            <w:r>
              <w:rPr>
                <w:rFonts w:ascii="Times New Roman" w:hAnsi="Times New Roman"/>
                <w:sz w:val="24"/>
                <w:szCs w:val="24"/>
              </w:rPr>
              <w:t xml:space="preserve"> </w:t>
            </w:r>
            <w:proofErr w:type="spellStart"/>
            <w:r>
              <w:rPr>
                <w:rFonts w:ascii="Times New Roman" w:hAnsi="Times New Roman"/>
                <w:sz w:val="24"/>
                <w:szCs w:val="24"/>
              </w:rPr>
              <w:t>excepționale</w:t>
            </w:r>
            <w:proofErr w:type="spellEnd"/>
            <w:r>
              <w:rPr>
                <w:rFonts w:ascii="Times New Roman" w:hAnsi="Times New Roman"/>
                <w:sz w:val="24"/>
                <w:szCs w:val="24"/>
              </w:rPr>
              <w:t xml:space="preserve">” </w:t>
            </w:r>
            <w:proofErr w:type="spellStart"/>
            <w:r>
              <w:rPr>
                <w:rFonts w:ascii="Times New Roman" w:hAnsi="Times New Roman"/>
                <w:sz w:val="24"/>
                <w:szCs w:val="24"/>
              </w:rPr>
              <w:t>sau</w:t>
            </w:r>
            <w:proofErr w:type="spellEnd"/>
            <w:r>
              <w:rPr>
                <w:rFonts w:ascii="Times New Roman" w:hAnsi="Times New Roman"/>
                <w:sz w:val="24"/>
                <w:szCs w:val="24"/>
              </w:rPr>
              <w:t xml:space="preserve"> „</w:t>
            </w:r>
            <w:proofErr w:type="spellStart"/>
            <w:r>
              <w:rPr>
                <w:rFonts w:ascii="Times New Roman" w:hAnsi="Times New Roman"/>
                <w:sz w:val="24"/>
                <w:szCs w:val="24"/>
              </w:rPr>
              <w:t>crize</w:t>
            </w:r>
            <w:proofErr w:type="spellEnd"/>
            <w:r>
              <w:rPr>
                <w:rFonts w:ascii="Times New Roman" w:hAnsi="Times New Roman"/>
                <w:sz w:val="24"/>
                <w:szCs w:val="24"/>
              </w:rPr>
              <w:t xml:space="preserve">”, </w:t>
            </w:r>
            <w:proofErr w:type="spellStart"/>
            <w:r>
              <w:rPr>
                <w:rFonts w:ascii="Times New Roman" w:hAnsi="Times New Roman"/>
                <w:sz w:val="24"/>
                <w:szCs w:val="24"/>
              </w:rPr>
              <w:t>înlocuindu</w:t>
            </w:r>
            <w:proofErr w:type="spellEnd"/>
            <w:r>
              <w:rPr>
                <w:rFonts w:ascii="Times New Roman" w:hAnsi="Times New Roman"/>
                <w:sz w:val="24"/>
                <w:szCs w:val="24"/>
              </w:rPr>
              <w:t xml:space="preserve">-le cu </w:t>
            </w:r>
            <w:proofErr w:type="spellStart"/>
            <w:r>
              <w:rPr>
                <w:rFonts w:ascii="Times New Roman" w:hAnsi="Times New Roman"/>
                <w:sz w:val="24"/>
                <w:szCs w:val="24"/>
              </w:rPr>
              <w:t>formulări</w:t>
            </w:r>
            <w:proofErr w:type="spellEnd"/>
            <w:r>
              <w:rPr>
                <w:rFonts w:ascii="Times New Roman" w:hAnsi="Times New Roman"/>
                <w:sz w:val="24"/>
                <w:szCs w:val="24"/>
              </w:rPr>
              <w:t xml:space="preserve"> </w:t>
            </w:r>
            <w:proofErr w:type="spellStart"/>
            <w:r>
              <w:rPr>
                <w:rFonts w:ascii="Times New Roman" w:hAnsi="Times New Roman"/>
                <w:sz w:val="24"/>
                <w:szCs w:val="24"/>
              </w:rPr>
              <w:t>specifice</w:t>
            </w:r>
            <w:proofErr w:type="spellEnd"/>
            <w:r>
              <w:rPr>
                <w:rFonts w:ascii="Times New Roman" w:hAnsi="Times New Roman"/>
                <w:sz w:val="24"/>
                <w:szCs w:val="24"/>
              </w:rPr>
              <w:t xml:space="preserve"> precum „</w:t>
            </w:r>
            <w:proofErr w:type="spellStart"/>
            <w:r>
              <w:rPr>
                <w:rFonts w:ascii="Times New Roman" w:hAnsi="Times New Roman"/>
                <w:sz w:val="24"/>
                <w:szCs w:val="24"/>
              </w:rPr>
              <w:t>riscuri</w:t>
            </w:r>
            <w:proofErr w:type="spellEnd"/>
            <w:r>
              <w:rPr>
                <w:rFonts w:ascii="Times New Roman" w:hAnsi="Times New Roman"/>
                <w:sz w:val="24"/>
                <w:szCs w:val="24"/>
              </w:rPr>
              <w:t xml:space="preserve"> </w:t>
            </w:r>
            <w:proofErr w:type="spellStart"/>
            <w:r>
              <w:rPr>
                <w:rFonts w:ascii="Times New Roman" w:hAnsi="Times New Roman"/>
                <w:sz w:val="24"/>
                <w:szCs w:val="24"/>
              </w:rPr>
              <w:t>naturale</w:t>
            </w:r>
            <w:proofErr w:type="spellEnd"/>
            <w:r>
              <w:rPr>
                <w:rFonts w:ascii="Times New Roman" w:hAnsi="Times New Roman"/>
                <w:sz w:val="24"/>
                <w:szCs w:val="24"/>
              </w:rPr>
              <w:t xml:space="preserve"> </w:t>
            </w:r>
            <w:proofErr w:type="spellStart"/>
            <w:r>
              <w:rPr>
                <w:rFonts w:ascii="Times New Roman" w:hAnsi="Times New Roman"/>
                <w:sz w:val="24"/>
                <w:szCs w:val="24"/>
              </w:rPr>
              <w:t>recurente</w:t>
            </w:r>
            <w:proofErr w:type="spellEnd"/>
            <w:r>
              <w:rPr>
                <w:rFonts w:ascii="Times New Roman" w:hAnsi="Times New Roman"/>
                <w:sz w:val="24"/>
                <w:szCs w:val="24"/>
              </w:rPr>
              <w:t xml:space="preserve"> care </w:t>
            </w:r>
            <w:proofErr w:type="spellStart"/>
            <w:r>
              <w:rPr>
                <w:rFonts w:ascii="Times New Roman" w:hAnsi="Times New Roman"/>
                <w:sz w:val="24"/>
                <w:szCs w:val="24"/>
              </w:rPr>
              <w:t>afectează</w:t>
            </w:r>
            <w:proofErr w:type="spellEnd"/>
            <w:r>
              <w:rPr>
                <w:rFonts w:ascii="Times New Roman" w:hAnsi="Times New Roman"/>
                <w:sz w:val="24"/>
                <w:szCs w:val="24"/>
              </w:rPr>
              <w:t xml:space="preserve"> </w:t>
            </w:r>
            <w:proofErr w:type="spellStart"/>
            <w:r>
              <w:rPr>
                <w:rFonts w:ascii="Times New Roman" w:hAnsi="Times New Roman"/>
                <w:sz w:val="24"/>
                <w:szCs w:val="24"/>
              </w:rPr>
              <w:t>ecosistemele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mobilitatea</w:t>
            </w:r>
            <w:proofErr w:type="spellEnd"/>
            <w:r>
              <w:rPr>
                <w:rFonts w:ascii="Times New Roman" w:hAnsi="Times New Roman"/>
                <w:sz w:val="24"/>
                <w:szCs w:val="24"/>
              </w:rPr>
              <w:t xml:space="preserve"> </w:t>
            </w:r>
            <w:proofErr w:type="spellStart"/>
            <w:r>
              <w:rPr>
                <w:rFonts w:ascii="Times New Roman" w:hAnsi="Times New Roman"/>
                <w:sz w:val="24"/>
                <w:szCs w:val="24"/>
              </w:rPr>
              <w:t>populației</w:t>
            </w:r>
            <w:proofErr w:type="spellEnd"/>
            <w:r>
              <w:rPr>
                <w:rFonts w:ascii="Times New Roman" w:hAnsi="Times New Roman"/>
                <w:sz w:val="24"/>
                <w:szCs w:val="24"/>
              </w:rPr>
              <w:t xml:space="preserve"> în zone </w:t>
            </w:r>
            <w:proofErr w:type="spellStart"/>
            <w:r>
              <w:rPr>
                <w:rFonts w:ascii="Times New Roman" w:hAnsi="Times New Roman"/>
                <w:sz w:val="24"/>
                <w:szCs w:val="24"/>
              </w:rPr>
              <w:t>rurale</w:t>
            </w:r>
            <w:proofErr w:type="spellEnd"/>
            <w:r>
              <w:rPr>
                <w:rFonts w:ascii="Times New Roman" w:hAnsi="Times New Roman"/>
                <w:sz w:val="24"/>
                <w:szCs w:val="24"/>
              </w:rPr>
              <w:t xml:space="preserve"> </w:t>
            </w:r>
            <w:proofErr w:type="spellStart"/>
            <w:r>
              <w:rPr>
                <w:rFonts w:ascii="Times New Roman" w:hAnsi="Times New Roman"/>
                <w:sz w:val="24"/>
                <w:szCs w:val="24"/>
              </w:rPr>
              <w:t>expuse</w:t>
            </w:r>
            <w:proofErr w:type="spellEnd"/>
            <w:r>
              <w:rPr>
                <w:rFonts w:ascii="Times New Roman" w:hAnsi="Times New Roman"/>
                <w:sz w:val="24"/>
                <w:szCs w:val="24"/>
              </w:rPr>
              <w:t xml:space="preserve">”, cu </w:t>
            </w:r>
            <w:proofErr w:type="spellStart"/>
            <w:r>
              <w:rPr>
                <w:rFonts w:ascii="Times New Roman" w:hAnsi="Times New Roman"/>
                <w:sz w:val="24"/>
                <w:szCs w:val="24"/>
              </w:rPr>
              <w:t>trimitere</w:t>
            </w:r>
            <w:proofErr w:type="spellEnd"/>
            <w:r>
              <w:rPr>
                <w:rFonts w:ascii="Times New Roman" w:hAnsi="Times New Roman"/>
                <w:sz w:val="24"/>
                <w:szCs w:val="24"/>
              </w:rPr>
              <w:t xml:space="preserve"> </w:t>
            </w:r>
            <w:proofErr w:type="spellStart"/>
            <w:r>
              <w:rPr>
                <w:rFonts w:ascii="Times New Roman" w:hAnsi="Times New Roman"/>
                <w:sz w:val="24"/>
                <w:szCs w:val="24"/>
              </w:rPr>
              <w:t>expresă</w:t>
            </w:r>
            <w:proofErr w:type="spellEnd"/>
            <w:r>
              <w:rPr>
                <w:rFonts w:ascii="Times New Roman" w:hAnsi="Times New Roman"/>
                <w:sz w:val="24"/>
                <w:szCs w:val="24"/>
              </w:rPr>
              <w:t xml:space="preserve"> la PNPGSUE.</w:t>
            </w:r>
          </w:p>
          <w:p w14:paraId="784CD232"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În </w:t>
            </w:r>
            <w:proofErr w:type="spellStart"/>
            <w:r>
              <w:rPr>
                <w:rFonts w:ascii="Times New Roman" w:hAnsi="Times New Roman"/>
                <w:sz w:val="24"/>
                <w:szCs w:val="24"/>
              </w:rPr>
              <w:t>secțiunea</w:t>
            </w:r>
            <w:proofErr w:type="spellEnd"/>
            <w:r>
              <w:rPr>
                <w:rFonts w:ascii="Times New Roman" w:hAnsi="Times New Roman"/>
                <w:sz w:val="24"/>
                <w:szCs w:val="24"/>
              </w:rPr>
              <w:t xml:space="preserve"> care </w:t>
            </w:r>
            <w:proofErr w:type="spellStart"/>
            <w:r>
              <w:rPr>
                <w:rFonts w:ascii="Times New Roman" w:hAnsi="Times New Roman"/>
                <w:sz w:val="24"/>
                <w:szCs w:val="24"/>
              </w:rPr>
              <w:t>descrie</w:t>
            </w:r>
            <w:proofErr w:type="spellEnd"/>
            <w:r>
              <w:rPr>
                <w:rFonts w:ascii="Times New Roman" w:hAnsi="Times New Roman"/>
                <w:sz w:val="24"/>
                <w:szCs w:val="24"/>
              </w:rPr>
              <w:t xml:space="preserve"> </w:t>
            </w:r>
            <w:proofErr w:type="spellStart"/>
            <w:r>
              <w:rPr>
                <w:rFonts w:ascii="Times New Roman" w:hAnsi="Times New Roman"/>
                <w:sz w:val="24"/>
                <w:szCs w:val="24"/>
              </w:rPr>
              <w:t>relieful</w:t>
            </w:r>
            <w:proofErr w:type="spellEnd"/>
            <w:r>
              <w:rPr>
                <w:rFonts w:ascii="Times New Roman" w:hAnsi="Times New Roman"/>
                <w:sz w:val="24"/>
                <w:szCs w:val="24"/>
              </w:rPr>
              <w:t xml:space="preserve">, </w:t>
            </w:r>
            <w:proofErr w:type="spellStart"/>
            <w:r>
              <w:rPr>
                <w:rFonts w:ascii="Times New Roman" w:hAnsi="Times New Roman"/>
                <w:sz w:val="24"/>
                <w:szCs w:val="24"/>
              </w:rPr>
              <w:t>clima</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rețeaua</w:t>
            </w:r>
            <w:proofErr w:type="spellEnd"/>
            <w:r>
              <w:rPr>
                <w:rFonts w:ascii="Times New Roman" w:hAnsi="Times New Roman"/>
                <w:sz w:val="24"/>
                <w:szCs w:val="24"/>
              </w:rPr>
              <w:t xml:space="preserve"> </w:t>
            </w:r>
            <w:proofErr w:type="spellStart"/>
            <w:r>
              <w:rPr>
                <w:rFonts w:ascii="Times New Roman" w:hAnsi="Times New Roman"/>
                <w:sz w:val="24"/>
                <w:szCs w:val="24"/>
              </w:rPr>
              <w:t>hidrografică</w:t>
            </w:r>
            <w:proofErr w:type="spellEnd"/>
            <w:r>
              <w:rPr>
                <w:rFonts w:ascii="Times New Roman" w:hAnsi="Times New Roman"/>
                <w:sz w:val="24"/>
                <w:szCs w:val="24"/>
              </w:rPr>
              <w:t xml:space="preserve">,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eliminarea</w:t>
            </w:r>
            <w:proofErr w:type="spellEnd"/>
            <w:r>
              <w:rPr>
                <w:rFonts w:ascii="Times New Roman" w:hAnsi="Times New Roman"/>
                <w:sz w:val="24"/>
                <w:szCs w:val="24"/>
              </w:rPr>
              <w:t xml:space="preserve"> </w:t>
            </w:r>
            <w:proofErr w:type="spellStart"/>
            <w:r>
              <w:rPr>
                <w:rFonts w:ascii="Times New Roman" w:hAnsi="Times New Roman"/>
                <w:sz w:val="24"/>
                <w:szCs w:val="24"/>
              </w:rPr>
              <w:t>datelor</w:t>
            </w:r>
            <w:proofErr w:type="spellEnd"/>
            <w:r>
              <w:rPr>
                <w:rFonts w:ascii="Times New Roman" w:hAnsi="Times New Roman"/>
                <w:sz w:val="24"/>
                <w:szCs w:val="24"/>
              </w:rPr>
              <w:t xml:space="preserve"> </w:t>
            </w:r>
            <w:proofErr w:type="spellStart"/>
            <w:r>
              <w:rPr>
                <w:rFonts w:ascii="Times New Roman" w:hAnsi="Times New Roman"/>
                <w:sz w:val="24"/>
                <w:szCs w:val="24"/>
              </w:rPr>
              <w:t>demografice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economice</w:t>
            </w:r>
            <w:proofErr w:type="spellEnd"/>
            <w:r>
              <w:rPr>
                <w:rFonts w:ascii="Times New Roman" w:hAnsi="Times New Roman"/>
                <w:sz w:val="24"/>
                <w:szCs w:val="24"/>
              </w:rPr>
              <w:t xml:space="preserve"> generale (de </w:t>
            </w:r>
            <w:proofErr w:type="spellStart"/>
            <w:r>
              <w:rPr>
                <w:rFonts w:ascii="Times New Roman" w:hAnsi="Times New Roman"/>
                <w:sz w:val="24"/>
                <w:szCs w:val="24"/>
              </w:rPr>
              <w:t>exemplu</w:t>
            </w:r>
            <w:proofErr w:type="spellEnd"/>
            <w:r>
              <w:rPr>
                <w:rFonts w:ascii="Times New Roman" w:hAnsi="Times New Roman"/>
                <w:sz w:val="24"/>
                <w:szCs w:val="24"/>
              </w:rPr>
              <w:t xml:space="preserve">: </w:t>
            </w:r>
            <w:proofErr w:type="spellStart"/>
            <w:r>
              <w:rPr>
                <w:rFonts w:ascii="Times New Roman" w:hAnsi="Times New Roman"/>
                <w:sz w:val="24"/>
                <w:szCs w:val="24"/>
              </w:rPr>
              <w:t>scădere</w:t>
            </w:r>
            <w:proofErr w:type="spellEnd"/>
            <w:r>
              <w:rPr>
                <w:rFonts w:ascii="Times New Roman" w:hAnsi="Times New Roman"/>
                <w:sz w:val="24"/>
                <w:szCs w:val="24"/>
              </w:rPr>
              <w:t xml:space="preserve"> </w:t>
            </w:r>
            <w:proofErr w:type="spellStart"/>
            <w:r>
              <w:rPr>
                <w:rFonts w:ascii="Times New Roman" w:hAnsi="Times New Roman"/>
                <w:sz w:val="24"/>
                <w:szCs w:val="24"/>
              </w:rPr>
              <w:t>populație</w:t>
            </w:r>
            <w:proofErr w:type="spellEnd"/>
            <w:r>
              <w:rPr>
                <w:rFonts w:ascii="Times New Roman" w:hAnsi="Times New Roman"/>
                <w:sz w:val="24"/>
                <w:szCs w:val="24"/>
              </w:rPr>
              <w:t xml:space="preserve">, </w:t>
            </w:r>
            <w:proofErr w:type="spellStart"/>
            <w:r>
              <w:rPr>
                <w:rFonts w:ascii="Times New Roman" w:hAnsi="Times New Roman"/>
                <w:sz w:val="24"/>
                <w:szCs w:val="24"/>
              </w:rPr>
              <w:t>migrațiune</w:t>
            </w:r>
            <w:proofErr w:type="spellEnd"/>
            <w:r>
              <w:rPr>
                <w:rFonts w:ascii="Times New Roman" w:hAnsi="Times New Roman"/>
                <w:sz w:val="24"/>
                <w:szCs w:val="24"/>
              </w:rPr>
              <w:t xml:space="preserve">, </w:t>
            </w:r>
            <w:proofErr w:type="spellStart"/>
            <w:r>
              <w:rPr>
                <w:rFonts w:ascii="Times New Roman" w:hAnsi="Times New Roman"/>
                <w:sz w:val="24"/>
                <w:szCs w:val="24"/>
              </w:rPr>
              <w:t>remitențe</w:t>
            </w:r>
            <w:proofErr w:type="spellEnd"/>
            <w:r>
              <w:rPr>
                <w:rFonts w:ascii="Times New Roman" w:hAnsi="Times New Roman"/>
                <w:sz w:val="24"/>
                <w:szCs w:val="24"/>
              </w:rPr>
              <w:t xml:space="preserve">), </w:t>
            </w:r>
            <w:proofErr w:type="spellStart"/>
            <w:r>
              <w:rPr>
                <w:rFonts w:ascii="Times New Roman" w:hAnsi="Times New Roman"/>
                <w:sz w:val="24"/>
                <w:szCs w:val="24"/>
              </w:rPr>
              <w:t>păstrând</w:t>
            </w:r>
            <w:proofErr w:type="spellEnd"/>
            <w:r>
              <w:rPr>
                <w:rFonts w:ascii="Times New Roman" w:hAnsi="Times New Roman"/>
                <w:sz w:val="24"/>
                <w:szCs w:val="24"/>
              </w:rPr>
              <w:t xml:space="preserve"> </w:t>
            </w:r>
            <w:proofErr w:type="spellStart"/>
            <w:r>
              <w:rPr>
                <w:rFonts w:ascii="Times New Roman" w:hAnsi="Times New Roman"/>
                <w:sz w:val="24"/>
                <w:szCs w:val="24"/>
              </w:rPr>
              <w:t>doar</w:t>
            </w:r>
            <w:proofErr w:type="spellEnd"/>
            <w:r>
              <w:rPr>
                <w:rFonts w:ascii="Times New Roman" w:hAnsi="Times New Roman"/>
                <w:sz w:val="24"/>
                <w:szCs w:val="24"/>
              </w:rPr>
              <w:t xml:space="preserve"> </w:t>
            </w:r>
            <w:proofErr w:type="spellStart"/>
            <w:r>
              <w:rPr>
                <w:rFonts w:ascii="Times New Roman" w:hAnsi="Times New Roman"/>
                <w:sz w:val="24"/>
                <w:szCs w:val="24"/>
              </w:rPr>
              <w:t>informațiile</w:t>
            </w:r>
            <w:proofErr w:type="spellEnd"/>
            <w:r>
              <w:rPr>
                <w:rFonts w:ascii="Times New Roman" w:hAnsi="Times New Roman"/>
                <w:sz w:val="24"/>
                <w:szCs w:val="24"/>
              </w:rPr>
              <w:t xml:space="preserve"> </w:t>
            </w:r>
            <w:proofErr w:type="spellStart"/>
            <w:r>
              <w:rPr>
                <w:rFonts w:ascii="Times New Roman" w:hAnsi="Times New Roman"/>
                <w:sz w:val="24"/>
                <w:szCs w:val="24"/>
              </w:rPr>
              <w:t>relevante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dezastre</w:t>
            </w:r>
            <w:proofErr w:type="spellEnd"/>
            <w:r>
              <w:rPr>
                <w:rFonts w:ascii="Times New Roman" w:hAnsi="Times New Roman"/>
                <w:sz w:val="24"/>
                <w:szCs w:val="24"/>
              </w:rPr>
              <w:t xml:space="preserve"> </w:t>
            </w:r>
            <w:proofErr w:type="spellStart"/>
            <w:r>
              <w:rPr>
                <w:rFonts w:ascii="Times New Roman" w:hAnsi="Times New Roman"/>
                <w:sz w:val="24"/>
                <w:szCs w:val="24"/>
              </w:rPr>
              <w:t>naturale</w:t>
            </w:r>
            <w:proofErr w:type="spellEnd"/>
            <w:r>
              <w:rPr>
                <w:rFonts w:ascii="Times New Roman" w:hAnsi="Times New Roman"/>
                <w:sz w:val="24"/>
                <w:szCs w:val="24"/>
              </w:rPr>
              <w:t>, precum „</w:t>
            </w:r>
            <w:proofErr w:type="spellStart"/>
            <w:r>
              <w:rPr>
                <w:rFonts w:ascii="Times New Roman" w:hAnsi="Times New Roman"/>
                <w:sz w:val="24"/>
                <w:szCs w:val="24"/>
              </w:rPr>
              <w:t>degradarea</w:t>
            </w:r>
            <w:proofErr w:type="spellEnd"/>
            <w:r>
              <w:rPr>
                <w:rFonts w:ascii="Times New Roman" w:hAnsi="Times New Roman"/>
                <w:sz w:val="24"/>
                <w:szCs w:val="24"/>
              </w:rPr>
              <w:t xml:space="preserve"> </w:t>
            </w:r>
            <w:proofErr w:type="spellStart"/>
            <w:r>
              <w:rPr>
                <w:rFonts w:ascii="Times New Roman" w:hAnsi="Times New Roman"/>
                <w:sz w:val="24"/>
                <w:szCs w:val="24"/>
              </w:rPr>
              <w:t>solurilor</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zonelor</w:t>
            </w:r>
            <w:proofErr w:type="spellEnd"/>
            <w:r>
              <w:rPr>
                <w:rFonts w:ascii="Times New Roman" w:hAnsi="Times New Roman"/>
                <w:sz w:val="24"/>
                <w:szCs w:val="24"/>
              </w:rPr>
              <w:t xml:space="preserve"> </w:t>
            </w:r>
            <w:proofErr w:type="spellStart"/>
            <w:r>
              <w:rPr>
                <w:rFonts w:ascii="Times New Roman" w:hAnsi="Times New Roman"/>
                <w:sz w:val="24"/>
                <w:szCs w:val="24"/>
              </w:rPr>
              <w:t>umede</w:t>
            </w:r>
            <w:proofErr w:type="spellEnd"/>
            <w:r>
              <w:rPr>
                <w:rFonts w:ascii="Times New Roman" w:hAnsi="Times New Roman"/>
                <w:sz w:val="24"/>
                <w:szCs w:val="24"/>
              </w:rPr>
              <w:t xml:space="preserve"> </w:t>
            </w:r>
            <w:proofErr w:type="spellStart"/>
            <w:r>
              <w:rPr>
                <w:rFonts w:ascii="Times New Roman" w:hAnsi="Times New Roman"/>
                <w:sz w:val="24"/>
                <w:szCs w:val="24"/>
              </w:rPr>
              <w:t>crește</w:t>
            </w:r>
            <w:proofErr w:type="spellEnd"/>
            <w:r>
              <w:rPr>
                <w:rFonts w:ascii="Times New Roman" w:hAnsi="Times New Roman"/>
                <w:sz w:val="24"/>
                <w:szCs w:val="24"/>
              </w:rPr>
              <w:t xml:space="preserve"> </w:t>
            </w:r>
            <w:proofErr w:type="spellStart"/>
            <w:r>
              <w:rPr>
                <w:rFonts w:ascii="Times New Roman" w:hAnsi="Times New Roman"/>
                <w:sz w:val="24"/>
                <w:szCs w:val="24"/>
              </w:rPr>
              <w:t>expunerea</w:t>
            </w:r>
            <w:proofErr w:type="spellEnd"/>
            <w:r>
              <w:rPr>
                <w:rFonts w:ascii="Times New Roman" w:hAnsi="Times New Roman"/>
                <w:sz w:val="24"/>
                <w:szCs w:val="24"/>
              </w:rPr>
              <w:t xml:space="preserve"> la </w:t>
            </w:r>
            <w:proofErr w:type="spellStart"/>
            <w:r>
              <w:rPr>
                <w:rFonts w:ascii="Times New Roman" w:hAnsi="Times New Roman"/>
                <w:sz w:val="24"/>
                <w:szCs w:val="24"/>
              </w:rPr>
              <w:t>secetă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inundații</w:t>
            </w:r>
            <w:proofErr w:type="spellEnd"/>
            <w:r>
              <w:rPr>
                <w:rFonts w:ascii="Times New Roman" w:hAnsi="Times New Roman"/>
                <w:sz w:val="24"/>
                <w:szCs w:val="24"/>
              </w:rPr>
              <w:t xml:space="preserve">, </w:t>
            </w:r>
            <w:proofErr w:type="spellStart"/>
            <w:r>
              <w:rPr>
                <w:rFonts w:ascii="Times New Roman" w:hAnsi="Times New Roman"/>
                <w:sz w:val="24"/>
                <w:szCs w:val="24"/>
              </w:rPr>
              <w:t>contribuind</w:t>
            </w:r>
            <w:proofErr w:type="spellEnd"/>
            <w:r>
              <w:rPr>
                <w:rFonts w:ascii="Times New Roman" w:hAnsi="Times New Roman"/>
                <w:sz w:val="24"/>
                <w:szCs w:val="24"/>
              </w:rPr>
              <w:t xml:space="preserve"> la </w:t>
            </w:r>
            <w:proofErr w:type="spellStart"/>
            <w:r>
              <w:rPr>
                <w:rFonts w:ascii="Times New Roman" w:hAnsi="Times New Roman"/>
                <w:sz w:val="24"/>
                <w:szCs w:val="24"/>
              </w:rPr>
              <w:t>migrație</w:t>
            </w:r>
            <w:proofErr w:type="spellEnd"/>
            <w:r>
              <w:rPr>
                <w:rFonts w:ascii="Times New Roman" w:hAnsi="Times New Roman"/>
                <w:sz w:val="24"/>
                <w:szCs w:val="24"/>
              </w:rPr>
              <w:t xml:space="preserve"> </w:t>
            </w:r>
            <w:proofErr w:type="spellStart"/>
            <w:r>
              <w:rPr>
                <w:rFonts w:ascii="Times New Roman" w:hAnsi="Times New Roman"/>
                <w:sz w:val="24"/>
                <w:szCs w:val="24"/>
              </w:rPr>
              <w:t>climatică</w:t>
            </w:r>
            <w:proofErr w:type="spellEnd"/>
            <w:r>
              <w:rPr>
                <w:rFonts w:ascii="Times New Roman" w:hAnsi="Times New Roman"/>
                <w:sz w:val="24"/>
                <w:szCs w:val="24"/>
              </w:rPr>
              <w:t xml:space="preserve"> în </w:t>
            </w:r>
            <w:proofErr w:type="spellStart"/>
            <w:r>
              <w:rPr>
                <w:rFonts w:ascii="Times New Roman" w:hAnsi="Times New Roman"/>
                <w:sz w:val="24"/>
                <w:szCs w:val="24"/>
              </w:rPr>
              <w:t>sudul</w:t>
            </w:r>
            <w:proofErr w:type="spellEnd"/>
            <w:r>
              <w:rPr>
                <w:rFonts w:ascii="Times New Roman" w:hAnsi="Times New Roman"/>
                <w:sz w:val="24"/>
                <w:szCs w:val="24"/>
              </w:rPr>
              <w:t xml:space="preserve"> </w:t>
            </w:r>
            <w:proofErr w:type="spellStart"/>
            <w:r>
              <w:rPr>
                <w:rFonts w:ascii="Times New Roman" w:hAnsi="Times New Roman"/>
                <w:sz w:val="24"/>
                <w:szCs w:val="24"/>
              </w:rPr>
              <w:t>țării</w:t>
            </w:r>
            <w:proofErr w:type="spellEnd"/>
            <w:r>
              <w:rPr>
                <w:rFonts w:ascii="Times New Roman" w:hAnsi="Times New Roman"/>
                <w:sz w:val="24"/>
                <w:szCs w:val="24"/>
              </w:rPr>
              <w:t xml:space="preserve">”. </w:t>
            </w:r>
          </w:p>
          <w:p w14:paraId="3628B27D"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Se </w:t>
            </w:r>
            <w:proofErr w:type="spellStart"/>
            <w:r>
              <w:rPr>
                <w:rFonts w:ascii="Times New Roman" w:hAnsi="Times New Roman"/>
                <w:sz w:val="24"/>
                <w:szCs w:val="24"/>
              </w:rPr>
              <w:t>vor</w:t>
            </w:r>
            <w:proofErr w:type="spellEnd"/>
            <w:r>
              <w:rPr>
                <w:rFonts w:ascii="Times New Roman" w:hAnsi="Times New Roman"/>
                <w:sz w:val="24"/>
                <w:szCs w:val="24"/>
              </w:rPr>
              <w:t xml:space="preserve"> </w:t>
            </w:r>
            <w:proofErr w:type="spellStart"/>
            <w:r>
              <w:rPr>
                <w:rFonts w:ascii="Times New Roman" w:hAnsi="Times New Roman"/>
                <w:sz w:val="24"/>
                <w:szCs w:val="24"/>
              </w:rPr>
              <w:t>elimina</w:t>
            </w:r>
            <w:proofErr w:type="spellEnd"/>
            <w:r>
              <w:rPr>
                <w:rFonts w:ascii="Times New Roman" w:hAnsi="Times New Roman"/>
                <w:sz w:val="24"/>
                <w:szCs w:val="24"/>
              </w:rPr>
              <w:t xml:space="preserve"> </w:t>
            </w:r>
            <w:proofErr w:type="spellStart"/>
            <w:r>
              <w:rPr>
                <w:rFonts w:ascii="Times New Roman" w:hAnsi="Times New Roman"/>
                <w:sz w:val="24"/>
                <w:szCs w:val="24"/>
              </w:rPr>
              <w:t>referințele</w:t>
            </w:r>
            <w:proofErr w:type="spellEnd"/>
            <w:r>
              <w:rPr>
                <w:rFonts w:ascii="Times New Roman" w:hAnsi="Times New Roman"/>
                <w:sz w:val="24"/>
                <w:szCs w:val="24"/>
              </w:rPr>
              <w:t xml:space="preserve"> generale la </w:t>
            </w:r>
            <w:proofErr w:type="spellStart"/>
            <w:r>
              <w:rPr>
                <w:rFonts w:ascii="Times New Roman" w:hAnsi="Times New Roman"/>
                <w:sz w:val="24"/>
                <w:szCs w:val="24"/>
              </w:rPr>
              <w:t>Mecanismul</w:t>
            </w:r>
            <w:proofErr w:type="spellEnd"/>
            <w:r>
              <w:rPr>
                <w:rFonts w:ascii="Times New Roman" w:hAnsi="Times New Roman"/>
                <w:sz w:val="24"/>
                <w:szCs w:val="24"/>
              </w:rPr>
              <w:t xml:space="preserve"> UE de </w:t>
            </w:r>
            <w:proofErr w:type="spellStart"/>
            <w:r>
              <w:rPr>
                <w:rFonts w:ascii="Times New Roman" w:hAnsi="Times New Roman"/>
                <w:sz w:val="24"/>
                <w:szCs w:val="24"/>
              </w:rPr>
              <w:t>Protecție</w:t>
            </w:r>
            <w:proofErr w:type="spellEnd"/>
            <w:r>
              <w:rPr>
                <w:rFonts w:ascii="Times New Roman" w:hAnsi="Times New Roman"/>
                <w:sz w:val="24"/>
                <w:szCs w:val="24"/>
              </w:rPr>
              <w:t xml:space="preserve"> </w:t>
            </w:r>
            <w:proofErr w:type="spellStart"/>
            <w:r>
              <w:rPr>
                <w:rFonts w:ascii="Times New Roman" w:hAnsi="Times New Roman"/>
                <w:sz w:val="24"/>
                <w:szCs w:val="24"/>
              </w:rPr>
              <w:t>Civilă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Peer Review Report 2023, </w:t>
            </w:r>
            <w:proofErr w:type="spellStart"/>
            <w:r>
              <w:rPr>
                <w:rFonts w:ascii="Times New Roman" w:hAnsi="Times New Roman"/>
                <w:sz w:val="24"/>
                <w:szCs w:val="24"/>
              </w:rPr>
              <w:t>concentrându</w:t>
            </w:r>
            <w:proofErr w:type="spellEnd"/>
            <w:r>
              <w:rPr>
                <w:rFonts w:ascii="Times New Roman" w:hAnsi="Times New Roman"/>
                <w:sz w:val="24"/>
                <w:szCs w:val="24"/>
              </w:rPr>
              <w:t xml:space="preserve">-se pe </w:t>
            </w:r>
            <w:proofErr w:type="spellStart"/>
            <w:r>
              <w:rPr>
                <w:rFonts w:ascii="Times New Roman" w:hAnsi="Times New Roman"/>
                <w:sz w:val="24"/>
                <w:szCs w:val="24"/>
              </w:rPr>
              <w:t>alinierea</w:t>
            </w:r>
            <w:proofErr w:type="spellEnd"/>
            <w:r>
              <w:rPr>
                <w:rFonts w:ascii="Times New Roman" w:hAnsi="Times New Roman"/>
                <w:sz w:val="24"/>
                <w:szCs w:val="24"/>
              </w:rPr>
              <w:t xml:space="preserve"> cu </w:t>
            </w:r>
            <w:proofErr w:type="spellStart"/>
            <w:r>
              <w:rPr>
                <w:rFonts w:ascii="Times New Roman" w:hAnsi="Times New Roman"/>
                <w:sz w:val="24"/>
                <w:szCs w:val="24"/>
              </w:rPr>
              <w:t>Cadrul</w:t>
            </w:r>
            <w:proofErr w:type="spellEnd"/>
            <w:r>
              <w:rPr>
                <w:rFonts w:ascii="Times New Roman" w:hAnsi="Times New Roman"/>
                <w:sz w:val="24"/>
                <w:szCs w:val="24"/>
              </w:rPr>
              <w:t xml:space="preserve"> Sedai 2015–2030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documentele</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sectoriale</w:t>
            </w:r>
            <w:proofErr w:type="spellEnd"/>
            <w:r>
              <w:rPr>
                <w:rFonts w:ascii="Times New Roman" w:hAnsi="Times New Roman"/>
                <w:sz w:val="24"/>
                <w:szCs w:val="24"/>
              </w:rPr>
              <w:t xml:space="preserve"> </w:t>
            </w:r>
            <w:proofErr w:type="spellStart"/>
            <w:r>
              <w:rPr>
                <w:rFonts w:ascii="Times New Roman" w:hAnsi="Times New Roman"/>
                <w:sz w:val="24"/>
                <w:szCs w:val="24"/>
              </w:rPr>
              <w:t>relevante</w:t>
            </w:r>
            <w:proofErr w:type="spellEnd"/>
            <w:r>
              <w:rPr>
                <w:rFonts w:ascii="Times New Roman" w:hAnsi="Times New Roman"/>
                <w:sz w:val="24"/>
                <w:szCs w:val="24"/>
              </w:rPr>
              <w:t xml:space="preserve"> (</w:t>
            </w:r>
            <w:proofErr w:type="spellStart"/>
            <w:r>
              <w:rPr>
                <w:rFonts w:ascii="Times New Roman" w:hAnsi="Times New Roman"/>
                <w:sz w:val="24"/>
                <w:szCs w:val="24"/>
              </w:rPr>
              <w:t>Programul</w:t>
            </w:r>
            <w:proofErr w:type="spellEnd"/>
            <w:r>
              <w:rPr>
                <w:rFonts w:ascii="Times New Roman" w:hAnsi="Times New Roman"/>
                <w:sz w:val="24"/>
                <w:szCs w:val="24"/>
              </w:rPr>
              <w:t xml:space="preserve"> </w:t>
            </w:r>
            <w:proofErr w:type="spellStart"/>
            <w:r>
              <w:rPr>
                <w:rFonts w:ascii="Times New Roman" w:hAnsi="Times New Roman"/>
                <w:sz w:val="24"/>
                <w:szCs w:val="24"/>
              </w:rPr>
              <w:t>național</w:t>
            </w:r>
            <w:proofErr w:type="spellEnd"/>
            <w:r>
              <w:rPr>
                <w:rFonts w:ascii="Times New Roman" w:hAnsi="Times New Roman"/>
                <w:sz w:val="24"/>
                <w:szCs w:val="24"/>
              </w:rPr>
              <w:t xml:space="preserve"> de </w:t>
            </w:r>
            <w:proofErr w:type="spellStart"/>
            <w:r>
              <w:rPr>
                <w:rFonts w:ascii="Times New Roman" w:hAnsi="Times New Roman"/>
                <w:sz w:val="24"/>
                <w:szCs w:val="24"/>
              </w:rPr>
              <w:t>adaptare</w:t>
            </w:r>
            <w:proofErr w:type="spellEnd"/>
            <w:r>
              <w:rPr>
                <w:rFonts w:ascii="Times New Roman" w:hAnsi="Times New Roman"/>
                <w:sz w:val="24"/>
                <w:szCs w:val="24"/>
              </w:rPr>
              <w:t xml:space="preserve"> la </w:t>
            </w:r>
            <w:proofErr w:type="spellStart"/>
            <w:r>
              <w:rPr>
                <w:rFonts w:ascii="Times New Roman" w:hAnsi="Times New Roman"/>
                <w:sz w:val="24"/>
                <w:szCs w:val="24"/>
              </w:rPr>
              <w:t>schimbările</w:t>
            </w:r>
            <w:proofErr w:type="spellEnd"/>
            <w:r>
              <w:rPr>
                <w:rFonts w:ascii="Times New Roman" w:hAnsi="Times New Roman"/>
                <w:sz w:val="24"/>
                <w:szCs w:val="24"/>
              </w:rPr>
              <w:t xml:space="preserve"> </w:t>
            </w:r>
            <w:proofErr w:type="spellStart"/>
            <w:r>
              <w:rPr>
                <w:rFonts w:ascii="Times New Roman" w:hAnsi="Times New Roman"/>
                <w:sz w:val="24"/>
                <w:szCs w:val="24"/>
              </w:rPr>
              <w:t>climatice</w:t>
            </w:r>
            <w:proofErr w:type="spellEnd"/>
            <w:r>
              <w:rPr>
                <w:rFonts w:ascii="Times New Roman" w:hAnsi="Times New Roman"/>
                <w:sz w:val="24"/>
                <w:szCs w:val="24"/>
              </w:rPr>
              <w:t xml:space="preserve"> </w:t>
            </w:r>
            <w:proofErr w:type="spellStart"/>
            <w:r>
              <w:rPr>
                <w:rFonts w:ascii="Times New Roman" w:hAnsi="Times New Roman"/>
                <w:sz w:val="24"/>
                <w:szCs w:val="24"/>
              </w:rPr>
              <w:t>până</w:t>
            </w:r>
            <w:proofErr w:type="spellEnd"/>
            <w:r>
              <w:rPr>
                <w:rFonts w:ascii="Times New Roman" w:hAnsi="Times New Roman"/>
                <w:sz w:val="24"/>
                <w:szCs w:val="24"/>
              </w:rPr>
              <w:t xml:space="preserve"> în </w:t>
            </w:r>
            <w:proofErr w:type="spellStart"/>
            <w:r>
              <w:rPr>
                <w:rFonts w:ascii="Times New Roman" w:hAnsi="Times New Roman"/>
                <w:sz w:val="24"/>
                <w:szCs w:val="24"/>
              </w:rPr>
              <w:t>anul</w:t>
            </w:r>
            <w:proofErr w:type="spellEnd"/>
            <w:r>
              <w:rPr>
                <w:rFonts w:ascii="Times New Roman" w:hAnsi="Times New Roman"/>
                <w:sz w:val="24"/>
                <w:szCs w:val="24"/>
              </w:rPr>
              <w:t xml:space="preserve"> 2030 – HG nr. 624/2023, </w:t>
            </w:r>
            <w:proofErr w:type="spellStart"/>
            <w:r>
              <w:rPr>
                <w:rFonts w:ascii="Times New Roman" w:hAnsi="Times New Roman"/>
                <w:sz w:val="24"/>
                <w:szCs w:val="24"/>
              </w:rPr>
              <w:t>Planurile</w:t>
            </w:r>
            <w:proofErr w:type="spellEnd"/>
            <w:r>
              <w:rPr>
                <w:rFonts w:ascii="Times New Roman" w:hAnsi="Times New Roman"/>
                <w:sz w:val="24"/>
                <w:szCs w:val="24"/>
              </w:rPr>
              <w:t xml:space="preserve"> de </w:t>
            </w:r>
            <w:proofErr w:type="spellStart"/>
            <w:r>
              <w:rPr>
                <w:rFonts w:ascii="Times New Roman" w:hAnsi="Times New Roman"/>
                <w:sz w:val="24"/>
                <w:szCs w:val="24"/>
              </w:rPr>
              <w:t>Gestionare</w:t>
            </w:r>
            <w:proofErr w:type="spellEnd"/>
            <w:r>
              <w:rPr>
                <w:rFonts w:ascii="Times New Roman" w:hAnsi="Times New Roman"/>
                <w:sz w:val="24"/>
                <w:szCs w:val="24"/>
              </w:rPr>
              <w:t xml:space="preserve"> a </w:t>
            </w:r>
            <w:proofErr w:type="spellStart"/>
            <w:r>
              <w:rPr>
                <w:rFonts w:ascii="Times New Roman" w:hAnsi="Times New Roman"/>
                <w:sz w:val="24"/>
                <w:szCs w:val="24"/>
              </w:rPr>
              <w:t>Riscului</w:t>
            </w:r>
            <w:proofErr w:type="spellEnd"/>
            <w:r>
              <w:rPr>
                <w:rFonts w:ascii="Times New Roman" w:hAnsi="Times New Roman"/>
                <w:sz w:val="24"/>
                <w:szCs w:val="24"/>
              </w:rPr>
              <w:t xml:space="preserve"> de </w:t>
            </w:r>
            <w:proofErr w:type="spellStart"/>
            <w:r>
              <w:rPr>
                <w:rFonts w:ascii="Times New Roman" w:hAnsi="Times New Roman"/>
                <w:sz w:val="24"/>
                <w:szCs w:val="24"/>
              </w:rPr>
              <w:t>Inundații</w:t>
            </w:r>
            <w:proofErr w:type="spellEnd"/>
            <w:r>
              <w:rPr>
                <w:rFonts w:ascii="Times New Roman" w:hAnsi="Times New Roman"/>
                <w:sz w:val="24"/>
                <w:szCs w:val="24"/>
              </w:rPr>
              <w:t xml:space="preserve"> – HG nr. 562/2020, etc.). </w:t>
            </w:r>
          </w:p>
          <w:p w14:paraId="525435A8"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a </w:t>
            </w:r>
            <w:proofErr w:type="spellStart"/>
            <w:r>
              <w:rPr>
                <w:rFonts w:ascii="Times New Roman" w:hAnsi="Times New Roman"/>
                <w:sz w:val="24"/>
                <w:szCs w:val="24"/>
              </w:rPr>
              <w:t>reflecta</w:t>
            </w:r>
            <w:proofErr w:type="spellEnd"/>
            <w:r>
              <w:rPr>
                <w:rFonts w:ascii="Times New Roman" w:hAnsi="Times New Roman"/>
                <w:sz w:val="24"/>
                <w:szCs w:val="24"/>
              </w:rPr>
              <w:t xml:space="preserve"> </w:t>
            </w:r>
            <w:proofErr w:type="spellStart"/>
            <w:r>
              <w:rPr>
                <w:rFonts w:ascii="Times New Roman" w:hAnsi="Times New Roman"/>
                <w:sz w:val="24"/>
                <w:szCs w:val="24"/>
              </w:rPr>
              <w:t>dimensiunea</w:t>
            </w:r>
            <w:proofErr w:type="spellEnd"/>
            <w:r>
              <w:rPr>
                <w:rFonts w:ascii="Times New Roman" w:hAnsi="Times New Roman"/>
                <w:sz w:val="24"/>
                <w:szCs w:val="24"/>
              </w:rPr>
              <w:t xml:space="preserve"> </w:t>
            </w:r>
            <w:proofErr w:type="spellStart"/>
            <w:r>
              <w:rPr>
                <w:rFonts w:ascii="Times New Roman" w:hAnsi="Times New Roman"/>
                <w:sz w:val="24"/>
                <w:szCs w:val="24"/>
              </w:rPr>
              <w:t>distinctă</w:t>
            </w:r>
            <w:proofErr w:type="spellEnd"/>
            <w:r>
              <w:rPr>
                <w:rFonts w:ascii="Times New Roman" w:hAnsi="Times New Roman"/>
                <w:sz w:val="24"/>
                <w:szCs w:val="24"/>
              </w:rPr>
              <w:t xml:space="preserve"> a </w:t>
            </w:r>
            <w:proofErr w:type="spellStart"/>
            <w:r>
              <w:rPr>
                <w:rFonts w:ascii="Times New Roman" w:hAnsi="Times New Roman"/>
                <w:sz w:val="24"/>
                <w:szCs w:val="24"/>
              </w:rPr>
              <w:t>situațiilor</w:t>
            </w:r>
            <w:proofErr w:type="spellEnd"/>
            <w:r>
              <w:rPr>
                <w:rFonts w:ascii="Times New Roman" w:hAnsi="Times New Roman"/>
                <w:sz w:val="24"/>
                <w:szCs w:val="24"/>
              </w:rPr>
              <w:t xml:space="preserve"> </w:t>
            </w:r>
            <w:proofErr w:type="spellStart"/>
            <w:r>
              <w:rPr>
                <w:rFonts w:ascii="Times New Roman" w:hAnsi="Times New Roman"/>
                <w:sz w:val="24"/>
                <w:szCs w:val="24"/>
              </w:rPr>
              <w:t>excepționale</w:t>
            </w:r>
            <w:proofErr w:type="spellEnd"/>
            <w:r>
              <w:rPr>
                <w:rFonts w:ascii="Times New Roman" w:hAnsi="Times New Roman"/>
                <w:sz w:val="24"/>
                <w:szCs w:val="24"/>
              </w:rPr>
              <w:t xml:space="preserve"> cu </w:t>
            </w:r>
            <w:proofErr w:type="spellStart"/>
            <w:r>
              <w:rPr>
                <w:rFonts w:ascii="Times New Roman" w:hAnsi="Times New Roman"/>
                <w:sz w:val="24"/>
                <w:szCs w:val="24"/>
              </w:rPr>
              <w:t>caracter</w:t>
            </w:r>
            <w:proofErr w:type="spellEnd"/>
            <w:r>
              <w:rPr>
                <w:rFonts w:ascii="Times New Roman" w:hAnsi="Times New Roman"/>
                <w:sz w:val="24"/>
                <w:szCs w:val="24"/>
              </w:rPr>
              <w:t xml:space="preserve"> </w:t>
            </w:r>
            <w:proofErr w:type="spellStart"/>
            <w:r>
              <w:rPr>
                <w:rFonts w:ascii="Times New Roman" w:hAnsi="Times New Roman"/>
                <w:sz w:val="24"/>
                <w:szCs w:val="24"/>
              </w:rPr>
              <w:t>biologico</w:t>
            </w:r>
            <w:proofErr w:type="spellEnd"/>
            <w:r>
              <w:rPr>
                <w:rFonts w:ascii="Times New Roman" w:hAnsi="Times New Roman"/>
                <w:sz w:val="24"/>
                <w:szCs w:val="24"/>
              </w:rPr>
              <w:t xml:space="preserve"> social,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includerea</w:t>
            </w:r>
            <w:proofErr w:type="spellEnd"/>
            <w:r>
              <w:rPr>
                <w:rFonts w:ascii="Times New Roman" w:hAnsi="Times New Roman"/>
                <w:sz w:val="24"/>
                <w:szCs w:val="24"/>
              </w:rPr>
              <w:t xml:space="preserve"> în Program a </w:t>
            </w:r>
            <w:proofErr w:type="spellStart"/>
            <w:r>
              <w:rPr>
                <w:rFonts w:ascii="Times New Roman" w:hAnsi="Times New Roman"/>
                <w:sz w:val="24"/>
                <w:szCs w:val="24"/>
              </w:rPr>
              <w:t>unei</w:t>
            </w:r>
            <w:proofErr w:type="spellEnd"/>
            <w:r>
              <w:rPr>
                <w:rFonts w:ascii="Times New Roman" w:hAnsi="Times New Roman"/>
                <w:sz w:val="24"/>
                <w:szCs w:val="24"/>
              </w:rPr>
              <w:t xml:space="preserve"> </w:t>
            </w:r>
            <w:proofErr w:type="spellStart"/>
            <w:r>
              <w:rPr>
                <w:rFonts w:ascii="Times New Roman" w:hAnsi="Times New Roman"/>
                <w:sz w:val="24"/>
                <w:szCs w:val="24"/>
              </w:rPr>
              <w:t>subcomponente</w:t>
            </w:r>
            <w:proofErr w:type="spellEnd"/>
            <w:r>
              <w:rPr>
                <w:rFonts w:ascii="Times New Roman" w:hAnsi="Times New Roman"/>
                <w:sz w:val="24"/>
                <w:szCs w:val="24"/>
              </w:rPr>
              <w:t xml:space="preserve"> dedicate </w:t>
            </w:r>
            <w:proofErr w:type="spellStart"/>
            <w:r>
              <w:rPr>
                <w:rFonts w:ascii="Times New Roman" w:hAnsi="Times New Roman"/>
                <w:sz w:val="24"/>
                <w:szCs w:val="24"/>
              </w:rPr>
              <w:t>riscurilor</w:t>
            </w:r>
            <w:proofErr w:type="spellEnd"/>
            <w:r>
              <w:rPr>
                <w:rFonts w:ascii="Times New Roman" w:hAnsi="Times New Roman"/>
                <w:sz w:val="24"/>
                <w:szCs w:val="24"/>
              </w:rPr>
              <w:t xml:space="preserve"> </w:t>
            </w:r>
            <w:proofErr w:type="spellStart"/>
            <w:r>
              <w:rPr>
                <w:rFonts w:ascii="Times New Roman" w:hAnsi="Times New Roman"/>
                <w:sz w:val="24"/>
                <w:szCs w:val="24"/>
              </w:rPr>
              <w:t>biologico-sociale</w:t>
            </w:r>
            <w:proofErr w:type="spellEnd"/>
            <w:r>
              <w:rPr>
                <w:rFonts w:ascii="Times New Roman" w:hAnsi="Times New Roman"/>
                <w:sz w:val="24"/>
                <w:szCs w:val="24"/>
              </w:rPr>
              <w:t xml:space="preserve">, care </w:t>
            </w:r>
            <w:proofErr w:type="spellStart"/>
            <w:r>
              <w:rPr>
                <w:rFonts w:ascii="Times New Roman" w:hAnsi="Times New Roman"/>
                <w:sz w:val="24"/>
                <w:szCs w:val="24"/>
              </w:rPr>
              <w:t>să</w:t>
            </w:r>
            <w:proofErr w:type="spellEnd"/>
            <w:r>
              <w:rPr>
                <w:rFonts w:ascii="Times New Roman" w:hAnsi="Times New Roman"/>
                <w:sz w:val="24"/>
                <w:szCs w:val="24"/>
              </w:rPr>
              <w:t xml:space="preserve"> </w:t>
            </w:r>
            <w:proofErr w:type="spellStart"/>
            <w:r>
              <w:rPr>
                <w:rFonts w:ascii="Times New Roman" w:hAnsi="Times New Roman"/>
                <w:sz w:val="24"/>
                <w:szCs w:val="24"/>
              </w:rPr>
              <w:t>abordeze</w:t>
            </w:r>
            <w:proofErr w:type="spellEnd"/>
            <w:r>
              <w:rPr>
                <w:rFonts w:ascii="Times New Roman" w:hAnsi="Times New Roman"/>
                <w:sz w:val="24"/>
                <w:szCs w:val="24"/>
              </w:rPr>
              <w:t xml:space="preserve">: </w:t>
            </w:r>
            <w:proofErr w:type="spellStart"/>
            <w:r>
              <w:rPr>
                <w:rFonts w:ascii="Times New Roman" w:hAnsi="Times New Roman"/>
                <w:sz w:val="24"/>
                <w:szCs w:val="24"/>
              </w:rPr>
              <w:t>riscurile</w:t>
            </w:r>
            <w:proofErr w:type="spellEnd"/>
            <w:r>
              <w:rPr>
                <w:rFonts w:ascii="Times New Roman" w:hAnsi="Times New Roman"/>
                <w:sz w:val="24"/>
                <w:szCs w:val="24"/>
              </w:rPr>
              <w:t xml:space="preserve"> </w:t>
            </w:r>
            <w:proofErr w:type="spellStart"/>
            <w:r>
              <w:rPr>
                <w:rFonts w:ascii="Times New Roman" w:hAnsi="Times New Roman"/>
                <w:sz w:val="24"/>
                <w:szCs w:val="24"/>
              </w:rPr>
              <w:t>epidemiologice</w:t>
            </w:r>
            <w:proofErr w:type="spellEnd"/>
            <w:r>
              <w:rPr>
                <w:rFonts w:ascii="Times New Roman" w:hAnsi="Times New Roman"/>
                <w:sz w:val="24"/>
                <w:szCs w:val="24"/>
              </w:rPr>
              <w:t xml:space="preserve"> </w:t>
            </w:r>
            <w:proofErr w:type="spellStart"/>
            <w:r>
              <w:rPr>
                <w:rFonts w:ascii="Times New Roman" w:hAnsi="Times New Roman"/>
                <w:sz w:val="24"/>
                <w:szCs w:val="24"/>
              </w:rPr>
              <w:t>emergente</w:t>
            </w:r>
            <w:proofErr w:type="spellEnd"/>
            <w:r>
              <w:rPr>
                <w:rFonts w:ascii="Times New Roman" w:hAnsi="Times New Roman"/>
                <w:sz w:val="24"/>
                <w:szCs w:val="24"/>
              </w:rPr>
              <w:t xml:space="preserve">, </w:t>
            </w:r>
            <w:proofErr w:type="spellStart"/>
            <w:r>
              <w:rPr>
                <w:rFonts w:ascii="Times New Roman" w:hAnsi="Times New Roman"/>
                <w:sz w:val="24"/>
                <w:szCs w:val="24"/>
              </w:rPr>
              <w:t>inclusiv</w:t>
            </w:r>
            <w:proofErr w:type="spellEnd"/>
            <w:r>
              <w:rPr>
                <w:rFonts w:ascii="Times New Roman" w:hAnsi="Times New Roman"/>
                <w:sz w:val="24"/>
                <w:szCs w:val="24"/>
              </w:rPr>
              <w:t xml:space="preserve"> </w:t>
            </w:r>
            <w:proofErr w:type="spellStart"/>
            <w:r>
              <w:rPr>
                <w:rFonts w:ascii="Times New Roman" w:hAnsi="Times New Roman"/>
                <w:sz w:val="24"/>
                <w:szCs w:val="24"/>
              </w:rPr>
              <w:t>bolile</w:t>
            </w:r>
            <w:proofErr w:type="spellEnd"/>
            <w:r>
              <w:rPr>
                <w:rFonts w:ascii="Times New Roman" w:hAnsi="Times New Roman"/>
                <w:sz w:val="24"/>
                <w:szCs w:val="24"/>
              </w:rPr>
              <w:t xml:space="preserve"> </w:t>
            </w:r>
            <w:proofErr w:type="spellStart"/>
            <w:r>
              <w:rPr>
                <w:rFonts w:ascii="Times New Roman" w:hAnsi="Times New Roman"/>
                <w:sz w:val="24"/>
                <w:szCs w:val="24"/>
              </w:rPr>
              <w:t>infecțioase</w:t>
            </w:r>
            <w:proofErr w:type="spellEnd"/>
            <w:r>
              <w:rPr>
                <w:rFonts w:ascii="Times New Roman" w:hAnsi="Times New Roman"/>
                <w:sz w:val="24"/>
                <w:szCs w:val="24"/>
              </w:rPr>
              <w:t xml:space="preserve"> </w:t>
            </w:r>
            <w:proofErr w:type="spellStart"/>
            <w:r>
              <w:rPr>
                <w:rFonts w:ascii="Times New Roman" w:hAnsi="Times New Roman"/>
                <w:sz w:val="24"/>
                <w:szCs w:val="24"/>
              </w:rPr>
              <w:t>transmise</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vectori</w:t>
            </w:r>
            <w:proofErr w:type="spellEnd"/>
            <w:r>
              <w:rPr>
                <w:rFonts w:ascii="Times New Roman" w:hAnsi="Times New Roman"/>
                <w:sz w:val="24"/>
                <w:szCs w:val="24"/>
              </w:rPr>
              <w:t xml:space="preserve"> </w:t>
            </w:r>
            <w:proofErr w:type="spellStart"/>
            <w:r>
              <w:rPr>
                <w:rFonts w:ascii="Times New Roman" w:hAnsi="Times New Roman"/>
                <w:sz w:val="24"/>
                <w:szCs w:val="24"/>
              </w:rPr>
              <w:t>naturali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zoonoze</w:t>
            </w:r>
            <w:proofErr w:type="spellEnd"/>
            <w:r>
              <w:rPr>
                <w:rFonts w:ascii="Times New Roman" w:hAnsi="Times New Roman"/>
                <w:sz w:val="24"/>
                <w:szCs w:val="24"/>
              </w:rPr>
              <w:t xml:space="preserve">; </w:t>
            </w:r>
            <w:proofErr w:type="spellStart"/>
            <w:r>
              <w:rPr>
                <w:rFonts w:ascii="Times New Roman" w:hAnsi="Times New Roman"/>
                <w:sz w:val="24"/>
                <w:szCs w:val="24"/>
              </w:rPr>
              <w:t>impactul</w:t>
            </w:r>
            <w:proofErr w:type="spellEnd"/>
            <w:r>
              <w:rPr>
                <w:rFonts w:ascii="Times New Roman" w:hAnsi="Times New Roman"/>
                <w:sz w:val="24"/>
                <w:szCs w:val="24"/>
              </w:rPr>
              <w:t xml:space="preserve"> </w:t>
            </w:r>
            <w:proofErr w:type="spellStart"/>
            <w:r>
              <w:rPr>
                <w:rFonts w:ascii="Times New Roman" w:hAnsi="Times New Roman"/>
                <w:sz w:val="24"/>
                <w:szCs w:val="24"/>
              </w:rPr>
              <w:t>schimbărilor</w:t>
            </w:r>
            <w:proofErr w:type="spellEnd"/>
            <w:r>
              <w:rPr>
                <w:rFonts w:ascii="Times New Roman" w:hAnsi="Times New Roman"/>
                <w:sz w:val="24"/>
                <w:szCs w:val="24"/>
              </w:rPr>
              <w:t xml:space="preserve"> </w:t>
            </w:r>
            <w:proofErr w:type="spellStart"/>
            <w:r>
              <w:rPr>
                <w:rFonts w:ascii="Times New Roman" w:hAnsi="Times New Roman"/>
                <w:sz w:val="24"/>
                <w:szCs w:val="24"/>
              </w:rPr>
              <w:t>climatice</w:t>
            </w:r>
            <w:proofErr w:type="spellEnd"/>
            <w:r>
              <w:rPr>
                <w:rFonts w:ascii="Times New Roman" w:hAnsi="Times New Roman"/>
                <w:sz w:val="24"/>
                <w:szCs w:val="24"/>
              </w:rPr>
              <w:t xml:space="preserve"> </w:t>
            </w:r>
            <w:proofErr w:type="spellStart"/>
            <w:r>
              <w:rPr>
                <w:rFonts w:ascii="Times New Roman" w:hAnsi="Times New Roman"/>
                <w:sz w:val="24"/>
                <w:szCs w:val="24"/>
              </w:rPr>
              <w:t>asupra</w:t>
            </w:r>
            <w:proofErr w:type="spellEnd"/>
            <w:r>
              <w:rPr>
                <w:rFonts w:ascii="Times New Roman" w:hAnsi="Times New Roman"/>
                <w:sz w:val="24"/>
                <w:szCs w:val="24"/>
              </w:rPr>
              <w:t xml:space="preserve"> </w:t>
            </w:r>
            <w:proofErr w:type="spellStart"/>
            <w:r>
              <w:rPr>
                <w:rFonts w:ascii="Times New Roman" w:hAnsi="Times New Roman"/>
                <w:sz w:val="24"/>
                <w:szCs w:val="24"/>
              </w:rPr>
              <w:t>sănătății</w:t>
            </w:r>
            <w:proofErr w:type="spellEnd"/>
            <w:r>
              <w:rPr>
                <w:rFonts w:ascii="Times New Roman" w:hAnsi="Times New Roman"/>
                <w:sz w:val="24"/>
                <w:szCs w:val="24"/>
              </w:rPr>
              <w:t xml:space="preserve"> </w:t>
            </w:r>
            <w:proofErr w:type="spellStart"/>
            <w:r>
              <w:rPr>
                <w:rFonts w:ascii="Times New Roman" w:hAnsi="Times New Roman"/>
                <w:sz w:val="24"/>
                <w:szCs w:val="24"/>
              </w:rPr>
              <w:t>publice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biodiversității</w:t>
            </w:r>
            <w:proofErr w:type="spellEnd"/>
            <w:r>
              <w:rPr>
                <w:rFonts w:ascii="Times New Roman" w:hAnsi="Times New Roman"/>
                <w:sz w:val="24"/>
                <w:szCs w:val="24"/>
              </w:rPr>
              <w:t xml:space="preserve">; precum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mecanismele</w:t>
            </w:r>
            <w:proofErr w:type="spellEnd"/>
            <w:r>
              <w:rPr>
                <w:rFonts w:ascii="Times New Roman" w:hAnsi="Times New Roman"/>
                <w:sz w:val="24"/>
                <w:szCs w:val="24"/>
              </w:rPr>
              <w:t xml:space="preserve"> de </w:t>
            </w:r>
            <w:proofErr w:type="spellStart"/>
            <w:r>
              <w:rPr>
                <w:rFonts w:ascii="Times New Roman" w:hAnsi="Times New Roman"/>
                <w:sz w:val="24"/>
                <w:szCs w:val="24"/>
              </w:rPr>
              <w:t>cooperare</w:t>
            </w:r>
            <w:proofErr w:type="spellEnd"/>
            <w:r>
              <w:rPr>
                <w:rFonts w:ascii="Times New Roman" w:hAnsi="Times New Roman"/>
                <w:sz w:val="24"/>
                <w:szCs w:val="24"/>
              </w:rPr>
              <w:t xml:space="preserve"> </w:t>
            </w:r>
            <w:proofErr w:type="spellStart"/>
            <w:r>
              <w:rPr>
                <w:rFonts w:ascii="Times New Roman" w:hAnsi="Times New Roman"/>
                <w:sz w:val="24"/>
                <w:szCs w:val="24"/>
              </w:rPr>
              <w:t>intersectorială</w:t>
            </w:r>
            <w:proofErr w:type="spellEnd"/>
            <w:r>
              <w:rPr>
                <w:rFonts w:ascii="Times New Roman" w:hAnsi="Times New Roman"/>
                <w:sz w:val="24"/>
                <w:szCs w:val="24"/>
              </w:rPr>
              <w:t xml:space="preserve"> </w:t>
            </w:r>
            <w:proofErr w:type="spellStart"/>
            <w:r>
              <w:rPr>
                <w:rFonts w:ascii="Times New Roman" w:hAnsi="Times New Roman"/>
                <w:sz w:val="24"/>
                <w:szCs w:val="24"/>
              </w:rPr>
              <w:t>între</w:t>
            </w:r>
            <w:proofErr w:type="spellEnd"/>
            <w:r>
              <w:rPr>
                <w:rFonts w:ascii="Times New Roman" w:hAnsi="Times New Roman"/>
                <w:sz w:val="24"/>
                <w:szCs w:val="24"/>
              </w:rPr>
              <w:t xml:space="preserve"> </w:t>
            </w:r>
            <w:proofErr w:type="spellStart"/>
            <w:r>
              <w:rPr>
                <w:rFonts w:ascii="Times New Roman" w:hAnsi="Times New Roman"/>
                <w:sz w:val="24"/>
                <w:szCs w:val="24"/>
              </w:rPr>
              <w:t>Ministerul</w:t>
            </w:r>
            <w:proofErr w:type="spellEnd"/>
            <w:r>
              <w:rPr>
                <w:rFonts w:ascii="Times New Roman" w:hAnsi="Times New Roman"/>
                <w:sz w:val="24"/>
                <w:szCs w:val="24"/>
              </w:rPr>
              <w:t xml:space="preserve"> </w:t>
            </w:r>
            <w:proofErr w:type="spellStart"/>
            <w:r>
              <w:rPr>
                <w:rFonts w:ascii="Times New Roman" w:hAnsi="Times New Roman"/>
                <w:sz w:val="24"/>
                <w:szCs w:val="24"/>
              </w:rPr>
              <w:t>Mediului</w:t>
            </w:r>
            <w:proofErr w:type="spellEnd"/>
            <w:r>
              <w:rPr>
                <w:rFonts w:ascii="Times New Roman" w:hAnsi="Times New Roman"/>
                <w:sz w:val="24"/>
                <w:szCs w:val="24"/>
              </w:rPr>
              <w:t xml:space="preserve">, </w:t>
            </w:r>
            <w:proofErr w:type="spellStart"/>
            <w:r>
              <w:rPr>
                <w:rFonts w:ascii="Times New Roman" w:hAnsi="Times New Roman"/>
                <w:sz w:val="24"/>
                <w:szCs w:val="24"/>
              </w:rPr>
              <w:t>Ministerul</w:t>
            </w:r>
            <w:proofErr w:type="spellEnd"/>
            <w:r>
              <w:rPr>
                <w:rFonts w:ascii="Times New Roman" w:hAnsi="Times New Roman"/>
                <w:sz w:val="24"/>
                <w:szCs w:val="24"/>
              </w:rPr>
              <w:t xml:space="preserve"> </w:t>
            </w:r>
            <w:proofErr w:type="spellStart"/>
            <w:r>
              <w:rPr>
                <w:rFonts w:ascii="Times New Roman" w:hAnsi="Times New Roman"/>
                <w:sz w:val="24"/>
                <w:szCs w:val="24"/>
              </w:rPr>
              <w:t>Sănătății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Agenția</w:t>
            </w:r>
            <w:proofErr w:type="spellEnd"/>
            <w:r>
              <w:rPr>
                <w:rFonts w:ascii="Times New Roman" w:hAnsi="Times New Roman"/>
                <w:sz w:val="24"/>
                <w:szCs w:val="24"/>
              </w:rPr>
              <w:t xml:space="preserve"> </w:t>
            </w:r>
            <w:proofErr w:type="spellStart"/>
            <w:r>
              <w:rPr>
                <w:rFonts w:ascii="Times New Roman" w:hAnsi="Times New Roman"/>
                <w:sz w:val="24"/>
                <w:szCs w:val="24"/>
              </w:rPr>
              <w:t>Națională</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Siguranța</w:t>
            </w:r>
            <w:proofErr w:type="spellEnd"/>
            <w:r>
              <w:rPr>
                <w:rFonts w:ascii="Times New Roman" w:hAnsi="Times New Roman"/>
                <w:sz w:val="24"/>
                <w:szCs w:val="24"/>
              </w:rPr>
              <w:t xml:space="preserve"> </w:t>
            </w:r>
            <w:proofErr w:type="spellStart"/>
            <w:r>
              <w:rPr>
                <w:rFonts w:ascii="Times New Roman" w:hAnsi="Times New Roman"/>
                <w:sz w:val="24"/>
                <w:szCs w:val="24"/>
              </w:rPr>
              <w:t>Alimentelor</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monitorizarea</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gestionarea</w:t>
            </w:r>
            <w:proofErr w:type="spellEnd"/>
            <w:r>
              <w:rPr>
                <w:rFonts w:ascii="Times New Roman" w:hAnsi="Times New Roman"/>
                <w:sz w:val="24"/>
                <w:szCs w:val="24"/>
              </w:rPr>
              <w:t xml:space="preserve"> </w:t>
            </w:r>
            <w:proofErr w:type="spellStart"/>
            <w:r>
              <w:rPr>
                <w:rFonts w:ascii="Times New Roman" w:hAnsi="Times New Roman"/>
                <w:sz w:val="24"/>
                <w:szCs w:val="24"/>
              </w:rPr>
              <w:t>acestor</w:t>
            </w:r>
            <w:proofErr w:type="spellEnd"/>
            <w:r>
              <w:rPr>
                <w:rFonts w:ascii="Times New Roman" w:hAnsi="Times New Roman"/>
                <w:sz w:val="24"/>
                <w:szCs w:val="24"/>
              </w:rPr>
              <w:t xml:space="preserve"> </w:t>
            </w:r>
            <w:proofErr w:type="spellStart"/>
            <w:r>
              <w:rPr>
                <w:rFonts w:ascii="Times New Roman" w:hAnsi="Times New Roman"/>
                <w:sz w:val="24"/>
                <w:szCs w:val="24"/>
              </w:rPr>
              <w:t>riscuri</w:t>
            </w:r>
            <w:proofErr w:type="spellEnd"/>
            <w:r>
              <w:rPr>
                <w:rFonts w:ascii="Times New Roman" w:hAnsi="Times New Roman"/>
                <w:sz w:val="24"/>
                <w:szCs w:val="24"/>
              </w:rPr>
              <w:t>.</w:t>
            </w:r>
          </w:p>
        </w:tc>
        <w:tc>
          <w:tcPr>
            <w:tcW w:w="4724" w:type="dxa"/>
          </w:tcPr>
          <w:p w14:paraId="039B5C7B" w14:textId="77777777" w:rsidR="00A56BE4" w:rsidRDefault="001F55D0">
            <w:pPr>
              <w:pStyle w:val="Listparagraf"/>
              <w:tabs>
                <w:tab w:val="left" w:pos="884"/>
                <w:tab w:val="left" w:pos="1196"/>
              </w:tabs>
              <w:spacing w:after="0" w:line="240" w:lineRule="auto"/>
              <w:ind w:left="1422"/>
              <w:rPr>
                <w:b/>
                <w:bCs/>
                <w:sz w:val="24"/>
                <w:szCs w:val="24"/>
              </w:rPr>
            </w:pPr>
            <w:r>
              <w:rPr>
                <w:b/>
                <w:bCs/>
                <w:sz w:val="24"/>
                <w:szCs w:val="24"/>
              </w:rPr>
              <w:lastRenderedPageBreak/>
              <w:t xml:space="preserve">Se </w:t>
            </w:r>
            <w:proofErr w:type="spellStart"/>
            <w:r>
              <w:rPr>
                <w:b/>
                <w:bCs/>
                <w:sz w:val="24"/>
                <w:szCs w:val="24"/>
              </w:rPr>
              <w:t>acceptă</w:t>
            </w:r>
            <w:proofErr w:type="spellEnd"/>
          </w:p>
        </w:tc>
      </w:tr>
      <w:tr w:rsidR="00A56BE4" w14:paraId="545C51C2" w14:textId="77777777" w:rsidTr="00DB3475">
        <w:tc>
          <w:tcPr>
            <w:tcW w:w="3145" w:type="dxa"/>
            <w:vMerge/>
          </w:tcPr>
          <w:p w14:paraId="3ED45DE5"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742302B7" w14:textId="4E1A57B0" w:rsidR="00A56BE4" w:rsidRPr="00F711EA" w:rsidRDefault="00A56BE4" w:rsidP="00F711EA">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7E2C0F3A"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La </w:t>
            </w:r>
            <w:proofErr w:type="spellStart"/>
            <w:r>
              <w:rPr>
                <w:rFonts w:ascii="Times New Roman" w:hAnsi="Times New Roman"/>
                <w:sz w:val="24"/>
                <w:szCs w:val="24"/>
              </w:rPr>
              <w:t>Capitolul</w:t>
            </w:r>
            <w:proofErr w:type="spellEnd"/>
            <w:r>
              <w:rPr>
                <w:rFonts w:ascii="Times New Roman" w:hAnsi="Times New Roman"/>
                <w:sz w:val="24"/>
                <w:szCs w:val="24"/>
              </w:rPr>
              <w:t xml:space="preserve"> Analiza Situației,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revizuirea</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sintetizarea</w:t>
            </w:r>
            <w:proofErr w:type="spellEnd"/>
            <w:r>
              <w:rPr>
                <w:rFonts w:ascii="Times New Roman" w:hAnsi="Times New Roman"/>
                <w:sz w:val="24"/>
                <w:szCs w:val="24"/>
              </w:rPr>
              <w:t xml:space="preserve"> </w:t>
            </w:r>
            <w:proofErr w:type="spellStart"/>
            <w:r>
              <w:rPr>
                <w:rFonts w:ascii="Times New Roman" w:hAnsi="Times New Roman"/>
                <w:sz w:val="24"/>
                <w:szCs w:val="24"/>
              </w:rPr>
              <w:t>conținutului</w:t>
            </w:r>
            <w:proofErr w:type="spellEnd"/>
            <w:r>
              <w:rPr>
                <w:rFonts w:ascii="Times New Roman" w:hAnsi="Times New Roman"/>
                <w:sz w:val="24"/>
                <w:szCs w:val="24"/>
              </w:rPr>
              <w:t xml:space="preserve">, </w:t>
            </w:r>
            <w:proofErr w:type="spellStart"/>
            <w:r>
              <w:rPr>
                <w:rFonts w:ascii="Times New Roman" w:hAnsi="Times New Roman"/>
                <w:sz w:val="24"/>
                <w:szCs w:val="24"/>
              </w:rPr>
              <w:t>astfel</w:t>
            </w:r>
            <w:proofErr w:type="spellEnd"/>
            <w:r>
              <w:rPr>
                <w:rFonts w:ascii="Times New Roman" w:hAnsi="Times New Roman"/>
                <w:sz w:val="24"/>
                <w:szCs w:val="24"/>
              </w:rPr>
              <w:t xml:space="preserve"> </w:t>
            </w:r>
            <w:proofErr w:type="spellStart"/>
            <w:r>
              <w:rPr>
                <w:rFonts w:ascii="Times New Roman" w:hAnsi="Times New Roman"/>
                <w:sz w:val="24"/>
                <w:szCs w:val="24"/>
              </w:rPr>
              <w:t>încât</w:t>
            </w:r>
            <w:proofErr w:type="spellEnd"/>
            <w:r>
              <w:rPr>
                <w:rFonts w:ascii="Times New Roman" w:hAnsi="Times New Roman"/>
                <w:sz w:val="24"/>
                <w:szCs w:val="24"/>
              </w:rPr>
              <w:t xml:space="preserve"> </w:t>
            </w:r>
            <w:proofErr w:type="spellStart"/>
            <w:r>
              <w:rPr>
                <w:rFonts w:ascii="Times New Roman" w:hAnsi="Times New Roman"/>
                <w:sz w:val="24"/>
                <w:szCs w:val="24"/>
              </w:rPr>
              <w:t>acesta</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 </w:t>
            </w:r>
            <w:proofErr w:type="spellStart"/>
            <w:r>
              <w:rPr>
                <w:rFonts w:ascii="Times New Roman" w:hAnsi="Times New Roman"/>
                <w:sz w:val="24"/>
                <w:szCs w:val="24"/>
              </w:rPr>
              <w:t>reflecte</w:t>
            </w:r>
            <w:proofErr w:type="spellEnd"/>
            <w:r>
              <w:rPr>
                <w:rFonts w:ascii="Times New Roman" w:hAnsi="Times New Roman"/>
                <w:sz w:val="24"/>
                <w:szCs w:val="24"/>
              </w:rPr>
              <w:t xml:space="preserve"> strict </w:t>
            </w:r>
            <w:proofErr w:type="spellStart"/>
            <w:r>
              <w:rPr>
                <w:rFonts w:ascii="Times New Roman" w:hAnsi="Times New Roman"/>
                <w:sz w:val="24"/>
                <w:szCs w:val="24"/>
              </w:rPr>
              <w:t>contextul</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riscurile</w:t>
            </w:r>
            <w:proofErr w:type="spellEnd"/>
            <w:r>
              <w:rPr>
                <w:rFonts w:ascii="Times New Roman" w:hAnsi="Times New Roman"/>
                <w:sz w:val="24"/>
                <w:szCs w:val="24"/>
              </w:rPr>
              <w:t xml:space="preserve"> de </w:t>
            </w:r>
            <w:proofErr w:type="spellStart"/>
            <w:r>
              <w:rPr>
                <w:rFonts w:ascii="Times New Roman" w:hAnsi="Times New Roman"/>
                <w:sz w:val="24"/>
                <w:szCs w:val="24"/>
              </w:rPr>
              <w:t>competența</w:t>
            </w:r>
            <w:proofErr w:type="spellEnd"/>
            <w:r>
              <w:rPr>
                <w:rFonts w:ascii="Times New Roman" w:hAnsi="Times New Roman"/>
                <w:sz w:val="24"/>
                <w:szCs w:val="24"/>
              </w:rPr>
              <w:t xml:space="preserve"> </w:t>
            </w:r>
            <w:proofErr w:type="spellStart"/>
            <w:r>
              <w:rPr>
                <w:rFonts w:ascii="Times New Roman" w:hAnsi="Times New Roman"/>
                <w:sz w:val="24"/>
                <w:szCs w:val="24"/>
              </w:rPr>
              <w:t>Ministerului</w:t>
            </w:r>
            <w:proofErr w:type="spellEnd"/>
            <w:r>
              <w:rPr>
                <w:rFonts w:ascii="Times New Roman" w:hAnsi="Times New Roman"/>
                <w:sz w:val="24"/>
                <w:szCs w:val="24"/>
              </w:rPr>
              <w:t xml:space="preserve"> </w:t>
            </w:r>
            <w:proofErr w:type="spellStart"/>
            <w:r>
              <w:rPr>
                <w:rFonts w:ascii="Times New Roman" w:hAnsi="Times New Roman"/>
                <w:sz w:val="24"/>
                <w:szCs w:val="24"/>
              </w:rPr>
              <w:t>Mediului</w:t>
            </w:r>
            <w:proofErr w:type="spellEnd"/>
            <w:r>
              <w:rPr>
                <w:rFonts w:ascii="Times New Roman" w:hAnsi="Times New Roman"/>
                <w:sz w:val="24"/>
                <w:szCs w:val="24"/>
              </w:rPr>
              <w:t xml:space="preserve">, în </w:t>
            </w:r>
            <w:proofErr w:type="spellStart"/>
            <w:r>
              <w:rPr>
                <w:rFonts w:ascii="Times New Roman" w:hAnsi="Times New Roman"/>
                <w:sz w:val="24"/>
                <w:szCs w:val="24"/>
              </w:rPr>
              <w:t>concordanță</w:t>
            </w:r>
            <w:proofErr w:type="spellEnd"/>
            <w:r>
              <w:rPr>
                <w:rFonts w:ascii="Times New Roman" w:hAnsi="Times New Roman"/>
                <w:sz w:val="24"/>
                <w:szCs w:val="24"/>
              </w:rPr>
              <w:t xml:space="preserve"> cu </w:t>
            </w:r>
            <w:proofErr w:type="spellStart"/>
            <w:r>
              <w:rPr>
                <w:rFonts w:ascii="Times New Roman" w:hAnsi="Times New Roman"/>
                <w:sz w:val="24"/>
                <w:szCs w:val="24"/>
              </w:rPr>
              <w:t>Strategia</w:t>
            </w:r>
            <w:proofErr w:type="spellEnd"/>
            <w:r>
              <w:rPr>
                <w:rFonts w:ascii="Times New Roman" w:hAnsi="Times New Roman"/>
                <w:sz w:val="24"/>
                <w:szCs w:val="24"/>
              </w:rPr>
              <w:t xml:space="preserve"> </w:t>
            </w:r>
            <w:proofErr w:type="spellStart"/>
            <w:r>
              <w:rPr>
                <w:rFonts w:ascii="Times New Roman" w:hAnsi="Times New Roman"/>
                <w:sz w:val="24"/>
                <w:szCs w:val="24"/>
              </w:rPr>
              <w:t>națională</w:t>
            </w:r>
            <w:proofErr w:type="spellEnd"/>
            <w:r>
              <w:rPr>
                <w:rFonts w:ascii="Times New Roman" w:hAnsi="Times New Roman"/>
                <w:sz w:val="24"/>
                <w:szCs w:val="24"/>
              </w:rPr>
              <w:t xml:space="preserve"> de </w:t>
            </w:r>
            <w:proofErr w:type="spellStart"/>
            <w:r>
              <w:rPr>
                <w:rFonts w:ascii="Times New Roman" w:hAnsi="Times New Roman"/>
                <w:sz w:val="24"/>
                <w:szCs w:val="24"/>
              </w:rPr>
              <w:t>reducere</w:t>
            </w:r>
            <w:proofErr w:type="spellEnd"/>
            <w:r>
              <w:rPr>
                <w:rFonts w:ascii="Times New Roman" w:hAnsi="Times New Roman"/>
                <w:sz w:val="24"/>
                <w:szCs w:val="24"/>
              </w:rPr>
              <w:t xml:space="preserve"> a </w:t>
            </w:r>
            <w:proofErr w:type="spellStart"/>
            <w:r>
              <w:rPr>
                <w:rFonts w:ascii="Times New Roman" w:hAnsi="Times New Roman"/>
                <w:sz w:val="24"/>
                <w:szCs w:val="24"/>
              </w:rPr>
              <w:t>riscurilor</w:t>
            </w:r>
            <w:proofErr w:type="spellEnd"/>
            <w:r>
              <w:rPr>
                <w:rFonts w:ascii="Times New Roman" w:hAnsi="Times New Roman"/>
                <w:sz w:val="24"/>
                <w:szCs w:val="24"/>
              </w:rPr>
              <w:t xml:space="preserve"> </w:t>
            </w:r>
            <w:proofErr w:type="spellStart"/>
            <w:r>
              <w:rPr>
                <w:rFonts w:ascii="Times New Roman" w:hAnsi="Times New Roman"/>
                <w:sz w:val="24"/>
                <w:szCs w:val="24"/>
              </w:rPr>
              <w:t>dezastrelor</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perioada</w:t>
            </w:r>
            <w:proofErr w:type="spellEnd"/>
            <w:r>
              <w:rPr>
                <w:rFonts w:ascii="Times New Roman" w:hAnsi="Times New Roman"/>
                <w:sz w:val="24"/>
                <w:szCs w:val="24"/>
              </w:rPr>
              <w:t xml:space="preserve"> 2024-2030 (HG nr. 804/2024), (în </w:t>
            </w:r>
            <w:proofErr w:type="spellStart"/>
            <w:r>
              <w:rPr>
                <w:rFonts w:ascii="Times New Roman" w:hAnsi="Times New Roman"/>
                <w:sz w:val="24"/>
                <w:szCs w:val="24"/>
              </w:rPr>
              <w:t>continuare</w:t>
            </w:r>
            <w:proofErr w:type="spellEnd"/>
            <w:r>
              <w:rPr>
                <w:rFonts w:ascii="Times New Roman" w:hAnsi="Times New Roman"/>
                <w:sz w:val="24"/>
                <w:szCs w:val="24"/>
              </w:rPr>
              <w:t xml:space="preserve"> </w:t>
            </w:r>
            <w:proofErr w:type="spellStart"/>
            <w:r>
              <w:rPr>
                <w:rFonts w:ascii="Times New Roman" w:hAnsi="Times New Roman"/>
                <w:sz w:val="24"/>
                <w:szCs w:val="24"/>
              </w:rPr>
              <w:t>Strategia</w:t>
            </w:r>
            <w:proofErr w:type="spellEnd"/>
            <w:r>
              <w:rPr>
                <w:rFonts w:ascii="Times New Roman" w:hAnsi="Times New Roman"/>
                <w:sz w:val="24"/>
                <w:szCs w:val="24"/>
              </w:rPr>
              <w:t xml:space="preserve">).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excluderea</w:t>
            </w:r>
            <w:proofErr w:type="spellEnd"/>
            <w:r>
              <w:rPr>
                <w:rFonts w:ascii="Times New Roman" w:hAnsi="Times New Roman"/>
                <w:sz w:val="24"/>
                <w:szCs w:val="24"/>
              </w:rPr>
              <w:t xml:space="preserve"> </w:t>
            </w:r>
            <w:proofErr w:type="spellStart"/>
            <w:r>
              <w:rPr>
                <w:rFonts w:ascii="Times New Roman" w:hAnsi="Times New Roman"/>
                <w:sz w:val="24"/>
                <w:szCs w:val="24"/>
              </w:rPr>
              <w:t>elementelor</w:t>
            </w:r>
            <w:proofErr w:type="spellEnd"/>
            <w:r>
              <w:rPr>
                <w:rFonts w:ascii="Times New Roman" w:hAnsi="Times New Roman"/>
                <w:sz w:val="24"/>
                <w:szCs w:val="24"/>
              </w:rPr>
              <w:t xml:space="preserve"> care </w:t>
            </w:r>
            <w:proofErr w:type="spellStart"/>
            <w:r>
              <w:rPr>
                <w:rFonts w:ascii="Times New Roman" w:hAnsi="Times New Roman"/>
                <w:sz w:val="24"/>
                <w:szCs w:val="24"/>
              </w:rPr>
              <w:t>depășesc</w:t>
            </w:r>
            <w:proofErr w:type="spellEnd"/>
            <w:r>
              <w:rPr>
                <w:rFonts w:ascii="Times New Roman" w:hAnsi="Times New Roman"/>
                <w:sz w:val="24"/>
                <w:szCs w:val="24"/>
              </w:rPr>
              <w:t xml:space="preserve"> aria de </w:t>
            </w:r>
            <w:proofErr w:type="spellStart"/>
            <w:r>
              <w:rPr>
                <w:rFonts w:ascii="Times New Roman" w:hAnsi="Times New Roman"/>
                <w:sz w:val="24"/>
                <w:szCs w:val="24"/>
              </w:rPr>
              <w:t>competență</w:t>
            </w:r>
            <w:proofErr w:type="spellEnd"/>
            <w:r>
              <w:rPr>
                <w:rFonts w:ascii="Times New Roman" w:hAnsi="Times New Roman"/>
                <w:sz w:val="24"/>
                <w:szCs w:val="24"/>
              </w:rPr>
              <w:t xml:space="preserve"> a </w:t>
            </w:r>
            <w:proofErr w:type="spellStart"/>
            <w:r>
              <w:rPr>
                <w:rFonts w:ascii="Times New Roman" w:hAnsi="Times New Roman"/>
                <w:sz w:val="24"/>
                <w:szCs w:val="24"/>
              </w:rPr>
              <w:t>Ministerului</w:t>
            </w:r>
            <w:proofErr w:type="spellEnd"/>
            <w:r>
              <w:rPr>
                <w:rFonts w:ascii="Times New Roman" w:hAnsi="Times New Roman"/>
                <w:sz w:val="24"/>
                <w:szCs w:val="24"/>
              </w:rPr>
              <w:t xml:space="preserve"> </w:t>
            </w:r>
            <w:proofErr w:type="spellStart"/>
            <w:r>
              <w:rPr>
                <w:rFonts w:ascii="Times New Roman" w:hAnsi="Times New Roman"/>
                <w:sz w:val="24"/>
                <w:szCs w:val="24"/>
              </w:rPr>
              <w:t>Mediului</w:t>
            </w:r>
            <w:proofErr w:type="spellEnd"/>
            <w:r>
              <w:rPr>
                <w:rFonts w:ascii="Times New Roman" w:hAnsi="Times New Roman"/>
                <w:sz w:val="24"/>
                <w:szCs w:val="24"/>
              </w:rPr>
              <w:t xml:space="preserve">, precum: </w:t>
            </w:r>
          </w:p>
          <w:p w14:paraId="7B5121DF"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Descrierea</w:t>
            </w:r>
            <w:proofErr w:type="spellEnd"/>
            <w:r>
              <w:rPr>
                <w:rFonts w:ascii="Times New Roman" w:hAnsi="Times New Roman"/>
                <w:sz w:val="24"/>
                <w:szCs w:val="24"/>
              </w:rPr>
              <w:t xml:space="preserve"> </w:t>
            </w:r>
            <w:proofErr w:type="spellStart"/>
            <w:r>
              <w:rPr>
                <w:rFonts w:ascii="Times New Roman" w:hAnsi="Times New Roman"/>
                <w:sz w:val="24"/>
                <w:szCs w:val="24"/>
              </w:rPr>
              <w:t>detaliată</w:t>
            </w:r>
            <w:proofErr w:type="spellEnd"/>
            <w:r>
              <w:rPr>
                <w:rFonts w:ascii="Times New Roman" w:hAnsi="Times New Roman"/>
                <w:sz w:val="24"/>
                <w:szCs w:val="24"/>
              </w:rPr>
              <w:t xml:space="preserve"> a </w:t>
            </w:r>
            <w:proofErr w:type="spellStart"/>
            <w:r>
              <w:rPr>
                <w:rFonts w:ascii="Times New Roman" w:hAnsi="Times New Roman"/>
                <w:sz w:val="24"/>
                <w:szCs w:val="24"/>
              </w:rPr>
              <w:t>sistemului</w:t>
            </w:r>
            <w:proofErr w:type="spellEnd"/>
            <w:r>
              <w:rPr>
                <w:rFonts w:ascii="Times New Roman" w:hAnsi="Times New Roman"/>
                <w:sz w:val="24"/>
                <w:szCs w:val="24"/>
              </w:rPr>
              <w:t xml:space="preserve"> de management al </w:t>
            </w:r>
            <w:proofErr w:type="spellStart"/>
            <w:r>
              <w:rPr>
                <w:rFonts w:ascii="Times New Roman" w:hAnsi="Times New Roman"/>
                <w:sz w:val="24"/>
                <w:szCs w:val="24"/>
              </w:rPr>
              <w:t>situațiilor</w:t>
            </w:r>
            <w:proofErr w:type="spellEnd"/>
            <w:r>
              <w:rPr>
                <w:rFonts w:ascii="Times New Roman" w:hAnsi="Times New Roman"/>
                <w:sz w:val="24"/>
                <w:szCs w:val="24"/>
              </w:rPr>
              <w:t xml:space="preserve"> </w:t>
            </w:r>
            <w:proofErr w:type="spellStart"/>
            <w:r>
              <w:rPr>
                <w:rFonts w:ascii="Times New Roman" w:hAnsi="Times New Roman"/>
                <w:sz w:val="24"/>
                <w:szCs w:val="24"/>
              </w:rPr>
              <w:t>excepționale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a </w:t>
            </w:r>
            <w:proofErr w:type="spellStart"/>
            <w:r>
              <w:rPr>
                <w:rFonts w:ascii="Times New Roman" w:hAnsi="Times New Roman"/>
                <w:sz w:val="24"/>
                <w:szCs w:val="24"/>
              </w:rPr>
              <w:t>rolului</w:t>
            </w:r>
            <w:proofErr w:type="spellEnd"/>
            <w:r>
              <w:rPr>
                <w:rFonts w:ascii="Times New Roman" w:hAnsi="Times New Roman"/>
                <w:sz w:val="24"/>
                <w:szCs w:val="24"/>
              </w:rPr>
              <w:t xml:space="preserve"> </w:t>
            </w:r>
            <w:proofErr w:type="spellStart"/>
            <w:r>
              <w:rPr>
                <w:rFonts w:ascii="Times New Roman" w:hAnsi="Times New Roman"/>
                <w:sz w:val="24"/>
                <w:szCs w:val="24"/>
              </w:rPr>
              <w:t>Inspectoratul</w:t>
            </w:r>
            <w:proofErr w:type="spellEnd"/>
            <w:r>
              <w:rPr>
                <w:rFonts w:ascii="Times New Roman" w:hAnsi="Times New Roman"/>
                <w:sz w:val="24"/>
                <w:szCs w:val="24"/>
              </w:rPr>
              <w:t xml:space="preserve"> General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Situații</w:t>
            </w:r>
            <w:proofErr w:type="spellEnd"/>
            <w:r>
              <w:rPr>
                <w:rFonts w:ascii="Times New Roman" w:hAnsi="Times New Roman"/>
                <w:sz w:val="24"/>
                <w:szCs w:val="24"/>
              </w:rPr>
              <w:t xml:space="preserve"> de </w:t>
            </w:r>
            <w:proofErr w:type="spellStart"/>
            <w:r>
              <w:rPr>
                <w:rFonts w:ascii="Times New Roman" w:hAnsi="Times New Roman"/>
                <w:sz w:val="24"/>
                <w:szCs w:val="24"/>
              </w:rPr>
              <w:t>Urgență</w:t>
            </w:r>
            <w:proofErr w:type="spellEnd"/>
            <w:r>
              <w:rPr>
                <w:rFonts w:ascii="Times New Roman" w:hAnsi="Times New Roman"/>
                <w:sz w:val="24"/>
                <w:szCs w:val="24"/>
              </w:rPr>
              <w:t xml:space="preserve">; </w:t>
            </w:r>
          </w:p>
          <w:p w14:paraId="728D6750"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Analiza </w:t>
            </w:r>
            <w:proofErr w:type="spellStart"/>
            <w:r>
              <w:rPr>
                <w:rFonts w:ascii="Times New Roman" w:hAnsi="Times New Roman"/>
                <w:sz w:val="24"/>
                <w:szCs w:val="24"/>
              </w:rPr>
              <w:t>pierderilor</w:t>
            </w:r>
            <w:proofErr w:type="spellEnd"/>
            <w:r>
              <w:rPr>
                <w:rFonts w:ascii="Times New Roman" w:hAnsi="Times New Roman"/>
                <w:sz w:val="24"/>
                <w:szCs w:val="24"/>
              </w:rPr>
              <w:t xml:space="preserve"> </w:t>
            </w:r>
            <w:proofErr w:type="spellStart"/>
            <w:r>
              <w:rPr>
                <w:rFonts w:ascii="Times New Roman" w:hAnsi="Times New Roman"/>
                <w:sz w:val="24"/>
                <w:szCs w:val="24"/>
              </w:rPr>
              <w:t>economice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a </w:t>
            </w:r>
            <w:proofErr w:type="spellStart"/>
            <w:r>
              <w:rPr>
                <w:rFonts w:ascii="Times New Roman" w:hAnsi="Times New Roman"/>
                <w:sz w:val="24"/>
                <w:szCs w:val="24"/>
              </w:rPr>
              <w:t>efectelor</w:t>
            </w:r>
            <w:proofErr w:type="spellEnd"/>
            <w:r>
              <w:rPr>
                <w:rFonts w:ascii="Times New Roman" w:hAnsi="Times New Roman"/>
                <w:sz w:val="24"/>
                <w:szCs w:val="24"/>
              </w:rPr>
              <w:t xml:space="preserve"> </w:t>
            </w:r>
            <w:proofErr w:type="spellStart"/>
            <w:r>
              <w:rPr>
                <w:rFonts w:ascii="Times New Roman" w:hAnsi="Times New Roman"/>
                <w:sz w:val="24"/>
                <w:szCs w:val="24"/>
              </w:rPr>
              <w:t>asupra</w:t>
            </w:r>
            <w:proofErr w:type="spellEnd"/>
            <w:r>
              <w:rPr>
                <w:rFonts w:ascii="Times New Roman" w:hAnsi="Times New Roman"/>
                <w:sz w:val="24"/>
                <w:szCs w:val="24"/>
              </w:rPr>
              <w:t xml:space="preserve"> </w:t>
            </w:r>
            <w:proofErr w:type="spellStart"/>
            <w:r>
              <w:rPr>
                <w:rFonts w:ascii="Times New Roman" w:hAnsi="Times New Roman"/>
                <w:sz w:val="24"/>
                <w:szCs w:val="24"/>
              </w:rPr>
              <w:t>infrastructurii</w:t>
            </w:r>
            <w:proofErr w:type="spellEnd"/>
            <w:r>
              <w:rPr>
                <w:rFonts w:ascii="Times New Roman" w:hAnsi="Times New Roman"/>
                <w:sz w:val="24"/>
                <w:szCs w:val="24"/>
              </w:rPr>
              <w:t xml:space="preserve"> </w:t>
            </w:r>
            <w:proofErr w:type="spellStart"/>
            <w:r>
              <w:rPr>
                <w:rFonts w:ascii="Times New Roman" w:hAnsi="Times New Roman"/>
                <w:sz w:val="24"/>
                <w:szCs w:val="24"/>
              </w:rPr>
              <w:t>critice</w:t>
            </w:r>
            <w:proofErr w:type="spellEnd"/>
            <w:r>
              <w:rPr>
                <w:rFonts w:ascii="Times New Roman" w:hAnsi="Times New Roman"/>
                <w:sz w:val="24"/>
                <w:szCs w:val="24"/>
              </w:rPr>
              <w:t xml:space="preserve">; </w:t>
            </w:r>
          </w:p>
          <w:p w14:paraId="35C15948"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Secțiunile</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pregătirea</w:t>
            </w:r>
            <w:proofErr w:type="spellEnd"/>
            <w:r>
              <w:rPr>
                <w:rFonts w:ascii="Times New Roman" w:hAnsi="Times New Roman"/>
                <w:sz w:val="24"/>
                <w:szCs w:val="24"/>
              </w:rPr>
              <w:t xml:space="preserve"> </w:t>
            </w:r>
            <w:proofErr w:type="spellStart"/>
            <w:r>
              <w:rPr>
                <w:rFonts w:ascii="Times New Roman" w:hAnsi="Times New Roman"/>
                <w:sz w:val="24"/>
                <w:szCs w:val="24"/>
              </w:rPr>
              <w:t>populației</w:t>
            </w:r>
            <w:proofErr w:type="spellEnd"/>
            <w:r>
              <w:rPr>
                <w:rFonts w:ascii="Times New Roman" w:hAnsi="Times New Roman"/>
                <w:sz w:val="24"/>
                <w:szCs w:val="24"/>
              </w:rPr>
              <w:t xml:space="preserve">, </w:t>
            </w:r>
            <w:proofErr w:type="spellStart"/>
            <w:r>
              <w:rPr>
                <w:rFonts w:ascii="Times New Roman" w:hAnsi="Times New Roman"/>
                <w:sz w:val="24"/>
                <w:szCs w:val="24"/>
              </w:rPr>
              <w:t>campaniile</w:t>
            </w:r>
            <w:proofErr w:type="spellEnd"/>
            <w:r>
              <w:rPr>
                <w:rFonts w:ascii="Times New Roman" w:hAnsi="Times New Roman"/>
                <w:sz w:val="24"/>
                <w:szCs w:val="24"/>
              </w:rPr>
              <w:t xml:space="preserve"> de </w:t>
            </w:r>
            <w:proofErr w:type="spellStart"/>
            <w:r>
              <w:rPr>
                <w:rFonts w:ascii="Times New Roman" w:hAnsi="Times New Roman"/>
                <w:sz w:val="24"/>
                <w:szCs w:val="24"/>
              </w:rPr>
              <w:t>educație</w:t>
            </w:r>
            <w:proofErr w:type="spellEnd"/>
            <w:r>
              <w:rPr>
                <w:rFonts w:ascii="Times New Roman" w:hAnsi="Times New Roman"/>
                <w:sz w:val="24"/>
                <w:szCs w:val="24"/>
              </w:rPr>
              <w:t xml:space="preserve"> </w:t>
            </w:r>
            <w:proofErr w:type="spellStart"/>
            <w:r>
              <w:rPr>
                <w:rFonts w:ascii="Times New Roman" w:hAnsi="Times New Roman"/>
                <w:sz w:val="24"/>
                <w:szCs w:val="24"/>
              </w:rPr>
              <w:t>civică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intervențiile</w:t>
            </w:r>
            <w:proofErr w:type="spellEnd"/>
            <w:r>
              <w:rPr>
                <w:rFonts w:ascii="Times New Roman" w:hAnsi="Times New Roman"/>
                <w:sz w:val="24"/>
                <w:szCs w:val="24"/>
              </w:rPr>
              <w:t xml:space="preserve"> operative; </w:t>
            </w:r>
          </w:p>
          <w:p w14:paraId="558AE450"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Referințele</w:t>
            </w:r>
            <w:proofErr w:type="spellEnd"/>
            <w:r>
              <w:rPr>
                <w:rFonts w:ascii="Times New Roman" w:hAnsi="Times New Roman"/>
                <w:sz w:val="24"/>
                <w:szCs w:val="24"/>
              </w:rPr>
              <w:t xml:space="preserve"> la </w:t>
            </w:r>
            <w:proofErr w:type="spellStart"/>
            <w:r>
              <w:rPr>
                <w:rFonts w:ascii="Times New Roman" w:hAnsi="Times New Roman"/>
                <w:sz w:val="24"/>
                <w:szCs w:val="24"/>
              </w:rPr>
              <w:t>sistemul</w:t>
            </w:r>
            <w:proofErr w:type="spellEnd"/>
            <w:r>
              <w:rPr>
                <w:rFonts w:ascii="Times New Roman" w:hAnsi="Times New Roman"/>
                <w:sz w:val="24"/>
                <w:szCs w:val="24"/>
              </w:rPr>
              <w:t xml:space="preserve"> de </w:t>
            </w:r>
            <w:proofErr w:type="spellStart"/>
            <w:r>
              <w:rPr>
                <w:rFonts w:ascii="Times New Roman" w:hAnsi="Times New Roman"/>
                <w:sz w:val="24"/>
                <w:szCs w:val="24"/>
              </w:rPr>
              <w:t>avertizare</w:t>
            </w:r>
            <w:proofErr w:type="spellEnd"/>
            <w:r>
              <w:rPr>
                <w:rFonts w:ascii="Times New Roman" w:hAnsi="Times New Roman"/>
                <w:sz w:val="24"/>
                <w:szCs w:val="24"/>
              </w:rPr>
              <w:t xml:space="preserve"> </w:t>
            </w:r>
            <w:proofErr w:type="spellStart"/>
            <w:r>
              <w:rPr>
                <w:rFonts w:ascii="Times New Roman" w:hAnsi="Times New Roman"/>
                <w:sz w:val="24"/>
                <w:szCs w:val="24"/>
              </w:rPr>
              <w:t>timpurie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comunicare</w:t>
            </w:r>
            <w:proofErr w:type="spellEnd"/>
            <w:r>
              <w:rPr>
                <w:rFonts w:ascii="Times New Roman" w:hAnsi="Times New Roman"/>
                <w:sz w:val="24"/>
                <w:szCs w:val="24"/>
              </w:rPr>
              <w:t xml:space="preserve"> în </w:t>
            </w:r>
            <w:proofErr w:type="spellStart"/>
            <w:r>
              <w:rPr>
                <w:rFonts w:ascii="Times New Roman" w:hAnsi="Times New Roman"/>
                <w:sz w:val="24"/>
                <w:szCs w:val="24"/>
              </w:rPr>
              <w:t>urgențe</w:t>
            </w:r>
            <w:proofErr w:type="spellEnd"/>
            <w:r>
              <w:rPr>
                <w:rFonts w:ascii="Times New Roman" w:hAnsi="Times New Roman"/>
                <w:sz w:val="24"/>
                <w:szCs w:val="24"/>
              </w:rPr>
              <w:t xml:space="preserve">; </w:t>
            </w:r>
          </w:p>
          <w:p w14:paraId="4C65C401"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Analiza </w:t>
            </w:r>
            <w:proofErr w:type="spellStart"/>
            <w:r>
              <w:rPr>
                <w:rFonts w:ascii="Times New Roman" w:hAnsi="Times New Roman"/>
                <w:sz w:val="24"/>
                <w:szCs w:val="24"/>
              </w:rPr>
              <w:t>situațiilor</w:t>
            </w:r>
            <w:proofErr w:type="spellEnd"/>
            <w:r>
              <w:rPr>
                <w:rFonts w:ascii="Times New Roman" w:hAnsi="Times New Roman"/>
                <w:sz w:val="24"/>
                <w:szCs w:val="24"/>
              </w:rPr>
              <w:t xml:space="preserve"> </w:t>
            </w:r>
            <w:proofErr w:type="spellStart"/>
            <w:r>
              <w:rPr>
                <w:rFonts w:ascii="Times New Roman" w:hAnsi="Times New Roman"/>
                <w:sz w:val="24"/>
                <w:szCs w:val="24"/>
              </w:rPr>
              <w:t>tehnogene</w:t>
            </w:r>
            <w:proofErr w:type="spellEnd"/>
            <w:r>
              <w:rPr>
                <w:rFonts w:ascii="Times New Roman" w:hAnsi="Times New Roman"/>
                <w:sz w:val="24"/>
                <w:szCs w:val="24"/>
              </w:rPr>
              <w:t xml:space="preserve"> </w:t>
            </w:r>
            <w:proofErr w:type="spellStart"/>
            <w:r>
              <w:rPr>
                <w:rFonts w:ascii="Times New Roman" w:hAnsi="Times New Roman"/>
                <w:sz w:val="24"/>
                <w:szCs w:val="24"/>
              </w:rPr>
              <w:t>deja</w:t>
            </w:r>
            <w:proofErr w:type="spellEnd"/>
            <w:r>
              <w:rPr>
                <w:rFonts w:ascii="Times New Roman" w:hAnsi="Times New Roman"/>
                <w:sz w:val="24"/>
                <w:szCs w:val="24"/>
              </w:rPr>
              <w:t xml:space="preserve"> </w:t>
            </w:r>
            <w:proofErr w:type="spellStart"/>
            <w:r>
              <w:rPr>
                <w:rFonts w:ascii="Times New Roman" w:hAnsi="Times New Roman"/>
                <w:sz w:val="24"/>
                <w:szCs w:val="24"/>
              </w:rPr>
              <w:t>tratate</w:t>
            </w:r>
            <w:proofErr w:type="spellEnd"/>
            <w:r>
              <w:rPr>
                <w:rFonts w:ascii="Times New Roman" w:hAnsi="Times New Roman"/>
                <w:sz w:val="24"/>
                <w:szCs w:val="24"/>
              </w:rPr>
              <w:t xml:space="preserve"> în PNPGSUE.</w:t>
            </w:r>
          </w:p>
          <w:p w14:paraId="771D2643" w14:textId="77777777" w:rsidR="00A56BE4" w:rsidRDefault="00A56BE4">
            <w:pPr>
              <w:tabs>
                <w:tab w:val="left" w:pos="884"/>
                <w:tab w:val="left" w:pos="1196"/>
              </w:tabs>
              <w:spacing w:after="0" w:line="240" w:lineRule="auto"/>
              <w:jc w:val="both"/>
              <w:rPr>
                <w:rFonts w:ascii="Times New Roman" w:hAnsi="Times New Roman"/>
                <w:sz w:val="24"/>
                <w:szCs w:val="24"/>
              </w:rPr>
            </w:pPr>
          </w:p>
          <w:p w14:paraId="3451D89E" w14:textId="77777777" w:rsidR="00A56BE4" w:rsidRDefault="00A56BE4">
            <w:pPr>
              <w:tabs>
                <w:tab w:val="left" w:pos="884"/>
                <w:tab w:val="left" w:pos="1196"/>
              </w:tabs>
              <w:spacing w:after="0" w:line="240" w:lineRule="auto"/>
              <w:jc w:val="both"/>
              <w:rPr>
                <w:rFonts w:ascii="Times New Roman" w:hAnsi="Times New Roman"/>
                <w:sz w:val="24"/>
                <w:szCs w:val="24"/>
              </w:rPr>
            </w:pPr>
          </w:p>
          <w:p w14:paraId="42EFFE0A" w14:textId="77777777" w:rsidR="00A56BE4" w:rsidRDefault="00A56BE4">
            <w:pPr>
              <w:tabs>
                <w:tab w:val="left" w:pos="884"/>
                <w:tab w:val="left" w:pos="1196"/>
              </w:tabs>
              <w:spacing w:after="0" w:line="240" w:lineRule="auto"/>
              <w:jc w:val="both"/>
              <w:rPr>
                <w:rFonts w:ascii="Times New Roman" w:hAnsi="Times New Roman"/>
                <w:sz w:val="24"/>
                <w:szCs w:val="24"/>
              </w:rPr>
            </w:pPr>
          </w:p>
          <w:p w14:paraId="0BF19AE8" w14:textId="77777777" w:rsidR="00A56BE4" w:rsidRDefault="00A56BE4">
            <w:pPr>
              <w:tabs>
                <w:tab w:val="left" w:pos="884"/>
                <w:tab w:val="left" w:pos="1196"/>
              </w:tabs>
              <w:spacing w:after="0" w:line="240" w:lineRule="auto"/>
              <w:jc w:val="both"/>
              <w:rPr>
                <w:rFonts w:ascii="Times New Roman" w:hAnsi="Times New Roman"/>
                <w:sz w:val="24"/>
                <w:szCs w:val="24"/>
              </w:rPr>
            </w:pPr>
          </w:p>
          <w:p w14:paraId="4ED05E84" w14:textId="77777777" w:rsidR="00A56BE4" w:rsidRDefault="00A56BE4">
            <w:pPr>
              <w:tabs>
                <w:tab w:val="left" w:pos="884"/>
                <w:tab w:val="left" w:pos="1196"/>
              </w:tabs>
              <w:spacing w:after="0" w:line="240" w:lineRule="auto"/>
              <w:jc w:val="both"/>
              <w:rPr>
                <w:rFonts w:ascii="Times New Roman" w:hAnsi="Times New Roman"/>
                <w:sz w:val="24"/>
                <w:szCs w:val="24"/>
              </w:rPr>
            </w:pPr>
          </w:p>
          <w:p w14:paraId="2AC6DC8D"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În </w:t>
            </w:r>
            <w:proofErr w:type="spellStart"/>
            <w:r>
              <w:rPr>
                <w:rFonts w:ascii="Times New Roman" w:hAnsi="Times New Roman"/>
                <w:sz w:val="24"/>
                <w:szCs w:val="24"/>
              </w:rPr>
              <w:t>schimb</w:t>
            </w:r>
            <w:proofErr w:type="spellEnd"/>
            <w:r>
              <w:rPr>
                <w:rFonts w:ascii="Times New Roman" w:hAnsi="Times New Roman"/>
                <w:sz w:val="24"/>
                <w:szCs w:val="24"/>
              </w:rPr>
              <w:t xml:space="preserve">,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completarea</w:t>
            </w:r>
            <w:proofErr w:type="spellEnd"/>
            <w:r>
              <w:rPr>
                <w:rFonts w:ascii="Times New Roman" w:hAnsi="Times New Roman"/>
                <w:sz w:val="24"/>
                <w:szCs w:val="24"/>
              </w:rPr>
              <w:t xml:space="preserve"> cu: </w:t>
            </w:r>
          </w:p>
          <w:p w14:paraId="2A07C499"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Evaluarea</w:t>
            </w:r>
            <w:proofErr w:type="spellEnd"/>
            <w:r>
              <w:rPr>
                <w:rFonts w:ascii="Times New Roman" w:hAnsi="Times New Roman"/>
                <w:sz w:val="24"/>
                <w:szCs w:val="24"/>
              </w:rPr>
              <w:t xml:space="preserve"> </w:t>
            </w:r>
            <w:proofErr w:type="spellStart"/>
            <w:r>
              <w:rPr>
                <w:rFonts w:ascii="Times New Roman" w:hAnsi="Times New Roman"/>
                <w:sz w:val="24"/>
                <w:szCs w:val="24"/>
              </w:rPr>
              <w:t>riscurilor</w:t>
            </w:r>
            <w:proofErr w:type="spellEnd"/>
            <w:r>
              <w:rPr>
                <w:rFonts w:ascii="Times New Roman" w:hAnsi="Times New Roman"/>
                <w:sz w:val="24"/>
                <w:szCs w:val="24"/>
              </w:rPr>
              <w:t xml:space="preserve"> </w:t>
            </w:r>
            <w:proofErr w:type="spellStart"/>
            <w:r>
              <w:rPr>
                <w:rFonts w:ascii="Times New Roman" w:hAnsi="Times New Roman"/>
                <w:sz w:val="24"/>
                <w:szCs w:val="24"/>
              </w:rPr>
              <w:t>climatice</w:t>
            </w:r>
            <w:proofErr w:type="spellEnd"/>
            <w:r>
              <w:rPr>
                <w:rFonts w:ascii="Times New Roman" w:hAnsi="Times New Roman"/>
                <w:sz w:val="24"/>
                <w:szCs w:val="24"/>
              </w:rPr>
              <w:t xml:space="preserve">, </w:t>
            </w:r>
            <w:proofErr w:type="spellStart"/>
            <w:r>
              <w:rPr>
                <w:rFonts w:ascii="Times New Roman" w:hAnsi="Times New Roman"/>
                <w:sz w:val="24"/>
                <w:szCs w:val="24"/>
              </w:rPr>
              <w:t>hidrologice</w:t>
            </w:r>
            <w:proofErr w:type="spellEnd"/>
            <w:r>
              <w:rPr>
                <w:rFonts w:ascii="Times New Roman" w:hAnsi="Times New Roman"/>
                <w:sz w:val="24"/>
                <w:szCs w:val="24"/>
              </w:rPr>
              <w:t xml:space="preserve">, </w:t>
            </w:r>
            <w:proofErr w:type="spellStart"/>
            <w:r>
              <w:rPr>
                <w:rFonts w:ascii="Times New Roman" w:hAnsi="Times New Roman"/>
                <w:sz w:val="24"/>
                <w:szCs w:val="24"/>
              </w:rPr>
              <w:t>geomorfologice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biologico-sociale</w:t>
            </w:r>
            <w:proofErr w:type="spellEnd"/>
            <w:r>
              <w:rPr>
                <w:rFonts w:ascii="Times New Roman" w:hAnsi="Times New Roman"/>
                <w:sz w:val="24"/>
                <w:szCs w:val="24"/>
              </w:rPr>
              <w:t xml:space="preserve"> (</w:t>
            </w:r>
            <w:proofErr w:type="spellStart"/>
            <w:r>
              <w:rPr>
                <w:rFonts w:ascii="Times New Roman" w:hAnsi="Times New Roman"/>
                <w:sz w:val="24"/>
                <w:szCs w:val="24"/>
              </w:rPr>
              <w:t>epidemii</w:t>
            </w:r>
            <w:proofErr w:type="spellEnd"/>
            <w:r>
              <w:rPr>
                <w:rFonts w:ascii="Times New Roman" w:hAnsi="Times New Roman"/>
                <w:sz w:val="24"/>
                <w:szCs w:val="24"/>
              </w:rPr>
              <w:t xml:space="preserve">, </w:t>
            </w:r>
            <w:proofErr w:type="spellStart"/>
            <w:r>
              <w:rPr>
                <w:rFonts w:ascii="Times New Roman" w:hAnsi="Times New Roman"/>
                <w:sz w:val="24"/>
                <w:szCs w:val="24"/>
              </w:rPr>
              <w:t>contaminări</w:t>
            </w:r>
            <w:proofErr w:type="spellEnd"/>
            <w:r>
              <w:rPr>
                <w:rFonts w:ascii="Times New Roman" w:hAnsi="Times New Roman"/>
                <w:sz w:val="24"/>
                <w:szCs w:val="24"/>
              </w:rPr>
              <w:t xml:space="preserve"> </w:t>
            </w:r>
            <w:proofErr w:type="spellStart"/>
            <w:r>
              <w:rPr>
                <w:rFonts w:ascii="Times New Roman" w:hAnsi="Times New Roman"/>
                <w:sz w:val="24"/>
                <w:szCs w:val="24"/>
              </w:rPr>
              <w:t>biologice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zoonoze</w:t>
            </w:r>
            <w:proofErr w:type="spellEnd"/>
            <w:r>
              <w:rPr>
                <w:rFonts w:ascii="Times New Roman" w:hAnsi="Times New Roman"/>
                <w:sz w:val="24"/>
                <w:szCs w:val="24"/>
              </w:rPr>
              <w:t xml:space="preserve">), conform </w:t>
            </w:r>
            <w:proofErr w:type="spellStart"/>
            <w:r>
              <w:rPr>
                <w:rFonts w:ascii="Times New Roman" w:hAnsi="Times New Roman"/>
                <w:sz w:val="24"/>
                <w:szCs w:val="24"/>
              </w:rPr>
              <w:t>clasificării</w:t>
            </w:r>
            <w:proofErr w:type="spellEnd"/>
            <w:r>
              <w:rPr>
                <w:rFonts w:ascii="Times New Roman" w:hAnsi="Times New Roman"/>
                <w:sz w:val="24"/>
                <w:szCs w:val="24"/>
              </w:rPr>
              <w:t xml:space="preserve"> din </w:t>
            </w:r>
            <w:proofErr w:type="spellStart"/>
            <w:r>
              <w:rPr>
                <w:rFonts w:ascii="Times New Roman" w:hAnsi="Times New Roman"/>
                <w:sz w:val="24"/>
                <w:szCs w:val="24"/>
              </w:rPr>
              <w:t>Strategie</w:t>
            </w:r>
            <w:proofErr w:type="spellEnd"/>
            <w:r>
              <w:rPr>
                <w:rFonts w:ascii="Times New Roman" w:hAnsi="Times New Roman"/>
                <w:sz w:val="24"/>
                <w:szCs w:val="24"/>
              </w:rPr>
              <w:t xml:space="preserve">; </w:t>
            </w:r>
          </w:p>
          <w:p w14:paraId="070DDDFA" w14:textId="77777777" w:rsidR="00A56BE4" w:rsidRPr="00AC6D29" w:rsidRDefault="001F55D0">
            <w:pPr>
              <w:tabs>
                <w:tab w:val="left" w:pos="884"/>
                <w:tab w:val="left" w:pos="1196"/>
              </w:tabs>
              <w:spacing w:after="0" w:line="240" w:lineRule="auto"/>
              <w:jc w:val="both"/>
              <w:rPr>
                <w:rFonts w:ascii="Times New Roman" w:hAnsi="Times New Roman"/>
                <w:sz w:val="24"/>
                <w:szCs w:val="24"/>
                <w:lang w:val="sv-SE"/>
              </w:rPr>
            </w:pPr>
            <w:r w:rsidRPr="00AC6D29">
              <w:rPr>
                <w:rFonts w:ascii="Times New Roman" w:hAnsi="Times New Roman"/>
                <w:sz w:val="24"/>
                <w:szCs w:val="24"/>
                <w:lang w:val="sv-SE"/>
              </w:rPr>
              <w:t xml:space="preserve">• Integrarea datelor științifice din rapoartele Serviciului Hidrometeorologic de Stat și Agenției de Mediu privind frecvența și intensitatea fenomenelor climatice; </w:t>
            </w:r>
          </w:p>
          <w:p w14:paraId="3A0982BB" w14:textId="77777777" w:rsidR="00A56BE4" w:rsidRPr="00AC6D29" w:rsidRDefault="001F55D0">
            <w:pPr>
              <w:tabs>
                <w:tab w:val="left" w:pos="884"/>
                <w:tab w:val="left" w:pos="1196"/>
              </w:tabs>
              <w:spacing w:after="0" w:line="240" w:lineRule="auto"/>
              <w:jc w:val="both"/>
              <w:rPr>
                <w:rFonts w:ascii="Times New Roman" w:hAnsi="Times New Roman"/>
                <w:sz w:val="24"/>
                <w:szCs w:val="24"/>
                <w:lang w:val="sv-SE"/>
              </w:rPr>
            </w:pPr>
            <w:r w:rsidRPr="00AC6D29">
              <w:rPr>
                <w:rFonts w:ascii="Times New Roman" w:hAnsi="Times New Roman"/>
                <w:sz w:val="24"/>
                <w:szCs w:val="24"/>
                <w:lang w:val="sv-SE"/>
              </w:rPr>
              <w:t xml:space="preserve">• Analiza interdependenței dintre degradarea mediului și creșterea vulnerabilității comunităților. </w:t>
            </w:r>
          </w:p>
        </w:tc>
        <w:tc>
          <w:tcPr>
            <w:tcW w:w="4724" w:type="dxa"/>
          </w:tcPr>
          <w:p w14:paraId="19E921A5" w14:textId="77777777" w:rsidR="00A56BE4" w:rsidRDefault="001F55D0">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lastRenderedPageBreak/>
              <w:t xml:space="preserve">Se </w:t>
            </w:r>
            <w:proofErr w:type="spellStart"/>
            <w:r>
              <w:rPr>
                <w:rFonts w:ascii="Times New Roman" w:hAnsi="Times New Roman"/>
                <w:b/>
                <w:bCs/>
                <w:color w:val="000000"/>
                <w:sz w:val="24"/>
                <w:szCs w:val="24"/>
              </w:rPr>
              <w:t>acceptă</w:t>
            </w:r>
            <w:proofErr w:type="spellEnd"/>
            <w:r>
              <w:rPr>
                <w:rFonts w:ascii="Times New Roman" w:hAnsi="Times New Roman"/>
                <w:b/>
                <w:bCs/>
                <w:color w:val="000000"/>
                <w:sz w:val="24"/>
                <w:szCs w:val="24"/>
              </w:rPr>
              <w:t xml:space="preserve"> </w:t>
            </w:r>
            <w:proofErr w:type="spellStart"/>
            <w:r>
              <w:rPr>
                <w:rFonts w:ascii="Times New Roman" w:hAnsi="Times New Roman"/>
                <w:b/>
                <w:bCs/>
                <w:color w:val="000000"/>
                <w:sz w:val="24"/>
                <w:szCs w:val="24"/>
              </w:rPr>
              <w:t>parțial</w:t>
            </w:r>
            <w:proofErr w:type="spellEnd"/>
          </w:p>
          <w:p w14:paraId="1FBC6506" w14:textId="77777777" w:rsidR="00A56BE4" w:rsidRDefault="001F55D0">
            <w:pPr>
              <w:spacing w:line="240" w:lineRule="auto"/>
              <w:jc w:val="both"/>
              <w:rPr>
                <w:rFonts w:ascii="Times New Roman" w:hAnsi="Times New Roman"/>
                <w:color w:val="000000"/>
                <w:sz w:val="24"/>
                <w:szCs w:val="24"/>
                <w:lang w:eastAsia="en-US"/>
              </w:rPr>
            </w:pPr>
            <w:r>
              <w:rPr>
                <w:rFonts w:ascii="Times New Roman" w:hAnsi="Times New Roman"/>
                <w:color w:val="000000"/>
                <w:sz w:val="24"/>
                <w:szCs w:val="24"/>
              </w:rPr>
              <w:t xml:space="preserve">A </w:t>
            </w:r>
            <w:proofErr w:type="spellStart"/>
            <w:r>
              <w:rPr>
                <w:rFonts w:ascii="Times New Roman" w:hAnsi="Times New Roman"/>
                <w:color w:val="000000"/>
                <w:sz w:val="24"/>
                <w:szCs w:val="24"/>
              </w:rPr>
              <w:t>fost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menținut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accentul</w:t>
            </w:r>
            <w:proofErr w:type="spellEnd"/>
            <w:r>
              <w:rPr>
                <w:rFonts w:ascii="Times New Roman" w:hAnsi="Times New Roman"/>
                <w:color w:val="000000"/>
                <w:sz w:val="24"/>
                <w:szCs w:val="24"/>
              </w:rPr>
              <w:t xml:space="preserve"> principal pe </w:t>
            </w:r>
            <w:proofErr w:type="spellStart"/>
            <w:r>
              <w:rPr>
                <w:rFonts w:ascii="Times New Roman" w:hAnsi="Times New Roman"/>
                <w:color w:val="000000"/>
                <w:sz w:val="24"/>
                <w:szCs w:val="24"/>
              </w:rPr>
              <w:t>competențele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Ministerului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Mediului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totuși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includerea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unor</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referințe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intersectoriale</w:t>
            </w:r>
            <w:proofErr w:type="spellEnd"/>
            <w:r>
              <w:rPr>
                <w:rFonts w:ascii="Times New Roman" w:hAnsi="Times New Roman"/>
                <w:color w:val="000000"/>
                <w:sz w:val="24"/>
                <w:szCs w:val="24"/>
              </w:rPr>
              <w:t xml:space="preserve"> (MIRD, </w:t>
            </w:r>
            <w:proofErr w:type="spellStart"/>
            <w:r>
              <w:rPr>
                <w:rFonts w:ascii="Times New Roman" w:hAnsi="Times New Roman"/>
                <w:color w:val="000000"/>
                <w:sz w:val="24"/>
                <w:szCs w:val="24"/>
              </w:rPr>
              <w:t>infrastructură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critică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și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coordonare</w:t>
            </w:r>
            <w:proofErr w:type="spellEnd"/>
            <w:r>
              <w:rPr>
                <w:rFonts w:ascii="Times New Roman" w:hAnsi="Times New Roman"/>
                <w:color w:val="000000"/>
                <w:sz w:val="24"/>
                <w:szCs w:val="24"/>
              </w:rPr>
              <w:t xml:space="preserve"> cu IGSU) </w:t>
            </w:r>
            <w:proofErr w:type="spellStart"/>
            <w:r>
              <w:rPr>
                <w:rFonts w:ascii="Times New Roman" w:hAnsi="Times New Roman"/>
                <w:color w:val="000000"/>
                <w:sz w:val="24"/>
                <w:szCs w:val="24"/>
              </w:rPr>
              <w:t>este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necesară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pentru</w:t>
            </w:r>
            <w:proofErr w:type="spellEnd"/>
            <w:r>
              <w:rPr>
                <w:rFonts w:ascii="Times New Roman" w:hAnsi="Times New Roman"/>
                <w:color w:val="000000"/>
                <w:sz w:val="24"/>
                <w:szCs w:val="24"/>
              </w:rPr>
              <w:t xml:space="preserve"> a </w:t>
            </w:r>
            <w:proofErr w:type="spellStart"/>
            <w:r>
              <w:rPr>
                <w:rFonts w:ascii="Times New Roman" w:hAnsi="Times New Roman"/>
                <w:color w:val="000000"/>
                <w:sz w:val="24"/>
                <w:szCs w:val="24"/>
              </w:rPr>
              <w:t>oferi</w:t>
            </w:r>
            <w:proofErr w:type="spellEnd"/>
            <w:r>
              <w:rPr>
                <w:rFonts w:ascii="Times New Roman" w:hAnsi="Times New Roman"/>
                <w:color w:val="000000"/>
                <w:sz w:val="24"/>
                <w:szCs w:val="24"/>
              </w:rPr>
              <w:t xml:space="preserve"> o imagine </w:t>
            </w:r>
            <w:proofErr w:type="spellStart"/>
            <w:r>
              <w:rPr>
                <w:rFonts w:ascii="Times New Roman" w:hAnsi="Times New Roman"/>
                <w:color w:val="000000"/>
                <w:sz w:val="24"/>
                <w:szCs w:val="24"/>
              </w:rPr>
              <w:t>completă</w:t>
            </w:r>
            <w:proofErr w:type="spellEnd"/>
            <w:r>
              <w:rPr>
                <w:rFonts w:ascii="Times New Roman" w:hAnsi="Times New Roman"/>
                <w:color w:val="000000"/>
                <w:sz w:val="24"/>
                <w:szCs w:val="24"/>
              </w:rPr>
              <w:t xml:space="preserve"> a </w:t>
            </w:r>
            <w:proofErr w:type="spellStart"/>
            <w:r>
              <w:rPr>
                <w:rFonts w:ascii="Times New Roman" w:hAnsi="Times New Roman"/>
                <w:color w:val="000000"/>
                <w:sz w:val="24"/>
                <w:szCs w:val="24"/>
              </w:rPr>
              <w:t>riscurilor</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naturale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și</w:t>
            </w:r>
            <w:proofErr w:type="spellEnd"/>
            <w:r>
              <w:rPr>
                <w:rFonts w:ascii="Times New Roman" w:hAnsi="Times New Roman"/>
                <w:color w:val="000000"/>
                <w:sz w:val="24"/>
                <w:szCs w:val="24"/>
              </w:rPr>
              <w:t xml:space="preserve"> a </w:t>
            </w:r>
            <w:proofErr w:type="spellStart"/>
            <w:r>
              <w:rPr>
                <w:rFonts w:ascii="Times New Roman" w:hAnsi="Times New Roman"/>
                <w:color w:val="000000"/>
                <w:sz w:val="24"/>
                <w:szCs w:val="24"/>
              </w:rPr>
              <w:t>dependențelor</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dintre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sectoare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Elemente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privind</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infrastructura</w:t>
            </w:r>
            <w:proofErr w:type="spellEnd"/>
            <w:r>
              <w:rPr>
                <w:rFonts w:ascii="Times New Roman" w:hAnsi="Times New Roman"/>
                <w:color w:val="000000"/>
                <w:sz w:val="24"/>
                <w:szCs w:val="24"/>
              </w:rPr>
              <w:t xml:space="preserve"> au </w:t>
            </w:r>
            <w:proofErr w:type="spellStart"/>
            <w:r>
              <w:rPr>
                <w:rFonts w:ascii="Times New Roman" w:hAnsi="Times New Roman"/>
                <w:color w:val="000000"/>
                <w:sz w:val="24"/>
                <w:szCs w:val="24"/>
              </w:rPr>
              <w:t>fost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introduse</w:t>
            </w:r>
            <w:proofErr w:type="spellEnd"/>
            <w:r>
              <w:rPr>
                <w:rFonts w:ascii="Times New Roman" w:hAnsi="Times New Roman"/>
                <w:color w:val="000000"/>
                <w:sz w:val="24"/>
                <w:szCs w:val="24"/>
              </w:rPr>
              <w:t xml:space="preserve"> la </w:t>
            </w:r>
            <w:proofErr w:type="spellStart"/>
            <w:r>
              <w:rPr>
                <w:rFonts w:ascii="Times New Roman" w:hAnsi="Times New Roman"/>
                <w:color w:val="000000"/>
                <w:sz w:val="24"/>
                <w:szCs w:val="24"/>
              </w:rPr>
              <w:t>solicitarea</w:t>
            </w:r>
            <w:proofErr w:type="spellEnd"/>
            <w:r>
              <w:rPr>
                <w:rFonts w:ascii="Times New Roman" w:hAnsi="Times New Roman"/>
                <w:color w:val="000000"/>
                <w:sz w:val="24"/>
                <w:szCs w:val="24"/>
              </w:rPr>
              <w:t xml:space="preserve"> MIRD </w:t>
            </w:r>
            <w:proofErr w:type="spellStart"/>
            <w:r>
              <w:rPr>
                <w:rFonts w:ascii="Times New Roman" w:hAnsi="Times New Roman"/>
                <w:color w:val="000000"/>
                <w:sz w:val="24"/>
                <w:szCs w:val="24"/>
              </w:rPr>
              <w:t>și</w:t>
            </w:r>
            <w:proofErr w:type="spellEnd"/>
            <w:r>
              <w:rPr>
                <w:rFonts w:ascii="Times New Roman" w:hAnsi="Times New Roman"/>
                <w:color w:val="000000"/>
                <w:sz w:val="24"/>
                <w:szCs w:val="24"/>
              </w:rPr>
              <w:t xml:space="preserve"> în </w:t>
            </w:r>
            <w:proofErr w:type="spellStart"/>
            <w:r>
              <w:rPr>
                <w:rFonts w:ascii="Times New Roman" w:hAnsi="Times New Roman"/>
                <w:color w:val="000000"/>
                <w:sz w:val="24"/>
                <w:szCs w:val="24"/>
              </w:rPr>
              <w:t>baza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recomandărilor</w:t>
            </w:r>
            <w:proofErr w:type="spellEnd"/>
            <w:r>
              <w:rPr>
                <w:rFonts w:ascii="Times New Roman" w:hAnsi="Times New Roman"/>
                <w:color w:val="000000"/>
                <w:sz w:val="24"/>
                <w:szCs w:val="24"/>
              </w:rPr>
              <w:t xml:space="preserve"> formulate de UNDRR în </w:t>
            </w:r>
            <w:proofErr w:type="spellStart"/>
            <w:r>
              <w:rPr>
                <w:rFonts w:ascii="Times New Roman" w:hAnsi="Times New Roman"/>
                <w:color w:val="000000"/>
                <w:sz w:val="24"/>
                <w:szCs w:val="24"/>
              </w:rPr>
              <w:t>cadrul</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cooperării</w:t>
            </w:r>
            <w:proofErr w:type="spellEnd"/>
            <w:r>
              <w:rPr>
                <w:rFonts w:ascii="Times New Roman" w:hAnsi="Times New Roman"/>
                <w:color w:val="000000"/>
                <w:sz w:val="24"/>
                <w:szCs w:val="24"/>
              </w:rPr>
              <w:t xml:space="preserve"> lor </w:t>
            </w:r>
            <w:proofErr w:type="spellStart"/>
            <w:r>
              <w:rPr>
                <w:rFonts w:ascii="Times New Roman" w:hAnsi="Times New Roman"/>
                <w:color w:val="000000"/>
                <w:sz w:val="24"/>
                <w:szCs w:val="24"/>
              </w:rPr>
              <w:t>privind</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reziliența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infrastructurii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critice</w:t>
            </w:r>
            <w:proofErr w:type="spellEnd"/>
            <w:r>
              <w:rPr>
                <w:rFonts w:ascii="Times New Roman" w:hAnsi="Times New Roman"/>
                <w:color w:val="000000"/>
                <w:sz w:val="24"/>
                <w:szCs w:val="24"/>
              </w:rPr>
              <w:t xml:space="preserve">. În </w:t>
            </w:r>
            <w:proofErr w:type="spellStart"/>
            <w:r>
              <w:rPr>
                <w:rFonts w:ascii="Times New Roman" w:hAnsi="Times New Roman"/>
                <w:color w:val="000000"/>
                <w:sz w:val="24"/>
                <w:szCs w:val="24"/>
              </w:rPr>
              <w:t>ceea</w:t>
            </w:r>
            <w:proofErr w:type="spellEnd"/>
            <w:r>
              <w:rPr>
                <w:rFonts w:ascii="Times New Roman" w:hAnsi="Times New Roman"/>
                <w:color w:val="000000"/>
                <w:sz w:val="24"/>
                <w:szCs w:val="24"/>
              </w:rPr>
              <w:t xml:space="preserve"> ce </w:t>
            </w:r>
            <w:proofErr w:type="spellStart"/>
            <w:r>
              <w:rPr>
                <w:rFonts w:ascii="Times New Roman" w:hAnsi="Times New Roman"/>
                <w:color w:val="000000"/>
                <w:sz w:val="24"/>
                <w:szCs w:val="24"/>
              </w:rPr>
              <w:t>privește</w:t>
            </w:r>
            <w:proofErr w:type="spellEnd"/>
            <w:r>
              <w:rPr>
                <w:rFonts w:ascii="Times New Roman" w:hAnsi="Times New Roman"/>
                <w:color w:val="000000"/>
                <w:sz w:val="24"/>
                <w:szCs w:val="24"/>
              </w:rPr>
              <w:t xml:space="preserve"> IGSU, au </w:t>
            </w:r>
            <w:proofErr w:type="spellStart"/>
            <w:r>
              <w:rPr>
                <w:rFonts w:ascii="Times New Roman" w:hAnsi="Times New Roman"/>
                <w:color w:val="000000"/>
                <w:sz w:val="24"/>
                <w:szCs w:val="24"/>
              </w:rPr>
              <w:t>fost</w:t>
            </w:r>
            <w:proofErr w:type="spellEnd"/>
            <w:r>
              <w:rPr>
                <w:rFonts w:ascii="Times New Roman" w:hAnsi="Times New Roman"/>
                <w:color w:val="000000"/>
                <w:sz w:val="24"/>
                <w:szCs w:val="24"/>
              </w:rPr>
              <w:t xml:space="preserve"> eliminate </w:t>
            </w:r>
            <w:proofErr w:type="spellStart"/>
            <w:r>
              <w:rPr>
                <w:rFonts w:ascii="Times New Roman" w:hAnsi="Times New Roman"/>
                <w:color w:val="000000"/>
                <w:sz w:val="24"/>
                <w:szCs w:val="24"/>
              </w:rPr>
              <w:t>componentele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operaționale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păstrând</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doar</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datele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statistice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relevante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pentru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riscurile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naturale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întrucât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acestea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reprezintă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singura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sursă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oficială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compatibilă</w:t>
            </w:r>
            <w:proofErr w:type="spellEnd"/>
            <w:r>
              <w:rPr>
                <w:rFonts w:ascii="Times New Roman" w:hAnsi="Times New Roman"/>
                <w:color w:val="000000"/>
                <w:sz w:val="24"/>
                <w:szCs w:val="24"/>
              </w:rPr>
              <w:t xml:space="preserve"> cu </w:t>
            </w:r>
            <w:proofErr w:type="spellStart"/>
            <w:r>
              <w:rPr>
                <w:rFonts w:ascii="Times New Roman" w:hAnsi="Times New Roman"/>
                <w:color w:val="000000"/>
                <w:sz w:val="24"/>
                <w:szCs w:val="24"/>
              </w:rPr>
              <w:t>cerințele</w:t>
            </w:r>
            <w:proofErr w:type="spellEnd"/>
            <w:r>
              <w:rPr>
                <w:rFonts w:ascii="Times New Roman" w:hAnsi="Times New Roman"/>
                <w:color w:val="000000"/>
                <w:sz w:val="24"/>
                <w:szCs w:val="24"/>
              </w:rPr>
              <w:t xml:space="preserve"> Cadrului de la Sendai (</w:t>
            </w:r>
            <w:proofErr w:type="spellStart"/>
            <w:r>
              <w:rPr>
                <w:rFonts w:ascii="Times New Roman" w:hAnsi="Times New Roman"/>
                <w:color w:val="000000"/>
                <w:sz w:val="24"/>
                <w:szCs w:val="24"/>
              </w:rPr>
              <w:t>număr</w:t>
            </w:r>
            <w:proofErr w:type="spellEnd"/>
            <w:r>
              <w:rPr>
                <w:rFonts w:ascii="Times New Roman" w:hAnsi="Times New Roman"/>
                <w:color w:val="000000"/>
                <w:sz w:val="24"/>
                <w:szCs w:val="24"/>
              </w:rPr>
              <w:t xml:space="preserve"> de </w:t>
            </w:r>
            <w:proofErr w:type="spellStart"/>
            <w:r>
              <w:rPr>
                <w:rFonts w:ascii="Times New Roman" w:hAnsi="Times New Roman"/>
                <w:color w:val="000000"/>
                <w:sz w:val="24"/>
                <w:szCs w:val="24"/>
              </w:rPr>
              <w:t>situații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excepționale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naturale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și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pierderi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economice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asociate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Informațiile</w:t>
            </w:r>
            <w:proofErr w:type="spellEnd"/>
            <w:r>
              <w:rPr>
                <w:rFonts w:ascii="Times New Roman" w:hAnsi="Times New Roman"/>
                <w:color w:val="000000"/>
                <w:sz w:val="24"/>
                <w:szCs w:val="24"/>
              </w:rPr>
              <w:t xml:space="preserve"> au </w:t>
            </w:r>
            <w:proofErr w:type="spellStart"/>
            <w:r>
              <w:rPr>
                <w:rFonts w:ascii="Times New Roman" w:hAnsi="Times New Roman"/>
                <w:color w:val="000000"/>
                <w:sz w:val="24"/>
                <w:szCs w:val="24"/>
              </w:rPr>
              <w:t>fost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utilizate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exclusiv</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pentru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lastRenderedPageBreak/>
              <w:t>contextualizare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și</w:t>
            </w:r>
            <w:proofErr w:type="spellEnd"/>
            <w:r>
              <w:rPr>
                <w:rFonts w:ascii="Times New Roman" w:hAnsi="Times New Roman"/>
                <w:color w:val="000000"/>
                <w:sz w:val="24"/>
                <w:szCs w:val="24"/>
              </w:rPr>
              <w:t xml:space="preserve"> nu </w:t>
            </w:r>
            <w:proofErr w:type="spellStart"/>
            <w:r>
              <w:rPr>
                <w:rFonts w:ascii="Times New Roman" w:hAnsi="Times New Roman"/>
                <w:color w:val="000000"/>
                <w:sz w:val="24"/>
                <w:szCs w:val="24"/>
              </w:rPr>
              <w:t>dublează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conținutul</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Programului</w:t>
            </w:r>
            <w:proofErr w:type="spellEnd"/>
            <w:r>
              <w:rPr>
                <w:rFonts w:ascii="Times New Roman" w:hAnsi="Times New Roman"/>
                <w:color w:val="000000"/>
                <w:sz w:val="24"/>
                <w:szCs w:val="24"/>
              </w:rPr>
              <w:t xml:space="preserve"> MAI, ci </w:t>
            </w:r>
            <w:proofErr w:type="spellStart"/>
            <w:r>
              <w:rPr>
                <w:rFonts w:ascii="Times New Roman" w:hAnsi="Times New Roman"/>
                <w:color w:val="000000"/>
                <w:sz w:val="24"/>
                <w:szCs w:val="24"/>
              </w:rPr>
              <w:t>oferă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baza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necesară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pentru</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analiza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riscurilor</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mediului</w:t>
            </w:r>
            <w:proofErr w:type="spellEnd"/>
            <w:r>
              <w:rPr>
                <w:rFonts w:ascii="Times New Roman" w:hAnsi="Times New Roman"/>
                <w:color w:val="000000"/>
                <w:sz w:val="24"/>
                <w:szCs w:val="24"/>
              </w:rPr>
              <w:t xml:space="preserve"> pe </w:t>
            </w:r>
            <w:proofErr w:type="spellStart"/>
            <w:r>
              <w:rPr>
                <w:rFonts w:ascii="Times New Roman" w:hAnsi="Times New Roman"/>
                <w:color w:val="000000"/>
                <w:sz w:val="24"/>
                <w:szCs w:val="24"/>
              </w:rPr>
              <w:t>tipuri</w:t>
            </w:r>
            <w:proofErr w:type="spellEnd"/>
            <w:r>
              <w:rPr>
                <w:rFonts w:ascii="Times New Roman" w:hAnsi="Times New Roman"/>
                <w:color w:val="000000"/>
                <w:sz w:val="24"/>
                <w:szCs w:val="24"/>
              </w:rPr>
              <w:t xml:space="preserve"> de hazard.</w:t>
            </w:r>
          </w:p>
          <w:p w14:paraId="197C65DB" w14:textId="77777777" w:rsidR="00A56BE4" w:rsidRDefault="001F55D0">
            <w:pPr>
              <w:spacing w:line="240" w:lineRule="auto"/>
              <w:jc w:val="both"/>
              <w:rPr>
                <w:rFonts w:ascii="Times New Roman" w:hAnsi="Times New Roman"/>
                <w:color w:val="000000"/>
                <w:sz w:val="24"/>
                <w:szCs w:val="24"/>
                <w:lang w:eastAsia="en-US"/>
              </w:rPr>
            </w:pPr>
            <w:proofErr w:type="spellStart"/>
            <w:r>
              <w:rPr>
                <w:rFonts w:ascii="Times New Roman" w:hAnsi="Times New Roman"/>
                <w:color w:val="000000"/>
                <w:sz w:val="24"/>
                <w:szCs w:val="24"/>
              </w:rPr>
              <w:t>Programul</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integrează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deja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evaluări</w:t>
            </w:r>
            <w:proofErr w:type="spellEnd"/>
            <w:r>
              <w:rPr>
                <w:rFonts w:ascii="Times New Roman" w:hAnsi="Times New Roman"/>
                <w:color w:val="000000"/>
                <w:sz w:val="24"/>
                <w:szCs w:val="24"/>
              </w:rPr>
              <w:t xml:space="preserve"> ale </w:t>
            </w:r>
            <w:proofErr w:type="spellStart"/>
            <w:r>
              <w:rPr>
                <w:rFonts w:ascii="Times New Roman" w:hAnsi="Times New Roman"/>
                <w:color w:val="000000"/>
                <w:sz w:val="24"/>
                <w:szCs w:val="24"/>
              </w:rPr>
              <w:t>riscurilor</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climatice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hidrologice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geomorfologice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și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biologico-sociale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utilizând</w:t>
            </w:r>
            <w:proofErr w:type="spellEnd"/>
            <w:r>
              <w:rPr>
                <w:rFonts w:ascii="Times New Roman" w:hAnsi="Times New Roman"/>
                <w:color w:val="000000"/>
                <w:sz w:val="24"/>
                <w:szCs w:val="24"/>
              </w:rPr>
              <w:t xml:space="preserve"> date </w:t>
            </w:r>
            <w:proofErr w:type="spellStart"/>
            <w:r>
              <w:rPr>
                <w:rFonts w:ascii="Times New Roman" w:hAnsi="Times New Roman"/>
                <w:color w:val="000000"/>
                <w:sz w:val="24"/>
                <w:szCs w:val="24"/>
              </w:rPr>
              <w:t>oficiale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furnizate</w:t>
            </w:r>
            <w:proofErr w:type="spellEnd"/>
            <w:r>
              <w:rPr>
                <w:rFonts w:ascii="Times New Roman" w:hAnsi="Times New Roman"/>
                <w:color w:val="000000"/>
                <w:sz w:val="24"/>
                <w:szCs w:val="24"/>
              </w:rPr>
              <w:t xml:space="preserve"> de SHS, Administrația „</w:t>
            </w:r>
            <w:proofErr w:type="spellStart"/>
            <w:r>
              <w:rPr>
                <w:rFonts w:ascii="Times New Roman" w:hAnsi="Times New Roman"/>
                <w:color w:val="000000"/>
                <w:sz w:val="24"/>
                <w:szCs w:val="24"/>
              </w:rPr>
              <w:t>Apele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Moldovei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Agenția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Moldsilva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Agentia</w:t>
            </w:r>
            <w:proofErr w:type="spellEnd"/>
            <w:r>
              <w:rPr>
                <w:rFonts w:ascii="Times New Roman" w:hAnsi="Times New Roman"/>
                <w:color w:val="000000"/>
                <w:sz w:val="24"/>
                <w:szCs w:val="24"/>
              </w:rPr>
              <w:t xml:space="preserve"> de </w:t>
            </w:r>
            <w:proofErr w:type="spellStart"/>
            <w:r>
              <w:rPr>
                <w:rFonts w:ascii="Times New Roman" w:hAnsi="Times New Roman"/>
                <w:color w:val="000000"/>
                <w:sz w:val="24"/>
                <w:szCs w:val="24"/>
              </w:rPr>
              <w:t>Mediu</w:t>
            </w:r>
            <w:proofErr w:type="spellEnd"/>
            <w:r>
              <w:rPr>
                <w:rFonts w:ascii="Times New Roman" w:hAnsi="Times New Roman"/>
                <w:color w:val="000000"/>
                <w:sz w:val="24"/>
                <w:szCs w:val="24"/>
              </w:rPr>
              <w:t xml:space="preserve">, ANSP, ANSA </w:t>
            </w:r>
            <w:proofErr w:type="spellStart"/>
            <w:r>
              <w:rPr>
                <w:rFonts w:ascii="Times New Roman" w:hAnsi="Times New Roman"/>
                <w:color w:val="000000"/>
                <w:sz w:val="24"/>
                <w:szCs w:val="24"/>
              </w:rPr>
              <w:t>și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Biroul</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Național</w:t>
            </w:r>
            <w:proofErr w:type="spellEnd"/>
            <w:r>
              <w:rPr>
                <w:rFonts w:ascii="Times New Roman" w:hAnsi="Times New Roman"/>
                <w:color w:val="000000"/>
                <w:sz w:val="24"/>
                <w:szCs w:val="24"/>
              </w:rPr>
              <w:t xml:space="preserve"> de </w:t>
            </w:r>
            <w:proofErr w:type="spellStart"/>
            <w:r>
              <w:rPr>
                <w:rFonts w:ascii="Times New Roman" w:hAnsi="Times New Roman"/>
                <w:color w:val="000000"/>
                <w:sz w:val="24"/>
                <w:szCs w:val="24"/>
              </w:rPr>
              <w:t>Statistică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Acești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indicatori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sectoriali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completează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tabloul</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vulnerabilităților</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structurale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specifice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mediului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și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sănătății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și</w:t>
            </w:r>
            <w:proofErr w:type="spellEnd"/>
            <w:r>
              <w:rPr>
                <w:rFonts w:ascii="Times New Roman" w:hAnsi="Times New Roman"/>
                <w:color w:val="000000"/>
                <w:sz w:val="24"/>
                <w:szCs w:val="24"/>
              </w:rPr>
              <w:t xml:space="preserve"> permit o </w:t>
            </w:r>
            <w:proofErr w:type="spellStart"/>
            <w:r>
              <w:rPr>
                <w:rFonts w:ascii="Times New Roman" w:hAnsi="Times New Roman"/>
                <w:color w:val="000000"/>
                <w:sz w:val="24"/>
                <w:szCs w:val="24"/>
              </w:rPr>
              <w:t>analiză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coerentă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și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comparabilă</w:t>
            </w:r>
            <w:proofErr w:type="spellEnd"/>
            <w:r>
              <w:rPr>
                <w:rFonts w:ascii="Times New Roman" w:hAnsi="Times New Roman"/>
                <w:color w:val="000000"/>
                <w:sz w:val="24"/>
                <w:szCs w:val="24"/>
              </w:rPr>
              <w:t xml:space="preserve"> a </w:t>
            </w:r>
            <w:proofErr w:type="spellStart"/>
            <w:r>
              <w:rPr>
                <w:rFonts w:ascii="Times New Roman" w:hAnsi="Times New Roman"/>
                <w:color w:val="000000"/>
                <w:sz w:val="24"/>
                <w:szCs w:val="24"/>
              </w:rPr>
              <w:t>riscurilor</w:t>
            </w:r>
            <w:proofErr w:type="spellEnd"/>
            <w:r>
              <w:rPr>
                <w:rFonts w:ascii="Times New Roman" w:hAnsi="Times New Roman"/>
                <w:color w:val="000000"/>
                <w:sz w:val="24"/>
                <w:szCs w:val="24"/>
              </w:rPr>
              <w:t xml:space="preserve">, în </w:t>
            </w:r>
            <w:proofErr w:type="spellStart"/>
            <w:r>
              <w:rPr>
                <w:rFonts w:ascii="Times New Roman" w:hAnsi="Times New Roman"/>
                <w:color w:val="000000"/>
                <w:sz w:val="24"/>
                <w:szCs w:val="24"/>
              </w:rPr>
              <w:t>conformitate</w:t>
            </w:r>
            <w:proofErr w:type="spellEnd"/>
            <w:r>
              <w:rPr>
                <w:rFonts w:ascii="Times New Roman" w:hAnsi="Times New Roman"/>
                <w:color w:val="000000"/>
                <w:sz w:val="24"/>
                <w:szCs w:val="24"/>
              </w:rPr>
              <w:t xml:space="preserve"> cu </w:t>
            </w:r>
            <w:proofErr w:type="spellStart"/>
            <w:r>
              <w:rPr>
                <w:rFonts w:ascii="Times New Roman" w:hAnsi="Times New Roman"/>
                <w:color w:val="000000"/>
                <w:sz w:val="24"/>
                <w:szCs w:val="24"/>
              </w:rPr>
              <w:t>bunele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practici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internaționale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și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cerințele</w:t>
            </w:r>
            <w:proofErr w:type="spellEnd"/>
            <w:r>
              <w:rPr>
                <w:rFonts w:ascii="Times New Roman" w:hAnsi="Times New Roman"/>
                <w:color w:val="000000"/>
                <w:sz w:val="24"/>
                <w:szCs w:val="24"/>
              </w:rPr>
              <w:t xml:space="preserve"> Cadrului de la Sendai. </w:t>
            </w:r>
            <w:proofErr w:type="spellStart"/>
            <w:r>
              <w:rPr>
                <w:rFonts w:ascii="Times New Roman" w:hAnsi="Times New Roman"/>
                <w:color w:val="000000"/>
                <w:sz w:val="24"/>
                <w:szCs w:val="24"/>
              </w:rPr>
              <w:t>Datele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utilizate</w:t>
            </w:r>
            <w:proofErr w:type="spellEnd"/>
            <w:r>
              <w:rPr>
                <w:rFonts w:ascii="Times New Roman" w:hAnsi="Times New Roman"/>
                <w:color w:val="000000"/>
                <w:sz w:val="24"/>
                <w:szCs w:val="24"/>
              </w:rPr>
              <w:t xml:space="preserve"> sunt </w:t>
            </w:r>
            <w:proofErr w:type="spellStart"/>
            <w:r>
              <w:rPr>
                <w:rFonts w:ascii="Times New Roman" w:hAnsi="Times New Roman"/>
                <w:color w:val="000000"/>
                <w:sz w:val="24"/>
                <w:szCs w:val="24"/>
              </w:rPr>
              <w:t>cele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mai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recente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disponibile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pana</w:t>
            </w:r>
            <w:proofErr w:type="spellEnd"/>
            <w:r>
              <w:rPr>
                <w:rFonts w:ascii="Times New Roman" w:hAnsi="Times New Roman"/>
                <w:color w:val="000000"/>
                <w:sz w:val="24"/>
                <w:szCs w:val="24"/>
              </w:rPr>
              <w:t xml:space="preserve"> in 2024) </w:t>
            </w:r>
            <w:proofErr w:type="spellStart"/>
            <w:r>
              <w:rPr>
                <w:rFonts w:ascii="Times New Roman" w:hAnsi="Times New Roman"/>
                <w:color w:val="000000"/>
                <w:sz w:val="24"/>
                <w:szCs w:val="24"/>
              </w:rPr>
              <w:t>și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asigură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fundamentarea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solidă</w:t>
            </w:r>
            <w:proofErr w:type="spellEnd"/>
            <w:r>
              <w:rPr>
                <w:rFonts w:ascii="Times New Roman" w:hAnsi="Times New Roman"/>
                <w:color w:val="000000"/>
                <w:sz w:val="24"/>
                <w:szCs w:val="24"/>
              </w:rPr>
              <w:t xml:space="preserve"> a </w:t>
            </w:r>
            <w:proofErr w:type="spellStart"/>
            <w:r>
              <w:rPr>
                <w:rFonts w:ascii="Times New Roman" w:hAnsi="Times New Roman"/>
                <w:color w:val="000000"/>
                <w:sz w:val="24"/>
                <w:szCs w:val="24"/>
              </w:rPr>
              <w:t>măsurilor</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propuse</w:t>
            </w:r>
            <w:proofErr w:type="spellEnd"/>
            <w:r>
              <w:rPr>
                <w:rFonts w:ascii="Times New Roman" w:hAnsi="Times New Roman"/>
                <w:color w:val="000000"/>
                <w:sz w:val="24"/>
                <w:szCs w:val="24"/>
              </w:rPr>
              <w:t xml:space="preserve"> în Program.</w:t>
            </w:r>
          </w:p>
        </w:tc>
      </w:tr>
      <w:tr w:rsidR="00A56BE4" w14:paraId="32F62810" w14:textId="77777777" w:rsidTr="00DB3475">
        <w:tc>
          <w:tcPr>
            <w:tcW w:w="3145" w:type="dxa"/>
            <w:vMerge/>
          </w:tcPr>
          <w:p w14:paraId="74B95917"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059BAA7D" w14:textId="7D6093B9" w:rsidR="00A56BE4" w:rsidRPr="00F711EA" w:rsidRDefault="00A56BE4" w:rsidP="00F711EA">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3FE83CE0"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Se </w:t>
            </w:r>
            <w:proofErr w:type="spellStart"/>
            <w:r>
              <w:rPr>
                <w:rFonts w:ascii="Times New Roman" w:hAnsi="Times New Roman"/>
                <w:sz w:val="24"/>
                <w:szCs w:val="24"/>
              </w:rPr>
              <w:t>va</w:t>
            </w:r>
            <w:proofErr w:type="spellEnd"/>
            <w:r>
              <w:rPr>
                <w:rFonts w:ascii="Times New Roman" w:hAnsi="Times New Roman"/>
                <w:sz w:val="24"/>
                <w:szCs w:val="24"/>
              </w:rPr>
              <w:t xml:space="preserve"> </w:t>
            </w:r>
            <w:proofErr w:type="spellStart"/>
            <w:r>
              <w:rPr>
                <w:rFonts w:ascii="Times New Roman" w:hAnsi="Times New Roman"/>
                <w:sz w:val="24"/>
                <w:szCs w:val="24"/>
              </w:rPr>
              <w:t>prezenta</w:t>
            </w:r>
            <w:proofErr w:type="spellEnd"/>
            <w:r>
              <w:rPr>
                <w:rFonts w:ascii="Times New Roman" w:hAnsi="Times New Roman"/>
                <w:sz w:val="24"/>
                <w:szCs w:val="24"/>
              </w:rPr>
              <w:t xml:space="preserve"> </w:t>
            </w:r>
            <w:proofErr w:type="spellStart"/>
            <w:r>
              <w:rPr>
                <w:rFonts w:ascii="Times New Roman" w:hAnsi="Times New Roman"/>
                <w:sz w:val="24"/>
                <w:szCs w:val="24"/>
              </w:rPr>
              <w:t>legătura</w:t>
            </w:r>
            <w:proofErr w:type="spellEnd"/>
            <w:r>
              <w:rPr>
                <w:rFonts w:ascii="Times New Roman" w:hAnsi="Times New Roman"/>
                <w:sz w:val="24"/>
                <w:szCs w:val="24"/>
              </w:rPr>
              <w:t xml:space="preserve"> </w:t>
            </w:r>
            <w:proofErr w:type="spellStart"/>
            <w:r>
              <w:rPr>
                <w:rFonts w:ascii="Times New Roman" w:hAnsi="Times New Roman"/>
                <w:sz w:val="24"/>
                <w:szCs w:val="24"/>
              </w:rPr>
              <w:t>Programului</w:t>
            </w:r>
            <w:proofErr w:type="spellEnd"/>
            <w:r>
              <w:rPr>
                <w:rFonts w:ascii="Times New Roman" w:hAnsi="Times New Roman"/>
                <w:sz w:val="24"/>
                <w:szCs w:val="24"/>
              </w:rPr>
              <w:t xml:space="preserve"> cu </w:t>
            </w:r>
            <w:proofErr w:type="spellStart"/>
            <w:r>
              <w:rPr>
                <w:rFonts w:ascii="Times New Roman" w:hAnsi="Times New Roman"/>
                <w:sz w:val="24"/>
                <w:szCs w:val="24"/>
              </w:rPr>
              <w:t>alte</w:t>
            </w:r>
            <w:proofErr w:type="spellEnd"/>
            <w:r>
              <w:rPr>
                <w:rFonts w:ascii="Times New Roman" w:hAnsi="Times New Roman"/>
                <w:sz w:val="24"/>
                <w:szCs w:val="24"/>
              </w:rPr>
              <w:t xml:space="preserve"> </w:t>
            </w:r>
            <w:proofErr w:type="spellStart"/>
            <w:r>
              <w:rPr>
                <w:rFonts w:ascii="Times New Roman" w:hAnsi="Times New Roman"/>
                <w:sz w:val="24"/>
                <w:szCs w:val="24"/>
              </w:rPr>
              <w:t>documente</w:t>
            </w:r>
            <w:proofErr w:type="spellEnd"/>
            <w:r>
              <w:rPr>
                <w:rFonts w:ascii="Times New Roman" w:hAnsi="Times New Roman"/>
                <w:sz w:val="24"/>
                <w:szCs w:val="24"/>
              </w:rPr>
              <w:t xml:space="preserve"> de politici </w:t>
            </w:r>
            <w:proofErr w:type="spellStart"/>
            <w:r>
              <w:rPr>
                <w:rFonts w:ascii="Times New Roman" w:hAnsi="Times New Roman"/>
                <w:sz w:val="24"/>
                <w:szCs w:val="24"/>
              </w:rPr>
              <w:t>sectoriale</w:t>
            </w:r>
            <w:proofErr w:type="spellEnd"/>
            <w:r>
              <w:rPr>
                <w:rFonts w:ascii="Times New Roman" w:hAnsi="Times New Roman"/>
                <w:sz w:val="24"/>
                <w:szCs w:val="24"/>
              </w:rPr>
              <w:t xml:space="preserve"> </w:t>
            </w:r>
            <w:proofErr w:type="spellStart"/>
            <w:r>
              <w:rPr>
                <w:rFonts w:ascii="Times New Roman" w:hAnsi="Times New Roman"/>
                <w:sz w:val="24"/>
                <w:szCs w:val="24"/>
              </w:rPr>
              <w:t>aflate</w:t>
            </w:r>
            <w:proofErr w:type="spellEnd"/>
            <w:r>
              <w:rPr>
                <w:rFonts w:ascii="Times New Roman" w:hAnsi="Times New Roman"/>
                <w:sz w:val="24"/>
                <w:szCs w:val="24"/>
              </w:rPr>
              <w:t xml:space="preserve"> în curs de </w:t>
            </w:r>
            <w:proofErr w:type="spellStart"/>
            <w:r>
              <w:rPr>
                <w:rFonts w:ascii="Times New Roman" w:hAnsi="Times New Roman"/>
                <w:sz w:val="24"/>
                <w:szCs w:val="24"/>
              </w:rPr>
              <w:t>implementare</w:t>
            </w:r>
            <w:proofErr w:type="spellEnd"/>
            <w:r>
              <w:rPr>
                <w:rFonts w:ascii="Times New Roman" w:hAnsi="Times New Roman"/>
                <w:sz w:val="24"/>
                <w:szCs w:val="24"/>
              </w:rPr>
              <w:t xml:space="preserve"> </w:t>
            </w:r>
            <w:proofErr w:type="spellStart"/>
            <w:r>
              <w:rPr>
                <w:rFonts w:ascii="Times New Roman" w:hAnsi="Times New Roman"/>
                <w:sz w:val="24"/>
                <w:szCs w:val="24"/>
              </w:rPr>
              <w:t>sau</w:t>
            </w:r>
            <w:proofErr w:type="spellEnd"/>
            <w:r>
              <w:rPr>
                <w:rFonts w:ascii="Times New Roman" w:hAnsi="Times New Roman"/>
                <w:sz w:val="24"/>
                <w:szCs w:val="24"/>
              </w:rPr>
              <w:t xml:space="preserve"> de </w:t>
            </w:r>
            <w:proofErr w:type="spellStart"/>
            <w:r>
              <w:rPr>
                <w:rFonts w:ascii="Times New Roman" w:hAnsi="Times New Roman"/>
                <w:sz w:val="24"/>
                <w:szCs w:val="24"/>
              </w:rPr>
              <w:t>elaborare</w:t>
            </w:r>
            <w:proofErr w:type="spellEnd"/>
            <w:r>
              <w:rPr>
                <w:rFonts w:ascii="Times New Roman" w:hAnsi="Times New Roman"/>
                <w:sz w:val="24"/>
                <w:szCs w:val="24"/>
              </w:rPr>
              <w:t xml:space="preserve">, care </w:t>
            </w:r>
            <w:proofErr w:type="spellStart"/>
            <w:r>
              <w:rPr>
                <w:rFonts w:ascii="Times New Roman" w:hAnsi="Times New Roman"/>
                <w:sz w:val="24"/>
                <w:szCs w:val="24"/>
              </w:rPr>
              <w:t>abordează</w:t>
            </w:r>
            <w:proofErr w:type="spellEnd"/>
            <w:r>
              <w:rPr>
                <w:rFonts w:ascii="Times New Roman" w:hAnsi="Times New Roman"/>
                <w:sz w:val="24"/>
                <w:szCs w:val="24"/>
              </w:rPr>
              <w:t xml:space="preserve"> </w:t>
            </w:r>
            <w:proofErr w:type="spellStart"/>
            <w:r>
              <w:rPr>
                <w:rFonts w:ascii="Times New Roman" w:hAnsi="Times New Roman"/>
                <w:sz w:val="24"/>
                <w:szCs w:val="24"/>
              </w:rPr>
              <w:t>probleme</w:t>
            </w:r>
            <w:proofErr w:type="spellEnd"/>
            <w:r>
              <w:rPr>
                <w:rFonts w:ascii="Times New Roman" w:hAnsi="Times New Roman"/>
                <w:sz w:val="24"/>
                <w:szCs w:val="24"/>
              </w:rPr>
              <w:t xml:space="preserve"> </w:t>
            </w:r>
            <w:proofErr w:type="spellStart"/>
            <w:r>
              <w:rPr>
                <w:rFonts w:ascii="Times New Roman" w:hAnsi="Times New Roman"/>
                <w:sz w:val="24"/>
                <w:szCs w:val="24"/>
              </w:rPr>
              <w:t>conexe</w:t>
            </w:r>
            <w:proofErr w:type="spellEnd"/>
            <w:r>
              <w:rPr>
                <w:rFonts w:ascii="Times New Roman" w:hAnsi="Times New Roman"/>
                <w:sz w:val="24"/>
                <w:szCs w:val="24"/>
              </w:rPr>
              <w:t xml:space="preserve">: </w:t>
            </w:r>
            <w:proofErr w:type="spellStart"/>
            <w:r>
              <w:rPr>
                <w:rFonts w:ascii="Times New Roman" w:hAnsi="Times New Roman"/>
                <w:sz w:val="24"/>
                <w:szCs w:val="24"/>
              </w:rPr>
              <w:t>Programul</w:t>
            </w:r>
            <w:proofErr w:type="spellEnd"/>
            <w:r>
              <w:rPr>
                <w:rFonts w:ascii="Times New Roman" w:hAnsi="Times New Roman"/>
                <w:sz w:val="24"/>
                <w:szCs w:val="24"/>
              </w:rPr>
              <w:t xml:space="preserve"> </w:t>
            </w:r>
            <w:proofErr w:type="spellStart"/>
            <w:r>
              <w:rPr>
                <w:rFonts w:ascii="Times New Roman" w:hAnsi="Times New Roman"/>
                <w:sz w:val="24"/>
                <w:szCs w:val="24"/>
              </w:rPr>
              <w:t>național</w:t>
            </w:r>
            <w:proofErr w:type="spellEnd"/>
            <w:r>
              <w:rPr>
                <w:rFonts w:ascii="Times New Roman" w:hAnsi="Times New Roman"/>
                <w:sz w:val="24"/>
                <w:szCs w:val="24"/>
              </w:rPr>
              <w:t xml:space="preserve"> de </w:t>
            </w:r>
            <w:proofErr w:type="spellStart"/>
            <w:r>
              <w:rPr>
                <w:rFonts w:ascii="Times New Roman" w:hAnsi="Times New Roman"/>
                <w:sz w:val="24"/>
                <w:szCs w:val="24"/>
              </w:rPr>
              <w:t>adaptare</w:t>
            </w:r>
            <w:proofErr w:type="spellEnd"/>
            <w:r>
              <w:rPr>
                <w:rFonts w:ascii="Times New Roman" w:hAnsi="Times New Roman"/>
                <w:sz w:val="24"/>
                <w:szCs w:val="24"/>
              </w:rPr>
              <w:t xml:space="preserve"> la </w:t>
            </w:r>
            <w:proofErr w:type="spellStart"/>
            <w:r>
              <w:rPr>
                <w:rFonts w:ascii="Times New Roman" w:hAnsi="Times New Roman"/>
                <w:sz w:val="24"/>
                <w:szCs w:val="24"/>
              </w:rPr>
              <w:t>schimbările</w:t>
            </w:r>
            <w:proofErr w:type="spellEnd"/>
            <w:r>
              <w:rPr>
                <w:rFonts w:ascii="Times New Roman" w:hAnsi="Times New Roman"/>
                <w:sz w:val="24"/>
                <w:szCs w:val="24"/>
              </w:rPr>
              <w:t xml:space="preserve"> </w:t>
            </w:r>
            <w:proofErr w:type="spellStart"/>
            <w:r>
              <w:rPr>
                <w:rFonts w:ascii="Times New Roman" w:hAnsi="Times New Roman"/>
                <w:sz w:val="24"/>
                <w:szCs w:val="24"/>
              </w:rPr>
              <w:t>climatice</w:t>
            </w:r>
            <w:proofErr w:type="spellEnd"/>
            <w:r>
              <w:rPr>
                <w:rFonts w:ascii="Times New Roman" w:hAnsi="Times New Roman"/>
                <w:sz w:val="24"/>
                <w:szCs w:val="24"/>
              </w:rPr>
              <w:t xml:space="preserve"> </w:t>
            </w:r>
            <w:proofErr w:type="spellStart"/>
            <w:r>
              <w:rPr>
                <w:rFonts w:ascii="Times New Roman" w:hAnsi="Times New Roman"/>
                <w:sz w:val="24"/>
                <w:szCs w:val="24"/>
              </w:rPr>
              <w:t>până</w:t>
            </w:r>
            <w:proofErr w:type="spellEnd"/>
            <w:r>
              <w:rPr>
                <w:rFonts w:ascii="Times New Roman" w:hAnsi="Times New Roman"/>
                <w:sz w:val="24"/>
                <w:szCs w:val="24"/>
              </w:rPr>
              <w:t xml:space="preserve"> în </w:t>
            </w:r>
            <w:proofErr w:type="spellStart"/>
            <w:r>
              <w:rPr>
                <w:rFonts w:ascii="Times New Roman" w:hAnsi="Times New Roman"/>
                <w:sz w:val="24"/>
                <w:szCs w:val="24"/>
              </w:rPr>
              <w:t>anul</w:t>
            </w:r>
            <w:proofErr w:type="spellEnd"/>
            <w:r>
              <w:rPr>
                <w:rFonts w:ascii="Times New Roman" w:hAnsi="Times New Roman"/>
                <w:sz w:val="24"/>
                <w:szCs w:val="24"/>
              </w:rPr>
              <w:t xml:space="preserve"> 2030 (HG nr. 624/2023), </w:t>
            </w:r>
            <w:proofErr w:type="spellStart"/>
            <w:r>
              <w:rPr>
                <w:rFonts w:ascii="Times New Roman" w:hAnsi="Times New Roman"/>
                <w:sz w:val="24"/>
                <w:szCs w:val="24"/>
              </w:rPr>
              <w:t>Programul</w:t>
            </w:r>
            <w:proofErr w:type="spellEnd"/>
            <w:r>
              <w:rPr>
                <w:rFonts w:ascii="Times New Roman" w:hAnsi="Times New Roman"/>
                <w:sz w:val="24"/>
                <w:szCs w:val="24"/>
              </w:rPr>
              <w:t xml:space="preserve"> de management </w:t>
            </w:r>
            <w:proofErr w:type="spellStart"/>
            <w:r>
              <w:rPr>
                <w:rFonts w:ascii="Times New Roman" w:hAnsi="Times New Roman"/>
                <w:sz w:val="24"/>
                <w:szCs w:val="24"/>
              </w:rPr>
              <w:t>durabil</w:t>
            </w:r>
            <w:proofErr w:type="spellEnd"/>
            <w:r>
              <w:rPr>
                <w:rFonts w:ascii="Times New Roman" w:hAnsi="Times New Roman"/>
                <w:sz w:val="24"/>
                <w:szCs w:val="24"/>
              </w:rPr>
              <w:t xml:space="preserve"> al </w:t>
            </w:r>
            <w:proofErr w:type="spellStart"/>
            <w:r>
              <w:rPr>
                <w:rFonts w:ascii="Times New Roman" w:hAnsi="Times New Roman"/>
                <w:sz w:val="24"/>
                <w:szCs w:val="24"/>
              </w:rPr>
              <w:t>substanțelor</w:t>
            </w:r>
            <w:proofErr w:type="spellEnd"/>
            <w:r>
              <w:rPr>
                <w:rFonts w:ascii="Times New Roman" w:hAnsi="Times New Roman"/>
                <w:sz w:val="24"/>
                <w:szCs w:val="24"/>
              </w:rPr>
              <w:t xml:space="preserve"> </w:t>
            </w:r>
            <w:proofErr w:type="spellStart"/>
            <w:r>
              <w:rPr>
                <w:rFonts w:ascii="Times New Roman" w:hAnsi="Times New Roman"/>
                <w:sz w:val="24"/>
                <w:szCs w:val="24"/>
              </w:rPr>
              <w:t>chimice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anii</w:t>
            </w:r>
            <w:proofErr w:type="spellEnd"/>
            <w:r>
              <w:rPr>
                <w:rFonts w:ascii="Times New Roman" w:hAnsi="Times New Roman"/>
                <w:sz w:val="24"/>
                <w:szCs w:val="24"/>
              </w:rPr>
              <w:t xml:space="preserve"> 2023-2030 (HG nr. 816/2023), </w:t>
            </w:r>
            <w:proofErr w:type="spellStart"/>
            <w:r>
              <w:rPr>
                <w:rFonts w:ascii="Times New Roman" w:hAnsi="Times New Roman"/>
                <w:sz w:val="24"/>
                <w:szCs w:val="24"/>
              </w:rPr>
              <w:t>proiectul</w:t>
            </w:r>
            <w:proofErr w:type="spellEnd"/>
            <w:r>
              <w:rPr>
                <w:rFonts w:ascii="Times New Roman" w:hAnsi="Times New Roman"/>
                <w:sz w:val="24"/>
                <w:szCs w:val="24"/>
              </w:rPr>
              <w:t xml:space="preserve"> </w:t>
            </w:r>
            <w:proofErr w:type="spellStart"/>
            <w:r>
              <w:rPr>
                <w:rFonts w:ascii="Times New Roman" w:hAnsi="Times New Roman"/>
                <w:sz w:val="24"/>
                <w:szCs w:val="24"/>
              </w:rPr>
              <w:t>Programului</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biodiversitatea</w:t>
            </w:r>
            <w:proofErr w:type="spellEnd"/>
            <w:r>
              <w:rPr>
                <w:rFonts w:ascii="Times New Roman" w:hAnsi="Times New Roman"/>
                <w:sz w:val="24"/>
                <w:szCs w:val="24"/>
              </w:rPr>
              <w:t xml:space="preserve">, etc. </w:t>
            </w:r>
            <w:proofErr w:type="spellStart"/>
            <w:r>
              <w:rPr>
                <w:rFonts w:ascii="Times New Roman" w:hAnsi="Times New Roman"/>
                <w:sz w:val="24"/>
                <w:szCs w:val="24"/>
              </w:rPr>
              <w:t>Totodată</w:t>
            </w:r>
            <w:proofErr w:type="spellEnd"/>
            <w:r>
              <w:rPr>
                <w:rFonts w:ascii="Times New Roman" w:hAnsi="Times New Roman"/>
                <w:sz w:val="24"/>
                <w:szCs w:val="24"/>
              </w:rPr>
              <w:t xml:space="preserve">, </w:t>
            </w:r>
            <w:proofErr w:type="spellStart"/>
            <w:r>
              <w:rPr>
                <w:rFonts w:ascii="Times New Roman" w:hAnsi="Times New Roman"/>
                <w:sz w:val="24"/>
                <w:szCs w:val="24"/>
              </w:rPr>
              <w:t>având</w:t>
            </w:r>
            <w:proofErr w:type="spellEnd"/>
            <w:r>
              <w:rPr>
                <w:rFonts w:ascii="Times New Roman" w:hAnsi="Times New Roman"/>
                <w:sz w:val="24"/>
                <w:szCs w:val="24"/>
              </w:rPr>
              <w:t xml:space="preserve"> în </w:t>
            </w:r>
            <w:proofErr w:type="spellStart"/>
            <w:r>
              <w:rPr>
                <w:rFonts w:ascii="Times New Roman" w:hAnsi="Times New Roman"/>
                <w:sz w:val="24"/>
                <w:szCs w:val="24"/>
              </w:rPr>
              <w:t>vedere</w:t>
            </w:r>
            <w:proofErr w:type="spellEnd"/>
            <w:r>
              <w:rPr>
                <w:rFonts w:ascii="Times New Roman" w:hAnsi="Times New Roman"/>
                <w:sz w:val="24"/>
                <w:szCs w:val="24"/>
              </w:rPr>
              <w:t xml:space="preserve"> </w:t>
            </w:r>
            <w:proofErr w:type="spellStart"/>
            <w:r>
              <w:rPr>
                <w:rFonts w:ascii="Times New Roman" w:hAnsi="Times New Roman"/>
                <w:sz w:val="24"/>
                <w:szCs w:val="24"/>
              </w:rPr>
              <w:t>că</w:t>
            </w:r>
            <w:proofErr w:type="spellEnd"/>
            <w:r>
              <w:rPr>
                <w:rFonts w:ascii="Times New Roman" w:hAnsi="Times New Roman"/>
                <w:sz w:val="24"/>
                <w:szCs w:val="24"/>
              </w:rPr>
              <w:t xml:space="preserve"> </w:t>
            </w:r>
            <w:proofErr w:type="spellStart"/>
            <w:r>
              <w:rPr>
                <w:rFonts w:ascii="Times New Roman" w:hAnsi="Times New Roman"/>
                <w:sz w:val="24"/>
                <w:szCs w:val="24"/>
              </w:rPr>
              <w:t>Strategia</w:t>
            </w:r>
            <w:proofErr w:type="spellEnd"/>
            <w:r>
              <w:rPr>
                <w:rFonts w:ascii="Times New Roman" w:hAnsi="Times New Roman"/>
                <w:sz w:val="24"/>
                <w:szCs w:val="24"/>
              </w:rPr>
              <w:t xml:space="preserve"> </w:t>
            </w:r>
            <w:proofErr w:type="spellStart"/>
            <w:r>
              <w:rPr>
                <w:rFonts w:ascii="Times New Roman" w:hAnsi="Times New Roman"/>
                <w:sz w:val="24"/>
                <w:szCs w:val="24"/>
              </w:rPr>
              <w:t>stabilește</w:t>
            </w:r>
            <w:proofErr w:type="spellEnd"/>
            <w:r>
              <w:rPr>
                <w:rFonts w:ascii="Times New Roman" w:hAnsi="Times New Roman"/>
                <w:sz w:val="24"/>
                <w:szCs w:val="24"/>
              </w:rPr>
              <w:t xml:space="preserve"> </w:t>
            </w:r>
            <w:proofErr w:type="spellStart"/>
            <w:r>
              <w:rPr>
                <w:rFonts w:ascii="Times New Roman" w:hAnsi="Times New Roman"/>
                <w:sz w:val="24"/>
                <w:szCs w:val="24"/>
              </w:rPr>
              <w:t>acțiuni</w:t>
            </w:r>
            <w:proofErr w:type="spellEnd"/>
            <w:r>
              <w:rPr>
                <w:rFonts w:ascii="Times New Roman" w:hAnsi="Times New Roman"/>
                <w:sz w:val="24"/>
                <w:szCs w:val="24"/>
              </w:rPr>
              <w:t xml:space="preserve"> orientate </w:t>
            </w:r>
            <w:proofErr w:type="spellStart"/>
            <w:r>
              <w:rPr>
                <w:rFonts w:ascii="Times New Roman" w:hAnsi="Times New Roman"/>
                <w:sz w:val="24"/>
                <w:szCs w:val="24"/>
              </w:rPr>
              <w:t>spre</w:t>
            </w:r>
            <w:proofErr w:type="spellEnd"/>
            <w:r>
              <w:rPr>
                <w:rFonts w:ascii="Times New Roman" w:hAnsi="Times New Roman"/>
                <w:sz w:val="24"/>
                <w:szCs w:val="24"/>
              </w:rPr>
              <w:t xml:space="preserve"> </w:t>
            </w:r>
            <w:proofErr w:type="spellStart"/>
            <w:r>
              <w:rPr>
                <w:rFonts w:ascii="Times New Roman" w:hAnsi="Times New Roman"/>
                <w:sz w:val="24"/>
                <w:szCs w:val="24"/>
              </w:rPr>
              <w:t>alinierea</w:t>
            </w:r>
            <w:proofErr w:type="spellEnd"/>
            <w:r>
              <w:rPr>
                <w:rFonts w:ascii="Times New Roman" w:hAnsi="Times New Roman"/>
                <w:sz w:val="24"/>
                <w:szCs w:val="24"/>
              </w:rPr>
              <w:t xml:space="preserve"> </w:t>
            </w:r>
            <w:proofErr w:type="spellStart"/>
            <w:r>
              <w:rPr>
                <w:rFonts w:ascii="Times New Roman" w:hAnsi="Times New Roman"/>
                <w:sz w:val="24"/>
                <w:szCs w:val="24"/>
              </w:rPr>
              <w:t>cadrului</w:t>
            </w:r>
            <w:proofErr w:type="spellEnd"/>
            <w:r>
              <w:rPr>
                <w:rFonts w:ascii="Times New Roman" w:hAnsi="Times New Roman"/>
                <w:sz w:val="24"/>
                <w:szCs w:val="24"/>
              </w:rPr>
              <w:t xml:space="preserve"> </w:t>
            </w:r>
            <w:proofErr w:type="spellStart"/>
            <w:r>
              <w:rPr>
                <w:rFonts w:ascii="Times New Roman" w:hAnsi="Times New Roman"/>
                <w:sz w:val="24"/>
                <w:szCs w:val="24"/>
              </w:rPr>
              <w:t>normativ</w:t>
            </w:r>
            <w:proofErr w:type="spellEnd"/>
            <w:r>
              <w:rPr>
                <w:rFonts w:ascii="Times New Roman" w:hAnsi="Times New Roman"/>
                <w:sz w:val="24"/>
                <w:szCs w:val="24"/>
              </w:rPr>
              <w:t xml:space="preserve"> la </w:t>
            </w:r>
            <w:proofErr w:type="spellStart"/>
            <w:r>
              <w:rPr>
                <w:rFonts w:ascii="Times New Roman" w:hAnsi="Times New Roman"/>
                <w:sz w:val="24"/>
                <w:szCs w:val="24"/>
              </w:rPr>
              <w:t>standardele</w:t>
            </w:r>
            <w:proofErr w:type="spellEnd"/>
            <w:r>
              <w:rPr>
                <w:rFonts w:ascii="Times New Roman" w:hAnsi="Times New Roman"/>
                <w:sz w:val="24"/>
                <w:szCs w:val="24"/>
              </w:rPr>
              <w:t xml:space="preserve"> </w:t>
            </w:r>
            <w:proofErr w:type="spellStart"/>
            <w:r>
              <w:rPr>
                <w:rFonts w:ascii="Times New Roman" w:hAnsi="Times New Roman"/>
                <w:sz w:val="24"/>
                <w:szCs w:val="24"/>
              </w:rPr>
              <w:t>europene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internaționale</w:t>
            </w:r>
            <w:proofErr w:type="spellEnd"/>
            <w:r>
              <w:rPr>
                <w:rFonts w:ascii="Times New Roman" w:hAnsi="Times New Roman"/>
                <w:sz w:val="24"/>
                <w:szCs w:val="24"/>
              </w:rPr>
              <w:t xml:space="preserve"> în domeniul </w:t>
            </w:r>
            <w:proofErr w:type="spellStart"/>
            <w:r>
              <w:rPr>
                <w:rFonts w:ascii="Times New Roman" w:hAnsi="Times New Roman"/>
                <w:sz w:val="24"/>
                <w:szCs w:val="24"/>
              </w:rPr>
              <w:t>reducerii</w:t>
            </w:r>
            <w:proofErr w:type="spellEnd"/>
            <w:r>
              <w:rPr>
                <w:rFonts w:ascii="Times New Roman" w:hAnsi="Times New Roman"/>
                <w:sz w:val="24"/>
                <w:szCs w:val="24"/>
              </w:rPr>
              <w:t xml:space="preserve"> </w:t>
            </w:r>
            <w:proofErr w:type="spellStart"/>
            <w:r>
              <w:rPr>
                <w:rFonts w:ascii="Times New Roman" w:hAnsi="Times New Roman"/>
                <w:sz w:val="24"/>
                <w:szCs w:val="24"/>
              </w:rPr>
              <w:t>riscurilor</w:t>
            </w:r>
            <w:proofErr w:type="spellEnd"/>
            <w:r>
              <w:rPr>
                <w:rFonts w:ascii="Times New Roman" w:hAnsi="Times New Roman"/>
                <w:sz w:val="24"/>
                <w:szCs w:val="24"/>
              </w:rPr>
              <w:t xml:space="preserve"> de </w:t>
            </w:r>
            <w:proofErr w:type="spellStart"/>
            <w:r>
              <w:rPr>
                <w:rFonts w:ascii="Times New Roman" w:hAnsi="Times New Roman"/>
                <w:sz w:val="24"/>
                <w:szCs w:val="24"/>
              </w:rPr>
              <w:t>dezastre</w:t>
            </w:r>
            <w:proofErr w:type="spellEnd"/>
            <w:r>
              <w:rPr>
                <w:rFonts w:ascii="Times New Roman" w:hAnsi="Times New Roman"/>
                <w:sz w:val="24"/>
                <w:szCs w:val="24"/>
              </w:rPr>
              <w:t xml:space="preserve"> (</w:t>
            </w:r>
            <w:proofErr w:type="spellStart"/>
            <w:r>
              <w:rPr>
                <w:rFonts w:ascii="Times New Roman" w:hAnsi="Times New Roman"/>
                <w:sz w:val="24"/>
                <w:szCs w:val="24"/>
              </w:rPr>
              <w:t>inclusiv</w:t>
            </w:r>
            <w:proofErr w:type="spellEnd"/>
            <w:r>
              <w:rPr>
                <w:rFonts w:ascii="Times New Roman" w:hAnsi="Times New Roman"/>
                <w:sz w:val="24"/>
                <w:szCs w:val="24"/>
              </w:rPr>
              <w:t xml:space="preserve"> </w:t>
            </w:r>
            <w:proofErr w:type="spellStart"/>
            <w:r>
              <w:rPr>
                <w:rFonts w:ascii="Times New Roman" w:hAnsi="Times New Roman"/>
                <w:sz w:val="24"/>
                <w:szCs w:val="24"/>
              </w:rPr>
              <w:t>norme</w:t>
            </w:r>
            <w:proofErr w:type="spellEnd"/>
            <w:r>
              <w:rPr>
                <w:rFonts w:ascii="Times New Roman" w:hAnsi="Times New Roman"/>
                <w:sz w:val="24"/>
                <w:szCs w:val="24"/>
              </w:rPr>
              <w:t xml:space="preserve"> </w:t>
            </w:r>
            <w:proofErr w:type="spellStart"/>
            <w:r>
              <w:rPr>
                <w:rFonts w:ascii="Times New Roman" w:hAnsi="Times New Roman"/>
                <w:sz w:val="24"/>
                <w:szCs w:val="24"/>
              </w:rPr>
              <w:t>antiseismice</w:t>
            </w:r>
            <w:proofErr w:type="spellEnd"/>
            <w:r>
              <w:rPr>
                <w:rFonts w:ascii="Times New Roman" w:hAnsi="Times New Roman"/>
                <w:sz w:val="24"/>
                <w:szCs w:val="24"/>
              </w:rPr>
              <w:t xml:space="preserve">, </w:t>
            </w:r>
            <w:proofErr w:type="spellStart"/>
            <w:r>
              <w:rPr>
                <w:rFonts w:ascii="Times New Roman" w:hAnsi="Times New Roman"/>
                <w:sz w:val="24"/>
                <w:szCs w:val="24"/>
              </w:rPr>
              <w:t>siguranța</w:t>
            </w:r>
            <w:proofErr w:type="spellEnd"/>
            <w:r>
              <w:rPr>
                <w:rFonts w:ascii="Times New Roman" w:hAnsi="Times New Roman"/>
                <w:sz w:val="24"/>
                <w:szCs w:val="24"/>
              </w:rPr>
              <w:t xml:space="preserve"> </w:t>
            </w:r>
            <w:proofErr w:type="spellStart"/>
            <w:r>
              <w:rPr>
                <w:rFonts w:ascii="Times New Roman" w:hAnsi="Times New Roman"/>
                <w:sz w:val="24"/>
                <w:szCs w:val="24"/>
              </w:rPr>
              <w:t>infrastructurii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coduri</w:t>
            </w:r>
            <w:proofErr w:type="spellEnd"/>
            <w:r>
              <w:rPr>
                <w:rFonts w:ascii="Times New Roman" w:hAnsi="Times New Roman"/>
                <w:sz w:val="24"/>
                <w:szCs w:val="24"/>
              </w:rPr>
              <w:t xml:space="preserve"> de </w:t>
            </w:r>
            <w:proofErr w:type="spellStart"/>
            <w:r>
              <w:rPr>
                <w:rFonts w:ascii="Times New Roman" w:hAnsi="Times New Roman"/>
                <w:sz w:val="24"/>
                <w:szCs w:val="24"/>
              </w:rPr>
              <w:t>construcție</w:t>
            </w:r>
            <w:proofErr w:type="spellEnd"/>
            <w:r>
              <w:rPr>
                <w:rFonts w:ascii="Times New Roman" w:hAnsi="Times New Roman"/>
                <w:sz w:val="24"/>
                <w:szCs w:val="24"/>
              </w:rPr>
              <w:t xml:space="preserve">),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completarea</w:t>
            </w:r>
            <w:proofErr w:type="spellEnd"/>
            <w:r>
              <w:rPr>
                <w:rFonts w:ascii="Times New Roman" w:hAnsi="Times New Roman"/>
                <w:sz w:val="24"/>
                <w:szCs w:val="24"/>
              </w:rPr>
              <w:t xml:space="preserve"> </w:t>
            </w:r>
            <w:proofErr w:type="spellStart"/>
            <w:r>
              <w:rPr>
                <w:rFonts w:ascii="Times New Roman" w:hAnsi="Times New Roman"/>
                <w:sz w:val="24"/>
                <w:szCs w:val="24"/>
              </w:rPr>
              <w:t>părții</w:t>
            </w:r>
            <w:proofErr w:type="spellEnd"/>
            <w:r>
              <w:rPr>
                <w:rFonts w:ascii="Times New Roman" w:hAnsi="Times New Roman"/>
                <w:sz w:val="24"/>
                <w:szCs w:val="24"/>
              </w:rPr>
              <w:t xml:space="preserve"> descriptive a </w:t>
            </w:r>
            <w:proofErr w:type="spellStart"/>
            <w:r>
              <w:rPr>
                <w:rFonts w:ascii="Times New Roman" w:hAnsi="Times New Roman"/>
                <w:sz w:val="24"/>
                <w:szCs w:val="24"/>
              </w:rPr>
              <w:t>Programului</w:t>
            </w:r>
            <w:proofErr w:type="spellEnd"/>
            <w:r>
              <w:rPr>
                <w:rFonts w:ascii="Times New Roman" w:hAnsi="Times New Roman"/>
                <w:sz w:val="24"/>
                <w:szCs w:val="24"/>
              </w:rPr>
              <w:t xml:space="preserve"> cu o </w:t>
            </w:r>
            <w:proofErr w:type="spellStart"/>
            <w:r>
              <w:rPr>
                <w:rFonts w:ascii="Times New Roman" w:hAnsi="Times New Roman"/>
                <w:sz w:val="24"/>
                <w:szCs w:val="24"/>
              </w:rPr>
              <w:t>secțiune</w:t>
            </w:r>
            <w:proofErr w:type="spellEnd"/>
            <w:r>
              <w:rPr>
                <w:rFonts w:ascii="Times New Roman" w:hAnsi="Times New Roman"/>
                <w:sz w:val="24"/>
                <w:szCs w:val="24"/>
              </w:rPr>
              <w:t xml:space="preserve"> </w:t>
            </w:r>
            <w:proofErr w:type="spellStart"/>
            <w:r>
              <w:rPr>
                <w:rFonts w:ascii="Times New Roman" w:hAnsi="Times New Roman"/>
                <w:sz w:val="24"/>
                <w:szCs w:val="24"/>
              </w:rPr>
              <w:t>dedicată</w:t>
            </w:r>
            <w:proofErr w:type="spellEnd"/>
            <w:r>
              <w:rPr>
                <w:rFonts w:ascii="Times New Roman" w:hAnsi="Times New Roman"/>
                <w:sz w:val="24"/>
                <w:szCs w:val="24"/>
              </w:rPr>
              <w:t xml:space="preserve"> </w:t>
            </w:r>
            <w:proofErr w:type="spellStart"/>
            <w:r>
              <w:rPr>
                <w:rFonts w:ascii="Times New Roman" w:hAnsi="Times New Roman"/>
                <w:sz w:val="24"/>
                <w:szCs w:val="24"/>
              </w:rPr>
              <w:t>armonizării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actualizării</w:t>
            </w:r>
            <w:proofErr w:type="spellEnd"/>
            <w:r>
              <w:rPr>
                <w:rFonts w:ascii="Times New Roman" w:hAnsi="Times New Roman"/>
                <w:sz w:val="24"/>
                <w:szCs w:val="24"/>
              </w:rPr>
              <w:t xml:space="preserve"> </w:t>
            </w:r>
            <w:proofErr w:type="spellStart"/>
            <w:r>
              <w:rPr>
                <w:rFonts w:ascii="Times New Roman" w:hAnsi="Times New Roman"/>
                <w:sz w:val="24"/>
                <w:szCs w:val="24"/>
              </w:rPr>
              <w:t>cadrului</w:t>
            </w:r>
            <w:proofErr w:type="spellEnd"/>
            <w:r>
              <w:rPr>
                <w:rFonts w:ascii="Times New Roman" w:hAnsi="Times New Roman"/>
                <w:sz w:val="24"/>
                <w:szCs w:val="24"/>
              </w:rPr>
              <w:t xml:space="preserve"> </w:t>
            </w:r>
            <w:proofErr w:type="spellStart"/>
            <w:r>
              <w:rPr>
                <w:rFonts w:ascii="Times New Roman" w:hAnsi="Times New Roman"/>
                <w:sz w:val="24"/>
                <w:szCs w:val="24"/>
              </w:rPr>
              <w:t>legislativ</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național</w:t>
            </w:r>
            <w:proofErr w:type="spellEnd"/>
            <w:r>
              <w:rPr>
                <w:rFonts w:ascii="Times New Roman" w:hAnsi="Times New Roman"/>
                <w:sz w:val="24"/>
                <w:szCs w:val="24"/>
              </w:rPr>
              <w:t xml:space="preserve">, care </w:t>
            </w:r>
            <w:proofErr w:type="spellStart"/>
            <w:r>
              <w:rPr>
                <w:rFonts w:ascii="Times New Roman" w:hAnsi="Times New Roman"/>
                <w:sz w:val="24"/>
                <w:szCs w:val="24"/>
              </w:rPr>
              <w:t>să</w:t>
            </w:r>
            <w:proofErr w:type="spellEnd"/>
            <w:r>
              <w:rPr>
                <w:rFonts w:ascii="Times New Roman" w:hAnsi="Times New Roman"/>
                <w:sz w:val="24"/>
                <w:szCs w:val="24"/>
              </w:rPr>
              <w:t xml:space="preserve"> </w:t>
            </w:r>
            <w:proofErr w:type="spellStart"/>
            <w:r>
              <w:rPr>
                <w:rFonts w:ascii="Times New Roman" w:hAnsi="Times New Roman"/>
                <w:sz w:val="24"/>
                <w:szCs w:val="24"/>
              </w:rPr>
              <w:t>reflecte</w:t>
            </w:r>
            <w:proofErr w:type="spellEnd"/>
            <w:r>
              <w:rPr>
                <w:rFonts w:ascii="Times New Roman" w:hAnsi="Times New Roman"/>
                <w:sz w:val="24"/>
                <w:szCs w:val="24"/>
              </w:rPr>
              <w:t xml:space="preserve"> </w:t>
            </w:r>
            <w:proofErr w:type="spellStart"/>
            <w:r>
              <w:rPr>
                <w:rFonts w:ascii="Times New Roman" w:hAnsi="Times New Roman"/>
                <w:sz w:val="24"/>
                <w:szCs w:val="24"/>
              </w:rPr>
              <w:t>aceste</w:t>
            </w:r>
            <w:proofErr w:type="spellEnd"/>
            <w:r>
              <w:rPr>
                <w:rFonts w:ascii="Times New Roman" w:hAnsi="Times New Roman"/>
                <w:sz w:val="24"/>
                <w:szCs w:val="24"/>
              </w:rPr>
              <w:t xml:space="preserve"> </w:t>
            </w:r>
            <w:proofErr w:type="spellStart"/>
            <w:r>
              <w:rPr>
                <w:rFonts w:ascii="Times New Roman" w:hAnsi="Times New Roman"/>
                <w:sz w:val="24"/>
                <w:szCs w:val="24"/>
              </w:rPr>
              <w:t>angajamente</w:t>
            </w:r>
            <w:proofErr w:type="spellEnd"/>
            <w:r>
              <w:rPr>
                <w:rFonts w:ascii="Times New Roman" w:hAnsi="Times New Roman"/>
                <w:sz w:val="24"/>
                <w:szCs w:val="24"/>
              </w:rPr>
              <w:t xml:space="preserve"> </w:t>
            </w:r>
            <w:proofErr w:type="spellStart"/>
            <w:r>
              <w:rPr>
                <w:rFonts w:ascii="Times New Roman" w:hAnsi="Times New Roman"/>
                <w:sz w:val="24"/>
                <w:szCs w:val="24"/>
              </w:rPr>
              <w:t>strategice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 </w:t>
            </w:r>
            <w:proofErr w:type="spellStart"/>
            <w:r>
              <w:rPr>
                <w:rFonts w:ascii="Times New Roman" w:hAnsi="Times New Roman"/>
                <w:sz w:val="24"/>
                <w:szCs w:val="24"/>
              </w:rPr>
              <w:t>asigure</w:t>
            </w:r>
            <w:proofErr w:type="spellEnd"/>
            <w:r>
              <w:rPr>
                <w:rFonts w:ascii="Times New Roman" w:hAnsi="Times New Roman"/>
                <w:sz w:val="24"/>
                <w:szCs w:val="24"/>
              </w:rPr>
              <w:t xml:space="preserve"> </w:t>
            </w:r>
            <w:proofErr w:type="spellStart"/>
            <w:r>
              <w:rPr>
                <w:rFonts w:ascii="Times New Roman" w:hAnsi="Times New Roman"/>
                <w:sz w:val="24"/>
                <w:szCs w:val="24"/>
              </w:rPr>
              <w:t>coerența</w:t>
            </w:r>
            <w:proofErr w:type="spellEnd"/>
            <w:r>
              <w:rPr>
                <w:rFonts w:ascii="Times New Roman" w:hAnsi="Times New Roman"/>
                <w:sz w:val="24"/>
                <w:szCs w:val="24"/>
              </w:rPr>
              <w:t xml:space="preserve"> </w:t>
            </w:r>
            <w:proofErr w:type="spellStart"/>
            <w:r>
              <w:rPr>
                <w:rFonts w:ascii="Times New Roman" w:hAnsi="Times New Roman"/>
                <w:sz w:val="24"/>
                <w:szCs w:val="24"/>
              </w:rPr>
              <w:t>intersectorială</w:t>
            </w:r>
            <w:proofErr w:type="spellEnd"/>
            <w:r>
              <w:rPr>
                <w:rFonts w:ascii="Times New Roman" w:hAnsi="Times New Roman"/>
                <w:sz w:val="24"/>
                <w:szCs w:val="24"/>
              </w:rPr>
              <w:t xml:space="preserve">. </w:t>
            </w:r>
          </w:p>
        </w:tc>
        <w:tc>
          <w:tcPr>
            <w:tcW w:w="4724" w:type="dxa"/>
          </w:tcPr>
          <w:p w14:paraId="4B743172" w14:textId="77777777" w:rsidR="00A56BE4" w:rsidRDefault="001F55D0">
            <w:pPr>
              <w:pStyle w:val="Listparagraf"/>
              <w:tabs>
                <w:tab w:val="left" w:pos="884"/>
                <w:tab w:val="left" w:pos="1196"/>
              </w:tabs>
              <w:spacing w:after="0" w:line="240" w:lineRule="auto"/>
              <w:ind w:left="1422"/>
              <w:rPr>
                <w:b/>
                <w:bCs/>
                <w:sz w:val="24"/>
                <w:szCs w:val="24"/>
              </w:rPr>
            </w:pPr>
            <w:r>
              <w:rPr>
                <w:b/>
                <w:bCs/>
                <w:sz w:val="24"/>
                <w:szCs w:val="24"/>
              </w:rPr>
              <w:lastRenderedPageBreak/>
              <w:t xml:space="preserve">Se </w:t>
            </w:r>
            <w:proofErr w:type="spellStart"/>
            <w:r>
              <w:rPr>
                <w:b/>
                <w:bCs/>
                <w:sz w:val="24"/>
                <w:szCs w:val="24"/>
              </w:rPr>
              <w:t>acceptă</w:t>
            </w:r>
            <w:proofErr w:type="spellEnd"/>
          </w:p>
          <w:p w14:paraId="4399B49C"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Proiectul</w:t>
            </w:r>
            <w:proofErr w:type="spellEnd"/>
            <w:r>
              <w:rPr>
                <w:rFonts w:ascii="Times New Roman" w:hAnsi="Times New Roman"/>
                <w:sz w:val="24"/>
                <w:szCs w:val="24"/>
              </w:rPr>
              <w:t xml:space="preserve"> a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modificat</w:t>
            </w:r>
            <w:proofErr w:type="spellEnd"/>
            <w:r>
              <w:rPr>
                <w:rFonts w:ascii="Times New Roman" w:hAnsi="Times New Roman"/>
                <w:sz w:val="24"/>
                <w:szCs w:val="24"/>
              </w:rPr>
              <w:t xml:space="preserve"> </w:t>
            </w:r>
            <w:proofErr w:type="spellStart"/>
            <w:r>
              <w:rPr>
                <w:rFonts w:ascii="Times New Roman" w:hAnsi="Times New Roman"/>
                <w:sz w:val="24"/>
                <w:szCs w:val="24"/>
              </w:rPr>
              <w:t>corespunzător</w:t>
            </w:r>
            <w:proofErr w:type="spellEnd"/>
            <w:r>
              <w:rPr>
                <w:rFonts w:ascii="Times New Roman" w:hAnsi="Times New Roman"/>
                <w:sz w:val="24"/>
                <w:szCs w:val="24"/>
              </w:rPr>
              <w:t>.</w:t>
            </w:r>
          </w:p>
          <w:p w14:paraId="7AB2A879" w14:textId="77777777" w:rsidR="00A56BE4" w:rsidRDefault="00A56BE4">
            <w:pPr>
              <w:tabs>
                <w:tab w:val="left" w:pos="884"/>
                <w:tab w:val="left" w:pos="1196"/>
              </w:tabs>
              <w:spacing w:after="0" w:line="240" w:lineRule="auto"/>
              <w:rPr>
                <w:b/>
                <w:bCs/>
                <w:sz w:val="24"/>
                <w:szCs w:val="24"/>
              </w:rPr>
            </w:pPr>
          </w:p>
        </w:tc>
      </w:tr>
      <w:tr w:rsidR="00A56BE4" w:rsidRPr="00AC1710" w14:paraId="6A022039" w14:textId="77777777" w:rsidTr="00DB3475">
        <w:tc>
          <w:tcPr>
            <w:tcW w:w="3145" w:type="dxa"/>
            <w:vMerge/>
          </w:tcPr>
          <w:p w14:paraId="286BBC44"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482236FF" w14:textId="089894F0" w:rsidR="00A56BE4" w:rsidRPr="00F711EA" w:rsidRDefault="00A56BE4" w:rsidP="00F711EA">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63A4BA9D"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prezentarea</w:t>
            </w:r>
            <w:proofErr w:type="spellEnd"/>
            <w:r>
              <w:rPr>
                <w:rFonts w:ascii="Times New Roman" w:hAnsi="Times New Roman"/>
                <w:sz w:val="24"/>
                <w:szCs w:val="24"/>
              </w:rPr>
              <w:t xml:space="preserve"> </w:t>
            </w:r>
            <w:proofErr w:type="spellStart"/>
            <w:r>
              <w:rPr>
                <w:rFonts w:ascii="Times New Roman" w:hAnsi="Times New Roman"/>
                <w:sz w:val="24"/>
                <w:szCs w:val="24"/>
              </w:rPr>
              <w:t>cauzelor</w:t>
            </w:r>
            <w:proofErr w:type="spellEnd"/>
            <w:r>
              <w:rPr>
                <w:rFonts w:ascii="Times New Roman" w:hAnsi="Times New Roman"/>
                <w:sz w:val="24"/>
                <w:szCs w:val="24"/>
              </w:rPr>
              <w:t xml:space="preserve">, </w:t>
            </w:r>
            <w:proofErr w:type="spellStart"/>
            <w:r>
              <w:rPr>
                <w:rFonts w:ascii="Times New Roman" w:hAnsi="Times New Roman"/>
                <w:sz w:val="24"/>
                <w:szCs w:val="24"/>
              </w:rPr>
              <w:t>efectelor</w:t>
            </w:r>
            <w:proofErr w:type="spellEnd"/>
            <w:r>
              <w:rPr>
                <w:rFonts w:ascii="Times New Roman" w:hAnsi="Times New Roman"/>
                <w:sz w:val="24"/>
                <w:szCs w:val="24"/>
              </w:rPr>
              <w:t xml:space="preserve">, </w:t>
            </w:r>
            <w:proofErr w:type="spellStart"/>
            <w:r>
              <w:rPr>
                <w:rFonts w:ascii="Times New Roman" w:hAnsi="Times New Roman"/>
                <w:sz w:val="24"/>
                <w:szCs w:val="24"/>
              </w:rPr>
              <w:t>concluziilor</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lecțiilor</w:t>
            </w:r>
            <w:proofErr w:type="spellEnd"/>
            <w:r>
              <w:rPr>
                <w:rFonts w:ascii="Times New Roman" w:hAnsi="Times New Roman"/>
                <w:sz w:val="24"/>
                <w:szCs w:val="24"/>
              </w:rPr>
              <w:t xml:space="preserve"> </w:t>
            </w:r>
            <w:proofErr w:type="spellStart"/>
            <w:r>
              <w:rPr>
                <w:rFonts w:ascii="Times New Roman" w:hAnsi="Times New Roman"/>
                <w:sz w:val="24"/>
                <w:szCs w:val="24"/>
              </w:rPr>
              <w:t>învățate</w:t>
            </w:r>
            <w:proofErr w:type="spellEnd"/>
            <w:r>
              <w:rPr>
                <w:rFonts w:ascii="Times New Roman" w:hAnsi="Times New Roman"/>
                <w:sz w:val="24"/>
                <w:szCs w:val="24"/>
              </w:rPr>
              <w:t xml:space="preserve"> din </w:t>
            </w:r>
            <w:proofErr w:type="spellStart"/>
            <w:r>
              <w:rPr>
                <w:rFonts w:ascii="Times New Roman" w:hAnsi="Times New Roman"/>
                <w:sz w:val="24"/>
                <w:szCs w:val="24"/>
              </w:rPr>
              <w:t>implementarea</w:t>
            </w:r>
            <w:proofErr w:type="spellEnd"/>
            <w:r>
              <w:rPr>
                <w:rFonts w:ascii="Times New Roman" w:hAnsi="Times New Roman"/>
                <w:sz w:val="24"/>
                <w:szCs w:val="24"/>
              </w:rPr>
              <w:t xml:space="preserve"> </w:t>
            </w:r>
            <w:proofErr w:type="spellStart"/>
            <w:r>
              <w:rPr>
                <w:rFonts w:ascii="Times New Roman" w:hAnsi="Times New Roman"/>
                <w:sz w:val="24"/>
                <w:szCs w:val="24"/>
              </w:rPr>
              <w:t>documentelor</w:t>
            </w:r>
            <w:proofErr w:type="spellEnd"/>
            <w:r>
              <w:rPr>
                <w:rFonts w:ascii="Times New Roman" w:hAnsi="Times New Roman"/>
                <w:sz w:val="24"/>
                <w:szCs w:val="24"/>
              </w:rPr>
              <w:t xml:space="preserve"> de politici </w:t>
            </w:r>
            <w:proofErr w:type="spellStart"/>
            <w:r>
              <w:rPr>
                <w:rFonts w:ascii="Times New Roman" w:hAnsi="Times New Roman"/>
                <w:sz w:val="24"/>
                <w:szCs w:val="24"/>
              </w:rPr>
              <w:t>publice</w:t>
            </w:r>
            <w:proofErr w:type="spellEnd"/>
            <w:r>
              <w:rPr>
                <w:rFonts w:ascii="Times New Roman" w:hAnsi="Times New Roman"/>
                <w:sz w:val="24"/>
                <w:szCs w:val="24"/>
              </w:rPr>
              <w:t xml:space="preserve"> </w:t>
            </w:r>
            <w:proofErr w:type="spellStart"/>
            <w:r>
              <w:rPr>
                <w:rFonts w:ascii="Times New Roman" w:hAnsi="Times New Roman"/>
                <w:sz w:val="24"/>
                <w:szCs w:val="24"/>
              </w:rPr>
              <w:t>relevante</w:t>
            </w:r>
            <w:proofErr w:type="spellEnd"/>
            <w:r>
              <w:rPr>
                <w:rFonts w:ascii="Times New Roman" w:hAnsi="Times New Roman"/>
                <w:sz w:val="24"/>
                <w:szCs w:val="24"/>
              </w:rPr>
              <w:t xml:space="preserve">. </w:t>
            </w:r>
            <w:proofErr w:type="spellStart"/>
            <w:r>
              <w:rPr>
                <w:rFonts w:ascii="Times New Roman" w:hAnsi="Times New Roman"/>
                <w:sz w:val="24"/>
                <w:szCs w:val="24"/>
              </w:rPr>
              <w:t>Problemele</w:t>
            </w:r>
            <w:proofErr w:type="spellEnd"/>
            <w:r>
              <w:rPr>
                <w:rFonts w:ascii="Times New Roman" w:hAnsi="Times New Roman"/>
                <w:sz w:val="24"/>
                <w:szCs w:val="24"/>
              </w:rPr>
              <w:t xml:space="preserve"> </w:t>
            </w:r>
            <w:proofErr w:type="spellStart"/>
            <w:r>
              <w:rPr>
                <w:rFonts w:ascii="Times New Roman" w:hAnsi="Times New Roman"/>
                <w:sz w:val="24"/>
                <w:szCs w:val="24"/>
              </w:rPr>
              <w:t>identificate</w:t>
            </w:r>
            <w:proofErr w:type="spellEnd"/>
            <w:r>
              <w:rPr>
                <w:rFonts w:ascii="Times New Roman" w:hAnsi="Times New Roman"/>
                <w:sz w:val="24"/>
                <w:szCs w:val="24"/>
              </w:rPr>
              <w:t xml:space="preserve"> </w:t>
            </w:r>
            <w:proofErr w:type="spellStart"/>
            <w:r>
              <w:rPr>
                <w:rFonts w:ascii="Times New Roman" w:hAnsi="Times New Roman"/>
                <w:sz w:val="24"/>
                <w:szCs w:val="24"/>
              </w:rPr>
              <w:t>vor</w:t>
            </w:r>
            <w:proofErr w:type="spellEnd"/>
            <w:r>
              <w:rPr>
                <w:rFonts w:ascii="Times New Roman" w:hAnsi="Times New Roman"/>
                <w:sz w:val="24"/>
                <w:szCs w:val="24"/>
              </w:rPr>
              <w:t xml:space="preserve"> fi reformulate pe </w:t>
            </w:r>
            <w:proofErr w:type="spellStart"/>
            <w:r>
              <w:rPr>
                <w:rFonts w:ascii="Times New Roman" w:hAnsi="Times New Roman"/>
                <w:sz w:val="24"/>
                <w:szCs w:val="24"/>
              </w:rPr>
              <w:t>baza</w:t>
            </w:r>
            <w:proofErr w:type="spellEnd"/>
            <w:r>
              <w:rPr>
                <w:rFonts w:ascii="Times New Roman" w:hAnsi="Times New Roman"/>
                <w:sz w:val="24"/>
                <w:szCs w:val="24"/>
              </w:rPr>
              <w:t xml:space="preserve"> </w:t>
            </w:r>
            <w:proofErr w:type="spellStart"/>
            <w:r>
              <w:rPr>
                <w:rFonts w:ascii="Times New Roman" w:hAnsi="Times New Roman"/>
                <w:sz w:val="24"/>
                <w:szCs w:val="24"/>
              </w:rPr>
              <w:t>cadrului</w:t>
            </w:r>
            <w:proofErr w:type="spellEnd"/>
            <w:r>
              <w:rPr>
                <w:rFonts w:ascii="Times New Roman" w:hAnsi="Times New Roman"/>
                <w:sz w:val="24"/>
                <w:szCs w:val="24"/>
              </w:rPr>
              <w:t xml:space="preserve"> strategic actual, cu accent pe: </w:t>
            </w:r>
            <w:proofErr w:type="spellStart"/>
            <w:r>
              <w:rPr>
                <w:rFonts w:ascii="Times New Roman" w:hAnsi="Times New Roman"/>
                <w:sz w:val="24"/>
                <w:szCs w:val="24"/>
              </w:rPr>
              <w:t>insuficiența</w:t>
            </w:r>
            <w:proofErr w:type="spellEnd"/>
            <w:r>
              <w:rPr>
                <w:rFonts w:ascii="Times New Roman" w:hAnsi="Times New Roman"/>
                <w:sz w:val="24"/>
                <w:szCs w:val="24"/>
              </w:rPr>
              <w:t xml:space="preserve"> </w:t>
            </w:r>
            <w:proofErr w:type="spellStart"/>
            <w:r>
              <w:rPr>
                <w:rFonts w:ascii="Times New Roman" w:hAnsi="Times New Roman"/>
                <w:sz w:val="24"/>
                <w:szCs w:val="24"/>
              </w:rPr>
              <w:t>măsurilor</w:t>
            </w:r>
            <w:proofErr w:type="spellEnd"/>
            <w:r>
              <w:rPr>
                <w:rFonts w:ascii="Times New Roman" w:hAnsi="Times New Roman"/>
                <w:sz w:val="24"/>
                <w:szCs w:val="24"/>
              </w:rPr>
              <w:t xml:space="preserve"> </w:t>
            </w:r>
            <w:proofErr w:type="spellStart"/>
            <w:r>
              <w:rPr>
                <w:rFonts w:ascii="Times New Roman" w:hAnsi="Times New Roman"/>
                <w:sz w:val="24"/>
                <w:szCs w:val="24"/>
              </w:rPr>
              <w:t>bazate</w:t>
            </w:r>
            <w:proofErr w:type="spellEnd"/>
            <w:r>
              <w:rPr>
                <w:rFonts w:ascii="Times New Roman" w:hAnsi="Times New Roman"/>
                <w:sz w:val="24"/>
                <w:szCs w:val="24"/>
              </w:rPr>
              <w:t xml:space="preserve"> pe </w:t>
            </w:r>
            <w:proofErr w:type="spellStart"/>
            <w:r>
              <w:rPr>
                <w:rFonts w:ascii="Times New Roman" w:hAnsi="Times New Roman"/>
                <w:sz w:val="24"/>
                <w:szCs w:val="24"/>
              </w:rPr>
              <w:t>ecosisteme</w:t>
            </w:r>
            <w:proofErr w:type="spellEnd"/>
            <w:r>
              <w:rPr>
                <w:rFonts w:ascii="Times New Roman" w:hAnsi="Times New Roman"/>
                <w:sz w:val="24"/>
                <w:szCs w:val="24"/>
              </w:rPr>
              <w:t xml:space="preserve">, </w:t>
            </w:r>
            <w:proofErr w:type="spellStart"/>
            <w:r>
              <w:rPr>
                <w:rFonts w:ascii="Times New Roman" w:hAnsi="Times New Roman"/>
                <w:sz w:val="24"/>
                <w:szCs w:val="24"/>
              </w:rPr>
              <w:t>fragmentarea</w:t>
            </w:r>
            <w:proofErr w:type="spellEnd"/>
            <w:r>
              <w:rPr>
                <w:rFonts w:ascii="Times New Roman" w:hAnsi="Times New Roman"/>
                <w:sz w:val="24"/>
                <w:szCs w:val="24"/>
              </w:rPr>
              <w:t xml:space="preserve"> </w:t>
            </w:r>
            <w:proofErr w:type="spellStart"/>
            <w:r>
              <w:rPr>
                <w:rFonts w:ascii="Times New Roman" w:hAnsi="Times New Roman"/>
                <w:sz w:val="24"/>
                <w:szCs w:val="24"/>
              </w:rPr>
              <w:t>responsabilităților</w:t>
            </w:r>
            <w:proofErr w:type="spellEnd"/>
            <w:r>
              <w:rPr>
                <w:rFonts w:ascii="Times New Roman" w:hAnsi="Times New Roman"/>
                <w:sz w:val="24"/>
                <w:szCs w:val="24"/>
              </w:rPr>
              <w:t xml:space="preserve"> </w:t>
            </w:r>
            <w:proofErr w:type="spellStart"/>
            <w:r>
              <w:rPr>
                <w:rFonts w:ascii="Times New Roman" w:hAnsi="Times New Roman"/>
                <w:sz w:val="24"/>
                <w:szCs w:val="24"/>
              </w:rPr>
              <w:t>instituționale</w:t>
            </w:r>
            <w:proofErr w:type="spellEnd"/>
            <w:r>
              <w:rPr>
                <w:rFonts w:ascii="Times New Roman" w:hAnsi="Times New Roman"/>
                <w:sz w:val="24"/>
                <w:szCs w:val="24"/>
              </w:rPr>
              <w:t xml:space="preserve">, </w:t>
            </w:r>
            <w:proofErr w:type="spellStart"/>
            <w:r>
              <w:rPr>
                <w:rFonts w:ascii="Times New Roman" w:hAnsi="Times New Roman"/>
                <w:sz w:val="24"/>
                <w:szCs w:val="24"/>
              </w:rPr>
              <w:t>lipsa</w:t>
            </w:r>
            <w:proofErr w:type="spellEnd"/>
            <w:r>
              <w:rPr>
                <w:rFonts w:ascii="Times New Roman" w:hAnsi="Times New Roman"/>
                <w:sz w:val="24"/>
                <w:szCs w:val="24"/>
              </w:rPr>
              <w:t xml:space="preserve"> </w:t>
            </w:r>
            <w:proofErr w:type="spellStart"/>
            <w:r>
              <w:rPr>
                <w:rFonts w:ascii="Times New Roman" w:hAnsi="Times New Roman"/>
                <w:sz w:val="24"/>
                <w:szCs w:val="24"/>
              </w:rPr>
              <w:t>integrării</w:t>
            </w:r>
            <w:proofErr w:type="spellEnd"/>
            <w:r>
              <w:rPr>
                <w:rFonts w:ascii="Times New Roman" w:hAnsi="Times New Roman"/>
                <w:sz w:val="24"/>
                <w:szCs w:val="24"/>
              </w:rPr>
              <w:t xml:space="preserve"> </w:t>
            </w:r>
            <w:proofErr w:type="spellStart"/>
            <w:r>
              <w:rPr>
                <w:rFonts w:ascii="Times New Roman" w:hAnsi="Times New Roman"/>
                <w:sz w:val="24"/>
                <w:szCs w:val="24"/>
              </w:rPr>
              <w:t>riscurilor</w:t>
            </w:r>
            <w:proofErr w:type="spellEnd"/>
            <w:r>
              <w:rPr>
                <w:rFonts w:ascii="Times New Roman" w:hAnsi="Times New Roman"/>
                <w:sz w:val="24"/>
                <w:szCs w:val="24"/>
              </w:rPr>
              <w:t xml:space="preserve"> </w:t>
            </w:r>
            <w:proofErr w:type="spellStart"/>
            <w:r>
              <w:rPr>
                <w:rFonts w:ascii="Times New Roman" w:hAnsi="Times New Roman"/>
                <w:sz w:val="24"/>
                <w:szCs w:val="24"/>
              </w:rPr>
              <w:t>climatice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biologice</w:t>
            </w:r>
            <w:proofErr w:type="spellEnd"/>
            <w:r>
              <w:rPr>
                <w:rFonts w:ascii="Times New Roman" w:hAnsi="Times New Roman"/>
                <w:sz w:val="24"/>
                <w:szCs w:val="24"/>
              </w:rPr>
              <w:t xml:space="preserve"> în </w:t>
            </w:r>
            <w:proofErr w:type="spellStart"/>
            <w:r>
              <w:rPr>
                <w:rFonts w:ascii="Times New Roman" w:hAnsi="Times New Roman"/>
                <w:sz w:val="24"/>
                <w:szCs w:val="24"/>
              </w:rPr>
              <w:t>planificarea</w:t>
            </w:r>
            <w:proofErr w:type="spellEnd"/>
            <w:r>
              <w:rPr>
                <w:rFonts w:ascii="Times New Roman" w:hAnsi="Times New Roman"/>
                <w:sz w:val="24"/>
                <w:szCs w:val="24"/>
              </w:rPr>
              <w:t xml:space="preserve"> </w:t>
            </w:r>
            <w:proofErr w:type="spellStart"/>
            <w:r>
              <w:rPr>
                <w:rFonts w:ascii="Times New Roman" w:hAnsi="Times New Roman"/>
                <w:sz w:val="24"/>
                <w:szCs w:val="24"/>
              </w:rPr>
              <w:t>teritorială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capacitățile</w:t>
            </w:r>
            <w:proofErr w:type="spellEnd"/>
            <w:r>
              <w:rPr>
                <w:rFonts w:ascii="Times New Roman" w:hAnsi="Times New Roman"/>
                <w:sz w:val="24"/>
                <w:szCs w:val="24"/>
              </w:rPr>
              <w:t xml:space="preserve"> </w:t>
            </w:r>
            <w:proofErr w:type="spellStart"/>
            <w:r>
              <w:rPr>
                <w:rFonts w:ascii="Times New Roman" w:hAnsi="Times New Roman"/>
                <w:sz w:val="24"/>
                <w:szCs w:val="24"/>
              </w:rPr>
              <w:t>limitate</w:t>
            </w:r>
            <w:proofErr w:type="spellEnd"/>
            <w:r>
              <w:rPr>
                <w:rFonts w:ascii="Times New Roman" w:hAnsi="Times New Roman"/>
                <w:sz w:val="24"/>
                <w:szCs w:val="24"/>
              </w:rPr>
              <w:t xml:space="preserve"> de </w:t>
            </w:r>
            <w:proofErr w:type="spellStart"/>
            <w:r>
              <w:rPr>
                <w:rFonts w:ascii="Times New Roman" w:hAnsi="Times New Roman"/>
                <w:sz w:val="24"/>
                <w:szCs w:val="24"/>
              </w:rPr>
              <w:t>monitorizare</w:t>
            </w:r>
            <w:proofErr w:type="spellEnd"/>
            <w:r>
              <w:rPr>
                <w:rFonts w:ascii="Times New Roman" w:hAnsi="Times New Roman"/>
                <w:sz w:val="24"/>
                <w:szCs w:val="24"/>
              </w:rPr>
              <w:t xml:space="preserve">, </w:t>
            </w:r>
            <w:proofErr w:type="spellStart"/>
            <w:r>
              <w:rPr>
                <w:rFonts w:ascii="Times New Roman" w:hAnsi="Times New Roman"/>
                <w:sz w:val="24"/>
                <w:szCs w:val="24"/>
              </w:rPr>
              <w:t>cercetare</w:t>
            </w:r>
            <w:proofErr w:type="spellEnd"/>
            <w:r>
              <w:rPr>
                <w:rFonts w:ascii="Times New Roman" w:hAnsi="Times New Roman"/>
                <w:sz w:val="24"/>
                <w:szCs w:val="24"/>
              </w:rPr>
              <w:t xml:space="preserve"> </w:t>
            </w:r>
            <w:proofErr w:type="spellStart"/>
            <w:r>
              <w:rPr>
                <w:rFonts w:ascii="Times New Roman" w:hAnsi="Times New Roman"/>
                <w:sz w:val="24"/>
                <w:szCs w:val="24"/>
              </w:rPr>
              <w:t>aplicată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formare</w:t>
            </w:r>
            <w:proofErr w:type="spellEnd"/>
            <w:r>
              <w:rPr>
                <w:rFonts w:ascii="Times New Roman" w:hAnsi="Times New Roman"/>
                <w:sz w:val="24"/>
                <w:szCs w:val="24"/>
              </w:rPr>
              <w:t xml:space="preserve"> </w:t>
            </w:r>
            <w:proofErr w:type="spellStart"/>
            <w:r>
              <w:rPr>
                <w:rFonts w:ascii="Times New Roman" w:hAnsi="Times New Roman"/>
                <w:sz w:val="24"/>
                <w:szCs w:val="24"/>
              </w:rPr>
              <w:t>profesională</w:t>
            </w:r>
            <w:proofErr w:type="spellEnd"/>
            <w:r>
              <w:rPr>
                <w:rFonts w:ascii="Times New Roman" w:hAnsi="Times New Roman"/>
                <w:sz w:val="24"/>
                <w:szCs w:val="24"/>
              </w:rPr>
              <w:t xml:space="preserve"> </w:t>
            </w:r>
            <w:proofErr w:type="spellStart"/>
            <w:r>
              <w:rPr>
                <w:rFonts w:ascii="Times New Roman" w:hAnsi="Times New Roman"/>
                <w:sz w:val="24"/>
                <w:szCs w:val="24"/>
              </w:rPr>
              <w:t>continuă</w:t>
            </w:r>
            <w:proofErr w:type="spellEnd"/>
            <w:r>
              <w:rPr>
                <w:rFonts w:ascii="Times New Roman" w:hAnsi="Times New Roman"/>
                <w:sz w:val="24"/>
                <w:szCs w:val="24"/>
              </w:rPr>
              <w:t xml:space="preserve"> în domeniul </w:t>
            </w:r>
            <w:proofErr w:type="spellStart"/>
            <w:r>
              <w:rPr>
                <w:rFonts w:ascii="Times New Roman" w:hAnsi="Times New Roman"/>
                <w:sz w:val="24"/>
                <w:szCs w:val="24"/>
              </w:rPr>
              <w:t>reducerii</w:t>
            </w:r>
            <w:proofErr w:type="spellEnd"/>
            <w:r>
              <w:rPr>
                <w:rFonts w:ascii="Times New Roman" w:hAnsi="Times New Roman"/>
                <w:sz w:val="24"/>
                <w:szCs w:val="24"/>
              </w:rPr>
              <w:t xml:space="preserve"> </w:t>
            </w:r>
            <w:proofErr w:type="spellStart"/>
            <w:r>
              <w:rPr>
                <w:rFonts w:ascii="Times New Roman" w:hAnsi="Times New Roman"/>
                <w:sz w:val="24"/>
                <w:szCs w:val="24"/>
              </w:rPr>
              <w:t>riscurilor</w:t>
            </w:r>
            <w:proofErr w:type="spellEnd"/>
            <w:r>
              <w:rPr>
                <w:rFonts w:ascii="Times New Roman" w:hAnsi="Times New Roman"/>
                <w:sz w:val="24"/>
                <w:szCs w:val="24"/>
              </w:rPr>
              <w:t xml:space="preserve"> de </w:t>
            </w:r>
            <w:proofErr w:type="spellStart"/>
            <w:r>
              <w:rPr>
                <w:rFonts w:ascii="Times New Roman" w:hAnsi="Times New Roman"/>
                <w:sz w:val="24"/>
                <w:szCs w:val="24"/>
              </w:rPr>
              <w:t>dezastre</w:t>
            </w:r>
            <w:proofErr w:type="spellEnd"/>
            <w:r>
              <w:rPr>
                <w:rFonts w:ascii="Times New Roman" w:hAnsi="Times New Roman"/>
                <w:sz w:val="24"/>
                <w:szCs w:val="24"/>
              </w:rPr>
              <w:t xml:space="preserve">. </w:t>
            </w:r>
          </w:p>
        </w:tc>
        <w:tc>
          <w:tcPr>
            <w:tcW w:w="4724" w:type="dxa"/>
          </w:tcPr>
          <w:p w14:paraId="4197FB0B" w14:textId="77777777" w:rsidR="00A56BE4" w:rsidRPr="00AC6D29" w:rsidRDefault="001F55D0">
            <w:pPr>
              <w:jc w:val="center"/>
              <w:rPr>
                <w:rFonts w:ascii="Times New Roman" w:hAnsi="Times New Roman"/>
                <w:b/>
                <w:bCs/>
                <w:color w:val="000000"/>
                <w:sz w:val="24"/>
                <w:szCs w:val="24"/>
                <w:lang w:val="sv-SE"/>
              </w:rPr>
            </w:pPr>
            <w:r w:rsidRPr="00AC6D29">
              <w:rPr>
                <w:rFonts w:ascii="Times New Roman" w:hAnsi="Times New Roman"/>
                <w:b/>
                <w:bCs/>
                <w:color w:val="000000"/>
                <w:sz w:val="24"/>
                <w:szCs w:val="24"/>
                <w:lang w:val="sv-SE"/>
              </w:rPr>
              <w:t>Se acceptă</w:t>
            </w:r>
          </w:p>
          <w:p w14:paraId="7E869EF2" w14:textId="77777777" w:rsidR="00A56BE4" w:rsidRPr="00AC6D29" w:rsidRDefault="001F55D0">
            <w:pPr>
              <w:rPr>
                <w:rFonts w:ascii="Times New Roman" w:hAnsi="Times New Roman"/>
                <w:color w:val="000000"/>
                <w:sz w:val="24"/>
                <w:szCs w:val="24"/>
                <w:lang w:val="sv-SE" w:eastAsia="en-US"/>
              </w:rPr>
            </w:pPr>
            <w:r w:rsidRPr="00AC6D29">
              <w:rPr>
                <w:rFonts w:ascii="Times New Roman" w:hAnsi="Times New Roman"/>
                <w:color w:val="000000"/>
                <w:sz w:val="24"/>
                <w:szCs w:val="24"/>
                <w:lang w:val="sv-SE"/>
              </w:rPr>
              <w:t>A fost tratat transversal în Program.</w:t>
            </w:r>
          </w:p>
          <w:p w14:paraId="0D8CB4D6" w14:textId="77777777" w:rsidR="00A56BE4" w:rsidRPr="00AC6D29" w:rsidRDefault="00A56BE4">
            <w:pPr>
              <w:pStyle w:val="Listparagraf"/>
              <w:tabs>
                <w:tab w:val="left" w:pos="884"/>
                <w:tab w:val="left" w:pos="1196"/>
              </w:tabs>
              <w:spacing w:after="0" w:line="240" w:lineRule="auto"/>
              <w:ind w:left="1422"/>
              <w:rPr>
                <w:sz w:val="24"/>
                <w:szCs w:val="24"/>
                <w:lang w:val="sv-SE"/>
              </w:rPr>
            </w:pPr>
          </w:p>
        </w:tc>
      </w:tr>
      <w:tr w:rsidR="00A56BE4" w14:paraId="52084AF7" w14:textId="77777777" w:rsidTr="00DB3475">
        <w:tc>
          <w:tcPr>
            <w:tcW w:w="3145" w:type="dxa"/>
            <w:vMerge/>
          </w:tcPr>
          <w:p w14:paraId="6E9B2A88" w14:textId="77777777" w:rsidR="00A56BE4" w:rsidRPr="00AC6D29" w:rsidRDefault="00A56BE4">
            <w:pPr>
              <w:tabs>
                <w:tab w:val="left" w:pos="884"/>
                <w:tab w:val="left" w:pos="1196"/>
              </w:tabs>
              <w:spacing w:after="0" w:line="240" w:lineRule="auto"/>
              <w:rPr>
                <w:rFonts w:ascii="Times New Roman" w:hAnsi="Times New Roman"/>
                <w:sz w:val="24"/>
                <w:szCs w:val="24"/>
                <w:lang w:val="sv-SE"/>
              </w:rPr>
            </w:pPr>
          </w:p>
        </w:tc>
        <w:tc>
          <w:tcPr>
            <w:tcW w:w="810" w:type="dxa"/>
          </w:tcPr>
          <w:p w14:paraId="51BB9EF6" w14:textId="17334D77" w:rsidR="00A56BE4" w:rsidRPr="00DB3475" w:rsidRDefault="00A56BE4" w:rsidP="00F711EA">
            <w:pPr>
              <w:pStyle w:val="Listparagraf"/>
              <w:numPr>
                <w:ilvl w:val="0"/>
                <w:numId w:val="2"/>
              </w:numPr>
              <w:tabs>
                <w:tab w:val="left" w:pos="884"/>
                <w:tab w:val="left" w:pos="1196"/>
              </w:tabs>
              <w:spacing w:after="0" w:line="240" w:lineRule="auto"/>
              <w:jc w:val="center"/>
              <w:rPr>
                <w:b/>
                <w:sz w:val="24"/>
                <w:szCs w:val="24"/>
                <w:lang w:val="sv-SE"/>
              </w:rPr>
            </w:pPr>
          </w:p>
        </w:tc>
        <w:tc>
          <w:tcPr>
            <w:tcW w:w="6030" w:type="dxa"/>
          </w:tcPr>
          <w:p w14:paraId="25CE3170"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Programul</w:t>
            </w:r>
            <w:proofErr w:type="spellEnd"/>
            <w:r>
              <w:rPr>
                <w:rFonts w:ascii="Times New Roman" w:hAnsi="Times New Roman"/>
                <w:sz w:val="24"/>
                <w:szCs w:val="24"/>
              </w:rPr>
              <w:t xml:space="preserve"> </w:t>
            </w:r>
            <w:proofErr w:type="spellStart"/>
            <w:r>
              <w:rPr>
                <w:rFonts w:ascii="Times New Roman" w:hAnsi="Times New Roman"/>
                <w:sz w:val="24"/>
                <w:szCs w:val="24"/>
              </w:rPr>
              <w:t>va</w:t>
            </w:r>
            <w:proofErr w:type="spellEnd"/>
            <w:r>
              <w:rPr>
                <w:rFonts w:ascii="Times New Roman" w:hAnsi="Times New Roman"/>
                <w:sz w:val="24"/>
                <w:szCs w:val="24"/>
              </w:rPr>
              <w:t xml:space="preserve"> </w:t>
            </w:r>
            <w:proofErr w:type="spellStart"/>
            <w:r>
              <w:rPr>
                <w:rFonts w:ascii="Times New Roman" w:hAnsi="Times New Roman"/>
                <w:sz w:val="24"/>
                <w:szCs w:val="24"/>
              </w:rPr>
              <w:t>descrie</w:t>
            </w:r>
            <w:proofErr w:type="spellEnd"/>
            <w:r>
              <w:rPr>
                <w:rFonts w:ascii="Times New Roman" w:hAnsi="Times New Roman"/>
                <w:sz w:val="24"/>
                <w:szCs w:val="24"/>
              </w:rPr>
              <w:t xml:space="preserve"> </w:t>
            </w:r>
            <w:proofErr w:type="spellStart"/>
            <w:r>
              <w:rPr>
                <w:rFonts w:ascii="Times New Roman" w:hAnsi="Times New Roman"/>
                <w:sz w:val="24"/>
                <w:szCs w:val="24"/>
              </w:rPr>
              <w:t>modul</w:t>
            </w:r>
            <w:proofErr w:type="spellEnd"/>
            <w:r>
              <w:rPr>
                <w:rFonts w:ascii="Times New Roman" w:hAnsi="Times New Roman"/>
                <w:sz w:val="24"/>
                <w:szCs w:val="24"/>
              </w:rPr>
              <w:t xml:space="preserve"> în care </w:t>
            </w:r>
            <w:proofErr w:type="spellStart"/>
            <w:r>
              <w:rPr>
                <w:rFonts w:ascii="Times New Roman" w:hAnsi="Times New Roman"/>
                <w:sz w:val="24"/>
                <w:szCs w:val="24"/>
              </w:rPr>
              <w:t>riscurile</w:t>
            </w:r>
            <w:proofErr w:type="spellEnd"/>
            <w:r>
              <w:rPr>
                <w:rFonts w:ascii="Times New Roman" w:hAnsi="Times New Roman"/>
                <w:sz w:val="24"/>
                <w:szCs w:val="24"/>
              </w:rPr>
              <w:t xml:space="preserve"> </w:t>
            </w:r>
            <w:proofErr w:type="spellStart"/>
            <w:r>
              <w:rPr>
                <w:rFonts w:ascii="Times New Roman" w:hAnsi="Times New Roman"/>
                <w:sz w:val="24"/>
                <w:szCs w:val="24"/>
              </w:rPr>
              <w:t>naturale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biologico-sociale</w:t>
            </w:r>
            <w:proofErr w:type="spellEnd"/>
            <w:r>
              <w:rPr>
                <w:rFonts w:ascii="Times New Roman" w:hAnsi="Times New Roman"/>
                <w:sz w:val="24"/>
                <w:szCs w:val="24"/>
              </w:rPr>
              <w:t xml:space="preserve"> </w:t>
            </w:r>
            <w:proofErr w:type="spellStart"/>
            <w:r>
              <w:rPr>
                <w:rFonts w:ascii="Times New Roman" w:hAnsi="Times New Roman"/>
                <w:sz w:val="24"/>
                <w:szCs w:val="24"/>
              </w:rPr>
              <w:t>ar</w:t>
            </w:r>
            <w:proofErr w:type="spellEnd"/>
            <w:r>
              <w:rPr>
                <w:rFonts w:ascii="Times New Roman" w:hAnsi="Times New Roman"/>
                <w:sz w:val="24"/>
                <w:szCs w:val="24"/>
              </w:rPr>
              <w:t xml:space="preserve"> </w:t>
            </w:r>
            <w:proofErr w:type="spellStart"/>
            <w:r>
              <w:rPr>
                <w:rFonts w:ascii="Times New Roman" w:hAnsi="Times New Roman"/>
                <w:sz w:val="24"/>
                <w:szCs w:val="24"/>
              </w:rPr>
              <w:t>evolua</w:t>
            </w:r>
            <w:proofErr w:type="spellEnd"/>
            <w:r>
              <w:rPr>
                <w:rFonts w:ascii="Times New Roman" w:hAnsi="Times New Roman"/>
                <w:sz w:val="24"/>
                <w:szCs w:val="24"/>
              </w:rPr>
              <w:t xml:space="preserve"> în </w:t>
            </w:r>
            <w:proofErr w:type="spellStart"/>
            <w:r>
              <w:rPr>
                <w:rFonts w:ascii="Times New Roman" w:hAnsi="Times New Roman"/>
                <w:sz w:val="24"/>
                <w:szCs w:val="24"/>
              </w:rPr>
              <w:t>lipsa</w:t>
            </w:r>
            <w:proofErr w:type="spellEnd"/>
            <w:r>
              <w:rPr>
                <w:rFonts w:ascii="Times New Roman" w:hAnsi="Times New Roman"/>
                <w:sz w:val="24"/>
                <w:szCs w:val="24"/>
              </w:rPr>
              <w:t xml:space="preserve"> </w:t>
            </w:r>
            <w:proofErr w:type="spellStart"/>
            <w:r>
              <w:rPr>
                <w:rFonts w:ascii="Times New Roman" w:hAnsi="Times New Roman"/>
                <w:sz w:val="24"/>
                <w:szCs w:val="24"/>
              </w:rPr>
              <w:t>intervenției</w:t>
            </w:r>
            <w:proofErr w:type="spellEnd"/>
            <w:r>
              <w:rPr>
                <w:rFonts w:ascii="Times New Roman" w:hAnsi="Times New Roman"/>
                <w:sz w:val="24"/>
                <w:szCs w:val="24"/>
              </w:rPr>
              <w:t xml:space="preserve"> </w:t>
            </w:r>
            <w:proofErr w:type="spellStart"/>
            <w:r>
              <w:rPr>
                <w:rFonts w:ascii="Times New Roman" w:hAnsi="Times New Roman"/>
                <w:sz w:val="24"/>
                <w:szCs w:val="24"/>
              </w:rPr>
              <w:t>Guvernului</w:t>
            </w:r>
            <w:proofErr w:type="spellEnd"/>
            <w:r>
              <w:rPr>
                <w:rFonts w:ascii="Times New Roman" w:hAnsi="Times New Roman"/>
                <w:sz w:val="24"/>
                <w:szCs w:val="24"/>
              </w:rPr>
              <w:t xml:space="preserve">. De </w:t>
            </w:r>
            <w:proofErr w:type="spellStart"/>
            <w:r>
              <w:rPr>
                <w:rFonts w:ascii="Times New Roman" w:hAnsi="Times New Roman"/>
                <w:sz w:val="24"/>
                <w:szCs w:val="24"/>
              </w:rPr>
              <w:t>exemplu</w:t>
            </w:r>
            <w:proofErr w:type="spellEnd"/>
            <w:r>
              <w:rPr>
                <w:rFonts w:ascii="Times New Roman" w:hAnsi="Times New Roman"/>
                <w:sz w:val="24"/>
                <w:szCs w:val="24"/>
              </w:rPr>
              <w:t xml:space="preserve">: </w:t>
            </w:r>
            <w:proofErr w:type="spellStart"/>
            <w:r>
              <w:rPr>
                <w:rFonts w:ascii="Times New Roman" w:hAnsi="Times New Roman"/>
                <w:sz w:val="24"/>
                <w:szCs w:val="24"/>
              </w:rPr>
              <w:t>creșterea</w:t>
            </w:r>
            <w:proofErr w:type="spellEnd"/>
            <w:r>
              <w:rPr>
                <w:rFonts w:ascii="Times New Roman" w:hAnsi="Times New Roman"/>
                <w:sz w:val="24"/>
                <w:szCs w:val="24"/>
              </w:rPr>
              <w:t xml:space="preserve"> </w:t>
            </w:r>
            <w:proofErr w:type="spellStart"/>
            <w:r>
              <w:rPr>
                <w:rFonts w:ascii="Times New Roman" w:hAnsi="Times New Roman"/>
                <w:sz w:val="24"/>
                <w:szCs w:val="24"/>
              </w:rPr>
              <w:t>frecvenței</w:t>
            </w:r>
            <w:proofErr w:type="spellEnd"/>
            <w:r>
              <w:rPr>
                <w:rFonts w:ascii="Times New Roman" w:hAnsi="Times New Roman"/>
                <w:sz w:val="24"/>
                <w:szCs w:val="24"/>
              </w:rPr>
              <w:t xml:space="preserve"> </w:t>
            </w:r>
            <w:proofErr w:type="spellStart"/>
            <w:r>
              <w:rPr>
                <w:rFonts w:ascii="Times New Roman" w:hAnsi="Times New Roman"/>
                <w:sz w:val="24"/>
                <w:szCs w:val="24"/>
              </w:rPr>
              <w:t>secetelor</w:t>
            </w:r>
            <w:proofErr w:type="spellEnd"/>
            <w:r>
              <w:rPr>
                <w:rFonts w:ascii="Times New Roman" w:hAnsi="Times New Roman"/>
                <w:sz w:val="24"/>
                <w:szCs w:val="24"/>
              </w:rPr>
              <w:t xml:space="preserve">, </w:t>
            </w:r>
            <w:proofErr w:type="spellStart"/>
            <w:r>
              <w:rPr>
                <w:rFonts w:ascii="Times New Roman" w:hAnsi="Times New Roman"/>
                <w:sz w:val="24"/>
                <w:szCs w:val="24"/>
              </w:rPr>
              <w:t>deteriorarea</w:t>
            </w:r>
            <w:proofErr w:type="spellEnd"/>
            <w:r>
              <w:rPr>
                <w:rFonts w:ascii="Times New Roman" w:hAnsi="Times New Roman"/>
                <w:sz w:val="24"/>
                <w:szCs w:val="24"/>
              </w:rPr>
              <w:t xml:space="preserve"> </w:t>
            </w:r>
            <w:proofErr w:type="spellStart"/>
            <w:r>
              <w:rPr>
                <w:rFonts w:ascii="Times New Roman" w:hAnsi="Times New Roman"/>
                <w:sz w:val="24"/>
                <w:szCs w:val="24"/>
              </w:rPr>
              <w:t>resurselor</w:t>
            </w:r>
            <w:proofErr w:type="spellEnd"/>
            <w:r>
              <w:rPr>
                <w:rFonts w:ascii="Times New Roman" w:hAnsi="Times New Roman"/>
                <w:sz w:val="24"/>
                <w:szCs w:val="24"/>
              </w:rPr>
              <w:t xml:space="preserve"> de </w:t>
            </w:r>
            <w:proofErr w:type="spellStart"/>
            <w:r>
              <w:rPr>
                <w:rFonts w:ascii="Times New Roman" w:hAnsi="Times New Roman"/>
                <w:sz w:val="24"/>
                <w:szCs w:val="24"/>
              </w:rPr>
              <w:t>apă</w:t>
            </w:r>
            <w:proofErr w:type="spellEnd"/>
            <w:r>
              <w:rPr>
                <w:rFonts w:ascii="Times New Roman" w:hAnsi="Times New Roman"/>
                <w:sz w:val="24"/>
                <w:szCs w:val="24"/>
              </w:rPr>
              <w:t xml:space="preserve">, </w:t>
            </w:r>
            <w:proofErr w:type="spellStart"/>
            <w:r>
              <w:rPr>
                <w:rFonts w:ascii="Times New Roman" w:hAnsi="Times New Roman"/>
                <w:sz w:val="24"/>
                <w:szCs w:val="24"/>
              </w:rPr>
              <w:t>accentuarea</w:t>
            </w:r>
            <w:proofErr w:type="spellEnd"/>
            <w:r>
              <w:rPr>
                <w:rFonts w:ascii="Times New Roman" w:hAnsi="Times New Roman"/>
                <w:sz w:val="24"/>
                <w:szCs w:val="24"/>
              </w:rPr>
              <w:t xml:space="preserve"> </w:t>
            </w:r>
            <w:proofErr w:type="spellStart"/>
            <w:r>
              <w:rPr>
                <w:rFonts w:ascii="Times New Roman" w:hAnsi="Times New Roman"/>
                <w:sz w:val="24"/>
                <w:szCs w:val="24"/>
              </w:rPr>
              <w:t>fenomenelor</w:t>
            </w:r>
            <w:proofErr w:type="spellEnd"/>
            <w:r>
              <w:rPr>
                <w:rFonts w:ascii="Times New Roman" w:hAnsi="Times New Roman"/>
                <w:sz w:val="24"/>
                <w:szCs w:val="24"/>
              </w:rPr>
              <w:t xml:space="preserve"> de </w:t>
            </w:r>
            <w:proofErr w:type="spellStart"/>
            <w:r>
              <w:rPr>
                <w:rFonts w:ascii="Times New Roman" w:hAnsi="Times New Roman"/>
                <w:sz w:val="24"/>
                <w:szCs w:val="24"/>
              </w:rPr>
              <w:t>eroziune</w:t>
            </w:r>
            <w:proofErr w:type="spellEnd"/>
            <w:r>
              <w:rPr>
                <w:rFonts w:ascii="Times New Roman" w:hAnsi="Times New Roman"/>
                <w:sz w:val="24"/>
                <w:szCs w:val="24"/>
              </w:rPr>
              <w:t xml:space="preserve">, </w:t>
            </w:r>
            <w:proofErr w:type="spellStart"/>
            <w:r>
              <w:rPr>
                <w:rFonts w:ascii="Times New Roman" w:hAnsi="Times New Roman"/>
                <w:sz w:val="24"/>
                <w:szCs w:val="24"/>
              </w:rPr>
              <w:t>riscuri</w:t>
            </w:r>
            <w:proofErr w:type="spellEnd"/>
            <w:r>
              <w:rPr>
                <w:rFonts w:ascii="Times New Roman" w:hAnsi="Times New Roman"/>
                <w:sz w:val="24"/>
                <w:szCs w:val="24"/>
              </w:rPr>
              <w:t xml:space="preserve"> </w:t>
            </w:r>
            <w:proofErr w:type="spellStart"/>
            <w:r>
              <w:rPr>
                <w:rFonts w:ascii="Times New Roman" w:hAnsi="Times New Roman"/>
                <w:sz w:val="24"/>
                <w:szCs w:val="24"/>
              </w:rPr>
              <w:t>epidemiologice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faună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populație</w:t>
            </w:r>
            <w:proofErr w:type="spellEnd"/>
            <w:r>
              <w:rPr>
                <w:rFonts w:ascii="Times New Roman" w:hAnsi="Times New Roman"/>
                <w:sz w:val="24"/>
                <w:szCs w:val="24"/>
              </w:rPr>
              <w:t xml:space="preserve">. </w:t>
            </w:r>
          </w:p>
        </w:tc>
        <w:tc>
          <w:tcPr>
            <w:tcW w:w="4724" w:type="dxa"/>
          </w:tcPr>
          <w:p w14:paraId="724B6901" w14:textId="77777777" w:rsidR="00A56BE4" w:rsidRDefault="001F55D0">
            <w:pPr>
              <w:jc w:val="center"/>
              <w:rPr>
                <w:rFonts w:ascii="Times New Roman" w:hAnsi="Times New Roman"/>
                <w:b/>
                <w:bCs/>
                <w:color w:val="000000"/>
                <w:sz w:val="24"/>
                <w:szCs w:val="24"/>
              </w:rPr>
            </w:pPr>
            <w:r>
              <w:rPr>
                <w:rFonts w:ascii="Times New Roman" w:hAnsi="Times New Roman"/>
                <w:b/>
                <w:bCs/>
                <w:color w:val="000000"/>
                <w:sz w:val="24"/>
                <w:szCs w:val="24"/>
              </w:rPr>
              <w:t xml:space="preserve">Se </w:t>
            </w:r>
            <w:proofErr w:type="spellStart"/>
            <w:r>
              <w:rPr>
                <w:rFonts w:ascii="Times New Roman" w:hAnsi="Times New Roman"/>
                <w:b/>
                <w:bCs/>
                <w:color w:val="000000"/>
                <w:sz w:val="24"/>
                <w:szCs w:val="24"/>
              </w:rPr>
              <w:t>acceptă</w:t>
            </w:r>
            <w:proofErr w:type="spellEnd"/>
          </w:p>
        </w:tc>
      </w:tr>
      <w:tr w:rsidR="00A56BE4" w14:paraId="5785265C" w14:textId="77777777" w:rsidTr="00DB3475">
        <w:trPr>
          <w:trHeight w:val="1853"/>
        </w:trPr>
        <w:tc>
          <w:tcPr>
            <w:tcW w:w="3145" w:type="dxa"/>
            <w:vMerge/>
          </w:tcPr>
          <w:p w14:paraId="2330CC76"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22207F78" w14:textId="572D225A" w:rsidR="00A56BE4" w:rsidRPr="00F711EA" w:rsidRDefault="00A56BE4" w:rsidP="00F711EA">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53C6E5B3"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În </w:t>
            </w:r>
            <w:proofErr w:type="spellStart"/>
            <w:r>
              <w:rPr>
                <w:rFonts w:ascii="Times New Roman" w:hAnsi="Times New Roman"/>
                <w:sz w:val="24"/>
                <w:szCs w:val="24"/>
              </w:rPr>
              <w:t>conformitate</w:t>
            </w:r>
            <w:proofErr w:type="spellEnd"/>
            <w:r>
              <w:rPr>
                <w:rFonts w:ascii="Times New Roman" w:hAnsi="Times New Roman"/>
                <w:sz w:val="24"/>
                <w:szCs w:val="24"/>
              </w:rPr>
              <w:t xml:space="preserve"> cu </w:t>
            </w:r>
            <w:proofErr w:type="spellStart"/>
            <w:r>
              <w:rPr>
                <w:rFonts w:ascii="Times New Roman" w:hAnsi="Times New Roman"/>
                <w:sz w:val="24"/>
                <w:szCs w:val="24"/>
              </w:rPr>
              <w:t>prevederile</w:t>
            </w:r>
            <w:proofErr w:type="spellEnd"/>
            <w:r>
              <w:rPr>
                <w:rFonts w:ascii="Times New Roman" w:hAnsi="Times New Roman"/>
                <w:sz w:val="24"/>
                <w:szCs w:val="24"/>
              </w:rPr>
              <w:t xml:space="preserve"> </w:t>
            </w:r>
            <w:proofErr w:type="spellStart"/>
            <w:r>
              <w:rPr>
                <w:rFonts w:ascii="Times New Roman" w:hAnsi="Times New Roman"/>
                <w:sz w:val="24"/>
                <w:szCs w:val="24"/>
              </w:rPr>
              <w:t>Strategiei</w:t>
            </w:r>
            <w:proofErr w:type="spellEnd"/>
            <w:r>
              <w:rPr>
                <w:rFonts w:ascii="Times New Roman" w:hAnsi="Times New Roman"/>
                <w:sz w:val="24"/>
                <w:szCs w:val="24"/>
              </w:rPr>
              <w:t xml:space="preserve">, </w:t>
            </w:r>
            <w:proofErr w:type="spellStart"/>
            <w:r>
              <w:rPr>
                <w:rFonts w:ascii="Times New Roman" w:hAnsi="Times New Roman"/>
                <w:sz w:val="24"/>
                <w:szCs w:val="24"/>
              </w:rPr>
              <w:t>Programul</w:t>
            </w:r>
            <w:proofErr w:type="spellEnd"/>
            <w:r>
              <w:rPr>
                <w:rFonts w:ascii="Times New Roman" w:hAnsi="Times New Roman"/>
                <w:sz w:val="24"/>
                <w:szCs w:val="24"/>
              </w:rPr>
              <w:t xml:space="preserve"> </w:t>
            </w:r>
            <w:proofErr w:type="spellStart"/>
            <w:r>
              <w:rPr>
                <w:rFonts w:ascii="Times New Roman" w:hAnsi="Times New Roman"/>
                <w:sz w:val="24"/>
                <w:szCs w:val="24"/>
              </w:rPr>
              <w:t>va</w:t>
            </w:r>
            <w:proofErr w:type="spellEnd"/>
            <w:r>
              <w:rPr>
                <w:rFonts w:ascii="Times New Roman" w:hAnsi="Times New Roman"/>
                <w:sz w:val="24"/>
                <w:szCs w:val="24"/>
              </w:rPr>
              <w:t xml:space="preserve"> fi </w:t>
            </w:r>
            <w:proofErr w:type="spellStart"/>
            <w:r>
              <w:rPr>
                <w:rFonts w:ascii="Times New Roman" w:hAnsi="Times New Roman"/>
                <w:sz w:val="24"/>
                <w:szCs w:val="24"/>
              </w:rPr>
              <w:t>completat</w:t>
            </w:r>
            <w:proofErr w:type="spellEnd"/>
            <w:r>
              <w:rPr>
                <w:rFonts w:ascii="Times New Roman" w:hAnsi="Times New Roman"/>
                <w:sz w:val="24"/>
                <w:szCs w:val="24"/>
              </w:rPr>
              <w:t xml:space="preserve"> cu </w:t>
            </w:r>
            <w:proofErr w:type="spellStart"/>
            <w:r>
              <w:rPr>
                <w:rFonts w:ascii="Times New Roman" w:hAnsi="Times New Roman"/>
                <w:sz w:val="24"/>
                <w:szCs w:val="24"/>
              </w:rPr>
              <w:t>direcții</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mobilizarea</w:t>
            </w:r>
            <w:proofErr w:type="spellEnd"/>
            <w:r>
              <w:rPr>
                <w:rFonts w:ascii="Times New Roman" w:hAnsi="Times New Roman"/>
                <w:sz w:val="24"/>
                <w:szCs w:val="24"/>
              </w:rPr>
              <w:t xml:space="preserve"> </w:t>
            </w:r>
            <w:proofErr w:type="spellStart"/>
            <w:r>
              <w:rPr>
                <w:rFonts w:ascii="Times New Roman" w:hAnsi="Times New Roman"/>
                <w:sz w:val="24"/>
                <w:szCs w:val="24"/>
              </w:rPr>
              <w:t>resurselor</w:t>
            </w:r>
            <w:proofErr w:type="spellEnd"/>
            <w:r>
              <w:rPr>
                <w:rFonts w:ascii="Times New Roman" w:hAnsi="Times New Roman"/>
                <w:sz w:val="24"/>
                <w:szCs w:val="24"/>
              </w:rPr>
              <w:t xml:space="preserve"> private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stimularea</w:t>
            </w:r>
            <w:proofErr w:type="spellEnd"/>
            <w:r>
              <w:rPr>
                <w:rFonts w:ascii="Times New Roman" w:hAnsi="Times New Roman"/>
                <w:sz w:val="24"/>
                <w:szCs w:val="24"/>
              </w:rPr>
              <w:t xml:space="preserve"> </w:t>
            </w:r>
            <w:proofErr w:type="spellStart"/>
            <w:r>
              <w:rPr>
                <w:rFonts w:ascii="Times New Roman" w:hAnsi="Times New Roman"/>
                <w:sz w:val="24"/>
                <w:szCs w:val="24"/>
              </w:rPr>
              <w:t>investițiilor</w:t>
            </w:r>
            <w:proofErr w:type="spellEnd"/>
            <w:r>
              <w:rPr>
                <w:rFonts w:ascii="Times New Roman" w:hAnsi="Times New Roman"/>
                <w:sz w:val="24"/>
                <w:szCs w:val="24"/>
              </w:rPr>
              <w:t xml:space="preserve"> </w:t>
            </w:r>
            <w:proofErr w:type="spellStart"/>
            <w:r>
              <w:rPr>
                <w:rFonts w:ascii="Times New Roman" w:hAnsi="Times New Roman"/>
                <w:sz w:val="24"/>
                <w:szCs w:val="24"/>
              </w:rPr>
              <w:t>verzi</w:t>
            </w:r>
            <w:proofErr w:type="spellEnd"/>
            <w:r>
              <w:rPr>
                <w:rFonts w:ascii="Times New Roman" w:hAnsi="Times New Roman"/>
                <w:sz w:val="24"/>
                <w:szCs w:val="24"/>
              </w:rPr>
              <w:t xml:space="preserve">, </w:t>
            </w:r>
            <w:proofErr w:type="spellStart"/>
            <w:r>
              <w:rPr>
                <w:rFonts w:ascii="Times New Roman" w:hAnsi="Times New Roman"/>
                <w:sz w:val="24"/>
                <w:szCs w:val="24"/>
              </w:rPr>
              <w:t>inclusiv</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mecanisme</w:t>
            </w:r>
            <w:proofErr w:type="spellEnd"/>
            <w:r>
              <w:rPr>
                <w:rFonts w:ascii="Times New Roman" w:hAnsi="Times New Roman"/>
                <w:sz w:val="24"/>
                <w:szCs w:val="24"/>
              </w:rPr>
              <w:t xml:space="preserve"> de </w:t>
            </w:r>
            <w:proofErr w:type="spellStart"/>
            <w:r>
              <w:rPr>
                <w:rFonts w:ascii="Times New Roman" w:hAnsi="Times New Roman"/>
                <w:sz w:val="24"/>
                <w:szCs w:val="24"/>
              </w:rPr>
              <w:t>parteneriat</w:t>
            </w:r>
            <w:proofErr w:type="spellEnd"/>
            <w:r>
              <w:rPr>
                <w:rFonts w:ascii="Times New Roman" w:hAnsi="Times New Roman"/>
                <w:sz w:val="24"/>
                <w:szCs w:val="24"/>
              </w:rPr>
              <w:t xml:space="preserve"> public-</w:t>
            </w:r>
            <w:proofErr w:type="spellStart"/>
            <w:r>
              <w:rPr>
                <w:rFonts w:ascii="Times New Roman" w:hAnsi="Times New Roman"/>
                <w:sz w:val="24"/>
                <w:szCs w:val="24"/>
              </w:rPr>
              <w:t>privat</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utilizarea</w:t>
            </w:r>
            <w:proofErr w:type="spellEnd"/>
            <w:r>
              <w:rPr>
                <w:rFonts w:ascii="Times New Roman" w:hAnsi="Times New Roman"/>
                <w:sz w:val="24"/>
                <w:szCs w:val="24"/>
              </w:rPr>
              <w:t xml:space="preserve"> </w:t>
            </w:r>
            <w:proofErr w:type="spellStart"/>
            <w:r>
              <w:rPr>
                <w:rFonts w:ascii="Times New Roman" w:hAnsi="Times New Roman"/>
                <w:sz w:val="24"/>
                <w:szCs w:val="24"/>
              </w:rPr>
              <w:t>fondurilor</w:t>
            </w:r>
            <w:proofErr w:type="spellEnd"/>
            <w:r>
              <w:rPr>
                <w:rFonts w:ascii="Times New Roman" w:hAnsi="Times New Roman"/>
                <w:sz w:val="24"/>
                <w:szCs w:val="24"/>
              </w:rPr>
              <w:t xml:space="preserve"> </w:t>
            </w:r>
            <w:proofErr w:type="spellStart"/>
            <w:r>
              <w:rPr>
                <w:rFonts w:ascii="Times New Roman" w:hAnsi="Times New Roman"/>
                <w:sz w:val="24"/>
                <w:szCs w:val="24"/>
              </w:rPr>
              <w:t>climatice</w:t>
            </w:r>
            <w:proofErr w:type="spellEnd"/>
            <w:r>
              <w:rPr>
                <w:rFonts w:ascii="Times New Roman" w:hAnsi="Times New Roman"/>
                <w:sz w:val="24"/>
                <w:szCs w:val="24"/>
              </w:rPr>
              <w:t xml:space="preserve">, </w:t>
            </w:r>
            <w:proofErr w:type="spellStart"/>
            <w:r>
              <w:rPr>
                <w:rFonts w:ascii="Times New Roman" w:hAnsi="Times New Roman"/>
                <w:sz w:val="24"/>
                <w:szCs w:val="24"/>
              </w:rPr>
              <w:t>astfel</w:t>
            </w:r>
            <w:proofErr w:type="spellEnd"/>
            <w:r>
              <w:rPr>
                <w:rFonts w:ascii="Times New Roman" w:hAnsi="Times New Roman"/>
                <w:sz w:val="24"/>
                <w:szCs w:val="24"/>
              </w:rPr>
              <w:t xml:space="preserve"> </w:t>
            </w:r>
            <w:proofErr w:type="spellStart"/>
            <w:r>
              <w:rPr>
                <w:rFonts w:ascii="Times New Roman" w:hAnsi="Times New Roman"/>
                <w:sz w:val="24"/>
                <w:szCs w:val="24"/>
              </w:rPr>
              <w:t>încât</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 se </w:t>
            </w:r>
            <w:proofErr w:type="spellStart"/>
            <w:r>
              <w:rPr>
                <w:rFonts w:ascii="Times New Roman" w:hAnsi="Times New Roman"/>
                <w:sz w:val="24"/>
                <w:szCs w:val="24"/>
              </w:rPr>
              <w:t>asigure</w:t>
            </w:r>
            <w:proofErr w:type="spellEnd"/>
            <w:r>
              <w:rPr>
                <w:rFonts w:ascii="Times New Roman" w:hAnsi="Times New Roman"/>
                <w:sz w:val="24"/>
                <w:szCs w:val="24"/>
              </w:rPr>
              <w:t xml:space="preserve"> </w:t>
            </w:r>
            <w:proofErr w:type="spellStart"/>
            <w:r>
              <w:rPr>
                <w:rFonts w:ascii="Times New Roman" w:hAnsi="Times New Roman"/>
                <w:sz w:val="24"/>
                <w:szCs w:val="24"/>
              </w:rPr>
              <w:t>coerența</w:t>
            </w:r>
            <w:proofErr w:type="spellEnd"/>
            <w:r>
              <w:rPr>
                <w:rFonts w:ascii="Times New Roman" w:hAnsi="Times New Roman"/>
                <w:sz w:val="24"/>
                <w:szCs w:val="24"/>
              </w:rPr>
              <w:t xml:space="preserve"> </w:t>
            </w:r>
            <w:proofErr w:type="spellStart"/>
            <w:r>
              <w:rPr>
                <w:rFonts w:ascii="Times New Roman" w:hAnsi="Times New Roman"/>
                <w:sz w:val="24"/>
                <w:szCs w:val="24"/>
              </w:rPr>
              <w:t>strategică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sustenabilitatea</w:t>
            </w:r>
            <w:proofErr w:type="spellEnd"/>
            <w:r>
              <w:rPr>
                <w:rFonts w:ascii="Times New Roman" w:hAnsi="Times New Roman"/>
                <w:sz w:val="24"/>
                <w:szCs w:val="24"/>
              </w:rPr>
              <w:t xml:space="preserve"> </w:t>
            </w:r>
            <w:proofErr w:type="spellStart"/>
            <w:r>
              <w:rPr>
                <w:rFonts w:ascii="Times New Roman" w:hAnsi="Times New Roman"/>
                <w:sz w:val="24"/>
                <w:szCs w:val="24"/>
              </w:rPr>
              <w:t>financiară</w:t>
            </w:r>
            <w:proofErr w:type="spellEnd"/>
            <w:r>
              <w:rPr>
                <w:rFonts w:ascii="Times New Roman" w:hAnsi="Times New Roman"/>
                <w:sz w:val="24"/>
                <w:szCs w:val="24"/>
              </w:rPr>
              <w:t xml:space="preserve"> a </w:t>
            </w:r>
            <w:proofErr w:type="spellStart"/>
            <w:r>
              <w:rPr>
                <w:rFonts w:ascii="Times New Roman" w:hAnsi="Times New Roman"/>
                <w:sz w:val="24"/>
                <w:szCs w:val="24"/>
              </w:rPr>
              <w:t>măsurilor</w:t>
            </w:r>
            <w:proofErr w:type="spellEnd"/>
            <w:r>
              <w:rPr>
                <w:rFonts w:ascii="Times New Roman" w:hAnsi="Times New Roman"/>
                <w:sz w:val="24"/>
                <w:szCs w:val="24"/>
              </w:rPr>
              <w:t xml:space="preserve"> </w:t>
            </w:r>
            <w:proofErr w:type="spellStart"/>
            <w:r>
              <w:rPr>
                <w:rFonts w:ascii="Times New Roman" w:hAnsi="Times New Roman"/>
                <w:sz w:val="24"/>
                <w:szCs w:val="24"/>
              </w:rPr>
              <w:t>propuse</w:t>
            </w:r>
            <w:proofErr w:type="spellEnd"/>
            <w:r>
              <w:rPr>
                <w:rFonts w:ascii="Times New Roman" w:hAnsi="Times New Roman"/>
                <w:sz w:val="24"/>
                <w:szCs w:val="24"/>
              </w:rPr>
              <w:t>.</w:t>
            </w:r>
          </w:p>
        </w:tc>
        <w:tc>
          <w:tcPr>
            <w:tcW w:w="4724" w:type="dxa"/>
          </w:tcPr>
          <w:p w14:paraId="1066EC55" w14:textId="77777777" w:rsidR="00A56BE4" w:rsidRDefault="001F55D0">
            <w:pPr>
              <w:jc w:val="center"/>
              <w:rPr>
                <w:rFonts w:ascii="Times New Roman" w:hAnsi="Times New Roman"/>
                <w:b/>
                <w:bCs/>
                <w:sz w:val="24"/>
                <w:szCs w:val="24"/>
              </w:rPr>
            </w:pPr>
            <w:r>
              <w:rPr>
                <w:rFonts w:ascii="Times New Roman" w:hAnsi="Times New Roman"/>
                <w:b/>
                <w:bCs/>
                <w:color w:val="000000"/>
                <w:sz w:val="24"/>
                <w:szCs w:val="24"/>
              </w:rPr>
              <w:t xml:space="preserve">Se </w:t>
            </w:r>
            <w:proofErr w:type="spellStart"/>
            <w:r>
              <w:rPr>
                <w:rFonts w:ascii="Times New Roman" w:hAnsi="Times New Roman"/>
                <w:b/>
                <w:bCs/>
                <w:color w:val="000000"/>
                <w:sz w:val="24"/>
                <w:szCs w:val="24"/>
              </w:rPr>
              <w:t>acceptă</w:t>
            </w:r>
            <w:proofErr w:type="spellEnd"/>
          </w:p>
        </w:tc>
      </w:tr>
      <w:tr w:rsidR="00A56BE4" w14:paraId="511DF0BC" w14:textId="77777777" w:rsidTr="00DB3475">
        <w:tc>
          <w:tcPr>
            <w:tcW w:w="3145" w:type="dxa"/>
            <w:vMerge/>
          </w:tcPr>
          <w:p w14:paraId="2A1D7B14"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48077812" w14:textId="7B6FFDB3" w:rsidR="00A56BE4" w:rsidRPr="00F711EA" w:rsidRDefault="00A56BE4" w:rsidP="00F711EA">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61962128"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În </w:t>
            </w:r>
            <w:proofErr w:type="spellStart"/>
            <w:r>
              <w:rPr>
                <w:rFonts w:ascii="Times New Roman" w:hAnsi="Times New Roman"/>
                <w:sz w:val="24"/>
                <w:szCs w:val="24"/>
              </w:rPr>
              <w:t>vederea</w:t>
            </w:r>
            <w:proofErr w:type="spellEnd"/>
            <w:r>
              <w:rPr>
                <w:rFonts w:ascii="Times New Roman" w:hAnsi="Times New Roman"/>
                <w:sz w:val="24"/>
                <w:szCs w:val="24"/>
              </w:rPr>
              <w:t xml:space="preserve"> </w:t>
            </w:r>
            <w:proofErr w:type="spellStart"/>
            <w:r>
              <w:rPr>
                <w:rFonts w:ascii="Times New Roman" w:hAnsi="Times New Roman"/>
                <w:sz w:val="24"/>
                <w:szCs w:val="24"/>
              </w:rPr>
              <w:t>identificării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formulării</w:t>
            </w:r>
            <w:proofErr w:type="spellEnd"/>
            <w:r>
              <w:rPr>
                <w:rFonts w:ascii="Times New Roman" w:hAnsi="Times New Roman"/>
                <w:sz w:val="24"/>
                <w:szCs w:val="24"/>
              </w:rPr>
              <w:t xml:space="preserve"> </w:t>
            </w:r>
            <w:proofErr w:type="spellStart"/>
            <w:r>
              <w:rPr>
                <w:rFonts w:ascii="Times New Roman" w:hAnsi="Times New Roman"/>
                <w:sz w:val="24"/>
                <w:szCs w:val="24"/>
              </w:rPr>
              <w:t>obiectivelor</w:t>
            </w:r>
            <w:proofErr w:type="spellEnd"/>
            <w:r>
              <w:rPr>
                <w:rFonts w:ascii="Times New Roman" w:hAnsi="Times New Roman"/>
                <w:sz w:val="24"/>
                <w:szCs w:val="24"/>
              </w:rPr>
              <w:t xml:space="preserve"> conform </w:t>
            </w:r>
            <w:proofErr w:type="spellStart"/>
            <w:r>
              <w:rPr>
                <w:rFonts w:ascii="Times New Roman" w:hAnsi="Times New Roman"/>
                <w:sz w:val="24"/>
                <w:szCs w:val="24"/>
              </w:rPr>
              <w:t>tipului</w:t>
            </w:r>
            <w:proofErr w:type="spellEnd"/>
            <w:r>
              <w:rPr>
                <w:rFonts w:ascii="Times New Roman" w:hAnsi="Times New Roman"/>
                <w:sz w:val="24"/>
                <w:szCs w:val="24"/>
              </w:rPr>
              <w:t xml:space="preserve"> de document de politici </w:t>
            </w:r>
            <w:proofErr w:type="spellStart"/>
            <w:r>
              <w:rPr>
                <w:rFonts w:ascii="Times New Roman" w:hAnsi="Times New Roman"/>
                <w:sz w:val="24"/>
                <w:szCs w:val="24"/>
              </w:rPr>
              <w:t>publice</w:t>
            </w:r>
            <w:proofErr w:type="spellEnd"/>
            <w:r>
              <w:rPr>
                <w:rFonts w:ascii="Times New Roman" w:hAnsi="Times New Roman"/>
                <w:sz w:val="24"/>
                <w:szCs w:val="24"/>
              </w:rPr>
              <w:t xml:space="preserve">,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parcurgerea</w:t>
            </w:r>
            <w:proofErr w:type="spellEnd"/>
            <w:r>
              <w:rPr>
                <w:rFonts w:ascii="Times New Roman" w:hAnsi="Times New Roman"/>
                <w:sz w:val="24"/>
                <w:szCs w:val="24"/>
              </w:rPr>
              <w:t xml:space="preserve"> </w:t>
            </w:r>
            <w:proofErr w:type="spellStart"/>
            <w:r>
              <w:rPr>
                <w:rFonts w:ascii="Times New Roman" w:hAnsi="Times New Roman"/>
                <w:sz w:val="24"/>
                <w:szCs w:val="24"/>
              </w:rPr>
              <w:t>repetată</w:t>
            </w:r>
            <w:proofErr w:type="spellEnd"/>
            <w:r>
              <w:rPr>
                <w:rFonts w:ascii="Times New Roman" w:hAnsi="Times New Roman"/>
                <w:sz w:val="24"/>
                <w:szCs w:val="24"/>
              </w:rPr>
              <w:t xml:space="preserve"> a pct. 18.3. </w:t>
            </w:r>
            <w:proofErr w:type="spellStart"/>
            <w:r>
              <w:rPr>
                <w:rFonts w:ascii="Times New Roman" w:hAnsi="Times New Roman"/>
                <w:sz w:val="24"/>
                <w:szCs w:val="24"/>
              </w:rPr>
              <w:t>și</w:t>
            </w:r>
            <w:proofErr w:type="spellEnd"/>
            <w:r>
              <w:rPr>
                <w:rFonts w:ascii="Times New Roman" w:hAnsi="Times New Roman"/>
                <w:sz w:val="24"/>
                <w:szCs w:val="24"/>
              </w:rPr>
              <w:t xml:space="preserve"> 18.4. din </w:t>
            </w:r>
            <w:proofErr w:type="spellStart"/>
            <w:r>
              <w:rPr>
                <w:rFonts w:ascii="Times New Roman" w:hAnsi="Times New Roman"/>
                <w:sz w:val="24"/>
                <w:szCs w:val="24"/>
              </w:rPr>
              <w:t>Regulament</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cap. 3.2.3. din Ghid. </w:t>
            </w:r>
          </w:p>
        </w:tc>
        <w:tc>
          <w:tcPr>
            <w:tcW w:w="4724" w:type="dxa"/>
          </w:tcPr>
          <w:p w14:paraId="5782D478" w14:textId="77777777" w:rsidR="00A56BE4" w:rsidRDefault="001F55D0">
            <w:pPr>
              <w:tabs>
                <w:tab w:val="left" w:pos="884"/>
                <w:tab w:val="left" w:pos="1196"/>
              </w:tabs>
              <w:spacing w:after="0" w:line="240" w:lineRule="auto"/>
              <w:jc w:val="center"/>
              <w:rPr>
                <w:rFonts w:ascii="Times New Roman" w:hAnsi="Times New Roman"/>
                <w:b/>
                <w:bCs/>
                <w:sz w:val="24"/>
                <w:szCs w:val="24"/>
              </w:rPr>
            </w:pPr>
            <w:r>
              <w:rPr>
                <w:rFonts w:ascii="Times New Roman" w:hAnsi="Times New Roman"/>
                <w:b/>
                <w:bCs/>
                <w:sz w:val="24"/>
                <w:szCs w:val="24"/>
              </w:rPr>
              <w:t xml:space="preserve">Se </w:t>
            </w:r>
            <w:proofErr w:type="spellStart"/>
            <w:r>
              <w:rPr>
                <w:rFonts w:ascii="Times New Roman" w:hAnsi="Times New Roman"/>
                <w:b/>
                <w:bCs/>
                <w:sz w:val="24"/>
                <w:szCs w:val="24"/>
              </w:rPr>
              <w:t>acceptă</w:t>
            </w:r>
            <w:proofErr w:type="spellEnd"/>
          </w:p>
        </w:tc>
      </w:tr>
      <w:tr w:rsidR="00A56BE4" w14:paraId="4E5BEC8A" w14:textId="77777777" w:rsidTr="00DB3475">
        <w:tc>
          <w:tcPr>
            <w:tcW w:w="3145" w:type="dxa"/>
            <w:vMerge/>
          </w:tcPr>
          <w:p w14:paraId="04A940C8"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6C26DC05" w14:textId="70C2FF77" w:rsidR="00A56BE4" w:rsidRPr="00F711EA" w:rsidRDefault="00A56BE4" w:rsidP="00F711EA">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29D3A1D5"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La </w:t>
            </w:r>
            <w:proofErr w:type="spellStart"/>
            <w:r>
              <w:rPr>
                <w:rFonts w:ascii="Times New Roman" w:hAnsi="Times New Roman"/>
                <w:sz w:val="24"/>
                <w:szCs w:val="24"/>
              </w:rPr>
              <w:t>capitolul</w:t>
            </w:r>
            <w:proofErr w:type="spellEnd"/>
            <w:r>
              <w:rPr>
                <w:rFonts w:ascii="Times New Roman" w:hAnsi="Times New Roman"/>
                <w:sz w:val="24"/>
                <w:szCs w:val="24"/>
              </w:rPr>
              <w:t xml:space="preserve"> „</w:t>
            </w:r>
            <w:proofErr w:type="spellStart"/>
            <w:r>
              <w:rPr>
                <w:rFonts w:ascii="Times New Roman" w:hAnsi="Times New Roman"/>
                <w:sz w:val="24"/>
                <w:szCs w:val="24"/>
              </w:rPr>
              <w:t>Obiective</w:t>
            </w:r>
            <w:proofErr w:type="spellEnd"/>
            <w:r>
              <w:rPr>
                <w:rFonts w:ascii="Times New Roman" w:hAnsi="Times New Roman"/>
                <w:sz w:val="24"/>
                <w:szCs w:val="24"/>
              </w:rPr>
              <w:t xml:space="preserve"> generale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specifice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a </w:t>
            </w:r>
            <w:proofErr w:type="spellStart"/>
            <w:r>
              <w:rPr>
                <w:rFonts w:ascii="Times New Roman" w:hAnsi="Times New Roman"/>
                <w:sz w:val="24"/>
                <w:szCs w:val="24"/>
              </w:rPr>
              <w:t>evita</w:t>
            </w:r>
            <w:proofErr w:type="spellEnd"/>
            <w:r>
              <w:rPr>
                <w:rFonts w:ascii="Times New Roman" w:hAnsi="Times New Roman"/>
                <w:sz w:val="24"/>
                <w:szCs w:val="24"/>
              </w:rPr>
              <w:t xml:space="preserve"> </w:t>
            </w:r>
            <w:proofErr w:type="spellStart"/>
            <w:r>
              <w:rPr>
                <w:rFonts w:ascii="Times New Roman" w:hAnsi="Times New Roman"/>
                <w:sz w:val="24"/>
                <w:szCs w:val="24"/>
              </w:rPr>
              <w:t>dublarea</w:t>
            </w:r>
            <w:proofErr w:type="spellEnd"/>
            <w:r>
              <w:rPr>
                <w:rFonts w:ascii="Times New Roman" w:hAnsi="Times New Roman"/>
                <w:sz w:val="24"/>
                <w:szCs w:val="24"/>
              </w:rPr>
              <w:t xml:space="preserve"> </w:t>
            </w:r>
            <w:proofErr w:type="spellStart"/>
            <w:r>
              <w:rPr>
                <w:rFonts w:ascii="Times New Roman" w:hAnsi="Times New Roman"/>
                <w:sz w:val="24"/>
                <w:szCs w:val="24"/>
              </w:rPr>
              <w:t>informațiilor</w:t>
            </w:r>
            <w:proofErr w:type="spellEnd"/>
            <w:r>
              <w:rPr>
                <w:rFonts w:ascii="Times New Roman" w:hAnsi="Times New Roman"/>
                <w:sz w:val="24"/>
                <w:szCs w:val="24"/>
              </w:rPr>
              <w:t xml:space="preserve">,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eliminarea</w:t>
            </w:r>
            <w:proofErr w:type="spellEnd"/>
            <w:r>
              <w:rPr>
                <w:rFonts w:ascii="Times New Roman" w:hAnsi="Times New Roman"/>
                <w:sz w:val="24"/>
                <w:szCs w:val="24"/>
              </w:rPr>
              <w:t xml:space="preserve"> </w:t>
            </w:r>
            <w:proofErr w:type="spellStart"/>
            <w:r>
              <w:rPr>
                <w:rFonts w:ascii="Times New Roman" w:hAnsi="Times New Roman"/>
                <w:sz w:val="24"/>
                <w:szCs w:val="24"/>
              </w:rPr>
              <w:t>descrierii</w:t>
            </w:r>
            <w:proofErr w:type="spellEnd"/>
            <w:r>
              <w:rPr>
                <w:rFonts w:ascii="Times New Roman" w:hAnsi="Times New Roman"/>
                <w:sz w:val="24"/>
                <w:szCs w:val="24"/>
              </w:rPr>
              <w:t xml:space="preserve"> </w:t>
            </w:r>
            <w:proofErr w:type="spellStart"/>
            <w:r>
              <w:rPr>
                <w:rFonts w:ascii="Times New Roman" w:hAnsi="Times New Roman"/>
                <w:sz w:val="24"/>
                <w:szCs w:val="24"/>
              </w:rPr>
              <w:t>detaliate</w:t>
            </w:r>
            <w:proofErr w:type="spellEnd"/>
            <w:r>
              <w:rPr>
                <w:rFonts w:ascii="Times New Roman" w:hAnsi="Times New Roman"/>
                <w:sz w:val="24"/>
                <w:szCs w:val="24"/>
              </w:rPr>
              <w:t xml:space="preserve"> a </w:t>
            </w:r>
            <w:proofErr w:type="spellStart"/>
            <w:r>
              <w:rPr>
                <w:rFonts w:ascii="Times New Roman" w:hAnsi="Times New Roman"/>
                <w:sz w:val="24"/>
                <w:szCs w:val="24"/>
              </w:rPr>
              <w:t>acțiunilor</w:t>
            </w:r>
            <w:proofErr w:type="spellEnd"/>
            <w:r>
              <w:rPr>
                <w:rFonts w:ascii="Times New Roman" w:hAnsi="Times New Roman"/>
                <w:sz w:val="24"/>
                <w:szCs w:val="24"/>
              </w:rPr>
              <w:t xml:space="preserve"> </w:t>
            </w:r>
            <w:proofErr w:type="spellStart"/>
            <w:r>
              <w:rPr>
                <w:rFonts w:ascii="Times New Roman" w:hAnsi="Times New Roman"/>
                <w:sz w:val="24"/>
                <w:szCs w:val="24"/>
              </w:rPr>
              <w:t>deja</w:t>
            </w:r>
            <w:proofErr w:type="spellEnd"/>
            <w:r>
              <w:rPr>
                <w:rFonts w:ascii="Times New Roman" w:hAnsi="Times New Roman"/>
                <w:sz w:val="24"/>
                <w:szCs w:val="24"/>
              </w:rPr>
              <w:t xml:space="preserve"> </w:t>
            </w:r>
            <w:proofErr w:type="spellStart"/>
            <w:r>
              <w:rPr>
                <w:rFonts w:ascii="Times New Roman" w:hAnsi="Times New Roman"/>
                <w:sz w:val="24"/>
                <w:szCs w:val="24"/>
              </w:rPr>
              <w:t>prevăzute</w:t>
            </w:r>
            <w:proofErr w:type="spellEnd"/>
            <w:r>
              <w:rPr>
                <w:rFonts w:ascii="Times New Roman" w:hAnsi="Times New Roman"/>
                <w:sz w:val="24"/>
                <w:szCs w:val="24"/>
              </w:rPr>
              <w:t xml:space="preserve"> în </w:t>
            </w:r>
            <w:proofErr w:type="spellStart"/>
            <w:r>
              <w:rPr>
                <w:rFonts w:ascii="Times New Roman" w:hAnsi="Times New Roman"/>
                <w:sz w:val="24"/>
                <w:szCs w:val="24"/>
              </w:rPr>
              <w:t>Planul</w:t>
            </w:r>
            <w:proofErr w:type="spellEnd"/>
            <w:r>
              <w:rPr>
                <w:rFonts w:ascii="Times New Roman" w:hAnsi="Times New Roman"/>
                <w:sz w:val="24"/>
                <w:szCs w:val="24"/>
              </w:rPr>
              <w:t xml:space="preserve"> de </w:t>
            </w:r>
            <w:proofErr w:type="spellStart"/>
            <w:r>
              <w:rPr>
                <w:rFonts w:ascii="Times New Roman" w:hAnsi="Times New Roman"/>
                <w:sz w:val="24"/>
                <w:szCs w:val="24"/>
              </w:rPr>
              <w:t>acțiuni</w:t>
            </w:r>
            <w:proofErr w:type="spellEnd"/>
            <w:r>
              <w:rPr>
                <w:rFonts w:ascii="Times New Roman" w:hAnsi="Times New Roman"/>
                <w:sz w:val="24"/>
                <w:szCs w:val="24"/>
              </w:rPr>
              <w:t xml:space="preserve">. </w:t>
            </w:r>
          </w:p>
        </w:tc>
        <w:tc>
          <w:tcPr>
            <w:tcW w:w="4724" w:type="dxa"/>
          </w:tcPr>
          <w:p w14:paraId="36F41F27" w14:textId="77777777" w:rsidR="00A56BE4" w:rsidRDefault="001F55D0">
            <w:pPr>
              <w:tabs>
                <w:tab w:val="left" w:pos="884"/>
                <w:tab w:val="left" w:pos="1196"/>
              </w:tabs>
              <w:spacing w:after="0" w:line="240" w:lineRule="auto"/>
              <w:jc w:val="center"/>
              <w:rPr>
                <w:rFonts w:ascii="Times New Roman" w:hAnsi="Times New Roman"/>
                <w:b/>
                <w:bCs/>
                <w:sz w:val="24"/>
                <w:szCs w:val="24"/>
              </w:rPr>
            </w:pPr>
            <w:r>
              <w:rPr>
                <w:rFonts w:ascii="Times New Roman" w:hAnsi="Times New Roman"/>
                <w:b/>
                <w:bCs/>
                <w:sz w:val="24"/>
                <w:szCs w:val="24"/>
              </w:rPr>
              <w:t xml:space="preserve">Se </w:t>
            </w:r>
            <w:proofErr w:type="spellStart"/>
            <w:r>
              <w:rPr>
                <w:rFonts w:ascii="Times New Roman" w:hAnsi="Times New Roman"/>
                <w:b/>
                <w:bCs/>
                <w:sz w:val="24"/>
                <w:szCs w:val="24"/>
              </w:rPr>
              <w:t>acceptă</w:t>
            </w:r>
            <w:proofErr w:type="spellEnd"/>
          </w:p>
        </w:tc>
      </w:tr>
      <w:tr w:rsidR="00A56BE4" w14:paraId="6A123C54" w14:textId="77777777" w:rsidTr="00DB3475">
        <w:tc>
          <w:tcPr>
            <w:tcW w:w="3145" w:type="dxa"/>
            <w:vMerge/>
          </w:tcPr>
          <w:p w14:paraId="378E4E03"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6953A7CC" w14:textId="3BBF7CD8" w:rsidR="00A56BE4" w:rsidRPr="00F711EA" w:rsidRDefault="00A56BE4" w:rsidP="00F711EA">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49592DBA"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Având</w:t>
            </w:r>
            <w:proofErr w:type="spellEnd"/>
            <w:r>
              <w:rPr>
                <w:rFonts w:ascii="Times New Roman" w:hAnsi="Times New Roman"/>
                <w:sz w:val="24"/>
                <w:szCs w:val="24"/>
              </w:rPr>
              <w:t xml:space="preserve"> în </w:t>
            </w:r>
            <w:proofErr w:type="spellStart"/>
            <w:r>
              <w:rPr>
                <w:rFonts w:ascii="Times New Roman" w:hAnsi="Times New Roman"/>
                <w:sz w:val="24"/>
                <w:szCs w:val="24"/>
              </w:rPr>
              <w:t>vedere</w:t>
            </w:r>
            <w:proofErr w:type="spellEnd"/>
            <w:r>
              <w:rPr>
                <w:rFonts w:ascii="Times New Roman" w:hAnsi="Times New Roman"/>
                <w:sz w:val="24"/>
                <w:szCs w:val="24"/>
              </w:rPr>
              <w:t xml:space="preserve"> </w:t>
            </w:r>
            <w:proofErr w:type="spellStart"/>
            <w:r>
              <w:rPr>
                <w:rFonts w:ascii="Times New Roman" w:hAnsi="Times New Roman"/>
                <w:sz w:val="24"/>
                <w:szCs w:val="24"/>
              </w:rPr>
              <w:t>delimitarea</w:t>
            </w:r>
            <w:proofErr w:type="spellEnd"/>
            <w:r>
              <w:rPr>
                <w:rFonts w:ascii="Times New Roman" w:hAnsi="Times New Roman"/>
                <w:sz w:val="24"/>
                <w:szCs w:val="24"/>
              </w:rPr>
              <w:t xml:space="preserve"> </w:t>
            </w:r>
            <w:proofErr w:type="spellStart"/>
            <w:r>
              <w:rPr>
                <w:rFonts w:ascii="Times New Roman" w:hAnsi="Times New Roman"/>
                <w:sz w:val="24"/>
                <w:szCs w:val="24"/>
              </w:rPr>
              <w:t>competențelor</w:t>
            </w:r>
            <w:proofErr w:type="spellEnd"/>
            <w:r>
              <w:rPr>
                <w:rFonts w:ascii="Times New Roman" w:hAnsi="Times New Roman"/>
                <w:sz w:val="24"/>
                <w:szCs w:val="24"/>
              </w:rPr>
              <w:t xml:space="preserve"> </w:t>
            </w:r>
            <w:proofErr w:type="spellStart"/>
            <w:r>
              <w:rPr>
                <w:rFonts w:ascii="Times New Roman" w:hAnsi="Times New Roman"/>
                <w:sz w:val="24"/>
                <w:szCs w:val="24"/>
              </w:rPr>
              <w:t>instituționale</w:t>
            </w:r>
            <w:proofErr w:type="spellEnd"/>
            <w:r>
              <w:rPr>
                <w:rFonts w:ascii="Times New Roman" w:hAnsi="Times New Roman"/>
                <w:sz w:val="24"/>
                <w:szCs w:val="24"/>
              </w:rPr>
              <w:t xml:space="preserve"> — domeniul </w:t>
            </w:r>
            <w:proofErr w:type="spellStart"/>
            <w:r>
              <w:rPr>
                <w:rFonts w:ascii="Times New Roman" w:hAnsi="Times New Roman"/>
                <w:sz w:val="24"/>
                <w:szCs w:val="24"/>
              </w:rPr>
              <w:t>riscurilor</w:t>
            </w:r>
            <w:proofErr w:type="spellEnd"/>
            <w:r>
              <w:rPr>
                <w:rFonts w:ascii="Times New Roman" w:hAnsi="Times New Roman"/>
                <w:sz w:val="24"/>
                <w:szCs w:val="24"/>
              </w:rPr>
              <w:t xml:space="preserve"> </w:t>
            </w:r>
            <w:proofErr w:type="spellStart"/>
            <w:r>
              <w:rPr>
                <w:rFonts w:ascii="Times New Roman" w:hAnsi="Times New Roman"/>
                <w:sz w:val="24"/>
                <w:szCs w:val="24"/>
              </w:rPr>
              <w:t>naturale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biologico-sociale</w:t>
            </w:r>
            <w:proofErr w:type="spellEnd"/>
            <w:r>
              <w:rPr>
                <w:rFonts w:ascii="Times New Roman" w:hAnsi="Times New Roman"/>
                <w:sz w:val="24"/>
                <w:szCs w:val="24"/>
              </w:rPr>
              <w:t xml:space="preserve"> </w:t>
            </w:r>
            <w:proofErr w:type="spellStart"/>
            <w:r>
              <w:rPr>
                <w:rFonts w:ascii="Times New Roman" w:hAnsi="Times New Roman"/>
                <w:sz w:val="24"/>
                <w:szCs w:val="24"/>
              </w:rPr>
              <w:t>revenind</w:t>
            </w:r>
            <w:proofErr w:type="spellEnd"/>
            <w:r>
              <w:rPr>
                <w:rFonts w:ascii="Times New Roman" w:hAnsi="Times New Roman"/>
                <w:sz w:val="24"/>
                <w:szCs w:val="24"/>
              </w:rPr>
              <w:t xml:space="preserve"> </w:t>
            </w:r>
            <w:proofErr w:type="spellStart"/>
            <w:r>
              <w:rPr>
                <w:rFonts w:ascii="Times New Roman" w:hAnsi="Times New Roman"/>
                <w:sz w:val="24"/>
                <w:szCs w:val="24"/>
              </w:rPr>
              <w:t>Ministerului</w:t>
            </w:r>
            <w:proofErr w:type="spellEnd"/>
            <w:r>
              <w:rPr>
                <w:rFonts w:ascii="Times New Roman" w:hAnsi="Times New Roman"/>
                <w:sz w:val="24"/>
                <w:szCs w:val="24"/>
              </w:rPr>
              <w:t xml:space="preserve"> </w:t>
            </w:r>
            <w:proofErr w:type="spellStart"/>
            <w:r>
              <w:rPr>
                <w:rFonts w:ascii="Times New Roman" w:hAnsi="Times New Roman"/>
                <w:sz w:val="24"/>
                <w:szCs w:val="24"/>
              </w:rPr>
              <w:t>Mediului</w:t>
            </w:r>
            <w:proofErr w:type="spellEnd"/>
            <w:r>
              <w:rPr>
                <w:rFonts w:ascii="Times New Roman" w:hAnsi="Times New Roman"/>
                <w:sz w:val="24"/>
                <w:szCs w:val="24"/>
              </w:rPr>
              <w:t xml:space="preserve">, </w:t>
            </w:r>
            <w:proofErr w:type="spellStart"/>
            <w:r>
              <w:rPr>
                <w:rFonts w:ascii="Times New Roman" w:hAnsi="Times New Roman"/>
                <w:sz w:val="24"/>
                <w:szCs w:val="24"/>
              </w:rPr>
              <w:t>iar</w:t>
            </w:r>
            <w:proofErr w:type="spellEnd"/>
            <w:r>
              <w:rPr>
                <w:rFonts w:ascii="Times New Roman" w:hAnsi="Times New Roman"/>
                <w:sz w:val="24"/>
                <w:szCs w:val="24"/>
              </w:rPr>
              <w:t xml:space="preserve"> cel al </w:t>
            </w:r>
            <w:proofErr w:type="spellStart"/>
            <w:r>
              <w:rPr>
                <w:rFonts w:ascii="Times New Roman" w:hAnsi="Times New Roman"/>
                <w:sz w:val="24"/>
                <w:szCs w:val="24"/>
              </w:rPr>
              <w:t>riscurilor</w:t>
            </w:r>
            <w:proofErr w:type="spellEnd"/>
            <w:r>
              <w:rPr>
                <w:rFonts w:ascii="Times New Roman" w:hAnsi="Times New Roman"/>
                <w:sz w:val="24"/>
                <w:szCs w:val="24"/>
              </w:rPr>
              <w:t xml:space="preserve"> </w:t>
            </w:r>
            <w:proofErr w:type="spellStart"/>
            <w:r>
              <w:rPr>
                <w:rFonts w:ascii="Times New Roman" w:hAnsi="Times New Roman"/>
                <w:sz w:val="24"/>
                <w:szCs w:val="24"/>
              </w:rPr>
              <w:t>tehnogene</w:t>
            </w:r>
            <w:proofErr w:type="spellEnd"/>
            <w:r>
              <w:rPr>
                <w:rFonts w:ascii="Times New Roman" w:hAnsi="Times New Roman"/>
                <w:sz w:val="24"/>
                <w:szCs w:val="24"/>
              </w:rPr>
              <w:t xml:space="preserve"> </w:t>
            </w:r>
            <w:proofErr w:type="spellStart"/>
            <w:r>
              <w:rPr>
                <w:rFonts w:ascii="Times New Roman" w:hAnsi="Times New Roman"/>
                <w:sz w:val="24"/>
                <w:szCs w:val="24"/>
              </w:rPr>
              <w:t>fiind</w:t>
            </w:r>
            <w:proofErr w:type="spellEnd"/>
            <w:r>
              <w:rPr>
                <w:rFonts w:ascii="Times New Roman" w:hAnsi="Times New Roman"/>
                <w:sz w:val="24"/>
                <w:szCs w:val="24"/>
              </w:rPr>
              <w:t xml:space="preserve"> </w:t>
            </w:r>
            <w:proofErr w:type="spellStart"/>
            <w:r>
              <w:rPr>
                <w:rFonts w:ascii="Times New Roman" w:hAnsi="Times New Roman"/>
                <w:sz w:val="24"/>
                <w:szCs w:val="24"/>
              </w:rPr>
              <w:t>gestionat</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Programul</w:t>
            </w:r>
            <w:proofErr w:type="spellEnd"/>
            <w:r>
              <w:rPr>
                <w:rFonts w:ascii="Times New Roman" w:hAnsi="Times New Roman"/>
                <w:sz w:val="24"/>
                <w:szCs w:val="24"/>
              </w:rPr>
              <w:t xml:space="preserve"> </w:t>
            </w:r>
            <w:proofErr w:type="spellStart"/>
            <w:r>
              <w:rPr>
                <w:rFonts w:ascii="Times New Roman" w:hAnsi="Times New Roman"/>
                <w:sz w:val="24"/>
                <w:szCs w:val="24"/>
              </w:rPr>
              <w:t>național</w:t>
            </w:r>
            <w:proofErr w:type="spellEnd"/>
            <w:r>
              <w:rPr>
                <w:rFonts w:ascii="Times New Roman" w:hAnsi="Times New Roman"/>
                <w:sz w:val="24"/>
                <w:szCs w:val="24"/>
              </w:rPr>
              <w:t xml:space="preserve"> de </w:t>
            </w:r>
            <w:proofErr w:type="spellStart"/>
            <w:r>
              <w:rPr>
                <w:rFonts w:ascii="Times New Roman" w:hAnsi="Times New Roman"/>
                <w:sz w:val="24"/>
                <w:szCs w:val="24"/>
              </w:rPr>
              <w:t>prevenire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gestionare</w:t>
            </w:r>
            <w:proofErr w:type="spellEnd"/>
            <w:r>
              <w:rPr>
                <w:rFonts w:ascii="Times New Roman" w:hAnsi="Times New Roman"/>
                <w:sz w:val="24"/>
                <w:szCs w:val="24"/>
              </w:rPr>
              <w:t xml:space="preserve"> </w:t>
            </w:r>
            <w:r>
              <w:rPr>
                <w:rFonts w:ascii="Times New Roman" w:hAnsi="Times New Roman"/>
                <w:sz w:val="24"/>
                <w:szCs w:val="24"/>
              </w:rPr>
              <w:lastRenderedPageBreak/>
              <w:t xml:space="preserve">a </w:t>
            </w:r>
            <w:proofErr w:type="spellStart"/>
            <w:r>
              <w:rPr>
                <w:rFonts w:ascii="Times New Roman" w:hAnsi="Times New Roman"/>
                <w:sz w:val="24"/>
                <w:szCs w:val="24"/>
              </w:rPr>
              <w:t>situațiilor</w:t>
            </w:r>
            <w:proofErr w:type="spellEnd"/>
            <w:r>
              <w:rPr>
                <w:rFonts w:ascii="Times New Roman" w:hAnsi="Times New Roman"/>
                <w:sz w:val="24"/>
                <w:szCs w:val="24"/>
              </w:rPr>
              <w:t xml:space="preserve"> de </w:t>
            </w:r>
            <w:proofErr w:type="spellStart"/>
            <w:r>
              <w:rPr>
                <w:rFonts w:ascii="Times New Roman" w:hAnsi="Times New Roman"/>
                <w:sz w:val="24"/>
                <w:szCs w:val="24"/>
              </w:rPr>
              <w:t>urgență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excepționale</w:t>
            </w:r>
            <w:proofErr w:type="spellEnd"/>
            <w:r>
              <w:rPr>
                <w:rFonts w:ascii="Times New Roman" w:hAnsi="Times New Roman"/>
                <w:sz w:val="24"/>
                <w:szCs w:val="24"/>
              </w:rPr>
              <w:t xml:space="preserve"> — </w:t>
            </w:r>
            <w:proofErr w:type="spellStart"/>
            <w:r>
              <w:rPr>
                <w:rFonts w:ascii="Times New Roman" w:hAnsi="Times New Roman"/>
                <w:sz w:val="24"/>
                <w:szCs w:val="24"/>
              </w:rPr>
              <w:t>Ministerului</w:t>
            </w:r>
            <w:proofErr w:type="spellEnd"/>
            <w:r>
              <w:rPr>
                <w:rFonts w:ascii="Times New Roman" w:hAnsi="Times New Roman"/>
                <w:sz w:val="24"/>
                <w:szCs w:val="24"/>
              </w:rPr>
              <w:t xml:space="preserve"> </w:t>
            </w:r>
            <w:proofErr w:type="spellStart"/>
            <w:r>
              <w:rPr>
                <w:rFonts w:ascii="Times New Roman" w:hAnsi="Times New Roman"/>
                <w:sz w:val="24"/>
                <w:szCs w:val="24"/>
              </w:rPr>
              <w:t>Afacerilor</w:t>
            </w:r>
            <w:proofErr w:type="spellEnd"/>
            <w:r>
              <w:rPr>
                <w:rFonts w:ascii="Times New Roman" w:hAnsi="Times New Roman"/>
                <w:sz w:val="24"/>
                <w:szCs w:val="24"/>
              </w:rPr>
              <w:t xml:space="preserve"> Interne,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reformularea</w:t>
            </w:r>
            <w:proofErr w:type="spellEnd"/>
            <w:r>
              <w:rPr>
                <w:rFonts w:ascii="Times New Roman" w:hAnsi="Times New Roman"/>
                <w:sz w:val="24"/>
                <w:szCs w:val="24"/>
              </w:rPr>
              <w:t xml:space="preserve"> </w:t>
            </w:r>
            <w:proofErr w:type="spellStart"/>
            <w:r>
              <w:rPr>
                <w:rFonts w:ascii="Times New Roman" w:hAnsi="Times New Roman"/>
                <w:sz w:val="24"/>
                <w:szCs w:val="24"/>
              </w:rPr>
              <w:t>obiectivelor</w:t>
            </w:r>
            <w:proofErr w:type="spellEnd"/>
            <w:r>
              <w:rPr>
                <w:rFonts w:ascii="Times New Roman" w:hAnsi="Times New Roman"/>
                <w:sz w:val="24"/>
                <w:szCs w:val="24"/>
              </w:rPr>
              <w:t xml:space="preserve"> generale ale </w:t>
            </w:r>
            <w:proofErr w:type="spellStart"/>
            <w:r>
              <w:rPr>
                <w:rFonts w:ascii="Times New Roman" w:hAnsi="Times New Roman"/>
                <w:sz w:val="24"/>
                <w:szCs w:val="24"/>
              </w:rPr>
              <w:t>Programului</w:t>
            </w:r>
            <w:proofErr w:type="spellEnd"/>
            <w:r>
              <w:rPr>
                <w:rFonts w:ascii="Times New Roman" w:hAnsi="Times New Roman"/>
                <w:sz w:val="24"/>
                <w:szCs w:val="24"/>
              </w:rPr>
              <w:t xml:space="preserve"> </w:t>
            </w:r>
            <w:proofErr w:type="spellStart"/>
            <w:r>
              <w:rPr>
                <w:rFonts w:ascii="Times New Roman" w:hAnsi="Times New Roman"/>
                <w:sz w:val="24"/>
                <w:szCs w:val="24"/>
              </w:rPr>
              <w:t>astfel</w:t>
            </w:r>
            <w:proofErr w:type="spellEnd"/>
            <w:r>
              <w:rPr>
                <w:rFonts w:ascii="Times New Roman" w:hAnsi="Times New Roman"/>
                <w:sz w:val="24"/>
                <w:szCs w:val="24"/>
              </w:rPr>
              <w:t xml:space="preserve">, </w:t>
            </w:r>
            <w:proofErr w:type="spellStart"/>
            <w:r>
              <w:rPr>
                <w:rFonts w:ascii="Times New Roman" w:hAnsi="Times New Roman"/>
                <w:sz w:val="24"/>
                <w:szCs w:val="24"/>
              </w:rPr>
              <w:t>încât</w:t>
            </w:r>
            <w:proofErr w:type="spellEnd"/>
            <w:r>
              <w:rPr>
                <w:rFonts w:ascii="Times New Roman" w:hAnsi="Times New Roman"/>
                <w:sz w:val="24"/>
                <w:szCs w:val="24"/>
              </w:rPr>
              <w:t xml:space="preserve"> </w:t>
            </w:r>
            <w:proofErr w:type="spellStart"/>
            <w:r>
              <w:rPr>
                <w:rFonts w:ascii="Times New Roman" w:hAnsi="Times New Roman"/>
                <w:sz w:val="24"/>
                <w:szCs w:val="24"/>
              </w:rPr>
              <w:t>acestea</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 </w:t>
            </w:r>
            <w:proofErr w:type="spellStart"/>
            <w:r>
              <w:rPr>
                <w:rFonts w:ascii="Times New Roman" w:hAnsi="Times New Roman"/>
                <w:sz w:val="24"/>
                <w:szCs w:val="24"/>
              </w:rPr>
              <w:t>reflecte</w:t>
            </w:r>
            <w:proofErr w:type="spellEnd"/>
            <w:r>
              <w:rPr>
                <w:rFonts w:ascii="Times New Roman" w:hAnsi="Times New Roman"/>
                <w:sz w:val="24"/>
                <w:szCs w:val="24"/>
              </w:rPr>
              <w:t xml:space="preserve"> </w:t>
            </w:r>
            <w:proofErr w:type="spellStart"/>
            <w:r>
              <w:rPr>
                <w:rFonts w:ascii="Times New Roman" w:hAnsi="Times New Roman"/>
                <w:sz w:val="24"/>
                <w:szCs w:val="24"/>
              </w:rPr>
              <w:t>viziuni</w:t>
            </w:r>
            <w:proofErr w:type="spellEnd"/>
            <w:r>
              <w:rPr>
                <w:rFonts w:ascii="Times New Roman" w:hAnsi="Times New Roman"/>
                <w:sz w:val="24"/>
                <w:szCs w:val="24"/>
              </w:rPr>
              <w:t xml:space="preserve"> </w:t>
            </w:r>
            <w:proofErr w:type="spellStart"/>
            <w:r>
              <w:rPr>
                <w:rFonts w:ascii="Times New Roman" w:hAnsi="Times New Roman"/>
                <w:sz w:val="24"/>
                <w:szCs w:val="24"/>
              </w:rPr>
              <w:t>strategice</w:t>
            </w:r>
            <w:proofErr w:type="spellEnd"/>
            <w:r>
              <w:rPr>
                <w:rFonts w:ascii="Times New Roman" w:hAnsi="Times New Roman"/>
                <w:sz w:val="24"/>
                <w:szCs w:val="24"/>
              </w:rPr>
              <w:t xml:space="preserve"> </w:t>
            </w:r>
            <w:proofErr w:type="spellStart"/>
            <w:r>
              <w:rPr>
                <w:rFonts w:ascii="Times New Roman" w:hAnsi="Times New Roman"/>
                <w:sz w:val="24"/>
                <w:szCs w:val="24"/>
              </w:rPr>
              <w:t>clare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 se </w:t>
            </w:r>
            <w:proofErr w:type="spellStart"/>
            <w:r>
              <w:rPr>
                <w:rFonts w:ascii="Times New Roman" w:hAnsi="Times New Roman"/>
                <w:sz w:val="24"/>
                <w:szCs w:val="24"/>
              </w:rPr>
              <w:t>concentreze</w:t>
            </w:r>
            <w:proofErr w:type="spellEnd"/>
            <w:r>
              <w:rPr>
                <w:rFonts w:ascii="Times New Roman" w:hAnsi="Times New Roman"/>
                <w:sz w:val="24"/>
                <w:szCs w:val="24"/>
              </w:rPr>
              <w:t xml:space="preserve"> pe </w:t>
            </w:r>
            <w:proofErr w:type="spellStart"/>
            <w:r>
              <w:rPr>
                <w:rFonts w:ascii="Times New Roman" w:hAnsi="Times New Roman"/>
                <w:sz w:val="24"/>
                <w:szCs w:val="24"/>
              </w:rPr>
              <w:t>prioritizarea</w:t>
            </w:r>
            <w:proofErr w:type="spellEnd"/>
            <w:r>
              <w:rPr>
                <w:rFonts w:ascii="Times New Roman" w:hAnsi="Times New Roman"/>
                <w:sz w:val="24"/>
                <w:szCs w:val="24"/>
              </w:rPr>
              <w:t xml:space="preserve"> </w:t>
            </w:r>
            <w:proofErr w:type="spellStart"/>
            <w:r>
              <w:rPr>
                <w:rFonts w:ascii="Times New Roman" w:hAnsi="Times New Roman"/>
                <w:sz w:val="24"/>
                <w:szCs w:val="24"/>
              </w:rPr>
              <w:t>eforturilor</w:t>
            </w:r>
            <w:proofErr w:type="spellEnd"/>
            <w:r>
              <w:rPr>
                <w:rFonts w:ascii="Times New Roman" w:hAnsi="Times New Roman"/>
                <w:sz w:val="24"/>
                <w:szCs w:val="24"/>
              </w:rPr>
              <w:t xml:space="preserve"> la </w:t>
            </w:r>
            <w:proofErr w:type="spellStart"/>
            <w:r>
              <w:rPr>
                <w:rFonts w:ascii="Times New Roman" w:hAnsi="Times New Roman"/>
                <w:sz w:val="24"/>
                <w:szCs w:val="24"/>
              </w:rPr>
              <w:t>nivel</w:t>
            </w:r>
            <w:proofErr w:type="spellEnd"/>
            <w:r>
              <w:rPr>
                <w:rFonts w:ascii="Times New Roman" w:hAnsi="Times New Roman"/>
                <w:sz w:val="24"/>
                <w:szCs w:val="24"/>
              </w:rPr>
              <w:t xml:space="preserve"> de impact în domeniul </w:t>
            </w:r>
            <w:proofErr w:type="spellStart"/>
            <w:r>
              <w:rPr>
                <w:rFonts w:ascii="Times New Roman" w:hAnsi="Times New Roman"/>
                <w:sz w:val="24"/>
                <w:szCs w:val="24"/>
              </w:rPr>
              <w:t>reducerii</w:t>
            </w:r>
            <w:proofErr w:type="spellEnd"/>
            <w:r>
              <w:rPr>
                <w:rFonts w:ascii="Times New Roman" w:hAnsi="Times New Roman"/>
                <w:sz w:val="24"/>
                <w:szCs w:val="24"/>
              </w:rPr>
              <w:t xml:space="preserve"> </w:t>
            </w:r>
            <w:proofErr w:type="spellStart"/>
            <w:r>
              <w:rPr>
                <w:rFonts w:ascii="Times New Roman" w:hAnsi="Times New Roman"/>
                <w:sz w:val="24"/>
                <w:szCs w:val="24"/>
              </w:rPr>
              <w:t>riscurilor</w:t>
            </w:r>
            <w:proofErr w:type="spellEnd"/>
            <w:r>
              <w:rPr>
                <w:rFonts w:ascii="Times New Roman" w:hAnsi="Times New Roman"/>
                <w:sz w:val="24"/>
                <w:szCs w:val="24"/>
              </w:rPr>
              <w:t xml:space="preserve"> de </w:t>
            </w:r>
            <w:proofErr w:type="spellStart"/>
            <w:r>
              <w:rPr>
                <w:rFonts w:ascii="Times New Roman" w:hAnsi="Times New Roman"/>
                <w:sz w:val="24"/>
                <w:szCs w:val="24"/>
              </w:rPr>
              <w:t>dezastru</w:t>
            </w:r>
            <w:proofErr w:type="spellEnd"/>
            <w:r>
              <w:rPr>
                <w:rFonts w:ascii="Times New Roman" w:hAnsi="Times New Roman"/>
                <w:sz w:val="24"/>
                <w:szCs w:val="24"/>
              </w:rPr>
              <w:t xml:space="preserve">. </w:t>
            </w:r>
            <w:proofErr w:type="spellStart"/>
            <w:r>
              <w:rPr>
                <w:rFonts w:ascii="Times New Roman" w:hAnsi="Times New Roman"/>
                <w:sz w:val="24"/>
                <w:szCs w:val="24"/>
              </w:rPr>
              <w:t>Totodată</w:t>
            </w:r>
            <w:proofErr w:type="spellEnd"/>
            <w:r>
              <w:rPr>
                <w:rFonts w:ascii="Times New Roman" w:hAnsi="Times New Roman"/>
                <w:sz w:val="24"/>
                <w:szCs w:val="24"/>
              </w:rPr>
              <w:t xml:space="preserve">, </w:t>
            </w:r>
            <w:proofErr w:type="spellStart"/>
            <w:r>
              <w:rPr>
                <w:rFonts w:ascii="Times New Roman" w:hAnsi="Times New Roman"/>
                <w:sz w:val="24"/>
                <w:szCs w:val="24"/>
              </w:rPr>
              <w:t>Strategia</w:t>
            </w:r>
            <w:proofErr w:type="spellEnd"/>
            <w:r>
              <w:rPr>
                <w:rFonts w:ascii="Times New Roman" w:hAnsi="Times New Roman"/>
                <w:sz w:val="24"/>
                <w:szCs w:val="24"/>
              </w:rPr>
              <w:t xml:space="preserve"> </w:t>
            </w:r>
            <w:proofErr w:type="spellStart"/>
            <w:r>
              <w:rPr>
                <w:rFonts w:ascii="Times New Roman" w:hAnsi="Times New Roman"/>
                <w:sz w:val="24"/>
                <w:szCs w:val="24"/>
              </w:rPr>
              <w:t>prevede</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Obiectivul</w:t>
            </w:r>
            <w:proofErr w:type="spellEnd"/>
            <w:r>
              <w:rPr>
                <w:rFonts w:ascii="Times New Roman" w:hAnsi="Times New Roman"/>
                <w:sz w:val="24"/>
                <w:szCs w:val="24"/>
              </w:rPr>
              <w:t xml:space="preserve"> general 5, </w:t>
            </w:r>
            <w:proofErr w:type="spellStart"/>
            <w:r>
              <w:rPr>
                <w:rFonts w:ascii="Times New Roman" w:hAnsi="Times New Roman"/>
                <w:sz w:val="24"/>
                <w:szCs w:val="24"/>
              </w:rPr>
              <w:t>consolidarea</w:t>
            </w:r>
            <w:proofErr w:type="spellEnd"/>
            <w:r>
              <w:rPr>
                <w:rFonts w:ascii="Times New Roman" w:hAnsi="Times New Roman"/>
                <w:sz w:val="24"/>
                <w:szCs w:val="24"/>
              </w:rPr>
              <w:t xml:space="preserve"> </w:t>
            </w:r>
            <w:proofErr w:type="spellStart"/>
            <w:r>
              <w:rPr>
                <w:rFonts w:ascii="Times New Roman" w:hAnsi="Times New Roman"/>
                <w:sz w:val="24"/>
                <w:szCs w:val="24"/>
              </w:rPr>
              <w:t>parteneriatelor</w:t>
            </w:r>
            <w:proofErr w:type="spellEnd"/>
            <w:r>
              <w:rPr>
                <w:rFonts w:ascii="Times New Roman" w:hAnsi="Times New Roman"/>
                <w:sz w:val="24"/>
                <w:szCs w:val="24"/>
              </w:rPr>
              <w:t xml:space="preserve"> </w:t>
            </w:r>
            <w:proofErr w:type="spellStart"/>
            <w:r>
              <w:rPr>
                <w:rFonts w:ascii="Times New Roman" w:hAnsi="Times New Roman"/>
                <w:sz w:val="24"/>
                <w:szCs w:val="24"/>
              </w:rPr>
              <w:t>internaționale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integrarea</w:t>
            </w:r>
            <w:proofErr w:type="spellEnd"/>
            <w:r>
              <w:rPr>
                <w:rFonts w:ascii="Times New Roman" w:hAnsi="Times New Roman"/>
                <w:sz w:val="24"/>
                <w:szCs w:val="24"/>
              </w:rPr>
              <w:t xml:space="preserve"> </w:t>
            </w:r>
            <w:proofErr w:type="spellStart"/>
            <w:r>
              <w:rPr>
                <w:rFonts w:ascii="Times New Roman" w:hAnsi="Times New Roman"/>
                <w:sz w:val="24"/>
                <w:szCs w:val="24"/>
              </w:rPr>
              <w:t>Republicii</w:t>
            </w:r>
            <w:proofErr w:type="spellEnd"/>
            <w:r>
              <w:rPr>
                <w:rFonts w:ascii="Times New Roman" w:hAnsi="Times New Roman"/>
                <w:sz w:val="24"/>
                <w:szCs w:val="24"/>
              </w:rPr>
              <w:t xml:space="preserve"> Moldova în </w:t>
            </w:r>
            <w:proofErr w:type="spellStart"/>
            <w:r>
              <w:rPr>
                <w:rFonts w:ascii="Times New Roman" w:hAnsi="Times New Roman"/>
                <w:sz w:val="24"/>
                <w:szCs w:val="24"/>
              </w:rPr>
              <w:t>mecanismele</w:t>
            </w:r>
            <w:proofErr w:type="spellEnd"/>
            <w:r>
              <w:rPr>
                <w:rFonts w:ascii="Times New Roman" w:hAnsi="Times New Roman"/>
                <w:sz w:val="24"/>
                <w:szCs w:val="24"/>
              </w:rPr>
              <w:t xml:space="preserve"> </w:t>
            </w:r>
            <w:proofErr w:type="spellStart"/>
            <w:r>
              <w:rPr>
                <w:rFonts w:ascii="Times New Roman" w:hAnsi="Times New Roman"/>
                <w:sz w:val="24"/>
                <w:szCs w:val="24"/>
              </w:rPr>
              <w:t>europene</w:t>
            </w:r>
            <w:proofErr w:type="spellEnd"/>
            <w:r>
              <w:rPr>
                <w:rFonts w:ascii="Times New Roman" w:hAnsi="Times New Roman"/>
                <w:sz w:val="24"/>
                <w:szCs w:val="24"/>
              </w:rPr>
              <w:t xml:space="preserve"> de </w:t>
            </w:r>
            <w:proofErr w:type="spellStart"/>
            <w:r>
              <w:rPr>
                <w:rFonts w:ascii="Times New Roman" w:hAnsi="Times New Roman"/>
                <w:sz w:val="24"/>
                <w:szCs w:val="24"/>
              </w:rPr>
              <w:t>protecție</w:t>
            </w:r>
            <w:proofErr w:type="spellEnd"/>
            <w:r>
              <w:rPr>
                <w:rFonts w:ascii="Times New Roman" w:hAnsi="Times New Roman"/>
                <w:sz w:val="24"/>
                <w:szCs w:val="24"/>
              </w:rPr>
              <w:t xml:space="preserve"> </w:t>
            </w:r>
            <w:proofErr w:type="spellStart"/>
            <w:r>
              <w:rPr>
                <w:rFonts w:ascii="Times New Roman" w:hAnsi="Times New Roman"/>
                <w:sz w:val="24"/>
                <w:szCs w:val="24"/>
              </w:rPr>
              <w:t>civilă</w:t>
            </w:r>
            <w:proofErr w:type="spellEnd"/>
            <w:r>
              <w:rPr>
                <w:rFonts w:ascii="Times New Roman" w:hAnsi="Times New Roman"/>
                <w:sz w:val="24"/>
                <w:szCs w:val="24"/>
              </w:rPr>
              <w:t xml:space="preserve">, ONUDRR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alte</w:t>
            </w:r>
            <w:proofErr w:type="spellEnd"/>
            <w:r>
              <w:rPr>
                <w:rFonts w:ascii="Times New Roman" w:hAnsi="Times New Roman"/>
                <w:sz w:val="24"/>
                <w:szCs w:val="24"/>
              </w:rPr>
              <w:t xml:space="preserve"> </w:t>
            </w:r>
            <w:proofErr w:type="spellStart"/>
            <w:r>
              <w:rPr>
                <w:rFonts w:ascii="Times New Roman" w:hAnsi="Times New Roman"/>
                <w:sz w:val="24"/>
                <w:szCs w:val="24"/>
              </w:rPr>
              <w:t>inițiative</w:t>
            </w:r>
            <w:proofErr w:type="spellEnd"/>
            <w:r>
              <w:rPr>
                <w:rFonts w:ascii="Times New Roman" w:hAnsi="Times New Roman"/>
                <w:sz w:val="24"/>
                <w:szCs w:val="24"/>
              </w:rPr>
              <w:t xml:space="preserve"> </w:t>
            </w:r>
            <w:proofErr w:type="spellStart"/>
            <w:r>
              <w:rPr>
                <w:rFonts w:ascii="Times New Roman" w:hAnsi="Times New Roman"/>
                <w:sz w:val="24"/>
                <w:szCs w:val="24"/>
              </w:rPr>
              <w:t>multilaterale</w:t>
            </w:r>
            <w:proofErr w:type="spellEnd"/>
            <w:r>
              <w:rPr>
                <w:rFonts w:ascii="Times New Roman" w:hAnsi="Times New Roman"/>
                <w:sz w:val="24"/>
                <w:szCs w:val="24"/>
              </w:rPr>
              <w:t xml:space="preserve">. </w:t>
            </w:r>
            <w:proofErr w:type="spellStart"/>
            <w:r>
              <w:rPr>
                <w:rFonts w:ascii="Times New Roman" w:hAnsi="Times New Roman"/>
                <w:sz w:val="24"/>
                <w:szCs w:val="24"/>
              </w:rPr>
              <w:t>Programul</w:t>
            </w:r>
            <w:proofErr w:type="spellEnd"/>
            <w:r>
              <w:rPr>
                <w:rFonts w:ascii="Times New Roman" w:hAnsi="Times New Roman"/>
                <w:sz w:val="24"/>
                <w:szCs w:val="24"/>
              </w:rPr>
              <w:t xml:space="preserve"> </w:t>
            </w:r>
            <w:proofErr w:type="spellStart"/>
            <w:r>
              <w:rPr>
                <w:rFonts w:ascii="Times New Roman" w:hAnsi="Times New Roman"/>
                <w:sz w:val="24"/>
                <w:szCs w:val="24"/>
              </w:rPr>
              <w:t>abordează</w:t>
            </w:r>
            <w:proofErr w:type="spellEnd"/>
            <w:r>
              <w:rPr>
                <w:rFonts w:ascii="Times New Roman" w:hAnsi="Times New Roman"/>
                <w:sz w:val="24"/>
                <w:szCs w:val="24"/>
              </w:rPr>
              <w:t xml:space="preserve"> </w:t>
            </w:r>
            <w:proofErr w:type="spellStart"/>
            <w:r>
              <w:rPr>
                <w:rFonts w:ascii="Times New Roman" w:hAnsi="Times New Roman"/>
                <w:sz w:val="24"/>
                <w:szCs w:val="24"/>
              </w:rPr>
              <w:t>această</w:t>
            </w:r>
            <w:proofErr w:type="spellEnd"/>
            <w:r>
              <w:rPr>
                <w:rFonts w:ascii="Times New Roman" w:hAnsi="Times New Roman"/>
                <w:sz w:val="24"/>
                <w:szCs w:val="24"/>
              </w:rPr>
              <w:t xml:space="preserve"> </w:t>
            </w:r>
            <w:proofErr w:type="spellStart"/>
            <w:r>
              <w:rPr>
                <w:rFonts w:ascii="Times New Roman" w:hAnsi="Times New Roman"/>
                <w:sz w:val="24"/>
                <w:szCs w:val="24"/>
              </w:rPr>
              <w:t>dimensiune</w:t>
            </w:r>
            <w:proofErr w:type="spellEnd"/>
            <w:r>
              <w:rPr>
                <w:rFonts w:ascii="Times New Roman" w:hAnsi="Times New Roman"/>
                <w:sz w:val="24"/>
                <w:szCs w:val="24"/>
              </w:rPr>
              <w:t xml:space="preserve"> </w:t>
            </w:r>
            <w:proofErr w:type="spellStart"/>
            <w:r>
              <w:rPr>
                <w:rFonts w:ascii="Times New Roman" w:hAnsi="Times New Roman"/>
                <w:sz w:val="24"/>
                <w:szCs w:val="24"/>
              </w:rPr>
              <w:t>doar</w:t>
            </w:r>
            <w:proofErr w:type="spellEnd"/>
            <w:r>
              <w:rPr>
                <w:rFonts w:ascii="Times New Roman" w:hAnsi="Times New Roman"/>
                <w:sz w:val="24"/>
                <w:szCs w:val="24"/>
              </w:rPr>
              <w:t xml:space="preserve"> </w:t>
            </w:r>
            <w:proofErr w:type="spellStart"/>
            <w:r>
              <w:rPr>
                <w:rFonts w:ascii="Times New Roman" w:hAnsi="Times New Roman"/>
                <w:sz w:val="24"/>
                <w:szCs w:val="24"/>
              </w:rPr>
              <w:t>tangențial</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referiri</w:t>
            </w:r>
            <w:proofErr w:type="spellEnd"/>
            <w:r>
              <w:rPr>
                <w:rFonts w:ascii="Times New Roman" w:hAnsi="Times New Roman"/>
                <w:sz w:val="24"/>
                <w:szCs w:val="24"/>
              </w:rPr>
              <w:t xml:space="preserve"> la </w:t>
            </w:r>
            <w:proofErr w:type="spellStart"/>
            <w:r>
              <w:rPr>
                <w:rFonts w:ascii="Times New Roman" w:hAnsi="Times New Roman"/>
                <w:sz w:val="24"/>
                <w:szCs w:val="24"/>
              </w:rPr>
              <w:t>interoperabilitatea</w:t>
            </w:r>
            <w:proofErr w:type="spellEnd"/>
            <w:r>
              <w:rPr>
                <w:rFonts w:ascii="Times New Roman" w:hAnsi="Times New Roman"/>
                <w:sz w:val="24"/>
                <w:szCs w:val="24"/>
              </w:rPr>
              <w:t xml:space="preserve"> cu </w:t>
            </w:r>
            <w:proofErr w:type="spellStart"/>
            <w:r>
              <w:rPr>
                <w:rFonts w:ascii="Times New Roman" w:hAnsi="Times New Roman"/>
                <w:sz w:val="24"/>
                <w:szCs w:val="24"/>
              </w:rPr>
              <w:t>mecanisme</w:t>
            </w:r>
            <w:proofErr w:type="spellEnd"/>
            <w:r>
              <w:rPr>
                <w:rFonts w:ascii="Times New Roman" w:hAnsi="Times New Roman"/>
                <w:sz w:val="24"/>
                <w:szCs w:val="24"/>
              </w:rPr>
              <w:t xml:space="preserve"> </w:t>
            </w:r>
            <w:proofErr w:type="spellStart"/>
            <w:r>
              <w:rPr>
                <w:rFonts w:ascii="Times New Roman" w:hAnsi="Times New Roman"/>
                <w:sz w:val="24"/>
                <w:szCs w:val="24"/>
              </w:rPr>
              <w:t>internaționale</w:t>
            </w:r>
            <w:proofErr w:type="spellEnd"/>
            <w:r>
              <w:rPr>
                <w:rFonts w:ascii="Times New Roman" w:hAnsi="Times New Roman"/>
                <w:sz w:val="24"/>
                <w:szCs w:val="24"/>
              </w:rPr>
              <w:t xml:space="preserve">.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introducerea</w:t>
            </w:r>
            <w:proofErr w:type="spellEnd"/>
            <w:r>
              <w:rPr>
                <w:rFonts w:ascii="Times New Roman" w:hAnsi="Times New Roman"/>
                <w:sz w:val="24"/>
                <w:szCs w:val="24"/>
              </w:rPr>
              <w:t xml:space="preserve"> în Program a </w:t>
            </w:r>
            <w:proofErr w:type="spellStart"/>
            <w:r>
              <w:rPr>
                <w:rFonts w:ascii="Times New Roman" w:hAnsi="Times New Roman"/>
                <w:sz w:val="24"/>
                <w:szCs w:val="24"/>
              </w:rPr>
              <w:t>unui</w:t>
            </w:r>
            <w:proofErr w:type="spellEnd"/>
            <w:r>
              <w:rPr>
                <w:rFonts w:ascii="Times New Roman" w:hAnsi="Times New Roman"/>
                <w:sz w:val="24"/>
                <w:szCs w:val="24"/>
              </w:rPr>
              <w:t xml:space="preserve"> </w:t>
            </w:r>
            <w:proofErr w:type="spellStart"/>
            <w:r>
              <w:rPr>
                <w:rFonts w:ascii="Times New Roman" w:hAnsi="Times New Roman"/>
                <w:sz w:val="24"/>
                <w:szCs w:val="24"/>
              </w:rPr>
              <w:t>obiectiv</w:t>
            </w:r>
            <w:proofErr w:type="spellEnd"/>
            <w:r>
              <w:rPr>
                <w:rFonts w:ascii="Times New Roman" w:hAnsi="Times New Roman"/>
                <w:sz w:val="24"/>
                <w:szCs w:val="24"/>
              </w:rPr>
              <w:t xml:space="preserve"> general </w:t>
            </w:r>
            <w:proofErr w:type="spellStart"/>
            <w:r>
              <w:rPr>
                <w:rFonts w:ascii="Times New Roman" w:hAnsi="Times New Roman"/>
                <w:sz w:val="24"/>
                <w:szCs w:val="24"/>
              </w:rPr>
              <w:t>dedicat</w:t>
            </w:r>
            <w:proofErr w:type="spellEnd"/>
            <w:r>
              <w:rPr>
                <w:rFonts w:ascii="Times New Roman" w:hAnsi="Times New Roman"/>
                <w:sz w:val="24"/>
                <w:szCs w:val="24"/>
              </w:rPr>
              <w:t xml:space="preserve"> </w:t>
            </w:r>
            <w:proofErr w:type="spellStart"/>
            <w:r>
              <w:rPr>
                <w:rFonts w:ascii="Times New Roman" w:hAnsi="Times New Roman"/>
                <w:sz w:val="24"/>
                <w:szCs w:val="24"/>
              </w:rPr>
              <w:t>cooperării</w:t>
            </w:r>
            <w:proofErr w:type="spellEnd"/>
            <w:r>
              <w:rPr>
                <w:rFonts w:ascii="Times New Roman" w:hAnsi="Times New Roman"/>
                <w:sz w:val="24"/>
                <w:szCs w:val="24"/>
              </w:rPr>
              <w:t xml:space="preserve"> </w:t>
            </w:r>
            <w:proofErr w:type="spellStart"/>
            <w:r>
              <w:rPr>
                <w:rFonts w:ascii="Times New Roman" w:hAnsi="Times New Roman"/>
                <w:sz w:val="24"/>
                <w:szCs w:val="24"/>
              </w:rPr>
              <w:t>internaționale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participării</w:t>
            </w:r>
            <w:proofErr w:type="spellEnd"/>
            <w:r>
              <w:rPr>
                <w:rFonts w:ascii="Times New Roman" w:hAnsi="Times New Roman"/>
                <w:sz w:val="24"/>
                <w:szCs w:val="24"/>
              </w:rPr>
              <w:t xml:space="preserve"> la </w:t>
            </w:r>
            <w:proofErr w:type="spellStart"/>
            <w:r>
              <w:rPr>
                <w:rFonts w:ascii="Times New Roman" w:hAnsi="Times New Roman"/>
                <w:sz w:val="24"/>
                <w:szCs w:val="24"/>
              </w:rPr>
              <w:t>mecanismele</w:t>
            </w:r>
            <w:proofErr w:type="spellEnd"/>
            <w:r>
              <w:rPr>
                <w:rFonts w:ascii="Times New Roman" w:hAnsi="Times New Roman"/>
                <w:sz w:val="24"/>
                <w:szCs w:val="24"/>
              </w:rPr>
              <w:t xml:space="preserve"> UE </w:t>
            </w:r>
            <w:proofErr w:type="spellStart"/>
            <w:r>
              <w:rPr>
                <w:rFonts w:ascii="Times New Roman" w:hAnsi="Times New Roman"/>
                <w:sz w:val="24"/>
                <w:szCs w:val="24"/>
              </w:rPr>
              <w:t>și</w:t>
            </w:r>
            <w:proofErr w:type="spellEnd"/>
            <w:r>
              <w:rPr>
                <w:rFonts w:ascii="Times New Roman" w:hAnsi="Times New Roman"/>
                <w:sz w:val="24"/>
                <w:szCs w:val="24"/>
              </w:rPr>
              <w:t xml:space="preserve"> ONU. Prin </w:t>
            </w:r>
            <w:proofErr w:type="spellStart"/>
            <w:r>
              <w:rPr>
                <w:rFonts w:ascii="Times New Roman" w:hAnsi="Times New Roman"/>
                <w:sz w:val="24"/>
                <w:szCs w:val="24"/>
              </w:rPr>
              <w:t>urmare</w:t>
            </w:r>
            <w:proofErr w:type="spellEnd"/>
            <w:r>
              <w:rPr>
                <w:rFonts w:ascii="Times New Roman" w:hAnsi="Times New Roman"/>
                <w:sz w:val="24"/>
                <w:szCs w:val="24"/>
              </w:rPr>
              <w:t xml:space="preserve">, se </w:t>
            </w:r>
            <w:proofErr w:type="spellStart"/>
            <w:r>
              <w:rPr>
                <w:rFonts w:ascii="Times New Roman" w:hAnsi="Times New Roman"/>
                <w:sz w:val="24"/>
                <w:szCs w:val="24"/>
              </w:rPr>
              <w:t>propun</w:t>
            </w:r>
            <w:proofErr w:type="spellEnd"/>
            <w:r>
              <w:rPr>
                <w:rFonts w:ascii="Times New Roman" w:hAnsi="Times New Roman"/>
                <w:sz w:val="24"/>
                <w:szCs w:val="24"/>
              </w:rPr>
              <w:t xml:space="preserve"> </w:t>
            </w:r>
            <w:proofErr w:type="spellStart"/>
            <w:r>
              <w:rPr>
                <w:rFonts w:ascii="Times New Roman" w:hAnsi="Times New Roman"/>
                <w:sz w:val="24"/>
                <w:szCs w:val="24"/>
              </w:rPr>
              <w:t>următoarele</w:t>
            </w:r>
            <w:proofErr w:type="spellEnd"/>
            <w:r>
              <w:rPr>
                <w:rFonts w:ascii="Times New Roman" w:hAnsi="Times New Roman"/>
                <w:sz w:val="24"/>
                <w:szCs w:val="24"/>
              </w:rPr>
              <w:t xml:space="preserve"> </w:t>
            </w:r>
            <w:proofErr w:type="spellStart"/>
            <w:r>
              <w:rPr>
                <w:rFonts w:ascii="Times New Roman" w:hAnsi="Times New Roman"/>
                <w:sz w:val="24"/>
                <w:szCs w:val="24"/>
              </w:rPr>
              <w:t>ajustări</w:t>
            </w:r>
            <w:proofErr w:type="spellEnd"/>
            <w:r>
              <w:rPr>
                <w:rFonts w:ascii="Times New Roman" w:hAnsi="Times New Roman"/>
                <w:sz w:val="24"/>
                <w:szCs w:val="24"/>
              </w:rPr>
              <w:t xml:space="preserve"> în </w:t>
            </w:r>
            <w:proofErr w:type="spellStart"/>
            <w:r>
              <w:rPr>
                <w:rFonts w:ascii="Times New Roman" w:hAnsi="Times New Roman"/>
                <w:sz w:val="24"/>
                <w:szCs w:val="24"/>
              </w:rPr>
              <w:t>formularea</w:t>
            </w:r>
            <w:proofErr w:type="spellEnd"/>
            <w:r>
              <w:rPr>
                <w:rFonts w:ascii="Times New Roman" w:hAnsi="Times New Roman"/>
                <w:sz w:val="24"/>
                <w:szCs w:val="24"/>
              </w:rPr>
              <w:t xml:space="preserve"> </w:t>
            </w:r>
            <w:proofErr w:type="spellStart"/>
            <w:r>
              <w:rPr>
                <w:rFonts w:ascii="Times New Roman" w:hAnsi="Times New Roman"/>
                <w:sz w:val="24"/>
                <w:szCs w:val="24"/>
              </w:rPr>
              <w:t>obiectivelor</w:t>
            </w:r>
            <w:proofErr w:type="spellEnd"/>
            <w:r>
              <w:rPr>
                <w:rFonts w:ascii="Times New Roman" w:hAnsi="Times New Roman"/>
                <w:sz w:val="24"/>
                <w:szCs w:val="24"/>
              </w:rPr>
              <w:t xml:space="preserve"> generale: </w:t>
            </w:r>
            <w:proofErr w:type="spellStart"/>
            <w:r>
              <w:rPr>
                <w:rFonts w:ascii="Times New Roman" w:hAnsi="Times New Roman"/>
                <w:sz w:val="24"/>
                <w:szCs w:val="24"/>
              </w:rPr>
              <w:t>Obiectiv</w:t>
            </w:r>
            <w:proofErr w:type="spellEnd"/>
            <w:r>
              <w:rPr>
                <w:rFonts w:ascii="Times New Roman" w:hAnsi="Times New Roman"/>
                <w:sz w:val="24"/>
                <w:szCs w:val="24"/>
              </w:rPr>
              <w:t xml:space="preserve"> general 1: </w:t>
            </w:r>
            <w:proofErr w:type="spellStart"/>
            <w:r>
              <w:rPr>
                <w:rFonts w:ascii="Times New Roman" w:hAnsi="Times New Roman"/>
                <w:sz w:val="24"/>
                <w:szCs w:val="24"/>
              </w:rPr>
              <w:t>Înțelegerea</w:t>
            </w:r>
            <w:proofErr w:type="spellEnd"/>
            <w:r>
              <w:rPr>
                <w:rFonts w:ascii="Times New Roman" w:hAnsi="Times New Roman"/>
                <w:sz w:val="24"/>
                <w:szCs w:val="24"/>
              </w:rPr>
              <w:t xml:space="preserve"> </w:t>
            </w:r>
            <w:proofErr w:type="spellStart"/>
            <w:r>
              <w:rPr>
                <w:rFonts w:ascii="Times New Roman" w:hAnsi="Times New Roman"/>
                <w:sz w:val="24"/>
                <w:szCs w:val="24"/>
              </w:rPr>
              <w:t>riscului</w:t>
            </w:r>
            <w:proofErr w:type="spellEnd"/>
            <w:r>
              <w:rPr>
                <w:rFonts w:ascii="Times New Roman" w:hAnsi="Times New Roman"/>
                <w:sz w:val="24"/>
                <w:szCs w:val="24"/>
              </w:rPr>
              <w:t xml:space="preserve"> de </w:t>
            </w:r>
            <w:proofErr w:type="spellStart"/>
            <w:r>
              <w:rPr>
                <w:rFonts w:ascii="Times New Roman" w:hAnsi="Times New Roman"/>
                <w:sz w:val="24"/>
                <w:szCs w:val="24"/>
              </w:rPr>
              <w:t>dezastre</w:t>
            </w:r>
            <w:proofErr w:type="spellEnd"/>
            <w:r>
              <w:rPr>
                <w:rFonts w:ascii="Times New Roman" w:hAnsi="Times New Roman"/>
                <w:sz w:val="24"/>
                <w:szCs w:val="24"/>
              </w:rPr>
              <w:t xml:space="preserve"> </w:t>
            </w:r>
            <w:proofErr w:type="spellStart"/>
            <w:r>
              <w:rPr>
                <w:rFonts w:ascii="Times New Roman" w:hAnsi="Times New Roman"/>
                <w:sz w:val="24"/>
                <w:szCs w:val="24"/>
              </w:rPr>
              <w:t>naturale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biologico-sociale</w:t>
            </w:r>
            <w:proofErr w:type="spellEnd"/>
            <w:r>
              <w:rPr>
                <w:rFonts w:ascii="Times New Roman" w:hAnsi="Times New Roman"/>
                <w:sz w:val="24"/>
                <w:szCs w:val="24"/>
              </w:rPr>
              <w:t xml:space="preserve">, </w:t>
            </w:r>
            <w:proofErr w:type="spellStart"/>
            <w:r>
              <w:rPr>
                <w:rFonts w:ascii="Times New Roman" w:hAnsi="Times New Roman"/>
                <w:sz w:val="24"/>
                <w:szCs w:val="24"/>
              </w:rPr>
              <w:t>printr</w:t>
            </w:r>
            <w:proofErr w:type="spellEnd"/>
            <w:r>
              <w:rPr>
                <w:rFonts w:ascii="Times New Roman" w:hAnsi="Times New Roman"/>
                <w:sz w:val="24"/>
                <w:szCs w:val="24"/>
              </w:rPr>
              <w:t xml:space="preserve">-o </w:t>
            </w:r>
            <w:proofErr w:type="spellStart"/>
            <w:r>
              <w:rPr>
                <w:rFonts w:ascii="Times New Roman" w:hAnsi="Times New Roman"/>
                <w:sz w:val="24"/>
                <w:szCs w:val="24"/>
              </w:rPr>
              <w:t>mai</w:t>
            </w:r>
            <w:proofErr w:type="spellEnd"/>
            <w:r>
              <w:rPr>
                <w:rFonts w:ascii="Times New Roman" w:hAnsi="Times New Roman"/>
                <w:sz w:val="24"/>
                <w:szCs w:val="24"/>
              </w:rPr>
              <w:t xml:space="preserve"> </w:t>
            </w:r>
            <w:proofErr w:type="spellStart"/>
            <w:r>
              <w:rPr>
                <w:rFonts w:ascii="Times New Roman" w:hAnsi="Times New Roman"/>
                <w:sz w:val="24"/>
                <w:szCs w:val="24"/>
              </w:rPr>
              <w:t>bună</w:t>
            </w:r>
            <w:proofErr w:type="spellEnd"/>
            <w:r>
              <w:rPr>
                <w:rFonts w:ascii="Times New Roman" w:hAnsi="Times New Roman"/>
                <w:sz w:val="24"/>
                <w:szCs w:val="24"/>
              </w:rPr>
              <w:t xml:space="preserve"> </w:t>
            </w:r>
            <w:proofErr w:type="spellStart"/>
            <w:r>
              <w:rPr>
                <w:rFonts w:ascii="Times New Roman" w:hAnsi="Times New Roman"/>
                <w:sz w:val="24"/>
                <w:szCs w:val="24"/>
              </w:rPr>
              <w:t>cunoaștere</w:t>
            </w:r>
            <w:proofErr w:type="spellEnd"/>
            <w:r>
              <w:rPr>
                <w:rFonts w:ascii="Times New Roman" w:hAnsi="Times New Roman"/>
                <w:sz w:val="24"/>
                <w:szCs w:val="24"/>
              </w:rPr>
              <w:t xml:space="preserve"> a </w:t>
            </w:r>
            <w:proofErr w:type="spellStart"/>
            <w:r>
              <w:rPr>
                <w:rFonts w:ascii="Times New Roman" w:hAnsi="Times New Roman"/>
                <w:sz w:val="24"/>
                <w:szCs w:val="24"/>
              </w:rPr>
              <w:t>hazardelor</w:t>
            </w:r>
            <w:proofErr w:type="spellEnd"/>
            <w:r>
              <w:rPr>
                <w:rFonts w:ascii="Times New Roman" w:hAnsi="Times New Roman"/>
                <w:sz w:val="24"/>
                <w:szCs w:val="24"/>
              </w:rPr>
              <w:t xml:space="preserve">, </w:t>
            </w:r>
            <w:proofErr w:type="spellStart"/>
            <w:r>
              <w:rPr>
                <w:rFonts w:ascii="Times New Roman" w:hAnsi="Times New Roman"/>
                <w:sz w:val="24"/>
                <w:szCs w:val="24"/>
              </w:rPr>
              <w:t>vulnerabilităților</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interdependențelor</w:t>
            </w:r>
            <w:proofErr w:type="spellEnd"/>
            <w:r>
              <w:rPr>
                <w:rFonts w:ascii="Times New Roman" w:hAnsi="Times New Roman"/>
                <w:sz w:val="24"/>
                <w:szCs w:val="24"/>
              </w:rPr>
              <w:t xml:space="preserve"> </w:t>
            </w:r>
            <w:proofErr w:type="spellStart"/>
            <w:r>
              <w:rPr>
                <w:rFonts w:ascii="Times New Roman" w:hAnsi="Times New Roman"/>
                <w:sz w:val="24"/>
                <w:szCs w:val="24"/>
              </w:rPr>
              <w:t>ecosistemice</w:t>
            </w:r>
            <w:proofErr w:type="spellEnd"/>
            <w:r>
              <w:rPr>
                <w:rFonts w:ascii="Times New Roman" w:hAnsi="Times New Roman"/>
                <w:sz w:val="24"/>
                <w:szCs w:val="24"/>
              </w:rPr>
              <w:t xml:space="preserve">, în </w:t>
            </w:r>
            <w:proofErr w:type="spellStart"/>
            <w:r>
              <w:rPr>
                <w:rFonts w:ascii="Times New Roman" w:hAnsi="Times New Roman"/>
                <w:sz w:val="24"/>
                <w:szCs w:val="24"/>
              </w:rPr>
              <w:t>vederea</w:t>
            </w:r>
            <w:proofErr w:type="spellEnd"/>
            <w:r>
              <w:rPr>
                <w:rFonts w:ascii="Times New Roman" w:hAnsi="Times New Roman"/>
                <w:sz w:val="24"/>
                <w:szCs w:val="24"/>
              </w:rPr>
              <w:t xml:space="preserve"> </w:t>
            </w:r>
            <w:proofErr w:type="spellStart"/>
            <w:r>
              <w:rPr>
                <w:rFonts w:ascii="Times New Roman" w:hAnsi="Times New Roman"/>
                <w:sz w:val="24"/>
                <w:szCs w:val="24"/>
              </w:rPr>
              <w:t>fundamentării</w:t>
            </w:r>
            <w:proofErr w:type="spellEnd"/>
            <w:r>
              <w:rPr>
                <w:rFonts w:ascii="Times New Roman" w:hAnsi="Times New Roman"/>
                <w:sz w:val="24"/>
                <w:szCs w:val="24"/>
              </w:rPr>
              <w:t xml:space="preserve"> </w:t>
            </w:r>
            <w:proofErr w:type="spellStart"/>
            <w:r>
              <w:rPr>
                <w:rFonts w:ascii="Times New Roman" w:hAnsi="Times New Roman"/>
                <w:sz w:val="24"/>
                <w:szCs w:val="24"/>
              </w:rPr>
              <w:t>politicilor</w:t>
            </w:r>
            <w:proofErr w:type="spellEnd"/>
            <w:r>
              <w:rPr>
                <w:rFonts w:ascii="Times New Roman" w:hAnsi="Times New Roman"/>
                <w:sz w:val="24"/>
                <w:szCs w:val="24"/>
              </w:rPr>
              <w:t xml:space="preserve"> </w:t>
            </w:r>
            <w:proofErr w:type="spellStart"/>
            <w:r>
              <w:rPr>
                <w:rFonts w:ascii="Times New Roman" w:hAnsi="Times New Roman"/>
                <w:sz w:val="24"/>
                <w:szCs w:val="24"/>
              </w:rPr>
              <w:t>publice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a </w:t>
            </w:r>
            <w:proofErr w:type="spellStart"/>
            <w:r>
              <w:rPr>
                <w:rFonts w:ascii="Times New Roman" w:hAnsi="Times New Roman"/>
                <w:sz w:val="24"/>
                <w:szCs w:val="24"/>
              </w:rPr>
              <w:t>măsurilor</w:t>
            </w:r>
            <w:proofErr w:type="spellEnd"/>
            <w:r>
              <w:rPr>
                <w:rFonts w:ascii="Times New Roman" w:hAnsi="Times New Roman"/>
                <w:sz w:val="24"/>
                <w:szCs w:val="24"/>
              </w:rPr>
              <w:t xml:space="preserve"> de </w:t>
            </w:r>
            <w:proofErr w:type="spellStart"/>
            <w:r>
              <w:rPr>
                <w:rFonts w:ascii="Times New Roman" w:hAnsi="Times New Roman"/>
                <w:sz w:val="24"/>
                <w:szCs w:val="24"/>
              </w:rPr>
              <w:t>prevenție</w:t>
            </w:r>
            <w:proofErr w:type="spellEnd"/>
            <w:r>
              <w:rPr>
                <w:rFonts w:ascii="Times New Roman" w:hAnsi="Times New Roman"/>
                <w:sz w:val="24"/>
                <w:szCs w:val="24"/>
              </w:rPr>
              <w:t xml:space="preserve">. </w:t>
            </w:r>
          </w:p>
          <w:p w14:paraId="7D3C12A1"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Obiectiv</w:t>
            </w:r>
            <w:proofErr w:type="spellEnd"/>
            <w:r>
              <w:rPr>
                <w:rFonts w:ascii="Times New Roman" w:hAnsi="Times New Roman"/>
                <w:sz w:val="24"/>
                <w:szCs w:val="24"/>
              </w:rPr>
              <w:t xml:space="preserve"> general 2: </w:t>
            </w:r>
            <w:proofErr w:type="spellStart"/>
            <w:r>
              <w:rPr>
                <w:rFonts w:ascii="Times New Roman" w:hAnsi="Times New Roman"/>
                <w:sz w:val="24"/>
                <w:szCs w:val="24"/>
              </w:rPr>
              <w:t>Consolidarea</w:t>
            </w:r>
            <w:proofErr w:type="spellEnd"/>
            <w:r>
              <w:rPr>
                <w:rFonts w:ascii="Times New Roman" w:hAnsi="Times New Roman"/>
                <w:sz w:val="24"/>
                <w:szCs w:val="24"/>
              </w:rPr>
              <w:t xml:space="preserve"> </w:t>
            </w:r>
            <w:proofErr w:type="spellStart"/>
            <w:r>
              <w:rPr>
                <w:rFonts w:ascii="Times New Roman" w:hAnsi="Times New Roman"/>
                <w:sz w:val="24"/>
                <w:szCs w:val="24"/>
              </w:rPr>
              <w:t>capacității</w:t>
            </w:r>
            <w:proofErr w:type="spellEnd"/>
            <w:r>
              <w:rPr>
                <w:rFonts w:ascii="Times New Roman" w:hAnsi="Times New Roman"/>
                <w:sz w:val="24"/>
                <w:szCs w:val="24"/>
              </w:rPr>
              <w:t xml:space="preserve"> de </w:t>
            </w:r>
            <w:proofErr w:type="spellStart"/>
            <w:r>
              <w:rPr>
                <w:rFonts w:ascii="Times New Roman" w:hAnsi="Times New Roman"/>
                <w:sz w:val="24"/>
                <w:szCs w:val="24"/>
              </w:rPr>
              <w:t>coordonare</w:t>
            </w:r>
            <w:proofErr w:type="spellEnd"/>
            <w:r>
              <w:rPr>
                <w:rFonts w:ascii="Times New Roman" w:hAnsi="Times New Roman"/>
                <w:sz w:val="24"/>
                <w:szCs w:val="24"/>
              </w:rPr>
              <w:t xml:space="preserve">, </w:t>
            </w:r>
            <w:proofErr w:type="spellStart"/>
            <w:r>
              <w:rPr>
                <w:rFonts w:ascii="Times New Roman" w:hAnsi="Times New Roman"/>
                <w:sz w:val="24"/>
                <w:szCs w:val="24"/>
              </w:rPr>
              <w:t>cooperare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intervenție</w:t>
            </w:r>
            <w:proofErr w:type="spellEnd"/>
            <w:r>
              <w:rPr>
                <w:rFonts w:ascii="Times New Roman" w:hAnsi="Times New Roman"/>
                <w:sz w:val="24"/>
                <w:szCs w:val="24"/>
              </w:rPr>
              <w:t xml:space="preserve"> a </w:t>
            </w:r>
            <w:proofErr w:type="spellStart"/>
            <w:r>
              <w:rPr>
                <w:rFonts w:ascii="Times New Roman" w:hAnsi="Times New Roman"/>
                <w:sz w:val="24"/>
                <w:szCs w:val="24"/>
              </w:rPr>
              <w:t>autorităților</w:t>
            </w:r>
            <w:proofErr w:type="spellEnd"/>
            <w:r>
              <w:rPr>
                <w:rFonts w:ascii="Times New Roman" w:hAnsi="Times New Roman"/>
                <w:sz w:val="24"/>
                <w:szCs w:val="24"/>
              </w:rPr>
              <w:t xml:space="preserve"> </w:t>
            </w:r>
            <w:proofErr w:type="spellStart"/>
            <w:r>
              <w:rPr>
                <w:rFonts w:ascii="Times New Roman" w:hAnsi="Times New Roman"/>
                <w:sz w:val="24"/>
                <w:szCs w:val="24"/>
              </w:rPr>
              <w:t>publice</w:t>
            </w:r>
            <w:proofErr w:type="spellEnd"/>
            <w:r>
              <w:rPr>
                <w:rFonts w:ascii="Times New Roman" w:hAnsi="Times New Roman"/>
                <w:sz w:val="24"/>
                <w:szCs w:val="24"/>
              </w:rPr>
              <w:t xml:space="preserve"> centrale </w:t>
            </w:r>
            <w:proofErr w:type="spellStart"/>
            <w:r>
              <w:rPr>
                <w:rFonts w:ascii="Times New Roman" w:hAnsi="Times New Roman"/>
                <w:sz w:val="24"/>
                <w:szCs w:val="24"/>
              </w:rPr>
              <w:t>și</w:t>
            </w:r>
            <w:proofErr w:type="spellEnd"/>
            <w:r>
              <w:rPr>
                <w:rFonts w:ascii="Times New Roman" w:hAnsi="Times New Roman"/>
                <w:sz w:val="24"/>
                <w:szCs w:val="24"/>
              </w:rPr>
              <w:t xml:space="preserve"> locale </w:t>
            </w:r>
            <w:proofErr w:type="spellStart"/>
            <w:r>
              <w:rPr>
                <w:rFonts w:ascii="Times New Roman" w:hAnsi="Times New Roman"/>
                <w:sz w:val="24"/>
                <w:szCs w:val="24"/>
              </w:rPr>
              <w:t>pentru</w:t>
            </w:r>
            <w:proofErr w:type="spellEnd"/>
            <w:r>
              <w:rPr>
                <w:rFonts w:ascii="Times New Roman" w:hAnsi="Times New Roman"/>
                <w:sz w:val="24"/>
                <w:szCs w:val="24"/>
              </w:rPr>
              <w:t xml:space="preserve"> o </w:t>
            </w:r>
            <w:proofErr w:type="spellStart"/>
            <w:r>
              <w:rPr>
                <w:rFonts w:ascii="Times New Roman" w:hAnsi="Times New Roman"/>
                <w:sz w:val="24"/>
                <w:szCs w:val="24"/>
              </w:rPr>
              <w:t>gestionare</w:t>
            </w:r>
            <w:proofErr w:type="spellEnd"/>
            <w:r>
              <w:rPr>
                <w:rFonts w:ascii="Times New Roman" w:hAnsi="Times New Roman"/>
                <w:sz w:val="24"/>
                <w:szCs w:val="24"/>
              </w:rPr>
              <w:t xml:space="preserve"> </w:t>
            </w:r>
            <w:proofErr w:type="spellStart"/>
            <w:r>
              <w:rPr>
                <w:rFonts w:ascii="Times New Roman" w:hAnsi="Times New Roman"/>
                <w:sz w:val="24"/>
                <w:szCs w:val="24"/>
              </w:rPr>
              <w:t>integrată</w:t>
            </w:r>
            <w:proofErr w:type="spellEnd"/>
            <w:r>
              <w:rPr>
                <w:rFonts w:ascii="Times New Roman" w:hAnsi="Times New Roman"/>
                <w:sz w:val="24"/>
                <w:szCs w:val="24"/>
              </w:rPr>
              <w:t xml:space="preserve"> a </w:t>
            </w:r>
            <w:proofErr w:type="spellStart"/>
            <w:r>
              <w:rPr>
                <w:rFonts w:ascii="Times New Roman" w:hAnsi="Times New Roman"/>
                <w:sz w:val="24"/>
                <w:szCs w:val="24"/>
              </w:rPr>
              <w:t>riscurilor</w:t>
            </w:r>
            <w:proofErr w:type="spellEnd"/>
            <w:r>
              <w:rPr>
                <w:rFonts w:ascii="Times New Roman" w:hAnsi="Times New Roman"/>
                <w:sz w:val="24"/>
                <w:szCs w:val="24"/>
              </w:rPr>
              <w:t xml:space="preserve"> </w:t>
            </w:r>
            <w:proofErr w:type="spellStart"/>
            <w:r>
              <w:rPr>
                <w:rFonts w:ascii="Times New Roman" w:hAnsi="Times New Roman"/>
                <w:sz w:val="24"/>
                <w:szCs w:val="24"/>
              </w:rPr>
              <w:t>naturale</w:t>
            </w:r>
            <w:proofErr w:type="spellEnd"/>
            <w:r>
              <w:rPr>
                <w:rFonts w:ascii="Times New Roman" w:hAnsi="Times New Roman"/>
                <w:sz w:val="24"/>
                <w:szCs w:val="24"/>
              </w:rPr>
              <w:t xml:space="preserve">, </w:t>
            </w:r>
            <w:proofErr w:type="spellStart"/>
            <w:r>
              <w:rPr>
                <w:rFonts w:ascii="Times New Roman" w:hAnsi="Times New Roman"/>
                <w:sz w:val="24"/>
                <w:szCs w:val="24"/>
              </w:rPr>
              <w:t>inclusiv</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digitalizare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consolidarea</w:t>
            </w:r>
            <w:proofErr w:type="spellEnd"/>
            <w:r>
              <w:rPr>
                <w:rFonts w:ascii="Times New Roman" w:hAnsi="Times New Roman"/>
                <w:sz w:val="24"/>
                <w:szCs w:val="24"/>
              </w:rPr>
              <w:t xml:space="preserve"> </w:t>
            </w:r>
            <w:proofErr w:type="spellStart"/>
            <w:r>
              <w:rPr>
                <w:rFonts w:ascii="Times New Roman" w:hAnsi="Times New Roman"/>
                <w:sz w:val="24"/>
                <w:szCs w:val="24"/>
              </w:rPr>
              <w:t>parteneriatelor</w:t>
            </w:r>
            <w:proofErr w:type="spellEnd"/>
            <w:r>
              <w:rPr>
                <w:rFonts w:ascii="Times New Roman" w:hAnsi="Times New Roman"/>
                <w:sz w:val="24"/>
                <w:szCs w:val="24"/>
              </w:rPr>
              <w:t xml:space="preserve"> </w:t>
            </w:r>
            <w:proofErr w:type="spellStart"/>
            <w:r>
              <w:rPr>
                <w:rFonts w:ascii="Times New Roman" w:hAnsi="Times New Roman"/>
                <w:sz w:val="24"/>
                <w:szCs w:val="24"/>
              </w:rPr>
              <w:t>interinstituționale</w:t>
            </w:r>
            <w:proofErr w:type="spellEnd"/>
            <w:r>
              <w:rPr>
                <w:rFonts w:ascii="Times New Roman" w:hAnsi="Times New Roman"/>
                <w:sz w:val="24"/>
                <w:szCs w:val="24"/>
              </w:rPr>
              <w:t xml:space="preserve">. </w:t>
            </w:r>
          </w:p>
          <w:p w14:paraId="04A3B76F"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Obiectiv</w:t>
            </w:r>
            <w:proofErr w:type="spellEnd"/>
            <w:r>
              <w:rPr>
                <w:rFonts w:ascii="Times New Roman" w:hAnsi="Times New Roman"/>
                <w:sz w:val="24"/>
                <w:szCs w:val="24"/>
              </w:rPr>
              <w:t xml:space="preserve"> general 3: </w:t>
            </w:r>
            <w:proofErr w:type="spellStart"/>
            <w:r>
              <w:rPr>
                <w:rFonts w:ascii="Times New Roman" w:hAnsi="Times New Roman"/>
                <w:sz w:val="24"/>
                <w:szCs w:val="24"/>
              </w:rPr>
              <w:t>Investiții</w:t>
            </w:r>
            <w:proofErr w:type="spellEnd"/>
            <w:r>
              <w:rPr>
                <w:rFonts w:ascii="Times New Roman" w:hAnsi="Times New Roman"/>
                <w:sz w:val="24"/>
                <w:szCs w:val="24"/>
              </w:rPr>
              <w:t xml:space="preserve"> în </w:t>
            </w:r>
            <w:proofErr w:type="spellStart"/>
            <w:r>
              <w:rPr>
                <w:rFonts w:ascii="Times New Roman" w:hAnsi="Times New Roman"/>
                <w:sz w:val="24"/>
                <w:szCs w:val="24"/>
              </w:rPr>
              <w:t>reducerea</w:t>
            </w:r>
            <w:proofErr w:type="spellEnd"/>
            <w:r>
              <w:rPr>
                <w:rFonts w:ascii="Times New Roman" w:hAnsi="Times New Roman"/>
                <w:sz w:val="24"/>
                <w:szCs w:val="24"/>
              </w:rPr>
              <w:t xml:space="preserve"> </w:t>
            </w:r>
            <w:proofErr w:type="spellStart"/>
            <w:r>
              <w:rPr>
                <w:rFonts w:ascii="Times New Roman" w:hAnsi="Times New Roman"/>
                <w:sz w:val="24"/>
                <w:szCs w:val="24"/>
              </w:rPr>
              <w:t>riscurilor</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consolidarea</w:t>
            </w:r>
            <w:proofErr w:type="spellEnd"/>
            <w:r>
              <w:rPr>
                <w:rFonts w:ascii="Times New Roman" w:hAnsi="Times New Roman"/>
                <w:sz w:val="24"/>
                <w:szCs w:val="24"/>
              </w:rPr>
              <w:t xml:space="preserve"> </w:t>
            </w:r>
            <w:proofErr w:type="spellStart"/>
            <w:r>
              <w:rPr>
                <w:rFonts w:ascii="Times New Roman" w:hAnsi="Times New Roman"/>
                <w:sz w:val="24"/>
                <w:szCs w:val="24"/>
              </w:rPr>
              <w:t>rezilienței</w:t>
            </w:r>
            <w:proofErr w:type="spellEnd"/>
            <w:r>
              <w:rPr>
                <w:rFonts w:ascii="Times New Roman" w:hAnsi="Times New Roman"/>
                <w:sz w:val="24"/>
                <w:szCs w:val="24"/>
              </w:rPr>
              <w:t xml:space="preserve"> </w:t>
            </w:r>
            <w:proofErr w:type="spellStart"/>
            <w:r>
              <w:rPr>
                <w:rFonts w:ascii="Times New Roman" w:hAnsi="Times New Roman"/>
                <w:sz w:val="24"/>
                <w:szCs w:val="24"/>
              </w:rPr>
              <w:t>ecosistemelor</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infrastructurii</w:t>
            </w:r>
            <w:proofErr w:type="spellEnd"/>
            <w:r>
              <w:rPr>
                <w:rFonts w:ascii="Times New Roman" w:hAnsi="Times New Roman"/>
                <w:sz w:val="24"/>
                <w:szCs w:val="24"/>
              </w:rPr>
              <w:t xml:space="preserve"> de </w:t>
            </w:r>
            <w:proofErr w:type="spellStart"/>
            <w:r>
              <w:rPr>
                <w:rFonts w:ascii="Times New Roman" w:hAnsi="Times New Roman"/>
                <w:sz w:val="24"/>
                <w:szCs w:val="24"/>
              </w:rPr>
              <w:t>mediu</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integrarea</w:t>
            </w:r>
            <w:proofErr w:type="spellEnd"/>
            <w:r>
              <w:rPr>
                <w:rFonts w:ascii="Times New Roman" w:hAnsi="Times New Roman"/>
                <w:sz w:val="24"/>
                <w:szCs w:val="24"/>
              </w:rPr>
              <w:t xml:space="preserve"> </w:t>
            </w:r>
            <w:proofErr w:type="spellStart"/>
            <w:r>
              <w:rPr>
                <w:rFonts w:ascii="Times New Roman" w:hAnsi="Times New Roman"/>
                <w:sz w:val="24"/>
                <w:szCs w:val="24"/>
              </w:rPr>
              <w:t>acestor</w:t>
            </w:r>
            <w:proofErr w:type="spellEnd"/>
            <w:r>
              <w:rPr>
                <w:rFonts w:ascii="Times New Roman" w:hAnsi="Times New Roman"/>
                <w:sz w:val="24"/>
                <w:szCs w:val="24"/>
              </w:rPr>
              <w:t xml:space="preserve"> </w:t>
            </w:r>
            <w:proofErr w:type="spellStart"/>
            <w:r>
              <w:rPr>
                <w:rFonts w:ascii="Times New Roman" w:hAnsi="Times New Roman"/>
                <w:sz w:val="24"/>
                <w:szCs w:val="24"/>
              </w:rPr>
              <w:t>dimensiuni</w:t>
            </w:r>
            <w:proofErr w:type="spellEnd"/>
            <w:r>
              <w:rPr>
                <w:rFonts w:ascii="Times New Roman" w:hAnsi="Times New Roman"/>
                <w:sz w:val="24"/>
                <w:szCs w:val="24"/>
              </w:rPr>
              <w:t xml:space="preserve"> în </w:t>
            </w:r>
            <w:proofErr w:type="spellStart"/>
            <w:r>
              <w:rPr>
                <w:rFonts w:ascii="Times New Roman" w:hAnsi="Times New Roman"/>
                <w:sz w:val="24"/>
                <w:szCs w:val="24"/>
              </w:rPr>
              <w:t>politicile</w:t>
            </w:r>
            <w:proofErr w:type="spellEnd"/>
            <w:r>
              <w:rPr>
                <w:rFonts w:ascii="Times New Roman" w:hAnsi="Times New Roman"/>
                <w:sz w:val="24"/>
                <w:szCs w:val="24"/>
              </w:rPr>
              <w:t xml:space="preserve"> </w:t>
            </w:r>
            <w:proofErr w:type="spellStart"/>
            <w:r>
              <w:rPr>
                <w:rFonts w:ascii="Times New Roman" w:hAnsi="Times New Roman"/>
                <w:sz w:val="24"/>
                <w:szCs w:val="24"/>
              </w:rPr>
              <w:t>sectoriale</w:t>
            </w:r>
            <w:proofErr w:type="spellEnd"/>
            <w:r>
              <w:rPr>
                <w:rFonts w:ascii="Times New Roman" w:hAnsi="Times New Roman"/>
                <w:sz w:val="24"/>
                <w:szCs w:val="24"/>
              </w:rPr>
              <w:t xml:space="preserve">, </w:t>
            </w:r>
            <w:proofErr w:type="spellStart"/>
            <w:r>
              <w:rPr>
                <w:rFonts w:ascii="Times New Roman" w:hAnsi="Times New Roman"/>
                <w:sz w:val="24"/>
                <w:szCs w:val="24"/>
              </w:rPr>
              <w:t>inclusiv</w:t>
            </w:r>
            <w:proofErr w:type="spellEnd"/>
            <w:r>
              <w:rPr>
                <w:rFonts w:ascii="Times New Roman" w:hAnsi="Times New Roman"/>
                <w:sz w:val="24"/>
                <w:szCs w:val="24"/>
              </w:rPr>
              <w:t xml:space="preserve"> în </w:t>
            </w:r>
            <w:proofErr w:type="spellStart"/>
            <w:r>
              <w:rPr>
                <w:rFonts w:ascii="Times New Roman" w:hAnsi="Times New Roman"/>
                <w:sz w:val="24"/>
                <w:szCs w:val="24"/>
              </w:rPr>
              <w:t>agricultură</w:t>
            </w:r>
            <w:proofErr w:type="spellEnd"/>
            <w:r>
              <w:rPr>
                <w:rFonts w:ascii="Times New Roman" w:hAnsi="Times New Roman"/>
                <w:sz w:val="24"/>
                <w:szCs w:val="24"/>
              </w:rPr>
              <w:t xml:space="preserve">, </w:t>
            </w:r>
            <w:proofErr w:type="spellStart"/>
            <w:r>
              <w:rPr>
                <w:rFonts w:ascii="Times New Roman" w:hAnsi="Times New Roman"/>
                <w:sz w:val="24"/>
                <w:szCs w:val="24"/>
              </w:rPr>
              <w:t>silvicultură</w:t>
            </w:r>
            <w:proofErr w:type="spellEnd"/>
            <w:r>
              <w:rPr>
                <w:rFonts w:ascii="Times New Roman" w:hAnsi="Times New Roman"/>
                <w:sz w:val="24"/>
                <w:szCs w:val="24"/>
              </w:rPr>
              <w:t xml:space="preserve">, </w:t>
            </w:r>
            <w:proofErr w:type="spellStart"/>
            <w:r>
              <w:rPr>
                <w:rFonts w:ascii="Times New Roman" w:hAnsi="Times New Roman"/>
                <w:sz w:val="24"/>
                <w:szCs w:val="24"/>
              </w:rPr>
              <w:t>apă</w:t>
            </w:r>
            <w:proofErr w:type="spellEnd"/>
            <w:r>
              <w:rPr>
                <w:rFonts w:ascii="Times New Roman" w:hAnsi="Times New Roman"/>
                <w:sz w:val="24"/>
                <w:szCs w:val="24"/>
              </w:rPr>
              <w:t xml:space="preserve">, </w:t>
            </w:r>
            <w:proofErr w:type="spellStart"/>
            <w:r>
              <w:rPr>
                <w:rFonts w:ascii="Times New Roman" w:hAnsi="Times New Roman"/>
                <w:sz w:val="24"/>
                <w:szCs w:val="24"/>
              </w:rPr>
              <w:t>biodiversitate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soluri</w:t>
            </w:r>
            <w:proofErr w:type="spellEnd"/>
            <w:r>
              <w:rPr>
                <w:rFonts w:ascii="Times New Roman" w:hAnsi="Times New Roman"/>
                <w:sz w:val="24"/>
                <w:szCs w:val="24"/>
              </w:rPr>
              <w:t xml:space="preserve">, precum </w:t>
            </w:r>
            <w:proofErr w:type="spellStart"/>
            <w:r>
              <w:rPr>
                <w:rFonts w:ascii="Times New Roman" w:hAnsi="Times New Roman"/>
                <w:sz w:val="24"/>
                <w:szCs w:val="24"/>
              </w:rPr>
              <w:t>și</w:t>
            </w:r>
            <w:proofErr w:type="spellEnd"/>
            <w:r>
              <w:rPr>
                <w:rFonts w:ascii="Times New Roman" w:hAnsi="Times New Roman"/>
                <w:sz w:val="24"/>
                <w:szCs w:val="24"/>
              </w:rPr>
              <w:t xml:space="preserve"> în </w:t>
            </w:r>
            <w:proofErr w:type="spellStart"/>
            <w:r>
              <w:rPr>
                <w:rFonts w:ascii="Times New Roman" w:hAnsi="Times New Roman"/>
                <w:sz w:val="24"/>
                <w:szCs w:val="24"/>
              </w:rPr>
              <w:t>domenii</w:t>
            </w:r>
            <w:proofErr w:type="spellEnd"/>
            <w:r>
              <w:rPr>
                <w:rFonts w:ascii="Times New Roman" w:hAnsi="Times New Roman"/>
                <w:sz w:val="24"/>
                <w:szCs w:val="24"/>
              </w:rPr>
              <w:t xml:space="preserve"> </w:t>
            </w:r>
            <w:proofErr w:type="spellStart"/>
            <w:r>
              <w:rPr>
                <w:rFonts w:ascii="Times New Roman" w:hAnsi="Times New Roman"/>
                <w:sz w:val="24"/>
                <w:szCs w:val="24"/>
              </w:rPr>
              <w:t>relevante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gestionarea</w:t>
            </w:r>
            <w:proofErr w:type="spellEnd"/>
            <w:r>
              <w:rPr>
                <w:rFonts w:ascii="Times New Roman" w:hAnsi="Times New Roman"/>
                <w:sz w:val="24"/>
                <w:szCs w:val="24"/>
              </w:rPr>
              <w:t xml:space="preserve"> </w:t>
            </w:r>
            <w:proofErr w:type="spellStart"/>
            <w:r>
              <w:rPr>
                <w:rFonts w:ascii="Times New Roman" w:hAnsi="Times New Roman"/>
                <w:sz w:val="24"/>
                <w:szCs w:val="24"/>
              </w:rPr>
              <w:t>mobilității</w:t>
            </w:r>
            <w:proofErr w:type="spellEnd"/>
            <w:r>
              <w:rPr>
                <w:rFonts w:ascii="Times New Roman" w:hAnsi="Times New Roman"/>
                <w:sz w:val="24"/>
                <w:szCs w:val="24"/>
              </w:rPr>
              <w:t xml:space="preserve"> </w:t>
            </w:r>
            <w:proofErr w:type="spellStart"/>
            <w:r>
              <w:rPr>
                <w:rFonts w:ascii="Times New Roman" w:hAnsi="Times New Roman"/>
                <w:sz w:val="24"/>
                <w:szCs w:val="24"/>
              </w:rPr>
              <w:t>umane</w:t>
            </w:r>
            <w:proofErr w:type="spellEnd"/>
            <w:r>
              <w:rPr>
                <w:rFonts w:ascii="Times New Roman" w:hAnsi="Times New Roman"/>
                <w:sz w:val="24"/>
                <w:szCs w:val="24"/>
              </w:rPr>
              <w:t xml:space="preserve"> generate de </w:t>
            </w:r>
            <w:proofErr w:type="spellStart"/>
            <w:r>
              <w:rPr>
                <w:rFonts w:ascii="Times New Roman" w:hAnsi="Times New Roman"/>
                <w:sz w:val="24"/>
                <w:szCs w:val="24"/>
              </w:rPr>
              <w:t>riscuri</w:t>
            </w:r>
            <w:proofErr w:type="spellEnd"/>
            <w:r>
              <w:rPr>
                <w:rFonts w:ascii="Times New Roman" w:hAnsi="Times New Roman"/>
                <w:sz w:val="24"/>
                <w:szCs w:val="24"/>
              </w:rPr>
              <w:t xml:space="preserve"> </w:t>
            </w:r>
            <w:proofErr w:type="spellStart"/>
            <w:r>
              <w:rPr>
                <w:rFonts w:ascii="Times New Roman" w:hAnsi="Times New Roman"/>
                <w:sz w:val="24"/>
                <w:szCs w:val="24"/>
              </w:rPr>
              <w:t>climatice</w:t>
            </w:r>
            <w:proofErr w:type="spellEnd"/>
            <w:r>
              <w:rPr>
                <w:rFonts w:ascii="Times New Roman" w:hAnsi="Times New Roman"/>
                <w:sz w:val="24"/>
                <w:szCs w:val="24"/>
              </w:rPr>
              <w:t xml:space="preserve">. </w:t>
            </w:r>
          </w:p>
          <w:p w14:paraId="17C0C411"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Obiectiv</w:t>
            </w:r>
            <w:proofErr w:type="spellEnd"/>
            <w:r>
              <w:rPr>
                <w:rFonts w:ascii="Times New Roman" w:hAnsi="Times New Roman"/>
                <w:sz w:val="24"/>
                <w:szCs w:val="24"/>
              </w:rPr>
              <w:t xml:space="preserve"> general 4: </w:t>
            </w:r>
            <w:proofErr w:type="spellStart"/>
            <w:r>
              <w:rPr>
                <w:rFonts w:ascii="Times New Roman" w:hAnsi="Times New Roman"/>
                <w:sz w:val="24"/>
                <w:szCs w:val="24"/>
              </w:rPr>
              <w:t>Consolidarea</w:t>
            </w:r>
            <w:proofErr w:type="spellEnd"/>
            <w:r>
              <w:rPr>
                <w:rFonts w:ascii="Times New Roman" w:hAnsi="Times New Roman"/>
                <w:sz w:val="24"/>
                <w:szCs w:val="24"/>
              </w:rPr>
              <w:t xml:space="preserve"> </w:t>
            </w:r>
            <w:proofErr w:type="spellStart"/>
            <w:r>
              <w:rPr>
                <w:rFonts w:ascii="Times New Roman" w:hAnsi="Times New Roman"/>
                <w:sz w:val="24"/>
                <w:szCs w:val="24"/>
              </w:rPr>
              <w:t>pregătirii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capacității</w:t>
            </w:r>
            <w:proofErr w:type="spellEnd"/>
            <w:r>
              <w:rPr>
                <w:rFonts w:ascii="Times New Roman" w:hAnsi="Times New Roman"/>
                <w:sz w:val="24"/>
                <w:szCs w:val="24"/>
              </w:rPr>
              <w:t xml:space="preserve"> de </w:t>
            </w:r>
            <w:proofErr w:type="spellStart"/>
            <w:r>
              <w:rPr>
                <w:rFonts w:ascii="Times New Roman" w:hAnsi="Times New Roman"/>
                <w:sz w:val="24"/>
                <w:szCs w:val="24"/>
              </w:rPr>
              <w:t>răspuns</w:t>
            </w:r>
            <w:proofErr w:type="spellEnd"/>
            <w:r>
              <w:rPr>
                <w:rFonts w:ascii="Times New Roman" w:hAnsi="Times New Roman"/>
                <w:sz w:val="24"/>
                <w:szCs w:val="24"/>
              </w:rPr>
              <w:t xml:space="preserve"> în </w:t>
            </w:r>
            <w:proofErr w:type="spellStart"/>
            <w:r>
              <w:rPr>
                <w:rFonts w:ascii="Times New Roman" w:hAnsi="Times New Roman"/>
                <w:sz w:val="24"/>
                <w:szCs w:val="24"/>
              </w:rPr>
              <w:t>situații</w:t>
            </w:r>
            <w:proofErr w:type="spellEnd"/>
            <w:r>
              <w:rPr>
                <w:rFonts w:ascii="Times New Roman" w:hAnsi="Times New Roman"/>
                <w:sz w:val="24"/>
                <w:szCs w:val="24"/>
              </w:rPr>
              <w:t xml:space="preserve"> de </w:t>
            </w:r>
            <w:proofErr w:type="spellStart"/>
            <w:r>
              <w:rPr>
                <w:rFonts w:ascii="Times New Roman" w:hAnsi="Times New Roman"/>
                <w:sz w:val="24"/>
                <w:szCs w:val="24"/>
              </w:rPr>
              <w:t>dezastre</w:t>
            </w:r>
            <w:proofErr w:type="spellEnd"/>
            <w:r>
              <w:rPr>
                <w:rFonts w:ascii="Times New Roman" w:hAnsi="Times New Roman"/>
                <w:sz w:val="24"/>
                <w:szCs w:val="24"/>
              </w:rPr>
              <w:t xml:space="preserve"> </w:t>
            </w:r>
            <w:proofErr w:type="spellStart"/>
            <w:r>
              <w:rPr>
                <w:rFonts w:ascii="Times New Roman" w:hAnsi="Times New Roman"/>
                <w:sz w:val="24"/>
                <w:szCs w:val="24"/>
              </w:rPr>
              <w:t>naturale</w:t>
            </w:r>
            <w:proofErr w:type="spellEnd"/>
            <w:r>
              <w:rPr>
                <w:rFonts w:ascii="Times New Roman" w:hAnsi="Times New Roman"/>
                <w:sz w:val="24"/>
                <w:szCs w:val="24"/>
              </w:rPr>
              <w:t xml:space="preserve">, </w:t>
            </w:r>
            <w:proofErr w:type="spellStart"/>
            <w:r>
              <w:rPr>
                <w:rFonts w:ascii="Times New Roman" w:hAnsi="Times New Roman"/>
                <w:sz w:val="24"/>
                <w:szCs w:val="24"/>
              </w:rPr>
              <w:t>urmată</w:t>
            </w:r>
            <w:proofErr w:type="spellEnd"/>
            <w:r>
              <w:rPr>
                <w:rFonts w:ascii="Times New Roman" w:hAnsi="Times New Roman"/>
                <w:sz w:val="24"/>
                <w:szCs w:val="24"/>
              </w:rPr>
              <w:t xml:space="preserve"> de o </w:t>
            </w:r>
            <w:proofErr w:type="spellStart"/>
            <w:r>
              <w:rPr>
                <w:rFonts w:ascii="Times New Roman" w:hAnsi="Times New Roman"/>
                <w:sz w:val="24"/>
                <w:szCs w:val="24"/>
              </w:rPr>
              <w:t>restabilire</w:t>
            </w:r>
            <w:proofErr w:type="spellEnd"/>
            <w:r>
              <w:rPr>
                <w:rFonts w:ascii="Times New Roman" w:hAnsi="Times New Roman"/>
                <w:sz w:val="24"/>
                <w:szCs w:val="24"/>
              </w:rPr>
              <w:t xml:space="preserve"> </w:t>
            </w:r>
            <w:proofErr w:type="spellStart"/>
            <w:r>
              <w:rPr>
                <w:rFonts w:ascii="Times New Roman" w:hAnsi="Times New Roman"/>
                <w:sz w:val="24"/>
                <w:szCs w:val="24"/>
              </w:rPr>
              <w:t>eficientă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durabilă</w:t>
            </w:r>
            <w:proofErr w:type="spellEnd"/>
            <w:r>
              <w:rPr>
                <w:rFonts w:ascii="Times New Roman" w:hAnsi="Times New Roman"/>
                <w:sz w:val="24"/>
                <w:szCs w:val="24"/>
              </w:rPr>
              <w:t xml:space="preserve">. </w:t>
            </w:r>
          </w:p>
          <w:p w14:paraId="592E7021"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lastRenderedPageBreak/>
              <w:t>Obiectiv</w:t>
            </w:r>
            <w:proofErr w:type="spellEnd"/>
            <w:r>
              <w:rPr>
                <w:rFonts w:ascii="Times New Roman" w:hAnsi="Times New Roman"/>
                <w:sz w:val="24"/>
                <w:szCs w:val="24"/>
              </w:rPr>
              <w:t xml:space="preserve"> general 5: </w:t>
            </w:r>
            <w:proofErr w:type="spellStart"/>
            <w:r>
              <w:rPr>
                <w:rFonts w:ascii="Times New Roman" w:hAnsi="Times New Roman"/>
                <w:sz w:val="24"/>
                <w:szCs w:val="24"/>
              </w:rPr>
              <w:t>Dezvoltarea</w:t>
            </w:r>
            <w:proofErr w:type="spellEnd"/>
            <w:r>
              <w:rPr>
                <w:rFonts w:ascii="Times New Roman" w:hAnsi="Times New Roman"/>
                <w:sz w:val="24"/>
                <w:szCs w:val="24"/>
              </w:rPr>
              <w:t xml:space="preserve"> </w:t>
            </w:r>
            <w:proofErr w:type="spellStart"/>
            <w:r>
              <w:rPr>
                <w:rFonts w:ascii="Times New Roman" w:hAnsi="Times New Roman"/>
                <w:sz w:val="24"/>
                <w:szCs w:val="24"/>
              </w:rPr>
              <w:t>cooperării</w:t>
            </w:r>
            <w:proofErr w:type="spellEnd"/>
            <w:r>
              <w:rPr>
                <w:rFonts w:ascii="Times New Roman" w:hAnsi="Times New Roman"/>
                <w:sz w:val="24"/>
                <w:szCs w:val="24"/>
              </w:rPr>
              <w:t xml:space="preserve"> </w:t>
            </w:r>
            <w:proofErr w:type="spellStart"/>
            <w:r>
              <w:rPr>
                <w:rFonts w:ascii="Times New Roman" w:hAnsi="Times New Roman"/>
                <w:sz w:val="24"/>
                <w:szCs w:val="24"/>
              </w:rPr>
              <w:t>internaționale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regionale</w:t>
            </w:r>
            <w:proofErr w:type="spellEnd"/>
            <w:r>
              <w:rPr>
                <w:rFonts w:ascii="Times New Roman" w:hAnsi="Times New Roman"/>
                <w:sz w:val="24"/>
                <w:szCs w:val="24"/>
              </w:rPr>
              <w:t xml:space="preserve"> în domeniul </w:t>
            </w:r>
            <w:proofErr w:type="spellStart"/>
            <w:r>
              <w:rPr>
                <w:rFonts w:ascii="Times New Roman" w:hAnsi="Times New Roman"/>
                <w:sz w:val="24"/>
                <w:szCs w:val="24"/>
              </w:rPr>
              <w:t>reducerii</w:t>
            </w:r>
            <w:proofErr w:type="spellEnd"/>
            <w:r>
              <w:rPr>
                <w:rFonts w:ascii="Times New Roman" w:hAnsi="Times New Roman"/>
                <w:sz w:val="24"/>
                <w:szCs w:val="24"/>
              </w:rPr>
              <w:t xml:space="preserve"> </w:t>
            </w:r>
            <w:proofErr w:type="spellStart"/>
            <w:r>
              <w:rPr>
                <w:rFonts w:ascii="Times New Roman" w:hAnsi="Times New Roman"/>
                <w:sz w:val="24"/>
                <w:szCs w:val="24"/>
              </w:rPr>
              <w:t>riscurilor</w:t>
            </w:r>
            <w:proofErr w:type="spellEnd"/>
            <w:r>
              <w:rPr>
                <w:rFonts w:ascii="Times New Roman" w:hAnsi="Times New Roman"/>
                <w:sz w:val="24"/>
                <w:szCs w:val="24"/>
              </w:rPr>
              <w:t xml:space="preserve"> </w:t>
            </w:r>
            <w:proofErr w:type="spellStart"/>
            <w:r>
              <w:rPr>
                <w:rFonts w:ascii="Times New Roman" w:hAnsi="Times New Roman"/>
                <w:sz w:val="24"/>
                <w:szCs w:val="24"/>
              </w:rPr>
              <w:t>naturale</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participarea</w:t>
            </w:r>
            <w:proofErr w:type="spellEnd"/>
            <w:r>
              <w:rPr>
                <w:rFonts w:ascii="Times New Roman" w:hAnsi="Times New Roman"/>
                <w:sz w:val="24"/>
                <w:szCs w:val="24"/>
              </w:rPr>
              <w:t xml:space="preserve"> la </w:t>
            </w:r>
            <w:proofErr w:type="spellStart"/>
            <w:r>
              <w:rPr>
                <w:rFonts w:ascii="Times New Roman" w:hAnsi="Times New Roman"/>
                <w:sz w:val="24"/>
                <w:szCs w:val="24"/>
              </w:rPr>
              <w:t>programe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mecanisme</w:t>
            </w:r>
            <w:proofErr w:type="spellEnd"/>
            <w:r>
              <w:rPr>
                <w:rFonts w:ascii="Times New Roman" w:hAnsi="Times New Roman"/>
                <w:sz w:val="24"/>
                <w:szCs w:val="24"/>
              </w:rPr>
              <w:t xml:space="preserve"> </w:t>
            </w:r>
            <w:proofErr w:type="spellStart"/>
            <w:r>
              <w:rPr>
                <w:rFonts w:ascii="Times New Roman" w:hAnsi="Times New Roman"/>
                <w:sz w:val="24"/>
                <w:szCs w:val="24"/>
              </w:rPr>
              <w:t>europene</w:t>
            </w:r>
            <w:proofErr w:type="spellEnd"/>
            <w:r>
              <w:rPr>
                <w:rFonts w:ascii="Times New Roman" w:hAnsi="Times New Roman"/>
                <w:sz w:val="24"/>
                <w:szCs w:val="24"/>
              </w:rPr>
              <w:t xml:space="preserve">, </w:t>
            </w:r>
            <w:proofErr w:type="spellStart"/>
            <w:r>
              <w:rPr>
                <w:rFonts w:ascii="Times New Roman" w:hAnsi="Times New Roman"/>
                <w:sz w:val="24"/>
                <w:szCs w:val="24"/>
              </w:rPr>
              <w:t>schimb</w:t>
            </w:r>
            <w:proofErr w:type="spellEnd"/>
            <w:r>
              <w:rPr>
                <w:rFonts w:ascii="Times New Roman" w:hAnsi="Times New Roman"/>
                <w:sz w:val="24"/>
                <w:szCs w:val="24"/>
              </w:rPr>
              <w:t xml:space="preserve"> de date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bune</w:t>
            </w:r>
            <w:proofErr w:type="spellEnd"/>
            <w:r>
              <w:rPr>
                <w:rFonts w:ascii="Times New Roman" w:hAnsi="Times New Roman"/>
                <w:sz w:val="24"/>
                <w:szCs w:val="24"/>
              </w:rPr>
              <w:t xml:space="preserve"> </w:t>
            </w:r>
            <w:proofErr w:type="spellStart"/>
            <w:r>
              <w:rPr>
                <w:rFonts w:ascii="Times New Roman" w:hAnsi="Times New Roman"/>
                <w:sz w:val="24"/>
                <w:szCs w:val="24"/>
              </w:rPr>
              <w:t>practici</w:t>
            </w:r>
            <w:proofErr w:type="spellEnd"/>
            <w:r>
              <w:rPr>
                <w:rFonts w:ascii="Times New Roman" w:hAnsi="Times New Roman"/>
                <w:sz w:val="24"/>
                <w:szCs w:val="24"/>
              </w:rPr>
              <w:t xml:space="preserve">, precum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armonizarea</w:t>
            </w:r>
            <w:proofErr w:type="spellEnd"/>
            <w:r>
              <w:rPr>
                <w:rFonts w:ascii="Times New Roman" w:hAnsi="Times New Roman"/>
                <w:sz w:val="24"/>
                <w:szCs w:val="24"/>
              </w:rPr>
              <w:t xml:space="preserve"> </w:t>
            </w:r>
            <w:proofErr w:type="spellStart"/>
            <w:r>
              <w:rPr>
                <w:rFonts w:ascii="Times New Roman" w:hAnsi="Times New Roman"/>
                <w:sz w:val="24"/>
                <w:szCs w:val="24"/>
              </w:rPr>
              <w:t>cadrului</w:t>
            </w:r>
            <w:proofErr w:type="spellEnd"/>
            <w:r>
              <w:rPr>
                <w:rFonts w:ascii="Times New Roman" w:hAnsi="Times New Roman"/>
                <w:sz w:val="24"/>
                <w:szCs w:val="24"/>
              </w:rPr>
              <w:t xml:space="preserve"> </w:t>
            </w:r>
            <w:proofErr w:type="spellStart"/>
            <w:r>
              <w:rPr>
                <w:rFonts w:ascii="Times New Roman" w:hAnsi="Times New Roman"/>
                <w:sz w:val="24"/>
                <w:szCs w:val="24"/>
              </w:rPr>
              <w:t>normativ</w:t>
            </w:r>
            <w:proofErr w:type="spellEnd"/>
            <w:r>
              <w:rPr>
                <w:rFonts w:ascii="Times New Roman" w:hAnsi="Times New Roman"/>
                <w:sz w:val="24"/>
                <w:szCs w:val="24"/>
              </w:rPr>
              <w:t xml:space="preserve"> </w:t>
            </w:r>
            <w:proofErr w:type="spellStart"/>
            <w:r>
              <w:rPr>
                <w:rFonts w:ascii="Times New Roman" w:hAnsi="Times New Roman"/>
                <w:sz w:val="24"/>
                <w:szCs w:val="24"/>
              </w:rPr>
              <w:t>național</w:t>
            </w:r>
            <w:proofErr w:type="spellEnd"/>
            <w:r>
              <w:rPr>
                <w:rFonts w:ascii="Times New Roman" w:hAnsi="Times New Roman"/>
                <w:sz w:val="24"/>
                <w:szCs w:val="24"/>
              </w:rPr>
              <w:t xml:space="preserve"> cu </w:t>
            </w:r>
            <w:proofErr w:type="spellStart"/>
            <w:r>
              <w:rPr>
                <w:rFonts w:ascii="Times New Roman" w:hAnsi="Times New Roman"/>
                <w:sz w:val="24"/>
                <w:szCs w:val="24"/>
              </w:rPr>
              <w:t>standardele</w:t>
            </w:r>
            <w:proofErr w:type="spellEnd"/>
            <w:r>
              <w:rPr>
                <w:rFonts w:ascii="Times New Roman" w:hAnsi="Times New Roman"/>
                <w:sz w:val="24"/>
                <w:szCs w:val="24"/>
              </w:rPr>
              <w:t xml:space="preserve"> UE </w:t>
            </w:r>
            <w:proofErr w:type="spellStart"/>
            <w:r>
              <w:rPr>
                <w:rFonts w:ascii="Times New Roman" w:hAnsi="Times New Roman"/>
                <w:sz w:val="24"/>
                <w:szCs w:val="24"/>
              </w:rPr>
              <w:t>și</w:t>
            </w:r>
            <w:proofErr w:type="spellEnd"/>
            <w:r>
              <w:rPr>
                <w:rFonts w:ascii="Times New Roman" w:hAnsi="Times New Roman"/>
                <w:sz w:val="24"/>
                <w:szCs w:val="24"/>
              </w:rPr>
              <w:t xml:space="preserve"> ONU. </w:t>
            </w:r>
          </w:p>
        </w:tc>
        <w:tc>
          <w:tcPr>
            <w:tcW w:w="4724" w:type="dxa"/>
          </w:tcPr>
          <w:p w14:paraId="6590856B" w14:textId="77777777" w:rsidR="00A56BE4" w:rsidRDefault="001F55D0">
            <w:pPr>
              <w:tabs>
                <w:tab w:val="left" w:pos="884"/>
                <w:tab w:val="left" w:pos="1196"/>
              </w:tabs>
              <w:spacing w:after="0" w:line="240" w:lineRule="auto"/>
              <w:jc w:val="center"/>
              <w:rPr>
                <w:rFonts w:ascii="Times New Roman" w:hAnsi="Times New Roman"/>
                <w:b/>
                <w:bCs/>
                <w:sz w:val="24"/>
                <w:szCs w:val="24"/>
              </w:rPr>
            </w:pPr>
            <w:r>
              <w:rPr>
                <w:rFonts w:ascii="Times New Roman" w:hAnsi="Times New Roman"/>
                <w:b/>
                <w:bCs/>
                <w:sz w:val="24"/>
                <w:szCs w:val="24"/>
              </w:rPr>
              <w:lastRenderedPageBreak/>
              <w:t xml:space="preserve">Se </w:t>
            </w:r>
            <w:proofErr w:type="spellStart"/>
            <w:r>
              <w:rPr>
                <w:rFonts w:ascii="Times New Roman" w:hAnsi="Times New Roman"/>
                <w:b/>
                <w:bCs/>
                <w:sz w:val="24"/>
                <w:szCs w:val="24"/>
              </w:rPr>
              <w:t>acceptă</w:t>
            </w:r>
            <w:proofErr w:type="spellEnd"/>
          </w:p>
          <w:p w14:paraId="745B3522"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Obiectivele</w:t>
            </w:r>
            <w:proofErr w:type="spellEnd"/>
            <w:r>
              <w:rPr>
                <w:rFonts w:ascii="Times New Roman" w:hAnsi="Times New Roman"/>
                <w:sz w:val="24"/>
                <w:szCs w:val="24"/>
              </w:rPr>
              <w:t xml:space="preserve"> generale au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ajustate</w:t>
            </w:r>
            <w:proofErr w:type="spellEnd"/>
            <w:r>
              <w:rPr>
                <w:rFonts w:ascii="Times New Roman" w:hAnsi="Times New Roman"/>
                <w:sz w:val="24"/>
                <w:szCs w:val="24"/>
              </w:rPr>
              <w:t xml:space="preserve"> conform </w:t>
            </w:r>
            <w:proofErr w:type="spellStart"/>
            <w:r>
              <w:rPr>
                <w:rFonts w:ascii="Times New Roman" w:hAnsi="Times New Roman"/>
                <w:sz w:val="24"/>
                <w:szCs w:val="24"/>
              </w:rPr>
              <w:t>recomandărilor</w:t>
            </w:r>
            <w:proofErr w:type="spellEnd"/>
            <w:r>
              <w:rPr>
                <w:rFonts w:ascii="Times New Roman" w:hAnsi="Times New Roman"/>
                <w:sz w:val="24"/>
                <w:szCs w:val="24"/>
              </w:rPr>
              <w:t xml:space="preserve">. De </w:t>
            </w:r>
            <w:proofErr w:type="spellStart"/>
            <w:r>
              <w:rPr>
                <w:rFonts w:ascii="Times New Roman" w:hAnsi="Times New Roman"/>
                <w:sz w:val="24"/>
                <w:szCs w:val="24"/>
              </w:rPr>
              <w:t>asemenea</w:t>
            </w:r>
            <w:proofErr w:type="spellEnd"/>
            <w:r>
              <w:rPr>
                <w:rFonts w:ascii="Times New Roman" w:hAnsi="Times New Roman"/>
                <w:sz w:val="24"/>
                <w:szCs w:val="24"/>
              </w:rPr>
              <w:t xml:space="preserve"> </w:t>
            </w:r>
            <w:proofErr w:type="spellStart"/>
            <w:r>
              <w:rPr>
                <w:rFonts w:ascii="Times New Roman" w:hAnsi="Times New Roman"/>
                <w:sz w:val="24"/>
                <w:szCs w:val="24"/>
              </w:rPr>
              <w:t>programul</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planul</w:t>
            </w:r>
            <w:proofErr w:type="spellEnd"/>
            <w:r>
              <w:rPr>
                <w:rFonts w:ascii="Times New Roman" w:hAnsi="Times New Roman"/>
                <w:sz w:val="24"/>
                <w:szCs w:val="24"/>
              </w:rPr>
              <w:t xml:space="preserve"> de </w:t>
            </w:r>
            <w:proofErr w:type="spellStart"/>
            <w:r>
              <w:rPr>
                <w:rFonts w:ascii="Times New Roman" w:hAnsi="Times New Roman"/>
                <w:sz w:val="24"/>
                <w:szCs w:val="24"/>
              </w:rPr>
              <w:t>acțiuni</w:t>
            </w:r>
            <w:proofErr w:type="spellEnd"/>
            <w:r>
              <w:rPr>
                <w:rFonts w:ascii="Times New Roman" w:hAnsi="Times New Roman"/>
                <w:sz w:val="24"/>
                <w:szCs w:val="24"/>
              </w:rPr>
              <w:t xml:space="preserve"> a </w:t>
            </w:r>
            <w:proofErr w:type="spellStart"/>
            <w:r>
              <w:rPr>
                <w:rFonts w:ascii="Times New Roman" w:hAnsi="Times New Roman"/>
                <w:sz w:val="24"/>
                <w:szCs w:val="24"/>
              </w:rPr>
              <w:t>acestuia</w:t>
            </w:r>
            <w:proofErr w:type="spellEnd"/>
            <w:r>
              <w:rPr>
                <w:rFonts w:ascii="Times New Roman" w:hAnsi="Times New Roman"/>
                <w:sz w:val="24"/>
                <w:szCs w:val="24"/>
              </w:rPr>
              <w:t xml:space="preserve"> a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completat</w:t>
            </w:r>
            <w:proofErr w:type="spellEnd"/>
            <w:r>
              <w:rPr>
                <w:rFonts w:ascii="Times New Roman" w:hAnsi="Times New Roman"/>
                <w:sz w:val="24"/>
                <w:szCs w:val="24"/>
              </w:rPr>
              <w:t xml:space="preserve"> cu </w:t>
            </w:r>
            <w:proofErr w:type="spellStart"/>
            <w:r>
              <w:rPr>
                <w:rFonts w:ascii="Times New Roman" w:hAnsi="Times New Roman"/>
                <w:sz w:val="24"/>
                <w:szCs w:val="24"/>
              </w:rPr>
              <w:lastRenderedPageBreak/>
              <w:t>Obiectivul</w:t>
            </w:r>
            <w:proofErr w:type="spellEnd"/>
            <w:r>
              <w:rPr>
                <w:rFonts w:ascii="Times New Roman" w:hAnsi="Times New Roman"/>
                <w:sz w:val="24"/>
                <w:szCs w:val="24"/>
              </w:rPr>
              <w:t xml:space="preserve"> general 5: </w:t>
            </w:r>
            <w:proofErr w:type="spellStart"/>
            <w:r>
              <w:rPr>
                <w:rFonts w:ascii="Times New Roman" w:hAnsi="Times New Roman"/>
                <w:sz w:val="24"/>
                <w:szCs w:val="24"/>
              </w:rPr>
              <w:t>Dezvoltarea</w:t>
            </w:r>
            <w:proofErr w:type="spellEnd"/>
            <w:r>
              <w:rPr>
                <w:rFonts w:ascii="Times New Roman" w:hAnsi="Times New Roman"/>
                <w:sz w:val="24"/>
                <w:szCs w:val="24"/>
              </w:rPr>
              <w:t xml:space="preserve"> </w:t>
            </w:r>
            <w:proofErr w:type="spellStart"/>
            <w:r>
              <w:rPr>
                <w:rFonts w:ascii="Times New Roman" w:hAnsi="Times New Roman"/>
                <w:sz w:val="24"/>
                <w:szCs w:val="24"/>
              </w:rPr>
              <w:t>cooperării</w:t>
            </w:r>
            <w:proofErr w:type="spellEnd"/>
            <w:r>
              <w:rPr>
                <w:rFonts w:ascii="Times New Roman" w:hAnsi="Times New Roman"/>
                <w:sz w:val="24"/>
                <w:szCs w:val="24"/>
              </w:rPr>
              <w:t xml:space="preserve"> </w:t>
            </w:r>
            <w:proofErr w:type="spellStart"/>
            <w:r>
              <w:rPr>
                <w:rFonts w:ascii="Times New Roman" w:hAnsi="Times New Roman"/>
                <w:sz w:val="24"/>
                <w:szCs w:val="24"/>
              </w:rPr>
              <w:t>internaționale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regionale</w:t>
            </w:r>
            <w:proofErr w:type="spellEnd"/>
            <w:r>
              <w:rPr>
                <w:rFonts w:ascii="Times New Roman" w:hAnsi="Times New Roman"/>
                <w:sz w:val="24"/>
                <w:szCs w:val="24"/>
              </w:rPr>
              <w:t xml:space="preserve"> în domeniul </w:t>
            </w:r>
            <w:proofErr w:type="spellStart"/>
            <w:r>
              <w:rPr>
                <w:rFonts w:ascii="Times New Roman" w:hAnsi="Times New Roman"/>
                <w:sz w:val="24"/>
                <w:szCs w:val="24"/>
              </w:rPr>
              <w:t>reducerii</w:t>
            </w:r>
            <w:proofErr w:type="spellEnd"/>
            <w:r>
              <w:rPr>
                <w:rFonts w:ascii="Times New Roman" w:hAnsi="Times New Roman"/>
                <w:sz w:val="24"/>
                <w:szCs w:val="24"/>
              </w:rPr>
              <w:t xml:space="preserve"> </w:t>
            </w:r>
            <w:proofErr w:type="spellStart"/>
            <w:r>
              <w:rPr>
                <w:rFonts w:ascii="Times New Roman" w:hAnsi="Times New Roman"/>
                <w:sz w:val="24"/>
                <w:szCs w:val="24"/>
              </w:rPr>
              <w:t>riscurilor</w:t>
            </w:r>
            <w:proofErr w:type="spellEnd"/>
            <w:r>
              <w:rPr>
                <w:rFonts w:ascii="Times New Roman" w:hAnsi="Times New Roman"/>
                <w:sz w:val="24"/>
                <w:szCs w:val="24"/>
              </w:rPr>
              <w:t xml:space="preserve"> </w:t>
            </w:r>
            <w:proofErr w:type="spellStart"/>
            <w:r>
              <w:rPr>
                <w:rFonts w:ascii="Times New Roman" w:hAnsi="Times New Roman"/>
                <w:sz w:val="24"/>
                <w:szCs w:val="24"/>
              </w:rPr>
              <w:t>naturale</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participarea</w:t>
            </w:r>
            <w:proofErr w:type="spellEnd"/>
            <w:r>
              <w:rPr>
                <w:rFonts w:ascii="Times New Roman" w:hAnsi="Times New Roman"/>
                <w:sz w:val="24"/>
                <w:szCs w:val="24"/>
              </w:rPr>
              <w:t xml:space="preserve"> la </w:t>
            </w:r>
            <w:proofErr w:type="spellStart"/>
            <w:r>
              <w:rPr>
                <w:rFonts w:ascii="Times New Roman" w:hAnsi="Times New Roman"/>
                <w:sz w:val="24"/>
                <w:szCs w:val="24"/>
              </w:rPr>
              <w:t>programe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mecanisme</w:t>
            </w:r>
            <w:proofErr w:type="spellEnd"/>
            <w:r>
              <w:rPr>
                <w:rFonts w:ascii="Times New Roman" w:hAnsi="Times New Roman"/>
                <w:sz w:val="24"/>
                <w:szCs w:val="24"/>
              </w:rPr>
              <w:t xml:space="preserve"> </w:t>
            </w:r>
            <w:proofErr w:type="spellStart"/>
            <w:r>
              <w:rPr>
                <w:rFonts w:ascii="Times New Roman" w:hAnsi="Times New Roman"/>
                <w:sz w:val="24"/>
                <w:szCs w:val="24"/>
              </w:rPr>
              <w:t>europene</w:t>
            </w:r>
            <w:proofErr w:type="spellEnd"/>
            <w:r>
              <w:rPr>
                <w:rFonts w:ascii="Times New Roman" w:hAnsi="Times New Roman"/>
                <w:sz w:val="24"/>
                <w:szCs w:val="24"/>
              </w:rPr>
              <w:t xml:space="preserve">, </w:t>
            </w:r>
            <w:proofErr w:type="spellStart"/>
            <w:r>
              <w:rPr>
                <w:rFonts w:ascii="Times New Roman" w:hAnsi="Times New Roman"/>
                <w:sz w:val="24"/>
                <w:szCs w:val="24"/>
              </w:rPr>
              <w:t>schimb</w:t>
            </w:r>
            <w:proofErr w:type="spellEnd"/>
            <w:r>
              <w:rPr>
                <w:rFonts w:ascii="Times New Roman" w:hAnsi="Times New Roman"/>
                <w:sz w:val="24"/>
                <w:szCs w:val="24"/>
              </w:rPr>
              <w:t xml:space="preserve"> de date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bune</w:t>
            </w:r>
            <w:proofErr w:type="spellEnd"/>
            <w:r>
              <w:rPr>
                <w:rFonts w:ascii="Times New Roman" w:hAnsi="Times New Roman"/>
                <w:sz w:val="24"/>
                <w:szCs w:val="24"/>
              </w:rPr>
              <w:t xml:space="preserve"> </w:t>
            </w:r>
            <w:proofErr w:type="spellStart"/>
            <w:r>
              <w:rPr>
                <w:rFonts w:ascii="Times New Roman" w:hAnsi="Times New Roman"/>
                <w:sz w:val="24"/>
                <w:szCs w:val="24"/>
              </w:rPr>
              <w:t>practici</w:t>
            </w:r>
            <w:proofErr w:type="spellEnd"/>
            <w:r>
              <w:rPr>
                <w:rFonts w:ascii="Times New Roman" w:hAnsi="Times New Roman"/>
                <w:sz w:val="24"/>
                <w:szCs w:val="24"/>
              </w:rPr>
              <w:t xml:space="preserve">, precum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armonizarea</w:t>
            </w:r>
            <w:proofErr w:type="spellEnd"/>
            <w:r>
              <w:rPr>
                <w:rFonts w:ascii="Times New Roman" w:hAnsi="Times New Roman"/>
                <w:sz w:val="24"/>
                <w:szCs w:val="24"/>
              </w:rPr>
              <w:t xml:space="preserve"> </w:t>
            </w:r>
            <w:proofErr w:type="spellStart"/>
            <w:r>
              <w:rPr>
                <w:rFonts w:ascii="Times New Roman" w:hAnsi="Times New Roman"/>
                <w:sz w:val="24"/>
                <w:szCs w:val="24"/>
              </w:rPr>
              <w:t>cadrului</w:t>
            </w:r>
            <w:proofErr w:type="spellEnd"/>
            <w:r>
              <w:rPr>
                <w:rFonts w:ascii="Times New Roman" w:hAnsi="Times New Roman"/>
                <w:sz w:val="24"/>
                <w:szCs w:val="24"/>
              </w:rPr>
              <w:t xml:space="preserve"> </w:t>
            </w:r>
            <w:proofErr w:type="spellStart"/>
            <w:r>
              <w:rPr>
                <w:rFonts w:ascii="Times New Roman" w:hAnsi="Times New Roman"/>
                <w:sz w:val="24"/>
                <w:szCs w:val="24"/>
              </w:rPr>
              <w:t>normativ</w:t>
            </w:r>
            <w:proofErr w:type="spellEnd"/>
            <w:r>
              <w:rPr>
                <w:rFonts w:ascii="Times New Roman" w:hAnsi="Times New Roman"/>
                <w:sz w:val="24"/>
                <w:szCs w:val="24"/>
              </w:rPr>
              <w:t xml:space="preserve"> </w:t>
            </w:r>
            <w:proofErr w:type="spellStart"/>
            <w:r>
              <w:rPr>
                <w:rFonts w:ascii="Times New Roman" w:hAnsi="Times New Roman"/>
                <w:sz w:val="24"/>
                <w:szCs w:val="24"/>
              </w:rPr>
              <w:t>național</w:t>
            </w:r>
            <w:proofErr w:type="spellEnd"/>
            <w:r>
              <w:rPr>
                <w:rFonts w:ascii="Times New Roman" w:hAnsi="Times New Roman"/>
                <w:sz w:val="24"/>
                <w:szCs w:val="24"/>
              </w:rPr>
              <w:t xml:space="preserve"> cu </w:t>
            </w:r>
            <w:proofErr w:type="spellStart"/>
            <w:r>
              <w:rPr>
                <w:rFonts w:ascii="Times New Roman" w:hAnsi="Times New Roman"/>
                <w:sz w:val="24"/>
                <w:szCs w:val="24"/>
              </w:rPr>
              <w:t>standardele</w:t>
            </w:r>
            <w:proofErr w:type="spellEnd"/>
            <w:r>
              <w:rPr>
                <w:rFonts w:ascii="Times New Roman" w:hAnsi="Times New Roman"/>
                <w:sz w:val="24"/>
                <w:szCs w:val="24"/>
              </w:rPr>
              <w:t xml:space="preserve"> UE </w:t>
            </w:r>
            <w:proofErr w:type="spellStart"/>
            <w:r>
              <w:rPr>
                <w:rFonts w:ascii="Times New Roman" w:hAnsi="Times New Roman"/>
                <w:sz w:val="24"/>
                <w:szCs w:val="24"/>
              </w:rPr>
              <w:t>și</w:t>
            </w:r>
            <w:proofErr w:type="spellEnd"/>
            <w:r>
              <w:rPr>
                <w:rFonts w:ascii="Times New Roman" w:hAnsi="Times New Roman"/>
                <w:sz w:val="24"/>
                <w:szCs w:val="24"/>
              </w:rPr>
              <w:t xml:space="preserve"> ONU.</w:t>
            </w:r>
          </w:p>
        </w:tc>
      </w:tr>
      <w:tr w:rsidR="00A56BE4" w14:paraId="631E0428" w14:textId="77777777" w:rsidTr="00DB3475">
        <w:tc>
          <w:tcPr>
            <w:tcW w:w="3145" w:type="dxa"/>
            <w:vMerge/>
          </w:tcPr>
          <w:p w14:paraId="58A160C5"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420A41E1" w14:textId="3C9A6417" w:rsidR="00A56BE4" w:rsidRPr="00F711EA" w:rsidRDefault="00A56BE4" w:rsidP="00F711EA">
            <w:pPr>
              <w:pStyle w:val="Listparagraf"/>
              <w:numPr>
                <w:ilvl w:val="0"/>
                <w:numId w:val="2"/>
              </w:numPr>
              <w:tabs>
                <w:tab w:val="left" w:pos="884"/>
                <w:tab w:val="left" w:pos="1196"/>
              </w:tabs>
              <w:spacing w:after="0" w:line="240" w:lineRule="auto"/>
              <w:rPr>
                <w:b/>
                <w:sz w:val="24"/>
                <w:szCs w:val="24"/>
              </w:rPr>
            </w:pPr>
          </w:p>
        </w:tc>
        <w:tc>
          <w:tcPr>
            <w:tcW w:w="6030" w:type="dxa"/>
          </w:tcPr>
          <w:p w14:paraId="1E8E2630"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În </w:t>
            </w:r>
            <w:proofErr w:type="spellStart"/>
            <w:r>
              <w:rPr>
                <w:rFonts w:ascii="Times New Roman" w:hAnsi="Times New Roman"/>
                <w:sz w:val="24"/>
                <w:szCs w:val="24"/>
              </w:rPr>
              <w:t>baza</w:t>
            </w:r>
            <w:proofErr w:type="spellEnd"/>
            <w:r>
              <w:rPr>
                <w:rFonts w:ascii="Times New Roman" w:hAnsi="Times New Roman"/>
                <w:sz w:val="24"/>
                <w:szCs w:val="24"/>
              </w:rPr>
              <w:t xml:space="preserve"> </w:t>
            </w:r>
            <w:proofErr w:type="spellStart"/>
            <w:r>
              <w:rPr>
                <w:rFonts w:ascii="Times New Roman" w:hAnsi="Times New Roman"/>
                <w:sz w:val="24"/>
                <w:szCs w:val="24"/>
              </w:rPr>
              <w:t>obiectivelor</w:t>
            </w:r>
            <w:proofErr w:type="spellEnd"/>
            <w:r>
              <w:rPr>
                <w:rFonts w:ascii="Times New Roman" w:hAnsi="Times New Roman"/>
                <w:sz w:val="24"/>
                <w:szCs w:val="24"/>
              </w:rPr>
              <w:t xml:space="preserve"> generale,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formularea</w:t>
            </w:r>
            <w:proofErr w:type="spellEnd"/>
            <w:r>
              <w:rPr>
                <w:rFonts w:ascii="Times New Roman" w:hAnsi="Times New Roman"/>
                <w:sz w:val="24"/>
                <w:szCs w:val="24"/>
              </w:rPr>
              <w:t xml:space="preserve"> </w:t>
            </w:r>
            <w:proofErr w:type="spellStart"/>
            <w:r>
              <w:rPr>
                <w:rFonts w:ascii="Times New Roman" w:hAnsi="Times New Roman"/>
                <w:sz w:val="24"/>
                <w:szCs w:val="24"/>
              </w:rPr>
              <w:t>obiectivelor</w:t>
            </w:r>
            <w:proofErr w:type="spellEnd"/>
            <w:r>
              <w:rPr>
                <w:rFonts w:ascii="Times New Roman" w:hAnsi="Times New Roman"/>
                <w:sz w:val="24"/>
                <w:szCs w:val="24"/>
              </w:rPr>
              <w:t xml:space="preserve"> </w:t>
            </w:r>
            <w:proofErr w:type="spellStart"/>
            <w:r>
              <w:rPr>
                <w:rFonts w:ascii="Times New Roman" w:hAnsi="Times New Roman"/>
                <w:sz w:val="24"/>
                <w:szCs w:val="24"/>
              </w:rPr>
              <w:t>specifice</w:t>
            </w:r>
            <w:proofErr w:type="spellEnd"/>
            <w:r>
              <w:rPr>
                <w:rFonts w:ascii="Times New Roman" w:hAnsi="Times New Roman"/>
                <w:sz w:val="24"/>
                <w:szCs w:val="24"/>
              </w:rPr>
              <w:t xml:space="preserve"> în </w:t>
            </w:r>
            <w:proofErr w:type="spellStart"/>
            <w:r>
              <w:rPr>
                <w:rFonts w:ascii="Times New Roman" w:hAnsi="Times New Roman"/>
                <w:sz w:val="24"/>
                <w:szCs w:val="24"/>
              </w:rPr>
              <w:t>conformitate</w:t>
            </w:r>
            <w:proofErr w:type="spellEnd"/>
            <w:r>
              <w:rPr>
                <w:rFonts w:ascii="Times New Roman" w:hAnsi="Times New Roman"/>
                <w:sz w:val="24"/>
                <w:szCs w:val="24"/>
              </w:rPr>
              <w:t xml:space="preserve"> cu </w:t>
            </w:r>
            <w:proofErr w:type="spellStart"/>
            <w:r>
              <w:rPr>
                <w:rFonts w:ascii="Times New Roman" w:hAnsi="Times New Roman"/>
                <w:sz w:val="24"/>
                <w:szCs w:val="24"/>
              </w:rPr>
              <w:t>principiul</w:t>
            </w:r>
            <w:proofErr w:type="spellEnd"/>
            <w:r>
              <w:rPr>
                <w:rFonts w:ascii="Times New Roman" w:hAnsi="Times New Roman"/>
                <w:sz w:val="24"/>
                <w:szCs w:val="24"/>
              </w:rPr>
              <w:t xml:space="preserve"> SMART (</w:t>
            </w:r>
            <w:proofErr w:type="spellStart"/>
            <w:r>
              <w:rPr>
                <w:rFonts w:ascii="Times New Roman" w:hAnsi="Times New Roman"/>
                <w:sz w:val="24"/>
                <w:szCs w:val="24"/>
              </w:rPr>
              <w:t>specifice</w:t>
            </w:r>
            <w:proofErr w:type="spellEnd"/>
            <w:r>
              <w:rPr>
                <w:rFonts w:ascii="Times New Roman" w:hAnsi="Times New Roman"/>
                <w:sz w:val="24"/>
                <w:szCs w:val="24"/>
              </w:rPr>
              <w:t xml:space="preserve">, </w:t>
            </w:r>
            <w:proofErr w:type="spellStart"/>
            <w:r>
              <w:rPr>
                <w:rFonts w:ascii="Times New Roman" w:hAnsi="Times New Roman"/>
                <w:sz w:val="24"/>
                <w:szCs w:val="24"/>
              </w:rPr>
              <w:t>măsurabile</w:t>
            </w:r>
            <w:proofErr w:type="spellEnd"/>
            <w:r>
              <w:rPr>
                <w:rFonts w:ascii="Times New Roman" w:hAnsi="Times New Roman"/>
                <w:sz w:val="24"/>
                <w:szCs w:val="24"/>
              </w:rPr>
              <w:t xml:space="preserve">, </w:t>
            </w:r>
            <w:proofErr w:type="spellStart"/>
            <w:r>
              <w:rPr>
                <w:rFonts w:ascii="Times New Roman" w:hAnsi="Times New Roman"/>
                <w:sz w:val="24"/>
                <w:szCs w:val="24"/>
              </w:rPr>
              <w:t>acceptabile</w:t>
            </w:r>
            <w:proofErr w:type="spellEnd"/>
            <w:r>
              <w:rPr>
                <w:rFonts w:ascii="Times New Roman" w:hAnsi="Times New Roman"/>
                <w:sz w:val="24"/>
                <w:szCs w:val="24"/>
              </w:rPr>
              <w:t xml:space="preserve">, </w:t>
            </w:r>
            <w:proofErr w:type="spellStart"/>
            <w:r>
              <w:rPr>
                <w:rFonts w:ascii="Times New Roman" w:hAnsi="Times New Roman"/>
                <w:sz w:val="24"/>
                <w:szCs w:val="24"/>
              </w:rPr>
              <w:t>realiste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încadrate</w:t>
            </w:r>
            <w:proofErr w:type="spellEnd"/>
            <w:r>
              <w:rPr>
                <w:rFonts w:ascii="Times New Roman" w:hAnsi="Times New Roman"/>
                <w:sz w:val="24"/>
                <w:szCs w:val="24"/>
              </w:rPr>
              <w:t xml:space="preserve"> în </w:t>
            </w:r>
            <w:proofErr w:type="spellStart"/>
            <w:r>
              <w:rPr>
                <w:rFonts w:ascii="Times New Roman" w:hAnsi="Times New Roman"/>
                <w:sz w:val="24"/>
                <w:szCs w:val="24"/>
              </w:rPr>
              <w:t>timp</w:t>
            </w:r>
            <w:proofErr w:type="spellEnd"/>
            <w:r>
              <w:rPr>
                <w:rFonts w:ascii="Times New Roman" w:hAnsi="Times New Roman"/>
                <w:sz w:val="24"/>
                <w:szCs w:val="24"/>
              </w:rPr>
              <w:t xml:space="preserve">), </w:t>
            </w:r>
            <w:proofErr w:type="spellStart"/>
            <w:r>
              <w:rPr>
                <w:rFonts w:ascii="Times New Roman" w:hAnsi="Times New Roman"/>
                <w:sz w:val="24"/>
                <w:szCs w:val="24"/>
              </w:rPr>
              <w:t>astfel</w:t>
            </w:r>
            <w:proofErr w:type="spellEnd"/>
            <w:r>
              <w:rPr>
                <w:rFonts w:ascii="Times New Roman" w:hAnsi="Times New Roman"/>
                <w:sz w:val="24"/>
                <w:szCs w:val="24"/>
              </w:rPr>
              <w:t xml:space="preserve"> </w:t>
            </w:r>
            <w:proofErr w:type="spellStart"/>
            <w:r>
              <w:rPr>
                <w:rFonts w:ascii="Times New Roman" w:hAnsi="Times New Roman"/>
                <w:sz w:val="24"/>
                <w:szCs w:val="24"/>
              </w:rPr>
              <w:t>încât</w:t>
            </w:r>
            <w:proofErr w:type="spellEnd"/>
            <w:r>
              <w:rPr>
                <w:rFonts w:ascii="Times New Roman" w:hAnsi="Times New Roman"/>
                <w:sz w:val="24"/>
                <w:szCs w:val="24"/>
              </w:rPr>
              <w:t xml:space="preserve"> </w:t>
            </w:r>
            <w:proofErr w:type="spellStart"/>
            <w:r>
              <w:rPr>
                <w:rFonts w:ascii="Times New Roman" w:hAnsi="Times New Roman"/>
                <w:sz w:val="24"/>
                <w:szCs w:val="24"/>
              </w:rPr>
              <w:t>acestea</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 fie </w:t>
            </w:r>
            <w:proofErr w:type="spellStart"/>
            <w:r>
              <w:rPr>
                <w:rFonts w:ascii="Times New Roman" w:hAnsi="Times New Roman"/>
                <w:sz w:val="24"/>
                <w:szCs w:val="24"/>
              </w:rPr>
              <w:t>clar</w:t>
            </w:r>
            <w:proofErr w:type="spellEnd"/>
            <w:r>
              <w:rPr>
                <w:rFonts w:ascii="Times New Roman" w:hAnsi="Times New Roman"/>
                <w:sz w:val="24"/>
                <w:szCs w:val="24"/>
              </w:rPr>
              <w:t xml:space="preserve"> delimitate de </w:t>
            </w:r>
            <w:proofErr w:type="spellStart"/>
            <w:r>
              <w:rPr>
                <w:rFonts w:ascii="Times New Roman" w:hAnsi="Times New Roman"/>
                <w:sz w:val="24"/>
                <w:szCs w:val="24"/>
              </w:rPr>
              <w:t>obiectivele</w:t>
            </w:r>
            <w:proofErr w:type="spellEnd"/>
            <w:r>
              <w:rPr>
                <w:rFonts w:ascii="Times New Roman" w:hAnsi="Times New Roman"/>
                <w:sz w:val="24"/>
                <w:szCs w:val="24"/>
              </w:rPr>
              <w:t xml:space="preserve"> </w:t>
            </w:r>
            <w:proofErr w:type="spellStart"/>
            <w:r>
              <w:rPr>
                <w:rFonts w:ascii="Times New Roman" w:hAnsi="Times New Roman"/>
                <w:sz w:val="24"/>
                <w:szCs w:val="24"/>
              </w:rPr>
              <w:t>stabilite</w:t>
            </w:r>
            <w:proofErr w:type="spellEnd"/>
            <w:r>
              <w:rPr>
                <w:rFonts w:ascii="Times New Roman" w:hAnsi="Times New Roman"/>
                <w:sz w:val="24"/>
                <w:szCs w:val="24"/>
              </w:rPr>
              <w:t xml:space="preserve"> în PNPGSUE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 </w:t>
            </w:r>
            <w:proofErr w:type="spellStart"/>
            <w:r>
              <w:rPr>
                <w:rFonts w:ascii="Times New Roman" w:hAnsi="Times New Roman"/>
                <w:sz w:val="24"/>
                <w:szCs w:val="24"/>
              </w:rPr>
              <w:t>reflecte</w:t>
            </w:r>
            <w:proofErr w:type="spellEnd"/>
            <w:r>
              <w:rPr>
                <w:rFonts w:ascii="Times New Roman" w:hAnsi="Times New Roman"/>
                <w:sz w:val="24"/>
                <w:szCs w:val="24"/>
              </w:rPr>
              <w:t xml:space="preserve"> </w:t>
            </w:r>
            <w:proofErr w:type="spellStart"/>
            <w:r>
              <w:rPr>
                <w:rFonts w:ascii="Times New Roman" w:hAnsi="Times New Roman"/>
                <w:sz w:val="24"/>
                <w:szCs w:val="24"/>
              </w:rPr>
              <w:t>particularitățile</w:t>
            </w:r>
            <w:proofErr w:type="spellEnd"/>
            <w:r>
              <w:rPr>
                <w:rFonts w:ascii="Times New Roman" w:hAnsi="Times New Roman"/>
                <w:sz w:val="24"/>
                <w:szCs w:val="24"/>
              </w:rPr>
              <w:t xml:space="preserve"> </w:t>
            </w:r>
            <w:proofErr w:type="spellStart"/>
            <w:r>
              <w:rPr>
                <w:rFonts w:ascii="Times New Roman" w:hAnsi="Times New Roman"/>
                <w:sz w:val="24"/>
                <w:szCs w:val="24"/>
              </w:rPr>
              <w:t>domeniului</w:t>
            </w:r>
            <w:proofErr w:type="spellEnd"/>
            <w:r>
              <w:rPr>
                <w:rFonts w:ascii="Times New Roman" w:hAnsi="Times New Roman"/>
                <w:sz w:val="24"/>
                <w:szCs w:val="24"/>
              </w:rPr>
              <w:t xml:space="preserve"> </w:t>
            </w:r>
            <w:proofErr w:type="spellStart"/>
            <w:r>
              <w:rPr>
                <w:rFonts w:ascii="Times New Roman" w:hAnsi="Times New Roman"/>
                <w:sz w:val="24"/>
                <w:szCs w:val="24"/>
              </w:rPr>
              <w:t>mediului</w:t>
            </w:r>
            <w:proofErr w:type="spellEnd"/>
            <w:r>
              <w:rPr>
                <w:rFonts w:ascii="Times New Roman" w:hAnsi="Times New Roman"/>
                <w:sz w:val="24"/>
                <w:szCs w:val="24"/>
              </w:rPr>
              <w:t xml:space="preserve">. În </w:t>
            </w:r>
            <w:proofErr w:type="spellStart"/>
            <w:r>
              <w:rPr>
                <w:rFonts w:ascii="Times New Roman" w:hAnsi="Times New Roman"/>
                <w:sz w:val="24"/>
                <w:szCs w:val="24"/>
              </w:rPr>
              <w:t>acest</w:t>
            </w:r>
            <w:proofErr w:type="spellEnd"/>
            <w:r>
              <w:rPr>
                <w:rFonts w:ascii="Times New Roman" w:hAnsi="Times New Roman"/>
                <w:sz w:val="24"/>
                <w:szCs w:val="24"/>
              </w:rPr>
              <w:t xml:space="preserve"> </w:t>
            </w:r>
            <w:proofErr w:type="spellStart"/>
            <w:r>
              <w:rPr>
                <w:rFonts w:ascii="Times New Roman" w:hAnsi="Times New Roman"/>
                <w:sz w:val="24"/>
                <w:szCs w:val="24"/>
              </w:rPr>
              <w:t>sens</w:t>
            </w:r>
            <w:proofErr w:type="spellEnd"/>
            <w:r>
              <w:rPr>
                <w:rFonts w:ascii="Times New Roman" w:hAnsi="Times New Roman"/>
                <w:sz w:val="24"/>
                <w:szCs w:val="24"/>
              </w:rPr>
              <w:t xml:space="preserve">, </w:t>
            </w:r>
            <w:proofErr w:type="spellStart"/>
            <w:r>
              <w:rPr>
                <w:rFonts w:ascii="Times New Roman" w:hAnsi="Times New Roman"/>
                <w:sz w:val="24"/>
                <w:szCs w:val="24"/>
              </w:rPr>
              <w:t>obiectivele</w:t>
            </w:r>
            <w:proofErr w:type="spellEnd"/>
            <w:r>
              <w:rPr>
                <w:rFonts w:ascii="Times New Roman" w:hAnsi="Times New Roman"/>
                <w:sz w:val="24"/>
                <w:szCs w:val="24"/>
              </w:rPr>
              <w:t xml:space="preserve"> </w:t>
            </w:r>
            <w:proofErr w:type="spellStart"/>
            <w:r>
              <w:rPr>
                <w:rFonts w:ascii="Times New Roman" w:hAnsi="Times New Roman"/>
                <w:sz w:val="24"/>
                <w:szCs w:val="24"/>
              </w:rPr>
              <w:t>specifice</w:t>
            </w:r>
            <w:proofErr w:type="spellEnd"/>
            <w:r>
              <w:rPr>
                <w:rFonts w:ascii="Times New Roman" w:hAnsi="Times New Roman"/>
                <w:sz w:val="24"/>
                <w:szCs w:val="24"/>
              </w:rPr>
              <w:t xml:space="preserve"> </w:t>
            </w:r>
            <w:proofErr w:type="spellStart"/>
            <w:r>
              <w:rPr>
                <w:rFonts w:ascii="Times New Roman" w:hAnsi="Times New Roman"/>
                <w:sz w:val="24"/>
                <w:szCs w:val="24"/>
              </w:rPr>
              <w:t>vor</w:t>
            </w:r>
            <w:proofErr w:type="spellEnd"/>
            <w:r>
              <w:rPr>
                <w:rFonts w:ascii="Times New Roman" w:hAnsi="Times New Roman"/>
                <w:sz w:val="24"/>
                <w:szCs w:val="24"/>
              </w:rPr>
              <w:t xml:space="preserve"> </w:t>
            </w:r>
            <w:proofErr w:type="spellStart"/>
            <w:r>
              <w:rPr>
                <w:rFonts w:ascii="Times New Roman" w:hAnsi="Times New Roman"/>
                <w:sz w:val="24"/>
                <w:szCs w:val="24"/>
              </w:rPr>
              <w:t>viza</w:t>
            </w:r>
            <w:proofErr w:type="spellEnd"/>
            <w:r>
              <w:rPr>
                <w:rFonts w:ascii="Times New Roman" w:hAnsi="Times New Roman"/>
                <w:sz w:val="24"/>
                <w:szCs w:val="24"/>
              </w:rPr>
              <w:t xml:space="preserve">: </w:t>
            </w:r>
          </w:p>
          <w:p w14:paraId="4E5BC3EC"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dezvoltarea</w:t>
            </w:r>
            <w:proofErr w:type="spellEnd"/>
            <w:r>
              <w:rPr>
                <w:rFonts w:ascii="Times New Roman" w:hAnsi="Times New Roman"/>
                <w:sz w:val="24"/>
                <w:szCs w:val="24"/>
              </w:rPr>
              <w:t xml:space="preserve"> </w:t>
            </w:r>
            <w:proofErr w:type="spellStart"/>
            <w:r>
              <w:rPr>
                <w:rFonts w:ascii="Times New Roman" w:hAnsi="Times New Roman"/>
                <w:sz w:val="24"/>
                <w:szCs w:val="24"/>
              </w:rPr>
              <w:t>bazei</w:t>
            </w:r>
            <w:proofErr w:type="spellEnd"/>
            <w:r>
              <w:rPr>
                <w:rFonts w:ascii="Times New Roman" w:hAnsi="Times New Roman"/>
                <w:sz w:val="24"/>
                <w:szCs w:val="24"/>
              </w:rPr>
              <w:t xml:space="preserve"> de date </w:t>
            </w:r>
            <w:proofErr w:type="spellStart"/>
            <w:r>
              <w:rPr>
                <w:rFonts w:ascii="Times New Roman" w:hAnsi="Times New Roman"/>
                <w:sz w:val="24"/>
                <w:szCs w:val="24"/>
              </w:rPr>
              <w:t>științifice</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hazardele</w:t>
            </w:r>
            <w:proofErr w:type="spellEnd"/>
            <w:r>
              <w:rPr>
                <w:rFonts w:ascii="Times New Roman" w:hAnsi="Times New Roman"/>
                <w:sz w:val="24"/>
                <w:szCs w:val="24"/>
              </w:rPr>
              <w:t xml:space="preserve"> </w:t>
            </w:r>
            <w:proofErr w:type="spellStart"/>
            <w:r>
              <w:rPr>
                <w:rFonts w:ascii="Times New Roman" w:hAnsi="Times New Roman"/>
                <w:sz w:val="24"/>
                <w:szCs w:val="24"/>
              </w:rPr>
              <w:t>climatice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biologice</w:t>
            </w:r>
            <w:proofErr w:type="spellEnd"/>
            <w:r>
              <w:rPr>
                <w:rFonts w:ascii="Times New Roman" w:hAnsi="Times New Roman"/>
                <w:sz w:val="24"/>
                <w:szCs w:val="24"/>
              </w:rPr>
              <w:t xml:space="preserve">; </w:t>
            </w:r>
          </w:p>
          <w:p w14:paraId="31780F53"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elaborarea</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actualizarea</w:t>
            </w:r>
            <w:proofErr w:type="spellEnd"/>
            <w:r>
              <w:rPr>
                <w:rFonts w:ascii="Times New Roman" w:hAnsi="Times New Roman"/>
                <w:sz w:val="24"/>
                <w:szCs w:val="24"/>
              </w:rPr>
              <w:t xml:space="preserve"> </w:t>
            </w:r>
            <w:proofErr w:type="spellStart"/>
            <w:r>
              <w:rPr>
                <w:rFonts w:ascii="Times New Roman" w:hAnsi="Times New Roman"/>
                <w:sz w:val="24"/>
                <w:szCs w:val="24"/>
              </w:rPr>
              <w:t>hărților</w:t>
            </w:r>
            <w:proofErr w:type="spellEnd"/>
            <w:r>
              <w:rPr>
                <w:rFonts w:ascii="Times New Roman" w:hAnsi="Times New Roman"/>
                <w:sz w:val="24"/>
                <w:szCs w:val="24"/>
              </w:rPr>
              <w:t xml:space="preserve"> de </w:t>
            </w:r>
            <w:proofErr w:type="spellStart"/>
            <w:r>
              <w:rPr>
                <w:rFonts w:ascii="Times New Roman" w:hAnsi="Times New Roman"/>
                <w:sz w:val="24"/>
                <w:szCs w:val="24"/>
              </w:rPr>
              <w:t>risc</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fenomene</w:t>
            </w:r>
            <w:proofErr w:type="spellEnd"/>
            <w:r>
              <w:rPr>
                <w:rFonts w:ascii="Times New Roman" w:hAnsi="Times New Roman"/>
                <w:sz w:val="24"/>
                <w:szCs w:val="24"/>
              </w:rPr>
              <w:t xml:space="preserve"> </w:t>
            </w:r>
            <w:proofErr w:type="spellStart"/>
            <w:r>
              <w:rPr>
                <w:rFonts w:ascii="Times New Roman" w:hAnsi="Times New Roman"/>
                <w:sz w:val="24"/>
                <w:szCs w:val="24"/>
              </w:rPr>
              <w:t>naturale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biologice</w:t>
            </w:r>
            <w:proofErr w:type="spellEnd"/>
            <w:r>
              <w:rPr>
                <w:rFonts w:ascii="Times New Roman" w:hAnsi="Times New Roman"/>
                <w:sz w:val="24"/>
                <w:szCs w:val="24"/>
              </w:rPr>
              <w:t xml:space="preserve">; </w:t>
            </w:r>
          </w:p>
          <w:p w14:paraId="65F0ADC7"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crearea</w:t>
            </w:r>
            <w:proofErr w:type="spellEnd"/>
            <w:r>
              <w:rPr>
                <w:rFonts w:ascii="Times New Roman" w:hAnsi="Times New Roman"/>
                <w:sz w:val="24"/>
                <w:szCs w:val="24"/>
              </w:rPr>
              <w:t xml:space="preserve"> </w:t>
            </w:r>
            <w:proofErr w:type="spellStart"/>
            <w:r>
              <w:rPr>
                <w:rFonts w:ascii="Times New Roman" w:hAnsi="Times New Roman"/>
                <w:sz w:val="24"/>
                <w:szCs w:val="24"/>
              </w:rPr>
              <w:t>cadrului</w:t>
            </w:r>
            <w:proofErr w:type="spellEnd"/>
            <w:r>
              <w:rPr>
                <w:rFonts w:ascii="Times New Roman" w:hAnsi="Times New Roman"/>
                <w:sz w:val="24"/>
                <w:szCs w:val="24"/>
              </w:rPr>
              <w:t xml:space="preserve"> </w:t>
            </w:r>
            <w:proofErr w:type="spellStart"/>
            <w:r>
              <w:rPr>
                <w:rFonts w:ascii="Times New Roman" w:hAnsi="Times New Roman"/>
                <w:sz w:val="24"/>
                <w:szCs w:val="24"/>
              </w:rPr>
              <w:t>normativ</w:t>
            </w:r>
            <w:proofErr w:type="spellEnd"/>
            <w:r>
              <w:rPr>
                <w:rFonts w:ascii="Times New Roman" w:hAnsi="Times New Roman"/>
                <w:sz w:val="24"/>
                <w:szCs w:val="24"/>
              </w:rPr>
              <w:t xml:space="preserve"> </w:t>
            </w:r>
            <w:proofErr w:type="spellStart"/>
            <w:r>
              <w:rPr>
                <w:rFonts w:ascii="Times New Roman" w:hAnsi="Times New Roman"/>
                <w:sz w:val="24"/>
                <w:szCs w:val="24"/>
              </w:rPr>
              <w:t>dedicat</w:t>
            </w:r>
            <w:proofErr w:type="spellEnd"/>
            <w:r>
              <w:rPr>
                <w:rFonts w:ascii="Times New Roman" w:hAnsi="Times New Roman"/>
                <w:sz w:val="24"/>
                <w:szCs w:val="24"/>
              </w:rPr>
              <w:t xml:space="preserve"> </w:t>
            </w:r>
            <w:proofErr w:type="spellStart"/>
            <w:r>
              <w:rPr>
                <w:rFonts w:ascii="Times New Roman" w:hAnsi="Times New Roman"/>
                <w:sz w:val="24"/>
                <w:szCs w:val="24"/>
              </w:rPr>
              <w:t>reducerii</w:t>
            </w:r>
            <w:proofErr w:type="spellEnd"/>
            <w:r>
              <w:rPr>
                <w:rFonts w:ascii="Times New Roman" w:hAnsi="Times New Roman"/>
                <w:sz w:val="24"/>
                <w:szCs w:val="24"/>
              </w:rPr>
              <w:t xml:space="preserve"> </w:t>
            </w:r>
            <w:proofErr w:type="spellStart"/>
            <w:r>
              <w:rPr>
                <w:rFonts w:ascii="Times New Roman" w:hAnsi="Times New Roman"/>
                <w:sz w:val="24"/>
                <w:szCs w:val="24"/>
              </w:rPr>
              <w:t>riscurilor</w:t>
            </w:r>
            <w:proofErr w:type="spellEnd"/>
            <w:r>
              <w:rPr>
                <w:rFonts w:ascii="Times New Roman" w:hAnsi="Times New Roman"/>
                <w:sz w:val="24"/>
                <w:szCs w:val="24"/>
              </w:rPr>
              <w:t xml:space="preserve"> </w:t>
            </w:r>
            <w:proofErr w:type="spellStart"/>
            <w:r>
              <w:rPr>
                <w:rFonts w:ascii="Times New Roman" w:hAnsi="Times New Roman"/>
                <w:sz w:val="24"/>
                <w:szCs w:val="24"/>
              </w:rPr>
              <w:t>biologico-sociale</w:t>
            </w:r>
            <w:proofErr w:type="spellEnd"/>
            <w:r>
              <w:rPr>
                <w:rFonts w:ascii="Times New Roman" w:hAnsi="Times New Roman"/>
                <w:sz w:val="24"/>
                <w:szCs w:val="24"/>
              </w:rPr>
              <w:t xml:space="preserve"> (</w:t>
            </w:r>
            <w:proofErr w:type="spellStart"/>
            <w:r>
              <w:rPr>
                <w:rFonts w:ascii="Times New Roman" w:hAnsi="Times New Roman"/>
                <w:sz w:val="24"/>
                <w:szCs w:val="24"/>
              </w:rPr>
              <w:t>epidemii</w:t>
            </w:r>
            <w:proofErr w:type="spellEnd"/>
            <w:r>
              <w:rPr>
                <w:rFonts w:ascii="Times New Roman" w:hAnsi="Times New Roman"/>
                <w:sz w:val="24"/>
                <w:szCs w:val="24"/>
              </w:rPr>
              <w:t xml:space="preserve"> </w:t>
            </w:r>
            <w:proofErr w:type="spellStart"/>
            <w:r>
              <w:rPr>
                <w:rFonts w:ascii="Times New Roman" w:hAnsi="Times New Roman"/>
                <w:sz w:val="24"/>
                <w:szCs w:val="24"/>
              </w:rPr>
              <w:t>zoonotice</w:t>
            </w:r>
            <w:proofErr w:type="spellEnd"/>
            <w:r>
              <w:rPr>
                <w:rFonts w:ascii="Times New Roman" w:hAnsi="Times New Roman"/>
                <w:sz w:val="24"/>
                <w:szCs w:val="24"/>
              </w:rPr>
              <w:t xml:space="preserve">, </w:t>
            </w:r>
            <w:proofErr w:type="spellStart"/>
            <w:r>
              <w:rPr>
                <w:rFonts w:ascii="Times New Roman" w:hAnsi="Times New Roman"/>
                <w:sz w:val="24"/>
                <w:szCs w:val="24"/>
              </w:rPr>
              <w:t>poluare</w:t>
            </w:r>
            <w:proofErr w:type="spellEnd"/>
            <w:r>
              <w:rPr>
                <w:rFonts w:ascii="Times New Roman" w:hAnsi="Times New Roman"/>
                <w:sz w:val="24"/>
                <w:szCs w:val="24"/>
              </w:rPr>
              <w:t xml:space="preserve"> </w:t>
            </w:r>
            <w:proofErr w:type="spellStart"/>
            <w:r>
              <w:rPr>
                <w:rFonts w:ascii="Times New Roman" w:hAnsi="Times New Roman"/>
                <w:sz w:val="24"/>
                <w:szCs w:val="24"/>
              </w:rPr>
              <w:t>biologică</w:t>
            </w:r>
            <w:proofErr w:type="spellEnd"/>
            <w:r>
              <w:rPr>
                <w:rFonts w:ascii="Times New Roman" w:hAnsi="Times New Roman"/>
                <w:sz w:val="24"/>
                <w:szCs w:val="24"/>
              </w:rPr>
              <w:t xml:space="preserve"> etc.); </w:t>
            </w:r>
          </w:p>
          <w:p w14:paraId="5D47A832"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promovarea</w:t>
            </w:r>
            <w:proofErr w:type="spellEnd"/>
            <w:r>
              <w:rPr>
                <w:rFonts w:ascii="Times New Roman" w:hAnsi="Times New Roman"/>
                <w:sz w:val="24"/>
                <w:szCs w:val="24"/>
              </w:rPr>
              <w:t xml:space="preserve"> </w:t>
            </w:r>
            <w:proofErr w:type="spellStart"/>
            <w:r>
              <w:rPr>
                <w:rFonts w:ascii="Times New Roman" w:hAnsi="Times New Roman"/>
                <w:sz w:val="24"/>
                <w:szCs w:val="24"/>
              </w:rPr>
              <w:t>măsurilor</w:t>
            </w:r>
            <w:proofErr w:type="spellEnd"/>
            <w:r>
              <w:rPr>
                <w:rFonts w:ascii="Times New Roman" w:hAnsi="Times New Roman"/>
                <w:sz w:val="24"/>
                <w:szCs w:val="24"/>
              </w:rPr>
              <w:t xml:space="preserve"> de </w:t>
            </w:r>
            <w:proofErr w:type="spellStart"/>
            <w:r>
              <w:rPr>
                <w:rFonts w:ascii="Times New Roman" w:hAnsi="Times New Roman"/>
                <w:sz w:val="24"/>
                <w:szCs w:val="24"/>
              </w:rPr>
              <w:t>adaptare</w:t>
            </w:r>
            <w:proofErr w:type="spellEnd"/>
            <w:r>
              <w:rPr>
                <w:rFonts w:ascii="Times New Roman" w:hAnsi="Times New Roman"/>
                <w:sz w:val="24"/>
                <w:szCs w:val="24"/>
              </w:rPr>
              <w:t xml:space="preserve"> </w:t>
            </w:r>
            <w:proofErr w:type="spellStart"/>
            <w:r>
              <w:rPr>
                <w:rFonts w:ascii="Times New Roman" w:hAnsi="Times New Roman"/>
                <w:sz w:val="24"/>
                <w:szCs w:val="24"/>
              </w:rPr>
              <w:t>bazate</w:t>
            </w:r>
            <w:proofErr w:type="spellEnd"/>
            <w:r>
              <w:rPr>
                <w:rFonts w:ascii="Times New Roman" w:hAnsi="Times New Roman"/>
                <w:sz w:val="24"/>
                <w:szCs w:val="24"/>
              </w:rPr>
              <w:t xml:space="preserve"> pe </w:t>
            </w:r>
            <w:proofErr w:type="spellStart"/>
            <w:r>
              <w:rPr>
                <w:rFonts w:ascii="Times New Roman" w:hAnsi="Times New Roman"/>
                <w:sz w:val="24"/>
                <w:szCs w:val="24"/>
              </w:rPr>
              <w:t>ecosisteme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reabilitarea</w:t>
            </w:r>
            <w:proofErr w:type="spellEnd"/>
            <w:r>
              <w:rPr>
                <w:rFonts w:ascii="Times New Roman" w:hAnsi="Times New Roman"/>
                <w:sz w:val="24"/>
                <w:szCs w:val="24"/>
              </w:rPr>
              <w:t xml:space="preserve"> </w:t>
            </w:r>
            <w:proofErr w:type="spellStart"/>
            <w:r>
              <w:rPr>
                <w:rFonts w:ascii="Times New Roman" w:hAnsi="Times New Roman"/>
                <w:sz w:val="24"/>
                <w:szCs w:val="24"/>
              </w:rPr>
              <w:t>ecosistemelor</w:t>
            </w:r>
            <w:proofErr w:type="spellEnd"/>
            <w:r>
              <w:rPr>
                <w:rFonts w:ascii="Times New Roman" w:hAnsi="Times New Roman"/>
                <w:sz w:val="24"/>
                <w:szCs w:val="24"/>
              </w:rPr>
              <w:t xml:space="preserve"> </w:t>
            </w:r>
            <w:proofErr w:type="spellStart"/>
            <w:r>
              <w:rPr>
                <w:rFonts w:ascii="Times New Roman" w:hAnsi="Times New Roman"/>
                <w:sz w:val="24"/>
                <w:szCs w:val="24"/>
              </w:rPr>
              <w:t>degradate</w:t>
            </w:r>
            <w:proofErr w:type="spellEnd"/>
            <w:r>
              <w:rPr>
                <w:rFonts w:ascii="Times New Roman" w:hAnsi="Times New Roman"/>
                <w:sz w:val="24"/>
                <w:szCs w:val="24"/>
              </w:rPr>
              <w:t xml:space="preserve">. Mai </w:t>
            </w:r>
            <w:proofErr w:type="spellStart"/>
            <w:r>
              <w:rPr>
                <w:rFonts w:ascii="Times New Roman" w:hAnsi="Times New Roman"/>
                <w:sz w:val="24"/>
                <w:szCs w:val="24"/>
              </w:rPr>
              <w:t>mult</w:t>
            </w:r>
            <w:proofErr w:type="spellEnd"/>
            <w:r>
              <w:rPr>
                <w:rFonts w:ascii="Times New Roman" w:hAnsi="Times New Roman"/>
                <w:sz w:val="24"/>
                <w:szCs w:val="24"/>
              </w:rPr>
              <w:t xml:space="preserve"> ca </w:t>
            </w:r>
            <w:proofErr w:type="spellStart"/>
            <w:r>
              <w:rPr>
                <w:rFonts w:ascii="Times New Roman" w:hAnsi="Times New Roman"/>
                <w:sz w:val="24"/>
                <w:szCs w:val="24"/>
              </w:rPr>
              <w:t>atât</w:t>
            </w:r>
            <w:proofErr w:type="spellEnd"/>
            <w:r>
              <w:rPr>
                <w:rFonts w:ascii="Times New Roman" w:hAnsi="Times New Roman"/>
                <w:sz w:val="24"/>
                <w:szCs w:val="24"/>
              </w:rPr>
              <w:t xml:space="preserve">, în </w:t>
            </w:r>
            <w:proofErr w:type="spellStart"/>
            <w:r>
              <w:rPr>
                <w:rFonts w:ascii="Times New Roman" w:hAnsi="Times New Roman"/>
                <w:sz w:val="24"/>
                <w:szCs w:val="24"/>
              </w:rPr>
              <w:t>contextul</w:t>
            </w:r>
            <w:proofErr w:type="spellEnd"/>
            <w:r>
              <w:rPr>
                <w:rFonts w:ascii="Times New Roman" w:hAnsi="Times New Roman"/>
                <w:sz w:val="24"/>
                <w:szCs w:val="24"/>
              </w:rPr>
              <w:t xml:space="preserve"> </w:t>
            </w:r>
            <w:proofErr w:type="spellStart"/>
            <w:r>
              <w:rPr>
                <w:rFonts w:ascii="Times New Roman" w:hAnsi="Times New Roman"/>
                <w:sz w:val="24"/>
                <w:szCs w:val="24"/>
              </w:rPr>
              <w:t>dezvoltării</w:t>
            </w:r>
            <w:proofErr w:type="spellEnd"/>
            <w:r>
              <w:rPr>
                <w:rFonts w:ascii="Times New Roman" w:hAnsi="Times New Roman"/>
                <w:sz w:val="24"/>
                <w:szCs w:val="24"/>
              </w:rPr>
              <w:t xml:space="preserve"> </w:t>
            </w:r>
            <w:proofErr w:type="spellStart"/>
            <w:r>
              <w:rPr>
                <w:rFonts w:ascii="Times New Roman" w:hAnsi="Times New Roman"/>
                <w:sz w:val="24"/>
                <w:szCs w:val="24"/>
              </w:rPr>
              <w:t>sistemului</w:t>
            </w:r>
            <w:proofErr w:type="spellEnd"/>
            <w:r>
              <w:rPr>
                <w:rFonts w:ascii="Times New Roman" w:hAnsi="Times New Roman"/>
                <w:sz w:val="24"/>
                <w:szCs w:val="24"/>
              </w:rPr>
              <w:t xml:space="preserve"> </w:t>
            </w:r>
            <w:proofErr w:type="spellStart"/>
            <w:r>
              <w:rPr>
                <w:rFonts w:ascii="Times New Roman" w:hAnsi="Times New Roman"/>
                <w:sz w:val="24"/>
                <w:szCs w:val="24"/>
              </w:rPr>
              <w:t>informațional</w:t>
            </w:r>
            <w:proofErr w:type="spellEnd"/>
            <w:r>
              <w:rPr>
                <w:rFonts w:ascii="Times New Roman" w:hAnsi="Times New Roman"/>
                <w:sz w:val="24"/>
                <w:szCs w:val="24"/>
              </w:rPr>
              <w:t xml:space="preserve"> ,,e-</w:t>
            </w:r>
            <w:proofErr w:type="spellStart"/>
            <w:r>
              <w:rPr>
                <w:rFonts w:ascii="Times New Roman" w:hAnsi="Times New Roman"/>
                <w:sz w:val="24"/>
                <w:szCs w:val="24"/>
              </w:rPr>
              <w:t>Monitorizare</w:t>
            </w:r>
            <w:proofErr w:type="spellEnd"/>
            <w:r>
              <w:rPr>
                <w:rFonts w:ascii="Times New Roman" w:hAnsi="Times New Roman"/>
                <w:sz w:val="24"/>
                <w:szCs w:val="24"/>
              </w:rPr>
              <w:t xml:space="preserve">”, </w:t>
            </w:r>
            <w:proofErr w:type="spellStart"/>
            <w:r>
              <w:rPr>
                <w:rFonts w:ascii="Times New Roman" w:hAnsi="Times New Roman"/>
                <w:sz w:val="24"/>
                <w:szCs w:val="24"/>
              </w:rPr>
              <w:t>menționăm</w:t>
            </w:r>
            <w:proofErr w:type="spellEnd"/>
            <w:r>
              <w:rPr>
                <w:rFonts w:ascii="Times New Roman" w:hAnsi="Times New Roman"/>
                <w:sz w:val="24"/>
                <w:szCs w:val="24"/>
              </w:rPr>
              <w:t xml:space="preserve"> </w:t>
            </w:r>
            <w:proofErr w:type="spellStart"/>
            <w:r>
              <w:rPr>
                <w:rFonts w:ascii="Times New Roman" w:hAnsi="Times New Roman"/>
                <w:sz w:val="24"/>
                <w:szCs w:val="24"/>
              </w:rPr>
              <w:t>importanța</w:t>
            </w:r>
            <w:proofErr w:type="spellEnd"/>
            <w:r>
              <w:rPr>
                <w:rFonts w:ascii="Times New Roman" w:hAnsi="Times New Roman"/>
                <w:sz w:val="24"/>
                <w:szCs w:val="24"/>
              </w:rPr>
              <w:t xml:space="preserve"> </w:t>
            </w:r>
            <w:proofErr w:type="spellStart"/>
            <w:r>
              <w:rPr>
                <w:rFonts w:ascii="Times New Roman" w:hAnsi="Times New Roman"/>
                <w:sz w:val="24"/>
                <w:szCs w:val="24"/>
              </w:rPr>
              <w:t>respectării</w:t>
            </w:r>
            <w:proofErr w:type="spellEnd"/>
            <w:r>
              <w:rPr>
                <w:rFonts w:ascii="Times New Roman" w:hAnsi="Times New Roman"/>
                <w:sz w:val="24"/>
                <w:szCs w:val="24"/>
              </w:rPr>
              <w:t xml:space="preserve"> </w:t>
            </w:r>
            <w:proofErr w:type="spellStart"/>
            <w:r>
              <w:rPr>
                <w:rFonts w:ascii="Times New Roman" w:hAnsi="Times New Roman"/>
                <w:sz w:val="24"/>
                <w:szCs w:val="24"/>
              </w:rPr>
              <w:t>criteriului</w:t>
            </w:r>
            <w:proofErr w:type="spellEnd"/>
            <w:r>
              <w:rPr>
                <w:rFonts w:ascii="Times New Roman" w:hAnsi="Times New Roman"/>
                <w:sz w:val="24"/>
                <w:szCs w:val="24"/>
              </w:rPr>
              <w:t xml:space="preserve"> SMART în </w:t>
            </w:r>
            <w:proofErr w:type="spellStart"/>
            <w:r>
              <w:rPr>
                <w:rFonts w:ascii="Times New Roman" w:hAnsi="Times New Roman"/>
                <w:sz w:val="24"/>
                <w:szCs w:val="24"/>
              </w:rPr>
              <w:t>formularea</w:t>
            </w:r>
            <w:proofErr w:type="spellEnd"/>
            <w:r>
              <w:rPr>
                <w:rFonts w:ascii="Times New Roman" w:hAnsi="Times New Roman"/>
                <w:sz w:val="24"/>
                <w:szCs w:val="24"/>
              </w:rPr>
              <w:t xml:space="preserve"> </w:t>
            </w:r>
            <w:proofErr w:type="spellStart"/>
            <w:r>
              <w:rPr>
                <w:rFonts w:ascii="Times New Roman" w:hAnsi="Times New Roman"/>
                <w:sz w:val="24"/>
                <w:szCs w:val="24"/>
              </w:rPr>
              <w:t>obiectivelor</w:t>
            </w:r>
            <w:proofErr w:type="spellEnd"/>
            <w:r>
              <w:rPr>
                <w:rFonts w:ascii="Times New Roman" w:hAnsi="Times New Roman"/>
                <w:sz w:val="24"/>
                <w:szCs w:val="24"/>
              </w:rPr>
              <w:t xml:space="preserve"> </w:t>
            </w:r>
            <w:proofErr w:type="spellStart"/>
            <w:r>
              <w:rPr>
                <w:rFonts w:ascii="Times New Roman" w:hAnsi="Times New Roman"/>
                <w:sz w:val="24"/>
                <w:szCs w:val="24"/>
              </w:rPr>
              <w:t>specifice</w:t>
            </w:r>
            <w:proofErr w:type="spellEnd"/>
            <w:r>
              <w:rPr>
                <w:rFonts w:ascii="Times New Roman" w:hAnsi="Times New Roman"/>
                <w:sz w:val="24"/>
                <w:szCs w:val="24"/>
              </w:rPr>
              <w:t xml:space="preserve">. </w:t>
            </w:r>
          </w:p>
        </w:tc>
        <w:tc>
          <w:tcPr>
            <w:tcW w:w="4724" w:type="dxa"/>
          </w:tcPr>
          <w:p w14:paraId="210C7E80" w14:textId="77777777" w:rsidR="00A56BE4" w:rsidRDefault="001F55D0">
            <w:pPr>
              <w:tabs>
                <w:tab w:val="left" w:pos="884"/>
                <w:tab w:val="left" w:pos="1196"/>
              </w:tabs>
              <w:spacing w:after="0" w:line="240" w:lineRule="auto"/>
              <w:jc w:val="center"/>
              <w:rPr>
                <w:rFonts w:ascii="Times New Roman" w:hAnsi="Times New Roman"/>
                <w:b/>
                <w:bCs/>
                <w:sz w:val="24"/>
                <w:szCs w:val="24"/>
              </w:rPr>
            </w:pPr>
            <w:r>
              <w:rPr>
                <w:rFonts w:ascii="Times New Roman" w:hAnsi="Times New Roman"/>
                <w:b/>
                <w:bCs/>
                <w:sz w:val="24"/>
                <w:szCs w:val="24"/>
              </w:rPr>
              <w:t xml:space="preserve">Se </w:t>
            </w:r>
            <w:proofErr w:type="spellStart"/>
            <w:r>
              <w:rPr>
                <w:rFonts w:ascii="Times New Roman" w:hAnsi="Times New Roman"/>
                <w:b/>
                <w:bCs/>
                <w:sz w:val="24"/>
                <w:szCs w:val="24"/>
              </w:rPr>
              <w:t>acceptă</w:t>
            </w:r>
            <w:proofErr w:type="spellEnd"/>
          </w:p>
          <w:p w14:paraId="775DC365"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Obiectivele</w:t>
            </w:r>
            <w:proofErr w:type="spellEnd"/>
            <w:r>
              <w:rPr>
                <w:rFonts w:ascii="Times New Roman" w:hAnsi="Times New Roman"/>
                <w:sz w:val="24"/>
                <w:szCs w:val="24"/>
              </w:rPr>
              <w:t xml:space="preserve"> </w:t>
            </w:r>
            <w:proofErr w:type="spellStart"/>
            <w:r>
              <w:rPr>
                <w:rFonts w:ascii="Times New Roman" w:hAnsi="Times New Roman"/>
                <w:sz w:val="24"/>
                <w:szCs w:val="24"/>
              </w:rPr>
              <w:t>specifice</w:t>
            </w:r>
            <w:proofErr w:type="spellEnd"/>
            <w:r>
              <w:rPr>
                <w:rFonts w:ascii="Times New Roman" w:hAnsi="Times New Roman"/>
                <w:sz w:val="24"/>
                <w:szCs w:val="24"/>
              </w:rPr>
              <w:t xml:space="preserve"> au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revăzute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reformulate conform </w:t>
            </w:r>
            <w:proofErr w:type="spellStart"/>
            <w:r>
              <w:rPr>
                <w:rFonts w:ascii="Times New Roman" w:hAnsi="Times New Roman"/>
                <w:sz w:val="24"/>
                <w:szCs w:val="24"/>
              </w:rPr>
              <w:t>principiului</w:t>
            </w:r>
            <w:proofErr w:type="spellEnd"/>
            <w:r>
              <w:rPr>
                <w:rFonts w:ascii="Times New Roman" w:hAnsi="Times New Roman"/>
                <w:sz w:val="24"/>
                <w:szCs w:val="24"/>
              </w:rPr>
              <w:t xml:space="preserve"> SMART.</w:t>
            </w:r>
          </w:p>
        </w:tc>
      </w:tr>
      <w:tr w:rsidR="00A56BE4" w14:paraId="5E8A64EA" w14:textId="77777777" w:rsidTr="00DB3475">
        <w:tc>
          <w:tcPr>
            <w:tcW w:w="3145" w:type="dxa"/>
            <w:vMerge/>
          </w:tcPr>
          <w:p w14:paraId="11926626"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38657DB2" w14:textId="7F38E09F" w:rsidR="00A56BE4" w:rsidRPr="00F711EA" w:rsidRDefault="00A56BE4" w:rsidP="00F711EA">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2893F0DB"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Deși</w:t>
            </w:r>
            <w:proofErr w:type="spellEnd"/>
            <w:r>
              <w:rPr>
                <w:rFonts w:ascii="Times New Roman" w:hAnsi="Times New Roman"/>
                <w:sz w:val="24"/>
                <w:szCs w:val="24"/>
              </w:rPr>
              <w:t xml:space="preserve"> </w:t>
            </w:r>
            <w:proofErr w:type="spellStart"/>
            <w:r>
              <w:rPr>
                <w:rFonts w:ascii="Times New Roman" w:hAnsi="Times New Roman"/>
                <w:sz w:val="24"/>
                <w:szCs w:val="24"/>
              </w:rPr>
              <w:t>Programul</w:t>
            </w:r>
            <w:proofErr w:type="spellEnd"/>
            <w:r>
              <w:rPr>
                <w:rFonts w:ascii="Times New Roman" w:hAnsi="Times New Roman"/>
                <w:sz w:val="24"/>
                <w:szCs w:val="24"/>
              </w:rPr>
              <w:t xml:space="preserve"> face </w:t>
            </w:r>
            <w:proofErr w:type="spellStart"/>
            <w:r>
              <w:rPr>
                <w:rFonts w:ascii="Times New Roman" w:hAnsi="Times New Roman"/>
                <w:sz w:val="24"/>
                <w:szCs w:val="24"/>
              </w:rPr>
              <w:t>trimitere</w:t>
            </w:r>
            <w:proofErr w:type="spellEnd"/>
            <w:r>
              <w:rPr>
                <w:rFonts w:ascii="Times New Roman" w:hAnsi="Times New Roman"/>
                <w:sz w:val="24"/>
                <w:szCs w:val="24"/>
              </w:rPr>
              <w:t xml:space="preserve"> la </w:t>
            </w:r>
            <w:proofErr w:type="spellStart"/>
            <w:r>
              <w:rPr>
                <w:rFonts w:ascii="Times New Roman" w:hAnsi="Times New Roman"/>
                <w:sz w:val="24"/>
                <w:szCs w:val="24"/>
              </w:rPr>
              <w:t>Obiectivele</w:t>
            </w:r>
            <w:proofErr w:type="spellEnd"/>
            <w:r>
              <w:rPr>
                <w:rFonts w:ascii="Times New Roman" w:hAnsi="Times New Roman"/>
                <w:sz w:val="24"/>
                <w:szCs w:val="24"/>
              </w:rPr>
              <w:t xml:space="preserve"> de </w:t>
            </w:r>
            <w:proofErr w:type="spellStart"/>
            <w:r>
              <w:rPr>
                <w:rFonts w:ascii="Times New Roman" w:hAnsi="Times New Roman"/>
                <w:sz w:val="24"/>
                <w:szCs w:val="24"/>
              </w:rPr>
              <w:t>Dezvoltare</w:t>
            </w:r>
            <w:proofErr w:type="spellEnd"/>
            <w:r>
              <w:rPr>
                <w:rFonts w:ascii="Times New Roman" w:hAnsi="Times New Roman"/>
                <w:sz w:val="24"/>
                <w:szCs w:val="24"/>
              </w:rPr>
              <w:t xml:space="preserve"> </w:t>
            </w:r>
            <w:proofErr w:type="spellStart"/>
            <w:r>
              <w:rPr>
                <w:rFonts w:ascii="Times New Roman" w:hAnsi="Times New Roman"/>
                <w:sz w:val="24"/>
                <w:szCs w:val="24"/>
              </w:rPr>
              <w:t>Durabilă</w:t>
            </w:r>
            <w:proofErr w:type="spellEnd"/>
            <w:r>
              <w:rPr>
                <w:rFonts w:ascii="Times New Roman" w:hAnsi="Times New Roman"/>
                <w:sz w:val="24"/>
                <w:szCs w:val="24"/>
              </w:rPr>
              <w:t xml:space="preserve"> (ODD), </w:t>
            </w:r>
            <w:proofErr w:type="spellStart"/>
            <w:r>
              <w:rPr>
                <w:rFonts w:ascii="Times New Roman" w:hAnsi="Times New Roman"/>
                <w:sz w:val="24"/>
                <w:szCs w:val="24"/>
              </w:rPr>
              <w:t>menționând</w:t>
            </w:r>
            <w:proofErr w:type="spellEnd"/>
            <w:r>
              <w:rPr>
                <w:rFonts w:ascii="Times New Roman" w:hAnsi="Times New Roman"/>
                <w:sz w:val="24"/>
                <w:szCs w:val="24"/>
              </w:rPr>
              <w:t xml:space="preserve"> </w:t>
            </w:r>
            <w:proofErr w:type="spellStart"/>
            <w:r>
              <w:rPr>
                <w:rFonts w:ascii="Times New Roman" w:hAnsi="Times New Roman"/>
                <w:sz w:val="24"/>
                <w:szCs w:val="24"/>
              </w:rPr>
              <w:t>doar</w:t>
            </w:r>
            <w:proofErr w:type="spellEnd"/>
            <w:r>
              <w:rPr>
                <w:rFonts w:ascii="Times New Roman" w:hAnsi="Times New Roman"/>
                <w:sz w:val="24"/>
                <w:szCs w:val="24"/>
              </w:rPr>
              <w:t xml:space="preserve"> ODD 11 </w:t>
            </w:r>
            <w:proofErr w:type="spellStart"/>
            <w:r>
              <w:rPr>
                <w:rFonts w:ascii="Times New Roman" w:hAnsi="Times New Roman"/>
                <w:sz w:val="24"/>
                <w:szCs w:val="24"/>
              </w:rPr>
              <w:t>și</w:t>
            </w:r>
            <w:proofErr w:type="spellEnd"/>
            <w:r>
              <w:rPr>
                <w:rFonts w:ascii="Times New Roman" w:hAnsi="Times New Roman"/>
                <w:sz w:val="24"/>
                <w:szCs w:val="24"/>
              </w:rPr>
              <w:t xml:space="preserve"> ODD 13, </w:t>
            </w:r>
            <w:proofErr w:type="spellStart"/>
            <w:r>
              <w:rPr>
                <w:rFonts w:ascii="Times New Roman" w:hAnsi="Times New Roman"/>
                <w:sz w:val="24"/>
                <w:szCs w:val="24"/>
              </w:rPr>
              <w:t>abordarea</w:t>
            </w:r>
            <w:proofErr w:type="spellEnd"/>
            <w:r>
              <w:rPr>
                <w:rFonts w:ascii="Times New Roman" w:hAnsi="Times New Roman"/>
                <w:sz w:val="24"/>
                <w:szCs w:val="24"/>
              </w:rPr>
              <w:t xml:space="preserve"> </w:t>
            </w:r>
            <w:proofErr w:type="spellStart"/>
            <w:r>
              <w:rPr>
                <w:rFonts w:ascii="Times New Roman" w:hAnsi="Times New Roman"/>
                <w:sz w:val="24"/>
                <w:szCs w:val="24"/>
              </w:rPr>
              <w:t>este</w:t>
            </w:r>
            <w:proofErr w:type="spellEnd"/>
            <w:r>
              <w:rPr>
                <w:rFonts w:ascii="Times New Roman" w:hAnsi="Times New Roman"/>
                <w:sz w:val="24"/>
                <w:szCs w:val="24"/>
              </w:rPr>
              <w:t xml:space="preserve"> </w:t>
            </w:r>
            <w:proofErr w:type="spellStart"/>
            <w:r>
              <w:rPr>
                <w:rFonts w:ascii="Times New Roman" w:hAnsi="Times New Roman"/>
                <w:sz w:val="24"/>
                <w:szCs w:val="24"/>
              </w:rPr>
              <w:t>una</w:t>
            </w:r>
            <w:proofErr w:type="spellEnd"/>
            <w:r>
              <w:rPr>
                <w:rFonts w:ascii="Times New Roman" w:hAnsi="Times New Roman"/>
                <w:sz w:val="24"/>
                <w:szCs w:val="24"/>
              </w:rPr>
              <w:t xml:space="preserve"> </w:t>
            </w:r>
            <w:proofErr w:type="spellStart"/>
            <w:r>
              <w:rPr>
                <w:rFonts w:ascii="Times New Roman" w:hAnsi="Times New Roman"/>
                <w:sz w:val="24"/>
                <w:szCs w:val="24"/>
              </w:rPr>
              <w:t>succintă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nu </w:t>
            </w:r>
            <w:proofErr w:type="spellStart"/>
            <w:r>
              <w:rPr>
                <w:rFonts w:ascii="Times New Roman" w:hAnsi="Times New Roman"/>
                <w:sz w:val="24"/>
                <w:szCs w:val="24"/>
              </w:rPr>
              <w:t>reflectă</w:t>
            </w:r>
            <w:proofErr w:type="spellEnd"/>
            <w:r>
              <w:rPr>
                <w:rFonts w:ascii="Times New Roman" w:hAnsi="Times New Roman"/>
                <w:sz w:val="24"/>
                <w:szCs w:val="24"/>
              </w:rPr>
              <w:t xml:space="preserve"> </w:t>
            </w:r>
            <w:proofErr w:type="spellStart"/>
            <w:r>
              <w:rPr>
                <w:rFonts w:ascii="Times New Roman" w:hAnsi="Times New Roman"/>
                <w:sz w:val="24"/>
                <w:szCs w:val="24"/>
              </w:rPr>
              <w:t>corelarea</w:t>
            </w:r>
            <w:proofErr w:type="spellEnd"/>
            <w:r>
              <w:rPr>
                <w:rFonts w:ascii="Times New Roman" w:hAnsi="Times New Roman"/>
                <w:sz w:val="24"/>
                <w:szCs w:val="24"/>
              </w:rPr>
              <w:t xml:space="preserve"> cu </w:t>
            </w:r>
            <w:proofErr w:type="spellStart"/>
            <w:r>
              <w:rPr>
                <w:rFonts w:ascii="Times New Roman" w:hAnsi="Times New Roman"/>
                <w:sz w:val="24"/>
                <w:szCs w:val="24"/>
              </w:rPr>
              <w:t>modificările</w:t>
            </w:r>
            <w:proofErr w:type="spellEnd"/>
            <w:r>
              <w:rPr>
                <w:rFonts w:ascii="Times New Roman" w:hAnsi="Times New Roman"/>
                <w:sz w:val="24"/>
                <w:szCs w:val="24"/>
              </w:rPr>
              <w:t xml:space="preserve"> </w:t>
            </w:r>
            <w:proofErr w:type="spellStart"/>
            <w:r>
              <w:rPr>
                <w:rFonts w:ascii="Times New Roman" w:hAnsi="Times New Roman"/>
                <w:sz w:val="24"/>
                <w:szCs w:val="24"/>
              </w:rPr>
              <w:t>recente</w:t>
            </w:r>
            <w:proofErr w:type="spellEnd"/>
            <w:r>
              <w:rPr>
                <w:rFonts w:ascii="Times New Roman" w:hAnsi="Times New Roman"/>
                <w:sz w:val="24"/>
                <w:szCs w:val="24"/>
              </w:rPr>
              <w:t xml:space="preserve"> ale </w:t>
            </w:r>
            <w:proofErr w:type="spellStart"/>
            <w:r>
              <w:rPr>
                <w:rFonts w:ascii="Times New Roman" w:hAnsi="Times New Roman"/>
                <w:sz w:val="24"/>
                <w:szCs w:val="24"/>
              </w:rPr>
              <w:t>Hotărârii</w:t>
            </w:r>
            <w:proofErr w:type="spellEnd"/>
            <w:r>
              <w:rPr>
                <w:rFonts w:ascii="Times New Roman" w:hAnsi="Times New Roman"/>
                <w:sz w:val="24"/>
                <w:szCs w:val="24"/>
              </w:rPr>
              <w:t xml:space="preserve"> </w:t>
            </w:r>
            <w:proofErr w:type="spellStart"/>
            <w:r>
              <w:rPr>
                <w:rFonts w:ascii="Times New Roman" w:hAnsi="Times New Roman"/>
                <w:sz w:val="24"/>
                <w:szCs w:val="24"/>
              </w:rPr>
              <w:t>Guvernului</w:t>
            </w:r>
            <w:proofErr w:type="spellEnd"/>
            <w:r>
              <w:rPr>
                <w:rFonts w:ascii="Times New Roman" w:hAnsi="Times New Roman"/>
                <w:sz w:val="24"/>
                <w:szCs w:val="24"/>
              </w:rPr>
              <w:t xml:space="preserve"> nr. 953/2022 cu </w:t>
            </w:r>
            <w:proofErr w:type="spellStart"/>
            <w:r>
              <w:rPr>
                <w:rFonts w:ascii="Times New Roman" w:hAnsi="Times New Roman"/>
                <w:sz w:val="24"/>
                <w:szCs w:val="24"/>
              </w:rPr>
              <w:t>privire</w:t>
            </w:r>
            <w:proofErr w:type="spellEnd"/>
            <w:r>
              <w:rPr>
                <w:rFonts w:ascii="Times New Roman" w:hAnsi="Times New Roman"/>
                <w:sz w:val="24"/>
                <w:szCs w:val="24"/>
              </w:rPr>
              <w:t xml:space="preserve"> la </w:t>
            </w:r>
            <w:proofErr w:type="spellStart"/>
            <w:r>
              <w:rPr>
                <w:rFonts w:ascii="Times New Roman" w:hAnsi="Times New Roman"/>
                <w:sz w:val="24"/>
                <w:szCs w:val="24"/>
              </w:rPr>
              <w:t>aprobarea</w:t>
            </w:r>
            <w:proofErr w:type="spellEnd"/>
            <w:r>
              <w:rPr>
                <w:rFonts w:ascii="Times New Roman" w:hAnsi="Times New Roman"/>
                <w:sz w:val="24"/>
                <w:szCs w:val="24"/>
              </w:rPr>
              <w:t xml:space="preserve"> </w:t>
            </w:r>
            <w:proofErr w:type="spellStart"/>
            <w:r>
              <w:rPr>
                <w:rFonts w:ascii="Times New Roman" w:hAnsi="Times New Roman"/>
                <w:sz w:val="24"/>
                <w:szCs w:val="24"/>
              </w:rPr>
              <w:t>cadrului</w:t>
            </w:r>
            <w:proofErr w:type="spellEnd"/>
            <w:r>
              <w:rPr>
                <w:rFonts w:ascii="Times New Roman" w:hAnsi="Times New Roman"/>
                <w:sz w:val="24"/>
                <w:szCs w:val="24"/>
              </w:rPr>
              <w:t xml:space="preserve"> </w:t>
            </w:r>
            <w:proofErr w:type="spellStart"/>
            <w:r>
              <w:rPr>
                <w:rFonts w:ascii="Times New Roman" w:hAnsi="Times New Roman"/>
                <w:sz w:val="24"/>
                <w:szCs w:val="24"/>
              </w:rPr>
              <w:t>național</w:t>
            </w:r>
            <w:proofErr w:type="spellEnd"/>
            <w:r>
              <w:rPr>
                <w:rFonts w:ascii="Times New Roman" w:hAnsi="Times New Roman"/>
                <w:sz w:val="24"/>
                <w:szCs w:val="24"/>
              </w:rPr>
              <w:t xml:space="preserve"> de </w:t>
            </w:r>
            <w:proofErr w:type="spellStart"/>
            <w:r>
              <w:rPr>
                <w:rFonts w:ascii="Times New Roman" w:hAnsi="Times New Roman"/>
                <w:sz w:val="24"/>
                <w:szCs w:val="24"/>
              </w:rPr>
              <w:t>monitorizare</w:t>
            </w:r>
            <w:proofErr w:type="spellEnd"/>
            <w:r>
              <w:rPr>
                <w:rFonts w:ascii="Times New Roman" w:hAnsi="Times New Roman"/>
                <w:sz w:val="24"/>
                <w:szCs w:val="24"/>
              </w:rPr>
              <w:t xml:space="preserve"> a </w:t>
            </w:r>
            <w:proofErr w:type="spellStart"/>
            <w:r>
              <w:rPr>
                <w:rFonts w:ascii="Times New Roman" w:hAnsi="Times New Roman"/>
                <w:sz w:val="24"/>
                <w:szCs w:val="24"/>
              </w:rPr>
              <w:t>implementării</w:t>
            </w:r>
            <w:proofErr w:type="spellEnd"/>
            <w:r>
              <w:rPr>
                <w:rFonts w:ascii="Times New Roman" w:hAnsi="Times New Roman"/>
                <w:sz w:val="24"/>
                <w:szCs w:val="24"/>
              </w:rPr>
              <w:t xml:space="preserve"> </w:t>
            </w:r>
            <w:proofErr w:type="spellStart"/>
            <w:r>
              <w:rPr>
                <w:rFonts w:ascii="Times New Roman" w:hAnsi="Times New Roman"/>
                <w:sz w:val="24"/>
                <w:szCs w:val="24"/>
              </w:rPr>
              <w:t>Agendei</w:t>
            </w:r>
            <w:proofErr w:type="spellEnd"/>
            <w:r>
              <w:rPr>
                <w:rFonts w:ascii="Times New Roman" w:hAnsi="Times New Roman"/>
                <w:sz w:val="24"/>
                <w:szCs w:val="24"/>
              </w:rPr>
              <w:t xml:space="preserve"> de </w:t>
            </w:r>
            <w:proofErr w:type="spellStart"/>
            <w:r>
              <w:rPr>
                <w:rFonts w:ascii="Times New Roman" w:hAnsi="Times New Roman"/>
                <w:sz w:val="24"/>
                <w:szCs w:val="24"/>
              </w:rPr>
              <w:t>Dezvoltare</w:t>
            </w:r>
            <w:proofErr w:type="spellEnd"/>
            <w:r>
              <w:rPr>
                <w:rFonts w:ascii="Times New Roman" w:hAnsi="Times New Roman"/>
                <w:sz w:val="24"/>
                <w:szCs w:val="24"/>
              </w:rPr>
              <w:t xml:space="preserve"> </w:t>
            </w:r>
            <w:proofErr w:type="spellStart"/>
            <w:r>
              <w:rPr>
                <w:rFonts w:ascii="Times New Roman" w:hAnsi="Times New Roman"/>
                <w:sz w:val="24"/>
                <w:szCs w:val="24"/>
              </w:rPr>
              <w:t>Durabilă</w:t>
            </w:r>
            <w:proofErr w:type="spellEnd"/>
            <w:r>
              <w:rPr>
                <w:rFonts w:ascii="Times New Roman" w:hAnsi="Times New Roman"/>
                <w:sz w:val="24"/>
                <w:szCs w:val="24"/>
              </w:rPr>
              <w:t xml:space="preserve"> 2030.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revizuirea</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completarea</w:t>
            </w:r>
            <w:proofErr w:type="spellEnd"/>
            <w:r>
              <w:rPr>
                <w:rFonts w:ascii="Times New Roman" w:hAnsi="Times New Roman"/>
                <w:sz w:val="24"/>
                <w:szCs w:val="24"/>
              </w:rPr>
              <w:t xml:space="preserve"> </w:t>
            </w:r>
            <w:proofErr w:type="spellStart"/>
            <w:r>
              <w:rPr>
                <w:rFonts w:ascii="Times New Roman" w:hAnsi="Times New Roman"/>
                <w:sz w:val="24"/>
                <w:szCs w:val="24"/>
              </w:rPr>
              <w:t>Programului</w:t>
            </w:r>
            <w:proofErr w:type="spellEnd"/>
            <w:r>
              <w:rPr>
                <w:rFonts w:ascii="Times New Roman" w:hAnsi="Times New Roman"/>
                <w:sz w:val="24"/>
                <w:szCs w:val="24"/>
              </w:rPr>
              <w:t xml:space="preserve"> în </w:t>
            </w:r>
            <w:proofErr w:type="spellStart"/>
            <w:r>
              <w:rPr>
                <w:rFonts w:ascii="Times New Roman" w:hAnsi="Times New Roman"/>
                <w:sz w:val="24"/>
                <w:szCs w:val="24"/>
              </w:rPr>
              <w:t>conformitate</w:t>
            </w:r>
            <w:proofErr w:type="spellEnd"/>
            <w:r>
              <w:rPr>
                <w:rFonts w:ascii="Times New Roman" w:hAnsi="Times New Roman"/>
                <w:sz w:val="24"/>
                <w:szCs w:val="24"/>
              </w:rPr>
              <w:t xml:space="preserve"> cu </w:t>
            </w:r>
            <w:proofErr w:type="spellStart"/>
            <w:r>
              <w:rPr>
                <w:rFonts w:ascii="Times New Roman" w:hAnsi="Times New Roman"/>
                <w:sz w:val="24"/>
                <w:szCs w:val="24"/>
              </w:rPr>
              <w:t>prevederile</w:t>
            </w:r>
            <w:proofErr w:type="spellEnd"/>
            <w:r>
              <w:rPr>
                <w:rFonts w:ascii="Times New Roman" w:hAnsi="Times New Roman"/>
                <w:sz w:val="24"/>
                <w:szCs w:val="24"/>
              </w:rPr>
              <w:t xml:space="preserve"> </w:t>
            </w:r>
            <w:proofErr w:type="spellStart"/>
            <w:r>
              <w:rPr>
                <w:rFonts w:ascii="Times New Roman" w:hAnsi="Times New Roman"/>
                <w:sz w:val="24"/>
                <w:szCs w:val="24"/>
              </w:rPr>
              <w:t>actualizate</w:t>
            </w:r>
            <w:proofErr w:type="spellEnd"/>
            <w:r>
              <w:rPr>
                <w:rFonts w:ascii="Times New Roman" w:hAnsi="Times New Roman"/>
                <w:sz w:val="24"/>
                <w:szCs w:val="24"/>
              </w:rPr>
              <w:t xml:space="preserve"> ale </w:t>
            </w:r>
            <w:proofErr w:type="spellStart"/>
            <w:r>
              <w:rPr>
                <w:rFonts w:ascii="Times New Roman" w:hAnsi="Times New Roman"/>
                <w:sz w:val="24"/>
                <w:szCs w:val="24"/>
              </w:rPr>
              <w:t>hotărârii</w:t>
            </w:r>
            <w:proofErr w:type="spellEnd"/>
            <w:r>
              <w:rPr>
                <w:rFonts w:ascii="Times New Roman" w:hAnsi="Times New Roman"/>
                <w:sz w:val="24"/>
                <w:szCs w:val="24"/>
              </w:rPr>
              <w:t xml:space="preserve"> </w:t>
            </w:r>
            <w:proofErr w:type="spellStart"/>
            <w:r>
              <w:rPr>
                <w:rFonts w:ascii="Times New Roman" w:hAnsi="Times New Roman"/>
                <w:sz w:val="24"/>
                <w:szCs w:val="24"/>
              </w:rPr>
              <w:t>menționate</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 </w:t>
            </w:r>
            <w:proofErr w:type="spellStart"/>
            <w:r>
              <w:rPr>
                <w:rFonts w:ascii="Times New Roman" w:hAnsi="Times New Roman"/>
                <w:sz w:val="24"/>
                <w:szCs w:val="24"/>
              </w:rPr>
              <w:t>extinderea</w:t>
            </w:r>
            <w:proofErr w:type="spellEnd"/>
            <w:r>
              <w:rPr>
                <w:rFonts w:ascii="Times New Roman" w:hAnsi="Times New Roman"/>
                <w:sz w:val="24"/>
                <w:szCs w:val="24"/>
              </w:rPr>
              <w:t xml:space="preserve"> </w:t>
            </w:r>
            <w:proofErr w:type="spellStart"/>
            <w:r>
              <w:rPr>
                <w:rFonts w:ascii="Times New Roman" w:hAnsi="Times New Roman"/>
                <w:sz w:val="24"/>
                <w:szCs w:val="24"/>
              </w:rPr>
              <w:t>referinței</w:t>
            </w:r>
            <w:proofErr w:type="spellEnd"/>
            <w:r>
              <w:rPr>
                <w:rFonts w:ascii="Times New Roman" w:hAnsi="Times New Roman"/>
                <w:sz w:val="24"/>
                <w:szCs w:val="24"/>
              </w:rPr>
              <w:t xml:space="preserve"> la </w:t>
            </w:r>
            <w:proofErr w:type="spellStart"/>
            <w:r>
              <w:rPr>
                <w:rFonts w:ascii="Times New Roman" w:hAnsi="Times New Roman"/>
                <w:sz w:val="24"/>
                <w:szCs w:val="24"/>
              </w:rPr>
              <w:t>toate</w:t>
            </w:r>
            <w:proofErr w:type="spellEnd"/>
            <w:r>
              <w:rPr>
                <w:rFonts w:ascii="Times New Roman" w:hAnsi="Times New Roman"/>
                <w:sz w:val="24"/>
                <w:szCs w:val="24"/>
              </w:rPr>
              <w:t xml:space="preserve"> ODD </w:t>
            </w:r>
            <w:proofErr w:type="spellStart"/>
            <w:r>
              <w:rPr>
                <w:rFonts w:ascii="Times New Roman" w:hAnsi="Times New Roman"/>
                <w:sz w:val="24"/>
                <w:szCs w:val="24"/>
              </w:rPr>
              <w:t>relevante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reducerea</w:t>
            </w:r>
            <w:proofErr w:type="spellEnd"/>
            <w:r>
              <w:rPr>
                <w:rFonts w:ascii="Times New Roman" w:hAnsi="Times New Roman"/>
                <w:sz w:val="24"/>
                <w:szCs w:val="24"/>
              </w:rPr>
              <w:t xml:space="preserve"> </w:t>
            </w:r>
            <w:proofErr w:type="spellStart"/>
            <w:r>
              <w:rPr>
                <w:rFonts w:ascii="Times New Roman" w:hAnsi="Times New Roman"/>
                <w:sz w:val="24"/>
                <w:szCs w:val="24"/>
              </w:rPr>
              <w:t>riscurilor</w:t>
            </w:r>
            <w:proofErr w:type="spellEnd"/>
            <w:r>
              <w:rPr>
                <w:rFonts w:ascii="Times New Roman" w:hAnsi="Times New Roman"/>
                <w:sz w:val="24"/>
                <w:szCs w:val="24"/>
              </w:rPr>
              <w:t xml:space="preserve"> de </w:t>
            </w:r>
            <w:proofErr w:type="spellStart"/>
            <w:r>
              <w:rPr>
                <w:rFonts w:ascii="Times New Roman" w:hAnsi="Times New Roman"/>
                <w:sz w:val="24"/>
                <w:szCs w:val="24"/>
              </w:rPr>
              <w:t>dezastre</w:t>
            </w:r>
            <w:proofErr w:type="spellEnd"/>
            <w:r>
              <w:rPr>
                <w:rFonts w:ascii="Times New Roman" w:hAnsi="Times New Roman"/>
                <w:sz w:val="24"/>
                <w:szCs w:val="24"/>
              </w:rPr>
              <w:t xml:space="preserve">, în special: • </w:t>
            </w:r>
            <w:r>
              <w:rPr>
                <w:rFonts w:ascii="Times New Roman" w:hAnsi="Times New Roman"/>
                <w:sz w:val="24"/>
                <w:szCs w:val="24"/>
              </w:rPr>
              <w:lastRenderedPageBreak/>
              <w:t xml:space="preserve">ODD 3 </w:t>
            </w:r>
            <w:proofErr w:type="spellStart"/>
            <w:r>
              <w:rPr>
                <w:rFonts w:ascii="Times New Roman" w:hAnsi="Times New Roman"/>
                <w:sz w:val="24"/>
                <w:szCs w:val="24"/>
              </w:rPr>
              <w:t>Asigurarea</w:t>
            </w:r>
            <w:proofErr w:type="spellEnd"/>
            <w:r>
              <w:rPr>
                <w:rFonts w:ascii="Times New Roman" w:hAnsi="Times New Roman"/>
                <w:sz w:val="24"/>
                <w:szCs w:val="24"/>
              </w:rPr>
              <w:t xml:space="preserve"> </w:t>
            </w:r>
            <w:proofErr w:type="spellStart"/>
            <w:r>
              <w:rPr>
                <w:rFonts w:ascii="Times New Roman" w:hAnsi="Times New Roman"/>
                <w:sz w:val="24"/>
                <w:szCs w:val="24"/>
              </w:rPr>
              <w:t>unei</w:t>
            </w:r>
            <w:proofErr w:type="spellEnd"/>
            <w:r>
              <w:rPr>
                <w:rFonts w:ascii="Times New Roman" w:hAnsi="Times New Roman"/>
                <w:sz w:val="24"/>
                <w:szCs w:val="24"/>
              </w:rPr>
              <w:t xml:space="preserve"> </w:t>
            </w:r>
            <w:proofErr w:type="spellStart"/>
            <w:r>
              <w:rPr>
                <w:rFonts w:ascii="Times New Roman" w:hAnsi="Times New Roman"/>
                <w:sz w:val="24"/>
                <w:szCs w:val="24"/>
              </w:rPr>
              <w:t>vieți</w:t>
            </w:r>
            <w:proofErr w:type="spellEnd"/>
            <w:r>
              <w:rPr>
                <w:rFonts w:ascii="Times New Roman" w:hAnsi="Times New Roman"/>
                <w:sz w:val="24"/>
                <w:szCs w:val="24"/>
              </w:rPr>
              <w:t xml:space="preserve"> </w:t>
            </w:r>
            <w:proofErr w:type="spellStart"/>
            <w:r>
              <w:rPr>
                <w:rFonts w:ascii="Times New Roman" w:hAnsi="Times New Roman"/>
                <w:sz w:val="24"/>
                <w:szCs w:val="24"/>
              </w:rPr>
              <w:t>sănătoase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promovarea</w:t>
            </w:r>
            <w:proofErr w:type="spellEnd"/>
            <w:r>
              <w:rPr>
                <w:rFonts w:ascii="Times New Roman" w:hAnsi="Times New Roman"/>
                <w:sz w:val="24"/>
                <w:szCs w:val="24"/>
              </w:rPr>
              <w:t xml:space="preserve"> </w:t>
            </w:r>
            <w:proofErr w:type="spellStart"/>
            <w:r>
              <w:rPr>
                <w:rFonts w:ascii="Times New Roman" w:hAnsi="Times New Roman"/>
                <w:sz w:val="24"/>
                <w:szCs w:val="24"/>
              </w:rPr>
              <w:t>bunăstării</w:t>
            </w:r>
            <w:proofErr w:type="spellEnd"/>
            <w:r>
              <w:rPr>
                <w:rFonts w:ascii="Times New Roman" w:hAnsi="Times New Roman"/>
                <w:sz w:val="24"/>
                <w:szCs w:val="24"/>
              </w:rPr>
              <w:t xml:space="preserve"> </w:t>
            </w:r>
            <w:proofErr w:type="spellStart"/>
            <w:r>
              <w:rPr>
                <w:rFonts w:ascii="Times New Roman" w:hAnsi="Times New Roman"/>
                <w:sz w:val="24"/>
                <w:szCs w:val="24"/>
              </w:rPr>
              <w:t>tuturor</w:t>
            </w:r>
            <w:proofErr w:type="spellEnd"/>
            <w:r>
              <w:rPr>
                <w:rFonts w:ascii="Times New Roman" w:hAnsi="Times New Roman"/>
                <w:sz w:val="24"/>
                <w:szCs w:val="24"/>
              </w:rPr>
              <w:t xml:space="preserve"> la </w:t>
            </w:r>
            <w:proofErr w:type="spellStart"/>
            <w:r>
              <w:rPr>
                <w:rFonts w:ascii="Times New Roman" w:hAnsi="Times New Roman"/>
                <w:sz w:val="24"/>
                <w:szCs w:val="24"/>
              </w:rPr>
              <w:t>orice</w:t>
            </w:r>
            <w:proofErr w:type="spellEnd"/>
            <w:r>
              <w:rPr>
                <w:rFonts w:ascii="Times New Roman" w:hAnsi="Times New Roman"/>
                <w:sz w:val="24"/>
                <w:szCs w:val="24"/>
              </w:rPr>
              <w:t xml:space="preserve"> </w:t>
            </w:r>
            <w:proofErr w:type="spellStart"/>
            <w:r>
              <w:rPr>
                <w:rFonts w:ascii="Times New Roman" w:hAnsi="Times New Roman"/>
                <w:sz w:val="24"/>
                <w:szCs w:val="24"/>
              </w:rPr>
              <w:t>vârstă</w:t>
            </w:r>
            <w:proofErr w:type="spellEnd"/>
            <w:r>
              <w:rPr>
                <w:rFonts w:ascii="Times New Roman" w:hAnsi="Times New Roman"/>
                <w:sz w:val="24"/>
                <w:szCs w:val="24"/>
              </w:rPr>
              <w:t xml:space="preserve">; </w:t>
            </w:r>
          </w:p>
          <w:p w14:paraId="4E8BB735"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ODD 6 </w:t>
            </w:r>
            <w:proofErr w:type="spellStart"/>
            <w:r>
              <w:rPr>
                <w:rFonts w:ascii="Times New Roman" w:hAnsi="Times New Roman"/>
                <w:sz w:val="24"/>
                <w:szCs w:val="24"/>
              </w:rPr>
              <w:t>Asigurarea</w:t>
            </w:r>
            <w:proofErr w:type="spellEnd"/>
            <w:r>
              <w:rPr>
                <w:rFonts w:ascii="Times New Roman" w:hAnsi="Times New Roman"/>
                <w:sz w:val="24"/>
                <w:szCs w:val="24"/>
              </w:rPr>
              <w:t xml:space="preserve"> </w:t>
            </w:r>
            <w:proofErr w:type="spellStart"/>
            <w:r>
              <w:rPr>
                <w:rFonts w:ascii="Times New Roman" w:hAnsi="Times New Roman"/>
                <w:sz w:val="24"/>
                <w:szCs w:val="24"/>
              </w:rPr>
              <w:t>disponibilității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managementului</w:t>
            </w:r>
            <w:proofErr w:type="spellEnd"/>
            <w:r>
              <w:rPr>
                <w:rFonts w:ascii="Times New Roman" w:hAnsi="Times New Roman"/>
                <w:sz w:val="24"/>
                <w:szCs w:val="24"/>
              </w:rPr>
              <w:t xml:space="preserve"> </w:t>
            </w:r>
            <w:proofErr w:type="spellStart"/>
            <w:r>
              <w:rPr>
                <w:rFonts w:ascii="Times New Roman" w:hAnsi="Times New Roman"/>
                <w:sz w:val="24"/>
                <w:szCs w:val="24"/>
              </w:rPr>
              <w:t>durabil</w:t>
            </w:r>
            <w:proofErr w:type="spellEnd"/>
            <w:r>
              <w:rPr>
                <w:rFonts w:ascii="Times New Roman" w:hAnsi="Times New Roman"/>
                <w:sz w:val="24"/>
                <w:szCs w:val="24"/>
              </w:rPr>
              <w:t xml:space="preserve"> al </w:t>
            </w:r>
            <w:proofErr w:type="spellStart"/>
            <w:r>
              <w:rPr>
                <w:rFonts w:ascii="Times New Roman" w:hAnsi="Times New Roman"/>
                <w:sz w:val="24"/>
                <w:szCs w:val="24"/>
              </w:rPr>
              <w:t>apei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sanitației</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toți</w:t>
            </w:r>
            <w:proofErr w:type="spellEnd"/>
            <w:r>
              <w:rPr>
                <w:rFonts w:ascii="Times New Roman" w:hAnsi="Times New Roman"/>
                <w:sz w:val="24"/>
                <w:szCs w:val="24"/>
              </w:rPr>
              <w:t xml:space="preserve">; </w:t>
            </w:r>
          </w:p>
          <w:p w14:paraId="61004830"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ODD 9 </w:t>
            </w:r>
            <w:proofErr w:type="spellStart"/>
            <w:r>
              <w:rPr>
                <w:rFonts w:ascii="Times New Roman" w:hAnsi="Times New Roman"/>
                <w:sz w:val="24"/>
                <w:szCs w:val="24"/>
              </w:rPr>
              <w:t>Construirea</w:t>
            </w:r>
            <w:proofErr w:type="spellEnd"/>
            <w:r>
              <w:rPr>
                <w:rFonts w:ascii="Times New Roman" w:hAnsi="Times New Roman"/>
                <w:sz w:val="24"/>
                <w:szCs w:val="24"/>
              </w:rPr>
              <w:t xml:space="preserve"> </w:t>
            </w:r>
            <w:proofErr w:type="spellStart"/>
            <w:r>
              <w:rPr>
                <w:rFonts w:ascii="Times New Roman" w:hAnsi="Times New Roman"/>
                <w:sz w:val="24"/>
                <w:szCs w:val="24"/>
              </w:rPr>
              <w:t>unor</w:t>
            </w:r>
            <w:proofErr w:type="spellEnd"/>
            <w:r>
              <w:rPr>
                <w:rFonts w:ascii="Times New Roman" w:hAnsi="Times New Roman"/>
                <w:sz w:val="24"/>
                <w:szCs w:val="24"/>
              </w:rPr>
              <w:t xml:space="preserve"> </w:t>
            </w:r>
            <w:proofErr w:type="spellStart"/>
            <w:r>
              <w:rPr>
                <w:rFonts w:ascii="Times New Roman" w:hAnsi="Times New Roman"/>
                <w:sz w:val="24"/>
                <w:szCs w:val="24"/>
              </w:rPr>
              <w:t>infrastructuri</w:t>
            </w:r>
            <w:proofErr w:type="spellEnd"/>
            <w:r>
              <w:rPr>
                <w:rFonts w:ascii="Times New Roman" w:hAnsi="Times New Roman"/>
                <w:sz w:val="24"/>
                <w:szCs w:val="24"/>
              </w:rPr>
              <w:t xml:space="preserve"> </w:t>
            </w:r>
            <w:proofErr w:type="spellStart"/>
            <w:r>
              <w:rPr>
                <w:rFonts w:ascii="Times New Roman" w:hAnsi="Times New Roman"/>
                <w:sz w:val="24"/>
                <w:szCs w:val="24"/>
              </w:rPr>
              <w:t>reziliențe</w:t>
            </w:r>
            <w:proofErr w:type="spellEnd"/>
            <w:r>
              <w:rPr>
                <w:rFonts w:ascii="Times New Roman" w:hAnsi="Times New Roman"/>
                <w:sz w:val="24"/>
                <w:szCs w:val="24"/>
              </w:rPr>
              <w:t xml:space="preserve">, </w:t>
            </w:r>
            <w:proofErr w:type="spellStart"/>
            <w:r>
              <w:rPr>
                <w:rFonts w:ascii="Times New Roman" w:hAnsi="Times New Roman"/>
                <w:sz w:val="24"/>
                <w:szCs w:val="24"/>
              </w:rPr>
              <w:t>promovarea</w:t>
            </w:r>
            <w:proofErr w:type="spellEnd"/>
            <w:r>
              <w:rPr>
                <w:rFonts w:ascii="Times New Roman" w:hAnsi="Times New Roman"/>
                <w:sz w:val="24"/>
                <w:szCs w:val="24"/>
              </w:rPr>
              <w:t xml:space="preserve"> </w:t>
            </w:r>
            <w:proofErr w:type="spellStart"/>
            <w:r>
              <w:rPr>
                <w:rFonts w:ascii="Times New Roman" w:hAnsi="Times New Roman"/>
                <w:sz w:val="24"/>
                <w:szCs w:val="24"/>
              </w:rPr>
              <w:t>industrializării</w:t>
            </w:r>
            <w:proofErr w:type="spellEnd"/>
            <w:r>
              <w:rPr>
                <w:rFonts w:ascii="Times New Roman" w:hAnsi="Times New Roman"/>
                <w:sz w:val="24"/>
                <w:szCs w:val="24"/>
              </w:rPr>
              <w:t xml:space="preserve"> </w:t>
            </w:r>
            <w:proofErr w:type="spellStart"/>
            <w:r>
              <w:rPr>
                <w:rFonts w:ascii="Times New Roman" w:hAnsi="Times New Roman"/>
                <w:sz w:val="24"/>
                <w:szCs w:val="24"/>
              </w:rPr>
              <w:t>durabile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încurajarea</w:t>
            </w:r>
            <w:proofErr w:type="spellEnd"/>
            <w:r>
              <w:rPr>
                <w:rFonts w:ascii="Times New Roman" w:hAnsi="Times New Roman"/>
                <w:sz w:val="24"/>
                <w:szCs w:val="24"/>
              </w:rPr>
              <w:t xml:space="preserve"> </w:t>
            </w:r>
            <w:proofErr w:type="spellStart"/>
            <w:r>
              <w:rPr>
                <w:rFonts w:ascii="Times New Roman" w:hAnsi="Times New Roman"/>
                <w:sz w:val="24"/>
                <w:szCs w:val="24"/>
              </w:rPr>
              <w:t>inovației</w:t>
            </w:r>
            <w:proofErr w:type="spellEnd"/>
            <w:r>
              <w:rPr>
                <w:rFonts w:ascii="Times New Roman" w:hAnsi="Times New Roman"/>
                <w:sz w:val="24"/>
                <w:szCs w:val="24"/>
              </w:rPr>
              <w:t xml:space="preserve">; </w:t>
            </w:r>
          </w:p>
          <w:p w14:paraId="62DE54C5"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ODD 11 </w:t>
            </w:r>
            <w:proofErr w:type="spellStart"/>
            <w:r>
              <w:rPr>
                <w:rFonts w:ascii="Times New Roman" w:hAnsi="Times New Roman"/>
                <w:sz w:val="24"/>
                <w:szCs w:val="24"/>
              </w:rPr>
              <w:t>Dezvoltarea</w:t>
            </w:r>
            <w:proofErr w:type="spellEnd"/>
            <w:r>
              <w:rPr>
                <w:rFonts w:ascii="Times New Roman" w:hAnsi="Times New Roman"/>
                <w:sz w:val="24"/>
                <w:szCs w:val="24"/>
              </w:rPr>
              <w:t xml:space="preserve"> </w:t>
            </w:r>
            <w:proofErr w:type="spellStart"/>
            <w:r>
              <w:rPr>
                <w:rFonts w:ascii="Times New Roman" w:hAnsi="Times New Roman"/>
                <w:sz w:val="24"/>
                <w:szCs w:val="24"/>
              </w:rPr>
              <w:t>orașelor</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a </w:t>
            </w:r>
            <w:proofErr w:type="spellStart"/>
            <w:r>
              <w:rPr>
                <w:rFonts w:ascii="Times New Roman" w:hAnsi="Times New Roman"/>
                <w:sz w:val="24"/>
                <w:szCs w:val="24"/>
              </w:rPr>
              <w:t>așezărilor</w:t>
            </w:r>
            <w:proofErr w:type="spellEnd"/>
            <w:r>
              <w:rPr>
                <w:rFonts w:ascii="Times New Roman" w:hAnsi="Times New Roman"/>
                <w:sz w:val="24"/>
                <w:szCs w:val="24"/>
              </w:rPr>
              <w:t xml:space="preserve"> </w:t>
            </w:r>
            <w:proofErr w:type="spellStart"/>
            <w:r>
              <w:rPr>
                <w:rFonts w:ascii="Times New Roman" w:hAnsi="Times New Roman"/>
                <w:sz w:val="24"/>
                <w:szCs w:val="24"/>
              </w:rPr>
              <w:t>umane</w:t>
            </w:r>
            <w:proofErr w:type="spellEnd"/>
            <w:r>
              <w:rPr>
                <w:rFonts w:ascii="Times New Roman" w:hAnsi="Times New Roman"/>
                <w:sz w:val="24"/>
                <w:szCs w:val="24"/>
              </w:rPr>
              <w:t xml:space="preserve"> </w:t>
            </w:r>
            <w:proofErr w:type="spellStart"/>
            <w:r>
              <w:rPr>
                <w:rFonts w:ascii="Times New Roman" w:hAnsi="Times New Roman"/>
                <w:sz w:val="24"/>
                <w:szCs w:val="24"/>
              </w:rPr>
              <w:t>astfel</w:t>
            </w:r>
            <w:proofErr w:type="spellEnd"/>
            <w:r>
              <w:rPr>
                <w:rFonts w:ascii="Times New Roman" w:hAnsi="Times New Roman"/>
                <w:sz w:val="24"/>
                <w:szCs w:val="24"/>
              </w:rPr>
              <w:t xml:space="preserve"> </w:t>
            </w:r>
            <w:proofErr w:type="spellStart"/>
            <w:r>
              <w:rPr>
                <w:rFonts w:ascii="Times New Roman" w:hAnsi="Times New Roman"/>
                <w:sz w:val="24"/>
                <w:szCs w:val="24"/>
              </w:rPr>
              <w:t>încât</w:t>
            </w:r>
            <w:proofErr w:type="spellEnd"/>
            <w:r>
              <w:rPr>
                <w:rFonts w:ascii="Times New Roman" w:hAnsi="Times New Roman"/>
                <w:sz w:val="24"/>
                <w:szCs w:val="24"/>
              </w:rPr>
              <w:t xml:space="preserve"> </w:t>
            </w:r>
            <w:proofErr w:type="spellStart"/>
            <w:r>
              <w:rPr>
                <w:rFonts w:ascii="Times New Roman" w:hAnsi="Times New Roman"/>
                <w:sz w:val="24"/>
                <w:szCs w:val="24"/>
              </w:rPr>
              <w:t>acestea</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 fie </w:t>
            </w:r>
            <w:proofErr w:type="spellStart"/>
            <w:r>
              <w:rPr>
                <w:rFonts w:ascii="Times New Roman" w:hAnsi="Times New Roman"/>
                <w:sz w:val="24"/>
                <w:szCs w:val="24"/>
              </w:rPr>
              <w:t>deschise</w:t>
            </w:r>
            <w:proofErr w:type="spellEnd"/>
            <w:r>
              <w:rPr>
                <w:rFonts w:ascii="Times New Roman" w:hAnsi="Times New Roman"/>
                <w:sz w:val="24"/>
                <w:szCs w:val="24"/>
              </w:rPr>
              <w:t xml:space="preserve"> </w:t>
            </w:r>
            <w:proofErr w:type="spellStart"/>
            <w:r>
              <w:rPr>
                <w:rFonts w:ascii="Times New Roman" w:hAnsi="Times New Roman"/>
                <w:sz w:val="24"/>
                <w:szCs w:val="24"/>
              </w:rPr>
              <w:t>tuturor</w:t>
            </w:r>
            <w:proofErr w:type="spellEnd"/>
            <w:r>
              <w:rPr>
                <w:rFonts w:ascii="Times New Roman" w:hAnsi="Times New Roman"/>
                <w:sz w:val="24"/>
                <w:szCs w:val="24"/>
              </w:rPr>
              <w:t xml:space="preserve">, </w:t>
            </w:r>
            <w:proofErr w:type="spellStart"/>
            <w:r>
              <w:rPr>
                <w:rFonts w:ascii="Times New Roman" w:hAnsi="Times New Roman"/>
                <w:sz w:val="24"/>
                <w:szCs w:val="24"/>
              </w:rPr>
              <w:t>sigure</w:t>
            </w:r>
            <w:proofErr w:type="spellEnd"/>
            <w:r>
              <w:rPr>
                <w:rFonts w:ascii="Times New Roman" w:hAnsi="Times New Roman"/>
                <w:sz w:val="24"/>
                <w:szCs w:val="24"/>
              </w:rPr>
              <w:t xml:space="preserve">, </w:t>
            </w:r>
            <w:proofErr w:type="spellStart"/>
            <w:r>
              <w:rPr>
                <w:rFonts w:ascii="Times New Roman" w:hAnsi="Times New Roman"/>
                <w:sz w:val="24"/>
                <w:szCs w:val="24"/>
              </w:rPr>
              <w:t>reziliențe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durabile</w:t>
            </w:r>
            <w:proofErr w:type="spellEnd"/>
            <w:r>
              <w:rPr>
                <w:rFonts w:ascii="Times New Roman" w:hAnsi="Times New Roman"/>
                <w:sz w:val="24"/>
                <w:szCs w:val="24"/>
              </w:rPr>
              <w:t xml:space="preserve">; </w:t>
            </w:r>
          </w:p>
          <w:p w14:paraId="0666E2A9"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ODD 13 </w:t>
            </w:r>
            <w:proofErr w:type="spellStart"/>
            <w:r>
              <w:rPr>
                <w:rFonts w:ascii="Times New Roman" w:hAnsi="Times New Roman"/>
                <w:sz w:val="24"/>
                <w:szCs w:val="24"/>
              </w:rPr>
              <w:t>Luarea</w:t>
            </w:r>
            <w:proofErr w:type="spellEnd"/>
            <w:r>
              <w:rPr>
                <w:rFonts w:ascii="Times New Roman" w:hAnsi="Times New Roman"/>
                <w:sz w:val="24"/>
                <w:szCs w:val="24"/>
              </w:rPr>
              <w:t xml:space="preserve"> </w:t>
            </w:r>
            <w:proofErr w:type="spellStart"/>
            <w:r>
              <w:rPr>
                <w:rFonts w:ascii="Times New Roman" w:hAnsi="Times New Roman"/>
                <w:sz w:val="24"/>
                <w:szCs w:val="24"/>
              </w:rPr>
              <w:t>unor</w:t>
            </w:r>
            <w:proofErr w:type="spellEnd"/>
            <w:r>
              <w:rPr>
                <w:rFonts w:ascii="Times New Roman" w:hAnsi="Times New Roman"/>
                <w:sz w:val="24"/>
                <w:szCs w:val="24"/>
              </w:rPr>
              <w:t xml:space="preserve"> </w:t>
            </w:r>
            <w:proofErr w:type="spellStart"/>
            <w:r>
              <w:rPr>
                <w:rFonts w:ascii="Times New Roman" w:hAnsi="Times New Roman"/>
                <w:sz w:val="24"/>
                <w:szCs w:val="24"/>
              </w:rPr>
              <w:t>măsuri</w:t>
            </w:r>
            <w:proofErr w:type="spellEnd"/>
            <w:r>
              <w:rPr>
                <w:rFonts w:ascii="Times New Roman" w:hAnsi="Times New Roman"/>
                <w:sz w:val="24"/>
                <w:szCs w:val="24"/>
              </w:rPr>
              <w:t xml:space="preserve"> </w:t>
            </w:r>
            <w:proofErr w:type="spellStart"/>
            <w:r>
              <w:rPr>
                <w:rFonts w:ascii="Times New Roman" w:hAnsi="Times New Roman"/>
                <w:sz w:val="24"/>
                <w:szCs w:val="24"/>
              </w:rPr>
              <w:t>urgente</w:t>
            </w:r>
            <w:proofErr w:type="spellEnd"/>
            <w:r>
              <w:rPr>
                <w:rFonts w:ascii="Times New Roman" w:hAnsi="Times New Roman"/>
                <w:sz w:val="24"/>
                <w:szCs w:val="24"/>
              </w:rPr>
              <w:t xml:space="preserve"> de </w:t>
            </w:r>
            <w:proofErr w:type="spellStart"/>
            <w:r>
              <w:rPr>
                <w:rFonts w:ascii="Times New Roman" w:hAnsi="Times New Roman"/>
                <w:sz w:val="24"/>
                <w:szCs w:val="24"/>
              </w:rPr>
              <w:t>combatere</w:t>
            </w:r>
            <w:proofErr w:type="spellEnd"/>
            <w:r>
              <w:rPr>
                <w:rFonts w:ascii="Times New Roman" w:hAnsi="Times New Roman"/>
                <w:sz w:val="24"/>
                <w:szCs w:val="24"/>
              </w:rPr>
              <w:t xml:space="preserve"> a </w:t>
            </w:r>
            <w:proofErr w:type="spellStart"/>
            <w:r>
              <w:rPr>
                <w:rFonts w:ascii="Times New Roman" w:hAnsi="Times New Roman"/>
                <w:sz w:val="24"/>
                <w:szCs w:val="24"/>
              </w:rPr>
              <w:t>schimbărilor</w:t>
            </w:r>
            <w:proofErr w:type="spellEnd"/>
            <w:r>
              <w:rPr>
                <w:rFonts w:ascii="Times New Roman" w:hAnsi="Times New Roman"/>
                <w:sz w:val="24"/>
                <w:szCs w:val="24"/>
              </w:rPr>
              <w:t xml:space="preserve"> </w:t>
            </w:r>
            <w:proofErr w:type="spellStart"/>
            <w:r>
              <w:rPr>
                <w:rFonts w:ascii="Times New Roman" w:hAnsi="Times New Roman"/>
                <w:sz w:val="24"/>
                <w:szCs w:val="24"/>
              </w:rPr>
              <w:t>climatice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a </w:t>
            </w:r>
            <w:proofErr w:type="spellStart"/>
            <w:r>
              <w:rPr>
                <w:rFonts w:ascii="Times New Roman" w:hAnsi="Times New Roman"/>
                <w:sz w:val="24"/>
                <w:szCs w:val="24"/>
              </w:rPr>
              <w:t>impactului</w:t>
            </w:r>
            <w:proofErr w:type="spellEnd"/>
            <w:r>
              <w:rPr>
                <w:rFonts w:ascii="Times New Roman" w:hAnsi="Times New Roman"/>
                <w:sz w:val="24"/>
                <w:szCs w:val="24"/>
              </w:rPr>
              <w:t xml:space="preserve"> </w:t>
            </w:r>
            <w:proofErr w:type="spellStart"/>
            <w:r>
              <w:rPr>
                <w:rFonts w:ascii="Times New Roman" w:hAnsi="Times New Roman"/>
                <w:sz w:val="24"/>
                <w:szCs w:val="24"/>
              </w:rPr>
              <w:t>acestora</w:t>
            </w:r>
            <w:proofErr w:type="spellEnd"/>
            <w:r>
              <w:rPr>
                <w:rFonts w:ascii="Times New Roman" w:hAnsi="Times New Roman"/>
                <w:sz w:val="24"/>
                <w:szCs w:val="24"/>
              </w:rPr>
              <w:t xml:space="preserve">; </w:t>
            </w:r>
          </w:p>
          <w:p w14:paraId="34121FBF"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ODD 15 </w:t>
            </w:r>
            <w:proofErr w:type="spellStart"/>
            <w:r>
              <w:rPr>
                <w:rFonts w:ascii="Times New Roman" w:hAnsi="Times New Roman"/>
                <w:sz w:val="24"/>
                <w:szCs w:val="24"/>
              </w:rPr>
              <w:t>Protejarea</w:t>
            </w:r>
            <w:proofErr w:type="spellEnd"/>
            <w:r>
              <w:rPr>
                <w:rFonts w:ascii="Times New Roman" w:hAnsi="Times New Roman"/>
                <w:sz w:val="24"/>
                <w:szCs w:val="24"/>
              </w:rPr>
              <w:t xml:space="preserve">, </w:t>
            </w:r>
            <w:proofErr w:type="spellStart"/>
            <w:r>
              <w:rPr>
                <w:rFonts w:ascii="Times New Roman" w:hAnsi="Times New Roman"/>
                <w:sz w:val="24"/>
                <w:szCs w:val="24"/>
              </w:rPr>
              <w:t>restaurarea</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promovarea</w:t>
            </w:r>
            <w:proofErr w:type="spellEnd"/>
            <w:r>
              <w:rPr>
                <w:rFonts w:ascii="Times New Roman" w:hAnsi="Times New Roman"/>
                <w:sz w:val="24"/>
                <w:szCs w:val="24"/>
              </w:rPr>
              <w:t xml:space="preserve"> </w:t>
            </w:r>
            <w:proofErr w:type="spellStart"/>
            <w:r>
              <w:rPr>
                <w:rFonts w:ascii="Times New Roman" w:hAnsi="Times New Roman"/>
                <w:sz w:val="24"/>
                <w:szCs w:val="24"/>
              </w:rPr>
              <w:t>utilizării</w:t>
            </w:r>
            <w:proofErr w:type="spellEnd"/>
            <w:r>
              <w:rPr>
                <w:rFonts w:ascii="Times New Roman" w:hAnsi="Times New Roman"/>
                <w:sz w:val="24"/>
                <w:szCs w:val="24"/>
              </w:rPr>
              <w:t xml:space="preserve"> </w:t>
            </w:r>
            <w:proofErr w:type="spellStart"/>
            <w:r>
              <w:rPr>
                <w:rFonts w:ascii="Times New Roman" w:hAnsi="Times New Roman"/>
                <w:sz w:val="24"/>
                <w:szCs w:val="24"/>
              </w:rPr>
              <w:t>durabile</w:t>
            </w:r>
            <w:proofErr w:type="spellEnd"/>
            <w:r>
              <w:rPr>
                <w:rFonts w:ascii="Times New Roman" w:hAnsi="Times New Roman"/>
                <w:sz w:val="24"/>
                <w:szCs w:val="24"/>
              </w:rPr>
              <w:t xml:space="preserve"> a </w:t>
            </w:r>
            <w:proofErr w:type="spellStart"/>
            <w:r>
              <w:rPr>
                <w:rFonts w:ascii="Times New Roman" w:hAnsi="Times New Roman"/>
                <w:sz w:val="24"/>
                <w:szCs w:val="24"/>
              </w:rPr>
              <w:t>ecosistemelor</w:t>
            </w:r>
            <w:proofErr w:type="spellEnd"/>
            <w:r>
              <w:rPr>
                <w:rFonts w:ascii="Times New Roman" w:hAnsi="Times New Roman"/>
                <w:sz w:val="24"/>
                <w:szCs w:val="24"/>
              </w:rPr>
              <w:t xml:space="preserve"> </w:t>
            </w:r>
            <w:proofErr w:type="spellStart"/>
            <w:r>
              <w:rPr>
                <w:rFonts w:ascii="Times New Roman" w:hAnsi="Times New Roman"/>
                <w:sz w:val="24"/>
                <w:szCs w:val="24"/>
              </w:rPr>
              <w:t>terestre</w:t>
            </w:r>
            <w:proofErr w:type="spellEnd"/>
            <w:r>
              <w:rPr>
                <w:rFonts w:ascii="Times New Roman" w:hAnsi="Times New Roman"/>
                <w:sz w:val="24"/>
                <w:szCs w:val="24"/>
              </w:rPr>
              <w:t xml:space="preserve">, </w:t>
            </w:r>
            <w:proofErr w:type="spellStart"/>
            <w:r>
              <w:rPr>
                <w:rFonts w:ascii="Times New Roman" w:hAnsi="Times New Roman"/>
                <w:sz w:val="24"/>
                <w:szCs w:val="24"/>
              </w:rPr>
              <w:t>gestionarea</w:t>
            </w:r>
            <w:proofErr w:type="spellEnd"/>
            <w:r>
              <w:rPr>
                <w:rFonts w:ascii="Times New Roman" w:hAnsi="Times New Roman"/>
                <w:sz w:val="24"/>
                <w:szCs w:val="24"/>
              </w:rPr>
              <w:t xml:space="preserve"> </w:t>
            </w:r>
            <w:proofErr w:type="spellStart"/>
            <w:r>
              <w:rPr>
                <w:rFonts w:ascii="Times New Roman" w:hAnsi="Times New Roman"/>
                <w:sz w:val="24"/>
                <w:szCs w:val="24"/>
              </w:rPr>
              <w:t>durabilă</w:t>
            </w:r>
            <w:proofErr w:type="spellEnd"/>
            <w:r>
              <w:rPr>
                <w:rFonts w:ascii="Times New Roman" w:hAnsi="Times New Roman"/>
                <w:sz w:val="24"/>
                <w:szCs w:val="24"/>
              </w:rPr>
              <w:t xml:space="preserve"> a </w:t>
            </w:r>
            <w:proofErr w:type="spellStart"/>
            <w:r>
              <w:rPr>
                <w:rFonts w:ascii="Times New Roman" w:hAnsi="Times New Roman"/>
                <w:sz w:val="24"/>
                <w:szCs w:val="24"/>
              </w:rPr>
              <w:t>pădurilor</w:t>
            </w:r>
            <w:proofErr w:type="spellEnd"/>
            <w:r>
              <w:rPr>
                <w:rFonts w:ascii="Times New Roman" w:hAnsi="Times New Roman"/>
                <w:sz w:val="24"/>
                <w:szCs w:val="24"/>
              </w:rPr>
              <w:t xml:space="preserve">, </w:t>
            </w:r>
            <w:proofErr w:type="spellStart"/>
            <w:r>
              <w:rPr>
                <w:rFonts w:ascii="Times New Roman" w:hAnsi="Times New Roman"/>
                <w:sz w:val="24"/>
                <w:szCs w:val="24"/>
              </w:rPr>
              <w:t>combaterea</w:t>
            </w:r>
            <w:proofErr w:type="spellEnd"/>
            <w:r>
              <w:rPr>
                <w:rFonts w:ascii="Times New Roman" w:hAnsi="Times New Roman"/>
                <w:sz w:val="24"/>
                <w:szCs w:val="24"/>
              </w:rPr>
              <w:t xml:space="preserve"> </w:t>
            </w:r>
            <w:proofErr w:type="spellStart"/>
            <w:r>
              <w:rPr>
                <w:rFonts w:ascii="Times New Roman" w:hAnsi="Times New Roman"/>
                <w:sz w:val="24"/>
                <w:szCs w:val="24"/>
              </w:rPr>
              <w:t>deșertificării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stoparea</w:t>
            </w:r>
            <w:proofErr w:type="spellEnd"/>
            <w:r>
              <w:rPr>
                <w:rFonts w:ascii="Times New Roman" w:hAnsi="Times New Roman"/>
                <w:sz w:val="24"/>
                <w:szCs w:val="24"/>
              </w:rPr>
              <w:t xml:space="preserve"> </w:t>
            </w:r>
            <w:proofErr w:type="spellStart"/>
            <w:r>
              <w:rPr>
                <w:rFonts w:ascii="Times New Roman" w:hAnsi="Times New Roman"/>
                <w:sz w:val="24"/>
                <w:szCs w:val="24"/>
              </w:rPr>
              <w:t>pierderilor</w:t>
            </w:r>
            <w:proofErr w:type="spellEnd"/>
            <w:r>
              <w:rPr>
                <w:rFonts w:ascii="Times New Roman" w:hAnsi="Times New Roman"/>
                <w:sz w:val="24"/>
                <w:szCs w:val="24"/>
              </w:rPr>
              <w:t xml:space="preserve"> de </w:t>
            </w:r>
            <w:proofErr w:type="spellStart"/>
            <w:r>
              <w:rPr>
                <w:rFonts w:ascii="Times New Roman" w:hAnsi="Times New Roman"/>
                <w:sz w:val="24"/>
                <w:szCs w:val="24"/>
              </w:rPr>
              <w:t>biodiversitate</w:t>
            </w:r>
            <w:proofErr w:type="spellEnd"/>
            <w:r>
              <w:rPr>
                <w:rFonts w:ascii="Times New Roman" w:hAnsi="Times New Roman"/>
                <w:sz w:val="24"/>
                <w:szCs w:val="24"/>
              </w:rPr>
              <w:t xml:space="preserve">; − </w:t>
            </w:r>
            <w:proofErr w:type="spellStart"/>
            <w:r>
              <w:rPr>
                <w:rFonts w:ascii="Times New Roman" w:hAnsi="Times New Roman"/>
                <w:sz w:val="24"/>
                <w:szCs w:val="24"/>
              </w:rPr>
              <w:t>indicarea</w:t>
            </w:r>
            <w:proofErr w:type="spellEnd"/>
            <w:r>
              <w:rPr>
                <w:rFonts w:ascii="Times New Roman" w:hAnsi="Times New Roman"/>
                <w:sz w:val="24"/>
                <w:szCs w:val="24"/>
              </w:rPr>
              <w:t xml:space="preserve"> </w:t>
            </w:r>
            <w:proofErr w:type="spellStart"/>
            <w:r>
              <w:rPr>
                <w:rFonts w:ascii="Times New Roman" w:hAnsi="Times New Roman"/>
                <w:sz w:val="24"/>
                <w:szCs w:val="24"/>
              </w:rPr>
              <w:t>expresă</w:t>
            </w:r>
            <w:proofErr w:type="spellEnd"/>
            <w:r>
              <w:rPr>
                <w:rFonts w:ascii="Times New Roman" w:hAnsi="Times New Roman"/>
                <w:sz w:val="24"/>
                <w:szCs w:val="24"/>
              </w:rPr>
              <w:t xml:space="preserve"> a </w:t>
            </w:r>
            <w:proofErr w:type="spellStart"/>
            <w:r>
              <w:rPr>
                <w:rFonts w:ascii="Times New Roman" w:hAnsi="Times New Roman"/>
                <w:sz w:val="24"/>
                <w:szCs w:val="24"/>
              </w:rPr>
              <w:t>țintelor</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indicatorilor</w:t>
            </w:r>
            <w:proofErr w:type="spellEnd"/>
            <w:r>
              <w:rPr>
                <w:rFonts w:ascii="Times New Roman" w:hAnsi="Times New Roman"/>
                <w:sz w:val="24"/>
                <w:szCs w:val="24"/>
              </w:rPr>
              <w:t xml:space="preserve"> de </w:t>
            </w:r>
            <w:proofErr w:type="spellStart"/>
            <w:r>
              <w:rPr>
                <w:rFonts w:ascii="Times New Roman" w:hAnsi="Times New Roman"/>
                <w:sz w:val="24"/>
                <w:szCs w:val="24"/>
              </w:rPr>
              <w:t>monitorizare</w:t>
            </w:r>
            <w:proofErr w:type="spellEnd"/>
            <w:r>
              <w:rPr>
                <w:rFonts w:ascii="Times New Roman" w:hAnsi="Times New Roman"/>
                <w:sz w:val="24"/>
                <w:szCs w:val="24"/>
              </w:rPr>
              <w:t xml:space="preserve"> </w:t>
            </w:r>
            <w:proofErr w:type="spellStart"/>
            <w:r>
              <w:rPr>
                <w:rFonts w:ascii="Times New Roman" w:hAnsi="Times New Roman"/>
                <w:sz w:val="24"/>
                <w:szCs w:val="24"/>
              </w:rPr>
              <w:t>aferenți</w:t>
            </w:r>
            <w:proofErr w:type="spellEnd"/>
            <w:r>
              <w:rPr>
                <w:rFonts w:ascii="Times New Roman" w:hAnsi="Times New Roman"/>
                <w:sz w:val="24"/>
                <w:szCs w:val="24"/>
              </w:rPr>
              <w:t xml:space="preserve"> </w:t>
            </w:r>
            <w:proofErr w:type="spellStart"/>
            <w:r>
              <w:rPr>
                <w:rFonts w:ascii="Times New Roman" w:hAnsi="Times New Roman"/>
                <w:sz w:val="24"/>
                <w:szCs w:val="24"/>
              </w:rPr>
              <w:t>acestor</w:t>
            </w:r>
            <w:proofErr w:type="spellEnd"/>
            <w:r>
              <w:rPr>
                <w:rFonts w:ascii="Times New Roman" w:hAnsi="Times New Roman"/>
                <w:sz w:val="24"/>
                <w:szCs w:val="24"/>
              </w:rPr>
              <w:t xml:space="preserve"> </w:t>
            </w:r>
            <w:proofErr w:type="spellStart"/>
            <w:r>
              <w:rPr>
                <w:rFonts w:ascii="Times New Roman" w:hAnsi="Times New Roman"/>
                <w:sz w:val="24"/>
                <w:szCs w:val="24"/>
              </w:rPr>
              <w:t>obiective</w:t>
            </w:r>
            <w:proofErr w:type="spellEnd"/>
            <w:r>
              <w:rPr>
                <w:rFonts w:ascii="Times New Roman" w:hAnsi="Times New Roman"/>
                <w:sz w:val="24"/>
                <w:szCs w:val="24"/>
              </w:rPr>
              <w:t xml:space="preserve">, care </w:t>
            </w:r>
            <w:proofErr w:type="spellStart"/>
            <w:r>
              <w:rPr>
                <w:rFonts w:ascii="Times New Roman" w:hAnsi="Times New Roman"/>
                <w:sz w:val="24"/>
                <w:szCs w:val="24"/>
              </w:rPr>
              <w:t>să</w:t>
            </w:r>
            <w:proofErr w:type="spellEnd"/>
            <w:r>
              <w:rPr>
                <w:rFonts w:ascii="Times New Roman" w:hAnsi="Times New Roman"/>
                <w:sz w:val="24"/>
                <w:szCs w:val="24"/>
              </w:rPr>
              <w:t xml:space="preserve"> </w:t>
            </w:r>
            <w:proofErr w:type="spellStart"/>
            <w:r>
              <w:rPr>
                <w:rFonts w:ascii="Times New Roman" w:hAnsi="Times New Roman"/>
                <w:sz w:val="24"/>
                <w:szCs w:val="24"/>
              </w:rPr>
              <w:t>reflecte</w:t>
            </w:r>
            <w:proofErr w:type="spellEnd"/>
            <w:r>
              <w:rPr>
                <w:rFonts w:ascii="Times New Roman" w:hAnsi="Times New Roman"/>
                <w:sz w:val="24"/>
                <w:szCs w:val="24"/>
              </w:rPr>
              <w:t xml:space="preserve"> </w:t>
            </w:r>
            <w:proofErr w:type="spellStart"/>
            <w:r>
              <w:rPr>
                <w:rFonts w:ascii="Times New Roman" w:hAnsi="Times New Roman"/>
                <w:sz w:val="24"/>
                <w:szCs w:val="24"/>
              </w:rPr>
              <w:t>contribuția</w:t>
            </w:r>
            <w:proofErr w:type="spellEnd"/>
            <w:r>
              <w:rPr>
                <w:rFonts w:ascii="Times New Roman" w:hAnsi="Times New Roman"/>
                <w:sz w:val="24"/>
                <w:szCs w:val="24"/>
              </w:rPr>
              <w:t xml:space="preserve"> </w:t>
            </w:r>
            <w:proofErr w:type="spellStart"/>
            <w:r>
              <w:rPr>
                <w:rFonts w:ascii="Times New Roman" w:hAnsi="Times New Roman"/>
                <w:sz w:val="24"/>
                <w:szCs w:val="24"/>
              </w:rPr>
              <w:t>Programului</w:t>
            </w:r>
            <w:proofErr w:type="spellEnd"/>
            <w:r>
              <w:rPr>
                <w:rFonts w:ascii="Times New Roman" w:hAnsi="Times New Roman"/>
                <w:sz w:val="24"/>
                <w:szCs w:val="24"/>
              </w:rPr>
              <w:t xml:space="preserve"> la </w:t>
            </w:r>
            <w:proofErr w:type="spellStart"/>
            <w:r>
              <w:rPr>
                <w:rFonts w:ascii="Times New Roman" w:hAnsi="Times New Roman"/>
                <w:sz w:val="24"/>
                <w:szCs w:val="24"/>
              </w:rPr>
              <w:t>implementarea</w:t>
            </w:r>
            <w:proofErr w:type="spellEnd"/>
            <w:r>
              <w:rPr>
                <w:rFonts w:ascii="Times New Roman" w:hAnsi="Times New Roman"/>
                <w:sz w:val="24"/>
                <w:szCs w:val="24"/>
              </w:rPr>
              <w:t xml:space="preserve"> </w:t>
            </w:r>
            <w:proofErr w:type="spellStart"/>
            <w:r>
              <w:rPr>
                <w:rFonts w:ascii="Times New Roman" w:hAnsi="Times New Roman"/>
                <w:sz w:val="24"/>
                <w:szCs w:val="24"/>
              </w:rPr>
              <w:t>Agendei</w:t>
            </w:r>
            <w:proofErr w:type="spellEnd"/>
            <w:r>
              <w:rPr>
                <w:rFonts w:ascii="Times New Roman" w:hAnsi="Times New Roman"/>
                <w:sz w:val="24"/>
                <w:szCs w:val="24"/>
              </w:rPr>
              <w:t xml:space="preserve"> 2030; − </w:t>
            </w:r>
            <w:proofErr w:type="spellStart"/>
            <w:r>
              <w:rPr>
                <w:rFonts w:ascii="Times New Roman" w:hAnsi="Times New Roman"/>
                <w:sz w:val="24"/>
                <w:szCs w:val="24"/>
              </w:rPr>
              <w:t>integrarea</w:t>
            </w:r>
            <w:proofErr w:type="spellEnd"/>
            <w:r>
              <w:rPr>
                <w:rFonts w:ascii="Times New Roman" w:hAnsi="Times New Roman"/>
                <w:sz w:val="24"/>
                <w:szCs w:val="24"/>
              </w:rPr>
              <w:t xml:space="preserve"> </w:t>
            </w:r>
            <w:proofErr w:type="spellStart"/>
            <w:r>
              <w:rPr>
                <w:rFonts w:ascii="Times New Roman" w:hAnsi="Times New Roman"/>
                <w:sz w:val="24"/>
                <w:szCs w:val="24"/>
              </w:rPr>
              <w:t>acestor</w:t>
            </w:r>
            <w:proofErr w:type="spellEnd"/>
            <w:r>
              <w:rPr>
                <w:rFonts w:ascii="Times New Roman" w:hAnsi="Times New Roman"/>
                <w:sz w:val="24"/>
                <w:szCs w:val="24"/>
              </w:rPr>
              <w:t xml:space="preserve"> </w:t>
            </w:r>
            <w:proofErr w:type="spellStart"/>
            <w:r>
              <w:rPr>
                <w:rFonts w:ascii="Times New Roman" w:hAnsi="Times New Roman"/>
                <w:sz w:val="24"/>
                <w:szCs w:val="24"/>
              </w:rPr>
              <w:t>corelări</w:t>
            </w:r>
            <w:proofErr w:type="spellEnd"/>
            <w:r>
              <w:rPr>
                <w:rFonts w:ascii="Times New Roman" w:hAnsi="Times New Roman"/>
                <w:sz w:val="24"/>
                <w:szCs w:val="24"/>
              </w:rPr>
              <w:t xml:space="preserve"> în </w:t>
            </w:r>
            <w:proofErr w:type="spellStart"/>
            <w:r>
              <w:rPr>
                <w:rFonts w:ascii="Times New Roman" w:hAnsi="Times New Roman"/>
                <w:sz w:val="24"/>
                <w:szCs w:val="24"/>
              </w:rPr>
              <w:t>logica</w:t>
            </w:r>
            <w:proofErr w:type="spellEnd"/>
            <w:r>
              <w:rPr>
                <w:rFonts w:ascii="Times New Roman" w:hAnsi="Times New Roman"/>
                <w:sz w:val="24"/>
                <w:szCs w:val="24"/>
              </w:rPr>
              <w:t xml:space="preserve"> de </w:t>
            </w:r>
            <w:proofErr w:type="spellStart"/>
            <w:r>
              <w:rPr>
                <w:rFonts w:ascii="Times New Roman" w:hAnsi="Times New Roman"/>
                <w:sz w:val="24"/>
                <w:szCs w:val="24"/>
              </w:rPr>
              <w:t>intervenție</w:t>
            </w:r>
            <w:proofErr w:type="spellEnd"/>
            <w:r>
              <w:rPr>
                <w:rFonts w:ascii="Times New Roman" w:hAnsi="Times New Roman"/>
                <w:sz w:val="24"/>
                <w:szCs w:val="24"/>
              </w:rPr>
              <w:t xml:space="preserve"> a </w:t>
            </w:r>
            <w:proofErr w:type="spellStart"/>
            <w:r>
              <w:rPr>
                <w:rFonts w:ascii="Times New Roman" w:hAnsi="Times New Roman"/>
                <w:sz w:val="24"/>
                <w:szCs w:val="24"/>
              </w:rPr>
              <w:t>Programului</w:t>
            </w:r>
            <w:proofErr w:type="spellEnd"/>
            <w:r>
              <w:rPr>
                <w:rFonts w:ascii="Times New Roman" w:hAnsi="Times New Roman"/>
                <w:sz w:val="24"/>
                <w:szCs w:val="24"/>
              </w:rPr>
              <w:t xml:space="preserve">, </w:t>
            </w:r>
            <w:proofErr w:type="spellStart"/>
            <w:r>
              <w:rPr>
                <w:rFonts w:ascii="Times New Roman" w:hAnsi="Times New Roman"/>
                <w:sz w:val="24"/>
                <w:szCs w:val="24"/>
              </w:rPr>
              <w:t>inclusiv</w:t>
            </w:r>
            <w:proofErr w:type="spellEnd"/>
            <w:r>
              <w:rPr>
                <w:rFonts w:ascii="Times New Roman" w:hAnsi="Times New Roman"/>
                <w:sz w:val="24"/>
                <w:szCs w:val="24"/>
              </w:rPr>
              <w:t xml:space="preserve"> la </w:t>
            </w:r>
            <w:proofErr w:type="spellStart"/>
            <w:r>
              <w:rPr>
                <w:rFonts w:ascii="Times New Roman" w:hAnsi="Times New Roman"/>
                <w:sz w:val="24"/>
                <w:szCs w:val="24"/>
              </w:rPr>
              <w:t>nivelul</w:t>
            </w:r>
            <w:proofErr w:type="spellEnd"/>
            <w:r>
              <w:rPr>
                <w:rFonts w:ascii="Times New Roman" w:hAnsi="Times New Roman"/>
                <w:sz w:val="24"/>
                <w:szCs w:val="24"/>
              </w:rPr>
              <w:t xml:space="preserve"> </w:t>
            </w:r>
            <w:proofErr w:type="spellStart"/>
            <w:r>
              <w:rPr>
                <w:rFonts w:ascii="Times New Roman" w:hAnsi="Times New Roman"/>
                <w:sz w:val="24"/>
                <w:szCs w:val="24"/>
              </w:rPr>
              <w:t>obiectivelor</w:t>
            </w:r>
            <w:proofErr w:type="spellEnd"/>
            <w:r>
              <w:rPr>
                <w:rFonts w:ascii="Times New Roman" w:hAnsi="Times New Roman"/>
                <w:sz w:val="24"/>
                <w:szCs w:val="24"/>
              </w:rPr>
              <w:t xml:space="preserve"> </w:t>
            </w:r>
            <w:proofErr w:type="spellStart"/>
            <w:r>
              <w:rPr>
                <w:rFonts w:ascii="Times New Roman" w:hAnsi="Times New Roman"/>
                <w:sz w:val="24"/>
                <w:szCs w:val="24"/>
              </w:rPr>
              <w:t>specifice</w:t>
            </w:r>
            <w:proofErr w:type="spellEnd"/>
            <w:r>
              <w:rPr>
                <w:rFonts w:ascii="Times New Roman" w:hAnsi="Times New Roman"/>
                <w:sz w:val="24"/>
                <w:szCs w:val="24"/>
              </w:rPr>
              <w:t xml:space="preserve">, </w:t>
            </w:r>
            <w:proofErr w:type="spellStart"/>
            <w:r>
              <w:rPr>
                <w:rFonts w:ascii="Times New Roman" w:hAnsi="Times New Roman"/>
                <w:sz w:val="24"/>
                <w:szCs w:val="24"/>
              </w:rPr>
              <w:t>rezultatelor</w:t>
            </w:r>
            <w:proofErr w:type="spellEnd"/>
            <w:r>
              <w:rPr>
                <w:rFonts w:ascii="Times New Roman" w:hAnsi="Times New Roman"/>
                <w:sz w:val="24"/>
                <w:szCs w:val="24"/>
              </w:rPr>
              <w:t xml:space="preserve"> </w:t>
            </w:r>
            <w:proofErr w:type="spellStart"/>
            <w:r>
              <w:rPr>
                <w:rFonts w:ascii="Times New Roman" w:hAnsi="Times New Roman"/>
                <w:sz w:val="24"/>
                <w:szCs w:val="24"/>
              </w:rPr>
              <w:t>așteptate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indicatorilor</w:t>
            </w:r>
            <w:proofErr w:type="spellEnd"/>
            <w:r>
              <w:rPr>
                <w:rFonts w:ascii="Times New Roman" w:hAnsi="Times New Roman"/>
                <w:sz w:val="24"/>
                <w:szCs w:val="24"/>
              </w:rPr>
              <w:t xml:space="preserve"> de </w:t>
            </w:r>
            <w:proofErr w:type="spellStart"/>
            <w:r>
              <w:rPr>
                <w:rFonts w:ascii="Times New Roman" w:hAnsi="Times New Roman"/>
                <w:sz w:val="24"/>
                <w:szCs w:val="24"/>
              </w:rPr>
              <w:t>performanță</w:t>
            </w:r>
            <w:proofErr w:type="spellEnd"/>
            <w:r>
              <w:rPr>
                <w:rFonts w:ascii="Times New Roman" w:hAnsi="Times New Roman"/>
                <w:sz w:val="24"/>
                <w:szCs w:val="24"/>
              </w:rPr>
              <w:t xml:space="preserve">. </w:t>
            </w:r>
          </w:p>
        </w:tc>
        <w:tc>
          <w:tcPr>
            <w:tcW w:w="4724" w:type="dxa"/>
          </w:tcPr>
          <w:p w14:paraId="3658BEA0" w14:textId="77777777" w:rsidR="00A56BE4" w:rsidRDefault="001F55D0">
            <w:pPr>
              <w:pStyle w:val="Listparagraf"/>
              <w:tabs>
                <w:tab w:val="left" w:pos="884"/>
                <w:tab w:val="left" w:pos="1196"/>
              </w:tabs>
              <w:spacing w:after="0" w:line="240" w:lineRule="auto"/>
              <w:ind w:left="1422"/>
              <w:rPr>
                <w:b/>
                <w:bCs/>
                <w:sz w:val="24"/>
                <w:szCs w:val="24"/>
              </w:rPr>
            </w:pPr>
            <w:r>
              <w:rPr>
                <w:b/>
                <w:bCs/>
                <w:sz w:val="24"/>
                <w:szCs w:val="24"/>
              </w:rPr>
              <w:lastRenderedPageBreak/>
              <w:t xml:space="preserve">Se </w:t>
            </w:r>
            <w:proofErr w:type="spellStart"/>
            <w:r>
              <w:rPr>
                <w:b/>
                <w:bCs/>
                <w:sz w:val="24"/>
                <w:szCs w:val="24"/>
              </w:rPr>
              <w:t>acceptă</w:t>
            </w:r>
            <w:proofErr w:type="spellEnd"/>
          </w:p>
          <w:p w14:paraId="0595CA9C"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Analiza </w:t>
            </w:r>
            <w:proofErr w:type="spellStart"/>
            <w:r>
              <w:rPr>
                <w:rFonts w:ascii="Times New Roman" w:hAnsi="Times New Roman"/>
                <w:sz w:val="24"/>
                <w:szCs w:val="24"/>
              </w:rPr>
              <w:t>detaliată</w:t>
            </w:r>
            <w:proofErr w:type="spellEnd"/>
            <w:r>
              <w:rPr>
                <w:rFonts w:ascii="Times New Roman" w:hAnsi="Times New Roman"/>
                <w:sz w:val="24"/>
                <w:szCs w:val="24"/>
              </w:rPr>
              <w:t xml:space="preserve"> a </w:t>
            </w:r>
            <w:proofErr w:type="spellStart"/>
            <w:r>
              <w:rPr>
                <w:rFonts w:ascii="Times New Roman" w:hAnsi="Times New Roman"/>
                <w:sz w:val="24"/>
                <w:szCs w:val="24"/>
              </w:rPr>
              <w:t>contribuției</w:t>
            </w:r>
            <w:proofErr w:type="spellEnd"/>
            <w:r>
              <w:rPr>
                <w:rFonts w:ascii="Times New Roman" w:hAnsi="Times New Roman"/>
                <w:sz w:val="24"/>
                <w:szCs w:val="24"/>
              </w:rPr>
              <w:t xml:space="preserve"> </w:t>
            </w:r>
            <w:proofErr w:type="spellStart"/>
            <w:r>
              <w:rPr>
                <w:rFonts w:ascii="Times New Roman" w:hAnsi="Times New Roman"/>
                <w:sz w:val="24"/>
                <w:szCs w:val="24"/>
              </w:rPr>
              <w:t>proiectului</w:t>
            </w:r>
            <w:proofErr w:type="spellEnd"/>
            <w:r>
              <w:rPr>
                <w:rFonts w:ascii="Times New Roman" w:hAnsi="Times New Roman"/>
                <w:sz w:val="24"/>
                <w:szCs w:val="24"/>
              </w:rPr>
              <w:t xml:space="preserve"> la </w:t>
            </w:r>
            <w:proofErr w:type="spellStart"/>
            <w:r>
              <w:rPr>
                <w:rFonts w:ascii="Times New Roman" w:hAnsi="Times New Roman"/>
                <w:sz w:val="24"/>
                <w:szCs w:val="24"/>
              </w:rPr>
              <w:t>obiectivele</w:t>
            </w:r>
            <w:proofErr w:type="spellEnd"/>
            <w:r>
              <w:rPr>
                <w:rFonts w:ascii="Times New Roman" w:hAnsi="Times New Roman"/>
                <w:sz w:val="24"/>
                <w:szCs w:val="24"/>
              </w:rPr>
              <w:t xml:space="preserve"> </w:t>
            </w:r>
            <w:proofErr w:type="spellStart"/>
            <w:r>
              <w:rPr>
                <w:rFonts w:ascii="Times New Roman" w:hAnsi="Times New Roman"/>
                <w:sz w:val="24"/>
                <w:szCs w:val="24"/>
              </w:rPr>
              <w:t>Agendei</w:t>
            </w:r>
            <w:proofErr w:type="spellEnd"/>
            <w:r>
              <w:rPr>
                <w:rFonts w:ascii="Times New Roman" w:hAnsi="Times New Roman"/>
                <w:sz w:val="24"/>
                <w:szCs w:val="24"/>
              </w:rPr>
              <w:t xml:space="preserve"> de </w:t>
            </w:r>
            <w:proofErr w:type="spellStart"/>
            <w:r>
              <w:rPr>
                <w:rFonts w:ascii="Times New Roman" w:hAnsi="Times New Roman"/>
                <w:sz w:val="24"/>
                <w:szCs w:val="24"/>
              </w:rPr>
              <w:t>Dezvoltare</w:t>
            </w:r>
            <w:proofErr w:type="spellEnd"/>
            <w:r>
              <w:rPr>
                <w:rFonts w:ascii="Times New Roman" w:hAnsi="Times New Roman"/>
                <w:sz w:val="24"/>
                <w:szCs w:val="24"/>
              </w:rPr>
              <w:t xml:space="preserve"> </w:t>
            </w:r>
            <w:proofErr w:type="spellStart"/>
            <w:r>
              <w:rPr>
                <w:rFonts w:ascii="Times New Roman" w:hAnsi="Times New Roman"/>
                <w:sz w:val="24"/>
                <w:szCs w:val="24"/>
              </w:rPr>
              <w:t>Durabilă</w:t>
            </w:r>
            <w:proofErr w:type="spellEnd"/>
            <w:r>
              <w:rPr>
                <w:rFonts w:ascii="Times New Roman" w:hAnsi="Times New Roman"/>
                <w:sz w:val="24"/>
                <w:szCs w:val="24"/>
              </w:rPr>
              <w:t xml:space="preserve"> 2030 a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inclusă</w:t>
            </w:r>
            <w:proofErr w:type="spellEnd"/>
            <w:r>
              <w:rPr>
                <w:rFonts w:ascii="Times New Roman" w:hAnsi="Times New Roman"/>
                <w:sz w:val="24"/>
                <w:szCs w:val="24"/>
              </w:rPr>
              <w:t xml:space="preserve"> la </w:t>
            </w:r>
            <w:proofErr w:type="spellStart"/>
            <w:r>
              <w:rPr>
                <w:rFonts w:ascii="Times New Roman" w:hAnsi="Times New Roman"/>
                <w:sz w:val="24"/>
                <w:szCs w:val="24"/>
              </w:rPr>
              <w:t>Capitolul</w:t>
            </w:r>
            <w:proofErr w:type="spellEnd"/>
            <w:r>
              <w:rPr>
                <w:rFonts w:ascii="Times New Roman" w:hAnsi="Times New Roman"/>
                <w:sz w:val="24"/>
                <w:szCs w:val="24"/>
              </w:rPr>
              <w:t xml:space="preserve"> III.</w:t>
            </w:r>
          </w:p>
        </w:tc>
      </w:tr>
      <w:tr w:rsidR="00A56BE4" w14:paraId="7AE9F03D" w14:textId="77777777" w:rsidTr="00DB3475">
        <w:trPr>
          <w:trHeight w:val="699"/>
        </w:trPr>
        <w:tc>
          <w:tcPr>
            <w:tcW w:w="3145" w:type="dxa"/>
            <w:vMerge/>
          </w:tcPr>
          <w:p w14:paraId="7E4E3F38"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1ADC3BDC" w14:textId="0E8D0A0D" w:rsidR="00A56BE4" w:rsidRPr="00F711EA" w:rsidRDefault="00A56BE4" w:rsidP="00F711EA">
            <w:pPr>
              <w:pStyle w:val="Listparagraf"/>
              <w:numPr>
                <w:ilvl w:val="0"/>
                <w:numId w:val="2"/>
              </w:numPr>
              <w:tabs>
                <w:tab w:val="left" w:pos="884"/>
                <w:tab w:val="left" w:pos="1196"/>
              </w:tabs>
              <w:spacing w:after="0" w:line="240" w:lineRule="auto"/>
              <w:rPr>
                <w:b/>
                <w:sz w:val="24"/>
                <w:szCs w:val="24"/>
              </w:rPr>
            </w:pPr>
          </w:p>
        </w:tc>
        <w:tc>
          <w:tcPr>
            <w:tcW w:w="6030" w:type="dxa"/>
          </w:tcPr>
          <w:p w14:paraId="0DF12BC9"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Proiectul</w:t>
            </w:r>
            <w:proofErr w:type="spellEnd"/>
            <w:r>
              <w:rPr>
                <w:rFonts w:ascii="Times New Roman" w:hAnsi="Times New Roman"/>
                <w:sz w:val="24"/>
                <w:szCs w:val="24"/>
              </w:rPr>
              <w:t xml:space="preserve"> </w:t>
            </w:r>
            <w:proofErr w:type="spellStart"/>
            <w:r>
              <w:rPr>
                <w:rFonts w:ascii="Times New Roman" w:hAnsi="Times New Roman"/>
                <w:sz w:val="24"/>
                <w:szCs w:val="24"/>
              </w:rPr>
              <w:t>va</w:t>
            </w:r>
            <w:proofErr w:type="spellEnd"/>
            <w:r>
              <w:rPr>
                <w:rFonts w:ascii="Times New Roman" w:hAnsi="Times New Roman"/>
                <w:sz w:val="24"/>
                <w:szCs w:val="24"/>
              </w:rPr>
              <w:t xml:space="preserve"> </w:t>
            </w:r>
            <w:proofErr w:type="spellStart"/>
            <w:r>
              <w:rPr>
                <w:rFonts w:ascii="Times New Roman" w:hAnsi="Times New Roman"/>
                <w:sz w:val="24"/>
                <w:szCs w:val="24"/>
              </w:rPr>
              <w:t>stabili</w:t>
            </w:r>
            <w:proofErr w:type="spellEnd"/>
            <w:r>
              <w:rPr>
                <w:rFonts w:ascii="Times New Roman" w:hAnsi="Times New Roman"/>
                <w:sz w:val="24"/>
                <w:szCs w:val="24"/>
              </w:rPr>
              <w:t xml:space="preserve"> </w:t>
            </w:r>
            <w:proofErr w:type="spellStart"/>
            <w:r>
              <w:rPr>
                <w:rFonts w:ascii="Times New Roman" w:hAnsi="Times New Roman"/>
                <w:sz w:val="24"/>
                <w:szCs w:val="24"/>
              </w:rPr>
              <w:t>indicatori</w:t>
            </w:r>
            <w:proofErr w:type="spellEnd"/>
            <w:r>
              <w:rPr>
                <w:rFonts w:ascii="Times New Roman" w:hAnsi="Times New Roman"/>
                <w:sz w:val="24"/>
                <w:szCs w:val="24"/>
              </w:rPr>
              <w:t xml:space="preserve"> de </w:t>
            </w:r>
            <w:proofErr w:type="spellStart"/>
            <w:r>
              <w:rPr>
                <w:rFonts w:ascii="Times New Roman" w:hAnsi="Times New Roman"/>
                <w:sz w:val="24"/>
                <w:szCs w:val="24"/>
              </w:rPr>
              <w:t>monitorizare</w:t>
            </w:r>
            <w:proofErr w:type="spellEnd"/>
            <w:r>
              <w:rPr>
                <w:rFonts w:ascii="Times New Roman" w:hAnsi="Times New Roman"/>
                <w:sz w:val="24"/>
                <w:szCs w:val="24"/>
              </w:rPr>
              <w:t xml:space="preserve"> care </w:t>
            </w:r>
            <w:proofErr w:type="spellStart"/>
            <w:r>
              <w:rPr>
                <w:rFonts w:ascii="Times New Roman" w:hAnsi="Times New Roman"/>
                <w:sz w:val="24"/>
                <w:szCs w:val="24"/>
              </w:rPr>
              <w:t>vor</w:t>
            </w:r>
            <w:proofErr w:type="spellEnd"/>
            <w:r>
              <w:rPr>
                <w:rFonts w:ascii="Times New Roman" w:hAnsi="Times New Roman"/>
                <w:sz w:val="24"/>
                <w:szCs w:val="24"/>
              </w:rPr>
              <w:t xml:space="preserve"> include </w:t>
            </w:r>
            <w:proofErr w:type="spellStart"/>
            <w:r>
              <w:rPr>
                <w:rFonts w:ascii="Times New Roman" w:hAnsi="Times New Roman"/>
                <w:sz w:val="24"/>
                <w:szCs w:val="24"/>
              </w:rPr>
              <w:t>indicatori</w:t>
            </w:r>
            <w:proofErr w:type="spellEnd"/>
            <w:r>
              <w:rPr>
                <w:rFonts w:ascii="Times New Roman" w:hAnsi="Times New Roman"/>
                <w:sz w:val="24"/>
                <w:szCs w:val="24"/>
              </w:rPr>
              <w:t xml:space="preserve"> de impact – </w:t>
            </w:r>
            <w:proofErr w:type="spellStart"/>
            <w:r>
              <w:rPr>
                <w:rFonts w:ascii="Times New Roman" w:hAnsi="Times New Roman"/>
                <w:sz w:val="24"/>
                <w:szCs w:val="24"/>
              </w:rPr>
              <w:t>asociați</w:t>
            </w:r>
            <w:proofErr w:type="spellEnd"/>
            <w:r>
              <w:rPr>
                <w:rFonts w:ascii="Times New Roman" w:hAnsi="Times New Roman"/>
                <w:sz w:val="24"/>
                <w:szCs w:val="24"/>
              </w:rPr>
              <w:t xml:space="preserve"> </w:t>
            </w:r>
            <w:proofErr w:type="spellStart"/>
            <w:r>
              <w:rPr>
                <w:rFonts w:ascii="Times New Roman" w:hAnsi="Times New Roman"/>
                <w:sz w:val="24"/>
                <w:szCs w:val="24"/>
              </w:rPr>
              <w:t>obiectivelor</w:t>
            </w:r>
            <w:proofErr w:type="spellEnd"/>
            <w:r>
              <w:rPr>
                <w:rFonts w:ascii="Times New Roman" w:hAnsi="Times New Roman"/>
                <w:sz w:val="24"/>
                <w:szCs w:val="24"/>
              </w:rPr>
              <w:t xml:space="preserve"> generale, </w:t>
            </w:r>
            <w:proofErr w:type="spellStart"/>
            <w:r>
              <w:rPr>
                <w:rFonts w:ascii="Times New Roman" w:hAnsi="Times New Roman"/>
                <w:sz w:val="24"/>
                <w:szCs w:val="24"/>
              </w:rPr>
              <w:t>indicatori</w:t>
            </w:r>
            <w:proofErr w:type="spellEnd"/>
            <w:r>
              <w:rPr>
                <w:rFonts w:ascii="Times New Roman" w:hAnsi="Times New Roman"/>
                <w:sz w:val="24"/>
                <w:szCs w:val="24"/>
              </w:rPr>
              <w:t xml:space="preserve"> de </w:t>
            </w:r>
            <w:proofErr w:type="spellStart"/>
            <w:r>
              <w:rPr>
                <w:rFonts w:ascii="Times New Roman" w:hAnsi="Times New Roman"/>
                <w:sz w:val="24"/>
                <w:szCs w:val="24"/>
              </w:rPr>
              <w:t>rezultat</w:t>
            </w:r>
            <w:proofErr w:type="spellEnd"/>
            <w:r>
              <w:rPr>
                <w:rFonts w:ascii="Times New Roman" w:hAnsi="Times New Roman"/>
                <w:sz w:val="24"/>
                <w:szCs w:val="24"/>
              </w:rPr>
              <w:t xml:space="preserve"> – </w:t>
            </w:r>
            <w:proofErr w:type="spellStart"/>
            <w:r>
              <w:rPr>
                <w:rFonts w:ascii="Times New Roman" w:hAnsi="Times New Roman"/>
                <w:sz w:val="24"/>
                <w:szCs w:val="24"/>
              </w:rPr>
              <w:t>asociați</w:t>
            </w:r>
            <w:proofErr w:type="spellEnd"/>
            <w:r>
              <w:rPr>
                <w:rFonts w:ascii="Times New Roman" w:hAnsi="Times New Roman"/>
                <w:sz w:val="24"/>
                <w:szCs w:val="24"/>
              </w:rPr>
              <w:t xml:space="preserve"> </w:t>
            </w:r>
            <w:proofErr w:type="spellStart"/>
            <w:r>
              <w:rPr>
                <w:rFonts w:ascii="Times New Roman" w:hAnsi="Times New Roman"/>
                <w:sz w:val="24"/>
                <w:szCs w:val="24"/>
              </w:rPr>
              <w:t>obiectivelor</w:t>
            </w:r>
            <w:proofErr w:type="spellEnd"/>
            <w:r>
              <w:rPr>
                <w:rFonts w:ascii="Times New Roman" w:hAnsi="Times New Roman"/>
                <w:sz w:val="24"/>
                <w:szCs w:val="24"/>
              </w:rPr>
              <w:t xml:space="preserve"> </w:t>
            </w:r>
            <w:proofErr w:type="spellStart"/>
            <w:r>
              <w:rPr>
                <w:rFonts w:ascii="Times New Roman" w:hAnsi="Times New Roman"/>
                <w:sz w:val="24"/>
                <w:szCs w:val="24"/>
              </w:rPr>
              <w:t>specifice</w:t>
            </w:r>
            <w:proofErr w:type="spellEnd"/>
            <w:r>
              <w:rPr>
                <w:rFonts w:ascii="Times New Roman" w:hAnsi="Times New Roman"/>
                <w:sz w:val="24"/>
                <w:szCs w:val="24"/>
              </w:rPr>
              <w:t xml:space="preserve">, </w:t>
            </w:r>
            <w:proofErr w:type="spellStart"/>
            <w:r>
              <w:rPr>
                <w:rFonts w:ascii="Times New Roman" w:hAnsi="Times New Roman"/>
                <w:sz w:val="24"/>
                <w:szCs w:val="24"/>
              </w:rPr>
              <w:t>indicatori</w:t>
            </w:r>
            <w:proofErr w:type="spellEnd"/>
            <w:r>
              <w:rPr>
                <w:rFonts w:ascii="Times New Roman" w:hAnsi="Times New Roman"/>
                <w:sz w:val="24"/>
                <w:szCs w:val="24"/>
              </w:rPr>
              <w:t xml:space="preserve"> de </w:t>
            </w:r>
            <w:proofErr w:type="spellStart"/>
            <w:r>
              <w:rPr>
                <w:rFonts w:ascii="Times New Roman" w:hAnsi="Times New Roman"/>
                <w:sz w:val="24"/>
                <w:szCs w:val="24"/>
              </w:rPr>
              <w:t>resurse</w:t>
            </w:r>
            <w:proofErr w:type="spellEnd"/>
            <w:r>
              <w:rPr>
                <w:rFonts w:ascii="Times New Roman" w:hAnsi="Times New Roman"/>
                <w:sz w:val="24"/>
                <w:szCs w:val="24"/>
              </w:rPr>
              <w:t xml:space="preserve"> </w:t>
            </w:r>
            <w:proofErr w:type="spellStart"/>
            <w:r>
              <w:rPr>
                <w:rFonts w:ascii="Times New Roman" w:hAnsi="Times New Roman"/>
                <w:sz w:val="24"/>
                <w:szCs w:val="24"/>
              </w:rPr>
              <w:t>prezentați</w:t>
            </w:r>
            <w:proofErr w:type="spellEnd"/>
            <w:r>
              <w:rPr>
                <w:rFonts w:ascii="Times New Roman" w:hAnsi="Times New Roman"/>
                <w:sz w:val="24"/>
                <w:szCs w:val="24"/>
              </w:rPr>
              <w:t xml:space="preserve"> în </w:t>
            </w:r>
            <w:proofErr w:type="spellStart"/>
            <w:r>
              <w:rPr>
                <w:rFonts w:ascii="Times New Roman" w:hAnsi="Times New Roman"/>
                <w:sz w:val="24"/>
                <w:szCs w:val="24"/>
              </w:rPr>
              <w:t>partea</w:t>
            </w:r>
            <w:proofErr w:type="spellEnd"/>
            <w:r>
              <w:rPr>
                <w:rFonts w:ascii="Times New Roman" w:hAnsi="Times New Roman"/>
                <w:sz w:val="24"/>
                <w:szCs w:val="24"/>
              </w:rPr>
              <w:t xml:space="preserve"> de </w:t>
            </w:r>
            <w:proofErr w:type="spellStart"/>
            <w:r>
              <w:rPr>
                <w:rFonts w:ascii="Times New Roman" w:hAnsi="Times New Roman"/>
                <w:sz w:val="24"/>
                <w:szCs w:val="24"/>
              </w:rPr>
              <w:t>analiză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de </w:t>
            </w:r>
            <w:proofErr w:type="spellStart"/>
            <w:r>
              <w:rPr>
                <w:rFonts w:ascii="Times New Roman" w:hAnsi="Times New Roman"/>
                <w:sz w:val="24"/>
                <w:szCs w:val="24"/>
              </w:rPr>
              <w:t>produs</w:t>
            </w:r>
            <w:proofErr w:type="spellEnd"/>
            <w:r>
              <w:rPr>
                <w:rFonts w:ascii="Times New Roman" w:hAnsi="Times New Roman"/>
                <w:sz w:val="24"/>
                <w:szCs w:val="24"/>
              </w:rPr>
              <w:t xml:space="preserve"> </w:t>
            </w:r>
            <w:proofErr w:type="spellStart"/>
            <w:r>
              <w:rPr>
                <w:rFonts w:ascii="Times New Roman" w:hAnsi="Times New Roman"/>
                <w:sz w:val="24"/>
                <w:szCs w:val="24"/>
              </w:rPr>
              <w:t>asociați</w:t>
            </w:r>
            <w:proofErr w:type="spellEnd"/>
            <w:r>
              <w:rPr>
                <w:rFonts w:ascii="Times New Roman" w:hAnsi="Times New Roman"/>
                <w:sz w:val="24"/>
                <w:szCs w:val="24"/>
              </w:rPr>
              <w:t xml:space="preserve"> </w:t>
            </w:r>
            <w:proofErr w:type="spellStart"/>
            <w:r>
              <w:rPr>
                <w:rFonts w:ascii="Times New Roman" w:hAnsi="Times New Roman"/>
                <w:sz w:val="24"/>
                <w:szCs w:val="24"/>
              </w:rPr>
              <w:t>acțiunilor</w:t>
            </w:r>
            <w:proofErr w:type="spellEnd"/>
            <w:r>
              <w:rPr>
                <w:rFonts w:ascii="Times New Roman" w:hAnsi="Times New Roman"/>
                <w:sz w:val="24"/>
                <w:szCs w:val="24"/>
              </w:rPr>
              <w:t xml:space="preserve">. </w:t>
            </w:r>
            <w:proofErr w:type="spellStart"/>
            <w:r>
              <w:rPr>
                <w:rFonts w:ascii="Times New Roman" w:hAnsi="Times New Roman"/>
                <w:sz w:val="24"/>
                <w:szCs w:val="24"/>
              </w:rPr>
              <w:t>Indicatorii</w:t>
            </w:r>
            <w:proofErr w:type="spellEnd"/>
            <w:r>
              <w:rPr>
                <w:rFonts w:ascii="Times New Roman" w:hAnsi="Times New Roman"/>
                <w:sz w:val="24"/>
                <w:szCs w:val="24"/>
              </w:rPr>
              <w:t xml:space="preserve"> </w:t>
            </w:r>
            <w:proofErr w:type="spellStart"/>
            <w:r>
              <w:rPr>
                <w:rFonts w:ascii="Times New Roman" w:hAnsi="Times New Roman"/>
                <w:sz w:val="24"/>
                <w:szCs w:val="24"/>
              </w:rPr>
              <w:t>vor</w:t>
            </w:r>
            <w:proofErr w:type="spellEnd"/>
            <w:r>
              <w:rPr>
                <w:rFonts w:ascii="Times New Roman" w:hAnsi="Times New Roman"/>
                <w:sz w:val="24"/>
                <w:szCs w:val="24"/>
              </w:rPr>
              <w:t xml:space="preserve"> fi </w:t>
            </w:r>
            <w:proofErr w:type="spellStart"/>
            <w:r>
              <w:rPr>
                <w:rFonts w:ascii="Times New Roman" w:hAnsi="Times New Roman"/>
                <w:sz w:val="24"/>
                <w:szCs w:val="24"/>
              </w:rPr>
              <w:t>formulați</w:t>
            </w:r>
            <w:proofErr w:type="spellEnd"/>
            <w:r>
              <w:rPr>
                <w:rFonts w:ascii="Times New Roman" w:hAnsi="Times New Roman"/>
                <w:sz w:val="24"/>
                <w:szCs w:val="24"/>
              </w:rPr>
              <w:t xml:space="preserve"> cu </w:t>
            </w:r>
            <w:proofErr w:type="spellStart"/>
            <w:r>
              <w:rPr>
                <w:rFonts w:ascii="Times New Roman" w:hAnsi="Times New Roman"/>
                <w:sz w:val="24"/>
                <w:szCs w:val="24"/>
              </w:rPr>
              <w:t>respectarea</w:t>
            </w:r>
            <w:proofErr w:type="spellEnd"/>
            <w:r>
              <w:rPr>
                <w:rFonts w:ascii="Times New Roman" w:hAnsi="Times New Roman"/>
                <w:sz w:val="24"/>
                <w:szCs w:val="24"/>
              </w:rPr>
              <w:t xml:space="preserve"> </w:t>
            </w:r>
            <w:proofErr w:type="spellStart"/>
            <w:r>
              <w:rPr>
                <w:rFonts w:ascii="Times New Roman" w:hAnsi="Times New Roman"/>
                <w:sz w:val="24"/>
                <w:szCs w:val="24"/>
              </w:rPr>
              <w:t>principiilor</w:t>
            </w:r>
            <w:proofErr w:type="spellEnd"/>
            <w:r>
              <w:rPr>
                <w:rFonts w:ascii="Times New Roman" w:hAnsi="Times New Roman"/>
                <w:sz w:val="24"/>
                <w:szCs w:val="24"/>
              </w:rPr>
              <w:t xml:space="preserve">: </w:t>
            </w:r>
            <w:proofErr w:type="spellStart"/>
            <w:r>
              <w:rPr>
                <w:rFonts w:ascii="Times New Roman" w:hAnsi="Times New Roman"/>
                <w:sz w:val="24"/>
                <w:szCs w:val="24"/>
              </w:rPr>
              <w:t>relevanță</w:t>
            </w:r>
            <w:proofErr w:type="spellEnd"/>
            <w:r>
              <w:rPr>
                <w:rFonts w:ascii="Times New Roman" w:hAnsi="Times New Roman"/>
                <w:sz w:val="24"/>
                <w:szCs w:val="24"/>
              </w:rPr>
              <w:t xml:space="preserve">, </w:t>
            </w:r>
            <w:proofErr w:type="spellStart"/>
            <w:r>
              <w:rPr>
                <w:rFonts w:ascii="Times New Roman" w:hAnsi="Times New Roman"/>
                <w:sz w:val="24"/>
                <w:szCs w:val="24"/>
              </w:rPr>
              <w:t>dezagregare</w:t>
            </w:r>
            <w:proofErr w:type="spellEnd"/>
            <w:r>
              <w:rPr>
                <w:rFonts w:ascii="Times New Roman" w:hAnsi="Times New Roman"/>
                <w:sz w:val="24"/>
                <w:szCs w:val="24"/>
              </w:rPr>
              <w:t xml:space="preserve">, </w:t>
            </w:r>
            <w:proofErr w:type="spellStart"/>
            <w:r>
              <w:rPr>
                <w:rFonts w:ascii="Times New Roman" w:hAnsi="Times New Roman"/>
                <w:sz w:val="24"/>
                <w:szCs w:val="24"/>
              </w:rPr>
              <w:t>inteligibilitate</w:t>
            </w:r>
            <w:proofErr w:type="spellEnd"/>
            <w:r>
              <w:rPr>
                <w:rFonts w:ascii="Times New Roman" w:hAnsi="Times New Roman"/>
                <w:sz w:val="24"/>
                <w:szCs w:val="24"/>
              </w:rPr>
              <w:t xml:space="preserve">, </w:t>
            </w:r>
            <w:proofErr w:type="spellStart"/>
            <w:r>
              <w:rPr>
                <w:rFonts w:ascii="Times New Roman" w:hAnsi="Times New Roman"/>
                <w:sz w:val="24"/>
                <w:szCs w:val="24"/>
              </w:rPr>
              <w:t>accesibilitate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claritate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vor</w:t>
            </w:r>
            <w:proofErr w:type="spellEnd"/>
            <w:r>
              <w:rPr>
                <w:rFonts w:ascii="Times New Roman" w:hAnsi="Times New Roman"/>
                <w:sz w:val="24"/>
                <w:szCs w:val="24"/>
              </w:rPr>
              <w:t xml:space="preserve"> </w:t>
            </w:r>
            <w:proofErr w:type="spellStart"/>
            <w:r>
              <w:rPr>
                <w:rFonts w:ascii="Times New Roman" w:hAnsi="Times New Roman"/>
                <w:sz w:val="24"/>
                <w:szCs w:val="24"/>
              </w:rPr>
              <w:t>conține</w:t>
            </w:r>
            <w:proofErr w:type="spellEnd"/>
            <w:r>
              <w:rPr>
                <w:rFonts w:ascii="Times New Roman" w:hAnsi="Times New Roman"/>
                <w:sz w:val="24"/>
                <w:szCs w:val="24"/>
              </w:rPr>
              <w:t xml:space="preserve"> </w:t>
            </w:r>
            <w:proofErr w:type="spellStart"/>
            <w:r>
              <w:rPr>
                <w:rFonts w:ascii="Times New Roman" w:hAnsi="Times New Roman"/>
                <w:sz w:val="24"/>
                <w:szCs w:val="24"/>
              </w:rPr>
              <w:t>valori</w:t>
            </w:r>
            <w:proofErr w:type="spellEnd"/>
            <w:r>
              <w:rPr>
                <w:rFonts w:ascii="Times New Roman" w:hAnsi="Times New Roman"/>
                <w:sz w:val="24"/>
                <w:szCs w:val="24"/>
              </w:rPr>
              <w:t xml:space="preserve"> de </w:t>
            </w:r>
            <w:proofErr w:type="spellStart"/>
            <w:r>
              <w:rPr>
                <w:rFonts w:ascii="Times New Roman" w:hAnsi="Times New Roman"/>
                <w:sz w:val="24"/>
                <w:szCs w:val="24"/>
              </w:rPr>
              <w:t>referință</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o </w:t>
            </w:r>
            <w:proofErr w:type="spellStart"/>
            <w:r>
              <w:rPr>
                <w:rFonts w:ascii="Times New Roman" w:hAnsi="Times New Roman"/>
                <w:sz w:val="24"/>
                <w:szCs w:val="24"/>
              </w:rPr>
              <w:t>prezentare</w:t>
            </w:r>
            <w:proofErr w:type="spellEnd"/>
            <w:r>
              <w:rPr>
                <w:rFonts w:ascii="Times New Roman" w:hAnsi="Times New Roman"/>
                <w:sz w:val="24"/>
                <w:szCs w:val="24"/>
              </w:rPr>
              <w:t xml:space="preserve"> </w:t>
            </w:r>
            <w:proofErr w:type="spellStart"/>
            <w:r>
              <w:rPr>
                <w:rFonts w:ascii="Times New Roman" w:hAnsi="Times New Roman"/>
                <w:sz w:val="24"/>
                <w:szCs w:val="24"/>
              </w:rPr>
              <w:t>mai</w:t>
            </w:r>
            <w:proofErr w:type="spellEnd"/>
            <w:r>
              <w:rPr>
                <w:rFonts w:ascii="Times New Roman" w:hAnsi="Times New Roman"/>
                <w:sz w:val="24"/>
                <w:szCs w:val="24"/>
              </w:rPr>
              <w:t xml:space="preserve"> </w:t>
            </w:r>
            <w:proofErr w:type="spellStart"/>
            <w:r>
              <w:rPr>
                <w:rFonts w:ascii="Times New Roman" w:hAnsi="Times New Roman"/>
                <w:sz w:val="24"/>
                <w:szCs w:val="24"/>
              </w:rPr>
              <w:t>clară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mai</w:t>
            </w:r>
            <w:proofErr w:type="spellEnd"/>
            <w:r>
              <w:rPr>
                <w:rFonts w:ascii="Times New Roman" w:hAnsi="Times New Roman"/>
                <w:sz w:val="24"/>
                <w:szCs w:val="24"/>
              </w:rPr>
              <w:t xml:space="preserve"> </w:t>
            </w:r>
            <w:proofErr w:type="spellStart"/>
            <w:r>
              <w:rPr>
                <w:rFonts w:ascii="Times New Roman" w:hAnsi="Times New Roman"/>
                <w:sz w:val="24"/>
                <w:szCs w:val="24"/>
              </w:rPr>
              <w:t>accesibilă</w:t>
            </w:r>
            <w:proofErr w:type="spellEnd"/>
            <w:r>
              <w:rPr>
                <w:rFonts w:ascii="Times New Roman" w:hAnsi="Times New Roman"/>
                <w:sz w:val="24"/>
                <w:szCs w:val="24"/>
              </w:rPr>
              <w:t xml:space="preserve">,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prezentarea</w:t>
            </w:r>
            <w:proofErr w:type="spellEnd"/>
            <w:r>
              <w:rPr>
                <w:rFonts w:ascii="Times New Roman" w:hAnsi="Times New Roman"/>
                <w:sz w:val="24"/>
                <w:szCs w:val="24"/>
              </w:rPr>
              <w:t xml:space="preserve"> </w:t>
            </w:r>
            <w:proofErr w:type="spellStart"/>
            <w:r>
              <w:rPr>
                <w:rFonts w:ascii="Times New Roman" w:hAnsi="Times New Roman"/>
                <w:sz w:val="24"/>
                <w:szCs w:val="24"/>
              </w:rPr>
              <w:t>indicatorilor</w:t>
            </w:r>
            <w:proofErr w:type="spellEnd"/>
            <w:r>
              <w:rPr>
                <w:rFonts w:ascii="Times New Roman" w:hAnsi="Times New Roman"/>
                <w:sz w:val="24"/>
                <w:szCs w:val="24"/>
              </w:rPr>
              <w:t xml:space="preserve"> în </w:t>
            </w:r>
            <w:proofErr w:type="spellStart"/>
            <w:r>
              <w:rPr>
                <w:rFonts w:ascii="Times New Roman" w:hAnsi="Times New Roman"/>
                <w:sz w:val="24"/>
                <w:szCs w:val="24"/>
              </w:rPr>
              <w:t>formă</w:t>
            </w:r>
            <w:proofErr w:type="spellEnd"/>
            <w:r>
              <w:rPr>
                <w:rFonts w:ascii="Times New Roman" w:hAnsi="Times New Roman"/>
                <w:sz w:val="24"/>
                <w:szCs w:val="24"/>
              </w:rPr>
              <w:t xml:space="preserve"> </w:t>
            </w:r>
            <w:proofErr w:type="spellStart"/>
            <w:r>
              <w:rPr>
                <w:rFonts w:ascii="Times New Roman" w:hAnsi="Times New Roman"/>
                <w:sz w:val="24"/>
                <w:szCs w:val="24"/>
              </w:rPr>
              <w:t>tabelară</w:t>
            </w:r>
            <w:proofErr w:type="spellEnd"/>
            <w:r>
              <w:rPr>
                <w:rFonts w:ascii="Times New Roman" w:hAnsi="Times New Roman"/>
                <w:sz w:val="24"/>
                <w:szCs w:val="24"/>
              </w:rPr>
              <w:t xml:space="preserve">, cu </w:t>
            </w:r>
            <w:proofErr w:type="spellStart"/>
            <w:r>
              <w:rPr>
                <w:rFonts w:ascii="Times New Roman" w:hAnsi="Times New Roman"/>
                <w:sz w:val="24"/>
                <w:szCs w:val="24"/>
              </w:rPr>
              <w:t>indicare</w:t>
            </w:r>
            <w:proofErr w:type="spellEnd"/>
            <w:r>
              <w:rPr>
                <w:rFonts w:ascii="Times New Roman" w:hAnsi="Times New Roman"/>
                <w:sz w:val="24"/>
                <w:szCs w:val="24"/>
              </w:rPr>
              <w:t xml:space="preserve"> cel </w:t>
            </w:r>
            <w:proofErr w:type="spellStart"/>
            <w:r>
              <w:rPr>
                <w:rFonts w:ascii="Times New Roman" w:hAnsi="Times New Roman"/>
                <w:sz w:val="24"/>
                <w:szCs w:val="24"/>
              </w:rPr>
              <w:t>puțin</w:t>
            </w:r>
            <w:proofErr w:type="spellEnd"/>
            <w:r>
              <w:rPr>
                <w:rFonts w:ascii="Times New Roman" w:hAnsi="Times New Roman"/>
                <w:sz w:val="24"/>
                <w:szCs w:val="24"/>
              </w:rPr>
              <w:t xml:space="preserve"> a </w:t>
            </w:r>
            <w:proofErr w:type="spellStart"/>
            <w:r>
              <w:rPr>
                <w:rFonts w:ascii="Times New Roman" w:hAnsi="Times New Roman"/>
                <w:sz w:val="24"/>
                <w:szCs w:val="24"/>
              </w:rPr>
              <w:t>următorului</w:t>
            </w:r>
            <w:proofErr w:type="spellEnd"/>
            <w:r>
              <w:rPr>
                <w:rFonts w:ascii="Times New Roman" w:hAnsi="Times New Roman"/>
                <w:sz w:val="24"/>
                <w:szCs w:val="24"/>
              </w:rPr>
              <w:t xml:space="preserve"> </w:t>
            </w:r>
            <w:proofErr w:type="spellStart"/>
            <w:r>
              <w:rPr>
                <w:rFonts w:ascii="Times New Roman" w:hAnsi="Times New Roman"/>
                <w:sz w:val="24"/>
                <w:szCs w:val="24"/>
              </w:rPr>
              <w:t>conținut</w:t>
            </w:r>
            <w:proofErr w:type="spellEnd"/>
            <w:r>
              <w:rPr>
                <w:rFonts w:ascii="Times New Roman" w:hAnsi="Times New Roman"/>
                <w:sz w:val="24"/>
                <w:szCs w:val="24"/>
              </w:rPr>
              <w:t xml:space="preserve">: </w:t>
            </w:r>
            <w:proofErr w:type="spellStart"/>
            <w:r>
              <w:rPr>
                <w:rFonts w:ascii="Times New Roman" w:hAnsi="Times New Roman"/>
                <w:sz w:val="24"/>
                <w:szCs w:val="24"/>
              </w:rPr>
              <w:t>indicatorii</w:t>
            </w:r>
            <w:proofErr w:type="spellEnd"/>
            <w:r>
              <w:rPr>
                <w:rFonts w:ascii="Times New Roman" w:hAnsi="Times New Roman"/>
                <w:sz w:val="24"/>
                <w:szCs w:val="24"/>
              </w:rPr>
              <w:t xml:space="preserve">, </w:t>
            </w:r>
            <w:proofErr w:type="spellStart"/>
            <w:r>
              <w:rPr>
                <w:rFonts w:ascii="Times New Roman" w:hAnsi="Times New Roman"/>
                <w:sz w:val="24"/>
                <w:szCs w:val="24"/>
              </w:rPr>
              <w:t>valoarea</w:t>
            </w:r>
            <w:proofErr w:type="spellEnd"/>
            <w:r>
              <w:rPr>
                <w:rFonts w:ascii="Times New Roman" w:hAnsi="Times New Roman"/>
                <w:sz w:val="24"/>
                <w:szCs w:val="24"/>
              </w:rPr>
              <w:t xml:space="preserve"> de </w:t>
            </w:r>
            <w:proofErr w:type="spellStart"/>
            <w:r>
              <w:rPr>
                <w:rFonts w:ascii="Times New Roman" w:hAnsi="Times New Roman"/>
                <w:sz w:val="24"/>
                <w:szCs w:val="24"/>
              </w:rPr>
              <w:t>referință</w:t>
            </w:r>
            <w:proofErr w:type="spellEnd"/>
            <w:r>
              <w:rPr>
                <w:rFonts w:ascii="Times New Roman" w:hAnsi="Times New Roman"/>
                <w:sz w:val="24"/>
                <w:szCs w:val="24"/>
              </w:rPr>
              <w:t xml:space="preserve">, </w:t>
            </w:r>
            <w:proofErr w:type="spellStart"/>
            <w:r>
              <w:rPr>
                <w:rFonts w:ascii="Times New Roman" w:hAnsi="Times New Roman"/>
                <w:sz w:val="24"/>
                <w:szCs w:val="24"/>
              </w:rPr>
              <w:t>valoarea</w:t>
            </w:r>
            <w:proofErr w:type="spellEnd"/>
            <w:r>
              <w:rPr>
                <w:rFonts w:ascii="Times New Roman" w:hAnsi="Times New Roman"/>
                <w:sz w:val="24"/>
                <w:szCs w:val="24"/>
              </w:rPr>
              <w:t xml:space="preserve"> </w:t>
            </w:r>
            <w:proofErr w:type="spellStart"/>
            <w:r>
              <w:rPr>
                <w:rFonts w:ascii="Times New Roman" w:hAnsi="Times New Roman"/>
                <w:sz w:val="24"/>
                <w:szCs w:val="24"/>
              </w:rPr>
              <w:t>țintă</w:t>
            </w:r>
            <w:proofErr w:type="spellEnd"/>
            <w:r>
              <w:rPr>
                <w:rFonts w:ascii="Times New Roman" w:hAnsi="Times New Roman"/>
                <w:sz w:val="24"/>
                <w:szCs w:val="24"/>
              </w:rPr>
              <w:t xml:space="preserve"> </w:t>
            </w:r>
            <w:proofErr w:type="spellStart"/>
            <w:r>
              <w:rPr>
                <w:rFonts w:ascii="Times New Roman" w:hAnsi="Times New Roman"/>
                <w:sz w:val="24"/>
                <w:szCs w:val="24"/>
              </w:rPr>
              <w:t>intermediară</w:t>
            </w:r>
            <w:proofErr w:type="spellEnd"/>
            <w:r>
              <w:rPr>
                <w:rFonts w:ascii="Times New Roman" w:hAnsi="Times New Roman"/>
                <w:sz w:val="24"/>
                <w:szCs w:val="24"/>
              </w:rPr>
              <w:t xml:space="preserve">, </w:t>
            </w:r>
            <w:proofErr w:type="spellStart"/>
            <w:r>
              <w:rPr>
                <w:rFonts w:ascii="Times New Roman" w:hAnsi="Times New Roman"/>
                <w:sz w:val="24"/>
                <w:szCs w:val="24"/>
              </w:rPr>
              <w:t>valoarea</w:t>
            </w:r>
            <w:proofErr w:type="spellEnd"/>
            <w:r>
              <w:rPr>
                <w:rFonts w:ascii="Times New Roman" w:hAnsi="Times New Roman"/>
                <w:sz w:val="24"/>
                <w:szCs w:val="24"/>
              </w:rPr>
              <w:t xml:space="preserve"> </w:t>
            </w:r>
            <w:proofErr w:type="spellStart"/>
            <w:r>
              <w:rPr>
                <w:rFonts w:ascii="Times New Roman" w:hAnsi="Times New Roman"/>
                <w:sz w:val="24"/>
                <w:szCs w:val="24"/>
              </w:rPr>
              <w:t>țintă</w:t>
            </w:r>
            <w:proofErr w:type="spellEnd"/>
            <w:r>
              <w:rPr>
                <w:rFonts w:ascii="Times New Roman" w:hAnsi="Times New Roman"/>
                <w:sz w:val="24"/>
                <w:szCs w:val="24"/>
              </w:rPr>
              <w:t xml:space="preserve"> </w:t>
            </w:r>
            <w:proofErr w:type="spellStart"/>
            <w:r>
              <w:rPr>
                <w:rFonts w:ascii="Times New Roman" w:hAnsi="Times New Roman"/>
                <w:sz w:val="24"/>
                <w:szCs w:val="24"/>
              </w:rPr>
              <w:t>finală</w:t>
            </w:r>
            <w:proofErr w:type="spellEnd"/>
            <w:r>
              <w:rPr>
                <w:rFonts w:ascii="Times New Roman" w:hAnsi="Times New Roman"/>
                <w:sz w:val="24"/>
                <w:szCs w:val="24"/>
              </w:rPr>
              <w:t xml:space="preserve"> </w:t>
            </w:r>
            <w:proofErr w:type="spellStart"/>
            <w:r>
              <w:rPr>
                <w:rFonts w:ascii="Times New Roman" w:hAnsi="Times New Roman"/>
                <w:sz w:val="24"/>
                <w:szCs w:val="24"/>
              </w:rPr>
              <w:t>sursa</w:t>
            </w:r>
            <w:proofErr w:type="spellEnd"/>
            <w:r>
              <w:rPr>
                <w:rFonts w:ascii="Times New Roman" w:hAnsi="Times New Roman"/>
                <w:sz w:val="24"/>
                <w:szCs w:val="24"/>
              </w:rPr>
              <w:t>/</w:t>
            </w:r>
            <w:proofErr w:type="spellStart"/>
            <w:r>
              <w:rPr>
                <w:rFonts w:ascii="Times New Roman" w:hAnsi="Times New Roman"/>
                <w:sz w:val="24"/>
                <w:szCs w:val="24"/>
              </w:rPr>
              <w:t>furnizor</w:t>
            </w:r>
            <w:proofErr w:type="spellEnd"/>
            <w:r>
              <w:rPr>
                <w:rFonts w:ascii="Times New Roman" w:hAnsi="Times New Roman"/>
                <w:sz w:val="24"/>
                <w:szCs w:val="24"/>
              </w:rPr>
              <w:t xml:space="preserve"> de date.</w:t>
            </w:r>
          </w:p>
        </w:tc>
        <w:tc>
          <w:tcPr>
            <w:tcW w:w="4724" w:type="dxa"/>
          </w:tcPr>
          <w:p w14:paraId="78296EB8" w14:textId="77777777" w:rsidR="00A56BE4" w:rsidRDefault="001F55D0">
            <w:pPr>
              <w:spacing w:after="0"/>
              <w:jc w:val="center"/>
              <w:rPr>
                <w:rFonts w:ascii="Times New Roman" w:hAnsi="Times New Roman"/>
                <w:b/>
                <w:bCs/>
                <w:color w:val="000000"/>
                <w:sz w:val="24"/>
                <w:szCs w:val="24"/>
              </w:rPr>
            </w:pPr>
            <w:r>
              <w:rPr>
                <w:rFonts w:ascii="Times New Roman" w:hAnsi="Times New Roman"/>
                <w:b/>
                <w:bCs/>
                <w:color w:val="000000"/>
                <w:sz w:val="24"/>
                <w:szCs w:val="24"/>
              </w:rPr>
              <w:t xml:space="preserve">Se </w:t>
            </w:r>
            <w:proofErr w:type="spellStart"/>
            <w:r>
              <w:rPr>
                <w:rFonts w:ascii="Times New Roman" w:hAnsi="Times New Roman"/>
                <w:b/>
                <w:bCs/>
                <w:color w:val="000000"/>
                <w:sz w:val="24"/>
                <w:szCs w:val="24"/>
              </w:rPr>
              <w:t>acceptă</w:t>
            </w:r>
            <w:proofErr w:type="spellEnd"/>
          </w:p>
          <w:p w14:paraId="68898B97"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Proiectul</w:t>
            </w:r>
            <w:proofErr w:type="spellEnd"/>
            <w:r>
              <w:rPr>
                <w:rFonts w:ascii="Times New Roman" w:hAnsi="Times New Roman"/>
                <w:sz w:val="24"/>
                <w:szCs w:val="24"/>
              </w:rPr>
              <w:t xml:space="preserve"> a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modificat</w:t>
            </w:r>
            <w:proofErr w:type="spellEnd"/>
            <w:r>
              <w:rPr>
                <w:rFonts w:ascii="Times New Roman" w:hAnsi="Times New Roman"/>
                <w:sz w:val="24"/>
                <w:szCs w:val="24"/>
              </w:rPr>
              <w:t xml:space="preserve"> </w:t>
            </w:r>
            <w:proofErr w:type="spellStart"/>
            <w:r>
              <w:rPr>
                <w:rFonts w:ascii="Times New Roman" w:hAnsi="Times New Roman"/>
                <w:sz w:val="24"/>
                <w:szCs w:val="24"/>
              </w:rPr>
              <w:t>corespunzător</w:t>
            </w:r>
            <w:proofErr w:type="spellEnd"/>
            <w:r>
              <w:rPr>
                <w:rFonts w:ascii="Times New Roman" w:hAnsi="Times New Roman"/>
                <w:sz w:val="24"/>
                <w:szCs w:val="24"/>
              </w:rPr>
              <w:t>.</w:t>
            </w:r>
          </w:p>
          <w:p w14:paraId="7FBD1EB5" w14:textId="77777777" w:rsidR="00A56BE4" w:rsidRDefault="001F55D0">
            <w:pPr>
              <w:jc w:val="both"/>
              <w:rPr>
                <w:rFonts w:ascii="Times New Roman" w:hAnsi="Times New Roman"/>
                <w:color w:val="000000"/>
                <w:sz w:val="24"/>
                <w:szCs w:val="24"/>
              </w:rPr>
            </w:pPr>
            <w:r>
              <w:rPr>
                <w:rFonts w:ascii="Times New Roman" w:hAnsi="Times New Roman"/>
                <w:color w:val="000000"/>
                <w:sz w:val="24"/>
                <w:szCs w:val="24"/>
              </w:rPr>
              <w:t xml:space="preserve">La </w:t>
            </w:r>
            <w:proofErr w:type="spellStart"/>
            <w:r>
              <w:rPr>
                <w:rFonts w:ascii="Times New Roman" w:hAnsi="Times New Roman"/>
                <w:color w:val="000000"/>
                <w:sz w:val="24"/>
                <w:szCs w:val="24"/>
              </w:rPr>
              <w:t>Capitolul</w:t>
            </w:r>
            <w:proofErr w:type="spellEnd"/>
            <w:r>
              <w:rPr>
                <w:rFonts w:ascii="Times New Roman" w:hAnsi="Times New Roman"/>
                <w:color w:val="000000"/>
                <w:sz w:val="24"/>
                <w:szCs w:val="24"/>
              </w:rPr>
              <w:t xml:space="preserve"> III au </w:t>
            </w:r>
            <w:proofErr w:type="spellStart"/>
            <w:r>
              <w:rPr>
                <w:rFonts w:ascii="Times New Roman" w:hAnsi="Times New Roman"/>
                <w:color w:val="000000"/>
                <w:sz w:val="24"/>
                <w:szCs w:val="24"/>
              </w:rPr>
              <w:t>fost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incluși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Indicatorii</w:t>
            </w:r>
            <w:proofErr w:type="spellEnd"/>
            <w:r>
              <w:rPr>
                <w:rFonts w:ascii="Times New Roman" w:hAnsi="Times New Roman"/>
                <w:color w:val="000000"/>
                <w:sz w:val="24"/>
                <w:szCs w:val="24"/>
              </w:rPr>
              <w:t xml:space="preserve"> de impact – </w:t>
            </w:r>
            <w:proofErr w:type="spellStart"/>
            <w:r>
              <w:rPr>
                <w:rFonts w:ascii="Times New Roman" w:hAnsi="Times New Roman"/>
                <w:color w:val="000000"/>
                <w:sz w:val="24"/>
                <w:szCs w:val="24"/>
              </w:rPr>
              <w:t>asociați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obiectivelor</w:t>
            </w:r>
            <w:proofErr w:type="spellEnd"/>
            <w:r>
              <w:rPr>
                <w:rFonts w:ascii="Times New Roman" w:hAnsi="Times New Roman"/>
                <w:color w:val="000000"/>
                <w:sz w:val="24"/>
                <w:szCs w:val="24"/>
              </w:rPr>
              <w:t xml:space="preserve"> generale. </w:t>
            </w:r>
          </w:p>
          <w:p w14:paraId="154FF374" w14:textId="0564D9D0" w:rsidR="00A56BE4" w:rsidRDefault="001F55D0">
            <w:pPr>
              <w:jc w:val="both"/>
              <w:rPr>
                <w:rFonts w:ascii="Times New Roman" w:hAnsi="Times New Roman"/>
                <w:color w:val="000000"/>
                <w:sz w:val="24"/>
                <w:szCs w:val="24"/>
              </w:rPr>
            </w:pPr>
            <w:r>
              <w:rPr>
                <w:rFonts w:ascii="Times New Roman" w:hAnsi="Times New Roman"/>
                <w:color w:val="000000"/>
                <w:sz w:val="24"/>
                <w:szCs w:val="24"/>
              </w:rPr>
              <w:t xml:space="preserve">La </w:t>
            </w:r>
            <w:proofErr w:type="spellStart"/>
            <w:r>
              <w:rPr>
                <w:rFonts w:ascii="Times New Roman" w:hAnsi="Times New Roman"/>
                <w:color w:val="000000"/>
                <w:sz w:val="24"/>
                <w:szCs w:val="24"/>
              </w:rPr>
              <w:t>Capitolul</w:t>
            </w:r>
            <w:proofErr w:type="spellEnd"/>
            <w:r>
              <w:rPr>
                <w:rFonts w:ascii="Times New Roman" w:hAnsi="Times New Roman"/>
                <w:color w:val="000000"/>
                <w:sz w:val="24"/>
                <w:szCs w:val="24"/>
              </w:rPr>
              <w:t xml:space="preserve"> IV au </w:t>
            </w:r>
            <w:proofErr w:type="spellStart"/>
            <w:r>
              <w:rPr>
                <w:rFonts w:ascii="Times New Roman" w:hAnsi="Times New Roman"/>
                <w:color w:val="000000"/>
                <w:sz w:val="24"/>
                <w:szCs w:val="24"/>
              </w:rPr>
              <w:t>fost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incluși</w:t>
            </w:r>
            <w:proofErr w:type="spellEnd"/>
            <w:r>
              <w:rPr>
                <w:rFonts w:ascii="Times New Roman" w:hAnsi="Times New Roman"/>
                <w:color w:val="000000"/>
                <w:sz w:val="24"/>
                <w:szCs w:val="24"/>
              </w:rPr>
              <w:t xml:space="preserve"> sub </w:t>
            </w:r>
            <w:proofErr w:type="spellStart"/>
            <w:r>
              <w:rPr>
                <w:rFonts w:ascii="Times New Roman" w:hAnsi="Times New Roman"/>
                <w:color w:val="000000"/>
                <w:sz w:val="24"/>
                <w:szCs w:val="24"/>
              </w:rPr>
              <w:t>formă</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tabelară</w:t>
            </w:r>
            <w:proofErr w:type="spellEnd"/>
            <w:r>
              <w:rPr>
                <w:rFonts w:ascii="Times New Roman" w:hAnsi="Times New Roman"/>
                <w:color w:val="000000"/>
                <w:sz w:val="24"/>
                <w:szCs w:val="24"/>
              </w:rPr>
              <w:t xml:space="preserve"> </w:t>
            </w:r>
            <w:r>
              <w:rPr>
                <w:rFonts w:ascii="Times New Roman" w:hAnsi="Times New Roman"/>
                <w:color w:val="000000" w:themeColor="text1"/>
                <w:sz w:val="24"/>
                <w:szCs w:val="24"/>
              </w:rPr>
              <w:t>(</w:t>
            </w:r>
            <w:proofErr w:type="spellStart"/>
            <w:r>
              <w:rPr>
                <w:rFonts w:ascii="Times New Roman" w:hAnsi="Times New Roman"/>
                <w:color w:val="000000" w:themeColor="text1"/>
                <w:sz w:val="24"/>
                <w:szCs w:val="24"/>
              </w:rPr>
              <w:t>tabelul</w:t>
            </w:r>
            <w:proofErr w:type="spellEnd"/>
            <w:r>
              <w:rPr>
                <w:rFonts w:ascii="Times New Roman" w:hAnsi="Times New Roman"/>
                <w:color w:val="000000" w:themeColor="text1"/>
                <w:sz w:val="24"/>
                <w:szCs w:val="24"/>
              </w:rPr>
              <w:t xml:space="preserve"> nr. 21</w:t>
            </w:r>
            <w:r>
              <w:rPr>
                <w:rFonts w:ascii="Times New Roman" w:hAnsi="Times New Roman"/>
                <w:color w:val="000000"/>
                <w:sz w:val="24"/>
                <w:szCs w:val="24"/>
              </w:rPr>
              <w:t xml:space="preserve">) </w:t>
            </w:r>
            <w:proofErr w:type="spellStart"/>
            <w:r>
              <w:rPr>
                <w:rFonts w:ascii="Times New Roman" w:hAnsi="Times New Roman"/>
                <w:color w:val="000000"/>
                <w:sz w:val="24"/>
                <w:szCs w:val="24"/>
              </w:rPr>
              <w:t>indicatorii</w:t>
            </w:r>
            <w:proofErr w:type="spellEnd"/>
            <w:r>
              <w:rPr>
                <w:rFonts w:ascii="Times New Roman" w:hAnsi="Times New Roman"/>
                <w:color w:val="000000"/>
                <w:sz w:val="24"/>
                <w:szCs w:val="24"/>
              </w:rPr>
              <w:t xml:space="preserve"> de </w:t>
            </w:r>
            <w:proofErr w:type="spellStart"/>
            <w:r>
              <w:rPr>
                <w:rFonts w:ascii="Times New Roman" w:hAnsi="Times New Roman"/>
                <w:color w:val="000000"/>
                <w:sz w:val="24"/>
                <w:szCs w:val="24"/>
              </w:rPr>
              <w:t>rezultat</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asociați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obiectivelor</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specifice</w:t>
            </w:r>
            <w:proofErr w:type="spellEnd"/>
            <w:r>
              <w:rPr>
                <w:rFonts w:ascii="Times New Roman" w:hAnsi="Times New Roman"/>
                <w:color w:val="000000"/>
                <w:sz w:val="24"/>
                <w:szCs w:val="24"/>
              </w:rPr>
              <w:t>.</w:t>
            </w:r>
          </w:p>
          <w:p w14:paraId="373B599F" w14:textId="77777777" w:rsidR="00A56BE4" w:rsidRDefault="001F55D0">
            <w:pPr>
              <w:jc w:val="both"/>
              <w:rPr>
                <w:rFonts w:ascii="Times New Roman" w:hAnsi="Times New Roman"/>
                <w:sz w:val="24"/>
                <w:szCs w:val="24"/>
              </w:rPr>
            </w:pPr>
            <w:proofErr w:type="spellStart"/>
            <w:r>
              <w:rPr>
                <w:rFonts w:ascii="Times New Roman" w:hAnsi="Times New Roman"/>
                <w:color w:val="000000"/>
                <w:sz w:val="24"/>
                <w:szCs w:val="24"/>
              </w:rPr>
              <w:t>Indicatorii</w:t>
            </w:r>
            <w:proofErr w:type="spellEnd"/>
            <w:r>
              <w:rPr>
                <w:rFonts w:ascii="Times New Roman" w:hAnsi="Times New Roman"/>
                <w:color w:val="000000"/>
                <w:sz w:val="24"/>
                <w:szCs w:val="24"/>
              </w:rPr>
              <w:t xml:space="preserve"> de </w:t>
            </w:r>
            <w:proofErr w:type="spellStart"/>
            <w:r>
              <w:rPr>
                <w:rFonts w:ascii="Times New Roman" w:hAnsi="Times New Roman"/>
                <w:color w:val="000000"/>
                <w:sz w:val="24"/>
                <w:szCs w:val="24"/>
              </w:rPr>
              <w:t>resurse</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și</w:t>
            </w:r>
            <w:proofErr w:type="spellEnd"/>
            <w:r>
              <w:rPr>
                <w:rFonts w:ascii="Times New Roman" w:hAnsi="Times New Roman"/>
                <w:color w:val="000000"/>
                <w:sz w:val="24"/>
                <w:szCs w:val="24"/>
              </w:rPr>
              <w:t xml:space="preserve"> de </w:t>
            </w:r>
            <w:proofErr w:type="spellStart"/>
            <w:r>
              <w:rPr>
                <w:rFonts w:ascii="Times New Roman" w:hAnsi="Times New Roman"/>
                <w:color w:val="000000"/>
                <w:sz w:val="24"/>
                <w:szCs w:val="24"/>
              </w:rPr>
              <w:t>produs</w:t>
            </w:r>
            <w:proofErr w:type="spellEnd"/>
            <w:r>
              <w:rPr>
                <w:rFonts w:ascii="Times New Roman" w:hAnsi="Times New Roman"/>
                <w:color w:val="000000"/>
                <w:sz w:val="24"/>
                <w:szCs w:val="24"/>
              </w:rPr>
              <w:t xml:space="preserve"> – </w:t>
            </w:r>
            <w:proofErr w:type="spellStart"/>
            <w:r>
              <w:rPr>
                <w:rFonts w:ascii="Times New Roman" w:hAnsi="Times New Roman"/>
                <w:color w:val="000000"/>
                <w:sz w:val="24"/>
                <w:szCs w:val="24"/>
              </w:rPr>
              <w:t>asociați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acțiunilor</w:t>
            </w:r>
            <w:proofErr w:type="spellEnd"/>
            <w:r>
              <w:rPr>
                <w:rFonts w:ascii="Times New Roman" w:hAnsi="Times New Roman"/>
                <w:color w:val="000000"/>
                <w:sz w:val="24"/>
                <w:szCs w:val="24"/>
              </w:rPr>
              <w:t xml:space="preserve">, sunt </w:t>
            </w:r>
            <w:proofErr w:type="spellStart"/>
            <w:r>
              <w:rPr>
                <w:rFonts w:ascii="Times New Roman" w:hAnsi="Times New Roman"/>
                <w:color w:val="000000"/>
                <w:sz w:val="24"/>
                <w:szCs w:val="24"/>
              </w:rPr>
              <w:t>prezentați</w:t>
            </w:r>
            <w:proofErr w:type="spellEnd"/>
            <w:r>
              <w:rPr>
                <w:rFonts w:ascii="Times New Roman" w:hAnsi="Times New Roman"/>
                <w:color w:val="000000"/>
                <w:sz w:val="24"/>
                <w:szCs w:val="24"/>
              </w:rPr>
              <w:t xml:space="preserve"> în </w:t>
            </w:r>
            <w:proofErr w:type="spellStart"/>
            <w:r>
              <w:rPr>
                <w:rFonts w:ascii="Times New Roman" w:hAnsi="Times New Roman"/>
                <w:color w:val="000000"/>
                <w:sz w:val="24"/>
                <w:szCs w:val="24"/>
              </w:rPr>
              <w:t>planul</w:t>
            </w:r>
            <w:proofErr w:type="spellEnd"/>
            <w:r>
              <w:rPr>
                <w:rFonts w:ascii="Times New Roman" w:hAnsi="Times New Roman"/>
                <w:color w:val="000000"/>
                <w:sz w:val="24"/>
                <w:szCs w:val="24"/>
              </w:rPr>
              <w:t xml:space="preserve"> de </w:t>
            </w:r>
            <w:proofErr w:type="spellStart"/>
            <w:r>
              <w:rPr>
                <w:rFonts w:ascii="Times New Roman" w:hAnsi="Times New Roman"/>
                <w:color w:val="000000"/>
                <w:sz w:val="24"/>
                <w:szCs w:val="24"/>
              </w:rPr>
              <w:t>acțiuni</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privind</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implementarea</w:t>
            </w:r>
            <w:proofErr w:type="spellEnd"/>
            <w:r>
              <w:rPr>
                <w:rFonts w:ascii="Times New Roman" w:hAnsi="Times New Roman"/>
                <w:color w:val="000000"/>
                <w:sz w:val="24"/>
                <w:szCs w:val="24"/>
              </w:rPr>
              <w:t xml:space="preserve"> </w:t>
            </w:r>
            <w:proofErr w:type="spellStart"/>
            <w:r>
              <w:rPr>
                <w:rFonts w:ascii="Times New Roman" w:hAnsi="Times New Roman"/>
                <w:color w:val="000000"/>
                <w:sz w:val="24"/>
                <w:szCs w:val="24"/>
              </w:rPr>
              <w:t>programului</w:t>
            </w:r>
            <w:proofErr w:type="spellEnd"/>
            <w:r>
              <w:rPr>
                <w:rFonts w:ascii="Times New Roman" w:hAnsi="Times New Roman"/>
                <w:color w:val="000000"/>
                <w:sz w:val="24"/>
                <w:szCs w:val="24"/>
              </w:rPr>
              <w:t>.</w:t>
            </w:r>
          </w:p>
        </w:tc>
      </w:tr>
      <w:tr w:rsidR="00A56BE4" w14:paraId="15F68628" w14:textId="77777777" w:rsidTr="00DB3475">
        <w:tc>
          <w:tcPr>
            <w:tcW w:w="3145" w:type="dxa"/>
            <w:vMerge/>
          </w:tcPr>
          <w:p w14:paraId="7BB25F4C"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04FEF2A7" w14:textId="660D3833" w:rsidR="00A56BE4" w:rsidRPr="00F711EA" w:rsidRDefault="00A56BE4" w:rsidP="00F711EA">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43AFB6E0"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Programul</w:t>
            </w:r>
            <w:proofErr w:type="spellEnd"/>
            <w:r>
              <w:rPr>
                <w:rFonts w:ascii="Times New Roman" w:hAnsi="Times New Roman"/>
                <w:sz w:val="24"/>
                <w:szCs w:val="24"/>
              </w:rPr>
              <w:t xml:space="preserve"> </w:t>
            </w:r>
            <w:proofErr w:type="spellStart"/>
            <w:r>
              <w:rPr>
                <w:rFonts w:ascii="Times New Roman" w:hAnsi="Times New Roman"/>
                <w:sz w:val="24"/>
                <w:szCs w:val="24"/>
              </w:rPr>
              <w:t>prezintă</w:t>
            </w:r>
            <w:proofErr w:type="spellEnd"/>
            <w:r>
              <w:rPr>
                <w:rFonts w:ascii="Times New Roman" w:hAnsi="Times New Roman"/>
                <w:sz w:val="24"/>
                <w:szCs w:val="24"/>
              </w:rPr>
              <w:t xml:space="preserve"> </w:t>
            </w:r>
            <w:proofErr w:type="spellStart"/>
            <w:r>
              <w:rPr>
                <w:rFonts w:ascii="Times New Roman" w:hAnsi="Times New Roman"/>
                <w:sz w:val="24"/>
                <w:szCs w:val="24"/>
              </w:rPr>
              <w:t>estimări</w:t>
            </w:r>
            <w:proofErr w:type="spellEnd"/>
            <w:r>
              <w:rPr>
                <w:rFonts w:ascii="Times New Roman" w:hAnsi="Times New Roman"/>
                <w:sz w:val="24"/>
                <w:szCs w:val="24"/>
              </w:rPr>
              <w:t xml:space="preserve"> generale ale </w:t>
            </w:r>
            <w:proofErr w:type="spellStart"/>
            <w:r>
              <w:rPr>
                <w:rFonts w:ascii="Times New Roman" w:hAnsi="Times New Roman"/>
                <w:sz w:val="24"/>
                <w:szCs w:val="24"/>
              </w:rPr>
              <w:t>costurilor</w:t>
            </w:r>
            <w:proofErr w:type="spellEnd"/>
            <w:r>
              <w:rPr>
                <w:rFonts w:ascii="Times New Roman" w:hAnsi="Times New Roman"/>
                <w:sz w:val="24"/>
                <w:szCs w:val="24"/>
              </w:rPr>
              <w:t xml:space="preserve">, </w:t>
            </w:r>
            <w:proofErr w:type="spellStart"/>
            <w:r>
              <w:rPr>
                <w:rFonts w:ascii="Times New Roman" w:hAnsi="Times New Roman"/>
                <w:sz w:val="24"/>
                <w:szCs w:val="24"/>
              </w:rPr>
              <w:t>însă</w:t>
            </w:r>
            <w:proofErr w:type="spellEnd"/>
            <w:r>
              <w:rPr>
                <w:rFonts w:ascii="Times New Roman" w:hAnsi="Times New Roman"/>
                <w:sz w:val="24"/>
                <w:szCs w:val="24"/>
              </w:rPr>
              <w:t xml:space="preserve"> nu sunt </w:t>
            </w:r>
            <w:proofErr w:type="spellStart"/>
            <w:r>
              <w:rPr>
                <w:rFonts w:ascii="Times New Roman" w:hAnsi="Times New Roman"/>
                <w:sz w:val="24"/>
                <w:szCs w:val="24"/>
              </w:rPr>
              <w:t>detaliate</w:t>
            </w:r>
            <w:proofErr w:type="spellEnd"/>
            <w:r>
              <w:rPr>
                <w:rFonts w:ascii="Times New Roman" w:hAnsi="Times New Roman"/>
                <w:sz w:val="24"/>
                <w:szCs w:val="24"/>
              </w:rPr>
              <w:t xml:space="preserve"> </w:t>
            </w:r>
            <w:proofErr w:type="spellStart"/>
            <w:r>
              <w:rPr>
                <w:rFonts w:ascii="Times New Roman" w:hAnsi="Times New Roman"/>
                <w:sz w:val="24"/>
                <w:szCs w:val="24"/>
              </w:rPr>
              <w:t>subprogramele</w:t>
            </w:r>
            <w:proofErr w:type="spellEnd"/>
            <w:r>
              <w:rPr>
                <w:rFonts w:ascii="Times New Roman" w:hAnsi="Times New Roman"/>
                <w:sz w:val="24"/>
                <w:szCs w:val="24"/>
              </w:rPr>
              <w:t xml:space="preserve"> </w:t>
            </w:r>
            <w:proofErr w:type="spellStart"/>
            <w:r>
              <w:rPr>
                <w:rFonts w:ascii="Times New Roman" w:hAnsi="Times New Roman"/>
                <w:sz w:val="24"/>
                <w:szCs w:val="24"/>
              </w:rPr>
              <w:t>bugetare</w:t>
            </w:r>
            <w:proofErr w:type="spellEnd"/>
            <w:r>
              <w:rPr>
                <w:rFonts w:ascii="Times New Roman" w:hAnsi="Times New Roman"/>
                <w:sz w:val="24"/>
                <w:szCs w:val="24"/>
              </w:rPr>
              <w:t xml:space="preserve">.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completarea</w:t>
            </w:r>
            <w:proofErr w:type="spellEnd"/>
            <w:r>
              <w:rPr>
                <w:rFonts w:ascii="Times New Roman" w:hAnsi="Times New Roman"/>
                <w:sz w:val="24"/>
                <w:szCs w:val="24"/>
              </w:rPr>
              <w:t xml:space="preserve"> </w:t>
            </w:r>
            <w:proofErr w:type="spellStart"/>
            <w:r>
              <w:rPr>
                <w:rFonts w:ascii="Times New Roman" w:hAnsi="Times New Roman"/>
                <w:sz w:val="24"/>
                <w:szCs w:val="24"/>
              </w:rPr>
              <w:t>capitolului</w:t>
            </w:r>
            <w:proofErr w:type="spellEnd"/>
            <w:r>
              <w:rPr>
                <w:rFonts w:ascii="Times New Roman" w:hAnsi="Times New Roman"/>
                <w:sz w:val="24"/>
                <w:szCs w:val="24"/>
              </w:rPr>
              <w:t xml:space="preserve"> „</w:t>
            </w:r>
            <w:proofErr w:type="spellStart"/>
            <w:r>
              <w:rPr>
                <w:rFonts w:ascii="Times New Roman" w:hAnsi="Times New Roman"/>
                <w:sz w:val="24"/>
                <w:szCs w:val="24"/>
              </w:rPr>
              <w:t>Costuri</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includerea</w:t>
            </w:r>
            <w:proofErr w:type="spellEnd"/>
            <w:r>
              <w:rPr>
                <w:rFonts w:ascii="Times New Roman" w:hAnsi="Times New Roman"/>
                <w:sz w:val="24"/>
                <w:szCs w:val="24"/>
              </w:rPr>
              <w:t xml:space="preserve"> </w:t>
            </w:r>
            <w:proofErr w:type="spellStart"/>
            <w:r>
              <w:rPr>
                <w:rFonts w:ascii="Times New Roman" w:hAnsi="Times New Roman"/>
                <w:sz w:val="24"/>
                <w:szCs w:val="24"/>
              </w:rPr>
              <w:t>estimărilor</w:t>
            </w:r>
            <w:proofErr w:type="spellEnd"/>
            <w:r>
              <w:rPr>
                <w:rFonts w:ascii="Times New Roman" w:hAnsi="Times New Roman"/>
                <w:sz w:val="24"/>
                <w:szCs w:val="24"/>
              </w:rPr>
              <w:t xml:space="preserve"> </w:t>
            </w:r>
            <w:proofErr w:type="spellStart"/>
            <w:r>
              <w:rPr>
                <w:rFonts w:ascii="Times New Roman" w:hAnsi="Times New Roman"/>
                <w:sz w:val="24"/>
                <w:szCs w:val="24"/>
              </w:rPr>
              <w:t>financiare</w:t>
            </w:r>
            <w:proofErr w:type="spellEnd"/>
            <w:r>
              <w:rPr>
                <w:rFonts w:ascii="Times New Roman" w:hAnsi="Times New Roman"/>
                <w:sz w:val="24"/>
                <w:szCs w:val="24"/>
              </w:rPr>
              <w:t xml:space="preserve"> </w:t>
            </w:r>
            <w:proofErr w:type="spellStart"/>
            <w:r>
              <w:rPr>
                <w:rFonts w:ascii="Times New Roman" w:hAnsi="Times New Roman"/>
                <w:sz w:val="24"/>
                <w:szCs w:val="24"/>
              </w:rPr>
              <w:t>detaliate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întreaga</w:t>
            </w:r>
            <w:proofErr w:type="spellEnd"/>
            <w:r>
              <w:rPr>
                <w:rFonts w:ascii="Times New Roman" w:hAnsi="Times New Roman"/>
                <w:sz w:val="24"/>
                <w:szCs w:val="24"/>
              </w:rPr>
              <w:t xml:space="preserve"> </w:t>
            </w:r>
            <w:proofErr w:type="spellStart"/>
            <w:r>
              <w:rPr>
                <w:rFonts w:ascii="Times New Roman" w:hAnsi="Times New Roman"/>
                <w:sz w:val="24"/>
                <w:szCs w:val="24"/>
              </w:rPr>
              <w:t>perioadă</w:t>
            </w:r>
            <w:proofErr w:type="spellEnd"/>
            <w:r>
              <w:rPr>
                <w:rFonts w:ascii="Times New Roman" w:hAnsi="Times New Roman"/>
                <w:sz w:val="24"/>
                <w:szCs w:val="24"/>
              </w:rPr>
              <w:t xml:space="preserve"> de </w:t>
            </w:r>
            <w:proofErr w:type="spellStart"/>
            <w:r>
              <w:rPr>
                <w:rFonts w:ascii="Times New Roman" w:hAnsi="Times New Roman"/>
                <w:sz w:val="24"/>
                <w:szCs w:val="24"/>
              </w:rPr>
              <w:t>implementare</w:t>
            </w:r>
            <w:proofErr w:type="spellEnd"/>
            <w:r>
              <w:rPr>
                <w:rFonts w:ascii="Times New Roman" w:hAnsi="Times New Roman"/>
                <w:sz w:val="24"/>
                <w:szCs w:val="24"/>
              </w:rPr>
              <w:t xml:space="preserve"> a </w:t>
            </w:r>
            <w:proofErr w:type="spellStart"/>
            <w:r>
              <w:rPr>
                <w:rFonts w:ascii="Times New Roman" w:hAnsi="Times New Roman"/>
                <w:sz w:val="24"/>
                <w:szCs w:val="24"/>
              </w:rPr>
              <w:t>Programului</w:t>
            </w:r>
            <w:proofErr w:type="spellEnd"/>
            <w:r>
              <w:rPr>
                <w:rFonts w:ascii="Times New Roman" w:hAnsi="Times New Roman"/>
                <w:sz w:val="24"/>
                <w:szCs w:val="24"/>
              </w:rPr>
              <w:t xml:space="preserve">, </w:t>
            </w:r>
            <w:proofErr w:type="spellStart"/>
            <w:r>
              <w:rPr>
                <w:rFonts w:ascii="Times New Roman" w:hAnsi="Times New Roman"/>
                <w:sz w:val="24"/>
                <w:szCs w:val="24"/>
              </w:rPr>
              <w:t>acoperind</w:t>
            </w:r>
            <w:proofErr w:type="spellEnd"/>
            <w:r>
              <w:rPr>
                <w:rFonts w:ascii="Times New Roman" w:hAnsi="Times New Roman"/>
                <w:sz w:val="24"/>
                <w:szCs w:val="24"/>
              </w:rPr>
              <w:t xml:space="preserve"> </w:t>
            </w:r>
            <w:proofErr w:type="spellStart"/>
            <w:r>
              <w:rPr>
                <w:rFonts w:ascii="Times New Roman" w:hAnsi="Times New Roman"/>
                <w:sz w:val="24"/>
                <w:szCs w:val="24"/>
              </w:rPr>
              <w:t>fiecare</w:t>
            </w:r>
            <w:proofErr w:type="spellEnd"/>
            <w:r>
              <w:rPr>
                <w:rFonts w:ascii="Times New Roman" w:hAnsi="Times New Roman"/>
                <w:sz w:val="24"/>
                <w:szCs w:val="24"/>
              </w:rPr>
              <w:t xml:space="preserve"> an </w:t>
            </w:r>
            <w:proofErr w:type="spellStart"/>
            <w:r>
              <w:rPr>
                <w:rFonts w:ascii="Times New Roman" w:hAnsi="Times New Roman"/>
                <w:sz w:val="24"/>
                <w:szCs w:val="24"/>
              </w:rPr>
              <w:t>prevăzut</w:t>
            </w:r>
            <w:proofErr w:type="spellEnd"/>
            <w:r>
              <w:rPr>
                <w:rFonts w:ascii="Times New Roman" w:hAnsi="Times New Roman"/>
                <w:sz w:val="24"/>
                <w:szCs w:val="24"/>
              </w:rPr>
              <w:t xml:space="preserve">, precum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alocările</w:t>
            </w:r>
            <w:proofErr w:type="spellEnd"/>
            <w:r>
              <w:rPr>
                <w:rFonts w:ascii="Times New Roman" w:hAnsi="Times New Roman"/>
                <w:sz w:val="24"/>
                <w:szCs w:val="24"/>
              </w:rPr>
              <w:t xml:space="preserve"> pe </w:t>
            </w:r>
            <w:proofErr w:type="spellStart"/>
            <w:r>
              <w:rPr>
                <w:rFonts w:ascii="Times New Roman" w:hAnsi="Times New Roman"/>
                <w:sz w:val="24"/>
                <w:szCs w:val="24"/>
              </w:rPr>
              <w:t>subprograme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categorii</w:t>
            </w:r>
            <w:proofErr w:type="spellEnd"/>
            <w:r>
              <w:rPr>
                <w:rFonts w:ascii="Times New Roman" w:hAnsi="Times New Roman"/>
                <w:sz w:val="24"/>
                <w:szCs w:val="24"/>
              </w:rPr>
              <w:t xml:space="preserve"> de </w:t>
            </w:r>
            <w:proofErr w:type="spellStart"/>
            <w:r>
              <w:rPr>
                <w:rFonts w:ascii="Times New Roman" w:hAnsi="Times New Roman"/>
                <w:sz w:val="24"/>
                <w:szCs w:val="24"/>
              </w:rPr>
              <w:t>cheltuieli</w:t>
            </w:r>
            <w:proofErr w:type="spellEnd"/>
            <w:r>
              <w:rPr>
                <w:rFonts w:ascii="Times New Roman" w:hAnsi="Times New Roman"/>
                <w:sz w:val="24"/>
                <w:szCs w:val="24"/>
              </w:rPr>
              <w:t xml:space="preserve">. </w:t>
            </w:r>
          </w:p>
        </w:tc>
        <w:tc>
          <w:tcPr>
            <w:tcW w:w="4724" w:type="dxa"/>
          </w:tcPr>
          <w:p w14:paraId="470790C8" w14:textId="77777777" w:rsidR="00A56BE4" w:rsidRDefault="001F55D0">
            <w:pPr>
              <w:tabs>
                <w:tab w:val="left" w:pos="884"/>
                <w:tab w:val="left" w:pos="1196"/>
              </w:tabs>
              <w:spacing w:after="0" w:line="240" w:lineRule="auto"/>
              <w:jc w:val="center"/>
              <w:rPr>
                <w:rFonts w:ascii="Times New Roman" w:hAnsi="Times New Roman"/>
                <w:b/>
                <w:bCs/>
                <w:sz w:val="24"/>
                <w:szCs w:val="24"/>
              </w:rPr>
            </w:pPr>
            <w:r>
              <w:rPr>
                <w:rFonts w:ascii="Times New Roman" w:hAnsi="Times New Roman"/>
                <w:b/>
                <w:bCs/>
                <w:sz w:val="24"/>
                <w:szCs w:val="24"/>
              </w:rPr>
              <w:lastRenderedPageBreak/>
              <w:t xml:space="preserve">Se </w:t>
            </w:r>
            <w:proofErr w:type="spellStart"/>
            <w:r>
              <w:rPr>
                <w:rFonts w:ascii="Times New Roman" w:hAnsi="Times New Roman"/>
                <w:b/>
                <w:bCs/>
                <w:sz w:val="24"/>
                <w:szCs w:val="24"/>
              </w:rPr>
              <w:t>acceptă</w:t>
            </w:r>
            <w:proofErr w:type="spellEnd"/>
          </w:p>
          <w:p w14:paraId="084A2798"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Proiectul</w:t>
            </w:r>
            <w:proofErr w:type="spellEnd"/>
            <w:r>
              <w:rPr>
                <w:rFonts w:ascii="Times New Roman" w:hAnsi="Times New Roman"/>
                <w:sz w:val="24"/>
                <w:szCs w:val="24"/>
              </w:rPr>
              <w:t xml:space="preserve"> a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modificat</w:t>
            </w:r>
            <w:proofErr w:type="spellEnd"/>
            <w:r>
              <w:rPr>
                <w:rFonts w:ascii="Times New Roman" w:hAnsi="Times New Roman"/>
                <w:sz w:val="24"/>
                <w:szCs w:val="24"/>
              </w:rPr>
              <w:t xml:space="preserve"> </w:t>
            </w:r>
            <w:proofErr w:type="spellStart"/>
            <w:r>
              <w:rPr>
                <w:rFonts w:ascii="Times New Roman" w:hAnsi="Times New Roman"/>
                <w:sz w:val="24"/>
                <w:szCs w:val="24"/>
              </w:rPr>
              <w:t>corespunzător</w:t>
            </w:r>
            <w:proofErr w:type="spellEnd"/>
            <w:r>
              <w:rPr>
                <w:rFonts w:ascii="Times New Roman" w:hAnsi="Times New Roman"/>
                <w:sz w:val="24"/>
                <w:szCs w:val="24"/>
              </w:rPr>
              <w:t>.</w:t>
            </w:r>
          </w:p>
          <w:p w14:paraId="1FDDAB04" w14:textId="77777777" w:rsidR="00A56BE4" w:rsidRDefault="00A56BE4">
            <w:pPr>
              <w:tabs>
                <w:tab w:val="left" w:pos="884"/>
                <w:tab w:val="left" w:pos="1196"/>
              </w:tabs>
              <w:spacing w:after="0" w:line="240" w:lineRule="auto"/>
              <w:jc w:val="both"/>
              <w:rPr>
                <w:rFonts w:ascii="Times New Roman" w:hAnsi="Times New Roman"/>
                <w:sz w:val="24"/>
                <w:szCs w:val="24"/>
              </w:rPr>
            </w:pPr>
          </w:p>
        </w:tc>
      </w:tr>
      <w:tr w:rsidR="00A56BE4" w14:paraId="66267C54" w14:textId="77777777" w:rsidTr="00DB3475">
        <w:tc>
          <w:tcPr>
            <w:tcW w:w="3145" w:type="dxa"/>
            <w:vMerge/>
          </w:tcPr>
          <w:p w14:paraId="2D856DDF"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72D4C678" w14:textId="4268F8E0" w:rsidR="00A56BE4" w:rsidRPr="00F711EA" w:rsidRDefault="00A56BE4" w:rsidP="00F711EA">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67CEEE37"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Estimarea</w:t>
            </w:r>
            <w:proofErr w:type="spellEnd"/>
            <w:r>
              <w:rPr>
                <w:rFonts w:ascii="Times New Roman" w:hAnsi="Times New Roman"/>
                <w:sz w:val="24"/>
                <w:szCs w:val="24"/>
              </w:rPr>
              <w:t xml:space="preserve"> </w:t>
            </w:r>
            <w:proofErr w:type="spellStart"/>
            <w:r>
              <w:rPr>
                <w:rFonts w:ascii="Times New Roman" w:hAnsi="Times New Roman"/>
                <w:sz w:val="24"/>
                <w:szCs w:val="24"/>
              </w:rPr>
              <w:t>costurilor</w:t>
            </w:r>
            <w:proofErr w:type="spellEnd"/>
            <w:r>
              <w:rPr>
                <w:rFonts w:ascii="Times New Roman" w:hAnsi="Times New Roman"/>
                <w:sz w:val="24"/>
                <w:szCs w:val="24"/>
              </w:rPr>
              <w:t xml:space="preserve"> se </w:t>
            </w:r>
            <w:proofErr w:type="spellStart"/>
            <w:r>
              <w:rPr>
                <w:rFonts w:ascii="Times New Roman" w:hAnsi="Times New Roman"/>
                <w:sz w:val="24"/>
                <w:szCs w:val="24"/>
              </w:rPr>
              <w:t>va</w:t>
            </w:r>
            <w:proofErr w:type="spellEnd"/>
            <w:r>
              <w:rPr>
                <w:rFonts w:ascii="Times New Roman" w:hAnsi="Times New Roman"/>
                <w:sz w:val="24"/>
                <w:szCs w:val="24"/>
              </w:rPr>
              <w:t xml:space="preserve"> </w:t>
            </w:r>
            <w:proofErr w:type="spellStart"/>
            <w:r>
              <w:rPr>
                <w:rFonts w:ascii="Times New Roman" w:hAnsi="Times New Roman"/>
                <w:sz w:val="24"/>
                <w:szCs w:val="24"/>
              </w:rPr>
              <w:t>realiza</w:t>
            </w:r>
            <w:proofErr w:type="spellEnd"/>
            <w:r>
              <w:rPr>
                <w:rFonts w:ascii="Times New Roman" w:hAnsi="Times New Roman"/>
                <w:sz w:val="24"/>
                <w:szCs w:val="24"/>
              </w:rPr>
              <w:t xml:space="preserve"> în </w:t>
            </w:r>
            <w:proofErr w:type="spellStart"/>
            <w:r>
              <w:rPr>
                <w:rFonts w:ascii="Times New Roman" w:hAnsi="Times New Roman"/>
                <w:sz w:val="24"/>
                <w:szCs w:val="24"/>
              </w:rPr>
              <w:t>conformitate</w:t>
            </w:r>
            <w:proofErr w:type="spellEnd"/>
            <w:r>
              <w:rPr>
                <w:rFonts w:ascii="Times New Roman" w:hAnsi="Times New Roman"/>
                <w:sz w:val="24"/>
                <w:szCs w:val="24"/>
              </w:rPr>
              <w:t xml:space="preserve"> cu </w:t>
            </w:r>
            <w:proofErr w:type="spellStart"/>
            <w:r>
              <w:rPr>
                <w:rFonts w:ascii="Times New Roman" w:hAnsi="Times New Roman"/>
                <w:sz w:val="24"/>
                <w:szCs w:val="24"/>
              </w:rPr>
              <w:t>prevederile</w:t>
            </w:r>
            <w:proofErr w:type="spellEnd"/>
            <w:r>
              <w:rPr>
                <w:rFonts w:ascii="Times New Roman" w:hAnsi="Times New Roman"/>
                <w:sz w:val="24"/>
                <w:szCs w:val="24"/>
              </w:rPr>
              <w:t xml:space="preserve"> </w:t>
            </w:r>
            <w:proofErr w:type="spellStart"/>
            <w:r>
              <w:rPr>
                <w:rFonts w:ascii="Times New Roman" w:hAnsi="Times New Roman"/>
                <w:sz w:val="24"/>
                <w:szCs w:val="24"/>
              </w:rPr>
              <w:t>Legii</w:t>
            </w:r>
            <w:proofErr w:type="spellEnd"/>
            <w:r>
              <w:rPr>
                <w:rFonts w:ascii="Times New Roman" w:hAnsi="Times New Roman"/>
                <w:sz w:val="24"/>
                <w:szCs w:val="24"/>
              </w:rPr>
              <w:t xml:space="preserve"> </w:t>
            </w:r>
            <w:proofErr w:type="spellStart"/>
            <w:r>
              <w:rPr>
                <w:rFonts w:ascii="Times New Roman" w:hAnsi="Times New Roman"/>
                <w:sz w:val="24"/>
                <w:szCs w:val="24"/>
              </w:rPr>
              <w:t>finanțelor</w:t>
            </w:r>
            <w:proofErr w:type="spellEnd"/>
            <w:r>
              <w:rPr>
                <w:rFonts w:ascii="Times New Roman" w:hAnsi="Times New Roman"/>
                <w:sz w:val="24"/>
                <w:szCs w:val="24"/>
              </w:rPr>
              <w:t xml:space="preserve"> </w:t>
            </w:r>
            <w:proofErr w:type="spellStart"/>
            <w:r>
              <w:rPr>
                <w:rFonts w:ascii="Times New Roman" w:hAnsi="Times New Roman"/>
                <w:sz w:val="24"/>
                <w:szCs w:val="24"/>
              </w:rPr>
              <w:t>publice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responsabilității</w:t>
            </w:r>
            <w:proofErr w:type="spellEnd"/>
            <w:r>
              <w:rPr>
                <w:rFonts w:ascii="Times New Roman" w:hAnsi="Times New Roman"/>
                <w:sz w:val="24"/>
                <w:szCs w:val="24"/>
              </w:rPr>
              <w:t xml:space="preserve"> </w:t>
            </w:r>
            <w:proofErr w:type="spellStart"/>
            <w:r>
              <w:rPr>
                <w:rFonts w:ascii="Times New Roman" w:hAnsi="Times New Roman"/>
                <w:sz w:val="24"/>
                <w:szCs w:val="24"/>
              </w:rPr>
              <w:t>bugetar-fiscale</w:t>
            </w:r>
            <w:proofErr w:type="spellEnd"/>
            <w:r>
              <w:rPr>
                <w:rFonts w:ascii="Times New Roman" w:hAnsi="Times New Roman"/>
                <w:sz w:val="24"/>
                <w:szCs w:val="24"/>
              </w:rPr>
              <w:t xml:space="preserve"> nr. 181/2014, precum </w:t>
            </w:r>
            <w:proofErr w:type="spellStart"/>
            <w:r>
              <w:rPr>
                <w:rFonts w:ascii="Times New Roman" w:hAnsi="Times New Roman"/>
                <w:sz w:val="24"/>
                <w:szCs w:val="24"/>
              </w:rPr>
              <w:t>și</w:t>
            </w:r>
            <w:proofErr w:type="spellEnd"/>
            <w:r>
              <w:rPr>
                <w:rFonts w:ascii="Times New Roman" w:hAnsi="Times New Roman"/>
                <w:sz w:val="24"/>
                <w:szCs w:val="24"/>
              </w:rPr>
              <w:t xml:space="preserve"> cu </w:t>
            </w:r>
            <w:proofErr w:type="spellStart"/>
            <w:r>
              <w:rPr>
                <w:rFonts w:ascii="Times New Roman" w:hAnsi="Times New Roman"/>
                <w:sz w:val="24"/>
                <w:szCs w:val="24"/>
              </w:rPr>
              <w:t>indicațiile</w:t>
            </w:r>
            <w:proofErr w:type="spellEnd"/>
            <w:r>
              <w:rPr>
                <w:rFonts w:ascii="Times New Roman" w:hAnsi="Times New Roman"/>
                <w:sz w:val="24"/>
                <w:szCs w:val="24"/>
              </w:rPr>
              <w:t xml:space="preserve"> </w:t>
            </w:r>
            <w:proofErr w:type="spellStart"/>
            <w:r>
              <w:rPr>
                <w:rFonts w:ascii="Times New Roman" w:hAnsi="Times New Roman"/>
                <w:sz w:val="24"/>
                <w:szCs w:val="24"/>
              </w:rPr>
              <w:t>metodologice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normativele</w:t>
            </w:r>
            <w:proofErr w:type="spellEnd"/>
            <w:r>
              <w:rPr>
                <w:rFonts w:ascii="Times New Roman" w:hAnsi="Times New Roman"/>
                <w:sz w:val="24"/>
                <w:szCs w:val="24"/>
              </w:rPr>
              <w:t xml:space="preserve"> </w:t>
            </w:r>
            <w:proofErr w:type="spellStart"/>
            <w:r>
              <w:rPr>
                <w:rFonts w:ascii="Times New Roman" w:hAnsi="Times New Roman"/>
                <w:sz w:val="24"/>
                <w:szCs w:val="24"/>
              </w:rPr>
              <w:t>emise</w:t>
            </w:r>
            <w:proofErr w:type="spellEnd"/>
            <w:r>
              <w:rPr>
                <w:rFonts w:ascii="Times New Roman" w:hAnsi="Times New Roman"/>
                <w:sz w:val="24"/>
                <w:szCs w:val="24"/>
              </w:rPr>
              <w:t xml:space="preserve"> de </w:t>
            </w:r>
            <w:proofErr w:type="spellStart"/>
            <w:r>
              <w:rPr>
                <w:rFonts w:ascii="Times New Roman" w:hAnsi="Times New Roman"/>
                <w:sz w:val="24"/>
                <w:szCs w:val="24"/>
              </w:rPr>
              <w:t>Ministerul</w:t>
            </w:r>
            <w:proofErr w:type="spellEnd"/>
            <w:r>
              <w:rPr>
                <w:rFonts w:ascii="Times New Roman" w:hAnsi="Times New Roman"/>
                <w:sz w:val="24"/>
                <w:szCs w:val="24"/>
              </w:rPr>
              <w:t xml:space="preserve"> </w:t>
            </w:r>
            <w:proofErr w:type="spellStart"/>
            <w:r>
              <w:rPr>
                <w:rFonts w:ascii="Times New Roman" w:hAnsi="Times New Roman"/>
                <w:sz w:val="24"/>
                <w:szCs w:val="24"/>
              </w:rPr>
              <w:t>Finanțelor</w:t>
            </w:r>
            <w:proofErr w:type="spellEnd"/>
            <w:r>
              <w:rPr>
                <w:rFonts w:ascii="Times New Roman" w:hAnsi="Times New Roman"/>
                <w:sz w:val="24"/>
                <w:szCs w:val="24"/>
              </w:rPr>
              <w:t xml:space="preserve">. În </w:t>
            </w:r>
            <w:proofErr w:type="spellStart"/>
            <w:r>
              <w:rPr>
                <w:rFonts w:ascii="Times New Roman" w:hAnsi="Times New Roman"/>
                <w:sz w:val="24"/>
                <w:szCs w:val="24"/>
              </w:rPr>
              <w:t>acest</w:t>
            </w:r>
            <w:proofErr w:type="spellEnd"/>
            <w:r>
              <w:rPr>
                <w:rFonts w:ascii="Times New Roman" w:hAnsi="Times New Roman"/>
                <w:sz w:val="24"/>
                <w:szCs w:val="24"/>
              </w:rPr>
              <w:t xml:space="preserve"> context,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utilizarea</w:t>
            </w:r>
            <w:proofErr w:type="spellEnd"/>
            <w:r>
              <w:rPr>
                <w:rFonts w:ascii="Times New Roman" w:hAnsi="Times New Roman"/>
                <w:sz w:val="24"/>
                <w:szCs w:val="24"/>
              </w:rPr>
              <w:t xml:space="preserve"> </w:t>
            </w:r>
            <w:proofErr w:type="spellStart"/>
            <w:r>
              <w:rPr>
                <w:rFonts w:ascii="Times New Roman" w:hAnsi="Times New Roman"/>
                <w:sz w:val="24"/>
                <w:szCs w:val="24"/>
              </w:rPr>
              <w:t>Ghidului</w:t>
            </w:r>
            <w:proofErr w:type="spellEnd"/>
            <w:r>
              <w:rPr>
                <w:rFonts w:ascii="Times New Roman" w:hAnsi="Times New Roman"/>
                <w:sz w:val="24"/>
                <w:szCs w:val="24"/>
              </w:rPr>
              <w:t xml:space="preserve"> </w:t>
            </w:r>
            <w:proofErr w:type="spellStart"/>
            <w:r>
              <w:rPr>
                <w:rFonts w:ascii="Times New Roman" w:hAnsi="Times New Roman"/>
                <w:sz w:val="24"/>
                <w:szCs w:val="24"/>
              </w:rPr>
              <w:t>metodologic</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estimarea</w:t>
            </w:r>
            <w:proofErr w:type="spellEnd"/>
            <w:r>
              <w:rPr>
                <w:rFonts w:ascii="Times New Roman" w:hAnsi="Times New Roman"/>
                <w:sz w:val="24"/>
                <w:szCs w:val="24"/>
              </w:rPr>
              <w:t xml:space="preserve"> </w:t>
            </w:r>
            <w:proofErr w:type="spellStart"/>
            <w:r>
              <w:rPr>
                <w:rFonts w:ascii="Times New Roman" w:hAnsi="Times New Roman"/>
                <w:sz w:val="24"/>
                <w:szCs w:val="24"/>
              </w:rPr>
              <w:t>costurilor</w:t>
            </w:r>
            <w:proofErr w:type="spellEnd"/>
            <w:r>
              <w:rPr>
                <w:rFonts w:ascii="Times New Roman" w:hAnsi="Times New Roman"/>
                <w:sz w:val="24"/>
                <w:szCs w:val="24"/>
              </w:rPr>
              <w:t xml:space="preserve"> </w:t>
            </w:r>
            <w:proofErr w:type="spellStart"/>
            <w:r>
              <w:rPr>
                <w:rFonts w:ascii="Times New Roman" w:hAnsi="Times New Roman"/>
                <w:sz w:val="24"/>
                <w:szCs w:val="24"/>
              </w:rPr>
              <w:t>acțiunilor</w:t>
            </w:r>
            <w:proofErr w:type="spellEnd"/>
            <w:r>
              <w:rPr>
                <w:rFonts w:ascii="Times New Roman" w:hAnsi="Times New Roman"/>
                <w:sz w:val="24"/>
                <w:szCs w:val="24"/>
              </w:rPr>
              <w:t xml:space="preserve"> </w:t>
            </w:r>
            <w:proofErr w:type="spellStart"/>
            <w:r>
              <w:rPr>
                <w:rFonts w:ascii="Times New Roman" w:hAnsi="Times New Roman"/>
                <w:sz w:val="24"/>
                <w:szCs w:val="24"/>
              </w:rPr>
              <w:t>aferente</w:t>
            </w:r>
            <w:proofErr w:type="spellEnd"/>
            <w:r>
              <w:rPr>
                <w:rFonts w:ascii="Times New Roman" w:hAnsi="Times New Roman"/>
                <w:sz w:val="24"/>
                <w:szCs w:val="24"/>
              </w:rPr>
              <w:t xml:space="preserve"> </w:t>
            </w:r>
            <w:proofErr w:type="spellStart"/>
            <w:r>
              <w:rPr>
                <w:rFonts w:ascii="Times New Roman" w:hAnsi="Times New Roman"/>
                <w:sz w:val="24"/>
                <w:szCs w:val="24"/>
              </w:rPr>
              <w:t>procesului</w:t>
            </w:r>
            <w:proofErr w:type="spellEnd"/>
            <w:r>
              <w:rPr>
                <w:rFonts w:ascii="Times New Roman" w:hAnsi="Times New Roman"/>
                <w:sz w:val="24"/>
                <w:szCs w:val="24"/>
              </w:rPr>
              <w:t xml:space="preserve"> de </w:t>
            </w:r>
            <w:proofErr w:type="spellStart"/>
            <w:r>
              <w:rPr>
                <w:rFonts w:ascii="Times New Roman" w:hAnsi="Times New Roman"/>
                <w:sz w:val="24"/>
                <w:szCs w:val="24"/>
              </w:rPr>
              <w:t>aderare</w:t>
            </w:r>
            <w:proofErr w:type="spellEnd"/>
            <w:r>
              <w:rPr>
                <w:rFonts w:ascii="Times New Roman" w:hAnsi="Times New Roman"/>
                <w:sz w:val="24"/>
                <w:szCs w:val="24"/>
              </w:rPr>
              <w:t xml:space="preserve"> la </w:t>
            </w:r>
            <w:proofErr w:type="spellStart"/>
            <w:r>
              <w:rPr>
                <w:rFonts w:ascii="Times New Roman" w:hAnsi="Times New Roman"/>
                <w:sz w:val="24"/>
                <w:szCs w:val="24"/>
              </w:rPr>
              <w:t>Uniunea</w:t>
            </w:r>
            <w:proofErr w:type="spellEnd"/>
            <w:r>
              <w:rPr>
                <w:rFonts w:ascii="Times New Roman" w:hAnsi="Times New Roman"/>
                <w:sz w:val="24"/>
                <w:szCs w:val="24"/>
              </w:rPr>
              <w:t xml:space="preserve"> </w:t>
            </w:r>
            <w:proofErr w:type="spellStart"/>
            <w:r>
              <w:rPr>
                <w:rFonts w:ascii="Times New Roman" w:hAnsi="Times New Roman"/>
                <w:sz w:val="24"/>
                <w:szCs w:val="24"/>
              </w:rPr>
              <w:t>Europeană</w:t>
            </w:r>
            <w:proofErr w:type="spellEnd"/>
            <w:r>
              <w:rPr>
                <w:rFonts w:ascii="Times New Roman" w:hAnsi="Times New Roman"/>
                <w:sz w:val="24"/>
                <w:szCs w:val="24"/>
              </w:rPr>
              <w:t xml:space="preserve">, </w:t>
            </w:r>
            <w:proofErr w:type="spellStart"/>
            <w:r>
              <w:rPr>
                <w:rFonts w:ascii="Times New Roman" w:hAnsi="Times New Roman"/>
                <w:sz w:val="24"/>
                <w:szCs w:val="24"/>
              </w:rPr>
              <w:t>aprobat</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Ordinul</w:t>
            </w:r>
            <w:proofErr w:type="spellEnd"/>
            <w:r>
              <w:rPr>
                <w:rFonts w:ascii="Times New Roman" w:hAnsi="Times New Roman"/>
                <w:sz w:val="24"/>
                <w:szCs w:val="24"/>
              </w:rPr>
              <w:t xml:space="preserve"> </w:t>
            </w:r>
            <w:proofErr w:type="spellStart"/>
            <w:r>
              <w:rPr>
                <w:rFonts w:ascii="Times New Roman" w:hAnsi="Times New Roman"/>
                <w:sz w:val="24"/>
                <w:szCs w:val="24"/>
              </w:rPr>
              <w:t>Cancelariei</w:t>
            </w:r>
            <w:proofErr w:type="spellEnd"/>
            <w:r>
              <w:rPr>
                <w:rFonts w:ascii="Times New Roman" w:hAnsi="Times New Roman"/>
                <w:sz w:val="24"/>
                <w:szCs w:val="24"/>
              </w:rPr>
              <w:t xml:space="preserve"> de Stat nr. 89/20222.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structurarea</w:t>
            </w:r>
            <w:proofErr w:type="spellEnd"/>
            <w:r>
              <w:rPr>
                <w:rFonts w:ascii="Times New Roman" w:hAnsi="Times New Roman"/>
                <w:sz w:val="24"/>
                <w:szCs w:val="24"/>
              </w:rPr>
              <w:t xml:space="preserve"> </w:t>
            </w:r>
            <w:proofErr w:type="spellStart"/>
            <w:r>
              <w:rPr>
                <w:rFonts w:ascii="Times New Roman" w:hAnsi="Times New Roman"/>
                <w:sz w:val="24"/>
                <w:szCs w:val="24"/>
              </w:rPr>
              <w:t>cheltuielilor</w:t>
            </w:r>
            <w:proofErr w:type="spellEnd"/>
            <w:r>
              <w:rPr>
                <w:rFonts w:ascii="Times New Roman" w:hAnsi="Times New Roman"/>
                <w:sz w:val="24"/>
                <w:szCs w:val="24"/>
              </w:rPr>
              <w:t xml:space="preserve"> pe </w:t>
            </w:r>
            <w:proofErr w:type="spellStart"/>
            <w:r>
              <w:rPr>
                <w:rFonts w:ascii="Times New Roman" w:hAnsi="Times New Roman"/>
                <w:sz w:val="24"/>
                <w:szCs w:val="24"/>
              </w:rPr>
              <w:t>obiective</w:t>
            </w:r>
            <w:proofErr w:type="spellEnd"/>
            <w:r>
              <w:rPr>
                <w:rFonts w:ascii="Times New Roman" w:hAnsi="Times New Roman"/>
                <w:sz w:val="24"/>
                <w:szCs w:val="24"/>
              </w:rPr>
              <w:t xml:space="preserve"> </w:t>
            </w:r>
            <w:proofErr w:type="spellStart"/>
            <w:r>
              <w:rPr>
                <w:rFonts w:ascii="Times New Roman" w:hAnsi="Times New Roman"/>
                <w:sz w:val="24"/>
                <w:szCs w:val="24"/>
              </w:rPr>
              <w:t>specifice</w:t>
            </w:r>
            <w:proofErr w:type="spellEnd"/>
            <w:r>
              <w:rPr>
                <w:rFonts w:ascii="Times New Roman" w:hAnsi="Times New Roman"/>
                <w:sz w:val="24"/>
                <w:szCs w:val="24"/>
              </w:rPr>
              <w:t xml:space="preserve">, </w:t>
            </w:r>
            <w:proofErr w:type="spellStart"/>
            <w:r>
              <w:rPr>
                <w:rFonts w:ascii="Times New Roman" w:hAnsi="Times New Roman"/>
                <w:sz w:val="24"/>
                <w:szCs w:val="24"/>
              </w:rPr>
              <w:t>surse</w:t>
            </w:r>
            <w:proofErr w:type="spellEnd"/>
            <w:r>
              <w:rPr>
                <w:rFonts w:ascii="Times New Roman" w:hAnsi="Times New Roman"/>
                <w:sz w:val="24"/>
                <w:szCs w:val="24"/>
              </w:rPr>
              <w:t xml:space="preserve"> de </w:t>
            </w:r>
            <w:proofErr w:type="spellStart"/>
            <w:r>
              <w:rPr>
                <w:rFonts w:ascii="Times New Roman" w:hAnsi="Times New Roman"/>
                <w:sz w:val="24"/>
                <w:szCs w:val="24"/>
              </w:rPr>
              <w:t>finanțare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ani, conform </w:t>
            </w:r>
            <w:proofErr w:type="spellStart"/>
            <w:r>
              <w:rPr>
                <w:rFonts w:ascii="Times New Roman" w:hAnsi="Times New Roman"/>
                <w:sz w:val="24"/>
                <w:szCs w:val="24"/>
              </w:rPr>
              <w:t>tabelului</w:t>
            </w:r>
            <w:proofErr w:type="spellEnd"/>
            <w:r>
              <w:rPr>
                <w:rFonts w:ascii="Times New Roman" w:hAnsi="Times New Roman"/>
                <w:sz w:val="24"/>
                <w:szCs w:val="24"/>
              </w:rPr>
              <w:t xml:space="preserve"> de </w:t>
            </w:r>
            <w:proofErr w:type="spellStart"/>
            <w:r>
              <w:rPr>
                <w:rFonts w:ascii="Times New Roman" w:hAnsi="Times New Roman"/>
                <w:sz w:val="24"/>
                <w:szCs w:val="24"/>
              </w:rPr>
              <w:t>mai</w:t>
            </w:r>
            <w:proofErr w:type="spellEnd"/>
            <w:r>
              <w:rPr>
                <w:rFonts w:ascii="Times New Roman" w:hAnsi="Times New Roman"/>
                <w:sz w:val="24"/>
                <w:szCs w:val="24"/>
              </w:rPr>
              <w:t xml:space="preserve"> </w:t>
            </w:r>
            <w:proofErr w:type="spellStart"/>
            <w:r>
              <w:rPr>
                <w:rFonts w:ascii="Times New Roman" w:hAnsi="Times New Roman"/>
                <w:sz w:val="24"/>
                <w:szCs w:val="24"/>
              </w:rPr>
              <w:t>jos.</w:t>
            </w:r>
            <w:proofErr w:type="spellEnd"/>
          </w:p>
        </w:tc>
        <w:tc>
          <w:tcPr>
            <w:tcW w:w="4724" w:type="dxa"/>
          </w:tcPr>
          <w:p w14:paraId="0895A14E" w14:textId="77777777" w:rsidR="00A56BE4" w:rsidRDefault="001F55D0">
            <w:pPr>
              <w:tabs>
                <w:tab w:val="left" w:pos="884"/>
                <w:tab w:val="left" w:pos="1196"/>
              </w:tabs>
              <w:spacing w:after="0" w:line="240" w:lineRule="auto"/>
              <w:jc w:val="center"/>
              <w:rPr>
                <w:rFonts w:ascii="Times New Roman" w:hAnsi="Times New Roman"/>
                <w:b/>
                <w:bCs/>
                <w:sz w:val="24"/>
                <w:szCs w:val="24"/>
              </w:rPr>
            </w:pPr>
            <w:r>
              <w:rPr>
                <w:rFonts w:ascii="Times New Roman" w:hAnsi="Times New Roman"/>
                <w:b/>
                <w:bCs/>
                <w:sz w:val="24"/>
                <w:szCs w:val="24"/>
              </w:rPr>
              <w:t xml:space="preserve">Se </w:t>
            </w:r>
            <w:proofErr w:type="spellStart"/>
            <w:r>
              <w:rPr>
                <w:rFonts w:ascii="Times New Roman" w:hAnsi="Times New Roman"/>
                <w:b/>
                <w:bCs/>
                <w:sz w:val="24"/>
                <w:szCs w:val="24"/>
              </w:rPr>
              <w:t>acceptă</w:t>
            </w:r>
            <w:proofErr w:type="spellEnd"/>
          </w:p>
          <w:p w14:paraId="6F59E155" w14:textId="77777777" w:rsidR="00A56BE4" w:rsidRDefault="001F55D0">
            <w:pPr>
              <w:tabs>
                <w:tab w:val="left" w:pos="884"/>
                <w:tab w:val="left" w:pos="1196"/>
              </w:tabs>
              <w:spacing w:after="0" w:line="240" w:lineRule="auto"/>
              <w:rPr>
                <w:rFonts w:ascii="Times New Roman" w:hAnsi="Times New Roman"/>
                <w:sz w:val="24"/>
                <w:szCs w:val="24"/>
              </w:rPr>
            </w:pPr>
            <w:proofErr w:type="spellStart"/>
            <w:r>
              <w:rPr>
                <w:rFonts w:ascii="Times New Roman" w:hAnsi="Times New Roman"/>
                <w:sz w:val="24"/>
                <w:szCs w:val="24"/>
              </w:rPr>
              <w:t>Proiectul</w:t>
            </w:r>
            <w:proofErr w:type="spellEnd"/>
            <w:r>
              <w:rPr>
                <w:rFonts w:ascii="Times New Roman" w:hAnsi="Times New Roman"/>
                <w:sz w:val="24"/>
                <w:szCs w:val="24"/>
              </w:rPr>
              <w:t xml:space="preserve"> a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completat</w:t>
            </w:r>
            <w:proofErr w:type="spellEnd"/>
            <w:r>
              <w:rPr>
                <w:rFonts w:ascii="Times New Roman" w:hAnsi="Times New Roman"/>
                <w:sz w:val="24"/>
                <w:szCs w:val="24"/>
              </w:rPr>
              <w:t xml:space="preserve"> cu </w:t>
            </w:r>
            <w:proofErr w:type="spellStart"/>
            <w:r>
              <w:rPr>
                <w:rFonts w:ascii="Times New Roman" w:hAnsi="Times New Roman"/>
                <w:sz w:val="24"/>
                <w:szCs w:val="24"/>
              </w:rPr>
              <w:t>Tabelul</w:t>
            </w:r>
            <w:proofErr w:type="spellEnd"/>
            <w:r>
              <w:rPr>
                <w:rFonts w:ascii="Times New Roman" w:hAnsi="Times New Roman"/>
                <w:sz w:val="24"/>
                <w:szCs w:val="24"/>
              </w:rPr>
              <w:t xml:space="preserve"> nr. 22, care are </w:t>
            </w:r>
            <w:proofErr w:type="spellStart"/>
            <w:r>
              <w:rPr>
                <w:rFonts w:ascii="Times New Roman" w:hAnsi="Times New Roman"/>
                <w:sz w:val="24"/>
                <w:szCs w:val="24"/>
              </w:rPr>
              <w:t>structura</w:t>
            </w:r>
            <w:proofErr w:type="spellEnd"/>
            <w:r>
              <w:rPr>
                <w:rFonts w:ascii="Times New Roman" w:hAnsi="Times New Roman"/>
                <w:sz w:val="24"/>
                <w:szCs w:val="24"/>
              </w:rPr>
              <w:t xml:space="preserve"> </w:t>
            </w:r>
            <w:proofErr w:type="spellStart"/>
            <w:r>
              <w:rPr>
                <w:rFonts w:ascii="Times New Roman" w:hAnsi="Times New Roman"/>
                <w:sz w:val="24"/>
                <w:szCs w:val="24"/>
              </w:rPr>
              <w:t>Tabelului</w:t>
            </w:r>
            <w:proofErr w:type="spellEnd"/>
            <w:r>
              <w:rPr>
                <w:rFonts w:ascii="Times New Roman" w:hAnsi="Times New Roman"/>
                <w:sz w:val="24"/>
                <w:szCs w:val="24"/>
              </w:rPr>
              <w:t xml:space="preserve"> nr.5 din </w:t>
            </w:r>
            <w:proofErr w:type="spellStart"/>
            <w:r>
              <w:rPr>
                <w:rFonts w:ascii="Times New Roman" w:hAnsi="Times New Roman"/>
                <w:sz w:val="24"/>
                <w:szCs w:val="24"/>
              </w:rPr>
              <w:t>Ghidul</w:t>
            </w:r>
            <w:proofErr w:type="spellEnd"/>
            <w:r>
              <w:rPr>
                <w:rFonts w:ascii="Times New Roman" w:hAnsi="Times New Roman"/>
                <w:sz w:val="24"/>
                <w:szCs w:val="24"/>
              </w:rPr>
              <w:t xml:space="preserve"> cu </w:t>
            </w:r>
            <w:proofErr w:type="spellStart"/>
            <w:r>
              <w:rPr>
                <w:rFonts w:ascii="Times New Roman" w:hAnsi="Times New Roman"/>
                <w:sz w:val="24"/>
                <w:szCs w:val="24"/>
              </w:rPr>
              <w:t>privire</w:t>
            </w:r>
            <w:proofErr w:type="spellEnd"/>
            <w:r>
              <w:rPr>
                <w:rFonts w:ascii="Times New Roman" w:hAnsi="Times New Roman"/>
                <w:sz w:val="24"/>
                <w:szCs w:val="24"/>
              </w:rPr>
              <w:t xml:space="preserve"> la </w:t>
            </w:r>
            <w:proofErr w:type="spellStart"/>
            <w:r>
              <w:rPr>
                <w:rFonts w:ascii="Times New Roman" w:hAnsi="Times New Roman"/>
                <w:sz w:val="24"/>
                <w:szCs w:val="24"/>
              </w:rPr>
              <w:t>planificarea</w:t>
            </w:r>
            <w:proofErr w:type="spellEnd"/>
            <w:r>
              <w:rPr>
                <w:rFonts w:ascii="Times New Roman" w:hAnsi="Times New Roman"/>
                <w:sz w:val="24"/>
                <w:szCs w:val="24"/>
              </w:rPr>
              <w:t xml:space="preserve"> </w:t>
            </w:r>
            <w:proofErr w:type="spellStart"/>
            <w:r>
              <w:rPr>
                <w:rFonts w:ascii="Times New Roman" w:hAnsi="Times New Roman"/>
                <w:sz w:val="24"/>
                <w:szCs w:val="24"/>
              </w:rPr>
              <w:t>strategică</w:t>
            </w:r>
            <w:proofErr w:type="spellEnd"/>
            <w:r>
              <w:rPr>
                <w:rFonts w:ascii="Times New Roman" w:hAnsi="Times New Roman"/>
                <w:sz w:val="24"/>
                <w:szCs w:val="24"/>
              </w:rPr>
              <w:t>.</w:t>
            </w:r>
          </w:p>
        </w:tc>
      </w:tr>
      <w:tr w:rsidR="00A56BE4" w14:paraId="457EF57E" w14:textId="77777777" w:rsidTr="00DB3475">
        <w:tc>
          <w:tcPr>
            <w:tcW w:w="3145" w:type="dxa"/>
            <w:vMerge/>
          </w:tcPr>
          <w:p w14:paraId="6D7C857E"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5D1A30F4" w14:textId="36E1F7B2" w:rsidR="00A56BE4" w:rsidRPr="00F711EA" w:rsidRDefault="00A56BE4" w:rsidP="00F711EA">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50D4D5FC"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Capitolul</w:t>
            </w:r>
            <w:proofErr w:type="spellEnd"/>
            <w:r>
              <w:rPr>
                <w:rFonts w:ascii="Times New Roman" w:hAnsi="Times New Roman"/>
                <w:sz w:val="24"/>
                <w:szCs w:val="24"/>
              </w:rPr>
              <w:t xml:space="preserve"> </w:t>
            </w:r>
            <w:proofErr w:type="spellStart"/>
            <w:r>
              <w:rPr>
                <w:rFonts w:ascii="Times New Roman" w:hAnsi="Times New Roman"/>
                <w:sz w:val="24"/>
                <w:szCs w:val="24"/>
              </w:rPr>
              <w:t>Proceduri</w:t>
            </w:r>
            <w:proofErr w:type="spellEnd"/>
            <w:r>
              <w:rPr>
                <w:rFonts w:ascii="Times New Roman" w:hAnsi="Times New Roman"/>
                <w:sz w:val="24"/>
                <w:szCs w:val="24"/>
              </w:rPr>
              <w:t xml:space="preserve"> de </w:t>
            </w:r>
            <w:proofErr w:type="spellStart"/>
            <w:r>
              <w:rPr>
                <w:rFonts w:ascii="Times New Roman" w:hAnsi="Times New Roman"/>
                <w:sz w:val="24"/>
                <w:szCs w:val="24"/>
              </w:rPr>
              <w:t>monitorizare</w:t>
            </w:r>
            <w:proofErr w:type="spellEnd"/>
            <w:r>
              <w:rPr>
                <w:rFonts w:ascii="Times New Roman" w:hAnsi="Times New Roman"/>
                <w:sz w:val="24"/>
                <w:szCs w:val="24"/>
              </w:rPr>
              <w:t xml:space="preserve">, </w:t>
            </w:r>
            <w:proofErr w:type="spellStart"/>
            <w:r>
              <w:rPr>
                <w:rFonts w:ascii="Times New Roman" w:hAnsi="Times New Roman"/>
                <w:sz w:val="24"/>
                <w:szCs w:val="24"/>
              </w:rPr>
              <w:t>evaluare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raportare</w:t>
            </w:r>
            <w:proofErr w:type="spellEnd"/>
            <w:r>
              <w:rPr>
                <w:rFonts w:ascii="Times New Roman" w:hAnsi="Times New Roman"/>
                <w:sz w:val="24"/>
                <w:szCs w:val="24"/>
              </w:rPr>
              <w:t xml:space="preserve">, se </w:t>
            </w:r>
            <w:proofErr w:type="spellStart"/>
            <w:r>
              <w:rPr>
                <w:rFonts w:ascii="Times New Roman" w:hAnsi="Times New Roman"/>
                <w:sz w:val="24"/>
                <w:szCs w:val="24"/>
              </w:rPr>
              <w:t>va</w:t>
            </w:r>
            <w:proofErr w:type="spellEnd"/>
            <w:r>
              <w:rPr>
                <w:rFonts w:ascii="Times New Roman" w:hAnsi="Times New Roman"/>
                <w:sz w:val="24"/>
                <w:szCs w:val="24"/>
              </w:rPr>
              <w:t xml:space="preserve"> completa </w:t>
            </w:r>
            <w:proofErr w:type="spellStart"/>
            <w:r>
              <w:rPr>
                <w:rFonts w:ascii="Times New Roman" w:hAnsi="Times New Roman"/>
                <w:sz w:val="24"/>
                <w:szCs w:val="24"/>
              </w:rPr>
              <w:t>expres</w:t>
            </w:r>
            <w:proofErr w:type="spellEnd"/>
            <w:r>
              <w:rPr>
                <w:rFonts w:ascii="Times New Roman" w:hAnsi="Times New Roman"/>
                <w:sz w:val="24"/>
                <w:szCs w:val="24"/>
              </w:rPr>
              <w:t xml:space="preserve"> cu </w:t>
            </w:r>
            <w:proofErr w:type="spellStart"/>
            <w:r>
              <w:rPr>
                <w:rFonts w:ascii="Times New Roman" w:hAnsi="Times New Roman"/>
                <w:sz w:val="24"/>
                <w:szCs w:val="24"/>
              </w:rPr>
              <w:t>frecvența</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data </w:t>
            </w:r>
            <w:proofErr w:type="spellStart"/>
            <w:r>
              <w:rPr>
                <w:rFonts w:ascii="Times New Roman" w:hAnsi="Times New Roman"/>
                <w:sz w:val="24"/>
                <w:szCs w:val="24"/>
              </w:rPr>
              <w:t>prezentării</w:t>
            </w:r>
            <w:proofErr w:type="spellEnd"/>
            <w:r>
              <w:rPr>
                <w:rFonts w:ascii="Times New Roman" w:hAnsi="Times New Roman"/>
                <w:sz w:val="24"/>
                <w:szCs w:val="24"/>
              </w:rPr>
              <w:t xml:space="preserve"> </w:t>
            </w:r>
            <w:proofErr w:type="spellStart"/>
            <w:r>
              <w:rPr>
                <w:rFonts w:ascii="Times New Roman" w:hAnsi="Times New Roman"/>
                <w:sz w:val="24"/>
                <w:szCs w:val="24"/>
              </w:rPr>
              <w:t>rapoartelor</w:t>
            </w:r>
            <w:proofErr w:type="spellEnd"/>
            <w:r>
              <w:rPr>
                <w:rFonts w:ascii="Times New Roman" w:hAnsi="Times New Roman"/>
                <w:sz w:val="24"/>
                <w:szCs w:val="24"/>
              </w:rPr>
              <w:t xml:space="preserve"> de </w:t>
            </w:r>
            <w:proofErr w:type="spellStart"/>
            <w:r>
              <w:rPr>
                <w:rFonts w:ascii="Times New Roman" w:hAnsi="Times New Roman"/>
                <w:sz w:val="24"/>
                <w:szCs w:val="24"/>
              </w:rPr>
              <w:t>evaluare</w:t>
            </w:r>
            <w:proofErr w:type="spellEnd"/>
            <w:r>
              <w:rPr>
                <w:rFonts w:ascii="Times New Roman" w:hAnsi="Times New Roman"/>
                <w:sz w:val="24"/>
                <w:szCs w:val="24"/>
              </w:rPr>
              <w:t xml:space="preserve"> </w:t>
            </w:r>
            <w:proofErr w:type="spellStart"/>
            <w:r>
              <w:rPr>
                <w:rFonts w:ascii="Times New Roman" w:hAnsi="Times New Roman"/>
                <w:sz w:val="24"/>
                <w:szCs w:val="24"/>
              </w:rPr>
              <w:t>intermediară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finală</w:t>
            </w:r>
            <w:proofErr w:type="spellEnd"/>
            <w:r>
              <w:rPr>
                <w:rFonts w:ascii="Times New Roman" w:hAnsi="Times New Roman"/>
                <w:sz w:val="24"/>
                <w:szCs w:val="24"/>
              </w:rPr>
              <w:t xml:space="preserve"> a </w:t>
            </w:r>
            <w:proofErr w:type="spellStart"/>
            <w:r>
              <w:rPr>
                <w:rFonts w:ascii="Times New Roman" w:hAnsi="Times New Roman"/>
                <w:sz w:val="24"/>
                <w:szCs w:val="24"/>
              </w:rPr>
              <w:t>Programului</w:t>
            </w:r>
            <w:proofErr w:type="spellEnd"/>
            <w:r>
              <w:rPr>
                <w:rFonts w:ascii="Times New Roman" w:hAnsi="Times New Roman"/>
                <w:sz w:val="24"/>
                <w:szCs w:val="24"/>
              </w:rPr>
              <w:t xml:space="preserve"> în </w:t>
            </w:r>
            <w:proofErr w:type="spellStart"/>
            <w:r>
              <w:rPr>
                <w:rFonts w:ascii="Times New Roman" w:hAnsi="Times New Roman"/>
                <w:sz w:val="24"/>
                <w:szCs w:val="24"/>
              </w:rPr>
              <w:t>adresa</w:t>
            </w:r>
            <w:proofErr w:type="spellEnd"/>
            <w:r>
              <w:rPr>
                <w:rFonts w:ascii="Times New Roman" w:hAnsi="Times New Roman"/>
                <w:sz w:val="24"/>
                <w:szCs w:val="24"/>
              </w:rPr>
              <w:t xml:space="preserve"> </w:t>
            </w:r>
            <w:proofErr w:type="spellStart"/>
            <w:r>
              <w:rPr>
                <w:rFonts w:ascii="Times New Roman" w:hAnsi="Times New Roman"/>
                <w:sz w:val="24"/>
                <w:szCs w:val="24"/>
              </w:rPr>
              <w:t>Guvernului</w:t>
            </w:r>
            <w:proofErr w:type="spellEnd"/>
            <w:r>
              <w:rPr>
                <w:rFonts w:ascii="Times New Roman" w:hAnsi="Times New Roman"/>
                <w:sz w:val="24"/>
                <w:szCs w:val="24"/>
              </w:rPr>
              <w:t xml:space="preserve">. De </w:t>
            </w:r>
            <w:proofErr w:type="spellStart"/>
            <w:r>
              <w:rPr>
                <w:rFonts w:ascii="Times New Roman" w:hAnsi="Times New Roman"/>
                <w:sz w:val="24"/>
                <w:szCs w:val="24"/>
              </w:rPr>
              <w:t>asemenea</w:t>
            </w:r>
            <w:proofErr w:type="spellEnd"/>
            <w:r>
              <w:rPr>
                <w:rFonts w:ascii="Times New Roman" w:hAnsi="Times New Roman"/>
                <w:sz w:val="24"/>
                <w:szCs w:val="24"/>
              </w:rPr>
              <w:t xml:space="preserve">, se </w:t>
            </w:r>
            <w:proofErr w:type="spellStart"/>
            <w:r>
              <w:rPr>
                <w:rFonts w:ascii="Times New Roman" w:hAnsi="Times New Roman"/>
                <w:sz w:val="24"/>
                <w:szCs w:val="24"/>
              </w:rPr>
              <w:t>vor</w:t>
            </w:r>
            <w:proofErr w:type="spellEnd"/>
            <w:r>
              <w:rPr>
                <w:rFonts w:ascii="Times New Roman" w:hAnsi="Times New Roman"/>
                <w:sz w:val="24"/>
                <w:szCs w:val="24"/>
              </w:rPr>
              <w:t xml:space="preserve"> </w:t>
            </w:r>
            <w:proofErr w:type="spellStart"/>
            <w:r>
              <w:rPr>
                <w:rFonts w:ascii="Times New Roman" w:hAnsi="Times New Roman"/>
                <w:sz w:val="24"/>
                <w:szCs w:val="24"/>
              </w:rPr>
              <w:t>menționa</w:t>
            </w:r>
            <w:proofErr w:type="spellEnd"/>
            <w:r>
              <w:rPr>
                <w:rFonts w:ascii="Times New Roman" w:hAnsi="Times New Roman"/>
                <w:sz w:val="24"/>
                <w:szCs w:val="24"/>
              </w:rPr>
              <w:t xml:space="preserve"> </w:t>
            </w:r>
            <w:proofErr w:type="spellStart"/>
            <w:r>
              <w:rPr>
                <w:rFonts w:ascii="Times New Roman" w:hAnsi="Times New Roman"/>
                <w:sz w:val="24"/>
                <w:szCs w:val="24"/>
              </w:rPr>
              <w:t>metodele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instrumentele</w:t>
            </w:r>
            <w:proofErr w:type="spellEnd"/>
            <w:r>
              <w:rPr>
                <w:rFonts w:ascii="Times New Roman" w:hAnsi="Times New Roman"/>
                <w:sz w:val="24"/>
                <w:szCs w:val="24"/>
              </w:rPr>
              <w:t xml:space="preserve"> care </w:t>
            </w:r>
            <w:proofErr w:type="spellStart"/>
            <w:r>
              <w:rPr>
                <w:rFonts w:ascii="Times New Roman" w:hAnsi="Times New Roman"/>
                <w:sz w:val="24"/>
                <w:szCs w:val="24"/>
              </w:rPr>
              <w:t>vor</w:t>
            </w:r>
            <w:proofErr w:type="spellEnd"/>
            <w:r>
              <w:rPr>
                <w:rFonts w:ascii="Times New Roman" w:hAnsi="Times New Roman"/>
                <w:sz w:val="24"/>
                <w:szCs w:val="24"/>
              </w:rPr>
              <w:t xml:space="preserve"> fi </w:t>
            </w:r>
            <w:proofErr w:type="spellStart"/>
            <w:r>
              <w:rPr>
                <w:rFonts w:ascii="Times New Roman" w:hAnsi="Times New Roman"/>
                <w:sz w:val="24"/>
                <w:szCs w:val="24"/>
              </w:rPr>
              <w:t>utilizate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colectarea</w:t>
            </w:r>
            <w:proofErr w:type="spellEnd"/>
            <w:r>
              <w:rPr>
                <w:rFonts w:ascii="Times New Roman" w:hAnsi="Times New Roman"/>
                <w:sz w:val="24"/>
                <w:szCs w:val="24"/>
              </w:rPr>
              <w:t xml:space="preserve"> </w:t>
            </w:r>
            <w:proofErr w:type="spellStart"/>
            <w:r>
              <w:rPr>
                <w:rFonts w:ascii="Times New Roman" w:hAnsi="Times New Roman"/>
                <w:sz w:val="24"/>
                <w:szCs w:val="24"/>
              </w:rPr>
              <w:t>datelor</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informațiilor</w:t>
            </w:r>
            <w:proofErr w:type="spellEnd"/>
            <w:r>
              <w:rPr>
                <w:rFonts w:ascii="Times New Roman" w:hAnsi="Times New Roman"/>
                <w:sz w:val="24"/>
                <w:szCs w:val="24"/>
              </w:rPr>
              <w:t xml:space="preserve"> </w:t>
            </w:r>
            <w:proofErr w:type="spellStart"/>
            <w:r>
              <w:rPr>
                <w:rFonts w:ascii="Times New Roman" w:hAnsi="Times New Roman"/>
                <w:sz w:val="24"/>
                <w:szCs w:val="24"/>
              </w:rPr>
              <w:t>necesare</w:t>
            </w:r>
            <w:proofErr w:type="spellEnd"/>
            <w:r>
              <w:rPr>
                <w:rFonts w:ascii="Times New Roman" w:hAnsi="Times New Roman"/>
                <w:sz w:val="24"/>
                <w:szCs w:val="24"/>
              </w:rPr>
              <w:t xml:space="preserve">, în </w:t>
            </w:r>
            <w:proofErr w:type="spellStart"/>
            <w:r>
              <w:rPr>
                <w:rFonts w:ascii="Times New Roman" w:hAnsi="Times New Roman"/>
                <w:sz w:val="24"/>
                <w:szCs w:val="24"/>
              </w:rPr>
              <w:t>baza</w:t>
            </w:r>
            <w:proofErr w:type="spellEnd"/>
            <w:r>
              <w:rPr>
                <w:rFonts w:ascii="Times New Roman" w:hAnsi="Times New Roman"/>
                <w:sz w:val="24"/>
                <w:szCs w:val="24"/>
              </w:rPr>
              <w:t xml:space="preserve"> </w:t>
            </w:r>
            <w:proofErr w:type="spellStart"/>
            <w:r>
              <w:rPr>
                <w:rFonts w:ascii="Times New Roman" w:hAnsi="Times New Roman"/>
                <w:sz w:val="24"/>
                <w:szCs w:val="24"/>
              </w:rPr>
              <w:t>cărora</w:t>
            </w:r>
            <w:proofErr w:type="spellEnd"/>
            <w:r>
              <w:rPr>
                <w:rFonts w:ascii="Times New Roman" w:hAnsi="Times New Roman"/>
                <w:sz w:val="24"/>
                <w:szCs w:val="24"/>
              </w:rPr>
              <w:t xml:space="preserve"> </w:t>
            </w:r>
            <w:proofErr w:type="spellStart"/>
            <w:r>
              <w:rPr>
                <w:rFonts w:ascii="Times New Roman" w:hAnsi="Times New Roman"/>
                <w:sz w:val="24"/>
                <w:szCs w:val="24"/>
              </w:rPr>
              <w:t>vor</w:t>
            </w:r>
            <w:proofErr w:type="spellEnd"/>
            <w:r>
              <w:rPr>
                <w:rFonts w:ascii="Times New Roman" w:hAnsi="Times New Roman"/>
                <w:sz w:val="24"/>
                <w:szCs w:val="24"/>
              </w:rPr>
              <w:t xml:space="preserve"> fi </w:t>
            </w:r>
            <w:proofErr w:type="spellStart"/>
            <w:r>
              <w:rPr>
                <w:rFonts w:ascii="Times New Roman" w:hAnsi="Times New Roman"/>
                <w:sz w:val="24"/>
                <w:szCs w:val="24"/>
              </w:rPr>
              <w:t>întocmite</w:t>
            </w:r>
            <w:proofErr w:type="spellEnd"/>
            <w:r>
              <w:rPr>
                <w:rFonts w:ascii="Times New Roman" w:hAnsi="Times New Roman"/>
                <w:sz w:val="24"/>
                <w:szCs w:val="24"/>
              </w:rPr>
              <w:t xml:space="preserve"> </w:t>
            </w:r>
            <w:proofErr w:type="spellStart"/>
            <w:r>
              <w:rPr>
                <w:rFonts w:ascii="Times New Roman" w:hAnsi="Times New Roman"/>
                <w:sz w:val="24"/>
                <w:szCs w:val="24"/>
              </w:rPr>
              <w:t>rapoartele</w:t>
            </w:r>
            <w:proofErr w:type="spellEnd"/>
            <w:r>
              <w:rPr>
                <w:rFonts w:ascii="Times New Roman" w:hAnsi="Times New Roman"/>
                <w:sz w:val="24"/>
                <w:szCs w:val="24"/>
              </w:rPr>
              <w:t xml:space="preserve">, </w:t>
            </w:r>
            <w:proofErr w:type="spellStart"/>
            <w:r>
              <w:rPr>
                <w:rFonts w:ascii="Times New Roman" w:hAnsi="Times New Roman"/>
                <w:sz w:val="24"/>
                <w:szCs w:val="24"/>
              </w:rPr>
              <w:t>procesul</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care </w:t>
            </w:r>
            <w:proofErr w:type="spellStart"/>
            <w:r>
              <w:rPr>
                <w:rFonts w:ascii="Times New Roman" w:hAnsi="Times New Roman"/>
                <w:sz w:val="24"/>
                <w:szCs w:val="24"/>
              </w:rPr>
              <w:t>acestea</w:t>
            </w:r>
            <w:proofErr w:type="spellEnd"/>
            <w:r>
              <w:rPr>
                <w:rFonts w:ascii="Times New Roman" w:hAnsi="Times New Roman"/>
                <w:sz w:val="24"/>
                <w:szCs w:val="24"/>
              </w:rPr>
              <w:t xml:space="preserve"> </w:t>
            </w:r>
            <w:proofErr w:type="spellStart"/>
            <w:r>
              <w:rPr>
                <w:rFonts w:ascii="Times New Roman" w:hAnsi="Times New Roman"/>
                <w:sz w:val="24"/>
                <w:szCs w:val="24"/>
              </w:rPr>
              <w:t>vor</w:t>
            </w:r>
            <w:proofErr w:type="spellEnd"/>
            <w:r>
              <w:rPr>
                <w:rFonts w:ascii="Times New Roman" w:hAnsi="Times New Roman"/>
                <w:sz w:val="24"/>
                <w:szCs w:val="24"/>
              </w:rPr>
              <w:t xml:space="preserve"> fi </w:t>
            </w:r>
            <w:proofErr w:type="spellStart"/>
            <w:r>
              <w:rPr>
                <w:rFonts w:ascii="Times New Roman" w:hAnsi="Times New Roman"/>
                <w:sz w:val="24"/>
                <w:szCs w:val="24"/>
              </w:rPr>
              <w:t>consultate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aprobate</w:t>
            </w:r>
            <w:proofErr w:type="spellEnd"/>
            <w:r>
              <w:rPr>
                <w:rFonts w:ascii="Times New Roman" w:hAnsi="Times New Roman"/>
                <w:sz w:val="24"/>
                <w:szCs w:val="24"/>
              </w:rPr>
              <w:t xml:space="preserve">, precum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procedurile</w:t>
            </w:r>
            <w:proofErr w:type="spellEnd"/>
            <w:r>
              <w:rPr>
                <w:rFonts w:ascii="Times New Roman" w:hAnsi="Times New Roman"/>
                <w:sz w:val="24"/>
                <w:szCs w:val="24"/>
              </w:rPr>
              <w:t xml:space="preserve"> de </w:t>
            </w:r>
            <w:proofErr w:type="spellStart"/>
            <w:r>
              <w:rPr>
                <w:rFonts w:ascii="Times New Roman" w:hAnsi="Times New Roman"/>
                <w:sz w:val="24"/>
                <w:szCs w:val="24"/>
              </w:rPr>
              <w:t>revizuire</w:t>
            </w:r>
            <w:proofErr w:type="spellEnd"/>
            <w:r>
              <w:rPr>
                <w:rFonts w:ascii="Times New Roman" w:hAnsi="Times New Roman"/>
                <w:sz w:val="24"/>
                <w:szCs w:val="24"/>
              </w:rPr>
              <w:t xml:space="preserve"> a </w:t>
            </w:r>
            <w:proofErr w:type="spellStart"/>
            <w:r>
              <w:rPr>
                <w:rFonts w:ascii="Times New Roman" w:hAnsi="Times New Roman"/>
                <w:sz w:val="24"/>
                <w:szCs w:val="24"/>
              </w:rPr>
              <w:t>intervențiilor</w:t>
            </w:r>
            <w:proofErr w:type="spellEnd"/>
            <w:r>
              <w:rPr>
                <w:rFonts w:ascii="Times New Roman" w:hAnsi="Times New Roman"/>
                <w:sz w:val="24"/>
                <w:szCs w:val="24"/>
              </w:rPr>
              <w:t xml:space="preserve"> </w:t>
            </w:r>
            <w:proofErr w:type="spellStart"/>
            <w:r>
              <w:rPr>
                <w:rFonts w:ascii="Times New Roman" w:hAnsi="Times New Roman"/>
                <w:sz w:val="24"/>
                <w:szCs w:val="24"/>
              </w:rPr>
              <w:t>planificate</w:t>
            </w:r>
            <w:proofErr w:type="spellEnd"/>
            <w:r>
              <w:rPr>
                <w:rFonts w:ascii="Times New Roman" w:hAnsi="Times New Roman"/>
                <w:sz w:val="24"/>
                <w:szCs w:val="24"/>
              </w:rPr>
              <w:t xml:space="preserve"> conform </w:t>
            </w:r>
            <w:proofErr w:type="spellStart"/>
            <w:r>
              <w:rPr>
                <w:rFonts w:ascii="Times New Roman" w:hAnsi="Times New Roman"/>
                <w:sz w:val="24"/>
                <w:szCs w:val="24"/>
              </w:rPr>
              <w:t>concluziilor</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recomandărilor</w:t>
            </w:r>
            <w:proofErr w:type="spellEnd"/>
            <w:r>
              <w:rPr>
                <w:rFonts w:ascii="Times New Roman" w:hAnsi="Times New Roman"/>
                <w:sz w:val="24"/>
                <w:szCs w:val="24"/>
              </w:rPr>
              <w:t xml:space="preserve"> </w:t>
            </w:r>
            <w:proofErr w:type="spellStart"/>
            <w:r>
              <w:rPr>
                <w:rFonts w:ascii="Times New Roman" w:hAnsi="Times New Roman"/>
                <w:sz w:val="24"/>
                <w:szCs w:val="24"/>
              </w:rPr>
              <w:t>incluse</w:t>
            </w:r>
            <w:proofErr w:type="spellEnd"/>
            <w:r>
              <w:rPr>
                <w:rFonts w:ascii="Times New Roman" w:hAnsi="Times New Roman"/>
                <w:sz w:val="24"/>
                <w:szCs w:val="24"/>
              </w:rPr>
              <w:t xml:space="preserve"> în </w:t>
            </w:r>
            <w:proofErr w:type="spellStart"/>
            <w:r>
              <w:rPr>
                <w:rFonts w:ascii="Times New Roman" w:hAnsi="Times New Roman"/>
                <w:sz w:val="24"/>
                <w:szCs w:val="24"/>
              </w:rPr>
              <w:t>rapoarte</w:t>
            </w:r>
            <w:proofErr w:type="spellEnd"/>
            <w:r>
              <w:rPr>
                <w:rFonts w:ascii="Times New Roman" w:hAnsi="Times New Roman"/>
                <w:sz w:val="24"/>
                <w:szCs w:val="24"/>
              </w:rPr>
              <w:t xml:space="preserve">. Mai </w:t>
            </w:r>
            <w:proofErr w:type="spellStart"/>
            <w:r>
              <w:rPr>
                <w:rFonts w:ascii="Times New Roman" w:hAnsi="Times New Roman"/>
                <w:sz w:val="24"/>
                <w:szCs w:val="24"/>
              </w:rPr>
              <w:t>mult</w:t>
            </w:r>
            <w:proofErr w:type="spellEnd"/>
            <w:r>
              <w:rPr>
                <w:rFonts w:ascii="Times New Roman" w:hAnsi="Times New Roman"/>
                <w:sz w:val="24"/>
                <w:szCs w:val="24"/>
              </w:rPr>
              <w:t xml:space="preserve"> ca </w:t>
            </w:r>
            <w:proofErr w:type="spellStart"/>
            <w:r>
              <w:rPr>
                <w:rFonts w:ascii="Times New Roman" w:hAnsi="Times New Roman"/>
                <w:sz w:val="24"/>
                <w:szCs w:val="24"/>
              </w:rPr>
              <w:t>atât</w:t>
            </w:r>
            <w:proofErr w:type="spellEnd"/>
            <w:r>
              <w:rPr>
                <w:rFonts w:ascii="Times New Roman" w:hAnsi="Times New Roman"/>
                <w:sz w:val="24"/>
                <w:szCs w:val="24"/>
              </w:rPr>
              <w:t xml:space="preserve">, se </w:t>
            </w:r>
            <w:proofErr w:type="spellStart"/>
            <w:r>
              <w:rPr>
                <w:rFonts w:ascii="Times New Roman" w:hAnsi="Times New Roman"/>
                <w:sz w:val="24"/>
                <w:szCs w:val="24"/>
              </w:rPr>
              <w:t>vor</w:t>
            </w:r>
            <w:proofErr w:type="spellEnd"/>
            <w:r>
              <w:rPr>
                <w:rFonts w:ascii="Times New Roman" w:hAnsi="Times New Roman"/>
                <w:sz w:val="24"/>
                <w:szCs w:val="24"/>
              </w:rPr>
              <w:t xml:space="preserve"> include </w:t>
            </w:r>
            <w:proofErr w:type="spellStart"/>
            <w:r>
              <w:rPr>
                <w:rFonts w:ascii="Times New Roman" w:hAnsi="Times New Roman"/>
                <w:sz w:val="24"/>
                <w:szCs w:val="24"/>
              </w:rPr>
              <w:t>prevederi</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obligativitatea</w:t>
            </w:r>
            <w:proofErr w:type="spellEnd"/>
            <w:r>
              <w:rPr>
                <w:rFonts w:ascii="Times New Roman" w:hAnsi="Times New Roman"/>
                <w:sz w:val="24"/>
                <w:szCs w:val="24"/>
              </w:rPr>
              <w:t xml:space="preserve"> </w:t>
            </w:r>
            <w:proofErr w:type="spellStart"/>
            <w:r>
              <w:rPr>
                <w:rFonts w:ascii="Times New Roman" w:hAnsi="Times New Roman"/>
                <w:sz w:val="24"/>
                <w:szCs w:val="24"/>
              </w:rPr>
              <w:t>publicării</w:t>
            </w:r>
            <w:proofErr w:type="spellEnd"/>
            <w:r>
              <w:rPr>
                <w:rFonts w:ascii="Times New Roman" w:hAnsi="Times New Roman"/>
                <w:sz w:val="24"/>
                <w:szCs w:val="24"/>
              </w:rPr>
              <w:t xml:space="preserve"> </w:t>
            </w:r>
            <w:proofErr w:type="spellStart"/>
            <w:r>
              <w:rPr>
                <w:rFonts w:ascii="Times New Roman" w:hAnsi="Times New Roman"/>
                <w:sz w:val="24"/>
                <w:szCs w:val="24"/>
              </w:rPr>
              <w:t>rapoartelor</w:t>
            </w:r>
            <w:proofErr w:type="spellEnd"/>
            <w:r>
              <w:rPr>
                <w:rFonts w:ascii="Times New Roman" w:hAnsi="Times New Roman"/>
                <w:sz w:val="24"/>
                <w:szCs w:val="24"/>
              </w:rPr>
              <w:t xml:space="preserve"> pe site-ul web </w:t>
            </w:r>
            <w:proofErr w:type="spellStart"/>
            <w:r>
              <w:rPr>
                <w:rFonts w:ascii="Times New Roman" w:hAnsi="Times New Roman"/>
                <w:sz w:val="24"/>
                <w:szCs w:val="24"/>
              </w:rPr>
              <w:t>oficial</w:t>
            </w:r>
            <w:proofErr w:type="spellEnd"/>
            <w:r>
              <w:rPr>
                <w:rFonts w:ascii="Times New Roman" w:hAnsi="Times New Roman"/>
                <w:sz w:val="24"/>
                <w:szCs w:val="24"/>
              </w:rPr>
              <w:t xml:space="preserve"> al </w:t>
            </w:r>
            <w:proofErr w:type="spellStart"/>
            <w:r>
              <w:rPr>
                <w:rFonts w:ascii="Times New Roman" w:hAnsi="Times New Roman"/>
                <w:sz w:val="24"/>
                <w:szCs w:val="24"/>
              </w:rPr>
              <w:t>ministerului</w:t>
            </w:r>
            <w:proofErr w:type="spellEnd"/>
            <w:r>
              <w:rPr>
                <w:rFonts w:ascii="Times New Roman" w:hAnsi="Times New Roman"/>
                <w:sz w:val="24"/>
                <w:szCs w:val="24"/>
              </w:rPr>
              <w:t>.</w:t>
            </w:r>
          </w:p>
        </w:tc>
        <w:tc>
          <w:tcPr>
            <w:tcW w:w="4724" w:type="dxa"/>
          </w:tcPr>
          <w:p w14:paraId="1021FA1E" w14:textId="77777777" w:rsidR="00A56BE4" w:rsidRDefault="001F55D0">
            <w:pPr>
              <w:tabs>
                <w:tab w:val="left" w:pos="884"/>
                <w:tab w:val="left" w:pos="1196"/>
              </w:tabs>
              <w:spacing w:after="0" w:line="240" w:lineRule="auto"/>
              <w:jc w:val="center"/>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Se </w:t>
            </w:r>
            <w:proofErr w:type="spellStart"/>
            <w:r>
              <w:rPr>
                <w:rFonts w:ascii="Times New Roman" w:hAnsi="Times New Roman"/>
                <w:b/>
                <w:bCs/>
                <w:color w:val="000000" w:themeColor="text1"/>
                <w:sz w:val="24"/>
                <w:szCs w:val="24"/>
              </w:rPr>
              <w:t>acceptă</w:t>
            </w:r>
            <w:proofErr w:type="spellEnd"/>
          </w:p>
          <w:p w14:paraId="02851503" w14:textId="77777777" w:rsidR="00A56BE4" w:rsidRDefault="001F55D0">
            <w:pPr>
              <w:spacing w:line="240" w:lineRule="auto"/>
              <w:rPr>
                <w:rFonts w:ascii="Times New Roman" w:hAnsi="Times New Roman"/>
                <w:sz w:val="24"/>
                <w:szCs w:val="24"/>
              </w:rPr>
            </w:pPr>
            <w:proofErr w:type="spellStart"/>
            <w:r>
              <w:rPr>
                <w:rFonts w:ascii="Times New Roman" w:hAnsi="Times New Roman"/>
                <w:sz w:val="24"/>
                <w:szCs w:val="24"/>
              </w:rPr>
              <w:t>Capitolul</w:t>
            </w:r>
            <w:proofErr w:type="spellEnd"/>
            <w:r>
              <w:rPr>
                <w:rFonts w:ascii="Times New Roman" w:hAnsi="Times New Roman"/>
                <w:sz w:val="24"/>
                <w:szCs w:val="24"/>
              </w:rPr>
              <w:t xml:space="preserve"> IX. </w:t>
            </w:r>
            <w:proofErr w:type="spellStart"/>
            <w:r>
              <w:rPr>
                <w:rFonts w:ascii="Times New Roman" w:hAnsi="Times New Roman"/>
                <w:sz w:val="24"/>
                <w:szCs w:val="24"/>
              </w:rPr>
              <w:t>Proceduri</w:t>
            </w:r>
            <w:proofErr w:type="spellEnd"/>
            <w:r>
              <w:rPr>
                <w:rFonts w:ascii="Times New Roman" w:hAnsi="Times New Roman"/>
                <w:sz w:val="24"/>
                <w:szCs w:val="24"/>
              </w:rPr>
              <w:t xml:space="preserve"> de </w:t>
            </w:r>
            <w:proofErr w:type="spellStart"/>
            <w:r>
              <w:rPr>
                <w:rFonts w:ascii="Times New Roman" w:hAnsi="Times New Roman"/>
                <w:sz w:val="24"/>
                <w:szCs w:val="24"/>
              </w:rPr>
              <w:t>monitorizare</w:t>
            </w:r>
            <w:proofErr w:type="spellEnd"/>
            <w:r>
              <w:rPr>
                <w:rFonts w:ascii="Times New Roman" w:hAnsi="Times New Roman"/>
                <w:sz w:val="24"/>
                <w:szCs w:val="24"/>
              </w:rPr>
              <w:t xml:space="preserve">, </w:t>
            </w:r>
            <w:proofErr w:type="spellStart"/>
            <w:r>
              <w:rPr>
                <w:rFonts w:ascii="Times New Roman" w:hAnsi="Times New Roman"/>
                <w:sz w:val="24"/>
                <w:szCs w:val="24"/>
              </w:rPr>
              <w:t>evaluare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raportare</w:t>
            </w:r>
            <w:proofErr w:type="spellEnd"/>
            <w:r>
              <w:rPr>
                <w:rFonts w:ascii="Times New Roman" w:hAnsi="Times New Roman"/>
                <w:sz w:val="24"/>
                <w:szCs w:val="24"/>
              </w:rPr>
              <w:t xml:space="preserve">, a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completat</w:t>
            </w:r>
            <w:proofErr w:type="spellEnd"/>
            <w:r>
              <w:rPr>
                <w:rFonts w:ascii="Times New Roman" w:hAnsi="Times New Roman"/>
                <w:sz w:val="24"/>
                <w:szCs w:val="24"/>
              </w:rPr>
              <w:t>.</w:t>
            </w:r>
          </w:p>
          <w:p w14:paraId="4683CBD6" w14:textId="77777777" w:rsidR="00A56BE4" w:rsidRDefault="001F55D0">
            <w:pPr>
              <w:spacing w:line="240" w:lineRule="auto"/>
              <w:rPr>
                <w:rFonts w:ascii="Times New Roman" w:hAnsi="Times New Roman"/>
                <w:sz w:val="24"/>
                <w:szCs w:val="24"/>
              </w:rPr>
            </w:pPr>
            <w:proofErr w:type="spellStart"/>
            <w:r>
              <w:rPr>
                <w:rFonts w:ascii="Times New Roman" w:hAnsi="Times New Roman"/>
                <w:sz w:val="24"/>
                <w:szCs w:val="24"/>
              </w:rPr>
              <w:t>Frecvența</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data </w:t>
            </w:r>
            <w:proofErr w:type="spellStart"/>
            <w:r>
              <w:rPr>
                <w:rFonts w:ascii="Times New Roman" w:hAnsi="Times New Roman"/>
                <w:sz w:val="24"/>
                <w:szCs w:val="24"/>
              </w:rPr>
              <w:t>prezentării</w:t>
            </w:r>
            <w:proofErr w:type="spellEnd"/>
            <w:r>
              <w:rPr>
                <w:rFonts w:ascii="Times New Roman" w:hAnsi="Times New Roman"/>
                <w:sz w:val="24"/>
                <w:szCs w:val="24"/>
              </w:rPr>
              <w:t xml:space="preserve"> </w:t>
            </w:r>
            <w:proofErr w:type="spellStart"/>
            <w:r>
              <w:rPr>
                <w:rFonts w:ascii="Times New Roman" w:hAnsi="Times New Roman"/>
                <w:sz w:val="24"/>
                <w:szCs w:val="24"/>
              </w:rPr>
              <w:t>rapoartelor</w:t>
            </w:r>
            <w:proofErr w:type="spellEnd"/>
            <w:r>
              <w:rPr>
                <w:rFonts w:ascii="Times New Roman" w:hAnsi="Times New Roman"/>
                <w:sz w:val="24"/>
                <w:szCs w:val="24"/>
              </w:rPr>
              <w:t xml:space="preserve"> de </w:t>
            </w:r>
            <w:proofErr w:type="spellStart"/>
            <w:r>
              <w:rPr>
                <w:rFonts w:ascii="Times New Roman" w:hAnsi="Times New Roman"/>
                <w:sz w:val="24"/>
                <w:szCs w:val="24"/>
              </w:rPr>
              <w:t>progres</w:t>
            </w:r>
            <w:proofErr w:type="spellEnd"/>
            <w:r>
              <w:rPr>
                <w:rFonts w:ascii="Times New Roman" w:hAnsi="Times New Roman"/>
                <w:sz w:val="24"/>
                <w:szCs w:val="24"/>
              </w:rPr>
              <w:t xml:space="preserve"> </w:t>
            </w:r>
            <w:proofErr w:type="spellStart"/>
            <w:r>
              <w:rPr>
                <w:rFonts w:ascii="Times New Roman" w:hAnsi="Times New Roman"/>
                <w:sz w:val="24"/>
                <w:szCs w:val="24"/>
              </w:rPr>
              <w:t>anuale</w:t>
            </w:r>
            <w:proofErr w:type="spellEnd"/>
            <w:r>
              <w:rPr>
                <w:rFonts w:ascii="Times New Roman" w:hAnsi="Times New Roman"/>
                <w:sz w:val="24"/>
                <w:szCs w:val="24"/>
              </w:rPr>
              <w:t xml:space="preserve">, de </w:t>
            </w:r>
            <w:proofErr w:type="spellStart"/>
            <w:r>
              <w:rPr>
                <w:rFonts w:ascii="Times New Roman" w:hAnsi="Times New Roman"/>
                <w:sz w:val="24"/>
                <w:szCs w:val="24"/>
              </w:rPr>
              <w:t>evaluare</w:t>
            </w:r>
            <w:proofErr w:type="spellEnd"/>
            <w:r>
              <w:rPr>
                <w:rFonts w:ascii="Times New Roman" w:hAnsi="Times New Roman"/>
                <w:sz w:val="24"/>
                <w:szCs w:val="24"/>
              </w:rPr>
              <w:t xml:space="preserve"> </w:t>
            </w:r>
            <w:proofErr w:type="spellStart"/>
            <w:r>
              <w:rPr>
                <w:rFonts w:ascii="Times New Roman" w:hAnsi="Times New Roman"/>
                <w:sz w:val="24"/>
                <w:szCs w:val="24"/>
              </w:rPr>
              <w:t>intermediară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finală</w:t>
            </w:r>
            <w:proofErr w:type="spellEnd"/>
            <w:r>
              <w:rPr>
                <w:rFonts w:ascii="Times New Roman" w:hAnsi="Times New Roman"/>
                <w:sz w:val="24"/>
                <w:szCs w:val="24"/>
              </w:rPr>
              <w:t xml:space="preserve"> a </w:t>
            </w:r>
            <w:proofErr w:type="spellStart"/>
            <w:r>
              <w:rPr>
                <w:rFonts w:ascii="Times New Roman" w:hAnsi="Times New Roman"/>
                <w:sz w:val="24"/>
                <w:szCs w:val="24"/>
              </w:rPr>
              <w:t>Programului</w:t>
            </w:r>
            <w:proofErr w:type="spellEnd"/>
            <w:r>
              <w:rPr>
                <w:rFonts w:ascii="Times New Roman" w:hAnsi="Times New Roman"/>
                <w:sz w:val="24"/>
                <w:szCs w:val="24"/>
              </w:rPr>
              <w:t xml:space="preserve"> a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indicată</w:t>
            </w:r>
            <w:proofErr w:type="spellEnd"/>
            <w:r>
              <w:rPr>
                <w:rFonts w:ascii="Times New Roman" w:hAnsi="Times New Roman"/>
                <w:sz w:val="24"/>
                <w:szCs w:val="24"/>
              </w:rPr>
              <w:t xml:space="preserve"> în </w:t>
            </w:r>
            <w:proofErr w:type="spellStart"/>
            <w:r>
              <w:rPr>
                <w:rFonts w:ascii="Times New Roman" w:hAnsi="Times New Roman"/>
                <w:sz w:val="24"/>
                <w:szCs w:val="24"/>
              </w:rPr>
              <w:t>proiectul</w:t>
            </w:r>
            <w:proofErr w:type="spellEnd"/>
            <w:r>
              <w:rPr>
                <w:rFonts w:ascii="Times New Roman" w:hAnsi="Times New Roman"/>
                <w:sz w:val="24"/>
                <w:szCs w:val="24"/>
              </w:rPr>
              <w:t xml:space="preserve"> </w:t>
            </w:r>
            <w:proofErr w:type="spellStart"/>
            <w:r>
              <w:rPr>
                <w:rFonts w:ascii="Times New Roman" w:hAnsi="Times New Roman"/>
                <w:sz w:val="24"/>
                <w:szCs w:val="24"/>
              </w:rPr>
              <w:t>hotărârii</w:t>
            </w:r>
            <w:proofErr w:type="spellEnd"/>
            <w:r>
              <w:rPr>
                <w:rFonts w:ascii="Times New Roman" w:hAnsi="Times New Roman"/>
                <w:sz w:val="24"/>
                <w:szCs w:val="24"/>
              </w:rPr>
              <w:t xml:space="preserve"> de </w:t>
            </w:r>
            <w:proofErr w:type="spellStart"/>
            <w:r>
              <w:rPr>
                <w:rFonts w:ascii="Times New Roman" w:hAnsi="Times New Roman"/>
                <w:sz w:val="24"/>
                <w:szCs w:val="24"/>
              </w:rPr>
              <w:t>Guvern</w:t>
            </w:r>
            <w:proofErr w:type="spellEnd"/>
            <w:r>
              <w:rPr>
                <w:rFonts w:ascii="Times New Roman" w:hAnsi="Times New Roman"/>
                <w:sz w:val="24"/>
                <w:szCs w:val="24"/>
              </w:rPr>
              <w:t xml:space="preserve">, pct. 3., </w:t>
            </w:r>
            <w:proofErr w:type="spellStart"/>
            <w:r>
              <w:rPr>
                <w:rFonts w:ascii="Times New Roman" w:hAnsi="Times New Roman"/>
                <w:sz w:val="24"/>
                <w:szCs w:val="24"/>
              </w:rPr>
              <w:t>cât</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în </w:t>
            </w:r>
            <w:proofErr w:type="spellStart"/>
            <w:r>
              <w:rPr>
                <w:rFonts w:ascii="Times New Roman" w:hAnsi="Times New Roman"/>
                <w:sz w:val="24"/>
                <w:szCs w:val="24"/>
              </w:rPr>
              <w:t>Capitolul</w:t>
            </w:r>
            <w:proofErr w:type="spellEnd"/>
            <w:r>
              <w:rPr>
                <w:rFonts w:ascii="Times New Roman" w:hAnsi="Times New Roman"/>
                <w:sz w:val="24"/>
                <w:szCs w:val="24"/>
              </w:rPr>
              <w:t xml:space="preserve"> IX al </w:t>
            </w:r>
            <w:proofErr w:type="spellStart"/>
            <w:r>
              <w:rPr>
                <w:rFonts w:ascii="Times New Roman" w:hAnsi="Times New Roman"/>
                <w:sz w:val="24"/>
                <w:szCs w:val="24"/>
              </w:rPr>
              <w:t>Programului</w:t>
            </w:r>
            <w:proofErr w:type="spellEnd"/>
            <w:r>
              <w:rPr>
                <w:rFonts w:ascii="Times New Roman" w:hAnsi="Times New Roman"/>
                <w:sz w:val="24"/>
                <w:szCs w:val="24"/>
              </w:rPr>
              <w:t xml:space="preserve">. </w:t>
            </w:r>
          </w:p>
          <w:p w14:paraId="492FAFFA" w14:textId="773A75CE" w:rsidR="00A56BE4" w:rsidRDefault="001F55D0">
            <w:pPr>
              <w:spacing w:line="240" w:lineRule="auto"/>
              <w:rPr>
                <w:rFonts w:ascii="Times New Roman" w:hAnsi="Times New Roman"/>
                <w:sz w:val="24"/>
                <w:szCs w:val="24"/>
              </w:rPr>
            </w:pPr>
            <w:proofErr w:type="spellStart"/>
            <w:r>
              <w:rPr>
                <w:rFonts w:ascii="Times New Roman" w:hAnsi="Times New Roman"/>
                <w:sz w:val="24"/>
                <w:szCs w:val="24"/>
              </w:rPr>
              <w:t>Prevederi</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obligativitatea</w:t>
            </w:r>
            <w:proofErr w:type="spellEnd"/>
            <w:r>
              <w:rPr>
                <w:rFonts w:ascii="Times New Roman" w:hAnsi="Times New Roman"/>
                <w:sz w:val="24"/>
                <w:szCs w:val="24"/>
              </w:rPr>
              <w:t xml:space="preserve"> </w:t>
            </w:r>
            <w:proofErr w:type="spellStart"/>
            <w:r>
              <w:rPr>
                <w:rFonts w:ascii="Times New Roman" w:hAnsi="Times New Roman"/>
                <w:sz w:val="24"/>
                <w:szCs w:val="24"/>
              </w:rPr>
              <w:t>publicării</w:t>
            </w:r>
            <w:proofErr w:type="spellEnd"/>
            <w:r>
              <w:rPr>
                <w:rFonts w:ascii="Times New Roman" w:hAnsi="Times New Roman"/>
                <w:sz w:val="24"/>
                <w:szCs w:val="24"/>
              </w:rPr>
              <w:t xml:space="preserve"> </w:t>
            </w:r>
            <w:proofErr w:type="spellStart"/>
            <w:r>
              <w:rPr>
                <w:rFonts w:ascii="Times New Roman" w:hAnsi="Times New Roman"/>
                <w:sz w:val="24"/>
                <w:szCs w:val="24"/>
              </w:rPr>
              <w:t>rapoartelor</w:t>
            </w:r>
            <w:proofErr w:type="spellEnd"/>
            <w:r>
              <w:rPr>
                <w:rFonts w:ascii="Times New Roman" w:hAnsi="Times New Roman"/>
                <w:sz w:val="24"/>
                <w:szCs w:val="24"/>
              </w:rPr>
              <w:t xml:space="preserve"> pe site-ul web </w:t>
            </w:r>
            <w:proofErr w:type="spellStart"/>
            <w:r>
              <w:rPr>
                <w:rFonts w:ascii="Times New Roman" w:hAnsi="Times New Roman"/>
                <w:sz w:val="24"/>
                <w:szCs w:val="24"/>
              </w:rPr>
              <w:t>oficial</w:t>
            </w:r>
            <w:proofErr w:type="spellEnd"/>
            <w:r>
              <w:rPr>
                <w:rFonts w:ascii="Times New Roman" w:hAnsi="Times New Roman"/>
                <w:sz w:val="24"/>
                <w:szCs w:val="24"/>
              </w:rPr>
              <w:t xml:space="preserve"> al </w:t>
            </w:r>
            <w:proofErr w:type="spellStart"/>
            <w:r>
              <w:rPr>
                <w:rFonts w:ascii="Times New Roman" w:hAnsi="Times New Roman"/>
                <w:sz w:val="24"/>
                <w:szCs w:val="24"/>
              </w:rPr>
              <w:t>ministerului</w:t>
            </w:r>
            <w:proofErr w:type="spellEnd"/>
            <w:r>
              <w:rPr>
                <w:rFonts w:ascii="Times New Roman" w:hAnsi="Times New Roman"/>
                <w:sz w:val="24"/>
                <w:szCs w:val="24"/>
              </w:rPr>
              <w:t xml:space="preserve"> au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menționate</w:t>
            </w:r>
            <w:proofErr w:type="spellEnd"/>
            <w:r>
              <w:rPr>
                <w:rFonts w:ascii="Times New Roman" w:hAnsi="Times New Roman"/>
                <w:sz w:val="24"/>
                <w:szCs w:val="24"/>
              </w:rPr>
              <w:t xml:space="preserve"> la </w:t>
            </w:r>
            <w:r w:rsidRPr="00CE6C46">
              <w:rPr>
                <w:rFonts w:ascii="Times New Roman" w:hAnsi="Times New Roman"/>
                <w:sz w:val="24"/>
                <w:szCs w:val="24"/>
              </w:rPr>
              <w:t xml:space="preserve">pct. </w:t>
            </w:r>
            <w:r w:rsidR="00A039EE">
              <w:rPr>
                <w:rFonts w:ascii="Times New Roman" w:hAnsi="Times New Roman"/>
                <w:sz w:val="24"/>
                <w:szCs w:val="24"/>
              </w:rPr>
              <w:t>302</w:t>
            </w:r>
            <w:r w:rsidRPr="00CE6C46">
              <w:rPr>
                <w:rFonts w:ascii="Times New Roman" w:hAnsi="Times New Roman"/>
                <w:sz w:val="24"/>
                <w:szCs w:val="24"/>
              </w:rPr>
              <w:t xml:space="preserve"> </w:t>
            </w:r>
            <w:r>
              <w:rPr>
                <w:rFonts w:ascii="Times New Roman" w:hAnsi="Times New Roman"/>
                <w:sz w:val="24"/>
                <w:szCs w:val="24"/>
              </w:rPr>
              <w:t>din Program.</w:t>
            </w:r>
          </w:p>
        </w:tc>
      </w:tr>
      <w:tr w:rsidR="00A56BE4" w14:paraId="6E4B1861" w14:textId="77777777" w:rsidTr="00DB3475">
        <w:tc>
          <w:tcPr>
            <w:tcW w:w="3145" w:type="dxa"/>
            <w:vMerge/>
          </w:tcPr>
          <w:p w14:paraId="329CBD4A"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4216838B" w14:textId="1B170AD4" w:rsidR="00A56BE4" w:rsidRPr="00F711EA" w:rsidRDefault="00A56BE4" w:rsidP="00F711EA">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74C14628"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Capitolul</w:t>
            </w:r>
            <w:proofErr w:type="spellEnd"/>
            <w:r>
              <w:rPr>
                <w:rFonts w:ascii="Times New Roman" w:hAnsi="Times New Roman"/>
                <w:sz w:val="24"/>
                <w:szCs w:val="24"/>
              </w:rPr>
              <w:t xml:space="preserve"> </w:t>
            </w:r>
            <w:proofErr w:type="spellStart"/>
            <w:r>
              <w:rPr>
                <w:rFonts w:ascii="Times New Roman" w:hAnsi="Times New Roman"/>
                <w:sz w:val="24"/>
                <w:szCs w:val="24"/>
              </w:rPr>
              <w:t>Autorități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instituții</w:t>
            </w:r>
            <w:proofErr w:type="spellEnd"/>
            <w:r>
              <w:rPr>
                <w:rFonts w:ascii="Times New Roman" w:hAnsi="Times New Roman"/>
                <w:sz w:val="24"/>
                <w:szCs w:val="24"/>
              </w:rPr>
              <w:t xml:space="preserve"> </w:t>
            </w:r>
            <w:proofErr w:type="spellStart"/>
            <w:r>
              <w:rPr>
                <w:rFonts w:ascii="Times New Roman" w:hAnsi="Times New Roman"/>
                <w:sz w:val="24"/>
                <w:szCs w:val="24"/>
              </w:rPr>
              <w:t>responsabile</w:t>
            </w:r>
            <w:proofErr w:type="spellEnd"/>
            <w:r>
              <w:rPr>
                <w:rFonts w:ascii="Times New Roman" w:hAnsi="Times New Roman"/>
                <w:sz w:val="24"/>
                <w:szCs w:val="24"/>
              </w:rPr>
              <w:t xml:space="preserve">, se </w:t>
            </w:r>
            <w:proofErr w:type="spellStart"/>
            <w:r>
              <w:rPr>
                <w:rFonts w:ascii="Times New Roman" w:hAnsi="Times New Roman"/>
                <w:sz w:val="24"/>
                <w:szCs w:val="24"/>
              </w:rPr>
              <w:t>va</w:t>
            </w:r>
            <w:proofErr w:type="spellEnd"/>
            <w:r>
              <w:rPr>
                <w:rFonts w:ascii="Times New Roman" w:hAnsi="Times New Roman"/>
                <w:sz w:val="24"/>
                <w:szCs w:val="24"/>
              </w:rPr>
              <w:t xml:space="preserve"> completa cu </w:t>
            </w:r>
            <w:proofErr w:type="spellStart"/>
            <w:r>
              <w:rPr>
                <w:rFonts w:ascii="Times New Roman" w:hAnsi="Times New Roman"/>
                <w:sz w:val="24"/>
                <w:szCs w:val="24"/>
              </w:rPr>
              <w:t>informația</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autoritățile</w:t>
            </w:r>
            <w:proofErr w:type="spellEnd"/>
            <w:r>
              <w:rPr>
                <w:rFonts w:ascii="Times New Roman" w:hAnsi="Times New Roman"/>
                <w:sz w:val="24"/>
                <w:szCs w:val="24"/>
              </w:rPr>
              <w:t>/</w:t>
            </w:r>
            <w:proofErr w:type="spellStart"/>
            <w:r>
              <w:rPr>
                <w:rFonts w:ascii="Times New Roman" w:hAnsi="Times New Roman"/>
                <w:sz w:val="24"/>
                <w:szCs w:val="24"/>
              </w:rPr>
              <w:t>instituțiile</w:t>
            </w:r>
            <w:proofErr w:type="spellEnd"/>
            <w:r>
              <w:rPr>
                <w:rFonts w:ascii="Times New Roman" w:hAnsi="Times New Roman"/>
                <w:sz w:val="24"/>
                <w:szCs w:val="24"/>
              </w:rPr>
              <w:t xml:space="preserve"> cu </w:t>
            </w:r>
            <w:proofErr w:type="spellStart"/>
            <w:r>
              <w:rPr>
                <w:rFonts w:ascii="Times New Roman" w:hAnsi="Times New Roman"/>
                <w:sz w:val="24"/>
                <w:szCs w:val="24"/>
              </w:rPr>
              <w:t>responsabilități</w:t>
            </w:r>
            <w:proofErr w:type="spellEnd"/>
            <w:r>
              <w:rPr>
                <w:rFonts w:ascii="Times New Roman" w:hAnsi="Times New Roman"/>
                <w:sz w:val="24"/>
                <w:szCs w:val="24"/>
              </w:rPr>
              <w:t xml:space="preserve"> de </w:t>
            </w:r>
            <w:proofErr w:type="spellStart"/>
            <w:r>
              <w:rPr>
                <w:rFonts w:ascii="Times New Roman" w:hAnsi="Times New Roman"/>
                <w:sz w:val="24"/>
                <w:szCs w:val="24"/>
              </w:rPr>
              <w:t>implementare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descrierea</w:t>
            </w:r>
            <w:proofErr w:type="spellEnd"/>
            <w:r>
              <w:rPr>
                <w:rFonts w:ascii="Times New Roman" w:hAnsi="Times New Roman"/>
                <w:sz w:val="24"/>
                <w:szCs w:val="24"/>
              </w:rPr>
              <w:t xml:space="preserve"> </w:t>
            </w:r>
            <w:proofErr w:type="spellStart"/>
            <w:r>
              <w:rPr>
                <w:rFonts w:ascii="Times New Roman" w:hAnsi="Times New Roman"/>
                <w:sz w:val="24"/>
                <w:szCs w:val="24"/>
              </w:rPr>
              <w:t>rolului</w:t>
            </w:r>
            <w:proofErr w:type="spellEnd"/>
            <w:r>
              <w:rPr>
                <w:rFonts w:ascii="Times New Roman" w:hAnsi="Times New Roman"/>
                <w:sz w:val="24"/>
                <w:szCs w:val="24"/>
              </w:rPr>
              <w:t xml:space="preserve"> </w:t>
            </w:r>
            <w:proofErr w:type="spellStart"/>
            <w:r>
              <w:rPr>
                <w:rFonts w:ascii="Times New Roman" w:hAnsi="Times New Roman"/>
                <w:sz w:val="24"/>
                <w:szCs w:val="24"/>
              </w:rPr>
              <w:t>fiecăreia</w:t>
            </w:r>
            <w:proofErr w:type="spellEnd"/>
            <w:r>
              <w:rPr>
                <w:rFonts w:ascii="Times New Roman" w:hAnsi="Times New Roman"/>
                <w:sz w:val="24"/>
                <w:szCs w:val="24"/>
              </w:rPr>
              <w:t xml:space="preserve"> în </w:t>
            </w:r>
            <w:proofErr w:type="spellStart"/>
            <w:r>
              <w:rPr>
                <w:rFonts w:ascii="Times New Roman" w:hAnsi="Times New Roman"/>
                <w:sz w:val="24"/>
                <w:szCs w:val="24"/>
              </w:rPr>
              <w:t>realizarea</w:t>
            </w:r>
            <w:proofErr w:type="spellEnd"/>
            <w:r>
              <w:rPr>
                <w:rFonts w:ascii="Times New Roman" w:hAnsi="Times New Roman"/>
                <w:sz w:val="24"/>
                <w:szCs w:val="24"/>
              </w:rPr>
              <w:t xml:space="preserve"> </w:t>
            </w:r>
            <w:proofErr w:type="spellStart"/>
            <w:r>
              <w:rPr>
                <w:rFonts w:ascii="Times New Roman" w:hAnsi="Times New Roman"/>
                <w:sz w:val="24"/>
                <w:szCs w:val="24"/>
              </w:rPr>
              <w:t>Programului</w:t>
            </w:r>
            <w:proofErr w:type="spellEnd"/>
            <w:r>
              <w:rPr>
                <w:rFonts w:ascii="Times New Roman" w:hAnsi="Times New Roman"/>
                <w:sz w:val="24"/>
                <w:szCs w:val="24"/>
              </w:rPr>
              <w:t xml:space="preserve"> (în special a </w:t>
            </w:r>
            <w:proofErr w:type="spellStart"/>
            <w:r>
              <w:rPr>
                <w:rFonts w:ascii="Times New Roman" w:hAnsi="Times New Roman"/>
                <w:sz w:val="24"/>
                <w:szCs w:val="24"/>
              </w:rPr>
              <w:t>celor</w:t>
            </w:r>
            <w:proofErr w:type="spellEnd"/>
            <w:r>
              <w:rPr>
                <w:rFonts w:ascii="Times New Roman" w:hAnsi="Times New Roman"/>
                <w:sz w:val="24"/>
                <w:szCs w:val="24"/>
              </w:rPr>
              <w:t xml:space="preserve"> </w:t>
            </w:r>
            <w:proofErr w:type="spellStart"/>
            <w:r>
              <w:rPr>
                <w:rFonts w:ascii="Times New Roman" w:hAnsi="Times New Roman"/>
                <w:sz w:val="24"/>
                <w:szCs w:val="24"/>
              </w:rPr>
              <w:t>prevăzute</w:t>
            </w:r>
            <w:proofErr w:type="spellEnd"/>
            <w:r>
              <w:rPr>
                <w:rFonts w:ascii="Times New Roman" w:hAnsi="Times New Roman"/>
                <w:sz w:val="24"/>
                <w:szCs w:val="24"/>
              </w:rPr>
              <w:t xml:space="preserve"> în </w:t>
            </w:r>
            <w:proofErr w:type="spellStart"/>
            <w:r>
              <w:rPr>
                <w:rFonts w:ascii="Times New Roman" w:hAnsi="Times New Roman"/>
                <w:sz w:val="24"/>
                <w:szCs w:val="24"/>
              </w:rPr>
              <w:t>Planul</w:t>
            </w:r>
            <w:proofErr w:type="spellEnd"/>
            <w:r>
              <w:rPr>
                <w:rFonts w:ascii="Times New Roman" w:hAnsi="Times New Roman"/>
                <w:sz w:val="24"/>
                <w:szCs w:val="24"/>
              </w:rPr>
              <w:t xml:space="preserve"> de </w:t>
            </w:r>
            <w:proofErr w:type="spellStart"/>
            <w:r>
              <w:rPr>
                <w:rFonts w:ascii="Times New Roman" w:hAnsi="Times New Roman"/>
                <w:sz w:val="24"/>
                <w:szCs w:val="24"/>
              </w:rPr>
              <w:t>acțiuni</w:t>
            </w:r>
            <w:proofErr w:type="spellEnd"/>
            <w:r>
              <w:rPr>
                <w:rFonts w:ascii="Times New Roman" w:hAnsi="Times New Roman"/>
                <w:sz w:val="24"/>
                <w:szCs w:val="24"/>
              </w:rPr>
              <w:t xml:space="preserve">), </w:t>
            </w:r>
            <w:proofErr w:type="spellStart"/>
            <w:r>
              <w:rPr>
                <w:rFonts w:ascii="Times New Roman" w:hAnsi="Times New Roman"/>
                <w:sz w:val="24"/>
                <w:szCs w:val="24"/>
              </w:rPr>
              <w:t>fapt</w:t>
            </w:r>
            <w:proofErr w:type="spellEnd"/>
            <w:r>
              <w:rPr>
                <w:rFonts w:ascii="Times New Roman" w:hAnsi="Times New Roman"/>
                <w:sz w:val="24"/>
                <w:szCs w:val="24"/>
              </w:rPr>
              <w:t xml:space="preserve"> </w:t>
            </w:r>
            <w:proofErr w:type="spellStart"/>
            <w:r>
              <w:rPr>
                <w:rFonts w:ascii="Times New Roman" w:hAnsi="Times New Roman"/>
                <w:sz w:val="24"/>
                <w:szCs w:val="24"/>
              </w:rPr>
              <w:t>ce</w:t>
            </w:r>
            <w:proofErr w:type="spellEnd"/>
            <w:r>
              <w:rPr>
                <w:rFonts w:ascii="Times New Roman" w:hAnsi="Times New Roman"/>
                <w:sz w:val="24"/>
                <w:szCs w:val="24"/>
              </w:rPr>
              <w:t xml:space="preserve"> </w:t>
            </w:r>
            <w:proofErr w:type="spellStart"/>
            <w:r>
              <w:rPr>
                <w:rFonts w:ascii="Times New Roman" w:hAnsi="Times New Roman"/>
                <w:sz w:val="24"/>
                <w:szCs w:val="24"/>
              </w:rPr>
              <w:t>va</w:t>
            </w:r>
            <w:proofErr w:type="spellEnd"/>
            <w:r>
              <w:rPr>
                <w:rFonts w:ascii="Times New Roman" w:hAnsi="Times New Roman"/>
                <w:sz w:val="24"/>
                <w:szCs w:val="24"/>
              </w:rPr>
              <w:t xml:space="preserve"> </w:t>
            </w:r>
            <w:proofErr w:type="spellStart"/>
            <w:r>
              <w:rPr>
                <w:rFonts w:ascii="Times New Roman" w:hAnsi="Times New Roman"/>
                <w:sz w:val="24"/>
                <w:szCs w:val="24"/>
              </w:rPr>
              <w:t>contribui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la </w:t>
            </w:r>
            <w:proofErr w:type="spellStart"/>
            <w:r>
              <w:rPr>
                <w:rFonts w:ascii="Times New Roman" w:hAnsi="Times New Roman"/>
                <w:sz w:val="24"/>
                <w:szCs w:val="24"/>
              </w:rPr>
              <w:t>eficientizarea</w:t>
            </w:r>
            <w:proofErr w:type="spellEnd"/>
            <w:r>
              <w:rPr>
                <w:rFonts w:ascii="Times New Roman" w:hAnsi="Times New Roman"/>
                <w:sz w:val="24"/>
                <w:szCs w:val="24"/>
              </w:rPr>
              <w:t xml:space="preserve"> </w:t>
            </w:r>
            <w:proofErr w:type="spellStart"/>
            <w:r>
              <w:rPr>
                <w:rFonts w:ascii="Times New Roman" w:hAnsi="Times New Roman"/>
                <w:sz w:val="24"/>
                <w:szCs w:val="24"/>
              </w:rPr>
              <w:t>procesului</w:t>
            </w:r>
            <w:proofErr w:type="spellEnd"/>
            <w:r>
              <w:rPr>
                <w:rFonts w:ascii="Times New Roman" w:hAnsi="Times New Roman"/>
                <w:sz w:val="24"/>
                <w:szCs w:val="24"/>
              </w:rPr>
              <w:t xml:space="preserve"> de </w:t>
            </w:r>
            <w:proofErr w:type="spellStart"/>
            <w:r>
              <w:rPr>
                <w:rFonts w:ascii="Times New Roman" w:hAnsi="Times New Roman"/>
                <w:sz w:val="24"/>
                <w:szCs w:val="24"/>
              </w:rPr>
              <w:t>raportare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monitorizare</w:t>
            </w:r>
            <w:proofErr w:type="spellEnd"/>
            <w:r>
              <w:rPr>
                <w:rFonts w:ascii="Times New Roman" w:hAnsi="Times New Roman"/>
                <w:sz w:val="24"/>
                <w:szCs w:val="24"/>
              </w:rPr>
              <w:t xml:space="preserve">. </w:t>
            </w:r>
          </w:p>
        </w:tc>
        <w:tc>
          <w:tcPr>
            <w:tcW w:w="4724" w:type="dxa"/>
          </w:tcPr>
          <w:p w14:paraId="35AD647E" w14:textId="77777777" w:rsidR="00A56BE4" w:rsidRPr="00CE6C46" w:rsidRDefault="001F55D0" w:rsidP="00CE6C46">
            <w:pPr>
              <w:tabs>
                <w:tab w:val="left" w:pos="884"/>
                <w:tab w:val="left" w:pos="1196"/>
              </w:tabs>
              <w:spacing w:after="0" w:line="240" w:lineRule="auto"/>
              <w:rPr>
                <w:rFonts w:ascii="Times New Roman" w:hAnsi="Times New Roman"/>
                <w:b/>
                <w:bCs/>
                <w:sz w:val="24"/>
                <w:szCs w:val="24"/>
              </w:rPr>
            </w:pPr>
            <w:r w:rsidRPr="00CE6C46">
              <w:rPr>
                <w:rFonts w:ascii="Times New Roman" w:hAnsi="Times New Roman"/>
                <w:b/>
                <w:bCs/>
                <w:sz w:val="24"/>
                <w:szCs w:val="24"/>
              </w:rPr>
              <w:t xml:space="preserve">Se </w:t>
            </w:r>
            <w:proofErr w:type="spellStart"/>
            <w:r w:rsidRPr="00CE6C46">
              <w:rPr>
                <w:rFonts w:ascii="Times New Roman" w:hAnsi="Times New Roman"/>
                <w:b/>
                <w:bCs/>
                <w:sz w:val="24"/>
                <w:szCs w:val="24"/>
              </w:rPr>
              <w:t>acceptă</w:t>
            </w:r>
            <w:proofErr w:type="spellEnd"/>
          </w:p>
          <w:p w14:paraId="57F50845" w14:textId="62221403" w:rsidR="00A56BE4" w:rsidRDefault="001F55D0">
            <w:pPr>
              <w:tabs>
                <w:tab w:val="left" w:pos="884"/>
                <w:tab w:val="left" w:pos="1196"/>
              </w:tabs>
              <w:spacing w:after="0" w:line="240" w:lineRule="auto"/>
              <w:rPr>
                <w:rFonts w:ascii="Times New Roman" w:hAnsi="Times New Roman"/>
                <w:b/>
                <w:bCs/>
                <w:sz w:val="24"/>
                <w:szCs w:val="24"/>
              </w:rPr>
            </w:pPr>
            <w:proofErr w:type="spellStart"/>
            <w:r>
              <w:rPr>
                <w:rFonts w:ascii="Times New Roman" w:hAnsi="Times New Roman"/>
                <w:sz w:val="24"/>
                <w:szCs w:val="24"/>
              </w:rPr>
              <w:t>Capitolul</w:t>
            </w:r>
            <w:proofErr w:type="spellEnd"/>
            <w:r>
              <w:rPr>
                <w:rFonts w:ascii="Times New Roman" w:hAnsi="Times New Roman"/>
                <w:sz w:val="24"/>
                <w:szCs w:val="24"/>
              </w:rPr>
              <w:t xml:space="preserve"> VIII. </w:t>
            </w:r>
            <w:proofErr w:type="spellStart"/>
            <w:r>
              <w:rPr>
                <w:rFonts w:ascii="Times New Roman" w:hAnsi="Times New Roman"/>
                <w:sz w:val="24"/>
                <w:szCs w:val="24"/>
              </w:rPr>
              <w:t>Autorități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instituții</w:t>
            </w:r>
            <w:proofErr w:type="spellEnd"/>
            <w:r>
              <w:rPr>
                <w:rFonts w:ascii="Times New Roman" w:hAnsi="Times New Roman"/>
                <w:sz w:val="24"/>
                <w:szCs w:val="24"/>
              </w:rPr>
              <w:t xml:space="preserve"> </w:t>
            </w:r>
            <w:proofErr w:type="spellStart"/>
            <w:r>
              <w:rPr>
                <w:rFonts w:ascii="Times New Roman" w:hAnsi="Times New Roman"/>
                <w:sz w:val="24"/>
                <w:szCs w:val="24"/>
              </w:rPr>
              <w:t>responsabile</w:t>
            </w:r>
            <w:proofErr w:type="spellEnd"/>
            <w:r>
              <w:rPr>
                <w:rFonts w:ascii="Times New Roman" w:hAnsi="Times New Roman"/>
                <w:sz w:val="24"/>
                <w:szCs w:val="24"/>
              </w:rPr>
              <w:t xml:space="preserve"> de </w:t>
            </w:r>
            <w:proofErr w:type="spellStart"/>
            <w:r>
              <w:rPr>
                <w:rFonts w:ascii="Times New Roman" w:hAnsi="Times New Roman"/>
                <w:sz w:val="24"/>
                <w:szCs w:val="24"/>
              </w:rPr>
              <w:t>implementare</w:t>
            </w:r>
            <w:proofErr w:type="spellEnd"/>
            <w:r>
              <w:rPr>
                <w:rFonts w:ascii="Times New Roman" w:hAnsi="Times New Roman"/>
                <w:sz w:val="24"/>
                <w:szCs w:val="24"/>
              </w:rPr>
              <w:t xml:space="preserve">, a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completat</w:t>
            </w:r>
            <w:proofErr w:type="spellEnd"/>
            <w:r>
              <w:rPr>
                <w:rFonts w:ascii="Times New Roman" w:hAnsi="Times New Roman"/>
                <w:sz w:val="24"/>
                <w:szCs w:val="24"/>
              </w:rPr>
              <w:t>.</w:t>
            </w:r>
          </w:p>
        </w:tc>
      </w:tr>
      <w:tr w:rsidR="00A56BE4" w14:paraId="5EA3431F" w14:textId="77777777" w:rsidTr="00DB3475">
        <w:tc>
          <w:tcPr>
            <w:tcW w:w="3145" w:type="dxa"/>
            <w:vMerge/>
          </w:tcPr>
          <w:p w14:paraId="51F32EDC"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79597DDE" w14:textId="0F74441B" w:rsidR="00A56BE4" w:rsidRPr="00F711EA" w:rsidRDefault="00A56BE4" w:rsidP="00F711EA">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793EA694"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Programul</w:t>
            </w:r>
            <w:proofErr w:type="spellEnd"/>
            <w:r>
              <w:rPr>
                <w:rFonts w:ascii="Times New Roman" w:hAnsi="Times New Roman"/>
                <w:sz w:val="24"/>
                <w:szCs w:val="24"/>
              </w:rPr>
              <w:t xml:space="preserve"> nu </w:t>
            </w:r>
            <w:proofErr w:type="spellStart"/>
            <w:r>
              <w:rPr>
                <w:rFonts w:ascii="Times New Roman" w:hAnsi="Times New Roman"/>
                <w:sz w:val="24"/>
                <w:szCs w:val="24"/>
              </w:rPr>
              <w:t>oferă</w:t>
            </w:r>
            <w:proofErr w:type="spellEnd"/>
            <w:r>
              <w:rPr>
                <w:rFonts w:ascii="Times New Roman" w:hAnsi="Times New Roman"/>
                <w:sz w:val="24"/>
                <w:szCs w:val="24"/>
              </w:rPr>
              <w:t xml:space="preserve"> o </w:t>
            </w:r>
            <w:proofErr w:type="spellStart"/>
            <w:r>
              <w:rPr>
                <w:rFonts w:ascii="Times New Roman" w:hAnsi="Times New Roman"/>
                <w:sz w:val="24"/>
                <w:szCs w:val="24"/>
              </w:rPr>
              <w:t>descriere</w:t>
            </w:r>
            <w:proofErr w:type="spellEnd"/>
            <w:r>
              <w:rPr>
                <w:rFonts w:ascii="Times New Roman" w:hAnsi="Times New Roman"/>
                <w:sz w:val="24"/>
                <w:szCs w:val="24"/>
              </w:rPr>
              <w:t xml:space="preserve"> </w:t>
            </w:r>
            <w:proofErr w:type="spellStart"/>
            <w:r>
              <w:rPr>
                <w:rFonts w:ascii="Times New Roman" w:hAnsi="Times New Roman"/>
                <w:sz w:val="24"/>
                <w:szCs w:val="24"/>
              </w:rPr>
              <w:t>detaliată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clară</w:t>
            </w:r>
            <w:proofErr w:type="spellEnd"/>
            <w:r>
              <w:rPr>
                <w:rFonts w:ascii="Times New Roman" w:hAnsi="Times New Roman"/>
                <w:sz w:val="24"/>
                <w:szCs w:val="24"/>
              </w:rPr>
              <w:t xml:space="preserve"> a </w:t>
            </w:r>
            <w:proofErr w:type="spellStart"/>
            <w:r>
              <w:rPr>
                <w:rFonts w:ascii="Times New Roman" w:hAnsi="Times New Roman"/>
                <w:sz w:val="24"/>
                <w:szCs w:val="24"/>
              </w:rPr>
              <w:t>procesului</w:t>
            </w:r>
            <w:proofErr w:type="spellEnd"/>
            <w:r>
              <w:rPr>
                <w:rFonts w:ascii="Times New Roman" w:hAnsi="Times New Roman"/>
                <w:sz w:val="24"/>
                <w:szCs w:val="24"/>
              </w:rPr>
              <w:t xml:space="preserve"> de </w:t>
            </w:r>
            <w:proofErr w:type="spellStart"/>
            <w:r>
              <w:rPr>
                <w:rFonts w:ascii="Times New Roman" w:hAnsi="Times New Roman"/>
                <w:sz w:val="24"/>
                <w:szCs w:val="24"/>
              </w:rPr>
              <w:t>consultare</w:t>
            </w:r>
            <w:proofErr w:type="spellEnd"/>
            <w:r>
              <w:rPr>
                <w:rFonts w:ascii="Times New Roman" w:hAnsi="Times New Roman"/>
                <w:sz w:val="24"/>
                <w:szCs w:val="24"/>
              </w:rPr>
              <w:t xml:space="preserve"> </w:t>
            </w:r>
            <w:proofErr w:type="spellStart"/>
            <w:r>
              <w:rPr>
                <w:rFonts w:ascii="Times New Roman" w:hAnsi="Times New Roman"/>
                <w:sz w:val="24"/>
                <w:szCs w:val="24"/>
              </w:rPr>
              <w:t>sau</w:t>
            </w:r>
            <w:proofErr w:type="spellEnd"/>
            <w:r>
              <w:rPr>
                <w:rFonts w:ascii="Times New Roman" w:hAnsi="Times New Roman"/>
                <w:sz w:val="24"/>
                <w:szCs w:val="24"/>
              </w:rPr>
              <w:t xml:space="preserve"> a </w:t>
            </w:r>
            <w:proofErr w:type="spellStart"/>
            <w:r>
              <w:rPr>
                <w:rFonts w:ascii="Times New Roman" w:hAnsi="Times New Roman"/>
                <w:sz w:val="24"/>
                <w:szCs w:val="24"/>
              </w:rPr>
              <w:t>modului</w:t>
            </w:r>
            <w:proofErr w:type="spellEnd"/>
            <w:r>
              <w:rPr>
                <w:rFonts w:ascii="Times New Roman" w:hAnsi="Times New Roman"/>
                <w:sz w:val="24"/>
                <w:szCs w:val="24"/>
              </w:rPr>
              <w:t xml:space="preserve"> în care </w:t>
            </w:r>
            <w:proofErr w:type="spellStart"/>
            <w:r>
              <w:rPr>
                <w:rFonts w:ascii="Times New Roman" w:hAnsi="Times New Roman"/>
                <w:sz w:val="24"/>
                <w:szCs w:val="24"/>
              </w:rPr>
              <w:t>rezultatele</w:t>
            </w:r>
            <w:proofErr w:type="spellEnd"/>
            <w:r>
              <w:rPr>
                <w:rFonts w:ascii="Times New Roman" w:hAnsi="Times New Roman"/>
                <w:sz w:val="24"/>
                <w:szCs w:val="24"/>
              </w:rPr>
              <w:t xml:space="preserve"> </w:t>
            </w:r>
            <w:proofErr w:type="spellStart"/>
            <w:r>
              <w:rPr>
                <w:rFonts w:ascii="Times New Roman" w:hAnsi="Times New Roman"/>
                <w:sz w:val="24"/>
                <w:szCs w:val="24"/>
              </w:rPr>
              <w:t>acestora</w:t>
            </w:r>
            <w:proofErr w:type="spellEnd"/>
            <w:r>
              <w:rPr>
                <w:rFonts w:ascii="Times New Roman" w:hAnsi="Times New Roman"/>
                <w:sz w:val="24"/>
                <w:szCs w:val="24"/>
              </w:rPr>
              <w:t xml:space="preserve"> au </w:t>
            </w:r>
            <w:proofErr w:type="spellStart"/>
            <w:r>
              <w:rPr>
                <w:rFonts w:ascii="Times New Roman" w:hAnsi="Times New Roman"/>
                <w:sz w:val="24"/>
                <w:szCs w:val="24"/>
              </w:rPr>
              <w:t>fost</w:t>
            </w:r>
            <w:proofErr w:type="spellEnd"/>
            <w:r>
              <w:rPr>
                <w:rFonts w:ascii="Times New Roman" w:hAnsi="Times New Roman"/>
                <w:sz w:val="24"/>
                <w:szCs w:val="24"/>
              </w:rPr>
              <w:t xml:space="preserve"> integrate în Program. </w:t>
            </w:r>
            <w:proofErr w:type="spellStart"/>
            <w:r>
              <w:rPr>
                <w:rFonts w:ascii="Times New Roman" w:hAnsi="Times New Roman"/>
                <w:sz w:val="24"/>
                <w:szCs w:val="24"/>
              </w:rPr>
              <w:t>Documentul</w:t>
            </w:r>
            <w:proofErr w:type="spellEnd"/>
            <w:r>
              <w:rPr>
                <w:rFonts w:ascii="Times New Roman" w:hAnsi="Times New Roman"/>
                <w:sz w:val="24"/>
                <w:szCs w:val="24"/>
              </w:rPr>
              <w:t xml:space="preserve"> </w:t>
            </w:r>
            <w:proofErr w:type="spellStart"/>
            <w:r>
              <w:rPr>
                <w:rFonts w:ascii="Times New Roman" w:hAnsi="Times New Roman"/>
                <w:sz w:val="24"/>
                <w:szCs w:val="24"/>
              </w:rPr>
              <w:t>urmează</w:t>
            </w:r>
            <w:proofErr w:type="spellEnd"/>
            <w:r>
              <w:rPr>
                <w:rFonts w:ascii="Times New Roman" w:hAnsi="Times New Roman"/>
                <w:sz w:val="24"/>
                <w:szCs w:val="24"/>
              </w:rPr>
              <w:t xml:space="preserve"> a fi </w:t>
            </w:r>
            <w:proofErr w:type="spellStart"/>
            <w:r>
              <w:rPr>
                <w:rFonts w:ascii="Times New Roman" w:hAnsi="Times New Roman"/>
                <w:sz w:val="24"/>
                <w:szCs w:val="24"/>
              </w:rPr>
              <w:t>completat</w:t>
            </w:r>
            <w:proofErr w:type="spellEnd"/>
            <w:r>
              <w:rPr>
                <w:rFonts w:ascii="Times New Roman" w:hAnsi="Times New Roman"/>
                <w:sz w:val="24"/>
                <w:szCs w:val="24"/>
              </w:rPr>
              <w:t xml:space="preserve"> cu </w:t>
            </w:r>
            <w:proofErr w:type="spellStart"/>
            <w:r>
              <w:rPr>
                <w:rFonts w:ascii="Times New Roman" w:hAnsi="Times New Roman"/>
                <w:sz w:val="24"/>
                <w:szCs w:val="24"/>
              </w:rPr>
              <w:t>detalii</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mecanismul</w:t>
            </w:r>
            <w:proofErr w:type="spellEnd"/>
            <w:r>
              <w:rPr>
                <w:rFonts w:ascii="Times New Roman" w:hAnsi="Times New Roman"/>
                <w:sz w:val="24"/>
                <w:szCs w:val="24"/>
              </w:rPr>
              <w:t xml:space="preserve"> de </w:t>
            </w:r>
            <w:proofErr w:type="spellStart"/>
            <w:r>
              <w:rPr>
                <w:rFonts w:ascii="Times New Roman" w:hAnsi="Times New Roman"/>
                <w:sz w:val="24"/>
                <w:szCs w:val="24"/>
              </w:rPr>
              <w:t>consultare</w:t>
            </w:r>
            <w:proofErr w:type="spellEnd"/>
            <w:r>
              <w:rPr>
                <w:rFonts w:ascii="Times New Roman" w:hAnsi="Times New Roman"/>
                <w:sz w:val="24"/>
                <w:szCs w:val="24"/>
              </w:rPr>
              <w:t xml:space="preserve"> </w:t>
            </w:r>
            <w:proofErr w:type="spellStart"/>
            <w:r>
              <w:rPr>
                <w:rFonts w:ascii="Times New Roman" w:hAnsi="Times New Roman"/>
                <w:sz w:val="24"/>
                <w:szCs w:val="24"/>
              </w:rPr>
              <w:t>publică</w:t>
            </w:r>
            <w:proofErr w:type="spellEnd"/>
            <w:r>
              <w:rPr>
                <w:rFonts w:ascii="Times New Roman" w:hAnsi="Times New Roman"/>
                <w:sz w:val="24"/>
                <w:szCs w:val="24"/>
              </w:rPr>
              <w:t xml:space="preserve"> a </w:t>
            </w:r>
            <w:proofErr w:type="spellStart"/>
            <w:r>
              <w:rPr>
                <w:rFonts w:ascii="Times New Roman" w:hAnsi="Times New Roman"/>
                <w:sz w:val="24"/>
                <w:szCs w:val="24"/>
              </w:rPr>
              <w:t>documentului</w:t>
            </w:r>
            <w:proofErr w:type="spellEnd"/>
            <w:r>
              <w:rPr>
                <w:rFonts w:ascii="Times New Roman" w:hAnsi="Times New Roman"/>
                <w:sz w:val="24"/>
                <w:szCs w:val="24"/>
              </w:rPr>
              <w:t xml:space="preserve">, cine sunt </w:t>
            </w:r>
            <w:proofErr w:type="spellStart"/>
            <w:r>
              <w:rPr>
                <w:rFonts w:ascii="Times New Roman" w:hAnsi="Times New Roman"/>
                <w:sz w:val="24"/>
                <w:szCs w:val="24"/>
              </w:rPr>
              <w:t>părțile</w:t>
            </w:r>
            <w:proofErr w:type="spellEnd"/>
            <w:r>
              <w:rPr>
                <w:rFonts w:ascii="Times New Roman" w:hAnsi="Times New Roman"/>
                <w:sz w:val="24"/>
                <w:szCs w:val="24"/>
              </w:rPr>
              <w:t xml:space="preserve"> </w:t>
            </w:r>
            <w:proofErr w:type="spellStart"/>
            <w:r>
              <w:rPr>
                <w:rFonts w:ascii="Times New Roman" w:hAnsi="Times New Roman"/>
                <w:sz w:val="24"/>
                <w:szCs w:val="24"/>
              </w:rPr>
              <w:t>interesate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care a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instrumentul</w:t>
            </w:r>
            <w:proofErr w:type="spellEnd"/>
            <w:r>
              <w:rPr>
                <w:rFonts w:ascii="Times New Roman" w:hAnsi="Times New Roman"/>
                <w:sz w:val="24"/>
                <w:szCs w:val="24"/>
              </w:rPr>
              <w:t xml:space="preserve"> de </w:t>
            </w:r>
            <w:proofErr w:type="spellStart"/>
            <w:r>
              <w:rPr>
                <w:rFonts w:ascii="Times New Roman" w:hAnsi="Times New Roman"/>
                <w:sz w:val="24"/>
                <w:szCs w:val="24"/>
              </w:rPr>
              <w:t>implicare</w:t>
            </w:r>
            <w:proofErr w:type="spellEnd"/>
            <w:r>
              <w:rPr>
                <w:rFonts w:ascii="Times New Roman" w:hAnsi="Times New Roman"/>
                <w:sz w:val="24"/>
                <w:szCs w:val="24"/>
              </w:rPr>
              <w:t xml:space="preserve"> a </w:t>
            </w:r>
            <w:proofErr w:type="spellStart"/>
            <w:r>
              <w:rPr>
                <w:rFonts w:ascii="Times New Roman" w:hAnsi="Times New Roman"/>
                <w:sz w:val="24"/>
                <w:szCs w:val="24"/>
              </w:rPr>
              <w:t>acestora</w:t>
            </w:r>
            <w:proofErr w:type="spellEnd"/>
            <w:r>
              <w:rPr>
                <w:rFonts w:ascii="Times New Roman" w:hAnsi="Times New Roman"/>
                <w:sz w:val="24"/>
                <w:szCs w:val="24"/>
              </w:rPr>
              <w:t xml:space="preserve"> la </w:t>
            </w:r>
            <w:proofErr w:type="spellStart"/>
            <w:r>
              <w:rPr>
                <w:rFonts w:ascii="Times New Roman" w:hAnsi="Times New Roman"/>
                <w:sz w:val="24"/>
                <w:szCs w:val="24"/>
              </w:rPr>
              <w:t>fundamentarea</w:t>
            </w:r>
            <w:proofErr w:type="spellEnd"/>
            <w:r>
              <w:rPr>
                <w:rFonts w:ascii="Times New Roman" w:hAnsi="Times New Roman"/>
                <w:sz w:val="24"/>
                <w:szCs w:val="24"/>
              </w:rPr>
              <w:t xml:space="preserve"> </w:t>
            </w:r>
            <w:proofErr w:type="spellStart"/>
            <w:r>
              <w:rPr>
                <w:rFonts w:ascii="Times New Roman" w:hAnsi="Times New Roman"/>
                <w:sz w:val="24"/>
                <w:szCs w:val="24"/>
              </w:rPr>
              <w:t>acțiunilor</w:t>
            </w:r>
            <w:proofErr w:type="spellEnd"/>
            <w:r>
              <w:rPr>
                <w:rFonts w:ascii="Times New Roman" w:hAnsi="Times New Roman"/>
                <w:sz w:val="24"/>
                <w:szCs w:val="24"/>
              </w:rPr>
              <w:t xml:space="preserve"> </w:t>
            </w:r>
            <w:proofErr w:type="spellStart"/>
            <w:r>
              <w:rPr>
                <w:rFonts w:ascii="Times New Roman" w:hAnsi="Times New Roman"/>
                <w:sz w:val="24"/>
                <w:szCs w:val="24"/>
              </w:rPr>
              <w:t>propuse</w:t>
            </w:r>
            <w:proofErr w:type="spellEnd"/>
            <w:r>
              <w:rPr>
                <w:rFonts w:ascii="Times New Roman" w:hAnsi="Times New Roman"/>
                <w:sz w:val="24"/>
                <w:szCs w:val="24"/>
              </w:rPr>
              <w:t xml:space="preserve"> (</w:t>
            </w:r>
            <w:proofErr w:type="spellStart"/>
            <w:r>
              <w:rPr>
                <w:rFonts w:ascii="Times New Roman" w:hAnsi="Times New Roman"/>
                <w:sz w:val="24"/>
                <w:szCs w:val="24"/>
              </w:rPr>
              <w:t>exemplu</w:t>
            </w:r>
            <w:proofErr w:type="spellEnd"/>
            <w:r>
              <w:rPr>
                <w:rFonts w:ascii="Times New Roman" w:hAnsi="Times New Roman"/>
                <w:sz w:val="24"/>
                <w:szCs w:val="24"/>
              </w:rPr>
              <w:t>: focus-</w:t>
            </w:r>
            <w:proofErr w:type="spellStart"/>
            <w:r>
              <w:rPr>
                <w:rFonts w:ascii="Times New Roman" w:hAnsi="Times New Roman"/>
                <w:sz w:val="24"/>
                <w:szCs w:val="24"/>
              </w:rPr>
              <w:t>grup</w:t>
            </w:r>
            <w:proofErr w:type="spellEnd"/>
            <w:r>
              <w:rPr>
                <w:rFonts w:ascii="Times New Roman" w:hAnsi="Times New Roman"/>
                <w:sz w:val="24"/>
                <w:szCs w:val="24"/>
              </w:rPr>
              <w:t xml:space="preserve">, </w:t>
            </w:r>
            <w:proofErr w:type="spellStart"/>
            <w:r>
              <w:rPr>
                <w:rFonts w:ascii="Times New Roman" w:hAnsi="Times New Roman"/>
                <w:sz w:val="24"/>
                <w:szCs w:val="24"/>
              </w:rPr>
              <w:t>masă</w:t>
            </w:r>
            <w:proofErr w:type="spellEnd"/>
            <w:r>
              <w:rPr>
                <w:rFonts w:ascii="Times New Roman" w:hAnsi="Times New Roman"/>
                <w:sz w:val="24"/>
                <w:szCs w:val="24"/>
              </w:rPr>
              <w:t xml:space="preserve"> </w:t>
            </w:r>
            <w:proofErr w:type="spellStart"/>
            <w:r>
              <w:rPr>
                <w:rFonts w:ascii="Times New Roman" w:hAnsi="Times New Roman"/>
                <w:sz w:val="24"/>
                <w:szCs w:val="24"/>
              </w:rPr>
              <w:t>rotundă</w:t>
            </w:r>
            <w:proofErr w:type="spellEnd"/>
            <w:r>
              <w:rPr>
                <w:rFonts w:ascii="Times New Roman" w:hAnsi="Times New Roman"/>
                <w:sz w:val="24"/>
                <w:szCs w:val="24"/>
              </w:rPr>
              <w:t xml:space="preserve">, </w:t>
            </w:r>
            <w:proofErr w:type="spellStart"/>
            <w:r>
              <w:rPr>
                <w:rFonts w:ascii="Times New Roman" w:hAnsi="Times New Roman"/>
                <w:sz w:val="24"/>
                <w:szCs w:val="24"/>
              </w:rPr>
              <w:t>interviu</w:t>
            </w:r>
            <w:proofErr w:type="spellEnd"/>
            <w:r>
              <w:rPr>
                <w:rFonts w:ascii="Times New Roman" w:hAnsi="Times New Roman"/>
                <w:sz w:val="24"/>
                <w:szCs w:val="24"/>
              </w:rPr>
              <w:t xml:space="preserve">, </w:t>
            </w:r>
            <w:proofErr w:type="spellStart"/>
            <w:r>
              <w:rPr>
                <w:rFonts w:ascii="Times New Roman" w:hAnsi="Times New Roman"/>
                <w:sz w:val="24"/>
                <w:szCs w:val="24"/>
              </w:rPr>
              <w:t>sondaj</w:t>
            </w:r>
            <w:proofErr w:type="spellEnd"/>
            <w:r>
              <w:rPr>
                <w:rFonts w:ascii="Times New Roman" w:hAnsi="Times New Roman"/>
                <w:sz w:val="24"/>
                <w:szCs w:val="24"/>
              </w:rPr>
              <w:t xml:space="preserve">, </w:t>
            </w:r>
            <w:proofErr w:type="spellStart"/>
            <w:r>
              <w:rPr>
                <w:rFonts w:ascii="Times New Roman" w:hAnsi="Times New Roman"/>
                <w:sz w:val="24"/>
                <w:szCs w:val="24"/>
              </w:rPr>
              <w:t>chestionar</w:t>
            </w:r>
            <w:proofErr w:type="spellEnd"/>
            <w:r>
              <w:rPr>
                <w:rFonts w:ascii="Times New Roman" w:hAnsi="Times New Roman"/>
                <w:sz w:val="24"/>
                <w:szCs w:val="24"/>
              </w:rPr>
              <w:t xml:space="preserve">, </w:t>
            </w:r>
            <w:proofErr w:type="spellStart"/>
            <w:r>
              <w:rPr>
                <w:rFonts w:ascii="Times New Roman" w:hAnsi="Times New Roman"/>
                <w:sz w:val="24"/>
                <w:szCs w:val="24"/>
              </w:rPr>
              <w:t>ședința</w:t>
            </w:r>
            <w:proofErr w:type="spellEnd"/>
            <w:r>
              <w:rPr>
                <w:rFonts w:ascii="Times New Roman" w:hAnsi="Times New Roman"/>
                <w:sz w:val="24"/>
                <w:szCs w:val="24"/>
              </w:rPr>
              <w:t xml:space="preserve"> </w:t>
            </w:r>
            <w:proofErr w:type="spellStart"/>
            <w:r>
              <w:rPr>
                <w:rFonts w:ascii="Times New Roman" w:hAnsi="Times New Roman"/>
                <w:sz w:val="24"/>
                <w:szCs w:val="24"/>
              </w:rPr>
              <w:t>grupului</w:t>
            </w:r>
            <w:proofErr w:type="spellEnd"/>
            <w:r>
              <w:rPr>
                <w:rFonts w:ascii="Times New Roman" w:hAnsi="Times New Roman"/>
                <w:sz w:val="24"/>
                <w:szCs w:val="24"/>
              </w:rPr>
              <w:t xml:space="preserve"> de </w:t>
            </w:r>
            <w:proofErr w:type="spellStart"/>
            <w:r>
              <w:rPr>
                <w:rFonts w:ascii="Times New Roman" w:hAnsi="Times New Roman"/>
                <w:sz w:val="24"/>
                <w:szCs w:val="24"/>
              </w:rPr>
              <w:t>lucru</w:t>
            </w:r>
            <w:proofErr w:type="spellEnd"/>
            <w:r>
              <w:rPr>
                <w:rFonts w:ascii="Times New Roman" w:hAnsi="Times New Roman"/>
                <w:sz w:val="24"/>
                <w:szCs w:val="24"/>
              </w:rPr>
              <w:t xml:space="preserve"> etc.).</w:t>
            </w:r>
          </w:p>
        </w:tc>
        <w:tc>
          <w:tcPr>
            <w:tcW w:w="4724" w:type="dxa"/>
          </w:tcPr>
          <w:p w14:paraId="7389828F" w14:textId="77777777" w:rsidR="00A56BE4" w:rsidRDefault="001F55D0">
            <w:pPr>
              <w:pStyle w:val="Listparagraf"/>
              <w:tabs>
                <w:tab w:val="left" w:pos="884"/>
                <w:tab w:val="left" w:pos="1196"/>
              </w:tabs>
              <w:spacing w:after="0" w:line="240" w:lineRule="auto"/>
              <w:ind w:left="1422"/>
              <w:rPr>
                <w:b/>
                <w:bCs/>
                <w:sz w:val="24"/>
                <w:szCs w:val="24"/>
              </w:rPr>
            </w:pPr>
            <w:r>
              <w:rPr>
                <w:b/>
                <w:bCs/>
                <w:sz w:val="24"/>
                <w:szCs w:val="24"/>
              </w:rPr>
              <w:t xml:space="preserve">Se </w:t>
            </w:r>
            <w:proofErr w:type="spellStart"/>
            <w:r>
              <w:rPr>
                <w:b/>
                <w:bCs/>
                <w:sz w:val="24"/>
                <w:szCs w:val="24"/>
              </w:rPr>
              <w:t>acceptă</w:t>
            </w:r>
            <w:proofErr w:type="spellEnd"/>
          </w:p>
          <w:p w14:paraId="7D629F75"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Proiectul</w:t>
            </w:r>
            <w:proofErr w:type="spellEnd"/>
            <w:r>
              <w:rPr>
                <w:rFonts w:ascii="Times New Roman" w:hAnsi="Times New Roman"/>
                <w:sz w:val="24"/>
                <w:szCs w:val="24"/>
              </w:rPr>
              <w:t xml:space="preserve"> </w:t>
            </w:r>
            <w:proofErr w:type="spellStart"/>
            <w:r>
              <w:rPr>
                <w:rFonts w:ascii="Times New Roman" w:hAnsi="Times New Roman"/>
                <w:sz w:val="24"/>
                <w:szCs w:val="24"/>
              </w:rPr>
              <w:t>Programului</w:t>
            </w:r>
            <w:proofErr w:type="spellEnd"/>
            <w:r>
              <w:rPr>
                <w:rFonts w:ascii="Times New Roman" w:hAnsi="Times New Roman"/>
                <w:sz w:val="24"/>
                <w:szCs w:val="24"/>
              </w:rPr>
              <w:t xml:space="preserve"> la </w:t>
            </w:r>
            <w:proofErr w:type="spellStart"/>
            <w:r w:rsidRPr="00A36A90">
              <w:rPr>
                <w:rFonts w:ascii="Times New Roman" w:hAnsi="Times New Roman"/>
                <w:sz w:val="24"/>
                <w:szCs w:val="24"/>
              </w:rPr>
              <w:t>Capitolul</w:t>
            </w:r>
            <w:proofErr w:type="spellEnd"/>
            <w:r w:rsidRPr="00A36A90">
              <w:rPr>
                <w:rFonts w:ascii="Times New Roman" w:hAnsi="Times New Roman"/>
                <w:sz w:val="24"/>
                <w:szCs w:val="24"/>
              </w:rPr>
              <w:t xml:space="preserve"> I</w:t>
            </w:r>
            <w:r>
              <w:rPr>
                <w:rFonts w:ascii="Times New Roman" w:hAnsi="Times New Roman"/>
                <w:sz w:val="24"/>
                <w:szCs w:val="24"/>
              </w:rPr>
              <w:t xml:space="preserve"> a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completat</w:t>
            </w:r>
            <w:proofErr w:type="spellEnd"/>
            <w:r>
              <w:rPr>
                <w:rFonts w:ascii="Times New Roman" w:hAnsi="Times New Roman"/>
                <w:sz w:val="24"/>
                <w:szCs w:val="24"/>
              </w:rPr>
              <w:t xml:space="preserve"> cu </w:t>
            </w:r>
            <w:proofErr w:type="spellStart"/>
            <w:r>
              <w:rPr>
                <w:rFonts w:ascii="Times New Roman" w:hAnsi="Times New Roman"/>
                <w:sz w:val="24"/>
                <w:szCs w:val="24"/>
              </w:rPr>
              <w:t>referințe</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desfășurarea</w:t>
            </w:r>
            <w:proofErr w:type="spellEnd"/>
            <w:r>
              <w:rPr>
                <w:rFonts w:ascii="Times New Roman" w:hAnsi="Times New Roman"/>
                <w:sz w:val="24"/>
                <w:szCs w:val="24"/>
              </w:rPr>
              <w:t xml:space="preserve"> </w:t>
            </w:r>
            <w:proofErr w:type="spellStart"/>
            <w:r>
              <w:rPr>
                <w:rFonts w:ascii="Times New Roman" w:hAnsi="Times New Roman"/>
                <w:sz w:val="24"/>
                <w:szCs w:val="24"/>
              </w:rPr>
              <w:t>ședințelor</w:t>
            </w:r>
            <w:proofErr w:type="spellEnd"/>
            <w:r>
              <w:rPr>
                <w:rFonts w:ascii="Times New Roman" w:hAnsi="Times New Roman"/>
                <w:sz w:val="24"/>
                <w:szCs w:val="24"/>
              </w:rPr>
              <w:t xml:space="preserve"> de </w:t>
            </w:r>
            <w:proofErr w:type="spellStart"/>
            <w:r>
              <w:rPr>
                <w:rFonts w:ascii="Times New Roman" w:hAnsi="Times New Roman"/>
                <w:sz w:val="24"/>
                <w:szCs w:val="24"/>
              </w:rPr>
              <w:t>consultări</w:t>
            </w:r>
            <w:proofErr w:type="spellEnd"/>
            <w:r>
              <w:rPr>
                <w:rFonts w:ascii="Times New Roman" w:hAnsi="Times New Roman"/>
                <w:sz w:val="24"/>
                <w:szCs w:val="24"/>
              </w:rPr>
              <w:t xml:space="preserve"> </w:t>
            </w:r>
            <w:proofErr w:type="spellStart"/>
            <w:r>
              <w:rPr>
                <w:rFonts w:ascii="Times New Roman" w:hAnsi="Times New Roman"/>
                <w:sz w:val="24"/>
                <w:szCs w:val="24"/>
              </w:rPr>
              <w:t>publice</w:t>
            </w:r>
            <w:proofErr w:type="spellEnd"/>
            <w:r>
              <w:rPr>
                <w:rFonts w:ascii="Times New Roman" w:hAnsi="Times New Roman"/>
                <w:sz w:val="24"/>
                <w:szCs w:val="24"/>
              </w:rPr>
              <w:t>.</w:t>
            </w:r>
          </w:p>
          <w:p w14:paraId="4B8C40EB" w14:textId="5066B0C6" w:rsidR="00A56BE4" w:rsidRDefault="00A56BE4">
            <w:pPr>
              <w:tabs>
                <w:tab w:val="left" w:pos="884"/>
                <w:tab w:val="left" w:pos="1196"/>
              </w:tabs>
              <w:spacing w:after="0" w:line="240" w:lineRule="auto"/>
              <w:jc w:val="both"/>
              <w:rPr>
                <w:rFonts w:ascii="Times New Roman" w:hAnsi="Times New Roman"/>
                <w:color w:val="FF0000"/>
                <w:sz w:val="24"/>
                <w:szCs w:val="24"/>
                <w:lang w:val="en-US"/>
              </w:rPr>
            </w:pPr>
          </w:p>
        </w:tc>
      </w:tr>
      <w:tr w:rsidR="00A56BE4" w14:paraId="3C107ED5" w14:textId="77777777" w:rsidTr="00DB3475">
        <w:tc>
          <w:tcPr>
            <w:tcW w:w="3145" w:type="dxa"/>
            <w:vMerge/>
          </w:tcPr>
          <w:p w14:paraId="3852EE9A"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60986AD3" w14:textId="0C359D43" w:rsidR="00A56BE4" w:rsidRPr="00F711EA" w:rsidRDefault="00A56BE4" w:rsidP="00F711EA">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52471B89"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Planul</w:t>
            </w:r>
            <w:proofErr w:type="spellEnd"/>
            <w:r>
              <w:rPr>
                <w:rFonts w:ascii="Times New Roman" w:hAnsi="Times New Roman"/>
                <w:sz w:val="24"/>
                <w:szCs w:val="24"/>
              </w:rPr>
              <w:t xml:space="preserve"> de </w:t>
            </w:r>
            <w:proofErr w:type="spellStart"/>
            <w:r>
              <w:rPr>
                <w:rFonts w:ascii="Times New Roman" w:hAnsi="Times New Roman"/>
                <w:sz w:val="24"/>
                <w:szCs w:val="24"/>
              </w:rPr>
              <w:t>acțiuni</w:t>
            </w:r>
            <w:proofErr w:type="spellEnd"/>
            <w:r>
              <w:rPr>
                <w:rFonts w:ascii="Times New Roman" w:hAnsi="Times New Roman"/>
                <w:sz w:val="24"/>
                <w:szCs w:val="24"/>
              </w:rPr>
              <w:t xml:space="preserve"> </w:t>
            </w:r>
            <w:proofErr w:type="spellStart"/>
            <w:r>
              <w:rPr>
                <w:rFonts w:ascii="Times New Roman" w:hAnsi="Times New Roman"/>
                <w:sz w:val="24"/>
                <w:szCs w:val="24"/>
              </w:rPr>
              <w:t>aferent</w:t>
            </w:r>
            <w:proofErr w:type="spellEnd"/>
            <w:r>
              <w:rPr>
                <w:rFonts w:ascii="Times New Roman" w:hAnsi="Times New Roman"/>
                <w:sz w:val="24"/>
                <w:szCs w:val="24"/>
              </w:rPr>
              <w:t xml:space="preserve"> </w:t>
            </w:r>
            <w:proofErr w:type="spellStart"/>
            <w:r>
              <w:rPr>
                <w:rFonts w:ascii="Times New Roman" w:hAnsi="Times New Roman"/>
                <w:sz w:val="24"/>
                <w:szCs w:val="24"/>
              </w:rPr>
              <w:t>implementării</w:t>
            </w:r>
            <w:proofErr w:type="spellEnd"/>
            <w:r>
              <w:rPr>
                <w:rFonts w:ascii="Times New Roman" w:hAnsi="Times New Roman"/>
                <w:sz w:val="24"/>
                <w:szCs w:val="24"/>
              </w:rPr>
              <w:t xml:space="preserve"> </w:t>
            </w:r>
            <w:proofErr w:type="spellStart"/>
            <w:r>
              <w:rPr>
                <w:rFonts w:ascii="Times New Roman" w:hAnsi="Times New Roman"/>
                <w:sz w:val="24"/>
                <w:szCs w:val="24"/>
              </w:rPr>
              <w:t>Programului</w:t>
            </w:r>
            <w:proofErr w:type="spellEnd"/>
            <w:r>
              <w:rPr>
                <w:rFonts w:ascii="Times New Roman" w:hAnsi="Times New Roman"/>
                <w:sz w:val="24"/>
                <w:szCs w:val="24"/>
              </w:rPr>
              <w:t xml:space="preserve">, </w:t>
            </w:r>
            <w:proofErr w:type="spellStart"/>
            <w:r>
              <w:rPr>
                <w:rFonts w:ascii="Times New Roman" w:hAnsi="Times New Roman"/>
                <w:sz w:val="24"/>
                <w:szCs w:val="24"/>
              </w:rPr>
              <w:t>necesită</w:t>
            </w:r>
            <w:proofErr w:type="spellEnd"/>
            <w:r>
              <w:rPr>
                <w:rFonts w:ascii="Times New Roman" w:hAnsi="Times New Roman"/>
                <w:sz w:val="24"/>
                <w:szCs w:val="24"/>
              </w:rPr>
              <w:t xml:space="preserve"> </w:t>
            </w:r>
            <w:proofErr w:type="spellStart"/>
            <w:r>
              <w:rPr>
                <w:rFonts w:ascii="Times New Roman" w:hAnsi="Times New Roman"/>
                <w:sz w:val="24"/>
                <w:szCs w:val="24"/>
              </w:rPr>
              <w:t>revizuire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a exclude </w:t>
            </w:r>
            <w:proofErr w:type="spellStart"/>
            <w:r>
              <w:rPr>
                <w:rFonts w:ascii="Times New Roman" w:hAnsi="Times New Roman"/>
                <w:sz w:val="24"/>
                <w:szCs w:val="24"/>
              </w:rPr>
              <w:t>acțiunile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indicatorii</w:t>
            </w:r>
            <w:proofErr w:type="spellEnd"/>
            <w:r>
              <w:rPr>
                <w:rFonts w:ascii="Times New Roman" w:hAnsi="Times New Roman"/>
                <w:sz w:val="24"/>
                <w:szCs w:val="24"/>
              </w:rPr>
              <w:t xml:space="preserve"> care </w:t>
            </w:r>
            <w:proofErr w:type="spellStart"/>
            <w:r>
              <w:rPr>
                <w:rFonts w:ascii="Times New Roman" w:hAnsi="Times New Roman"/>
                <w:sz w:val="24"/>
                <w:szCs w:val="24"/>
              </w:rPr>
              <w:t>fac</w:t>
            </w:r>
            <w:proofErr w:type="spellEnd"/>
            <w:r>
              <w:rPr>
                <w:rFonts w:ascii="Times New Roman" w:hAnsi="Times New Roman"/>
                <w:sz w:val="24"/>
                <w:szCs w:val="24"/>
              </w:rPr>
              <w:t xml:space="preserve"> </w:t>
            </w:r>
            <w:proofErr w:type="spellStart"/>
            <w:r>
              <w:rPr>
                <w:rFonts w:ascii="Times New Roman" w:hAnsi="Times New Roman"/>
                <w:sz w:val="24"/>
                <w:szCs w:val="24"/>
              </w:rPr>
              <w:t>referire</w:t>
            </w:r>
            <w:proofErr w:type="spellEnd"/>
            <w:r>
              <w:rPr>
                <w:rFonts w:ascii="Times New Roman" w:hAnsi="Times New Roman"/>
                <w:sz w:val="24"/>
                <w:szCs w:val="24"/>
              </w:rPr>
              <w:t xml:space="preserve"> la „</w:t>
            </w:r>
            <w:proofErr w:type="spellStart"/>
            <w:r>
              <w:rPr>
                <w:rFonts w:ascii="Times New Roman" w:hAnsi="Times New Roman"/>
                <w:sz w:val="24"/>
                <w:szCs w:val="24"/>
              </w:rPr>
              <w:t>situații</w:t>
            </w:r>
            <w:proofErr w:type="spellEnd"/>
            <w:r>
              <w:rPr>
                <w:rFonts w:ascii="Times New Roman" w:hAnsi="Times New Roman"/>
                <w:sz w:val="24"/>
                <w:szCs w:val="24"/>
              </w:rPr>
              <w:t xml:space="preserve"> de </w:t>
            </w:r>
            <w:proofErr w:type="spellStart"/>
            <w:r>
              <w:rPr>
                <w:rFonts w:ascii="Times New Roman" w:hAnsi="Times New Roman"/>
                <w:sz w:val="24"/>
                <w:szCs w:val="24"/>
              </w:rPr>
              <w:t>urgență</w:t>
            </w:r>
            <w:proofErr w:type="spellEnd"/>
            <w:r>
              <w:rPr>
                <w:rFonts w:ascii="Times New Roman" w:hAnsi="Times New Roman"/>
                <w:sz w:val="24"/>
                <w:szCs w:val="24"/>
              </w:rPr>
              <w:t xml:space="preserve">” </w:t>
            </w:r>
            <w:proofErr w:type="spellStart"/>
            <w:r>
              <w:rPr>
                <w:rFonts w:ascii="Times New Roman" w:hAnsi="Times New Roman"/>
                <w:sz w:val="24"/>
                <w:szCs w:val="24"/>
              </w:rPr>
              <w:t>sau</w:t>
            </w:r>
            <w:proofErr w:type="spellEnd"/>
            <w:r>
              <w:rPr>
                <w:rFonts w:ascii="Times New Roman" w:hAnsi="Times New Roman"/>
                <w:sz w:val="24"/>
                <w:szCs w:val="24"/>
              </w:rPr>
              <w:t xml:space="preserve"> la </w:t>
            </w:r>
            <w:proofErr w:type="spellStart"/>
            <w:r>
              <w:rPr>
                <w:rFonts w:ascii="Times New Roman" w:hAnsi="Times New Roman"/>
                <w:sz w:val="24"/>
                <w:szCs w:val="24"/>
              </w:rPr>
              <w:t>activități</w:t>
            </w:r>
            <w:proofErr w:type="spellEnd"/>
            <w:r>
              <w:rPr>
                <w:rFonts w:ascii="Times New Roman" w:hAnsi="Times New Roman"/>
                <w:sz w:val="24"/>
                <w:szCs w:val="24"/>
              </w:rPr>
              <w:t xml:space="preserve"> de </w:t>
            </w:r>
            <w:proofErr w:type="spellStart"/>
            <w:r>
              <w:rPr>
                <w:rFonts w:ascii="Times New Roman" w:hAnsi="Times New Roman"/>
                <w:sz w:val="24"/>
                <w:szCs w:val="24"/>
              </w:rPr>
              <w:t>răspuns</w:t>
            </w:r>
            <w:proofErr w:type="spellEnd"/>
            <w:r>
              <w:rPr>
                <w:rFonts w:ascii="Times New Roman" w:hAnsi="Times New Roman"/>
                <w:sz w:val="24"/>
                <w:szCs w:val="24"/>
              </w:rPr>
              <w:t xml:space="preserve"> </w:t>
            </w:r>
            <w:proofErr w:type="spellStart"/>
            <w:r>
              <w:rPr>
                <w:rFonts w:ascii="Times New Roman" w:hAnsi="Times New Roman"/>
                <w:sz w:val="24"/>
                <w:szCs w:val="24"/>
              </w:rPr>
              <w:t>operațional</w:t>
            </w:r>
            <w:proofErr w:type="spellEnd"/>
            <w:r>
              <w:rPr>
                <w:rFonts w:ascii="Times New Roman" w:hAnsi="Times New Roman"/>
                <w:sz w:val="24"/>
                <w:szCs w:val="24"/>
              </w:rPr>
              <w:t xml:space="preserve"> general, </w:t>
            </w:r>
            <w:proofErr w:type="spellStart"/>
            <w:r>
              <w:rPr>
                <w:rFonts w:ascii="Times New Roman" w:hAnsi="Times New Roman"/>
                <w:sz w:val="24"/>
                <w:szCs w:val="24"/>
              </w:rPr>
              <w:t>delimitându</w:t>
            </w:r>
            <w:proofErr w:type="spellEnd"/>
            <w:r>
              <w:rPr>
                <w:rFonts w:ascii="Times New Roman" w:hAnsi="Times New Roman"/>
                <w:sz w:val="24"/>
                <w:szCs w:val="24"/>
              </w:rPr>
              <w:t xml:space="preserve">-se </w:t>
            </w:r>
            <w:proofErr w:type="spellStart"/>
            <w:r>
              <w:rPr>
                <w:rFonts w:ascii="Times New Roman" w:hAnsi="Times New Roman"/>
                <w:sz w:val="24"/>
                <w:szCs w:val="24"/>
              </w:rPr>
              <w:t>clar</w:t>
            </w:r>
            <w:proofErr w:type="spellEnd"/>
            <w:r>
              <w:rPr>
                <w:rFonts w:ascii="Times New Roman" w:hAnsi="Times New Roman"/>
                <w:sz w:val="24"/>
                <w:szCs w:val="24"/>
              </w:rPr>
              <w:t xml:space="preserve"> de domeniul </w:t>
            </w:r>
            <w:proofErr w:type="spellStart"/>
            <w:r>
              <w:rPr>
                <w:rFonts w:ascii="Times New Roman" w:hAnsi="Times New Roman"/>
                <w:sz w:val="24"/>
                <w:szCs w:val="24"/>
              </w:rPr>
              <w:t>protecției</w:t>
            </w:r>
            <w:proofErr w:type="spellEnd"/>
            <w:r>
              <w:rPr>
                <w:rFonts w:ascii="Times New Roman" w:hAnsi="Times New Roman"/>
                <w:sz w:val="24"/>
                <w:szCs w:val="24"/>
              </w:rPr>
              <w:t xml:space="preserve"> civile. </w:t>
            </w:r>
            <w:proofErr w:type="spellStart"/>
            <w:r>
              <w:rPr>
                <w:rFonts w:ascii="Times New Roman" w:hAnsi="Times New Roman"/>
                <w:sz w:val="24"/>
                <w:szCs w:val="24"/>
              </w:rPr>
              <w:t>Totodată</w:t>
            </w:r>
            <w:proofErr w:type="spellEnd"/>
            <w:r>
              <w:rPr>
                <w:rFonts w:ascii="Times New Roman" w:hAnsi="Times New Roman"/>
                <w:sz w:val="24"/>
                <w:szCs w:val="24"/>
              </w:rPr>
              <w:t xml:space="preserve">, </w:t>
            </w:r>
            <w:proofErr w:type="spellStart"/>
            <w:r>
              <w:rPr>
                <w:rFonts w:ascii="Times New Roman" w:hAnsi="Times New Roman"/>
                <w:sz w:val="24"/>
                <w:szCs w:val="24"/>
              </w:rPr>
              <w:t>acesta</w:t>
            </w:r>
            <w:proofErr w:type="spellEnd"/>
            <w:r>
              <w:rPr>
                <w:rFonts w:ascii="Times New Roman" w:hAnsi="Times New Roman"/>
                <w:sz w:val="24"/>
                <w:szCs w:val="24"/>
              </w:rPr>
              <w:t xml:space="preserve"> </w:t>
            </w:r>
            <w:proofErr w:type="spellStart"/>
            <w:r>
              <w:rPr>
                <w:rFonts w:ascii="Times New Roman" w:hAnsi="Times New Roman"/>
                <w:sz w:val="24"/>
                <w:szCs w:val="24"/>
              </w:rPr>
              <w:t>urmează</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 </w:t>
            </w:r>
            <w:proofErr w:type="spellStart"/>
            <w:r>
              <w:rPr>
                <w:rFonts w:ascii="Times New Roman" w:hAnsi="Times New Roman"/>
                <w:sz w:val="24"/>
                <w:szCs w:val="24"/>
              </w:rPr>
              <w:t>includă</w:t>
            </w:r>
            <w:proofErr w:type="spellEnd"/>
            <w:r>
              <w:rPr>
                <w:rFonts w:ascii="Times New Roman" w:hAnsi="Times New Roman"/>
                <w:sz w:val="24"/>
                <w:szCs w:val="24"/>
              </w:rPr>
              <w:t xml:space="preserve"> </w:t>
            </w:r>
            <w:proofErr w:type="spellStart"/>
            <w:r>
              <w:rPr>
                <w:rFonts w:ascii="Times New Roman" w:hAnsi="Times New Roman"/>
                <w:sz w:val="24"/>
                <w:szCs w:val="24"/>
              </w:rPr>
              <w:t>măsuri</w:t>
            </w:r>
            <w:proofErr w:type="spellEnd"/>
            <w:r>
              <w:rPr>
                <w:rFonts w:ascii="Times New Roman" w:hAnsi="Times New Roman"/>
                <w:sz w:val="24"/>
                <w:szCs w:val="24"/>
              </w:rPr>
              <w:t xml:space="preserve"> dedicate </w:t>
            </w:r>
            <w:proofErr w:type="spellStart"/>
            <w:r>
              <w:rPr>
                <w:rFonts w:ascii="Times New Roman" w:hAnsi="Times New Roman"/>
                <w:sz w:val="24"/>
                <w:szCs w:val="24"/>
              </w:rPr>
              <w:t>reducerii</w:t>
            </w:r>
            <w:proofErr w:type="spellEnd"/>
            <w:r>
              <w:rPr>
                <w:rFonts w:ascii="Times New Roman" w:hAnsi="Times New Roman"/>
                <w:sz w:val="24"/>
                <w:szCs w:val="24"/>
              </w:rPr>
              <w:t xml:space="preserve"> </w:t>
            </w:r>
            <w:proofErr w:type="spellStart"/>
            <w:r>
              <w:rPr>
                <w:rFonts w:ascii="Times New Roman" w:hAnsi="Times New Roman"/>
                <w:sz w:val="24"/>
                <w:szCs w:val="24"/>
              </w:rPr>
              <w:t>riscurilor</w:t>
            </w:r>
            <w:proofErr w:type="spellEnd"/>
            <w:r>
              <w:rPr>
                <w:rFonts w:ascii="Times New Roman" w:hAnsi="Times New Roman"/>
                <w:sz w:val="24"/>
                <w:szCs w:val="24"/>
              </w:rPr>
              <w:t xml:space="preserve"> de </w:t>
            </w:r>
            <w:proofErr w:type="spellStart"/>
            <w:r>
              <w:rPr>
                <w:rFonts w:ascii="Times New Roman" w:hAnsi="Times New Roman"/>
                <w:sz w:val="24"/>
                <w:szCs w:val="24"/>
              </w:rPr>
              <w:t>dezastre</w:t>
            </w:r>
            <w:proofErr w:type="spellEnd"/>
            <w:r>
              <w:rPr>
                <w:rFonts w:ascii="Times New Roman" w:hAnsi="Times New Roman"/>
                <w:sz w:val="24"/>
                <w:szCs w:val="24"/>
              </w:rPr>
              <w:t xml:space="preserve"> </w:t>
            </w:r>
            <w:proofErr w:type="spellStart"/>
            <w:r>
              <w:rPr>
                <w:rFonts w:ascii="Times New Roman" w:hAnsi="Times New Roman"/>
                <w:sz w:val="24"/>
                <w:szCs w:val="24"/>
              </w:rPr>
              <w:t>naturale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biologico-sociale</w:t>
            </w:r>
            <w:proofErr w:type="spellEnd"/>
            <w:r>
              <w:rPr>
                <w:rFonts w:ascii="Times New Roman" w:hAnsi="Times New Roman"/>
                <w:sz w:val="24"/>
                <w:szCs w:val="24"/>
              </w:rPr>
              <w:t xml:space="preserve">, în </w:t>
            </w:r>
            <w:proofErr w:type="spellStart"/>
            <w:r>
              <w:rPr>
                <w:rFonts w:ascii="Times New Roman" w:hAnsi="Times New Roman"/>
                <w:sz w:val="24"/>
                <w:szCs w:val="24"/>
              </w:rPr>
              <w:t>conformitate</w:t>
            </w:r>
            <w:proofErr w:type="spellEnd"/>
            <w:r>
              <w:rPr>
                <w:rFonts w:ascii="Times New Roman" w:hAnsi="Times New Roman"/>
                <w:sz w:val="24"/>
                <w:szCs w:val="24"/>
              </w:rPr>
              <w:t xml:space="preserve"> cu </w:t>
            </w:r>
            <w:proofErr w:type="spellStart"/>
            <w:r>
              <w:rPr>
                <w:rFonts w:ascii="Times New Roman" w:hAnsi="Times New Roman"/>
                <w:sz w:val="24"/>
                <w:szCs w:val="24"/>
              </w:rPr>
              <w:t>prevederile</w:t>
            </w:r>
            <w:proofErr w:type="spellEnd"/>
            <w:r>
              <w:rPr>
                <w:rFonts w:ascii="Times New Roman" w:hAnsi="Times New Roman"/>
                <w:sz w:val="24"/>
                <w:szCs w:val="24"/>
              </w:rPr>
              <w:t xml:space="preserve"> </w:t>
            </w:r>
            <w:proofErr w:type="spellStart"/>
            <w:r>
              <w:rPr>
                <w:rFonts w:ascii="Times New Roman" w:hAnsi="Times New Roman"/>
                <w:sz w:val="24"/>
                <w:szCs w:val="24"/>
              </w:rPr>
              <w:t>Strategiei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cu </w:t>
            </w:r>
            <w:proofErr w:type="spellStart"/>
            <w:r>
              <w:rPr>
                <w:rFonts w:ascii="Times New Roman" w:hAnsi="Times New Roman"/>
                <w:sz w:val="24"/>
                <w:szCs w:val="24"/>
              </w:rPr>
              <w:t>delimitarea</w:t>
            </w:r>
            <w:proofErr w:type="spellEnd"/>
            <w:r>
              <w:rPr>
                <w:rFonts w:ascii="Times New Roman" w:hAnsi="Times New Roman"/>
                <w:sz w:val="24"/>
                <w:szCs w:val="24"/>
              </w:rPr>
              <w:t xml:space="preserve"> </w:t>
            </w:r>
            <w:proofErr w:type="spellStart"/>
            <w:r>
              <w:rPr>
                <w:rFonts w:ascii="Times New Roman" w:hAnsi="Times New Roman"/>
                <w:sz w:val="24"/>
                <w:szCs w:val="24"/>
              </w:rPr>
              <w:t>competențelor</w:t>
            </w:r>
            <w:proofErr w:type="spellEnd"/>
            <w:r>
              <w:rPr>
                <w:rFonts w:ascii="Times New Roman" w:hAnsi="Times New Roman"/>
                <w:sz w:val="24"/>
                <w:szCs w:val="24"/>
              </w:rPr>
              <w:t xml:space="preserve"> </w:t>
            </w:r>
            <w:proofErr w:type="spellStart"/>
            <w:r>
              <w:rPr>
                <w:rFonts w:ascii="Times New Roman" w:hAnsi="Times New Roman"/>
                <w:sz w:val="24"/>
                <w:szCs w:val="24"/>
              </w:rPr>
              <w:t>instituționale</w:t>
            </w:r>
            <w:proofErr w:type="spellEnd"/>
            <w:r>
              <w:rPr>
                <w:rFonts w:ascii="Times New Roman" w:hAnsi="Times New Roman"/>
                <w:sz w:val="24"/>
                <w:szCs w:val="24"/>
              </w:rPr>
              <w:t xml:space="preserve"> </w:t>
            </w:r>
            <w:proofErr w:type="spellStart"/>
            <w:r>
              <w:rPr>
                <w:rFonts w:ascii="Times New Roman" w:hAnsi="Times New Roman"/>
                <w:sz w:val="24"/>
                <w:szCs w:val="24"/>
              </w:rPr>
              <w:t>stabilite</w:t>
            </w:r>
            <w:proofErr w:type="spellEnd"/>
            <w:r>
              <w:rPr>
                <w:rFonts w:ascii="Times New Roman" w:hAnsi="Times New Roman"/>
                <w:sz w:val="24"/>
                <w:szCs w:val="24"/>
              </w:rPr>
              <w:t xml:space="preserve">. De </w:t>
            </w:r>
            <w:proofErr w:type="spellStart"/>
            <w:r>
              <w:rPr>
                <w:rFonts w:ascii="Times New Roman" w:hAnsi="Times New Roman"/>
                <w:sz w:val="24"/>
                <w:szCs w:val="24"/>
              </w:rPr>
              <w:t>exemplu</w:t>
            </w:r>
            <w:proofErr w:type="spellEnd"/>
            <w:r>
              <w:rPr>
                <w:rFonts w:ascii="Times New Roman" w:hAnsi="Times New Roman"/>
                <w:sz w:val="24"/>
                <w:szCs w:val="24"/>
              </w:rPr>
              <w:t xml:space="preserve">: </w:t>
            </w:r>
          </w:p>
          <w:p w14:paraId="0CF82C6A"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Obiectivul</w:t>
            </w:r>
            <w:proofErr w:type="spellEnd"/>
            <w:r>
              <w:rPr>
                <w:rFonts w:ascii="Times New Roman" w:hAnsi="Times New Roman"/>
                <w:sz w:val="24"/>
                <w:szCs w:val="24"/>
              </w:rPr>
              <w:t xml:space="preserve"> General 1 — </w:t>
            </w:r>
            <w:proofErr w:type="spellStart"/>
            <w:r>
              <w:rPr>
                <w:rFonts w:ascii="Times New Roman" w:hAnsi="Times New Roman"/>
                <w:sz w:val="24"/>
                <w:szCs w:val="24"/>
              </w:rPr>
              <w:t>acțiunile</w:t>
            </w:r>
            <w:proofErr w:type="spellEnd"/>
            <w:r>
              <w:rPr>
                <w:rFonts w:ascii="Times New Roman" w:hAnsi="Times New Roman"/>
                <w:sz w:val="24"/>
                <w:szCs w:val="24"/>
              </w:rPr>
              <w:t xml:space="preserve"> 1.2.1–1.2.3 (</w:t>
            </w:r>
            <w:proofErr w:type="spellStart"/>
            <w:r>
              <w:rPr>
                <w:rFonts w:ascii="Times New Roman" w:hAnsi="Times New Roman"/>
                <w:sz w:val="24"/>
                <w:szCs w:val="24"/>
              </w:rPr>
              <w:t>campanii</w:t>
            </w:r>
            <w:proofErr w:type="spellEnd"/>
            <w:r>
              <w:rPr>
                <w:rFonts w:ascii="Times New Roman" w:hAnsi="Times New Roman"/>
                <w:sz w:val="24"/>
                <w:szCs w:val="24"/>
              </w:rPr>
              <w:t xml:space="preserve"> de </w:t>
            </w:r>
            <w:proofErr w:type="spellStart"/>
            <w:r>
              <w:rPr>
                <w:rFonts w:ascii="Times New Roman" w:hAnsi="Times New Roman"/>
                <w:sz w:val="24"/>
                <w:szCs w:val="24"/>
              </w:rPr>
              <w:t>informare</w:t>
            </w:r>
            <w:proofErr w:type="spellEnd"/>
            <w:r>
              <w:rPr>
                <w:rFonts w:ascii="Times New Roman" w:hAnsi="Times New Roman"/>
                <w:sz w:val="24"/>
                <w:szCs w:val="24"/>
              </w:rPr>
              <w:t xml:space="preserve">, </w:t>
            </w:r>
            <w:proofErr w:type="spellStart"/>
            <w:r>
              <w:rPr>
                <w:rFonts w:ascii="Times New Roman" w:hAnsi="Times New Roman"/>
                <w:sz w:val="24"/>
                <w:szCs w:val="24"/>
              </w:rPr>
              <w:t>materiale</w:t>
            </w:r>
            <w:proofErr w:type="spellEnd"/>
            <w:r>
              <w:rPr>
                <w:rFonts w:ascii="Times New Roman" w:hAnsi="Times New Roman"/>
                <w:sz w:val="24"/>
                <w:szCs w:val="24"/>
              </w:rPr>
              <w:t xml:space="preserve"> </w:t>
            </w:r>
            <w:proofErr w:type="spellStart"/>
            <w:r>
              <w:rPr>
                <w:rFonts w:ascii="Times New Roman" w:hAnsi="Times New Roman"/>
                <w:sz w:val="24"/>
                <w:szCs w:val="24"/>
              </w:rPr>
              <w:t>educaționale</w:t>
            </w:r>
            <w:proofErr w:type="spellEnd"/>
            <w:r>
              <w:rPr>
                <w:rFonts w:ascii="Times New Roman" w:hAnsi="Times New Roman"/>
                <w:sz w:val="24"/>
                <w:szCs w:val="24"/>
              </w:rPr>
              <w:t xml:space="preserve">, </w:t>
            </w:r>
            <w:proofErr w:type="spellStart"/>
            <w:r>
              <w:rPr>
                <w:rFonts w:ascii="Times New Roman" w:hAnsi="Times New Roman"/>
                <w:sz w:val="24"/>
                <w:szCs w:val="24"/>
              </w:rPr>
              <w:t>rețele</w:t>
            </w:r>
            <w:proofErr w:type="spellEnd"/>
            <w:r>
              <w:rPr>
                <w:rFonts w:ascii="Times New Roman" w:hAnsi="Times New Roman"/>
                <w:sz w:val="24"/>
                <w:szCs w:val="24"/>
              </w:rPr>
              <w:t xml:space="preserve"> de </w:t>
            </w:r>
            <w:proofErr w:type="spellStart"/>
            <w:r>
              <w:rPr>
                <w:rFonts w:ascii="Times New Roman" w:hAnsi="Times New Roman"/>
                <w:sz w:val="24"/>
                <w:szCs w:val="24"/>
              </w:rPr>
              <w:t>voluntariat</w:t>
            </w:r>
            <w:proofErr w:type="spellEnd"/>
            <w:r>
              <w:rPr>
                <w:rFonts w:ascii="Times New Roman" w:hAnsi="Times New Roman"/>
                <w:sz w:val="24"/>
                <w:szCs w:val="24"/>
              </w:rPr>
              <w:t xml:space="preserve">) </w:t>
            </w:r>
            <w:proofErr w:type="spellStart"/>
            <w:r>
              <w:rPr>
                <w:rFonts w:ascii="Times New Roman" w:hAnsi="Times New Roman"/>
                <w:sz w:val="24"/>
                <w:szCs w:val="24"/>
              </w:rPr>
              <w:t>trebuie</w:t>
            </w:r>
            <w:proofErr w:type="spellEnd"/>
            <w:r>
              <w:rPr>
                <w:rFonts w:ascii="Times New Roman" w:hAnsi="Times New Roman"/>
                <w:sz w:val="24"/>
                <w:szCs w:val="24"/>
              </w:rPr>
              <w:t xml:space="preserve"> </w:t>
            </w:r>
            <w:proofErr w:type="spellStart"/>
            <w:r>
              <w:rPr>
                <w:rFonts w:ascii="Times New Roman" w:hAnsi="Times New Roman"/>
                <w:sz w:val="24"/>
                <w:szCs w:val="24"/>
              </w:rPr>
              <w:t>revizuite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a </w:t>
            </w:r>
            <w:proofErr w:type="spellStart"/>
            <w:r>
              <w:rPr>
                <w:rFonts w:ascii="Times New Roman" w:hAnsi="Times New Roman"/>
                <w:sz w:val="24"/>
                <w:szCs w:val="24"/>
              </w:rPr>
              <w:t>elimina</w:t>
            </w:r>
            <w:proofErr w:type="spellEnd"/>
            <w:r>
              <w:rPr>
                <w:rFonts w:ascii="Times New Roman" w:hAnsi="Times New Roman"/>
                <w:sz w:val="24"/>
                <w:szCs w:val="24"/>
              </w:rPr>
              <w:t xml:space="preserve"> </w:t>
            </w:r>
            <w:proofErr w:type="spellStart"/>
            <w:r>
              <w:rPr>
                <w:rFonts w:ascii="Times New Roman" w:hAnsi="Times New Roman"/>
                <w:sz w:val="24"/>
                <w:szCs w:val="24"/>
              </w:rPr>
              <w:t>referințele</w:t>
            </w:r>
            <w:proofErr w:type="spellEnd"/>
            <w:r>
              <w:rPr>
                <w:rFonts w:ascii="Times New Roman" w:hAnsi="Times New Roman"/>
                <w:sz w:val="24"/>
                <w:szCs w:val="24"/>
              </w:rPr>
              <w:t xml:space="preserve"> la „</w:t>
            </w:r>
            <w:proofErr w:type="spellStart"/>
            <w:r>
              <w:rPr>
                <w:rFonts w:ascii="Times New Roman" w:hAnsi="Times New Roman"/>
                <w:sz w:val="24"/>
                <w:szCs w:val="24"/>
              </w:rPr>
              <w:t>comportament</w:t>
            </w:r>
            <w:proofErr w:type="spellEnd"/>
            <w:r>
              <w:rPr>
                <w:rFonts w:ascii="Times New Roman" w:hAnsi="Times New Roman"/>
                <w:sz w:val="24"/>
                <w:szCs w:val="24"/>
              </w:rPr>
              <w:t xml:space="preserve"> </w:t>
            </w:r>
            <w:proofErr w:type="spellStart"/>
            <w:r>
              <w:rPr>
                <w:rFonts w:ascii="Times New Roman" w:hAnsi="Times New Roman"/>
                <w:sz w:val="24"/>
                <w:szCs w:val="24"/>
              </w:rPr>
              <w:t>adecvat</w:t>
            </w:r>
            <w:proofErr w:type="spellEnd"/>
            <w:r>
              <w:rPr>
                <w:rFonts w:ascii="Times New Roman" w:hAnsi="Times New Roman"/>
                <w:sz w:val="24"/>
                <w:szCs w:val="24"/>
              </w:rPr>
              <w:t xml:space="preserve"> în </w:t>
            </w:r>
            <w:proofErr w:type="spellStart"/>
            <w:r>
              <w:rPr>
                <w:rFonts w:ascii="Times New Roman" w:hAnsi="Times New Roman"/>
                <w:sz w:val="24"/>
                <w:szCs w:val="24"/>
              </w:rPr>
              <w:t>caz</w:t>
            </w:r>
            <w:proofErr w:type="spellEnd"/>
            <w:r>
              <w:rPr>
                <w:rFonts w:ascii="Times New Roman" w:hAnsi="Times New Roman"/>
                <w:sz w:val="24"/>
                <w:szCs w:val="24"/>
              </w:rPr>
              <w:t xml:space="preserve"> de </w:t>
            </w:r>
            <w:proofErr w:type="spellStart"/>
            <w:r>
              <w:rPr>
                <w:rFonts w:ascii="Times New Roman" w:hAnsi="Times New Roman"/>
                <w:sz w:val="24"/>
                <w:szCs w:val="24"/>
              </w:rPr>
              <w:t>dezastru</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pregătire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intervenție</w:t>
            </w:r>
            <w:proofErr w:type="spellEnd"/>
            <w:r>
              <w:rPr>
                <w:rFonts w:ascii="Times New Roman" w:hAnsi="Times New Roman"/>
                <w:sz w:val="24"/>
                <w:szCs w:val="24"/>
              </w:rPr>
              <w:t xml:space="preserve">”, </w:t>
            </w:r>
            <w:proofErr w:type="spellStart"/>
            <w:r>
              <w:rPr>
                <w:rFonts w:ascii="Times New Roman" w:hAnsi="Times New Roman"/>
                <w:sz w:val="24"/>
                <w:szCs w:val="24"/>
              </w:rPr>
              <w:t>concentrându</w:t>
            </w:r>
            <w:proofErr w:type="spellEnd"/>
            <w:r>
              <w:rPr>
                <w:rFonts w:ascii="Times New Roman" w:hAnsi="Times New Roman"/>
                <w:sz w:val="24"/>
                <w:szCs w:val="24"/>
              </w:rPr>
              <w:t xml:space="preserve">-se pe </w:t>
            </w:r>
            <w:proofErr w:type="spellStart"/>
            <w:r>
              <w:rPr>
                <w:rFonts w:ascii="Times New Roman" w:hAnsi="Times New Roman"/>
                <w:sz w:val="24"/>
                <w:szCs w:val="24"/>
              </w:rPr>
              <w:t>campanii</w:t>
            </w:r>
            <w:proofErr w:type="spellEnd"/>
            <w:r>
              <w:rPr>
                <w:rFonts w:ascii="Times New Roman" w:hAnsi="Times New Roman"/>
                <w:sz w:val="24"/>
                <w:szCs w:val="24"/>
              </w:rPr>
              <w:t xml:space="preserve"> de </w:t>
            </w:r>
            <w:proofErr w:type="spellStart"/>
            <w:r>
              <w:rPr>
                <w:rFonts w:ascii="Times New Roman" w:hAnsi="Times New Roman"/>
                <w:sz w:val="24"/>
                <w:szCs w:val="24"/>
              </w:rPr>
              <w:t>conștientizare</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prevenirea</w:t>
            </w:r>
            <w:proofErr w:type="spellEnd"/>
            <w:r>
              <w:rPr>
                <w:rFonts w:ascii="Times New Roman" w:hAnsi="Times New Roman"/>
                <w:sz w:val="24"/>
                <w:szCs w:val="24"/>
              </w:rPr>
              <w:t xml:space="preserve"> </w:t>
            </w:r>
            <w:proofErr w:type="spellStart"/>
            <w:r>
              <w:rPr>
                <w:rFonts w:ascii="Times New Roman" w:hAnsi="Times New Roman"/>
                <w:sz w:val="24"/>
                <w:szCs w:val="24"/>
              </w:rPr>
              <w:t>eroziunii</w:t>
            </w:r>
            <w:proofErr w:type="spellEnd"/>
            <w:r>
              <w:rPr>
                <w:rFonts w:ascii="Times New Roman" w:hAnsi="Times New Roman"/>
                <w:sz w:val="24"/>
                <w:szCs w:val="24"/>
              </w:rPr>
              <w:t xml:space="preserve"> </w:t>
            </w:r>
            <w:proofErr w:type="spellStart"/>
            <w:r>
              <w:rPr>
                <w:rFonts w:ascii="Times New Roman" w:hAnsi="Times New Roman"/>
                <w:sz w:val="24"/>
                <w:szCs w:val="24"/>
              </w:rPr>
              <w:t>solurilor</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migrația</w:t>
            </w:r>
            <w:proofErr w:type="spellEnd"/>
            <w:r>
              <w:rPr>
                <w:rFonts w:ascii="Times New Roman" w:hAnsi="Times New Roman"/>
                <w:sz w:val="24"/>
                <w:szCs w:val="24"/>
              </w:rPr>
              <w:t xml:space="preserve"> </w:t>
            </w:r>
            <w:proofErr w:type="spellStart"/>
            <w:r>
              <w:rPr>
                <w:rFonts w:ascii="Times New Roman" w:hAnsi="Times New Roman"/>
                <w:sz w:val="24"/>
                <w:szCs w:val="24"/>
              </w:rPr>
              <w:t>climatică</w:t>
            </w:r>
            <w:proofErr w:type="spellEnd"/>
            <w:r>
              <w:rPr>
                <w:rFonts w:ascii="Times New Roman" w:hAnsi="Times New Roman"/>
                <w:sz w:val="24"/>
                <w:szCs w:val="24"/>
              </w:rPr>
              <w:t xml:space="preserve"> în 10 </w:t>
            </w:r>
            <w:proofErr w:type="spellStart"/>
            <w:r>
              <w:rPr>
                <w:rFonts w:ascii="Times New Roman" w:hAnsi="Times New Roman"/>
                <w:sz w:val="24"/>
                <w:szCs w:val="24"/>
              </w:rPr>
              <w:t>raioane</w:t>
            </w:r>
            <w:proofErr w:type="spellEnd"/>
            <w:r>
              <w:rPr>
                <w:rFonts w:ascii="Times New Roman" w:hAnsi="Times New Roman"/>
                <w:sz w:val="24"/>
                <w:szCs w:val="24"/>
              </w:rPr>
              <w:t xml:space="preserve"> </w:t>
            </w:r>
            <w:proofErr w:type="spellStart"/>
            <w:r>
              <w:rPr>
                <w:rFonts w:ascii="Times New Roman" w:hAnsi="Times New Roman"/>
                <w:sz w:val="24"/>
                <w:szCs w:val="24"/>
              </w:rPr>
              <w:t>expuse</w:t>
            </w:r>
            <w:proofErr w:type="spellEnd"/>
            <w:r>
              <w:rPr>
                <w:rFonts w:ascii="Times New Roman" w:hAnsi="Times New Roman"/>
                <w:sz w:val="24"/>
                <w:szCs w:val="24"/>
              </w:rPr>
              <w:t xml:space="preserve"> </w:t>
            </w:r>
            <w:proofErr w:type="spellStart"/>
            <w:r>
              <w:rPr>
                <w:rFonts w:ascii="Times New Roman" w:hAnsi="Times New Roman"/>
                <w:sz w:val="24"/>
                <w:szCs w:val="24"/>
              </w:rPr>
              <w:t>secetei</w:t>
            </w:r>
            <w:proofErr w:type="spellEnd"/>
            <w:r>
              <w:rPr>
                <w:rFonts w:ascii="Times New Roman" w:hAnsi="Times New Roman"/>
                <w:sz w:val="24"/>
                <w:szCs w:val="24"/>
              </w:rPr>
              <w:t xml:space="preserve">. </w:t>
            </w:r>
          </w:p>
          <w:p w14:paraId="27CCA996"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În mod similar, </w:t>
            </w:r>
            <w:proofErr w:type="spellStart"/>
            <w:r>
              <w:rPr>
                <w:rFonts w:ascii="Times New Roman" w:hAnsi="Times New Roman"/>
                <w:sz w:val="24"/>
                <w:szCs w:val="24"/>
              </w:rPr>
              <w:t>acțiunile</w:t>
            </w:r>
            <w:proofErr w:type="spellEnd"/>
            <w:r>
              <w:rPr>
                <w:rFonts w:ascii="Times New Roman" w:hAnsi="Times New Roman"/>
                <w:sz w:val="24"/>
                <w:szCs w:val="24"/>
              </w:rPr>
              <w:t xml:space="preserve"> 1.1.3–1.1.4 (</w:t>
            </w:r>
            <w:proofErr w:type="spellStart"/>
            <w:r>
              <w:rPr>
                <w:rFonts w:ascii="Times New Roman" w:hAnsi="Times New Roman"/>
                <w:sz w:val="24"/>
                <w:szCs w:val="24"/>
              </w:rPr>
              <w:t>hărți</w:t>
            </w:r>
            <w:proofErr w:type="spellEnd"/>
            <w:r>
              <w:rPr>
                <w:rFonts w:ascii="Times New Roman" w:hAnsi="Times New Roman"/>
                <w:sz w:val="24"/>
                <w:szCs w:val="24"/>
              </w:rPr>
              <w:t xml:space="preserve"> de </w:t>
            </w:r>
            <w:proofErr w:type="spellStart"/>
            <w:r>
              <w:rPr>
                <w:rFonts w:ascii="Times New Roman" w:hAnsi="Times New Roman"/>
                <w:sz w:val="24"/>
                <w:szCs w:val="24"/>
              </w:rPr>
              <w:t>risc</w:t>
            </w:r>
            <w:proofErr w:type="spellEnd"/>
            <w:r>
              <w:rPr>
                <w:rFonts w:ascii="Times New Roman" w:hAnsi="Times New Roman"/>
                <w:sz w:val="24"/>
                <w:szCs w:val="24"/>
              </w:rPr>
              <w:t xml:space="preserve"> multi-hazard) </w:t>
            </w:r>
            <w:proofErr w:type="spellStart"/>
            <w:r>
              <w:rPr>
                <w:rFonts w:ascii="Times New Roman" w:hAnsi="Times New Roman"/>
                <w:sz w:val="24"/>
                <w:szCs w:val="24"/>
              </w:rPr>
              <w:t>trebuie</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 </w:t>
            </w:r>
            <w:proofErr w:type="spellStart"/>
            <w:r>
              <w:rPr>
                <w:rFonts w:ascii="Times New Roman" w:hAnsi="Times New Roman"/>
                <w:sz w:val="24"/>
                <w:szCs w:val="24"/>
              </w:rPr>
              <w:t>excludă</w:t>
            </w:r>
            <w:proofErr w:type="spellEnd"/>
            <w:r>
              <w:rPr>
                <w:rFonts w:ascii="Times New Roman" w:hAnsi="Times New Roman"/>
                <w:sz w:val="24"/>
                <w:szCs w:val="24"/>
              </w:rPr>
              <w:t xml:space="preserve"> </w:t>
            </w:r>
            <w:proofErr w:type="spellStart"/>
            <w:r>
              <w:rPr>
                <w:rFonts w:ascii="Times New Roman" w:hAnsi="Times New Roman"/>
                <w:sz w:val="24"/>
                <w:szCs w:val="24"/>
              </w:rPr>
              <w:t>integrarea</w:t>
            </w:r>
            <w:proofErr w:type="spellEnd"/>
            <w:r>
              <w:rPr>
                <w:rFonts w:ascii="Times New Roman" w:hAnsi="Times New Roman"/>
                <w:sz w:val="24"/>
                <w:szCs w:val="24"/>
              </w:rPr>
              <w:t xml:space="preserve"> cu </w:t>
            </w:r>
            <w:proofErr w:type="spellStart"/>
            <w:r>
              <w:rPr>
                <w:rFonts w:ascii="Times New Roman" w:hAnsi="Times New Roman"/>
                <w:sz w:val="24"/>
                <w:szCs w:val="24"/>
              </w:rPr>
              <w:t>sistemele</w:t>
            </w:r>
            <w:proofErr w:type="spellEnd"/>
            <w:r>
              <w:rPr>
                <w:rFonts w:ascii="Times New Roman" w:hAnsi="Times New Roman"/>
                <w:sz w:val="24"/>
                <w:szCs w:val="24"/>
              </w:rPr>
              <w:t xml:space="preserve"> de </w:t>
            </w:r>
            <w:proofErr w:type="spellStart"/>
            <w:r>
              <w:rPr>
                <w:rFonts w:ascii="Times New Roman" w:hAnsi="Times New Roman"/>
                <w:sz w:val="24"/>
                <w:szCs w:val="24"/>
              </w:rPr>
              <w:t>alertă</w:t>
            </w:r>
            <w:proofErr w:type="spellEnd"/>
            <w:r>
              <w:rPr>
                <w:rFonts w:ascii="Times New Roman" w:hAnsi="Times New Roman"/>
                <w:sz w:val="24"/>
                <w:szCs w:val="24"/>
              </w:rPr>
              <w:t xml:space="preserve"> </w:t>
            </w:r>
            <w:proofErr w:type="spellStart"/>
            <w:r>
              <w:rPr>
                <w:rFonts w:ascii="Times New Roman" w:hAnsi="Times New Roman"/>
                <w:sz w:val="24"/>
                <w:szCs w:val="24"/>
              </w:rPr>
              <w:t>generală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 se </w:t>
            </w:r>
            <w:proofErr w:type="spellStart"/>
            <w:r>
              <w:rPr>
                <w:rFonts w:ascii="Times New Roman" w:hAnsi="Times New Roman"/>
                <w:sz w:val="24"/>
                <w:szCs w:val="24"/>
              </w:rPr>
              <w:t>concentreze</w:t>
            </w:r>
            <w:proofErr w:type="spellEnd"/>
            <w:r>
              <w:rPr>
                <w:rFonts w:ascii="Times New Roman" w:hAnsi="Times New Roman"/>
                <w:sz w:val="24"/>
                <w:szCs w:val="24"/>
              </w:rPr>
              <w:t xml:space="preserve"> pe </w:t>
            </w:r>
            <w:proofErr w:type="spellStart"/>
            <w:r>
              <w:rPr>
                <w:rFonts w:ascii="Times New Roman" w:hAnsi="Times New Roman"/>
                <w:sz w:val="24"/>
                <w:szCs w:val="24"/>
              </w:rPr>
              <w:t>hărți</w:t>
            </w:r>
            <w:proofErr w:type="spellEnd"/>
            <w:r>
              <w:rPr>
                <w:rFonts w:ascii="Times New Roman" w:hAnsi="Times New Roman"/>
                <w:sz w:val="24"/>
                <w:szCs w:val="24"/>
              </w:rPr>
              <w:t xml:space="preserve"> </w:t>
            </w:r>
            <w:proofErr w:type="spellStart"/>
            <w:r>
              <w:rPr>
                <w:rFonts w:ascii="Times New Roman" w:hAnsi="Times New Roman"/>
                <w:sz w:val="24"/>
                <w:szCs w:val="24"/>
              </w:rPr>
              <w:t>geospațiale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vulnerabilități</w:t>
            </w:r>
            <w:proofErr w:type="spellEnd"/>
            <w:r>
              <w:rPr>
                <w:rFonts w:ascii="Times New Roman" w:hAnsi="Times New Roman"/>
                <w:sz w:val="24"/>
                <w:szCs w:val="24"/>
              </w:rPr>
              <w:t xml:space="preserve"> </w:t>
            </w:r>
            <w:proofErr w:type="spellStart"/>
            <w:r>
              <w:rPr>
                <w:rFonts w:ascii="Times New Roman" w:hAnsi="Times New Roman"/>
                <w:sz w:val="24"/>
                <w:szCs w:val="24"/>
              </w:rPr>
              <w:t>ecologice</w:t>
            </w:r>
            <w:proofErr w:type="spellEnd"/>
            <w:r>
              <w:rPr>
                <w:rFonts w:ascii="Times New Roman" w:hAnsi="Times New Roman"/>
                <w:sz w:val="24"/>
                <w:szCs w:val="24"/>
              </w:rPr>
              <w:t xml:space="preserve">, cum </w:t>
            </w:r>
            <w:proofErr w:type="spellStart"/>
            <w:r>
              <w:rPr>
                <w:rFonts w:ascii="Times New Roman" w:hAnsi="Times New Roman"/>
                <w:sz w:val="24"/>
                <w:szCs w:val="24"/>
              </w:rPr>
              <w:t>ar</w:t>
            </w:r>
            <w:proofErr w:type="spellEnd"/>
            <w:r>
              <w:rPr>
                <w:rFonts w:ascii="Times New Roman" w:hAnsi="Times New Roman"/>
                <w:sz w:val="24"/>
                <w:szCs w:val="24"/>
              </w:rPr>
              <w:t xml:space="preserve"> fi </w:t>
            </w:r>
            <w:proofErr w:type="spellStart"/>
            <w:r>
              <w:rPr>
                <w:rFonts w:ascii="Times New Roman" w:hAnsi="Times New Roman"/>
                <w:sz w:val="24"/>
                <w:szCs w:val="24"/>
              </w:rPr>
              <w:t>zonele</w:t>
            </w:r>
            <w:proofErr w:type="spellEnd"/>
            <w:r>
              <w:rPr>
                <w:rFonts w:ascii="Times New Roman" w:hAnsi="Times New Roman"/>
                <w:sz w:val="24"/>
                <w:szCs w:val="24"/>
              </w:rPr>
              <w:t xml:space="preserve"> </w:t>
            </w:r>
            <w:proofErr w:type="spellStart"/>
            <w:r>
              <w:rPr>
                <w:rFonts w:ascii="Times New Roman" w:hAnsi="Times New Roman"/>
                <w:sz w:val="24"/>
                <w:szCs w:val="24"/>
              </w:rPr>
              <w:t>umede</w:t>
            </w:r>
            <w:proofErr w:type="spellEnd"/>
            <w:r>
              <w:rPr>
                <w:rFonts w:ascii="Times New Roman" w:hAnsi="Times New Roman"/>
                <w:sz w:val="24"/>
                <w:szCs w:val="24"/>
              </w:rPr>
              <w:t xml:space="preserve"> </w:t>
            </w:r>
            <w:proofErr w:type="spellStart"/>
            <w:r>
              <w:rPr>
                <w:rFonts w:ascii="Times New Roman" w:hAnsi="Times New Roman"/>
                <w:sz w:val="24"/>
                <w:szCs w:val="24"/>
              </w:rPr>
              <w:t>expuse</w:t>
            </w:r>
            <w:proofErr w:type="spellEnd"/>
            <w:r>
              <w:rPr>
                <w:rFonts w:ascii="Times New Roman" w:hAnsi="Times New Roman"/>
                <w:sz w:val="24"/>
                <w:szCs w:val="24"/>
              </w:rPr>
              <w:t xml:space="preserve"> </w:t>
            </w:r>
            <w:proofErr w:type="spellStart"/>
            <w:r>
              <w:rPr>
                <w:rFonts w:ascii="Times New Roman" w:hAnsi="Times New Roman"/>
                <w:sz w:val="24"/>
                <w:szCs w:val="24"/>
              </w:rPr>
              <w:t>inundațiilor</w:t>
            </w:r>
            <w:proofErr w:type="spellEnd"/>
            <w:r>
              <w:rPr>
                <w:rFonts w:ascii="Times New Roman" w:hAnsi="Times New Roman"/>
                <w:sz w:val="24"/>
                <w:szCs w:val="24"/>
              </w:rPr>
              <w:t xml:space="preserve">. </w:t>
            </w:r>
          </w:p>
          <w:p w14:paraId="7192B97A"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Obiectivul</w:t>
            </w:r>
            <w:proofErr w:type="spellEnd"/>
            <w:r>
              <w:rPr>
                <w:rFonts w:ascii="Times New Roman" w:hAnsi="Times New Roman"/>
                <w:sz w:val="24"/>
                <w:szCs w:val="24"/>
              </w:rPr>
              <w:t xml:space="preserve"> General 2 — </w:t>
            </w:r>
            <w:proofErr w:type="spellStart"/>
            <w:r>
              <w:rPr>
                <w:rFonts w:ascii="Times New Roman" w:hAnsi="Times New Roman"/>
                <w:sz w:val="24"/>
                <w:szCs w:val="24"/>
              </w:rPr>
              <w:t>acțiunea</w:t>
            </w:r>
            <w:proofErr w:type="spellEnd"/>
            <w:r>
              <w:rPr>
                <w:rFonts w:ascii="Times New Roman" w:hAnsi="Times New Roman"/>
                <w:sz w:val="24"/>
                <w:szCs w:val="24"/>
              </w:rPr>
              <w:t xml:space="preserve"> 2.2.1 (</w:t>
            </w:r>
            <w:proofErr w:type="spellStart"/>
            <w:r>
              <w:rPr>
                <w:rFonts w:ascii="Times New Roman" w:hAnsi="Times New Roman"/>
                <w:sz w:val="24"/>
                <w:szCs w:val="24"/>
              </w:rPr>
              <w:t>participare</w:t>
            </w:r>
            <w:proofErr w:type="spellEnd"/>
            <w:r>
              <w:rPr>
                <w:rFonts w:ascii="Times New Roman" w:hAnsi="Times New Roman"/>
                <w:sz w:val="24"/>
                <w:szCs w:val="24"/>
              </w:rPr>
              <w:t xml:space="preserve"> la CNMC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Platforma</w:t>
            </w:r>
            <w:proofErr w:type="spellEnd"/>
            <w:r>
              <w:rPr>
                <w:rFonts w:ascii="Times New Roman" w:hAnsi="Times New Roman"/>
                <w:sz w:val="24"/>
                <w:szCs w:val="24"/>
              </w:rPr>
              <w:t xml:space="preserve"> </w:t>
            </w:r>
            <w:proofErr w:type="spellStart"/>
            <w:r>
              <w:rPr>
                <w:rFonts w:ascii="Times New Roman" w:hAnsi="Times New Roman"/>
                <w:sz w:val="24"/>
                <w:szCs w:val="24"/>
              </w:rPr>
              <w:t>Națională</w:t>
            </w:r>
            <w:proofErr w:type="spellEnd"/>
            <w:r>
              <w:rPr>
                <w:rFonts w:ascii="Times New Roman" w:hAnsi="Times New Roman"/>
                <w:sz w:val="24"/>
                <w:szCs w:val="24"/>
              </w:rPr>
              <w:t xml:space="preserve">) </w:t>
            </w:r>
            <w:proofErr w:type="spellStart"/>
            <w:r>
              <w:rPr>
                <w:rFonts w:ascii="Times New Roman" w:hAnsi="Times New Roman"/>
                <w:sz w:val="24"/>
                <w:szCs w:val="24"/>
              </w:rPr>
              <w:t>va</w:t>
            </w:r>
            <w:proofErr w:type="spellEnd"/>
            <w:r>
              <w:rPr>
                <w:rFonts w:ascii="Times New Roman" w:hAnsi="Times New Roman"/>
                <w:sz w:val="24"/>
                <w:szCs w:val="24"/>
              </w:rPr>
              <w:t xml:space="preserve"> fi </w:t>
            </w:r>
            <w:proofErr w:type="spellStart"/>
            <w:r>
              <w:rPr>
                <w:rFonts w:ascii="Times New Roman" w:hAnsi="Times New Roman"/>
                <w:sz w:val="24"/>
                <w:szCs w:val="24"/>
              </w:rPr>
              <w:t>eliminată</w:t>
            </w:r>
            <w:proofErr w:type="spellEnd"/>
            <w:r>
              <w:rPr>
                <w:rFonts w:ascii="Times New Roman" w:hAnsi="Times New Roman"/>
                <w:sz w:val="24"/>
                <w:szCs w:val="24"/>
              </w:rPr>
              <w:t xml:space="preserve"> </w:t>
            </w:r>
            <w:proofErr w:type="spellStart"/>
            <w:r>
              <w:rPr>
                <w:rFonts w:ascii="Times New Roman" w:hAnsi="Times New Roman"/>
                <w:sz w:val="24"/>
                <w:szCs w:val="24"/>
              </w:rPr>
              <w:t>complet</w:t>
            </w:r>
            <w:proofErr w:type="spellEnd"/>
            <w:r>
              <w:rPr>
                <w:rFonts w:ascii="Times New Roman" w:hAnsi="Times New Roman"/>
                <w:sz w:val="24"/>
                <w:szCs w:val="24"/>
              </w:rPr>
              <w:t xml:space="preserve">, </w:t>
            </w:r>
            <w:proofErr w:type="spellStart"/>
            <w:r>
              <w:rPr>
                <w:rFonts w:ascii="Times New Roman" w:hAnsi="Times New Roman"/>
                <w:sz w:val="24"/>
                <w:szCs w:val="24"/>
              </w:rPr>
              <w:t>deoarece</w:t>
            </w:r>
            <w:proofErr w:type="spellEnd"/>
            <w:r>
              <w:rPr>
                <w:rFonts w:ascii="Times New Roman" w:hAnsi="Times New Roman"/>
                <w:sz w:val="24"/>
                <w:szCs w:val="24"/>
              </w:rPr>
              <w:t xml:space="preserve"> </w:t>
            </w:r>
            <w:proofErr w:type="spellStart"/>
            <w:r>
              <w:rPr>
                <w:rFonts w:ascii="Times New Roman" w:hAnsi="Times New Roman"/>
                <w:sz w:val="24"/>
                <w:szCs w:val="24"/>
              </w:rPr>
              <w:t>implică</w:t>
            </w:r>
            <w:proofErr w:type="spellEnd"/>
            <w:r>
              <w:rPr>
                <w:rFonts w:ascii="Times New Roman" w:hAnsi="Times New Roman"/>
                <w:sz w:val="24"/>
                <w:szCs w:val="24"/>
              </w:rPr>
              <w:t xml:space="preserve"> </w:t>
            </w:r>
            <w:proofErr w:type="spellStart"/>
            <w:r>
              <w:rPr>
                <w:rFonts w:ascii="Times New Roman" w:hAnsi="Times New Roman"/>
                <w:sz w:val="24"/>
                <w:szCs w:val="24"/>
              </w:rPr>
              <w:t>mecanisme</w:t>
            </w:r>
            <w:proofErr w:type="spellEnd"/>
            <w:r>
              <w:rPr>
                <w:rFonts w:ascii="Times New Roman" w:hAnsi="Times New Roman"/>
                <w:sz w:val="24"/>
                <w:szCs w:val="24"/>
              </w:rPr>
              <w:t xml:space="preserve"> de </w:t>
            </w:r>
            <w:proofErr w:type="spellStart"/>
            <w:r>
              <w:rPr>
                <w:rFonts w:ascii="Times New Roman" w:hAnsi="Times New Roman"/>
                <w:sz w:val="24"/>
                <w:szCs w:val="24"/>
              </w:rPr>
              <w:t>urgență</w:t>
            </w:r>
            <w:proofErr w:type="spellEnd"/>
            <w:r>
              <w:rPr>
                <w:rFonts w:ascii="Times New Roman" w:hAnsi="Times New Roman"/>
                <w:sz w:val="24"/>
                <w:szCs w:val="24"/>
              </w:rPr>
              <w:t xml:space="preserve"> </w:t>
            </w:r>
            <w:proofErr w:type="spellStart"/>
            <w:r>
              <w:rPr>
                <w:rFonts w:ascii="Times New Roman" w:hAnsi="Times New Roman"/>
                <w:sz w:val="24"/>
                <w:szCs w:val="24"/>
              </w:rPr>
              <w:t>generală</w:t>
            </w:r>
            <w:proofErr w:type="spellEnd"/>
            <w:r>
              <w:rPr>
                <w:rFonts w:ascii="Times New Roman" w:hAnsi="Times New Roman"/>
                <w:sz w:val="24"/>
                <w:szCs w:val="24"/>
              </w:rPr>
              <w:t xml:space="preserve">. Se </w:t>
            </w:r>
            <w:proofErr w:type="spellStart"/>
            <w:r>
              <w:rPr>
                <w:rFonts w:ascii="Times New Roman" w:hAnsi="Times New Roman"/>
                <w:sz w:val="24"/>
                <w:szCs w:val="24"/>
              </w:rPr>
              <w:t>vor</w:t>
            </w:r>
            <w:proofErr w:type="spellEnd"/>
            <w:r>
              <w:rPr>
                <w:rFonts w:ascii="Times New Roman" w:hAnsi="Times New Roman"/>
                <w:sz w:val="24"/>
                <w:szCs w:val="24"/>
              </w:rPr>
              <w:t xml:space="preserve"> </w:t>
            </w:r>
            <w:proofErr w:type="spellStart"/>
            <w:r>
              <w:rPr>
                <w:rFonts w:ascii="Times New Roman" w:hAnsi="Times New Roman"/>
                <w:sz w:val="24"/>
                <w:szCs w:val="24"/>
              </w:rPr>
              <w:t>păstra</w:t>
            </w:r>
            <w:proofErr w:type="spellEnd"/>
            <w:r>
              <w:rPr>
                <w:rFonts w:ascii="Times New Roman" w:hAnsi="Times New Roman"/>
                <w:sz w:val="24"/>
                <w:szCs w:val="24"/>
              </w:rPr>
              <w:t xml:space="preserve"> </w:t>
            </w:r>
            <w:proofErr w:type="spellStart"/>
            <w:r>
              <w:rPr>
                <w:rFonts w:ascii="Times New Roman" w:hAnsi="Times New Roman"/>
                <w:sz w:val="24"/>
                <w:szCs w:val="24"/>
              </w:rPr>
              <w:t>doar</w:t>
            </w:r>
            <w:proofErr w:type="spellEnd"/>
            <w:r>
              <w:rPr>
                <w:rFonts w:ascii="Times New Roman" w:hAnsi="Times New Roman"/>
                <w:sz w:val="24"/>
                <w:szCs w:val="24"/>
              </w:rPr>
              <w:t xml:space="preserve"> </w:t>
            </w:r>
            <w:proofErr w:type="spellStart"/>
            <w:r>
              <w:rPr>
                <w:rFonts w:ascii="Times New Roman" w:hAnsi="Times New Roman"/>
                <w:sz w:val="24"/>
                <w:szCs w:val="24"/>
              </w:rPr>
              <w:t>acțiunile</w:t>
            </w:r>
            <w:proofErr w:type="spellEnd"/>
            <w:r>
              <w:rPr>
                <w:rFonts w:ascii="Times New Roman" w:hAnsi="Times New Roman"/>
                <w:sz w:val="24"/>
                <w:szCs w:val="24"/>
              </w:rPr>
              <w:t xml:space="preserve"> 2.3.1–2.3.3, </w:t>
            </w:r>
            <w:proofErr w:type="spellStart"/>
            <w:r>
              <w:rPr>
                <w:rFonts w:ascii="Times New Roman" w:hAnsi="Times New Roman"/>
                <w:sz w:val="24"/>
                <w:szCs w:val="24"/>
              </w:rPr>
              <w:t>referitoare</w:t>
            </w:r>
            <w:proofErr w:type="spellEnd"/>
            <w:r>
              <w:rPr>
                <w:rFonts w:ascii="Times New Roman" w:hAnsi="Times New Roman"/>
                <w:sz w:val="24"/>
                <w:szCs w:val="24"/>
              </w:rPr>
              <w:t xml:space="preserve"> la </w:t>
            </w:r>
            <w:proofErr w:type="spellStart"/>
            <w:r>
              <w:rPr>
                <w:rFonts w:ascii="Times New Roman" w:hAnsi="Times New Roman"/>
                <w:sz w:val="24"/>
                <w:szCs w:val="24"/>
              </w:rPr>
              <w:t>punctul</w:t>
            </w:r>
            <w:proofErr w:type="spellEnd"/>
            <w:r>
              <w:rPr>
                <w:rFonts w:ascii="Times New Roman" w:hAnsi="Times New Roman"/>
                <w:sz w:val="24"/>
                <w:szCs w:val="24"/>
              </w:rPr>
              <w:t xml:space="preserve"> focal RRD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dezvoltarea</w:t>
            </w:r>
            <w:proofErr w:type="spellEnd"/>
            <w:r>
              <w:rPr>
                <w:rFonts w:ascii="Times New Roman" w:hAnsi="Times New Roman"/>
                <w:sz w:val="24"/>
                <w:szCs w:val="24"/>
              </w:rPr>
              <w:t xml:space="preserve"> </w:t>
            </w:r>
            <w:proofErr w:type="spellStart"/>
            <w:r>
              <w:rPr>
                <w:rFonts w:ascii="Times New Roman" w:hAnsi="Times New Roman"/>
                <w:sz w:val="24"/>
                <w:szCs w:val="24"/>
              </w:rPr>
              <w:t>capacităților</w:t>
            </w:r>
            <w:proofErr w:type="spellEnd"/>
            <w:r>
              <w:rPr>
                <w:rFonts w:ascii="Times New Roman" w:hAnsi="Times New Roman"/>
                <w:sz w:val="24"/>
                <w:szCs w:val="24"/>
              </w:rPr>
              <w:t xml:space="preserve"> </w:t>
            </w:r>
            <w:proofErr w:type="spellStart"/>
            <w:r>
              <w:rPr>
                <w:rFonts w:ascii="Times New Roman" w:hAnsi="Times New Roman"/>
                <w:sz w:val="24"/>
                <w:szCs w:val="24"/>
              </w:rPr>
              <w:t>instituționale</w:t>
            </w:r>
            <w:proofErr w:type="spellEnd"/>
            <w:r>
              <w:rPr>
                <w:rFonts w:ascii="Times New Roman" w:hAnsi="Times New Roman"/>
                <w:sz w:val="24"/>
                <w:szCs w:val="24"/>
              </w:rPr>
              <w:t xml:space="preserve">, </w:t>
            </w:r>
            <w:proofErr w:type="spellStart"/>
            <w:r>
              <w:rPr>
                <w:rFonts w:ascii="Times New Roman" w:hAnsi="Times New Roman"/>
                <w:sz w:val="24"/>
                <w:szCs w:val="24"/>
              </w:rPr>
              <w:t>precizând</w:t>
            </w:r>
            <w:proofErr w:type="spellEnd"/>
            <w:r>
              <w:rPr>
                <w:rFonts w:ascii="Times New Roman" w:hAnsi="Times New Roman"/>
                <w:sz w:val="24"/>
                <w:szCs w:val="24"/>
              </w:rPr>
              <w:t xml:space="preserve"> „</w:t>
            </w:r>
            <w:proofErr w:type="spellStart"/>
            <w:r>
              <w:rPr>
                <w:rFonts w:ascii="Times New Roman" w:hAnsi="Times New Roman"/>
                <w:sz w:val="24"/>
                <w:szCs w:val="24"/>
              </w:rPr>
              <w:t>desemnare</w:t>
            </w:r>
            <w:proofErr w:type="spellEnd"/>
            <w:r>
              <w:rPr>
                <w:rFonts w:ascii="Times New Roman" w:hAnsi="Times New Roman"/>
                <w:sz w:val="24"/>
                <w:szCs w:val="24"/>
              </w:rPr>
              <w:t xml:space="preserve"> </w:t>
            </w:r>
            <w:proofErr w:type="spellStart"/>
            <w:r>
              <w:rPr>
                <w:rFonts w:ascii="Times New Roman" w:hAnsi="Times New Roman"/>
                <w:sz w:val="24"/>
                <w:szCs w:val="24"/>
              </w:rPr>
              <w:t>punct</w:t>
            </w:r>
            <w:proofErr w:type="spellEnd"/>
            <w:r>
              <w:rPr>
                <w:rFonts w:ascii="Times New Roman" w:hAnsi="Times New Roman"/>
                <w:sz w:val="24"/>
                <w:szCs w:val="24"/>
              </w:rPr>
              <w:t xml:space="preserve"> focal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riscuri</w:t>
            </w:r>
            <w:proofErr w:type="spellEnd"/>
            <w:r>
              <w:rPr>
                <w:rFonts w:ascii="Times New Roman" w:hAnsi="Times New Roman"/>
                <w:sz w:val="24"/>
                <w:szCs w:val="24"/>
              </w:rPr>
              <w:t xml:space="preserve"> </w:t>
            </w:r>
            <w:proofErr w:type="spellStart"/>
            <w:r>
              <w:rPr>
                <w:rFonts w:ascii="Times New Roman" w:hAnsi="Times New Roman"/>
                <w:sz w:val="24"/>
                <w:szCs w:val="24"/>
              </w:rPr>
              <w:t>naturale</w:t>
            </w:r>
            <w:proofErr w:type="spellEnd"/>
            <w:r>
              <w:rPr>
                <w:rFonts w:ascii="Times New Roman" w:hAnsi="Times New Roman"/>
                <w:sz w:val="24"/>
                <w:szCs w:val="24"/>
              </w:rPr>
              <w:t xml:space="preserve"> în </w:t>
            </w:r>
            <w:proofErr w:type="spellStart"/>
            <w:r>
              <w:rPr>
                <w:rFonts w:ascii="Times New Roman" w:hAnsi="Times New Roman"/>
                <w:sz w:val="24"/>
                <w:szCs w:val="24"/>
              </w:rPr>
              <w:t>Ministerul</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Mediului</w:t>
            </w:r>
            <w:proofErr w:type="spellEnd"/>
            <w:r>
              <w:rPr>
                <w:rFonts w:ascii="Times New Roman" w:hAnsi="Times New Roman"/>
                <w:sz w:val="24"/>
                <w:szCs w:val="24"/>
              </w:rPr>
              <w:t xml:space="preserve">”. În </w:t>
            </w:r>
            <w:proofErr w:type="spellStart"/>
            <w:r>
              <w:rPr>
                <w:rFonts w:ascii="Times New Roman" w:hAnsi="Times New Roman"/>
                <w:sz w:val="24"/>
                <w:szCs w:val="24"/>
              </w:rPr>
              <w:t>cadrul</w:t>
            </w:r>
            <w:proofErr w:type="spellEnd"/>
            <w:r>
              <w:rPr>
                <w:rFonts w:ascii="Times New Roman" w:hAnsi="Times New Roman"/>
                <w:sz w:val="24"/>
                <w:szCs w:val="24"/>
              </w:rPr>
              <w:t xml:space="preserve"> </w:t>
            </w:r>
            <w:proofErr w:type="spellStart"/>
            <w:r>
              <w:rPr>
                <w:rFonts w:ascii="Times New Roman" w:hAnsi="Times New Roman"/>
                <w:sz w:val="24"/>
                <w:szCs w:val="24"/>
              </w:rPr>
              <w:t>acțiunii</w:t>
            </w:r>
            <w:proofErr w:type="spellEnd"/>
            <w:r>
              <w:rPr>
                <w:rFonts w:ascii="Times New Roman" w:hAnsi="Times New Roman"/>
                <w:sz w:val="24"/>
                <w:szCs w:val="24"/>
              </w:rPr>
              <w:t xml:space="preserve"> 2.1.2, se </w:t>
            </w:r>
            <w:proofErr w:type="spellStart"/>
            <w:r>
              <w:rPr>
                <w:rFonts w:ascii="Times New Roman" w:hAnsi="Times New Roman"/>
                <w:sz w:val="24"/>
                <w:szCs w:val="24"/>
              </w:rPr>
              <w:t>va</w:t>
            </w:r>
            <w:proofErr w:type="spellEnd"/>
            <w:r>
              <w:rPr>
                <w:rFonts w:ascii="Times New Roman" w:hAnsi="Times New Roman"/>
                <w:sz w:val="24"/>
                <w:szCs w:val="24"/>
              </w:rPr>
              <w:t xml:space="preserve"> exclude </w:t>
            </w:r>
            <w:proofErr w:type="spellStart"/>
            <w:r>
              <w:rPr>
                <w:rFonts w:ascii="Times New Roman" w:hAnsi="Times New Roman"/>
                <w:sz w:val="24"/>
                <w:szCs w:val="24"/>
              </w:rPr>
              <w:t>participarea</w:t>
            </w:r>
            <w:proofErr w:type="spellEnd"/>
            <w:r>
              <w:rPr>
                <w:rFonts w:ascii="Times New Roman" w:hAnsi="Times New Roman"/>
                <w:sz w:val="24"/>
                <w:szCs w:val="24"/>
              </w:rPr>
              <w:t xml:space="preserve"> la </w:t>
            </w:r>
            <w:proofErr w:type="spellStart"/>
            <w:r>
              <w:rPr>
                <w:rFonts w:ascii="Times New Roman" w:hAnsi="Times New Roman"/>
                <w:sz w:val="24"/>
                <w:szCs w:val="24"/>
              </w:rPr>
              <w:t>convenții</w:t>
            </w:r>
            <w:proofErr w:type="spellEnd"/>
            <w:r>
              <w:rPr>
                <w:rFonts w:ascii="Times New Roman" w:hAnsi="Times New Roman"/>
                <w:sz w:val="24"/>
                <w:szCs w:val="24"/>
              </w:rPr>
              <w:t xml:space="preserve"> </w:t>
            </w:r>
            <w:proofErr w:type="spellStart"/>
            <w:r>
              <w:rPr>
                <w:rFonts w:ascii="Times New Roman" w:hAnsi="Times New Roman"/>
                <w:sz w:val="24"/>
                <w:szCs w:val="24"/>
              </w:rPr>
              <w:t>internaționale</w:t>
            </w:r>
            <w:proofErr w:type="spellEnd"/>
            <w:r>
              <w:rPr>
                <w:rFonts w:ascii="Times New Roman" w:hAnsi="Times New Roman"/>
                <w:sz w:val="24"/>
                <w:szCs w:val="24"/>
              </w:rPr>
              <w:t xml:space="preserve"> cu focus pe </w:t>
            </w:r>
            <w:proofErr w:type="spellStart"/>
            <w:r>
              <w:rPr>
                <w:rFonts w:ascii="Times New Roman" w:hAnsi="Times New Roman"/>
                <w:sz w:val="24"/>
                <w:szCs w:val="24"/>
              </w:rPr>
              <w:t>urgențe</w:t>
            </w:r>
            <w:proofErr w:type="spellEnd"/>
            <w:r>
              <w:rPr>
                <w:rFonts w:ascii="Times New Roman" w:hAnsi="Times New Roman"/>
                <w:sz w:val="24"/>
                <w:szCs w:val="24"/>
              </w:rPr>
              <w:t xml:space="preserve"> generale (de </w:t>
            </w:r>
            <w:proofErr w:type="spellStart"/>
            <w:r>
              <w:rPr>
                <w:rFonts w:ascii="Times New Roman" w:hAnsi="Times New Roman"/>
                <w:sz w:val="24"/>
                <w:szCs w:val="24"/>
              </w:rPr>
              <w:t>exemplu</w:t>
            </w:r>
            <w:proofErr w:type="spellEnd"/>
            <w:r>
              <w:rPr>
                <w:rFonts w:ascii="Times New Roman" w:hAnsi="Times New Roman"/>
                <w:sz w:val="24"/>
                <w:szCs w:val="24"/>
              </w:rPr>
              <w:t xml:space="preserve">: UNDRR), </w:t>
            </w:r>
            <w:proofErr w:type="spellStart"/>
            <w:r>
              <w:rPr>
                <w:rFonts w:ascii="Times New Roman" w:hAnsi="Times New Roman"/>
                <w:sz w:val="24"/>
                <w:szCs w:val="24"/>
              </w:rPr>
              <w:t>limitând</w:t>
            </w:r>
            <w:proofErr w:type="spellEnd"/>
            <w:r>
              <w:rPr>
                <w:rFonts w:ascii="Times New Roman" w:hAnsi="Times New Roman"/>
                <w:sz w:val="24"/>
                <w:szCs w:val="24"/>
              </w:rPr>
              <w:t xml:space="preserve"> </w:t>
            </w:r>
            <w:proofErr w:type="spellStart"/>
            <w:r>
              <w:rPr>
                <w:rFonts w:ascii="Times New Roman" w:hAnsi="Times New Roman"/>
                <w:sz w:val="24"/>
                <w:szCs w:val="24"/>
              </w:rPr>
              <w:t>referințele</w:t>
            </w:r>
            <w:proofErr w:type="spellEnd"/>
            <w:r>
              <w:rPr>
                <w:rFonts w:ascii="Times New Roman" w:hAnsi="Times New Roman"/>
                <w:sz w:val="24"/>
                <w:szCs w:val="24"/>
              </w:rPr>
              <w:t xml:space="preserve"> la </w:t>
            </w:r>
            <w:proofErr w:type="spellStart"/>
            <w:r>
              <w:rPr>
                <w:rFonts w:ascii="Times New Roman" w:hAnsi="Times New Roman"/>
                <w:sz w:val="24"/>
                <w:szCs w:val="24"/>
              </w:rPr>
              <w:t>convențiile</w:t>
            </w:r>
            <w:proofErr w:type="spellEnd"/>
            <w:r>
              <w:rPr>
                <w:rFonts w:ascii="Times New Roman" w:hAnsi="Times New Roman"/>
                <w:sz w:val="24"/>
                <w:szCs w:val="24"/>
              </w:rPr>
              <w:t xml:space="preserve"> </w:t>
            </w:r>
            <w:proofErr w:type="spellStart"/>
            <w:r>
              <w:rPr>
                <w:rFonts w:ascii="Times New Roman" w:hAnsi="Times New Roman"/>
                <w:sz w:val="24"/>
                <w:szCs w:val="24"/>
              </w:rPr>
              <w:t>climatice</w:t>
            </w:r>
            <w:proofErr w:type="spellEnd"/>
            <w:r>
              <w:rPr>
                <w:rFonts w:ascii="Times New Roman" w:hAnsi="Times New Roman"/>
                <w:sz w:val="24"/>
                <w:szCs w:val="24"/>
              </w:rPr>
              <w:t xml:space="preserve"> </w:t>
            </w:r>
            <w:proofErr w:type="spellStart"/>
            <w:r>
              <w:rPr>
                <w:rFonts w:ascii="Times New Roman" w:hAnsi="Times New Roman"/>
                <w:sz w:val="24"/>
                <w:szCs w:val="24"/>
              </w:rPr>
              <w:t>relevante</w:t>
            </w:r>
            <w:proofErr w:type="spellEnd"/>
            <w:r>
              <w:rPr>
                <w:rFonts w:ascii="Times New Roman" w:hAnsi="Times New Roman"/>
                <w:sz w:val="24"/>
                <w:szCs w:val="24"/>
              </w:rPr>
              <w:t xml:space="preserve"> (UNFCCC, UNCCD). </w:t>
            </w:r>
          </w:p>
          <w:p w14:paraId="24E2834B"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w:t>
            </w:r>
            <w:proofErr w:type="spellStart"/>
            <w:r>
              <w:rPr>
                <w:rFonts w:ascii="Times New Roman" w:hAnsi="Times New Roman"/>
                <w:sz w:val="24"/>
                <w:szCs w:val="24"/>
              </w:rPr>
              <w:t>Obiectivul</w:t>
            </w:r>
            <w:proofErr w:type="spellEnd"/>
            <w:r>
              <w:rPr>
                <w:rFonts w:ascii="Times New Roman" w:hAnsi="Times New Roman"/>
                <w:sz w:val="24"/>
                <w:szCs w:val="24"/>
              </w:rPr>
              <w:t xml:space="preserve"> General 4 — </w:t>
            </w:r>
            <w:proofErr w:type="spellStart"/>
            <w:r>
              <w:rPr>
                <w:rFonts w:ascii="Times New Roman" w:hAnsi="Times New Roman"/>
                <w:sz w:val="24"/>
                <w:szCs w:val="24"/>
              </w:rPr>
              <w:t>acțiunile</w:t>
            </w:r>
            <w:proofErr w:type="spellEnd"/>
            <w:r>
              <w:rPr>
                <w:rFonts w:ascii="Times New Roman" w:hAnsi="Times New Roman"/>
                <w:sz w:val="24"/>
                <w:szCs w:val="24"/>
              </w:rPr>
              <w:t xml:space="preserve"> 4.1.1 (</w:t>
            </w:r>
            <w:proofErr w:type="spellStart"/>
            <w:r>
              <w:rPr>
                <w:rFonts w:ascii="Times New Roman" w:hAnsi="Times New Roman"/>
                <w:sz w:val="24"/>
                <w:szCs w:val="24"/>
              </w:rPr>
              <w:t>planuri</w:t>
            </w:r>
            <w:proofErr w:type="spellEnd"/>
            <w:r>
              <w:rPr>
                <w:rFonts w:ascii="Times New Roman" w:hAnsi="Times New Roman"/>
                <w:sz w:val="24"/>
                <w:szCs w:val="24"/>
              </w:rPr>
              <w:t xml:space="preserve"> </w:t>
            </w:r>
            <w:proofErr w:type="spellStart"/>
            <w:r>
              <w:rPr>
                <w:rFonts w:ascii="Times New Roman" w:hAnsi="Times New Roman"/>
                <w:sz w:val="24"/>
                <w:szCs w:val="24"/>
              </w:rPr>
              <w:t>sectoriale</w:t>
            </w:r>
            <w:proofErr w:type="spellEnd"/>
            <w:r>
              <w:rPr>
                <w:rFonts w:ascii="Times New Roman" w:hAnsi="Times New Roman"/>
                <w:sz w:val="24"/>
                <w:szCs w:val="24"/>
              </w:rPr>
              <w:t xml:space="preserve"> de </w:t>
            </w:r>
            <w:proofErr w:type="spellStart"/>
            <w:r>
              <w:rPr>
                <w:rFonts w:ascii="Times New Roman" w:hAnsi="Times New Roman"/>
                <w:sz w:val="24"/>
                <w:szCs w:val="24"/>
              </w:rPr>
              <w:t>pregătire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răspuns</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4.2.2 (</w:t>
            </w:r>
            <w:proofErr w:type="spellStart"/>
            <w:r>
              <w:rPr>
                <w:rFonts w:ascii="Times New Roman" w:hAnsi="Times New Roman"/>
                <w:sz w:val="24"/>
                <w:szCs w:val="24"/>
              </w:rPr>
              <w:t>sistem</w:t>
            </w:r>
            <w:proofErr w:type="spellEnd"/>
            <w:r>
              <w:rPr>
                <w:rFonts w:ascii="Times New Roman" w:hAnsi="Times New Roman"/>
                <w:sz w:val="24"/>
                <w:szCs w:val="24"/>
              </w:rPr>
              <w:t xml:space="preserve"> de </w:t>
            </w:r>
            <w:proofErr w:type="spellStart"/>
            <w:r>
              <w:rPr>
                <w:rFonts w:ascii="Times New Roman" w:hAnsi="Times New Roman"/>
                <w:sz w:val="24"/>
                <w:szCs w:val="24"/>
              </w:rPr>
              <w:t>avertizare</w:t>
            </w:r>
            <w:proofErr w:type="spellEnd"/>
            <w:r>
              <w:rPr>
                <w:rFonts w:ascii="Times New Roman" w:hAnsi="Times New Roman"/>
                <w:sz w:val="24"/>
                <w:szCs w:val="24"/>
              </w:rPr>
              <w:t xml:space="preserve"> </w:t>
            </w:r>
            <w:proofErr w:type="spellStart"/>
            <w:r>
              <w:rPr>
                <w:rFonts w:ascii="Times New Roman" w:hAnsi="Times New Roman"/>
                <w:sz w:val="24"/>
                <w:szCs w:val="24"/>
              </w:rPr>
              <w:t>timpurie</w:t>
            </w:r>
            <w:proofErr w:type="spellEnd"/>
            <w:r>
              <w:rPr>
                <w:rFonts w:ascii="Times New Roman" w:hAnsi="Times New Roman"/>
                <w:sz w:val="24"/>
                <w:szCs w:val="24"/>
              </w:rPr>
              <w:t xml:space="preserve"> </w:t>
            </w:r>
            <w:proofErr w:type="spellStart"/>
            <w:r>
              <w:rPr>
                <w:rFonts w:ascii="Times New Roman" w:hAnsi="Times New Roman"/>
                <w:sz w:val="24"/>
                <w:szCs w:val="24"/>
              </w:rPr>
              <w:t>interoperabil</w:t>
            </w:r>
            <w:proofErr w:type="spellEnd"/>
            <w:r>
              <w:rPr>
                <w:rFonts w:ascii="Times New Roman" w:hAnsi="Times New Roman"/>
                <w:sz w:val="24"/>
                <w:szCs w:val="24"/>
              </w:rPr>
              <w:t xml:space="preserve"> cu MD-ALERT) </w:t>
            </w:r>
            <w:proofErr w:type="spellStart"/>
            <w:r>
              <w:rPr>
                <w:rFonts w:ascii="Times New Roman" w:hAnsi="Times New Roman"/>
                <w:sz w:val="24"/>
                <w:szCs w:val="24"/>
              </w:rPr>
              <w:t>vor</w:t>
            </w:r>
            <w:proofErr w:type="spellEnd"/>
            <w:r>
              <w:rPr>
                <w:rFonts w:ascii="Times New Roman" w:hAnsi="Times New Roman"/>
                <w:sz w:val="24"/>
                <w:szCs w:val="24"/>
              </w:rPr>
              <w:t xml:space="preserve"> fi eliminate, </w:t>
            </w:r>
            <w:proofErr w:type="spellStart"/>
            <w:r>
              <w:rPr>
                <w:rFonts w:ascii="Times New Roman" w:hAnsi="Times New Roman"/>
                <w:sz w:val="24"/>
                <w:szCs w:val="24"/>
              </w:rPr>
              <w:t>întrucât</w:t>
            </w:r>
            <w:proofErr w:type="spellEnd"/>
            <w:r>
              <w:rPr>
                <w:rFonts w:ascii="Times New Roman" w:hAnsi="Times New Roman"/>
                <w:sz w:val="24"/>
                <w:szCs w:val="24"/>
              </w:rPr>
              <w:t xml:space="preserve"> se </w:t>
            </w:r>
            <w:proofErr w:type="spellStart"/>
            <w:r>
              <w:rPr>
                <w:rFonts w:ascii="Times New Roman" w:hAnsi="Times New Roman"/>
                <w:sz w:val="24"/>
                <w:szCs w:val="24"/>
              </w:rPr>
              <w:t>suprapun</w:t>
            </w:r>
            <w:proofErr w:type="spellEnd"/>
            <w:r>
              <w:rPr>
                <w:rFonts w:ascii="Times New Roman" w:hAnsi="Times New Roman"/>
                <w:sz w:val="24"/>
                <w:szCs w:val="24"/>
              </w:rPr>
              <w:t xml:space="preserve"> cu </w:t>
            </w:r>
            <w:proofErr w:type="spellStart"/>
            <w:r>
              <w:rPr>
                <w:rFonts w:ascii="Times New Roman" w:hAnsi="Times New Roman"/>
                <w:sz w:val="24"/>
                <w:szCs w:val="24"/>
              </w:rPr>
              <w:t>cele</w:t>
            </w:r>
            <w:proofErr w:type="spellEnd"/>
            <w:r>
              <w:rPr>
                <w:rFonts w:ascii="Times New Roman" w:hAnsi="Times New Roman"/>
                <w:sz w:val="24"/>
                <w:szCs w:val="24"/>
              </w:rPr>
              <w:t xml:space="preserve"> </w:t>
            </w:r>
            <w:proofErr w:type="spellStart"/>
            <w:r>
              <w:rPr>
                <w:rFonts w:ascii="Times New Roman" w:hAnsi="Times New Roman"/>
                <w:sz w:val="24"/>
                <w:szCs w:val="24"/>
              </w:rPr>
              <w:t>prevăzute</w:t>
            </w:r>
            <w:proofErr w:type="spellEnd"/>
            <w:r>
              <w:rPr>
                <w:rFonts w:ascii="Times New Roman" w:hAnsi="Times New Roman"/>
                <w:sz w:val="24"/>
                <w:szCs w:val="24"/>
              </w:rPr>
              <w:t xml:space="preserve"> în PNPGSUE. </w:t>
            </w:r>
            <w:proofErr w:type="spellStart"/>
            <w:r>
              <w:rPr>
                <w:rFonts w:ascii="Times New Roman" w:hAnsi="Times New Roman"/>
                <w:sz w:val="24"/>
                <w:szCs w:val="24"/>
              </w:rPr>
              <w:t>Acțiunea</w:t>
            </w:r>
            <w:proofErr w:type="spellEnd"/>
            <w:r>
              <w:rPr>
                <w:rFonts w:ascii="Times New Roman" w:hAnsi="Times New Roman"/>
                <w:sz w:val="24"/>
                <w:szCs w:val="24"/>
              </w:rPr>
              <w:t xml:space="preserve"> 4.2.1 (</w:t>
            </w:r>
            <w:proofErr w:type="spellStart"/>
            <w:r>
              <w:rPr>
                <w:rFonts w:ascii="Times New Roman" w:hAnsi="Times New Roman"/>
                <w:sz w:val="24"/>
                <w:szCs w:val="24"/>
              </w:rPr>
              <w:t>modernizarea</w:t>
            </w:r>
            <w:proofErr w:type="spellEnd"/>
            <w:r>
              <w:rPr>
                <w:rFonts w:ascii="Times New Roman" w:hAnsi="Times New Roman"/>
                <w:sz w:val="24"/>
                <w:szCs w:val="24"/>
              </w:rPr>
              <w:t xml:space="preserve"> </w:t>
            </w:r>
            <w:proofErr w:type="spellStart"/>
            <w:r>
              <w:rPr>
                <w:rFonts w:ascii="Times New Roman" w:hAnsi="Times New Roman"/>
                <w:sz w:val="24"/>
                <w:szCs w:val="24"/>
              </w:rPr>
              <w:t>Serviciului</w:t>
            </w:r>
            <w:proofErr w:type="spellEnd"/>
            <w:r>
              <w:rPr>
                <w:rFonts w:ascii="Times New Roman" w:hAnsi="Times New Roman"/>
                <w:sz w:val="24"/>
                <w:szCs w:val="24"/>
              </w:rPr>
              <w:t xml:space="preserve"> </w:t>
            </w:r>
            <w:proofErr w:type="spellStart"/>
            <w:r>
              <w:rPr>
                <w:rFonts w:ascii="Times New Roman" w:hAnsi="Times New Roman"/>
                <w:sz w:val="24"/>
                <w:szCs w:val="24"/>
              </w:rPr>
              <w:t>Hidrometeorologic</w:t>
            </w:r>
            <w:proofErr w:type="spellEnd"/>
            <w:r>
              <w:rPr>
                <w:rFonts w:ascii="Times New Roman" w:hAnsi="Times New Roman"/>
                <w:sz w:val="24"/>
                <w:szCs w:val="24"/>
              </w:rPr>
              <w:t xml:space="preserve"> de Stat) se </w:t>
            </w:r>
            <w:proofErr w:type="spellStart"/>
            <w:r>
              <w:rPr>
                <w:rFonts w:ascii="Times New Roman" w:hAnsi="Times New Roman"/>
                <w:sz w:val="24"/>
                <w:szCs w:val="24"/>
              </w:rPr>
              <w:t>va</w:t>
            </w:r>
            <w:proofErr w:type="spellEnd"/>
            <w:r>
              <w:rPr>
                <w:rFonts w:ascii="Times New Roman" w:hAnsi="Times New Roman"/>
                <w:sz w:val="24"/>
                <w:szCs w:val="24"/>
              </w:rPr>
              <w:t xml:space="preserve"> </w:t>
            </w:r>
            <w:proofErr w:type="spellStart"/>
            <w:r>
              <w:rPr>
                <w:rFonts w:ascii="Times New Roman" w:hAnsi="Times New Roman"/>
                <w:sz w:val="24"/>
                <w:szCs w:val="24"/>
              </w:rPr>
              <w:t>menține</w:t>
            </w:r>
            <w:proofErr w:type="spellEnd"/>
            <w:r>
              <w:rPr>
                <w:rFonts w:ascii="Times New Roman" w:hAnsi="Times New Roman"/>
                <w:sz w:val="24"/>
                <w:szCs w:val="24"/>
              </w:rPr>
              <w:t xml:space="preserve"> </w:t>
            </w:r>
            <w:proofErr w:type="spellStart"/>
            <w:r>
              <w:rPr>
                <w:rFonts w:ascii="Times New Roman" w:hAnsi="Times New Roman"/>
                <w:sz w:val="24"/>
                <w:szCs w:val="24"/>
              </w:rPr>
              <w:t>exclusiv</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componenta</w:t>
            </w:r>
            <w:proofErr w:type="spellEnd"/>
            <w:r>
              <w:rPr>
                <w:rFonts w:ascii="Times New Roman" w:hAnsi="Times New Roman"/>
                <w:sz w:val="24"/>
                <w:szCs w:val="24"/>
              </w:rPr>
              <w:t xml:space="preserve"> de </w:t>
            </w:r>
            <w:proofErr w:type="spellStart"/>
            <w:r>
              <w:rPr>
                <w:rFonts w:ascii="Times New Roman" w:hAnsi="Times New Roman"/>
                <w:sz w:val="24"/>
                <w:szCs w:val="24"/>
              </w:rPr>
              <w:t>prognoze</w:t>
            </w:r>
            <w:proofErr w:type="spellEnd"/>
            <w:r>
              <w:rPr>
                <w:rFonts w:ascii="Times New Roman" w:hAnsi="Times New Roman"/>
                <w:sz w:val="24"/>
                <w:szCs w:val="24"/>
              </w:rPr>
              <w:t xml:space="preserve"> </w:t>
            </w:r>
            <w:proofErr w:type="spellStart"/>
            <w:r>
              <w:rPr>
                <w:rFonts w:ascii="Times New Roman" w:hAnsi="Times New Roman"/>
                <w:sz w:val="24"/>
                <w:szCs w:val="24"/>
              </w:rPr>
              <w:t>climatice</w:t>
            </w:r>
            <w:proofErr w:type="spellEnd"/>
            <w:r>
              <w:rPr>
                <w:rFonts w:ascii="Times New Roman" w:hAnsi="Times New Roman"/>
                <w:sz w:val="24"/>
                <w:szCs w:val="24"/>
              </w:rPr>
              <w:t xml:space="preserve"> </w:t>
            </w:r>
            <w:proofErr w:type="spellStart"/>
            <w:r>
              <w:rPr>
                <w:rFonts w:ascii="Times New Roman" w:hAnsi="Times New Roman"/>
                <w:sz w:val="24"/>
                <w:szCs w:val="24"/>
              </w:rPr>
              <w:t>naturale</w:t>
            </w:r>
            <w:proofErr w:type="spellEnd"/>
            <w:r>
              <w:rPr>
                <w:rFonts w:ascii="Times New Roman" w:hAnsi="Times New Roman"/>
                <w:sz w:val="24"/>
                <w:szCs w:val="24"/>
              </w:rPr>
              <w:t xml:space="preserve">. </w:t>
            </w:r>
            <w:proofErr w:type="spellStart"/>
            <w:r>
              <w:rPr>
                <w:rFonts w:ascii="Times New Roman" w:hAnsi="Times New Roman"/>
                <w:sz w:val="24"/>
                <w:szCs w:val="24"/>
              </w:rPr>
              <w:t>Acțiunea</w:t>
            </w:r>
            <w:proofErr w:type="spellEnd"/>
            <w:r>
              <w:rPr>
                <w:rFonts w:ascii="Times New Roman" w:hAnsi="Times New Roman"/>
                <w:sz w:val="24"/>
                <w:szCs w:val="24"/>
              </w:rPr>
              <w:t xml:space="preserve"> 4.3.1 (</w:t>
            </w:r>
            <w:proofErr w:type="spellStart"/>
            <w:r>
              <w:rPr>
                <w:rFonts w:ascii="Times New Roman" w:hAnsi="Times New Roman"/>
                <w:sz w:val="24"/>
                <w:szCs w:val="24"/>
              </w:rPr>
              <w:t>metodologii</w:t>
            </w:r>
            <w:proofErr w:type="spellEnd"/>
            <w:r>
              <w:rPr>
                <w:rFonts w:ascii="Times New Roman" w:hAnsi="Times New Roman"/>
                <w:sz w:val="24"/>
                <w:szCs w:val="24"/>
              </w:rPr>
              <w:t xml:space="preserve"> post-</w:t>
            </w:r>
            <w:proofErr w:type="spellStart"/>
            <w:r>
              <w:rPr>
                <w:rFonts w:ascii="Times New Roman" w:hAnsi="Times New Roman"/>
                <w:sz w:val="24"/>
                <w:szCs w:val="24"/>
              </w:rPr>
              <w:t>dezastru</w:t>
            </w:r>
            <w:proofErr w:type="spellEnd"/>
            <w:r>
              <w:rPr>
                <w:rFonts w:ascii="Times New Roman" w:hAnsi="Times New Roman"/>
                <w:sz w:val="24"/>
                <w:szCs w:val="24"/>
              </w:rPr>
              <w:t xml:space="preserve">) </w:t>
            </w:r>
            <w:proofErr w:type="spellStart"/>
            <w:r>
              <w:rPr>
                <w:rFonts w:ascii="Times New Roman" w:hAnsi="Times New Roman"/>
                <w:sz w:val="24"/>
                <w:szCs w:val="24"/>
              </w:rPr>
              <w:t>va</w:t>
            </w:r>
            <w:proofErr w:type="spellEnd"/>
            <w:r>
              <w:rPr>
                <w:rFonts w:ascii="Times New Roman" w:hAnsi="Times New Roman"/>
                <w:sz w:val="24"/>
                <w:szCs w:val="24"/>
              </w:rPr>
              <w:t xml:space="preserve"> fi </w:t>
            </w:r>
            <w:proofErr w:type="spellStart"/>
            <w:r>
              <w:rPr>
                <w:rFonts w:ascii="Times New Roman" w:hAnsi="Times New Roman"/>
                <w:sz w:val="24"/>
                <w:szCs w:val="24"/>
              </w:rPr>
              <w:t>limitată</w:t>
            </w:r>
            <w:proofErr w:type="spellEnd"/>
            <w:r>
              <w:rPr>
                <w:rFonts w:ascii="Times New Roman" w:hAnsi="Times New Roman"/>
                <w:sz w:val="24"/>
                <w:szCs w:val="24"/>
              </w:rPr>
              <w:t xml:space="preserve"> la </w:t>
            </w:r>
            <w:proofErr w:type="spellStart"/>
            <w:r>
              <w:rPr>
                <w:rFonts w:ascii="Times New Roman" w:hAnsi="Times New Roman"/>
                <w:sz w:val="24"/>
                <w:szCs w:val="24"/>
              </w:rPr>
              <w:t>evaluarea</w:t>
            </w:r>
            <w:proofErr w:type="spellEnd"/>
            <w:r>
              <w:rPr>
                <w:rFonts w:ascii="Times New Roman" w:hAnsi="Times New Roman"/>
                <w:sz w:val="24"/>
                <w:szCs w:val="24"/>
              </w:rPr>
              <w:t xml:space="preserve"> </w:t>
            </w:r>
            <w:proofErr w:type="spellStart"/>
            <w:r>
              <w:rPr>
                <w:rFonts w:ascii="Times New Roman" w:hAnsi="Times New Roman"/>
                <w:sz w:val="24"/>
                <w:szCs w:val="24"/>
              </w:rPr>
              <w:t>rapidă</w:t>
            </w:r>
            <w:proofErr w:type="spellEnd"/>
            <w:r>
              <w:rPr>
                <w:rFonts w:ascii="Times New Roman" w:hAnsi="Times New Roman"/>
                <w:sz w:val="24"/>
                <w:szCs w:val="24"/>
              </w:rPr>
              <w:t xml:space="preserve"> a </w:t>
            </w:r>
            <w:proofErr w:type="spellStart"/>
            <w:r>
              <w:rPr>
                <w:rFonts w:ascii="Times New Roman" w:hAnsi="Times New Roman"/>
                <w:sz w:val="24"/>
                <w:szCs w:val="24"/>
              </w:rPr>
              <w:t>daunelor</w:t>
            </w:r>
            <w:proofErr w:type="spellEnd"/>
            <w:r>
              <w:rPr>
                <w:rFonts w:ascii="Times New Roman" w:hAnsi="Times New Roman"/>
                <w:sz w:val="24"/>
                <w:szCs w:val="24"/>
              </w:rPr>
              <w:t xml:space="preserve"> </w:t>
            </w:r>
            <w:proofErr w:type="spellStart"/>
            <w:r>
              <w:rPr>
                <w:rFonts w:ascii="Times New Roman" w:hAnsi="Times New Roman"/>
                <w:sz w:val="24"/>
                <w:szCs w:val="24"/>
              </w:rPr>
              <w:t>ecosistemice</w:t>
            </w:r>
            <w:proofErr w:type="spellEnd"/>
            <w:r>
              <w:rPr>
                <w:rFonts w:ascii="Times New Roman" w:hAnsi="Times New Roman"/>
                <w:sz w:val="24"/>
                <w:szCs w:val="24"/>
              </w:rPr>
              <w:t xml:space="preserve"> </w:t>
            </w:r>
            <w:proofErr w:type="spellStart"/>
            <w:r>
              <w:rPr>
                <w:rFonts w:ascii="Times New Roman" w:hAnsi="Times New Roman"/>
                <w:sz w:val="24"/>
                <w:szCs w:val="24"/>
              </w:rPr>
              <w:t>cauzate</w:t>
            </w:r>
            <w:proofErr w:type="spellEnd"/>
            <w:r>
              <w:rPr>
                <w:rFonts w:ascii="Times New Roman" w:hAnsi="Times New Roman"/>
                <w:sz w:val="24"/>
                <w:szCs w:val="24"/>
              </w:rPr>
              <w:t xml:space="preserve"> de </w:t>
            </w:r>
            <w:proofErr w:type="spellStart"/>
            <w:r>
              <w:rPr>
                <w:rFonts w:ascii="Times New Roman" w:hAnsi="Times New Roman"/>
                <w:sz w:val="24"/>
                <w:szCs w:val="24"/>
              </w:rPr>
              <w:t>secetă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inundații</w:t>
            </w:r>
            <w:proofErr w:type="spellEnd"/>
            <w:r>
              <w:rPr>
                <w:rFonts w:ascii="Times New Roman" w:hAnsi="Times New Roman"/>
                <w:sz w:val="24"/>
                <w:szCs w:val="24"/>
              </w:rPr>
              <w:t xml:space="preserve">, </w:t>
            </w:r>
            <w:proofErr w:type="spellStart"/>
            <w:r>
              <w:rPr>
                <w:rFonts w:ascii="Times New Roman" w:hAnsi="Times New Roman"/>
                <w:sz w:val="24"/>
                <w:szCs w:val="24"/>
              </w:rPr>
              <w:t>excluzând</w:t>
            </w:r>
            <w:proofErr w:type="spellEnd"/>
            <w:r>
              <w:rPr>
                <w:rFonts w:ascii="Times New Roman" w:hAnsi="Times New Roman"/>
                <w:sz w:val="24"/>
                <w:szCs w:val="24"/>
              </w:rPr>
              <w:t xml:space="preserve"> </w:t>
            </w:r>
            <w:proofErr w:type="spellStart"/>
            <w:r>
              <w:rPr>
                <w:rFonts w:ascii="Times New Roman" w:hAnsi="Times New Roman"/>
                <w:sz w:val="24"/>
                <w:szCs w:val="24"/>
              </w:rPr>
              <w:t>activitățile</w:t>
            </w:r>
            <w:proofErr w:type="spellEnd"/>
            <w:r>
              <w:rPr>
                <w:rFonts w:ascii="Times New Roman" w:hAnsi="Times New Roman"/>
                <w:sz w:val="24"/>
                <w:szCs w:val="24"/>
              </w:rPr>
              <w:t xml:space="preserve"> de </w:t>
            </w:r>
            <w:proofErr w:type="spellStart"/>
            <w:r>
              <w:rPr>
                <w:rFonts w:ascii="Times New Roman" w:hAnsi="Times New Roman"/>
                <w:sz w:val="24"/>
                <w:szCs w:val="24"/>
              </w:rPr>
              <w:t>reconstrucție</w:t>
            </w:r>
            <w:proofErr w:type="spellEnd"/>
            <w:r>
              <w:rPr>
                <w:rFonts w:ascii="Times New Roman" w:hAnsi="Times New Roman"/>
                <w:sz w:val="24"/>
                <w:szCs w:val="24"/>
              </w:rPr>
              <w:t xml:space="preserve"> </w:t>
            </w:r>
            <w:proofErr w:type="spellStart"/>
            <w:r>
              <w:rPr>
                <w:rFonts w:ascii="Times New Roman" w:hAnsi="Times New Roman"/>
                <w:sz w:val="24"/>
                <w:szCs w:val="24"/>
              </w:rPr>
              <w:t>generală</w:t>
            </w:r>
            <w:proofErr w:type="spellEnd"/>
            <w:r>
              <w:rPr>
                <w:rFonts w:ascii="Times New Roman" w:hAnsi="Times New Roman"/>
                <w:sz w:val="24"/>
                <w:szCs w:val="24"/>
              </w:rPr>
              <w:t xml:space="preserve">. În </w:t>
            </w:r>
            <w:proofErr w:type="spellStart"/>
            <w:r>
              <w:rPr>
                <w:rFonts w:ascii="Times New Roman" w:hAnsi="Times New Roman"/>
                <w:sz w:val="24"/>
                <w:szCs w:val="24"/>
              </w:rPr>
              <w:t>acest</w:t>
            </w:r>
            <w:proofErr w:type="spellEnd"/>
            <w:r>
              <w:rPr>
                <w:rFonts w:ascii="Times New Roman" w:hAnsi="Times New Roman"/>
                <w:sz w:val="24"/>
                <w:szCs w:val="24"/>
              </w:rPr>
              <w:t xml:space="preserve"> </w:t>
            </w:r>
            <w:proofErr w:type="spellStart"/>
            <w:r>
              <w:rPr>
                <w:rFonts w:ascii="Times New Roman" w:hAnsi="Times New Roman"/>
                <w:sz w:val="24"/>
                <w:szCs w:val="24"/>
              </w:rPr>
              <w:t>sens</w:t>
            </w:r>
            <w:proofErr w:type="spellEnd"/>
            <w:r>
              <w:rPr>
                <w:rFonts w:ascii="Times New Roman" w:hAnsi="Times New Roman"/>
                <w:sz w:val="24"/>
                <w:szCs w:val="24"/>
              </w:rPr>
              <w:t xml:space="preserve">, </w:t>
            </w:r>
            <w:proofErr w:type="spellStart"/>
            <w:r>
              <w:rPr>
                <w:rFonts w:ascii="Times New Roman" w:hAnsi="Times New Roman"/>
                <w:sz w:val="24"/>
                <w:szCs w:val="24"/>
              </w:rPr>
              <w:t>Planul</w:t>
            </w:r>
            <w:proofErr w:type="spellEnd"/>
            <w:r>
              <w:rPr>
                <w:rFonts w:ascii="Times New Roman" w:hAnsi="Times New Roman"/>
                <w:sz w:val="24"/>
                <w:szCs w:val="24"/>
              </w:rPr>
              <w:t xml:space="preserve"> de </w:t>
            </w:r>
            <w:proofErr w:type="spellStart"/>
            <w:r>
              <w:rPr>
                <w:rFonts w:ascii="Times New Roman" w:hAnsi="Times New Roman"/>
                <w:sz w:val="24"/>
                <w:szCs w:val="24"/>
              </w:rPr>
              <w:t>acțiuni</w:t>
            </w:r>
            <w:proofErr w:type="spellEnd"/>
            <w:r>
              <w:rPr>
                <w:rFonts w:ascii="Times New Roman" w:hAnsi="Times New Roman"/>
                <w:sz w:val="24"/>
                <w:szCs w:val="24"/>
              </w:rPr>
              <w:t xml:space="preserve"> </w:t>
            </w:r>
            <w:proofErr w:type="spellStart"/>
            <w:r>
              <w:rPr>
                <w:rFonts w:ascii="Times New Roman" w:hAnsi="Times New Roman"/>
                <w:sz w:val="24"/>
                <w:szCs w:val="24"/>
              </w:rPr>
              <w:t>va</w:t>
            </w:r>
            <w:proofErr w:type="spellEnd"/>
            <w:r>
              <w:rPr>
                <w:rFonts w:ascii="Times New Roman" w:hAnsi="Times New Roman"/>
                <w:sz w:val="24"/>
                <w:szCs w:val="24"/>
              </w:rPr>
              <w:t xml:space="preserve"> fi </w:t>
            </w:r>
            <w:proofErr w:type="spellStart"/>
            <w:r>
              <w:rPr>
                <w:rFonts w:ascii="Times New Roman" w:hAnsi="Times New Roman"/>
                <w:sz w:val="24"/>
                <w:szCs w:val="24"/>
              </w:rPr>
              <w:t>revizuit</w:t>
            </w:r>
            <w:proofErr w:type="spellEnd"/>
            <w:r>
              <w:rPr>
                <w:rFonts w:ascii="Times New Roman" w:hAnsi="Times New Roman"/>
                <w:sz w:val="24"/>
                <w:szCs w:val="24"/>
              </w:rPr>
              <w:t xml:space="preserve"> </w:t>
            </w:r>
            <w:proofErr w:type="spellStart"/>
            <w:r>
              <w:rPr>
                <w:rFonts w:ascii="Times New Roman" w:hAnsi="Times New Roman"/>
                <w:sz w:val="24"/>
                <w:szCs w:val="24"/>
              </w:rPr>
              <w:t>etapizat</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analizarea</w:t>
            </w:r>
            <w:proofErr w:type="spellEnd"/>
            <w:r>
              <w:rPr>
                <w:rFonts w:ascii="Times New Roman" w:hAnsi="Times New Roman"/>
                <w:sz w:val="24"/>
                <w:szCs w:val="24"/>
              </w:rPr>
              <w:t xml:space="preserve"> </w:t>
            </w:r>
            <w:proofErr w:type="spellStart"/>
            <w:r>
              <w:rPr>
                <w:rFonts w:ascii="Times New Roman" w:hAnsi="Times New Roman"/>
                <w:sz w:val="24"/>
                <w:szCs w:val="24"/>
              </w:rPr>
              <w:t>fiecărei</w:t>
            </w:r>
            <w:proofErr w:type="spellEnd"/>
            <w:r>
              <w:rPr>
                <w:rFonts w:ascii="Times New Roman" w:hAnsi="Times New Roman"/>
                <w:sz w:val="24"/>
                <w:szCs w:val="24"/>
              </w:rPr>
              <w:t xml:space="preserve"> </w:t>
            </w:r>
            <w:proofErr w:type="spellStart"/>
            <w:r>
              <w:rPr>
                <w:rFonts w:ascii="Times New Roman" w:hAnsi="Times New Roman"/>
                <w:sz w:val="24"/>
                <w:szCs w:val="24"/>
              </w:rPr>
              <w:t>acțiuni</w:t>
            </w:r>
            <w:proofErr w:type="spellEnd"/>
            <w:r>
              <w:rPr>
                <w:rFonts w:ascii="Times New Roman" w:hAnsi="Times New Roman"/>
                <w:sz w:val="24"/>
                <w:szCs w:val="24"/>
              </w:rPr>
              <w:t xml:space="preserve"> în </w:t>
            </w:r>
            <w:proofErr w:type="spellStart"/>
            <w:r>
              <w:rPr>
                <w:rFonts w:ascii="Times New Roman" w:hAnsi="Times New Roman"/>
                <w:sz w:val="24"/>
                <w:szCs w:val="24"/>
              </w:rPr>
              <w:t>parte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a </w:t>
            </w:r>
            <w:proofErr w:type="spellStart"/>
            <w:r>
              <w:rPr>
                <w:rFonts w:ascii="Times New Roman" w:hAnsi="Times New Roman"/>
                <w:sz w:val="24"/>
                <w:szCs w:val="24"/>
              </w:rPr>
              <w:t>asigura</w:t>
            </w:r>
            <w:proofErr w:type="spellEnd"/>
            <w:r>
              <w:rPr>
                <w:rFonts w:ascii="Times New Roman" w:hAnsi="Times New Roman"/>
                <w:sz w:val="24"/>
                <w:szCs w:val="24"/>
              </w:rPr>
              <w:t xml:space="preserve"> </w:t>
            </w:r>
            <w:proofErr w:type="spellStart"/>
            <w:r>
              <w:rPr>
                <w:rFonts w:ascii="Times New Roman" w:hAnsi="Times New Roman"/>
                <w:sz w:val="24"/>
                <w:szCs w:val="24"/>
              </w:rPr>
              <w:t>alinierea</w:t>
            </w:r>
            <w:proofErr w:type="spellEnd"/>
            <w:r>
              <w:rPr>
                <w:rFonts w:ascii="Times New Roman" w:hAnsi="Times New Roman"/>
                <w:sz w:val="24"/>
                <w:szCs w:val="24"/>
              </w:rPr>
              <w:t xml:space="preserve"> la </w:t>
            </w:r>
            <w:proofErr w:type="spellStart"/>
            <w:r>
              <w:rPr>
                <w:rFonts w:ascii="Times New Roman" w:hAnsi="Times New Roman"/>
                <w:sz w:val="24"/>
                <w:szCs w:val="24"/>
              </w:rPr>
              <w:t>obiectivele</w:t>
            </w:r>
            <w:proofErr w:type="spellEnd"/>
            <w:r>
              <w:rPr>
                <w:rFonts w:ascii="Times New Roman" w:hAnsi="Times New Roman"/>
                <w:sz w:val="24"/>
                <w:szCs w:val="24"/>
              </w:rPr>
              <w:t xml:space="preserve"> </w:t>
            </w:r>
            <w:proofErr w:type="spellStart"/>
            <w:r>
              <w:rPr>
                <w:rFonts w:ascii="Times New Roman" w:hAnsi="Times New Roman"/>
                <w:sz w:val="24"/>
                <w:szCs w:val="24"/>
              </w:rPr>
              <w:t>Programului</w:t>
            </w:r>
            <w:proofErr w:type="spellEnd"/>
            <w:r>
              <w:rPr>
                <w:rFonts w:ascii="Times New Roman" w:hAnsi="Times New Roman"/>
                <w:sz w:val="24"/>
                <w:szCs w:val="24"/>
              </w:rPr>
              <w:t xml:space="preserve">, </w:t>
            </w:r>
            <w:proofErr w:type="spellStart"/>
            <w:r>
              <w:rPr>
                <w:rFonts w:ascii="Times New Roman" w:hAnsi="Times New Roman"/>
                <w:sz w:val="24"/>
                <w:szCs w:val="24"/>
              </w:rPr>
              <w:t>eliminarea</w:t>
            </w:r>
            <w:proofErr w:type="spellEnd"/>
            <w:r>
              <w:rPr>
                <w:rFonts w:ascii="Times New Roman" w:hAnsi="Times New Roman"/>
                <w:sz w:val="24"/>
                <w:szCs w:val="24"/>
              </w:rPr>
              <w:t xml:space="preserve"> </w:t>
            </w:r>
            <w:proofErr w:type="spellStart"/>
            <w:r>
              <w:rPr>
                <w:rFonts w:ascii="Times New Roman" w:hAnsi="Times New Roman"/>
                <w:sz w:val="24"/>
                <w:szCs w:val="24"/>
              </w:rPr>
              <w:t>suprapunerilor</w:t>
            </w:r>
            <w:proofErr w:type="spellEnd"/>
            <w:r>
              <w:rPr>
                <w:rFonts w:ascii="Times New Roman" w:hAnsi="Times New Roman"/>
                <w:sz w:val="24"/>
                <w:szCs w:val="24"/>
              </w:rPr>
              <w:t xml:space="preserve"> cu PNPGSUE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focalizarea</w:t>
            </w:r>
            <w:proofErr w:type="spellEnd"/>
            <w:r>
              <w:rPr>
                <w:rFonts w:ascii="Times New Roman" w:hAnsi="Times New Roman"/>
                <w:sz w:val="24"/>
                <w:szCs w:val="24"/>
              </w:rPr>
              <w:t xml:space="preserve"> </w:t>
            </w:r>
            <w:proofErr w:type="spellStart"/>
            <w:r>
              <w:rPr>
                <w:rFonts w:ascii="Times New Roman" w:hAnsi="Times New Roman"/>
                <w:sz w:val="24"/>
                <w:szCs w:val="24"/>
              </w:rPr>
              <w:t>exclusivă</w:t>
            </w:r>
            <w:proofErr w:type="spellEnd"/>
            <w:r>
              <w:rPr>
                <w:rFonts w:ascii="Times New Roman" w:hAnsi="Times New Roman"/>
                <w:sz w:val="24"/>
                <w:szCs w:val="24"/>
              </w:rPr>
              <w:t xml:space="preserve"> pe </w:t>
            </w:r>
            <w:proofErr w:type="spellStart"/>
            <w:r>
              <w:rPr>
                <w:rFonts w:ascii="Times New Roman" w:hAnsi="Times New Roman"/>
                <w:sz w:val="24"/>
                <w:szCs w:val="24"/>
              </w:rPr>
              <w:t>reducerea</w:t>
            </w:r>
            <w:proofErr w:type="spellEnd"/>
            <w:r>
              <w:rPr>
                <w:rFonts w:ascii="Times New Roman" w:hAnsi="Times New Roman"/>
                <w:sz w:val="24"/>
                <w:szCs w:val="24"/>
              </w:rPr>
              <w:t xml:space="preserve"> </w:t>
            </w:r>
            <w:proofErr w:type="spellStart"/>
            <w:r>
              <w:rPr>
                <w:rFonts w:ascii="Times New Roman" w:hAnsi="Times New Roman"/>
                <w:sz w:val="24"/>
                <w:szCs w:val="24"/>
              </w:rPr>
              <w:t>riscurilor</w:t>
            </w:r>
            <w:proofErr w:type="spellEnd"/>
            <w:r>
              <w:rPr>
                <w:rFonts w:ascii="Times New Roman" w:hAnsi="Times New Roman"/>
                <w:sz w:val="24"/>
                <w:szCs w:val="24"/>
              </w:rPr>
              <w:t xml:space="preserve"> </w:t>
            </w:r>
            <w:proofErr w:type="spellStart"/>
            <w:r>
              <w:rPr>
                <w:rFonts w:ascii="Times New Roman" w:hAnsi="Times New Roman"/>
                <w:sz w:val="24"/>
                <w:szCs w:val="24"/>
              </w:rPr>
              <w:t>naturale</w:t>
            </w:r>
            <w:proofErr w:type="spellEnd"/>
            <w:r>
              <w:rPr>
                <w:rFonts w:ascii="Times New Roman" w:hAnsi="Times New Roman"/>
                <w:sz w:val="24"/>
                <w:szCs w:val="24"/>
              </w:rPr>
              <w:t xml:space="preserve">, </w:t>
            </w:r>
            <w:proofErr w:type="spellStart"/>
            <w:r>
              <w:rPr>
                <w:rFonts w:ascii="Times New Roman" w:hAnsi="Times New Roman"/>
                <w:sz w:val="24"/>
                <w:szCs w:val="24"/>
              </w:rPr>
              <w:t>climatice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biologico</w:t>
            </w:r>
            <w:proofErr w:type="spellEnd"/>
            <w:r>
              <w:rPr>
                <w:rFonts w:ascii="Times New Roman" w:hAnsi="Times New Roman"/>
                <w:sz w:val="24"/>
                <w:szCs w:val="24"/>
              </w:rPr>
              <w:t xml:space="preserve"> </w:t>
            </w:r>
            <w:proofErr w:type="spellStart"/>
            <w:r>
              <w:rPr>
                <w:rFonts w:ascii="Times New Roman" w:hAnsi="Times New Roman"/>
                <w:sz w:val="24"/>
                <w:szCs w:val="24"/>
              </w:rPr>
              <w:t>sociale</w:t>
            </w:r>
            <w:proofErr w:type="spellEnd"/>
            <w:r>
              <w:rPr>
                <w:rFonts w:ascii="Times New Roman" w:hAnsi="Times New Roman"/>
                <w:sz w:val="24"/>
                <w:szCs w:val="24"/>
              </w:rPr>
              <w:t>.</w:t>
            </w:r>
          </w:p>
        </w:tc>
        <w:tc>
          <w:tcPr>
            <w:tcW w:w="4724" w:type="dxa"/>
          </w:tcPr>
          <w:p w14:paraId="20D3A565" w14:textId="77777777" w:rsidR="00A56BE4" w:rsidRDefault="001F55D0">
            <w:pPr>
              <w:pStyle w:val="Listparagraf"/>
              <w:tabs>
                <w:tab w:val="left" w:pos="884"/>
                <w:tab w:val="left" w:pos="1196"/>
              </w:tabs>
              <w:spacing w:after="0" w:line="240" w:lineRule="auto"/>
              <w:ind w:left="1422"/>
              <w:rPr>
                <w:b/>
                <w:bCs/>
                <w:sz w:val="24"/>
                <w:szCs w:val="24"/>
              </w:rPr>
            </w:pPr>
            <w:r>
              <w:rPr>
                <w:b/>
                <w:bCs/>
                <w:sz w:val="24"/>
                <w:szCs w:val="24"/>
              </w:rPr>
              <w:lastRenderedPageBreak/>
              <w:t xml:space="preserve">Se </w:t>
            </w:r>
            <w:proofErr w:type="spellStart"/>
            <w:r>
              <w:rPr>
                <w:b/>
                <w:bCs/>
                <w:sz w:val="24"/>
                <w:szCs w:val="24"/>
              </w:rPr>
              <w:t>acceptă</w:t>
            </w:r>
            <w:proofErr w:type="spellEnd"/>
          </w:p>
          <w:p w14:paraId="727CE2AA"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Planul</w:t>
            </w:r>
            <w:proofErr w:type="spellEnd"/>
            <w:r>
              <w:rPr>
                <w:rFonts w:ascii="Times New Roman" w:hAnsi="Times New Roman"/>
                <w:sz w:val="24"/>
                <w:szCs w:val="24"/>
              </w:rPr>
              <w:t xml:space="preserve"> de </w:t>
            </w:r>
            <w:proofErr w:type="spellStart"/>
            <w:r>
              <w:rPr>
                <w:rFonts w:ascii="Times New Roman" w:hAnsi="Times New Roman"/>
                <w:sz w:val="24"/>
                <w:szCs w:val="24"/>
              </w:rPr>
              <w:t>acțiuni</w:t>
            </w:r>
            <w:proofErr w:type="spellEnd"/>
            <w:r>
              <w:rPr>
                <w:rFonts w:ascii="Times New Roman" w:hAnsi="Times New Roman"/>
                <w:sz w:val="24"/>
                <w:szCs w:val="24"/>
              </w:rPr>
              <w:t xml:space="preserve"> a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modificat</w:t>
            </w:r>
            <w:proofErr w:type="spellEnd"/>
            <w:r>
              <w:rPr>
                <w:rFonts w:ascii="Times New Roman" w:hAnsi="Times New Roman"/>
                <w:sz w:val="24"/>
                <w:szCs w:val="24"/>
              </w:rPr>
              <w:t xml:space="preserve"> </w:t>
            </w:r>
            <w:proofErr w:type="spellStart"/>
            <w:r>
              <w:rPr>
                <w:rFonts w:ascii="Times New Roman" w:hAnsi="Times New Roman"/>
                <w:sz w:val="24"/>
                <w:szCs w:val="24"/>
              </w:rPr>
              <w:t>corespunzător</w:t>
            </w:r>
            <w:proofErr w:type="spellEnd"/>
            <w:r>
              <w:rPr>
                <w:rFonts w:ascii="Times New Roman" w:hAnsi="Times New Roman"/>
                <w:sz w:val="24"/>
                <w:szCs w:val="24"/>
              </w:rPr>
              <w:t>.</w:t>
            </w:r>
          </w:p>
        </w:tc>
      </w:tr>
      <w:tr w:rsidR="00A56BE4" w14:paraId="0A485C83" w14:textId="77777777" w:rsidTr="00DB3475">
        <w:tc>
          <w:tcPr>
            <w:tcW w:w="3145" w:type="dxa"/>
            <w:vMerge/>
          </w:tcPr>
          <w:p w14:paraId="5FDE7A95"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751191B9" w14:textId="7074654C" w:rsidR="00A56BE4" w:rsidRPr="00F711EA" w:rsidRDefault="00A56BE4" w:rsidP="00F711EA">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3E10601E"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Totodată</w:t>
            </w:r>
            <w:proofErr w:type="spellEnd"/>
            <w:r>
              <w:rPr>
                <w:rFonts w:ascii="Times New Roman" w:hAnsi="Times New Roman"/>
                <w:sz w:val="24"/>
                <w:szCs w:val="24"/>
              </w:rPr>
              <w:t xml:space="preserve">, </w:t>
            </w:r>
            <w:proofErr w:type="spellStart"/>
            <w:r>
              <w:rPr>
                <w:rFonts w:ascii="Times New Roman" w:hAnsi="Times New Roman"/>
                <w:sz w:val="24"/>
                <w:szCs w:val="24"/>
              </w:rPr>
              <w:t>Planul</w:t>
            </w:r>
            <w:proofErr w:type="spellEnd"/>
            <w:r>
              <w:rPr>
                <w:rFonts w:ascii="Times New Roman" w:hAnsi="Times New Roman"/>
                <w:sz w:val="24"/>
                <w:szCs w:val="24"/>
              </w:rPr>
              <w:t xml:space="preserve"> de </w:t>
            </w:r>
            <w:proofErr w:type="spellStart"/>
            <w:r>
              <w:rPr>
                <w:rFonts w:ascii="Times New Roman" w:hAnsi="Times New Roman"/>
                <w:sz w:val="24"/>
                <w:szCs w:val="24"/>
              </w:rPr>
              <w:t>acțiuni</w:t>
            </w:r>
            <w:proofErr w:type="spellEnd"/>
            <w:r>
              <w:rPr>
                <w:rFonts w:ascii="Times New Roman" w:hAnsi="Times New Roman"/>
                <w:sz w:val="24"/>
                <w:szCs w:val="24"/>
              </w:rPr>
              <w:t xml:space="preserve"> </w:t>
            </w:r>
            <w:proofErr w:type="spellStart"/>
            <w:r>
              <w:rPr>
                <w:rFonts w:ascii="Times New Roman" w:hAnsi="Times New Roman"/>
                <w:sz w:val="24"/>
                <w:szCs w:val="24"/>
              </w:rPr>
              <w:t>urmează</w:t>
            </w:r>
            <w:proofErr w:type="spellEnd"/>
            <w:r>
              <w:rPr>
                <w:rFonts w:ascii="Times New Roman" w:hAnsi="Times New Roman"/>
                <w:sz w:val="24"/>
                <w:szCs w:val="24"/>
              </w:rPr>
              <w:t xml:space="preserve"> a fi </w:t>
            </w:r>
            <w:proofErr w:type="spellStart"/>
            <w:r>
              <w:rPr>
                <w:rFonts w:ascii="Times New Roman" w:hAnsi="Times New Roman"/>
                <w:sz w:val="24"/>
                <w:szCs w:val="24"/>
              </w:rPr>
              <w:t>modificat</w:t>
            </w:r>
            <w:proofErr w:type="spellEnd"/>
            <w:r>
              <w:rPr>
                <w:rFonts w:ascii="Times New Roman" w:hAnsi="Times New Roman"/>
                <w:sz w:val="24"/>
                <w:szCs w:val="24"/>
              </w:rPr>
              <w:t>/</w:t>
            </w:r>
            <w:proofErr w:type="spellStart"/>
            <w:r>
              <w:rPr>
                <w:rFonts w:ascii="Times New Roman" w:hAnsi="Times New Roman"/>
                <w:sz w:val="24"/>
                <w:szCs w:val="24"/>
              </w:rPr>
              <w:t>ajustat</w:t>
            </w:r>
            <w:proofErr w:type="spellEnd"/>
            <w:r>
              <w:rPr>
                <w:rFonts w:ascii="Times New Roman" w:hAnsi="Times New Roman"/>
                <w:sz w:val="24"/>
                <w:szCs w:val="24"/>
              </w:rPr>
              <w:t xml:space="preserve"> în </w:t>
            </w:r>
            <w:proofErr w:type="spellStart"/>
            <w:r>
              <w:rPr>
                <w:rFonts w:ascii="Times New Roman" w:hAnsi="Times New Roman"/>
                <w:sz w:val="24"/>
                <w:szCs w:val="24"/>
              </w:rPr>
              <w:t>conformitate</w:t>
            </w:r>
            <w:proofErr w:type="spellEnd"/>
            <w:r>
              <w:rPr>
                <w:rFonts w:ascii="Times New Roman" w:hAnsi="Times New Roman"/>
                <w:sz w:val="24"/>
                <w:szCs w:val="24"/>
              </w:rPr>
              <w:t xml:space="preserve"> cu </w:t>
            </w:r>
            <w:proofErr w:type="spellStart"/>
            <w:r>
              <w:rPr>
                <w:rFonts w:ascii="Times New Roman" w:hAnsi="Times New Roman"/>
                <w:sz w:val="24"/>
                <w:szCs w:val="24"/>
              </w:rPr>
              <w:t>prevederile</w:t>
            </w:r>
            <w:proofErr w:type="spellEnd"/>
            <w:r>
              <w:rPr>
                <w:rFonts w:ascii="Times New Roman" w:hAnsi="Times New Roman"/>
                <w:sz w:val="24"/>
                <w:szCs w:val="24"/>
              </w:rPr>
              <w:t xml:space="preserve"> pct.19 din </w:t>
            </w:r>
            <w:proofErr w:type="spellStart"/>
            <w:r>
              <w:rPr>
                <w:rFonts w:ascii="Times New Roman" w:hAnsi="Times New Roman"/>
                <w:sz w:val="24"/>
                <w:szCs w:val="24"/>
              </w:rPr>
              <w:t>Regulament</w:t>
            </w:r>
            <w:proofErr w:type="spellEnd"/>
            <w:r>
              <w:rPr>
                <w:rFonts w:ascii="Times New Roman" w:hAnsi="Times New Roman"/>
                <w:sz w:val="24"/>
                <w:szCs w:val="24"/>
              </w:rPr>
              <w:t xml:space="preserve">:  Se </w:t>
            </w:r>
            <w:proofErr w:type="spellStart"/>
            <w:r>
              <w:rPr>
                <w:rFonts w:ascii="Times New Roman" w:hAnsi="Times New Roman"/>
                <w:sz w:val="24"/>
                <w:szCs w:val="24"/>
              </w:rPr>
              <w:t>va</w:t>
            </w:r>
            <w:proofErr w:type="spellEnd"/>
            <w:r>
              <w:rPr>
                <w:rFonts w:ascii="Times New Roman" w:hAnsi="Times New Roman"/>
                <w:sz w:val="24"/>
                <w:szCs w:val="24"/>
              </w:rPr>
              <w:t xml:space="preserve"> </w:t>
            </w:r>
            <w:proofErr w:type="spellStart"/>
            <w:r>
              <w:rPr>
                <w:rFonts w:ascii="Times New Roman" w:hAnsi="Times New Roman"/>
                <w:sz w:val="24"/>
                <w:szCs w:val="24"/>
              </w:rPr>
              <w:t>asigura</w:t>
            </w:r>
            <w:proofErr w:type="spellEnd"/>
            <w:r>
              <w:rPr>
                <w:rFonts w:ascii="Times New Roman" w:hAnsi="Times New Roman"/>
                <w:sz w:val="24"/>
                <w:szCs w:val="24"/>
              </w:rPr>
              <w:t xml:space="preserve"> </w:t>
            </w:r>
            <w:proofErr w:type="spellStart"/>
            <w:r>
              <w:rPr>
                <w:rFonts w:ascii="Times New Roman" w:hAnsi="Times New Roman"/>
                <w:sz w:val="24"/>
                <w:szCs w:val="24"/>
              </w:rPr>
              <w:t>că</w:t>
            </w:r>
            <w:proofErr w:type="spellEnd"/>
            <w:r>
              <w:rPr>
                <w:rFonts w:ascii="Times New Roman" w:hAnsi="Times New Roman"/>
                <w:sz w:val="24"/>
                <w:szCs w:val="24"/>
              </w:rPr>
              <w:t xml:space="preserve"> </w:t>
            </w:r>
            <w:proofErr w:type="spellStart"/>
            <w:r>
              <w:rPr>
                <w:rFonts w:ascii="Times New Roman" w:hAnsi="Times New Roman"/>
                <w:sz w:val="24"/>
                <w:szCs w:val="24"/>
              </w:rPr>
              <w:t>toate</w:t>
            </w:r>
            <w:proofErr w:type="spellEnd"/>
            <w:r>
              <w:rPr>
                <w:rFonts w:ascii="Times New Roman" w:hAnsi="Times New Roman"/>
                <w:sz w:val="24"/>
                <w:szCs w:val="24"/>
              </w:rPr>
              <w:t xml:space="preserve"> </w:t>
            </w:r>
            <w:proofErr w:type="spellStart"/>
            <w:r>
              <w:rPr>
                <w:rFonts w:ascii="Times New Roman" w:hAnsi="Times New Roman"/>
                <w:sz w:val="24"/>
                <w:szCs w:val="24"/>
              </w:rPr>
              <w:t>acțiunile</w:t>
            </w:r>
            <w:proofErr w:type="spellEnd"/>
            <w:r>
              <w:rPr>
                <w:rFonts w:ascii="Times New Roman" w:hAnsi="Times New Roman"/>
                <w:sz w:val="24"/>
                <w:szCs w:val="24"/>
              </w:rPr>
              <w:t xml:space="preserve"> sunt </w:t>
            </w:r>
            <w:proofErr w:type="spellStart"/>
            <w:r>
              <w:rPr>
                <w:rFonts w:ascii="Times New Roman" w:hAnsi="Times New Roman"/>
                <w:sz w:val="24"/>
                <w:szCs w:val="24"/>
              </w:rPr>
              <w:t>prioritare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reflectă</w:t>
            </w:r>
            <w:proofErr w:type="spellEnd"/>
            <w:r>
              <w:rPr>
                <w:rFonts w:ascii="Times New Roman" w:hAnsi="Times New Roman"/>
                <w:sz w:val="24"/>
                <w:szCs w:val="24"/>
              </w:rPr>
              <w:t xml:space="preserve"> </w:t>
            </w:r>
            <w:proofErr w:type="spellStart"/>
            <w:r>
              <w:rPr>
                <w:rFonts w:ascii="Times New Roman" w:hAnsi="Times New Roman"/>
                <w:sz w:val="24"/>
                <w:szCs w:val="24"/>
              </w:rPr>
              <w:t>reformele</w:t>
            </w:r>
            <w:proofErr w:type="spellEnd"/>
            <w:r>
              <w:rPr>
                <w:rFonts w:ascii="Times New Roman" w:hAnsi="Times New Roman"/>
                <w:sz w:val="24"/>
                <w:szCs w:val="24"/>
              </w:rPr>
              <w:t xml:space="preserve"> </w:t>
            </w:r>
            <w:proofErr w:type="spellStart"/>
            <w:r>
              <w:rPr>
                <w:rFonts w:ascii="Times New Roman" w:hAnsi="Times New Roman"/>
                <w:sz w:val="24"/>
                <w:szCs w:val="24"/>
              </w:rPr>
              <w:t>propuse</w:t>
            </w:r>
            <w:proofErr w:type="spellEnd"/>
            <w:r>
              <w:rPr>
                <w:rFonts w:ascii="Times New Roman" w:hAnsi="Times New Roman"/>
                <w:sz w:val="24"/>
                <w:szCs w:val="24"/>
              </w:rPr>
              <w:t xml:space="preserve"> în sector. Vor fi </w:t>
            </w:r>
            <w:proofErr w:type="spellStart"/>
            <w:r>
              <w:rPr>
                <w:rFonts w:ascii="Times New Roman" w:hAnsi="Times New Roman"/>
                <w:sz w:val="24"/>
                <w:szCs w:val="24"/>
              </w:rPr>
              <w:t>evitate</w:t>
            </w:r>
            <w:proofErr w:type="spellEnd"/>
            <w:r>
              <w:rPr>
                <w:rFonts w:ascii="Times New Roman" w:hAnsi="Times New Roman"/>
                <w:sz w:val="24"/>
                <w:szCs w:val="24"/>
              </w:rPr>
              <w:t xml:space="preserve"> </w:t>
            </w:r>
            <w:proofErr w:type="spellStart"/>
            <w:r>
              <w:rPr>
                <w:rFonts w:ascii="Times New Roman" w:hAnsi="Times New Roman"/>
                <w:sz w:val="24"/>
                <w:szCs w:val="24"/>
              </w:rPr>
              <w:t>acțiunile</w:t>
            </w:r>
            <w:proofErr w:type="spellEnd"/>
            <w:r>
              <w:rPr>
                <w:rFonts w:ascii="Times New Roman" w:hAnsi="Times New Roman"/>
                <w:sz w:val="24"/>
                <w:szCs w:val="24"/>
              </w:rPr>
              <w:t xml:space="preserve"> </w:t>
            </w:r>
            <w:proofErr w:type="spellStart"/>
            <w:r>
              <w:rPr>
                <w:rFonts w:ascii="Times New Roman" w:hAnsi="Times New Roman"/>
                <w:sz w:val="24"/>
                <w:szCs w:val="24"/>
              </w:rPr>
              <w:t>recurente</w:t>
            </w:r>
            <w:proofErr w:type="spellEnd"/>
            <w:r>
              <w:rPr>
                <w:rFonts w:ascii="Times New Roman" w:hAnsi="Times New Roman"/>
                <w:sz w:val="24"/>
                <w:szCs w:val="24"/>
              </w:rPr>
              <w:t xml:space="preserve"> </w:t>
            </w:r>
            <w:proofErr w:type="spellStart"/>
            <w:r>
              <w:rPr>
                <w:rFonts w:ascii="Times New Roman" w:hAnsi="Times New Roman"/>
                <w:sz w:val="24"/>
                <w:szCs w:val="24"/>
              </w:rPr>
              <w:t>sau</w:t>
            </w:r>
            <w:proofErr w:type="spellEnd"/>
            <w:r>
              <w:rPr>
                <w:rFonts w:ascii="Times New Roman" w:hAnsi="Times New Roman"/>
                <w:sz w:val="24"/>
                <w:szCs w:val="24"/>
              </w:rPr>
              <w:t xml:space="preserve"> </w:t>
            </w:r>
            <w:proofErr w:type="spellStart"/>
            <w:r>
              <w:rPr>
                <w:rFonts w:ascii="Times New Roman" w:hAnsi="Times New Roman"/>
                <w:sz w:val="24"/>
                <w:szCs w:val="24"/>
              </w:rPr>
              <w:t>intermediare</w:t>
            </w:r>
            <w:proofErr w:type="spellEnd"/>
            <w:r>
              <w:rPr>
                <w:rFonts w:ascii="Times New Roman" w:hAnsi="Times New Roman"/>
                <w:sz w:val="24"/>
                <w:szCs w:val="24"/>
              </w:rPr>
              <w:t xml:space="preserve">, care sunt </w:t>
            </w:r>
            <w:proofErr w:type="spellStart"/>
            <w:r>
              <w:rPr>
                <w:rFonts w:ascii="Times New Roman" w:hAnsi="Times New Roman"/>
                <w:sz w:val="24"/>
                <w:szCs w:val="24"/>
              </w:rPr>
              <w:t>executate</w:t>
            </w:r>
            <w:proofErr w:type="spellEnd"/>
            <w:r>
              <w:rPr>
                <w:rFonts w:ascii="Times New Roman" w:hAnsi="Times New Roman"/>
                <w:sz w:val="24"/>
                <w:szCs w:val="24"/>
              </w:rPr>
              <w:t xml:space="preserve"> lunar </w:t>
            </w:r>
            <w:proofErr w:type="spellStart"/>
            <w:r>
              <w:rPr>
                <w:rFonts w:ascii="Times New Roman" w:hAnsi="Times New Roman"/>
                <w:sz w:val="24"/>
                <w:szCs w:val="24"/>
              </w:rPr>
              <w:t>sau</w:t>
            </w:r>
            <w:proofErr w:type="spellEnd"/>
            <w:r>
              <w:rPr>
                <w:rFonts w:ascii="Times New Roman" w:hAnsi="Times New Roman"/>
                <w:sz w:val="24"/>
                <w:szCs w:val="24"/>
              </w:rPr>
              <w:t xml:space="preserve"> </w:t>
            </w:r>
            <w:proofErr w:type="spellStart"/>
            <w:r>
              <w:rPr>
                <w:rFonts w:ascii="Times New Roman" w:hAnsi="Times New Roman"/>
                <w:sz w:val="24"/>
                <w:szCs w:val="24"/>
              </w:rPr>
              <w:t>anual</w:t>
            </w:r>
            <w:proofErr w:type="spellEnd"/>
            <w:r>
              <w:rPr>
                <w:rFonts w:ascii="Times New Roman" w:hAnsi="Times New Roman"/>
                <w:sz w:val="24"/>
                <w:szCs w:val="24"/>
              </w:rPr>
              <w:t xml:space="preserve"> de </w:t>
            </w:r>
            <w:proofErr w:type="spellStart"/>
            <w:r>
              <w:rPr>
                <w:rFonts w:ascii="Times New Roman" w:hAnsi="Times New Roman"/>
                <w:sz w:val="24"/>
                <w:szCs w:val="24"/>
              </w:rPr>
              <w:t>către</w:t>
            </w:r>
            <w:proofErr w:type="spellEnd"/>
            <w:r>
              <w:rPr>
                <w:rFonts w:ascii="Times New Roman" w:hAnsi="Times New Roman"/>
                <w:sz w:val="24"/>
                <w:szCs w:val="24"/>
              </w:rPr>
              <w:t xml:space="preserve"> </w:t>
            </w:r>
            <w:proofErr w:type="spellStart"/>
            <w:r>
              <w:rPr>
                <w:rFonts w:ascii="Times New Roman" w:hAnsi="Times New Roman"/>
                <w:sz w:val="24"/>
                <w:szCs w:val="24"/>
              </w:rPr>
              <w:t>autoritățile</w:t>
            </w:r>
            <w:proofErr w:type="spellEnd"/>
            <w:r>
              <w:rPr>
                <w:rFonts w:ascii="Times New Roman" w:hAnsi="Times New Roman"/>
                <w:sz w:val="24"/>
                <w:szCs w:val="24"/>
              </w:rPr>
              <w:t xml:space="preserve"> </w:t>
            </w:r>
            <w:proofErr w:type="spellStart"/>
            <w:r>
              <w:rPr>
                <w:rFonts w:ascii="Times New Roman" w:hAnsi="Times New Roman"/>
                <w:sz w:val="24"/>
                <w:szCs w:val="24"/>
              </w:rPr>
              <w:t>publice</w:t>
            </w:r>
            <w:proofErr w:type="spellEnd"/>
            <w:r>
              <w:rPr>
                <w:rFonts w:ascii="Times New Roman" w:hAnsi="Times New Roman"/>
                <w:sz w:val="24"/>
                <w:szCs w:val="24"/>
              </w:rPr>
              <w:t xml:space="preserve"> (de </w:t>
            </w:r>
            <w:proofErr w:type="spellStart"/>
            <w:r>
              <w:rPr>
                <w:rFonts w:ascii="Times New Roman" w:hAnsi="Times New Roman"/>
                <w:sz w:val="24"/>
                <w:szCs w:val="24"/>
              </w:rPr>
              <w:t>exemplu</w:t>
            </w:r>
            <w:proofErr w:type="spellEnd"/>
            <w:r>
              <w:rPr>
                <w:rFonts w:ascii="Times New Roman" w:hAnsi="Times New Roman"/>
                <w:sz w:val="24"/>
                <w:szCs w:val="24"/>
              </w:rPr>
              <w:t xml:space="preserve">: </w:t>
            </w:r>
            <w:proofErr w:type="spellStart"/>
            <w:r>
              <w:rPr>
                <w:rFonts w:ascii="Times New Roman" w:hAnsi="Times New Roman"/>
                <w:sz w:val="24"/>
                <w:szCs w:val="24"/>
              </w:rPr>
              <w:t>acțiunea</w:t>
            </w:r>
            <w:proofErr w:type="spellEnd"/>
            <w:r>
              <w:rPr>
                <w:rFonts w:ascii="Times New Roman" w:hAnsi="Times New Roman"/>
                <w:sz w:val="24"/>
                <w:szCs w:val="24"/>
              </w:rPr>
              <w:t xml:space="preserve"> 2.3.1. </w:t>
            </w:r>
            <w:proofErr w:type="spellStart"/>
            <w:r>
              <w:rPr>
                <w:rFonts w:ascii="Times New Roman" w:hAnsi="Times New Roman"/>
                <w:sz w:val="24"/>
                <w:szCs w:val="24"/>
              </w:rPr>
              <w:t>Desemnarea</w:t>
            </w:r>
            <w:proofErr w:type="spellEnd"/>
            <w:r>
              <w:rPr>
                <w:rFonts w:ascii="Times New Roman" w:hAnsi="Times New Roman"/>
                <w:sz w:val="24"/>
                <w:szCs w:val="24"/>
              </w:rPr>
              <w:t xml:space="preserve"> </w:t>
            </w:r>
            <w:proofErr w:type="spellStart"/>
            <w:r>
              <w:rPr>
                <w:rFonts w:ascii="Times New Roman" w:hAnsi="Times New Roman"/>
                <w:sz w:val="24"/>
                <w:szCs w:val="24"/>
              </w:rPr>
              <w:t>unui</w:t>
            </w:r>
            <w:proofErr w:type="spellEnd"/>
            <w:r>
              <w:rPr>
                <w:rFonts w:ascii="Times New Roman" w:hAnsi="Times New Roman"/>
                <w:sz w:val="24"/>
                <w:szCs w:val="24"/>
              </w:rPr>
              <w:t xml:space="preserve"> </w:t>
            </w:r>
            <w:proofErr w:type="spellStart"/>
            <w:r>
              <w:rPr>
                <w:rFonts w:ascii="Times New Roman" w:hAnsi="Times New Roman"/>
                <w:sz w:val="24"/>
                <w:szCs w:val="24"/>
              </w:rPr>
              <w:t>punct</w:t>
            </w:r>
            <w:proofErr w:type="spellEnd"/>
            <w:r>
              <w:rPr>
                <w:rFonts w:ascii="Times New Roman" w:hAnsi="Times New Roman"/>
                <w:sz w:val="24"/>
                <w:szCs w:val="24"/>
              </w:rPr>
              <w:t xml:space="preserve"> focal RRD în </w:t>
            </w:r>
            <w:proofErr w:type="spellStart"/>
            <w:r>
              <w:rPr>
                <w:rFonts w:ascii="Times New Roman" w:hAnsi="Times New Roman"/>
                <w:sz w:val="24"/>
                <w:szCs w:val="24"/>
              </w:rPr>
              <w:t>cadrul</w:t>
            </w:r>
            <w:proofErr w:type="spellEnd"/>
            <w:r>
              <w:rPr>
                <w:rFonts w:ascii="Times New Roman" w:hAnsi="Times New Roman"/>
                <w:sz w:val="24"/>
                <w:szCs w:val="24"/>
              </w:rPr>
              <w:t xml:space="preserve"> </w:t>
            </w:r>
            <w:proofErr w:type="spellStart"/>
            <w:r>
              <w:rPr>
                <w:rFonts w:ascii="Times New Roman" w:hAnsi="Times New Roman"/>
                <w:sz w:val="24"/>
                <w:szCs w:val="24"/>
              </w:rPr>
              <w:t>Ministerului</w:t>
            </w:r>
            <w:proofErr w:type="spellEnd"/>
            <w:r>
              <w:rPr>
                <w:rFonts w:ascii="Times New Roman" w:hAnsi="Times New Roman"/>
                <w:sz w:val="24"/>
                <w:szCs w:val="24"/>
              </w:rPr>
              <w:t xml:space="preserve"> </w:t>
            </w:r>
            <w:proofErr w:type="spellStart"/>
            <w:r>
              <w:rPr>
                <w:rFonts w:ascii="Times New Roman" w:hAnsi="Times New Roman"/>
                <w:sz w:val="24"/>
                <w:szCs w:val="24"/>
              </w:rPr>
              <w:t>Mediului</w:t>
            </w:r>
            <w:proofErr w:type="spellEnd"/>
            <w:r>
              <w:rPr>
                <w:rFonts w:ascii="Times New Roman" w:hAnsi="Times New Roman"/>
                <w:sz w:val="24"/>
                <w:szCs w:val="24"/>
              </w:rPr>
              <w:t xml:space="preserve">). Se </w:t>
            </w:r>
            <w:proofErr w:type="spellStart"/>
            <w:r>
              <w:rPr>
                <w:rFonts w:ascii="Times New Roman" w:hAnsi="Times New Roman"/>
                <w:sz w:val="24"/>
                <w:szCs w:val="24"/>
              </w:rPr>
              <w:t>va</w:t>
            </w:r>
            <w:proofErr w:type="spellEnd"/>
            <w:r>
              <w:rPr>
                <w:rFonts w:ascii="Times New Roman" w:hAnsi="Times New Roman"/>
                <w:sz w:val="24"/>
                <w:szCs w:val="24"/>
              </w:rPr>
              <w:t xml:space="preserve"> </w:t>
            </w:r>
            <w:proofErr w:type="spellStart"/>
            <w:r>
              <w:rPr>
                <w:rFonts w:ascii="Times New Roman" w:hAnsi="Times New Roman"/>
                <w:sz w:val="24"/>
                <w:szCs w:val="24"/>
              </w:rPr>
              <w:t>asigura</w:t>
            </w:r>
            <w:proofErr w:type="spellEnd"/>
            <w:r>
              <w:rPr>
                <w:rFonts w:ascii="Times New Roman" w:hAnsi="Times New Roman"/>
                <w:sz w:val="24"/>
                <w:szCs w:val="24"/>
              </w:rPr>
              <w:t xml:space="preserve"> </w:t>
            </w:r>
            <w:proofErr w:type="spellStart"/>
            <w:r>
              <w:rPr>
                <w:rFonts w:ascii="Times New Roman" w:hAnsi="Times New Roman"/>
                <w:sz w:val="24"/>
                <w:szCs w:val="24"/>
              </w:rPr>
              <w:t>sincronizarea</w:t>
            </w:r>
            <w:proofErr w:type="spellEnd"/>
            <w:r>
              <w:rPr>
                <w:rFonts w:ascii="Times New Roman" w:hAnsi="Times New Roman"/>
                <w:sz w:val="24"/>
                <w:szCs w:val="24"/>
              </w:rPr>
              <w:t xml:space="preserve"> </w:t>
            </w:r>
            <w:proofErr w:type="spellStart"/>
            <w:r>
              <w:rPr>
                <w:rFonts w:ascii="Times New Roman" w:hAnsi="Times New Roman"/>
                <w:sz w:val="24"/>
                <w:szCs w:val="24"/>
              </w:rPr>
              <w:t>acțiunilor</w:t>
            </w:r>
            <w:proofErr w:type="spellEnd"/>
            <w:r>
              <w:rPr>
                <w:rFonts w:ascii="Times New Roman" w:hAnsi="Times New Roman"/>
                <w:sz w:val="24"/>
                <w:szCs w:val="24"/>
              </w:rPr>
              <w:t xml:space="preserve"> din Program cu </w:t>
            </w:r>
            <w:proofErr w:type="spellStart"/>
            <w:r>
              <w:rPr>
                <w:rFonts w:ascii="Times New Roman" w:hAnsi="Times New Roman"/>
                <w:sz w:val="24"/>
                <w:szCs w:val="24"/>
              </w:rPr>
              <w:t>acțiunile</w:t>
            </w:r>
            <w:proofErr w:type="spellEnd"/>
            <w:r>
              <w:rPr>
                <w:rFonts w:ascii="Times New Roman" w:hAnsi="Times New Roman"/>
                <w:sz w:val="24"/>
                <w:szCs w:val="24"/>
              </w:rPr>
              <w:t xml:space="preserve"> din </w:t>
            </w:r>
            <w:proofErr w:type="spellStart"/>
            <w:r>
              <w:rPr>
                <w:rFonts w:ascii="Times New Roman" w:hAnsi="Times New Roman"/>
                <w:sz w:val="24"/>
                <w:szCs w:val="24"/>
              </w:rPr>
              <w:t>strategiile</w:t>
            </w:r>
            <w:proofErr w:type="spellEnd"/>
            <w:r>
              <w:rPr>
                <w:rFonts w:ascii="Times New Roman" w:hAnsi="Times New Roman"/>
                <w:sz w:val="24"/>
                <w:szCs w:val="24"/>
              </w:rPr>
              <w:t xml:space="preserve"> </w:t>
            </w:r>
            <w:proofErr w:type="spellStart"/>
            <w:r>
              <w:rPr>
                <w:rFonts w:ascii="Times New Roman" w:hAnsi="Times New Roman"/>
                <w:sz w:val="24"/>
                <w:szCs w:val="24"/>
              </w:rPr>
              <w:t>sectoriale</w:t>
            </w:r>
            <w:proofErr w:type="spellEnd"/>
            <w:r>
              <w:rPr>
                <w:rFonts w:ascii="Times New Roman" w:hAnsi="Times New Roman"/>
                <w:sz w:val="24"/>
                <w:szCs w:val="24"/>
              </w:rPr>
              <w:t xml:space="preserve"> de </w:t>
            </w:r>
            <w:proofErr w:type="spellStart"/>
            <w:r>
              <w:rPr>
                <w:rFonts w:ascii="Times New Roman" w:hAnsi="Times New Roman"/>
                <w:sz w:val="24"/>
                <w:szCs w:val="24"/>
              </w:rPr>
              <w:t>cheltuieli</w:t>
            </w:r>
            <w:proofErr w:type="spellEnd"/>
            <w:r>
              <w:rPr>
                <w:rFonts w:ascii="Times New Roman" w:hAnsi="Times New Roman"/>
                <w:sz w:val="24"/>
                <w:szCs w:val="24"/>
              </w:rPr>
              <w:t xml:space="preserve">.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revizuirea</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reformularea</w:t>
            </w:r>
            <w:proofErr w:type="spellEnd"/>
            <w:r>
              <w:rPr>
                <w:rFonts w:ascii="Times New Roman" w:hAnsi="Times New Roman"/>
                <w:sz w:val="24"/>
                <w:szCs w:val="24"/>
              </w:rPr>
              <w:t xml:space="preserve"> </w:t>
            </w:r>
            <w:proofErr w:type="spellStart"/>
            <w:r>
              <w:rPr>
                <w:rFonts w:ascii="Times New Roman" w:hAnsi="Times New Roman"/>
                <w:sz w:val="24"/>
                <w:szCs w:val="24"/>
              </w:rPr>
              <w:t>denumirilor</w:t>
            </w:r>
            <w:proofErr w:type="spellEnd"/>
            <w:r>
              <w:rPr>
                <w:rFonts w:ascii="Times New Roman" w:hAnsi="Times New Roman"/>
                <w:sz w:val="24"/>
                <w:szCs w:val="24"/>
              </w:rPr>
              <w:t xml:space="preserve"> </w:t>
            </w:r>
            <w:proofErr w:type="spellStart"/>
            <w:r>
              <w:rPr>
                <w:rFonts w:ascii="Times New Roman" w:hAnsi="Times New Roman"/>
                <w:sz w:val="24"/>
                <w:szCs w:val="24"/>
              </w:rPr>
              <w:t>acțiunilor</w:t>
            </w:r>
            <w:proofErr w:type="spellEnd"/>
            <w:r>
              <w:rPr>
                <w:rFonts w:ascii="Times New Roman" w:hAnsi="Times New Roman"/>
                <w:sz w:val="24"/>
                <w:szCs w:val="24"/>
              </w:rPr>
              <w:t xml:space="preserve">, </w:t>
            </w:r>
            <w:proofErr w:type="spellStart"/>
            <w:r>
              <w:rPr>
                <w:rFonts w:ascii="Times New Roman" w:hAnsi="Times New Roman"/>
                <w:sz w:val="24"/>
                <w:szCs w:val="24"/>
              </w:rPr>
              <w:t>astfel</w:t>
            </w:r>
            <w:proofErr w:type="spellEnd"/>
            <w:r>
              <w:rPr>
                <w:rFonts w:ascii="Times New Roman" w:hAnsi="Times New Roman"/>
                <w:sz w:val="24"/>
                <w:szCs w:val="24"/>
              </w:rPr>
              <w:t xml:space="preserve"> </w:t>
            </w:r>
            <w:proofErr w:type="spellStart"/>
            <w:r>
              <w:rPr>
                <w:rFonts w:ascii="Times New Roman" w:hAnsi="Times New Roman"/>
                <w:sz w:val="24"/>
                <w:szCs w:val="24"/>
              </w:rPr>
              <w:t>încât</w:t>
            </w:r>
            <w:proofErr w:type="spellEnd"/>
            <w:r>
              <w:rPr>
                <w:rFonts w:ascii="Times New Roman" w:hAnsi="Times New Roman"/>
                <w:sz w:val="24"/>
                <w:szCs w:val="24"/>
              </w:rPr>
              <w:t xml:space="preserve"> </w:t>
            </w:r>
            <w:proofErr w:type="spellStart"/>
            <w:r>
              <w:rPr>
                <w:rFonts w:ascii="Times New Roman" w:hAnsi="Times New Roman"/>
                <w:sz w:val="24"/>
                <w:szCs w:val="24"/>
              </w:rPr>
              <w:t>acestea</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 fie corelate cu </w:t>
            </w:r>
            <w:proofErr w:type="spellStart"/>
            <w:r>
              <w:rPr>
                <w:rFonts w:ascii="Times New Roman" w:hAnsi="Times New Roman"/>
                <w:sz w:val="24"/>
                <w:szCs w:val="24"/>
              </w:rPr>
              <w:t>indicatorii</w:t>
            </w:r>
            <w:proofErr w:type="spellEnd"/>
            <w:r>
              <w:rPr>
                <w:rFonts w:ascii="Times New Roman" w:hAnsi="Times New Roman"/>
                <w:sz w:val="24"/>
                <w:szCs w:val="24"/>
              </w:rPr>
              <w:t xml:space="preserve"> </w:t>
            </w:r>
            <w:proofErr w:type="spellStart"/>
            <w:r>
              <w:rPr>
                <w:rFonts w:ascii="Times New Roman" w:hAnsi="Times New Roman"/>
                <w:sz w:val="24"/>
                <w:szCs w:val="24"/>
              </w:rPr>
              <w:t>propuși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 </w:t>
            </w:r>
            <w:proofErr w:type="spellStart"/>
            <w:r>
              <w:rPr>
                <w:rFonts w:ascii="Times New Roman" w:hAnsi="Times New Roman"/>
                <w:sz w:val="24"/>
                <w:szCs w:val="24"/>
              </w:rPr>
              <w:t>exprime</w:t>
            </w:r>
            <w:proofErr w:type="spellEnd"/>
            <w:r>
              <w:rPr>
                <w:rFonts w:ascii="Times New Roman" w:hAnsi="Times New Roman"/>
                <w:sz w:val="24"/>
                <w:szCs w:val="24"/>
              </w:rPr>
              <w:t xml:space="preserve"> </w:t>
            </w:r>
            <w:proofErr w:type="spellStart"/>
            <w:r>
              <w:rPr>
                <w:rFonts w:ascii="Times New Roman" w:hAnsi="Times New Roman"/>
                <w:sz w:val="24"/>
                <w:szCs w:val="24"/>
              </w:rPr>
              <w:t>clar</w:t>
            </w:r>
            <w:proofErr w:type="spellEnd"/>
            <w:r>
              <w:rPr>
                <w:rFonts w:ascii="Times New Roman" w:hAnsi="Times New Roman"/>
                <w:sz w:val="24"/>
                <w:szCs w:val="24"/>
              </w:rPr>
              <w:t xml:space="preserve"> </w:t>
            </w:r>
            <w:proofErr w:type="spellStart"/>
            <w:r>
              <w:rPr>
                <w:rFonts w:ascii="Times New Roman" w:hAnsi="Times New Roman"/>
                <w:sz w:val="24"/>
                <w:szCs w:val="24"/>
              </w:rPr>
              <w:t>rezultatul</w:t>
            </w:r>
            <w:proofErr w:type="spellEnd"/>
            <w:r>
              <w:rPr>
                <w:rFonts w:ascii="Times New Roman" w:hAnsi="Times New Roman"/>
                <w:sz w:val="24"/>
                <w:szCs w:val="24"/>
              </w:rPr>
              <w:t xml:space="preserve"> </w:t>
            </w:r>
            <w:proofErr w:type="spellStart"/>
            <w:r>
              <w:rPr>
                <w:rFonts w:ascii="Times New Roman" w:hAnsi="Times New Roman"/>
                <w:sz w:val="24"/>
                <w:szCs w:val="24"/>
              </w:rPr>
              <w:t>concret</w:t>
            </w:r>
            <w:proofErr w:type="spellEnd"/>
            <w:r>
              <w:rPr>
                <w:rFonts w:ascii="Times New Roman" w:hAnsi="Times New Roman"/>
                <w:sz w:val="24"/>
                <w:szCs w:val="24"/>
              </w:rPr>
              <w:t xml:space="preserve"> </w:t>
            </w:r>
            <w:proofErr w:type="spellStart"/>
            <w:r>
              <w:rPr>
                <w:rFonts w:ascii="Times New Roman" w:hAnsi="Times New Roman"/>
                <w:sz w:val="24"/>
                <w:szCs w:val="24"/>
              </w:rPr>
              <w:t>urmărit</w:t>
            </w:r>
            <w:proofErr w:type="spellEnd"/>
            <w:r>
              <w:rPr>
                <w:rFonts w:ascii="Times New Roman" w:hAnsi="Times New Roman"/>
                <w:sz w:val="24"/>
                <w:szCs w:val="24"/>
              </w:rPr>
              <w:t xml:space="preserve">. De </w:t>
            </w:r>
            <w:proofErr w:type="spellStart"/>
            <w:r>
              <w:rPr>
                <w:rFonts w:ascii="Times New Roman" w:hAnsi="Times New Roman"/>
                <w:sz w:val="24"/>
                <w:szCs w:val="24"/>
              </w:rPr>
              <w:t>exemplu</w:t>
            </w:r>
            <w:proofErr w:type="spellEnd"/>
            <w:r>
              <w:rPr>
                <w:rFonts w:ascii="Times New Roman" w:hAnsi="Times New Roman"/>
                <w:sz w:val="24"/>
                <w:szCs w:val="24"/>
              </w:rPr>
              <w:t xml:space="preserve">: </w:t>
            </w:r>
            <w:proofErr w:type="spellStart"/>
            <w:r>
              <w:rPr>
                <w:rFonts w:ascii="Times New Roman" w:hAnsi="Times New Roman"/>
                <w:sz w:val="24"/>
                <w:szCs w:val="24"/>
              </w:rPr>
              <w:t>acțiunea</w:t>
            </w:r>
            <w:proofErr w:type="spellEnd"/>
            <w:r>
              <w:rPr>
                <w:rFonts w:ascii="Times New Roman" w:hAnsi="Times New Roman"/>
                <w:sz w:val="24"/>
                <w:szCs w:val="24"/>
              </w:rPr>
              <w:t xml:space="preserve"> 1.1.5. </w:t>
            </w:r>
            <w:proofErr w:type="spellStart"/>
            <w:r>
              <w:rPr>
                <w:rFonts w:ascii="Times New Roman" w:hAnsi="Times New Roman"/>
                <w:sz w:val="24"/>
                <w:szCs w:val="24"/>
              </w:rPr>
              <w:t>Contribuirea</w:t>
            </w:r>
            <w:proofErr w:type="spellEnd"/>
            <w:r>
              <w:rPr>
                <w:rFonts w:ascii="Times New Roman" w:hAnsi="Times New Roman"/>
                <w:sz w:val="24"/>
                <w:szCs w:val="24"/>
              </w:rPr>
              <w:t xml:space="preserve"> la </w:t>
            </w:r>
            <w:proofErr w:type="spellStart"/>
            <w:r>
              <w:rPr>
                <w:rFonts w:ascii="Times New Roman" w:hAnsi="Times New Roman"/>
                <w:sz w:val="24"/>
                <w:szCs w:val="24"/>
              </w:rPr>
              <w:t>elaborarea</w:t>
            </w:r>
            <w:proofErr w:type="spellEnd"/>
            <w:r>
              <w:rPr>
                <w:rFonts w:ascii="Times New Roman" w:hAnsi="Times New Roman"/>
                <w:sz w:val="24"/>
                <w:szCs w:val="24"/>
              </w:rPr>
              <w:t xml:space="preserve"> </w:t>
            </w:r>
            <w:proofErr w:type="spellStart"/>
            <w:r>
              <w:rPr>
                <w:rFonts w:ascii="Times New Roman" w:hAnsi="Times New Roman"/>
                <w:sz w:val="24"/>
                <w:szCs w:val="24"/>
              </w:rPr>
              <w:t>unei</w:t>
            </w:r>
            <w:proofErr w:type="spellEnd"/>
            <w:r>
              <w:rPr>
                <w:rFonts w:ascii="Times New Roman" w:hAnsi="Times New Roman"/>
                <w:sz w:val="24"/>
                <w:szCs w:val="24"/>
              </w:rPr>
              <w:t xml:space="preserve"> </w:t>
            </w:r>
            <w:proofErr w:type="spellStart"/>
            <w:r>
              <w:rPr>
                <w:rFonts w:ascii="Times New Roman" w:hAnsi="Times New Roman"/>
                <w:sz w:val="24"/>
                <w:szCs w:val="24"/>
              </w:rPr>
              <w:t>metodologii</w:t>
            </w:r>
            <w:proofErr w:type="spellEnd"/>
            <w:r>
              <w:rPr>
                <w:rFonts w:ascii="Times New Roman" w:hAnsi="Times New Roman"/>
                <w:sz w:val="24"/>
                <w:szCs w:val="24"/>
              </w:rPr>
              <w:t xml:space="preserve"> </w:t>
            </w:r>
            <w:proofErr w:type="spellStart"/>
            <w:r>
              <w:rPr>
                <w:rFonts w:ascii="Times New Roman" w:hAnsi="Times New Roman"/>
                <w:sz w:val="24"/>
                <w:szCs w:val="24"/>
              </w:rPr>
              <w:t>complementare</w:t>
            </w:r>
            <w:proofErr w:type="spellEnd"/>
            <w:r>
              <w:rPr>
                <w:rFonts w:ascii="Times New Roman" w:hAnsi="Times New Roman"/>
                <w:sz w:val="24"/>
                <w:szCs w:val="24"/>
              </w:rPr>
              <w:t xml:space="preserve"> de </w:t>
            </w:r>
            <w:proofErr w:type="spellStart"/>
            <w:r>
              <w:rPr>
                <w:rFonts w:ascii="Times New Roman" w:hAnsi="Times New Roman"/>
                <w:sz w:val="24"/>
                <w:szCs w:val="24"/>
              </w:rPr>
              <w:t>evaluare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gestionare</w:t>
            </w:r>
            <w:proofErr w:type="spellEnd"/>
            <w:r>
              <w:rPr>
                <w:rFonts w:ascii="Times New Roman" w:hAnsi="Times New Roman"/>
                <w:sz w:val="24"/>
                <w:szCs w:val="24"/>
              </w:rPr>
              <w:t xml:space="preserve"> a </w:t>
            </w:r>
            <w:proofErr w:type="spellStart"/>
            <w:r>
              <w:rPr>
                <w:rFonts w:ascii="Times New Roman" w:hAnsi="Times New Roman"/>
                <w:sz w:val="24"/>
                <w:szCs w:val="24"/>
              </w:rPr>
              <w:t>riscurilor</w:t>
            </w:r>
            <w:proofErr w:type="spellEnd"/>
            <w:r>
              <w:rPr>
                <w:rFonts w:ascii="Times New Roman" w:hAnsi="Times New Roman"/>
                <w:sz w:val="24"/>
                <w:szCs w:val="24"/>
              </w:rPr>
              <w:t xml:space="preserve"> de </w:t>
            </w:r>
            <w:proofErr w:type="spellStart"/>
            <w:r>
              <w:rPr>
                <w:rFonts w:ascii="Times New Roman" w:hAnsi="Times New Roman"/>
                <w:sz w:val="24"/>
                <w:szCs w:val="24"/>
              </w:rPr>
              <w:t>dezastre</w:t>
            </w:r>
            <w:proofErr w:type="spellEnd"/>
            <w:r>
              <w:rPr>
                <w:rFonts w:ascii="Times New Roman" w:hAnsi="Times New Roman"/>
                <w:sz w:val="24"/>
                <w:szCs w:val="24"/>
              </w:rPr>
              <w:t xml:space="preserve"> </w:t>
            </w:r>
            <w:proofErr w:type="spellStart"/>
            <w:r>
              <w:rPr>
                <w:rFonts w:ascii="Times New Roman" w:hAnsi="Times New Roman"/>
                <w:sz w:val="24"/>
                <w:szCs w:val="24"/>
              </w:rPr>
              <w:t>naturale</w:t>
            </w:r>
            <w:proofErr w:type="spellEnd"/>
            <w:r>
              <w:rPr>
                <w:rFonts w:ascii="Times New Roman" w:hAnsi="Times New Roman"/>
                <w:sz w:val="24"/>
                <w:szCs w:val="24"/>
              </w:rPr>
              <w:t xml:space="preserve">, în </w:t>
            </w:r>
            <w:proofErr w:type="spellStart"/>
            <w:r>
              <w:rPr>
                <w:rFonts w:ascii="Times New Roman" w:hAnsi="Times New Roman"/>
                <w:sz w:val="24"/>
                <w:szCs w:val="24"/>
              </w:rPr>
              <w:t>conformitate</w:t>
            </w:r>
            <w:proofErr w:type="spellEnd"/>
            <w:r>
              <w:rPr>
                <w:rFonts w:ascii="Times New Roman" w:hAnsi="Times New Roman"/>
                <w:sz w:val="24"/>
                <w:szCs w:val="24"/>
              </w:rPr>
              <w:t xml:space="preserve"> cu </w:t>
            </w:r>
            <w:proofErr w:type="spellStart"/>
            <w:r>
              <w:rPr>
                <w:rFonts w:ascii="Times New Roman" w:hAnsi="Times New Roman"/>
                <w:sz w:val="24"/>
                <w:szCs w:val="24"/>
              </w:rPr>
              <w:t>atribuțiile</w:t>
            </w:r>
            <w:proofErr w:type="spellEnd"/>
            <w:r>
              <w:rPr>
                <w:rFonts w:ascii="Times New Roman" w:hAnsi="Times New Roman"/>
                <w:sz w:val="24"/>
                <w:szCs w:val="24"/>
              </w:rPr>
              <w:t xml:space="preserve"> CNMC </w:t>
            </w:r>
            <w:proofErr w:type="spellStart"/>
            <w:r>
              <w:rPr>
                <w:rFonts w:ascii="Times New Roman" w:hAnsi="Times New Roman"/>
                <w:sz w:val="24"/>
                <w:szCs w:val="24"/>
              </w:rPr>
              <w:t>și</w:t>
            </w:r>
            <w:proofErr w:type="spellEnd"/>
            <w:r>
              <w:rPr>
                <w:rFonts w:ascii="Times New Roman" w:hAnsi="Times New Roman"/>
                <w:sz w:val="24"/>
                <w:szCs w:val="24"/>
              </w:rPr>
              <w:t xml:space="preserve"> în </w:t>
            </w:r>
            <w:proofErr w:type="spellStart"/>
            <w:r>
              <w:rPr>
                <w:rFonts w:ascii="Times New Roman" w:hAnsi="Times New Roman"/>
                <w:sz w:val="24"/>
                <w:szCs w:val="24"/>
              </w:rPr>
              <w:t>corelare</w:t>
            </w:r>
            <w:proofErr w:type="spellEnd"/>
            <w:r>
              <w:rPr>
                <w:rFonts w:ascii="Times New Roman" w:hAnsi="Times New Roman"/>
                <w:sz w:val="24"/>
                <w:szCs w:val="24"/>
              </w:rPr>
              <w:t xml:space="preserve"> cu </w:t>
            </w:r>
            <w:proofErr w:type="spellStart"/>
            <w:r>
              <w:rPr>
                <w:rFonts w:ascii="Times New Roman" w:hAnsi="Times New Roman"/>
                <w:sz w:val="24"/>
                <w:szCs w:val="24"/>
              </w:rPr>
              <w:t>metodologia</w:t>
            </w:r>
            <w:proofErr w:type="spellEnd"/>
            <w:r>
              <w:rPr>
                <w:rFonts w:ascii="Times New Roman" w:hAnsi="Times New Roman"/>
                <w:sz w:val="24"/>
                <w:szCs w:val="24"/>
              </w:rPr>
              <w:t xml:space="preserve"> </w:t>
            </w:r>
            <w:proofErr w:type="spellStart"/>
            <w:r>
              <w:rPr>
                <w:rFonts w:ascii="Times New Roman" w:hAnsi="Times New Roman"/>
                <w:sz w:val="24"/>
                <w:szCs w:val="24"/>
              </w:rPr>
              <w:t>națională</w:t>
            </w:r>
            <w:proofErr w:type="spellEnd"/>
            <w:r>
              <w:rPr>
                <w:rFonts w:ascii="Times New Roman" w:hAnsi="Times New Roman"/>
                <w:sz w:val="24"/>
                <w:szCs w:val="24"/>
              </w:rPr>
              <w:t xml:space="preserve"> </w:t>
            </w:r>
            <w:proofErr w:type="spellStart"/>
            <w:r>
              <w:rPr>
                <w:rFonts w:ascii="Times New Roman" w:hAnsi="Times New Roman"/>
                <w:sz w:val="24"/>
                <w:szCs w:val="24"/>
              </w:rPr>
              <w:t>prevăzută</w:t>
            </w:r>
            <w:proofErr w:type="spellEnd"/>
            <w:r>
              <w:rPr>
                <w:rFonts w:ascii="Times New Roman" w:hAnsi="Times New Roman"/>
                <w:sz w:val="24"/>
                <w:szCs w:val="24"/>
              </w:rPr>
              <w:t xml:space="preserve"> la Art. 7 din </w:t>
            </w:r>
            <w:proofErr w:type="spellStart"/>
            <w:r>
              <w:rPr>
                <w:rFonts w:ascii="Times New Roman" w:hAnsi="Times New Roman"/>
                <w:sz w:val="24"/>
                <w:szCs w:val="24"/>
              </w:rPr>
              <w:t>Legea</w:t>
            </w:r>
            <w:proofErr w:type="spellEnd"/>
            <w:r>
              <w:rPr>
                <w:rFonts w:ascii="Times New Roman" w:hAnsi="Times New Roman"/>
                <w:sz w:val="24"/>
                <w:szCs w:val="24"/>
              </w:rPr>
              <w:t xml:space="preserve"> 184/2025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managementul</w:t>
            </w:r>
            <w:proofErr w:type="spellEnd"/>
            <w:r>
              <w:rPr>
                <w:rFonts w:ascii="Times New Roman" w:hAnsi="Times New Roman"/>
                <w:sz w:val="24"/>
                <w:szCs w:val="24"/>
              </w:rPr>
              <w:t xml:space="preserve"> </w:t>
            </w:r>
            <w:proofErr w:type="spellStart"/>
            <w:r>
              <w:rPr>
                <w:rFonts w:ascii="Times New Roman" w:hAnsi="Times New Roman"/>
                <w:sz w:val="24"/>
                <w:szCs w:val="24"/>
              </w:rPr>
              <w:t>situațiilor</w:t>
            </w:r>
            <w:proofErr w:type="spellEnd"/>
            <w:r>
              <w:rPr>
                <w:rFonts w:ascii="Times New Roman" w:hAnsi="Times New Roman"/>
                <w:sz w:val="24"/>
                <w:szCs w:val="24"/>
              </w:rPr>
              <w:t xml:space="preserve"> de </w:t>
            </w:r>
            <w:proofErr w:type="spellStart"/>
            <w:r>
              <w:rPr>
                <w:rFonts w:ascii="Times New Roman" w:hAnsi="Times New Roman"/>
                <w:sz w:val="24"/>
                <w:szCs w:val="24"/>
              </w:rPr>
              <w:t>criză</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Acțiunea</w:t>
            </w:r>
            <w:proofErr w:type="spellEnd"/>
            <w:r>
              <w:rPr>
                <w:rFonts w:ascii="Times New Roman" w:hAnsi="Times New Roman"/>
                <w:sz w:val="24"/>
                <w:szCs w:val="24"/>
              </w:rPr>
              <w:t xml:space="preserve"> </w:t>
            </w:r>
            <w:proofErr w:type="spellStart"/>
            <w:r>
              <w:rPr>
                <w:rFonts w:ascii="Times New Roman" w:hAnsi="Times New Roman"/>
                <w:sz w:val="24"/>
                <w:szCs w:val="24"/>
              </w:rPr>
              <w:t>va</w:t>
            </w:r>
            <w:proofErr w:type="spellEnd"/>
            <w:r>
              <w:rPr>
                <w:rFonts w:ascii="Times New Roman" w:hAnsi="Times New Roman"/>
                <w:sz w:val="24"/>
                <w:szCs w:val="24"/>
              </w:rPr>
              <w:t xml:space="preserve"> </w:t>
            </w:r>
            <w:proofErr w:type="spellStart"/>
            <w:r>
              <w:rPr>
                <w:rFonts w:ascii="Times New Roman" w:hAnsi="Times New Roman"/>
                <w:sz w:val="24"/>
                <w:szCs w:val="24"/>
              </w:rPr>
              <w:t>asigura</w:t>
            </w:r>
            <w:proofErr w:type="spellEnd"/>
            <w:r>
              <w:rPr>
                <w:rFonts w:ascii="Times New Roman" w:hAnsi="Times New Roman"/>
                <w:sz w:val="24"/>
                <w:szCs w:val="24"/>
              </w:rPr>
              <w:t xml:space="preserve"> </w:t>
            </w:r>
            <w:proofErr w:type="spellStart"/>
            <w:r>
              <w:rPr>
                <w:rFonts w:ascii="Times New Roman" w:hAnsi="Times New Roman"/>
                <w:sz w:val="24"/>
                <w:szCs w:val="24"/>
              </w:rPr>
              <w:t>coerența</w:t>
            </w:r>
            <w:proofErr w:type="spellEnd"/>
            <w:r>
              <w:rPr>
                <w:rFonts w:ascii="Times New Roman" w:hAnsi="Times New Roman"/>
                <w:sz w:val="24"/>
                <w:szCs w:val="24"/>
              </w:rPr>
              <w:t xml:space="preserve"> </w:t>
            </w:r>
            <w:proofErr w:type="spellStart"/>
            <w:r>
              <w:rPr>
                <w:rFonts w:ascii="Times New Roman" w:hAnsi="Times New Roman"/>
                <w:sz w:val="24"/>
                <w:szCs w:val="24"/>
              </w:rPr>
              <w:t>cadrului</w:t>
            </w:r>
            <w:proofErr w:type="spellEnd"/>
            <w:r>
              <w:rPr>
                <w:rFonts w:ascii="Times New Roman" w:hAnsi="Times New Roman"/>
                <w:sz w:val="24"/>
                <w:szCs w:val="24"/>
              </w:rPr>
              <w:t xml:space="preserve"> sectorial DRR cu </w:t>
            </w:r>
            <w:proofErr w:type="spellStart"/>
            <w:r>
              <w:rPr>
                <w:rFonts w:ascii="Times New Roman" w:hAnsi="Times New Roman"/>
                <w:sz w:val="24"/>
                <w:szCs w:val="24"/>
              </w:rPr>
              <w:t>metodologia</w:t>
            </w:r>
            <w:proofErr w:type="spellEnd"/>
            <w:r>
              <w:rPr>
                <w:rFonts w:ascii="Times New Roman" w:hAnsi="Times New Roman"/>
                <w:sz w:val="24"/>
                <w:szCs w:val="24"/>
              </w:rPr>
              <w:t xml:space="preserve"> </w:t>
            </w:r>
            <w:proofErr w:type="spellStart"/>
            <w:r>
              <w:rPr>
                <w:rFonts w:ascii="Times New Roman" w:hAnsi="Times New Roman"/>
                <w:sz w:val="24"/>
                <w:szCs w:val="24"/>
              </w:rPr>
              <w:t>națională</w:t>
            </w:r>
            <w:proofErr w:type="spellEnd"/>
            <w:r>
              <w:rPr>
                <w:rFonts w:ascii="Times New Roman" w:hAnsi="Times New Roman"/>
                <w:sz w:val="24"/>
                <w:szCs w:val="24"/>
              </w:rPr>
              <w:t xml:space="preserve"> de </w:t>
            </w:r>
            <w:proofErr w:type="spellStart"/>
            <w:r>
              <w:rPr>
                <w:rFonts w:ascii="Times New Roman" w:hAnsi="Times New Roman"/>
                <w:sz w:val="24"/>
                <w:szCs w:val="24"/>
              </w:rPr>
              <w:t>risc</w:t>
            </w:r>
            <w:proofErr w:type="spellEnd"/>
            <w:r>
              <w:rPr>
                <w:rFonts w:ascii="Times New Roman" w:hAnsi="Times New Roman"/>
                <w:sz w:val="24"/>
                <w:szCs w:val="24"/>
              </w:rPr>
              <w:t xml:space="preserve">, </w:t>
            </w:r>
            <w:proofErr w:type="spellStart"/>
            <w:r>
              <w:rPr>
                <w:rFonts w:ascii="Times New Roman" w:hAnsi="Times New Roman"/>
                <w:sz w:val="24"/>
                <w:szCs w:val="24"/>
              </w:rPr>
              <w:t>evitând</w:t>
            </w:r>
            <w:proofErr w:type="spellEnd"/>
            <w:r>
              <w:rPr>
                <w:rFonts w:ascii="Times New Roman" w:hAnsi="Times New Roman"/>
                <w:sz w:val="24"/>
                <w:szCs w:val="24"/>
              </w:rPr>
              <w:t xml:space="preserve"> </w:t>
            </w:r>
            <w:proofErr w:type="spellStart"/>
            <w:r>
              <w:rPr>
                <w:rFonts w:ascii="Times New Roman" w:hAnsi="Times New Roman"/>
                <w:sz w:val="24"/>
                <w:szCs w:val="24"/>
              </w:rPr>
              <w:t>suprapunerea</w:t>
            </w:r>
            <w:proofErr w:type="spellEnd"/>
            <w:r>
              <w:rPr>
                <w:rFonts w:ascii="Times New Roman" w:hAnsi="Times New Roman"/>
                <w:sz w:val="24"/>
                <w:szCs w:val="24"/>
              </w:rPr>
              <w:t xml:space="preserve"> </w:t>
            </w:r>
            <w:proofErr w:type="spellStart"/>
            <w:r>
              <w:rPr>
                <w:rFonts w:ascii="Times New Roman" w:hAnsi="Times New Roman"/>
                <w:sz w:val="24"/>
                <w:szCs w:val="24"/>
              </w:rPr>
              <w:t>responsabilităților</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sprijinind</w:t>
            </w:r>
            <w:proofErr w:type="spellEnd"/>
            <w:r>
              <w:rPr>
                <w:rFonts w:ascii="Times New Roman" w:hAnsi="Times New Roman"/>
                <w:sz w:val="24"/>
                <w:szCs w:val="24"/>
              </w:rPr>
              <w:t xml:space="preserve"> </w:t>
            </w:r>
            <w:proofErr w:type="spellStart"/>
            <w:r>
              <w:rPr>
                <w:rFonts w:ascii="Times New Roman" w:hAnsi="Times New Roman"/>
                <w:sz w:val="24"/>
                <w:szCs w:val="24"/>
              </w:rPr>
              <w:t>aplicarea</w:t>
            </w:r>
            <w:proofErr w:type="spellEnd"/>
            <w:r>
              <w:rPr>
                <w:rFonts w:ascii="Times New Roman" w:hAnsi="Times New Roman"/>
                <w:sz w:val="24"/>
                <w:szCs w:val="24"/>
              </w:rPr>
              <w:t xml:space="preserve"> </w:t>
            </w:r>
            <w:proofErr w:type="spellStart"/>
            <w:r>
              <w:rPr>
                <w:rFonts w:ascii="Times New Roman" w:hAnsi="Times New Roman"/>
                <w:sz w:val="24"/>
                <w:szCs w:val="24"/>
              </w:rPr>
              <w:t>concretă</w:t>
            </w:r>
            <w:proofErr w:type="spellEnd"/>
            <w:r>
              <w:rPr>
                <w:rFonts w:ascii="Times New Roman" w:hAnsi="Times New Roman"/>
                <w:sz w:val="24"/>
                <w:szCs w:val="24"/>
              </w:rPr>
              <w:t xml:space="preserve"> a </w:t>
            </w:r>
            <w:proofErr w:type="spellStart"/>
            <w:r>
              <w:rPr>
                <w:rFonts w:ascii="Times New Roman" w:hAnsi="Times New Roman"/>
                <w:sz w:val="24"/>
                <w:szCs w:val="24"/>
              </w:rPr>
              <w:t>acesteia</w:t>
            </w:r>
            <w:proofErr w:type="spellEnd"/>
            <w:r>
              <w:rPr>
                <w:rFonts w:ascii="Times New Roman" w:hAnsi="Times New Roman"/>
                <w:sz w:val="24"/>
                <w:szCs w:val="24"/>
              </w:rPr>
              <w:t xml:space="preserve"> în domeniul </w:t>
            </w:r>
            <w:proofErr w:type="spellStart"/>
            <w:r>
              <w:rPr>
                <w:rFonts w:ascii="Times New Roman" w:hAnsi="Times New Roman"/>
                <w:sz w:val="24"/>
                <w:szCs w:val="24"/>
              </w:rPr>
              <w:t>reducerii</w:t>
            </w:r>
            <w:proofErr w:type="spellEnd"/>
            <w:r>
              <w:rPr>
                <w:rFonts w:ascii="Times New Roman" w:hAnsi="Times New Roman"/>
                <w:sz w:val="24"/>
                <w:szCs w:val="24"/>
              </w:rPr>
              <w:t xml:space="preserve"> </w:t>
            </w:r>
            <w:proofErr w:type="spellStart"/>
            <w:r>
              <w:rPr>
                <w:rFonts w:ascii="Times New Roman" w:hAnsi="Times New Roman"/>
                <w:sz w:val="24"/>
                <w:szCs w:val="24"/>
              </w:rPr>
              <w:t>riscurilor</w:t>
            </w:r>
            <w:proofErr w:type="spellEnd"/>
            <w:r>
              <w:rPr>
                <w:rFonts w:ascii="Times New Roman" w:hAnsi="Times New Roman"/>
                <w:sz w:val="24"/>
                <w:szCs w:val="24"/>
              </w:rPr>
              <w:t xml:space="preserve"> de </w:t>
            </w:r>
            <w:proofErr w:type="spellStart"/>
            <w:r>
              <w:rPr>
                <w:rFonts w:ascii="Times New Roman" w:hAnsi="Times New Roman"/>
                <w:sz w:val="24"/>
                <w:szCs w:val="24"/>
              </w:rPr>
              <w:t>dezastre</w:t>
            </w:r>
            <w:proofErr w:type="spellEnd"/>
            <w:r>
              <w:rPr>
                <w:rFonts w:ascii="Times New Roman" w:hAnsi="Times New Roman"/>
                <w:sz w:val="24"/>
                <w:szCs w:val="24"/>
              </w:rPr>
              <w:t xml:space="preserve"> </w:t>
            </w:r>
            <w:proofErr w:type="spellStart"/>
            <w:r>
              <w:rPr>
                <w:rFonts w:ascii="Times New Roman" w:hAnsi="Times New Roman"/>
                <w:sz w:val="24"/>
                <w:szCs w:val="24"/>
              </w:rPr>
              <w:t>naturale</w:t>
            </w:r>
            <w:proofErr w:type="spellEnd"/>
            <w:r>
              <w:rPr>
                <w:rFonts w:ascii="Times New Roman" w:hAnsi="Times New Roman"/>
                <w:sz w:val="24"/>
                <w:szCs w:val="24"/>
              </w:rPr>
              <w:t xml:space="preserve">, </w:t>
            </w:r>
            <w:proofErr w:type="spellStart"/>
            <w:r>
              <w:rPr>
                <w:rFonts w:ascii="Times New Roman" w:hAnsi="Times New Roman"/>
                <w:sz w:val="24"/>
                <w:szCs w:val="24"/>
              </w:rPr>
              <w:t>este</w:t>
            </w:r>
            <w:proofErr w:type="spellEnd"/>
            <w:r>
              <w:rPr>
                <w:rFonts w:ascii="Times New Roman" w:hAnsi="Times New Roman"/>
                <w:sz w:val="24"/>
                <w:szCs w:val="24"/>
              </w:rPr>
              <w:t xml:space="preserve"> </w:t>
            </w:r>
            <w:proofErr w:type="spellStart"/>
            <w:r>
              <w:rPr>
                <w:rFonts w:ascii="Times New Roman" w:hAnsi="Times New Roman"/>
                <w:sz w:val="24"/>
                <w:szCs w:val="24"/>
              </w:rPr>
              <w:t>formulată</w:t>
            </w:r>
            <w:proofErr w:type="spellEnd"/>
            <w:r>
              <w:rPr>
                <w:rFonts w:ascii="Times New Roman" w:hAnsi="Times New Roman"/>
                <w:sz w:val="24"/>
                <w:szCs w:val="24"/>
              </w:rPr>
              <w:t xml:space="preserve"> </w:t>
            </w:r>
            <w:proofErr w:type="spellStart"/>
            <w:r>
              <w:rPr>
                <w:rFonts w:ascii="Times New Roman" w:hAnsi="Times New Roman"/>
                <w:sz w:val="24"/>
                <w:szCs w:val="24"/>
              </w:rPr>
              <w:t>prea</w:t>
            </w:r>
            <w:proofErr w:type="spellEnd"/>
            <w:r>
              <w:rPr>
                <w:rFonts w:ascii="Times New Roman" w:hAnsi="Times New Roman"/>
                <w:sz w:val="24"/>
                <w:szCs w:val="24"/>
              </w:rPr>
              <w:t xml:space="preserve"> general </w:t>
            </w:r>
            <w:proofErr w:type="spellStart"/>
            <w:r>
              <w:rPr>
                <w:rFonts w:ascii="Times New Roman" w:hAnsi="Times New Roman"/>
                <w:sz w:val="24"/>
                <w:szCs w:val="24"/>
              </w:rPr>
              <w:t>și</w:t>
            </w:r>
            <w:proofErr w:type="spellEnd"/>
            <w:r>
              <w:rPr>
                <w:rFonts w:ascii="Times New Roman" w:hAnsi="Times New Roman"/>
                <w:sz w:val="24"/>
                <w:szCs w:val="24"/>
              </w:rPr>
              <w:t xml:space="preserve"> nu </w:t>
            </w:r>
            <w:proofErr w:type="spellStart"/>
            <w:r>
              <w:rPr>
                <w:rFonts w:ascii="Times New Roman" w:hAnsi="Times New Roman"/>
                <w:sz w:val="24"/>
                <w:szCs w:val="24"/>
              </w:rPr>
              <w:t>evidențiază</w:t>
            </w:r>
            <w:proofErr w:type="spellEnd"/>
            <w:r>
              <w:rPr>
                <w:rFonts w:ascii="Times New Roman" w:hAnsi="Times New Roman"/>
                <w:sz w:val="24"/>
                <w:szCs w:val="24"/>
              </w:rPr>
              <w:t xml:space="preserve"> în mod explicit </w:t>
            </w:r>
            <w:proofErr w:type="spellStart"/>
            <w:r>
              <w:rPr>
                <w:rFonts w:ascii="Times New Roman" w:hAnsi="Times New Roman"/>
                <w:sz w:val="24"/>
                <w:szCs w:val="24"/>
              </w:rPr>
              <w:t>rezultatul</w:t>
            </w:r>
            <w:proofErr w:type="spellEnd"/>
            <w:r>
              <w:rPr>
                <w:rFonts w:ascii="Times New Roman" w:hAnsi="Times New Roman"/>
                <w:sz w:val="24"/>
                <w:szCs w:val="24"/>
              </w:rPr>
              <w:t xml:space="preserve"> </w:t>
            </w:r>
            <w:proofErr w:type="spellStart"/>
            <w:r>
              <w:rPr>
                <w:rFonts w:ascii="Times New Roman" w:hAnsi="Times New Roman"/>
                <w:sz w:val="24"/>
                <w:szCs w:val="24"/>
              </w:rPr>
              <w:t>așteptat</w:t>
            </w:r>
            <w:proofErr w:type="spellEnd"/>
            <w:r>
              <w:rPr>
                <w:rFonts w:ascii="Times New Roman" w:hAnsi="Times New Roman"/>
                <w:sz w:val="24"/>
                <w:szCs w:val="24"/>
              </w:rPr>
              <w:t xml:space="preserve">. Este </w:t>
            </w:r>
            <w:proofErr w:type="spellStart"/>
            <w:r>
              <w:rPr>
                <w:rFonts w:ascii="Times New Roman" w:hAnsi="Times New Roman"/>
                <w:sz w:val="24"/>
                <w:szCs w:val="24"/>
              </w:rPr>
              <w:t>necesară</w:t>
            </w:r>
            <w:proofErr w:type="spellEnd"/>
            <w:r>
              <w:rPr>
                <w:rFonts w:ascii="Times New Roman" w:hAnsi="Times New Roman"/>
                <w:sz w:val="24"/>
                <w:szCs w:val="24"/>
              </w:rPr>
              <w:t xml:space="preserve"> </w:t>
            </w:r>
            <w:proofErr w:type="spellStart"/>
            <w:r>
              <w:rPr>
                <w:rFonts w:ascii="Times New Roman" w:hAnsi="Times New Roman"/>
                <w:sz w:val="24"/>
                <w:szCs w:val="24"/>
              </w:rPr>
              <w:t>precizarea</w:t>
            </w:r>
            <w:proofErr w:type="spellEnd"/>
            <w:r>
              <w:rPr>
                <w:rFonts w:ascii="Times New Roman" w:hAnsi="Times New Roman"/>
                <w:sz w:val="24"/>
                <w:szCs w:val="24"/>
              </w:rPr>
              <w:t xml:space="preserve"> </w:t>
            </w:r>
            <w:proofErr w:type="spellStart"/>
            <w:r>
              <w:rPr>
                <w:rFonts w:ascii="Times New Roman" w:hAnsi="Times New Roman"/>
                <w:sz w:val="24"/>
                <w:szCs w:val="24"/>
              </w:rPr>
              <w:t>clară</w:t>
            </w:r>
            <w:proofErr w:type="spellEnd"/>
            <w:r>
              <w:rPr>
                <w:rFonts w:ascii="Times New Roman" w:hAnsi="Times New Roman"/>
                <w:sz w:val="24"/>
                <w:szCs w:val="24"/>
              </w:rPr>
              <w:t xml:space="preserve"> a </w:t>
            </w:r>
            <w:proofErr w:type="spellStart"/>
            <w:r>
              <w:rPr>
                <w:rFonts w:ascii="Times New Roman" w:hAnsi="Times New Roman"/>
                <w:sz w:val="24"/>
                <w:szCs w:val="24"/>
              </w:rPr>
              <w:t>scopului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a </w:t>
            </w:r>
            <w:proofErr w:type="spellStart"/>
            <w:r>
              <w:rPr>
                <w:rFonts w:ascii="Times New Roman" w:hAnsi="Times New Roman"/>
                <w:sz w:val="24"/>
                <w:szCs w:val="24"/>
              </w:rPr>
              <w:t>produsului</w:t>
            </w:r>
            <w:proofErr w:type="spellEnd"/>
            <w:r>
              <w:rPr>
                <w:rFonts w:ascii="Times New Roman" w:hAnsi="Times New Roman"/>
                <w:sz w:val="24"/>
                <w:szCs w:val="24"/>
              </w:rPr>
              <w:t xml:space="preserve"> final al </w:t>
            </w:r>
            <w:proofErr w:type="spellStart"/>
            <w:r>
              <w:rPr>
                <w:rFonts w:ascii="Times New Roman" w:hAnsi="Times New Roman"/>
                <w:sz w:val="24"/>
                <w:szCs w:val="24"/>
              </w:rPr>
              <w:t>acțiunii</w:t>
            </w:r>
            <w:proofErr w:type="spellEnd"/>
            <w:r>
              <w:rPr>
                <w:rFonts w:ascii="Times New Roman" w:hAnsi="Times New Roman"/>
                <w:sz w:val="24"/>
                <w:szCs w:val="24"/>
              </w:rPr>
              <w:t xml:space="preserve"> — de </w:t>
            </w:r>
            <w:proofErr w:type="spellStart"/>
            <w:r>
              <w:rPr>
                <w:rFonts w:ascii="Times New Roman" w:hAnsi="Times New Roman"/>
                <w:sz w:val="24"/>
                <w:szCs w:val="24"/>
              </w:rPr>
              <w:t>exemplu</w:t>
            </w:r>
            <w:proofErr w:type="spellEnd"/>
            <w:r>
              <w:rPr>
                <w:rFonts w:ascii="Times New Roman" w:hAnsi="Times New Roman"/>
                <w:sz w:val="24"/>
                <w:szCs w:val="24"/>
              </w:rPr>
              <w:t>, „</w:t>
            </w:r>
            <w:proofErr w:type="spellStart"/>
            <w:r>
              <w:rPr>
                <w:rFonts w:ascii="Times New Roman" w:hAnsi="Times New Roman"/>
                <w:sz w:val="24"/>
                <w:szCs w:val="24"/>
              </w:rPr>
              <w:t>Elaborarea</w:t>
            </w:r>
            <w:proofErr w:type="spellEnd"/>
            <w:r>
              <w:rPr>
                <w:rFonts w:ascii="Times New Roman" w:hAnsi="Times New Roman"/>
                <w:sz w:val="24"/>
                <w:szCs w:val="24"/>
              </w:rPr>
              <w:t xml:space="preserve"> </w:t>
            </w:r>
            <w:proofErr w:type="spellStart"/>
            <w:r>
              <w:rPr>
                <w:rFonts w:ascii="Times New Roman" w:hAnsi="Times New Roman"/>
                <w:sz w:val="24"/>
                <w:szCs w:val="24"/>
              </w:rPr>
              <w:t>propunerilor</w:t>
            </w:r>
            <w:proofErr w:type="spellEnd"/>
            <w:r>
              <w:rPr>
                <w:rFonts w:ascii="Times New Roman" w:hAnsi="Times New Roman"/>
                <w:sz w:val="24"/>
                <w:szCs w:val="24"/>
              </w:rPr>
              <w:t xml:space="preserve"> </w:t>
            </w:r>
            <w:proofErr w:type="spellStart"/>
            <w:r>
              <w:rPr>
                <w:rFonts w:ascii="Times New Roman" w:hAnsi="Times New Roman"/>
                <w:sz w:val="24"/>
                <w:szCs w:val="24"/>
              </w:rPr>
              <w:t>sectoriale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integrarea</w:t>
            </w:r>
            <w:proofErr w:type="spellEnd"/>
            <w:r>
              <w:rPr>
                <w:rFonts w:ascii="Times New Roman" w:hAnsi="Times New Roman"/>
                <w:sz w:val="24"/>
                <w:szCs w:val="24"/>
              </w:rPr>
              <w:t xml:space="preserve"> </w:t>
            </w:r>
            <w:proofErr w:type="spellStart"/>
            <w:r>
              <w:rPr>
                <w:rFonts w:ascii="Times New Roman" w:hAnsi="Times New Roman"/>
                <w:sz w:val="24"/>
                <w:szCs w:val="24"/>
              </w:rPr>
              <w:t>riscurilor</w:t>
            </w:r>
            <w:proofErr w:type="spellEnd"/>
            <w:r>
              <w:rPr>
                <w:rFonts w:ascii="Times New Roman" w:hAnsi="Times New Roman"/>
                <w:sz w:val="24"/>
                <w:szCs w:val="24"/>
              </w:rPr>
              <w:t xml:space="preserve"> </w:t>
            </w:r>
            <w:proofErr w:type="spellStart"/>
            <w:r>
              <w:rPr>
                <w:rFonts w:ascii="Times New Roman" w:hAnsi="Times New Roman"/>
                <w:sz w:val="24"/>
                <w:szCs w:val="24"/>
              </w:rPr>
              <w:t>naturale</w:t>
            </w:r>
            <w:proofErr w:type="spellEnd"/>
            <w:r>
              <w:rPr>
                <w:rFonts w:ascii="Times New Roman" w:hAnsi="Times New Roman"/>
                <w:sz w:val="24"/>
                <w:szCs w:val="24"/>
              </w:rPr>
              <w:t xml:space="preserve"> în </w:t>
            </w:r>
            <w:proofErr w:type="spellStart"/>
            <w:r>
              <w:rPr>
                <w:rFonts w:ascii="Times New Roman" w:hAnsi="Times New Roman"/>
                <w:sz w:val="24"/>
                <w:szCs w:val="24"/>
              </w:rPr>
              <w:t>metodologia</w:t>
            </w:r>
            <w:proofErr w:type="spellEnd"/>
            <w:r>
              <w:rPr>
                <w:rFonts w:ascii="Times New Roman" w:hAnsi="Times New Roman"/>
                <w:sz w:val="24"/>
                <w:szCs w:val="24"/>
              </w:rPr>
              <w:t xml:space="preserve"> </w:t>
            </w:r>
            <w:proofErr w:type="spellStart"/>
            <w:r>
              <w:rPr>
                <w:rFonts w:ascii="Times New Roman" w:hAnsi="Times New Roman"/>
                <w:sz w:val="24"/>
                <w:szCs w:val="24"/>
              </w:rPr>
              <w:t>complementară</w:t>
            </w:r>
            <w:proofErr w:type="spellEnd"/>
            <w:r>
              <w:rPr>
                <w:rFonts w:ascii="Times New Roman" w:hAnsi="Times New Roman"/>
                <w:sz w:val="24"/>
                <w:szCs w:val="24"/>
              </w:rPr>
              <w:t xml:space="preserve"> de </w:t>
            </w:r>
            <w:proofErr w:type="spellStart"/>
            <w:r>
              <w:rPr>
                <w:rFonts w:ascii="Times New Roman" w:hAnsi="Times New Roman"/>
                <w:sz w:val="24"/>
                <w:szCs w:val="24"/>
              </w:rPr>
              <w:t>evaluare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gestionare</w:t>
            </w:r>
            <w:proofErr w:type="spellEnd"/>
            <w:r>
              <w:rPr>
                <w:rFonts w:ascii="Times New Roman" w:hAnsi="Times New Roman"/>
                <w:sz w:val="24"/>
                <w:szCs w:val="24"/>
              </w:rPr>
              <w:t xml:space="preserve"> a </w:t>
            </w:r>
            <w:proofErr w:type="spellStart"/>
            <w:r>
              <w:rPr>
                <w:rFonts w:ascii="Times New Roman" w:hAnsi="Times New Roman"/>
                <w:sz w:val="24"/>
                <w:szCs w:val="24"/>
              </w:rPr>
              <w:t>riscurilor</w:t>
            </w:r>
            <w:proofErr w:type="spellEnd"/>
            <w:r>
              <w:rPr>
                <w:rFonts w:ascii="Times New Roman" w:hAnsi="Times New Roman"/>
                <w:sz w:val="24"/>
                <w:szCs w:val="24"/>
              </w:rPr>
              <w:t xml:space="preserve"> de </w:t>
            </w:r>
            <w:proofErr w:type="spellStart"/>
            <w:r>
              <w:rPr>
                <w:rFonts w:ascii="Times New Roman" w:hAnsi="Times New Roman"/>
                <w:sz w:val="24"/>
                <w:szCs w:val="24"/>
              </w:rPr>
              <w:t>dezastre</w:t>
            </w:r>
            <w:proofErr w:type="spellEnd"/>
            <w:r>
              <w:rPr>
                <w:rFonts w:ascii="Times New Roman" w:hAnsi="Times New Roman"/>
                <w:sz w:val="24"/>
                <w:szCs w:val="24"/>
              </w:rPr>
              <w:t xml:space="preserve"> </w:t>
            </w:r>
            <w:proofErr w:type="spellStart"/>
            <w:r>
              <w:rPr>
                <w:rFonts w:ascii="Times New Roman" w:hAnsi="Times New Roman"/>
                <w:sz w:val="24"/>
                <w:szCs w:val="24"/>
              </w:rPr>
              <w:t>naturale</w:t>
            </w:r>
            <w:proofErr w:type="spellEnd"/>
            <w:r>
              <w:rPr>
                <w:rFonts w:ascii="Times New Roman" w:hAnsi="Times New Roman"/>
                <w:sz w:val="24"/>
                <w:szCs w:val="24"/>
              </w:rPr>
              <w:t xml:space="preserve">”. Se </w:t>
            </w:r>
            <w:proofErr w:type="spellStart"/>
            <w:r>
              <w:rPr>
                <w:rFonts w:ascii="Times New Roman" w:hAnsi="Times New Roman"/>
                <w:sz w:val="24"/>
                <w:szCs w:val="24"/>
              </w:rPr>
              <w:t>va</w:t>
            </w:r>
            <w:proofErr w:type="spellEnd"/>
            <w:r>
              <w:rPr>
                <w:rFonts w:ascii="Times New Roman" w:hAnsi="Times New Roman"/>
                <w:sz w:val="24"/>
                <w:szCs w:val="24"/>
              </w:rPr>
              <w:t xml:space="preserve"> </w:t>
            </w:r>
            <w:proofErr w:type="spellStart"/>
            <w:r>
              <w:rPr>
                <w:rFonts w:ascii="Times New Roman" w:hAnsi="Times New Roman"/>
                <w:sz w:val="24"/>
                <w:szCs w:val="24"/>
              </w:rPr>
              <w:t>sigura</w:t>
            </w:r>
            <w:proofErr w:type="spellEnd"/>
            <w:r>
              <w:rPr>
                <w:rFonts w:ascii="Times New Roman" w:hAnsi="Times New Roman"/>
                <w:sz w:val="24"/>
                <w:szCs w:val="24"/>
              </w:rPr>
              <w:t xml:space="preserve"> </w:t>
            </w:r>
            <w:proofErr w:type="spellStart"/>
            <w:r>
              <w:rPr>
                <w:rFonts w:ascii="Times New Roman" w:hAnsi="Times New Roman"/>
                <w:sz w:val="24"/>
                <w:szCs w:val="24"/>
              </w:rPr>
              <w:t>estimarea</w:t>
            </w:r>
            <w:proofErr w:type="spellEnd"/>
            <w:r>
              <w:rPr>
                <w:rFonts w:ascii="Times New Roman" w:hAnsi="Times New Roman"/>
                <w:sz w:val="24"/>
                <w:szCs w:val="24"/>
              </w:rPr>
              <w:t xml:space="preserve"> </w:t>
            </w:r>
            <w:proofErr w:type="spellStart"/>
            <w:r>
              <w:rPr>
                <w:rFonts w:ascii="Times New Roman" w:hAnsi="Times New Roman"/>
                <w:sz w:val="24"/>
                <w:szCs w:val="24"/>
              </w:rPr>
              <w:t>costurilor</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toate</w:t>
            </w:r>
            <w:proofErr w:type="spellEnd"/>
            <w:r>
              <w:rPr>
                <w:rFonts w:ascii="Times New Roman" w:hAnsi="Times New Roman"/>
                <w:sz w:val="24"/>
                <w:szCs w:val="24"/>
              </w:rPr>
              <w:t xml:space="preserve"> </w:t>
            </w:r>
            <w:proofErr w:type="spellStart"/>
            <w:r>
              <w:rPr>
                <w:rFonts w:ascii="Times New Roman" w:hAnsi="Times New Roman"/>
                <w:sz w:val="24"/>
                <w:szCs w:val="24"/>
              </w:rPr>
              <w:t>acțiunile</w:t>
            </w:r>
            <w:proofErr w:type="spellEnd"/>
            <w:r>
              <w:rPr>
                <w:rFonts w:ascii="Times New Roman" w:hAnsi="Times New Roman"/>
                <w:sz w:val="24"/>
                <w:szCs w:val="24"/>
              </w:rPr>
              <w:t xml:space="preserve"> care nu au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costificate</w:t>
            </w:r>
            <w:proofErr w:type="spellEnd"/>
            <w:r>
              <w:rPr>
                <w:rFonts w:ascii="Times New Roman" w:hAnsi="Times New Roman"/>
                <w:sz w:val="24"/>
                <w:szCs w:val="24"/>
              </w:rPr>
              <w:t xml:space="preserve"> cu </w:t>
            </w:r>
            <w:proofErr w:type="spellStart"/>
            <w:r>
              <w:rPr>
                <w:rFonts w:ascii="Times New Roman" w:hAnsi="Times New Roman"/>
                <w:sz w:val="24"/>
                <w:szCs w:val="24"/>
              </w:rPr>
              <w:t>excluderea</w:t>
            </w:r>
            <w:proofErr w:type="spellEnd"/>
            <w:r>
              <w:rPr>
                <w:rFonts w:ascii="Times New Roman" w:hAnsi="Times New Roman"/>
                <w:sz w:val="24"/>
                <w:szCs w:val="24"/>
              </w:rPr>
              <w:t xml:space="preserve"> </w:t>
            </w:r>
            <w:proofErr w:type="spellStart"/>
            <w:r>
              <w:rPr>
                <w:rFonts w:ascii="Times New Roman" w:hAnsi="Times New Roman"/>
                <w:sz w:val="24"/>
                <w:szCs w:val="24"/>
              </w:rPr>
              <w:t>indicării</w:t>
            </w:r>
            <w:proofErr w:type="spellEnd"/>
            <w:r>
              <w:rPr>
                <w:rFonts w:ascii="Times New Roman" w:hAnsi="Times New Roman"/>
                <w:sz w:val="24"/>
                <w:szCs w:val="24"/>
              </w:rPr>
              <w:t xml:space="preserve"> </w:t>
            </w:r>
            <w:proofErr w:type="spellStart"/>
            <w:r>
              <w:rPr>
                <w:rFonts w:ascii="Times New Roman" w:hAnsi="Times New Roman"/>
                <w:sz w:val="24"/>
                <w:szCs w:val="24"/>
              </w:rPr>
              <w:t>valorii</w:t>
            </w:r>
            <w:proofErr w:type="spellEnd"/>
            <w:r>
              <w:rPr>
                <w:rFonts w:ascii="Times New Roman" w:hAnsi="Times New Roman"/>
                <w:sz w:val="24"/>
                <w:szCs w:val="24"/>
              </w:rPr>
              <w:t xml:space="preserve"> „zero” în </w:t>
            </w:r>
            <w:proofErr w:type="spellStart"/>
            <w:r>
              <w:rPr>
                <w:rFonts w:ascii="Times New Roman" w:hAnsi="Times New Roman"/>
                <w:sz w:val="24"/>
                <w:szCs w:val="24"/>
              </w:rPr>
              <w:t>lipsa</w:t>
            </w:r>
            <w:proofErr w:type="spellEnd"/>
            <w:r>
              <w:rPr>
                <w:rFonts w:ascii="Times New Roman" w:hAnsi="Times New Roman"/>
                <w:sz w:val="24"/>
                <w:szCs w:val="24"/>
              </w:rPr>
              <w:t xml:space="preserve"> </w:t>
            </w:r>
            <w:proofErr w:type="spellStart"/>
            <w:r>
              <w:rPr>
                <w:rFonts w:ascii="Times New Roman" w:hAnsi="Times New Roman"/>
                <w:sz w:val="24"/>
                <w:szCs w:val="24"/>
              </w:rPr>
              <w:t>unei</w:t>
            </w:r>
            <w:proofErr w:type="spellEnd"/>
            <w:r>
              <w:rPr>
                <w:rFonts w:ascii="Times New Roman" w:hAnsi="Times New Roman"/>
                <w:sz w:val="24"/>
                <w:szCs w:val="24"/>
              </w:rPr>
              <w:t xml:space="preserve"> </w:t>
            </w:r>
            <w:proofErr w:type="spellStart"/>
            <w:r>
              <w:rPr>
                <w:rFonts w:ascii="Times New Roman" w:hAnsi="Times New Roman"/>
                <w:sz w:val="24"/>
                <w:szCs w:val="24"/>
              </w:rPr>
              <w:t>estimări</w:t>
            </w:r>
            <w:proofErr w:type="spellEnd"/>
            <w:r>
              <w:rPr>
                <w:rFonts w:ascii="Times New Roman" w:hAnsi="Times New Roman"/>
                <w:sz w:val="24"/>
                <w:szCs w:val="24"/>
              </w:rPr>
              <w:t xml:space="preserve"> </w:t>
            </w:r>
            <w:proofErr w:type="spellStart"/>
            <w:r>
              <w:rPr>
                <w:rFonts w:ascii="Times New Roman" w:hAnsi="Times New Roman"/>
                <w:sz w:val="24"/>
                <w:szCs w:val="24"/>
              </w:rPr>
              <w:t>financiare</w:t>
            </w:r>
            <w:proofErr w:type="spellEnd"/>
            <w:r>
              <w:rPr>
                <w:rFonts w:ascii="Times New Roman" w:hAnsi="Times New Roman"/>
                <w:sz w:val="24"/>
                <w:szCs w:val="24"/>
              </w:rPr>
              <w:t xml:space="preserve"> </w:t>
            </w:r>
            <w:proofErr w:type="spellStart"/>
            <w:r>
              <w:rPr>
                <w:rFonts w:ascii="Times New Roman" w:hAnsi="Times New Roman"/>
                <w:sz w:val="24"/>
                <w:szCs w:val="24"/>
              </w:rPr>
              <w:t>justificate</w:t>
            </w:r>
            <w:proofErr w:type="spellEnd"/>
            <w:r>
              <w:rPr>
                <w:rFonts w:ascii="Times New Roman" w:hAnsi="Times New Roman"/>
                <w:sz w:val="24"/>
                <w:szCs w:val="24"/>
              </w:rPr>
              <w:t xml:space="preserve">. </w:t>
            </w:r>
            <w:proofErr w:type="spellStart"/>
            <w:r>
              <w:rPr>
                <w:rFonts w:ascii="Times New Roman" w:hAnsi="Times New Roman"/>
                <w:sz w:val="24"/>
                <w:szCs w:val="24"/>
              </w:rPr>
              <w:t>Costurile</w:t>
            </w:r>
            <w:proofErr w:type="spellEnd"/>
            <w:r>
              <w:rPr>
                <w:rFonts w:ascii="Times New Roman" w:hAnsi="Times New Roman"/>
                <w:sz w:val="24"/>
                <w:szCs w:val="24"/>
              </w:rPr>
              <w:t xml:space="preserve"> estimate </w:t>
            </w:r>
            <w:proofErr w:type="spellStart"/>
            <w:r>
              <w:rPr>
                <w:rFonts w:ascii="Times New Roman" w:hAnsi="Times New Roman"/>
                <w:sz w:val="24"/>
                <w:szCs w:val="24"/>
              </w:rPr>
              <w:t>urmează</w:t>
            </w:r>
            <w:proofErr w:type="spellEnd"/>
            <w:r>
              <w:rPr>
                <w:rFonts w:ascii="Times New Roman" w:hAnsi="Times New Roman"/>
                <w:sz w:val="24"/>
                <w:szCs w:val="24"/>
              </w:rPr>
              <w:t xml:space="preserve"> a fi corelate cu </w:t>
            </w:r>
            <w:proofErr w:type="spellStart"/>
            <w:r>
              <w:rPr>
                <w:rFonts w:ascii="Times New Roman" w:hAnsi="Times New Roman"/>
                <w:sz w:val="24"/>
                <w:szCs w:val="24"/>
              </w:rPr>
              <w:t>programele</w:t>
            </w:r>
            <w:proofErr w:type="spellEnd"/>
            <w:r>
              <w:rPr>
                <w:rFonts w:ascii="Times New Roman" w:hAnsi="Times New Roman"/>
                <w:sz w:val="24"/>
                <w:szCs w:val="24"/>
              </w:rPr>
              <w:t>/</w:t>
            </w:r>
            <w:proofErr w:type="spellStart"/>
            <w:r>
              <w:rPr>
                <w:rFonts w:ascii="Times New Roman" w:hAnsi="Times New Roman"/>
                <w:sz w:val="24"/>
                <w:szCs w:val="24"/>
              </w:rPr>
              <w:t>subprogramele</w:t>
            </w:r>
            <w:proofErr w:type="spellEnd"/>
            <w:r>
              <w:rPr>
                <w:rFonts w:ascii="Times New Roman" w:hAnsi="Times New Roman"/>
                <w:sz w:val="24"/>
                <w:szCs w:val="24"/>
              </w:rPr>
              <w:t xml:space="preserve"> </w:t>
            </w:r>
            <w:proofErr w:type="spellStart"/>
            <w:r>
              <w:rPr>
                <w:rFonts w:ascii="Times New Roman" w:hAnsi="Times New Roman"/>
                <w:sz w:val="24"/>
                <w:szCs w:val="24"/>
              </w:rPr>
              <w:t>bugetare</w:t>
            </w:r>
            <w:proofErr w:type="spellEnd"/>
            <w:r>
              <w:rPr>
                <w:rFonts w:ascii="Times New Roman" w:hAnsi="Times New Roman"/>
                <w:sz w:val="24"/>
                <w:szCs w:val="24"/>
              </w:rPr>
              <w:t xml:space="preserve">. De </w:t>
            </w:r>
            <w:proofErr w:type="spellStart"/>
            <w:r>
              <w:rPr>
                <w:rFonts w:ascii="Times New Roman" w:hAnsi="Times New Roman"/>
                <w:sz w:val="24"/>
                <w:szCs w:val="24"/>
              </w:rPr>
              <w:t>asemenea</w:t>
            </w:r>
            <w:proofErr w:type="spellEnd"/>
            <w:r>
              <w:rPr>
                <w:rFonts w:ascii="Times New Roman" w:hAnsi="Times New Roman"/>
                <w:sz w:val="24"/>
                <w:szCs w:val="24"/>
              </w:rPr>
              <w:t xml:space="preserve">, se </w:t>
            </w:r>
            <w:proofErr w:type="spellStart"/>
            <w:r>
              <w:rPr>
                <w:rFonts w:ascii="Times New Roman" w:hAnsi="Times New Roman"/>
                <w:sz w:val="24"/>
                <w:szCs w:val="24"/>
              </w:rPr>
              <w:t>vor</w:t>
            </w:r>
            <w:proofErr w:type="spellEnd"/>
            <w:r>
              <w:rPr>
                <w:rFonts w:ascii="Times New Roman" w:hAnsi="Times New Roman"/>
                <w:sz w:val="24"/>
                <w:szCs w:val="24"/>
              </w:rPr>
              <w:t xml:space="preserve"> indica </w:t>
            </w:r>
            <w:proofErr w:type="spellStart"/>
            <w:r>
              <w:rPr>
                <w:rFonts w:ascii="Times New Roman" w:hAnsi="Times New Roman"/>
                <w:sz w:val="24"/>
                <w:szCs w:val="24"/>
              </w:rPr>
              <w:t>sursele</w:t>
            </w:r>
            <w:proofErr w:type="spellEnd"/>
            <w:r>
              <w:rPr>
                <w:rFonts w:ascii="Times New Roman" w:hAnsi="Times New Roman"/>
                <w:sz w:val="24"/>
                <w:szCs w:val="24"/>
              </w:rPr>
              <w:t xml:space="preserve"> de </w:t>
            </w:r>
            <w:proofErr w:type="spellStart"/>
            <w:r>
              <w:rPr>
                <w:rFonts w:ascii="Times New Roman" w:hAnsi="Times New Roman"/>
                <w:sz w:val="24"/>
                <w:szCs w:val="24"/>
              </w:rPr>
              <w:t>finanțare</w:t>
            </w:r>
            <w:proofErr w:type="spellEnd"/>
            <w:r>
              <w:rPr>
                <w:rFonts w:ascii="Times New Roman" w:hAnsi="Times New Roman"/>
                <w:sz w:val="24"/>
                <w:szCs w:val="24"/>
              </w:rPr>
              <w:t xml:space="preserve">. La </w:t>
            </w:r>
            <w:proofErr w:type="spellStart"/>
            <w:r>
              <w:rPr>
                <w:rFonts w:ascii="Times New Roman" w:hAnsi="Times New Roman"/>
                <w:sz w:val="24"/>
                <w:szCs w:val="24"/>
              </w:rPr>
              <w:t>coloana</w:t>
            </w:r>
            <w:proofErr w:type="spellEnd"/>
            <w:r>
              <w:rPr>
                <w:rFonts w:ascii="Times New Roman" w:hAnsi="Times New Roman"/>
                <w:sz w:val="24"/>
                <w:szCs w:val="24"/>
              </w:rPr>
              <w:t xml:space="preserve"> „</w:t>
            </w:r>
            <w:proofErr w:type="spellStart"/>
            <w:r>
              <w:rPr>
                <w:rFonts w:ascii="Times New Roman" w:hAnsi="Times New Roman"/>
                <w:sz w:val="24"/>
                <w:szCs w:val="24"/>
              </w:rPr>
              <w:t>Costuri</w:t>
            </w:r>
            <w:proofErr w:type="spellEnd"/>
            <w:r>
              <w:rPr>
                <w:rFonts w:ascii="Times New Roman" w:hAnsi="Times New Roman"/>
                <w:sz w:val="24"/>
                <w:szCs w:val="24"/>
              </w:rPr>
              <w:t xml:space="preserve"> de </w:t>
            </w:r>
            <w:proofErr w:type="spellStart"/>
            <w:r>
              <w:rPr>
                <w:rFonts w:ascii="Times New Roman" w:hAnsi="Times New Roman"/>
                <w:sz w:val="24"/>
                <w:szCs w:val="24"/>
              </w:rPr>
              <w:t>implementare</w:t>
            </w:r>
            <w:proofErr w:type="spellEnd"/>
            <w:r>
              <w:rPr>
                <w:rFonts w:ascii="Times New Roman" w:hAnsi="Times New Roman"/>
                <w:sz w:val="24"/>
                <w:szCs w:val="24"/>
              </w:rPr>
              <w:t xml:space="preserve">”,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revizuirea</w:t>
            </w:r>
            <w:proofErr w:type="spellEnd"/>
            <w:r>
              <w:rPr>
                <w:rFonts w:ascii="Times New Roman" w:hAnsi="Times New Roman"/>
                <w:sz w:val="24"/>
                <w:szCs w:val="24"/>
              </w:rPr>
              <w:t xml:space="preserve"> </w:t>
            </w:r>
            <w:proofErr w:type="spellStart"/>
            <w:r>
              <w:rPr>
                <w:rFonts w:ascii="Times New Roman" w:hAnsi="Times New Roman"/>
                <w:sz w:val="24"/>
                <w:szCs w:val="24"/>
              </w:rPr>
              <w:t>unității</w:t>
            </w:r>
            <w:proofErr w:type="spellEnd"/>
            <w:r>
              <w:rPr>
                <w:rFonts w:ascii="Times New Roman" w:hAnsi="Times New Roman"/>
                <w:sz w:val="24"/>
                <w:szCs w:val="24"/>
              </w:rPr>
              <w:t xml:space="preserve"> de </w:t>
            </w:r>
            <w:proofErr w:type="spellStart"/>
            <w:r>
              <w:rPr>
                <w:rFonts w:ascii="Times New Roman" w:hAnsi="Times New Roman"/>
                <w:sz w:val="24"/>
                <w:szCs w:val="24"/>
              </w:rPr>
              <w:t>măsură</w:t>
            </w:r>
            <w:proofErr w:type="spellEnd"/>
            <w:r>
              <w:rPr>
                <w:rFonts w:ascii="Times New Roman" w:hAnsi="Times New Roman"/>
                <w:sz w:val="24"/>
                <w:szCs w:val="24"/>
              </w:rPr>
              <w:t xml:space="preserve"> din „lei” în „mii lei”, </w:t>
            </w:r>
            <w:proofErr w:type="spellStart"/>
            <w:r>
              <w:rPr>
                <w:rFonts w:ascii="Times New Roman" w:hAnsi="Times New Roman"/>
                <w:sz w:val="24"/>
                <w:szCs w:val="24"/>
              </w:rPr>
              <w:t>pentru</w:t>
            </w:r>
            <w:proofErr w:type="spellEnd"/>
            <w:r>
              <w:rPr>
                <w:rFonts w:ascii="Times New Roman" w:hAnsi="Times New Roman"/>
                <w:sz w:val="24"/>
                <w:szCs w:val="24"/>
              </w:rPr>
              <w:t xml:space="preserve"> a </w:t>
            </w:r>
            <w:proofErr w:type="spellStart"/>
            <w:r>
              <w:rPr>
                <w:rFonts w:ascii="Times New Roman" w:hAnsi="Times New Roman"/>
                <w:sz w:val="24"/>
                <w:szCs w:val="24"/>
              </w:rPr>
              <w:t>reflecta</w:t>
            </w:r>
            <w:proofErr w:type="spellEnd"/>
            <w:r>
              <w:rPr>
                <w:rFonts w:ascii="Times New Roman" w:hAnsi="Times New Roman"/>
                <w:sz w:val="24"/>
                <w:szCs w:val="24"/>
              </w:rPr>
              <w:t xml:space="preserve"> </w:t>
            </w:r>
            <w:proofErr w:type="spellStart"/>
            <w:r>
              <w:rPr>
                <w:rFonts w:ascii="Times New Roman" w:hAnsi="Times New Roman"/>
                <w:sz w:val="24"/>
                <w:szCs w:val="24"/>
              </w:rPr>
              <w:t>corect</w:t>
            </w:r>
            <w:proofErr w:type="spellEnd"/>
            <w:r>
              <w:rPr>
                <w:rFonts w:ascii="Times New Roman" w:hAnsi="Times New Roman"/>
                <w:sz w:val="24"/>
                <w:szCs w:val="24"/>
              </w:rPr>
              <w:t xml:space="preserve"> scala </w:t>
            </w:r>
            <w:proofErr w:type="spellStart"/>
            <w:r>
              <w:rPr>
                <w:rFonts w:ascii="Times New Roman" w:hAnsi="Times New Roman"/>
                <w:sz w:val="24"/>
                <w:szCs w:val="24"/>
              </w:rPr>
              <w:t>valorilor</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a </w:t>
            </w:r>
            <w:proofErr w:type="spellStart"/>
            <w:r>
              <w:rPr>
                <w:rFonts w:ascii="Times New Roman" w:hAnsi="Times New Roman"/>
                <w:sz w:val="24"/>
                <w:szCs w:val="24"/>
              </w:rPr>
              <w:t>elimina</w:t>
            </w:r>
            <w:proofErr w:type="spellEnd"/>
            <w:r>
              <w:rPr>
                <w:rFonts w:ascii="Times New Roman" w:hAnsi="Times New Roman"/>
                <w:sz w:val="24"/>
                <w:szCs w:val="24"/>
              </w:rPr>
              <w:t xml:space="preserve"> </w:t>
            </w:r>
            <w:proofErr w:type="spellStart"/>
            <w:r>
              <w:rPr>
                <w:rFonts w:ascii="Times New Roman" w:hAnsi="Times New Roman"/>
                <w:sz w:val="24"/>
                <w:szCs w:val="24"/>
              </w:rPr>
              <w:t>neconcordanțele</w:t>
            </w:r>
            <w:proofErr w:type="spellEnd"/>
            <w:r>
              <w:rPr>
                <w:rFonts w:ascii="Times New Roman" w:hAnsi="Times New Roman"/>
                <w:sz w:val="24"/>
                <w:szCs w:val="24"/>
              </w:rPr>
              <w:t xml:space="preserve">, </w:t>
            </w:r>
            <w:proofErr w:type="spellStart"/>
            <w:r>
              <w:rPr>
                <w:rFonts w:ascii="Times New Roman" w:hAnsi="Times New Roman"/>
                <w:sz w:val="24"/>
                <w:szCs w:val="24"/>
              </w:rPr>
              <w:t>urmând</w:t>
            </w:r>
            <w:proofErr w:type="spellEnd"/>
            <w:r>
              <w:rPr>
                <w:rFonts w:ascii="Times New Roman" w:hAnsi="Times New Roman"/>
                <w:sz w:val="24"/>
                <w:szCs w:val="24"/>
              </w:rPr>
              <w:t xml:space="preserve"> ca </w:t>
            </w:r>
            <w:proofErr w:type="spellStart"/>
            <w:r>
              <w:rPr>
                <w:rFonts w:ascii="Times New Roman" w:hAnsi="Times New Roman"/>
                <w:sz w:val="24"/>
                <w:szCs w:val="24"/>
              </w:rPr>
              <w:t>această</w:t>
            </w:r>
            <w:proofErr w:type="spellEnd"/>
            <w:r>
              <w:rPr>
                <w:rFonts w:ascii="Times New Roman" w:hAnsi="Times New Roman"/>
                <w:sz w:val="24"/>
                <w:szCs w:val="24"/>
              </w:rPr>
              <w:t xml:space="preserve"> </w:t>
            </w:r>
            <w:proofErr w:type="spellStart"/>
            <w:r>
              <w:rPr>
                <w:rFonts w:ascii="Times New Roman" w:hAnsi="Times New Roman"/>
                <w:sz w:val="24"/>
                <w:szCs w:val="24"/>
              </w:rPr>
              <w:t>ajustare</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 fie </w:t>
            </w:r>
            <w:proofErr w:type="spellStart"/>
            <w:r>
              <w:rPr>
                <w:rFonts w:ascii="Times New Roman" w:hAnsi="Times New Roman"/>
                <w:sz w:val="24"/>
                <w:szCs w:val="24"/>
              </w:rPr>
              <w:t>reflectată</w:t>
            </w:r>
            <w:proofErr w:type="spellEnd"/>
            <w:r>
              <w:rPr>
                <w:rFonts w:ascii="Times New Roman" w:hAnsi="Times New Roman"/>
                <w:sz w:val="24"/>
                <w:szCs w:val="24"/>
              </w:rPr>
              <w:t xml:space="preserve"> </w:t>
            </w:r>
            <w:proofErr w:type="spellStart"/>
            <w:r>
              <w:rPr>
                <w:rFonts w:ascii="Times New Roman" w:hAnsi="Times New Roman"/>
                <w:sz w:val="24"/>
                <w:szCs w:val="24"/>
              </w:rPr>
              <w:t>atât</w:t>
            </w:r>
            <w:proofErr w:type="spellEnd"/>
            <w:r>
              <w:rPr>
                <w:rFonts w:ascii="Times New Roman" w:hAnsi="Times New Roman"/>
                <w:sz w:val="24"/>
                <w:szCs w:val="24"/>
              </w:rPr>
              <w:t xml:space="preserve"> în </w:t>
            </w:r>
            <w:proofErr w:type="spellStart"/>
            <w:r>
              <w:rPr>
                <w:rFonts w:ascii="Times New Roman" w:hAnsi="Times New Roman"/>
                <w:sz w:val="24"/>
                <w:szCs w:val="24"/>
              </w:rPr>
              <w:t>partea</w:t>
            </w:r>
            <w:proofErr w:type="spellEnd"/>
            <w:r>
              <w:rPr>
                <w:rFonts w:ascii="Times New Roman" w:hAnsi="Times New Roman"/>
                <w:sz w:val="24"/>
                <w:szCs w:val="24"/>
              </w:rPr>
              <w:t xml:space="preserve"> </w:t>
            </w:r>
            <w:proofErr w:type="spellStart"/>
            <w:r>
              <w:rPr>
                <w:rFonts w:ascii="Times New Roman" w:hAnsi="Times New Roman"/>
                <w:sz w:val="24"/>
                <w:szCs w:val="24"/>
              </w:rPr>
              <w:t>descriptivă</w:t>
            </w:r>
            <w:proofErr w:type="spellEnd"/>
            <w:r>
              <w:rPr>
                <w:rFonts w:ascii="Times New Roman" w:hAnsi="Times New Roman"/>
                <w:sz w:val="24"/>
                <w:szCs w:val="24"/>
              </w:rPr>
              <w:t xml:space="preserve"> a </w:t>
            </w:r>
            <w:proofErr w:type="spellStart"/>
            <w:r>
              <w:rPr>
                <w:rFonts w:ascii="Times New Roman" w:hAnsi="Times New Roman"/>
                <w:sz w:val="24"/>
                <w:szCs w:val="24"/>
              </w:rPr>
              <w:t>Programului</w:t>
            </w:r>
            <w:proofErr w:type="spellEnd"/>
            <w:r>
              <w:rPr>
                <w:rFonts w:ascii="Times New Roman" w:hAnsi="Times New Roman"/>
                <w:sz w:val="24"/>
                <w:szCs w:val="24"/>
              </w:rPr>
              <w:t xml:space="preserve">, </w:t>
            </w:r>
            <w:proofErr w:type="spellStart"/>
            <w:r>
              <w:rPr>
                <w:rFonts w:ascii="Times New Roman" w:hAnsi="Times New Roman"/>
                <w:sz w:val="24"/>
                <w:szCs w:val="24"/>
              </w:rPr>
              <w:t>cât</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în Nota de </w:t>
            </w:r>
            <w:proofErr w:type="spellStart"/>
            <w:r>
              <w:rPr>
                <w:rFonts w:ascii="Times New Roman" w:hAnsi="Times New Roman"/>
                <w:sz w:val="24"/>
                <w:szCs w:val="24"/>
              </w:rPr>
              <w:t>fundamentare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a </w:t>
            </w:r>
            <w:proofErr w:type="spellStart"/>
            <w:r>
              <w:rPr>
                <w:rFonts w:ascii="Times New Roman" w:hAnsi="Times New Roman"/>
                <w:sz w:val="24"/>
                <w:szCs w:val="24"/>
              </w:rPr>
              <w:t>delimita</w:t>
            </w:r>
            <w:proofErr w:type="spellEnd"/>
            <w:r>
              <w:rPr>
                <w:rFonts w:ascii="Times New Roman" w:hAnsi="Times New Roman"/>
                <w:sz w:val="24"/>
                <w:szCs w:val="24"/>
              </w:rPr>
              <w:t xml:space="preserve"> </w:t>
            </w:r>
            <w:proofErr w:type="spellStart"/>
            <w:r>
              <w:rPr>
                <w:rFonts w:ascii="Times New Roman" w:hAnsi="Times New Roman"/>
                <w:sz w:val="24"/>
                <w:szCs w:val="24"/>
              </w:rPr>
              <w:t>instituțiile</w:t>
            </w:r>
            <w:proofErr w:type="spellEnd"/>
            <w:r>
              <w:rPr>
                <w:rFonts w:ascii="Times New Roman" w:hAnsi="Times New Roman"/>
                <w:sz w:val="24"/>
                <w:szCs w:val="24"/>
              </w:rPr>
              <w:t xml:space="preserve"> </w:t>
            </w:r>
            <w:proofErr w:type="spellStart"/>
            <w:r>
              <w:rPr>
                <w:rFonts w:ascii="Times New Roman" w:hAnsi="Times New Roman"/>
                <w:sz w:val="24"/>
                <w:szCs w:val="24"/>
              </w:rPr>
              <w:t>responsabile</w:t>
            </w:r>
            <w:proofErr w:type="spellEnd"/>
            <w:r>
              <w:rPr>
                <w:rFonts w:ascii="Times New Roman" w:hAnsi="Times New Roman"/>
                <w:sz w:val="24"/>
                <w:szCs w:val="24"/>
              </w:rPr>
              <w:t xml:space="preserve"> de </w:t>
            </w:r>
            <w:proofErr w:type="spellStart"/>
            <w:r>
              <w:rPr>
                <w:rFonts w:ascii="Times New Roman" w:hAnsi="Times New Roman"/>
                <w:sz w:val="24"/>
                <w:szCs w:val="24"/>
              </w:rPr>
              <w:t>implementarea</w:t>
            </w:r>
            <w:proofErr w:type="spellEnd"/>
            <w:r>
              <w:rPr>
                <w:rFonts w:ascii="Times New Roman" w:hAnsi="Times New Roman"/>
                <w:sz w:val="24"/>
                <w:szCs w:val="24"/>
              </w:rPr>
              <w:t xml:space="preserve"> </w:t>
            </w:r>
            <w:proofErr w:type="spellStart"/>
            <w:r>
              <w:rPr>
                <w:rFonts w:ascii="Times New Roman" w:hAnsi="Times New Roman"/>
                <w:sz w:val="24"/>
                <w:szCs w:val="24"/>
              </w:rPr>
              <w:t>Programului</w:t>
            </w:r>
            <w:proofErr w:type="spellEnd"/>
            <w:r>
              <w:rPr>
                <w:rFonts w:ascii="Times New Roman" w:hAnsi="Times New Roman"/>
                <w:sz w:val="24"/>
                <w:szCs w:val="24"/>
              </w:rPr>
              <w:t xml:space="preserve"> de </w:t>
            </w:r>
            <w:proofErr w:type="spellStart"/>
            <w:r>
              <w:rPr>
                <w:rFonts w:ascii="Times New Roman" w:hAnsi="Times New Roman"/>
                <w:sz w:val="24"/>
                <w:szCs w:val="24"/>
              </w:rPr>
              <w:t>alți</w:t>
            </w:r>
            <w:proofErr w:type="spellEnd"/>
            <w:r>
              <w:rPr>
                <w:rFonts w:ascii="Times New Roman" w:hAnsi="Times New Roman"/>
                <w:sz w:val="24"/>
                <w:szCs w:val="24"/>
              </w:rPr>
              <w:t xml:space="preserve"> </w:t>
            </w:r>
            <w:proofErr w:type="spellStart"/>
            <w:r>
              <w:rPr>
                <w:rFonts w:ascii="Times New Roman" w:hAnsi="Times New Roman"/>
                <w:sz w:val="24"/>
                <w:szCs w:val="24"/>
              </w:rPr>
              <w:t>actori</w:t>
            </w:r>
            <w:proofErr w:type="spellEnd"/>
            <w:r>
              <w:rPr>
                <w:rFonts w:ascii="Times New Roman" w:hAnsi="Times New Roman"/>
                <w:sz w:val="24"/>
                <w:szCs w:val="24"/>
              </w:rPr>
              <w:t xml:space="preserve"> </w:t>
            </w:r>
            <w:proofErr w:type="spellStart"/>
            <w:r>
              <w:rPr>
                <w:rFonts w:ascii="Times New Roman" w:hAnsi="Times New Roman"/>
                <w:sz w:val="24"/>
                <w:szCs w:val="24"/>
              </w:rPr>
              <w:t>cheie</w:t>
            </w:r>
            <w:proofErr w:type="spellEnd"/>
            <w:r>
              <w:rPr>
                <w:rFonts w:ascii="Times New Roman" w:hAnsi="Times New Roman"/>
                <w:sz w:val="24"/>
                <w:szCs w:val="24"/>
              </w:rPr>
              <w:t xml:space="preserve">, </w:t>
            </w:r>
            <w:proofErr w:type="spellStart"/>
            <w:r>
              <w:rPr>
                <w:rFonts w:ascii="Times New Roman" w:hAnsi="Times New Roman"/>
                <w:sz w:val="24"/>
                <w:szCs w:val="24"/>
              </w:rPr>
              <w:t>Planul</w:t>
            </w:r>
            <w:proofErr w:type="spellEnd"/>
            <w:r>
              <w:rPr>
                <w:rFonts w:ascii="Times New Roman" w:hAnsi="Times New Roman"/>
                <w:sz w:val="24"/>
                <w:szCs w:val="24"/>
              </w:rPr>
              <w:t xml:space="preserve"> de </w:t>
            </w:r>
            <w:proofErr w:type="spellStart"/>
            <w:r>
              <w:rPr>
                <w:rFonts w:ascii="Times New Roman" w:hAnsi="Times New Roman"/>
                <w:sz w:val="24"/>
                <w:szCs w:val="24"/>
              </w:rPr>
              <w:t>acțiuni</w:t>
            </w:r>
            <w:proofErr w:type="spellEnd"/>
            <w:r>
              <w:rPr>
                <w:rFonts w:ascii="Times New Roman" w:hAnsi="Times New Roman"/>
                <w:sz w:val="24"/>
                <w:szCs w:val="24"/>
              </w:rPr>
              <w:t xml:space="preserve"> </w:t>
            </w:r>
            <w:proofErr w:type="spellStart"/>
            <w:r>
              <w:rPr>
                <w:rFonts w:ascii="Times New Roman" w:hAnsi="Times New Roman"/>
                <w:sz w:val="24"/>
                <w:szCs w:val="24"/>
              </w:rPr>
              <w:t>va</w:t>
            </w:r>
            <w:proofErr w:type="spellEnd"/>
            <w:r>
              <w:rPr>
                <w:rFonts w:ascii="Times New Roman" w:hAnsi="Times New Roman"/>
                <w:sz w:val="24"/>
                <w:szCs w:val="24"/>
              </w:rPr>
              <w:t xml:space="preserve"> fi </w:t>
            </w:r>
            <w:proofErr w:type="spellStart"/>
            <w:r>
              <w:rPr>
                <w:rFonts w:ascii="Times New Roman" w:hAnsi="Times New Roman"/>
                <w:sz w:val="24"/>
                <w:szCs w:val="24"/>
              </w:rPr>
              <w:t>completat</w:t>
            </w:r>
            <w:proofErr w:type="spellEnd"/>
            <w:r>
              <w:rPr>
                <w:rFonts w:ascii="Times New Roman" w:hAnsi="Times New Roman"/>
                <w:sz w:val="24"/>
                <w:szCs w:val="24"/>
              </w:rPr>
              <w:t xml:space="preserve"> cu o </w:t>
            </w:r>
            <w:proofErr w:type="spellStart"/>
            <w:r>
              <w:rPr>
                <w:rFonts w:ascii="Times New Roman" w:hAnsi="Times New Roman"/>
                <w:sz w:val="24"/>
                <w:szCs w:val="24"/>
              </w:rPr>
              <w:t>coloană</w:t>
            </w:r>
            <w:proofErr w:type="spellEnd"/>
            <w:r>
              <w:rPr>
                <w:rFonts w:ascii="Times New Roman" w:hAnsi="Times New Roman"/>
                <w:sz w:val="24"/>
                <w:szCs w:val="24"/>
              </w:rPr>
              <w:t xml:space="preserve"> </w:t>
            </w:r>
            <w:proofErr w:type="spellStart"/>
            <w:r>
              <w:rPr>
                <w:rFonts w:ascii="Times New Roman" w:hAnsi="Times New Roman"/>
                <w:sz w:val="24"/>
                <w:szCs w:val="24"/>
              </w:rPr>
              <w:t>suplimentară</w:t>
            </w:r>
            <w:proofErr w:type="spellEnd"/>
            <w:r>
              <w:rPr>
                <w:rFonts w:ascii="Times New Roman" w:hAnsi="Times New Roman"/>
                <w:sz w:val="24"/>
                <w:szCs w:val="24"/>
              </w:rPr>
              <w:t xml:space="preserve">: „Co </w:t>
            </w:r>
            <w:proofErr w:type="spellStart"/>
            <w:r>
              <w:rPr>
                <w:rFonts w:ascii="Times New Roman" w:hAnsi="Times New Roman"/>
                <w:sz w:val="24"/>
                <w:szCs w:val="24"/>
              </w:rPr>
              <w:t>executori</w:t>
            </w:r>
            <w:proofErr w:type="spellEnd"/>
            <w:r>
              <w:rPr>
                <w:rFonts w:ascii="Times New Roman" w:hAnsi="Times New Roman"/>
                <w:sz w:val="24"/>
                <w:szCs w:val="24"/>
              </w:rPr>
              <w:t xml:space="preserve">”, care </w:t>
            </w:r>
            <w:proofErr w:type="spellStart"/>
            <w:r>
              <w:rPr>
                <w:rFonts w:ascii="Times New Roman" w:hAnsi="Times New Roman"/>
                <w:sz w:val="24"/>
                <w:szCs w:val="24"/>
              </w:rPr>
              <w:t>va</w:t>
            </w:r>
            <w:proofErr w:type="spellEnd"/>
            <w:r>
              <w:rPr>
                <w:rFonts w:ascii="Times New Roman" w:hAnsi="Times New Roman"/>
                <w:sz w:val="24"/>
                <w:szCs w:val="24"/>
              </w:rPr>
              <w:t xml:space="preserve"> include </w:t>
            </w:r>
            <w:proofErr w:type="spellStart"/>
            <w:r>
              <w:rPr>
                <w:rFonts w:ascii="Times New Roman" w:hAnsi="Times New Roman"/>
                <w:sz w:val="24"/>
                <w:szCs w:val="24"/>
              </w:rPr>
              <w:t>toate</w:t>
            </w:r>
            <w:proofErr w:type="spellEnd"/>
            <w:r>
              <w:rPr>
                <w:rFonts w:ascii="Times New Roman" w:hAnsi="Times New Roman"/>
                <w:sz w:val="24"/>
                <w:szCs w:val="24"/>
              </w:rPr>
              <w:t xml:space="preserve"> </w:t>
            </w:r>
            <w:proofErr w:type="spellStart"/>
            <w:r>
              <w:rPr>
                <w:rFonts w:ascii="Times New Roman" w:hAnsi="Times New Roman"/>
                <w:sz w:val="24"/>
                <w:szCs w:val="24"/>
              </w:rPr>
              <w:t>părțile</w:t>
            </w:r>
            <w:proofErr w:type="spellEnd"/>
            <w:r>
              <w:rPr>
                <w:rFonts w:ascii="Times New Roman" w:hAnsi="Times New Roman"/>
                <w:sz w:val="24"/>
                <w:szCs w:val="24"/>
              </w:rPr>
              <w:t xml:space="preserve"> implicate în </w:t>
            </w:r>
            <w:proofErr w:type="spellStart"/>
            <w:r>
              <w:rPr>
                <w:rFonts w:ascii="Times New Roman" w:hAnsi="Times New Roman"/>
                <w:sz w:val="24"/>
                <w:szCs w:val="24"/>
              </w:rPr>
              <w:t>realizarea</w:t>
            </w:r>
            <w:proofErr w:type="spellEnd"/>
            <w:r>
              <w:rPr>
                <w:rFonts w:ascii="Times New Roman" w:hAnsi="Times New Roman"/>
                <w:sz w:val="24"/>
                <w:szCs w:val="24"/>
              </w:rPr>
              <w:t xml:space="preserve"> </w:t>
            </w:r>
            <w:proofErr w:type="spellStart"/>
            <w:r>
              <w:rPr>
                <w:rFonts w:ascii="Times New Roman" w:hAnsi="Times New Roman"/>
                <w:sz w:val="24"/>
                <w:szCs w:val="24"/>
              </w:rPr>
              <w:t>obiectivelor</w:t>
            </w:r>
            <w:proofErr w:type="spellEnd"/>
            <w:r>
              <w:rPr>
                <w:rFonts w:ascii="Times New Roman" w:hAnsi="Times New Roman"/>
                <w:sz w:val="24"/>
                <w:szCs w:val="24"/>
              </w:rPr>
              <w:t xml:space="preserve"> </w:t>
            </w:r>
            <w:proofErr w:type="spellStart"/>
            <w:r>
              <w:rPr>
                <w:rFonts w:ascii="Times New Roman" w:hAnsi="Times New Roman"/>
                <w:sz w:val="24"/>
                <w:szCs w:val="24"/>
              </w:rPr>
              <w:t>Programului</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a </w:t>
            </w:r>
            <w:proofErr w:type="spellStart"/>
            <w:r>
              <w:rPr>
                <w:rFonts w:ascii="Times New Roman" w:hAnsi="Times New Roman"/>
                <w:sz w:val="24"/>
                <w:szCs w:val="24"/>
              </w:rPr>
              <w:t>asigura</w:t>
            </w:r>
            <w:proofErr w:type="spellEnd"/>
            <w:r>
              <w:rPr>
                <w:rFonts w:ascii="Times New Roman" w:hAnsi="Times New Roman"/>
                <w:sz w:val="24"/>
                <w:szCs w:val="24"/>
              </w:rPr>
              <w:t xml:space="preserve"> </w:t>
            </w:r>
            <w:proofErr w:type="spellStart"/>
            <w:r>
              <w:rPr>
                <w:rFonts w:ascii="Times New Roman" w:hAnsi="Times New Roman"/>
                <w:sz w:val="24"/>
                <w:szCs w:val="24"/>
              </w:rPr>
              <w:t>claritatea</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lizibilitatea</w:t>
            </w:r>
            <w:proofErr w:type="spellEnd"/>
            <w:r>
              <w:rPr>
                <w:rFonts w:ascii="Times New Roman" w:hAnsi="Times New Roman"/>
                <w:sz w:val="24"/>
                <w:szCs w:val="24"/>
              </w:rPr>
              <w:t xml:space="preserve"> </w:t>
            </w:r>
            <w:proofErr w:type="spellStart"/>
            <w:r>
              <w:rPr>
                <w:rFonts w:ascii="Times New Roman" w:hAnsi="Times New Roman"/>
                <w:sz w:val="24"/>
                <w:szCs w:val="24"/>
              </w:rPr>
              <w:t>documentului</w:t>
            </w:r>
            <w:proofErr w:type="spellEnd"/>
            <w:r>
              <w:rPr>
                <w:rFonts w:ascii="Times New Roman" w:hAnsi="Times New Roman"/>
                <w:sz w:val="24"/>
                <w:szCs w:val="24"/>
              </w:rPr>
              <w:t xml:space="preserve">,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înlocuirea</w:t>
            </w:r>
            <w:proofErr w:type="spellEnd"/>
            <w:r>
              <w:rPr>
                <w:rFonts w:ascii="Times New Roman" w:hAnsi="Times New Roman"/>
                <w:sz w:val="24"/>
                <w:szCs w:val="24"/>
              </w:rPr>
              <w:t xml:space="preserve"> </w:t>
            </w:r>
            <w:proofErr w:type="spellStart"/>
            <w:r>
              <w:rPr>
                <w:rFonts w:ascii="Times New Roman" w:hAnsi="Times New Roman"/>
                <w:sz w:val="24"/>
                <w:szCs w:val="24"/>
              </w:rPr>
              <w:t>abrevierilor</w:t>
            </w:r>
            <w:proofErr w:type="spellEnd"/>
            <w:r>
              <w:rPr>
                <w:rFonts w:ascii="Times New Roman" w:hAnsi="Times New Roman"/>
                <w:sz w:val="24"/>
                <w:szCs w:val="24"/>
              </w:rPr>
              <w:t xml:space="preserve"> </w:t>
            </w:r>
            <w:proofErr w:type="spellStart"/>
            <w:r>
              <w:rPr>
                <w:rFonts w:ascii="Times New Roman" w:hAnsi="Times New Roman"/>
                <w:sz w:val="24"/>
                <w:szCs w:val="24"/>
              </w:rPr>
              <w:t>utilizate</w:t>
            </w:r>
            <w:proofErr w:type="spellEnd"/>
            <w:r>
              <w:rPr>
                <w:rFonts w:ascii="Times New Roman" w:hAnsi="Times New Roman"/>
                <w:sz w:val="24"/>
                <w:szCs w:val="24"/>
              </w:rPr>
              <w:t xml:space="preserve"> în </w:t>
            </w:r>
            <w:proofErr w:type="spellStart"/>
            <w:r>
              <w:rPr>
                <w:rFonts w:ascii="Times New Roman" w:hAnsi="Times New Roman"/>
                <w:sz w:val="24"/>
                <w:szCs w:val="24"/>
              </w:rPr>
              <w:t>coloana</w:t>
            </w:r>
            <w:proofErr w:type="spellEnd"/>
            <w:r>
              <w:rPr>
                <w:rFonts w:ascii="Times New Roman" w:hAnsi="Times New Roman"/>
                <w:sz w:val="24"/>
                <w:szCs w:val="24"/>
              </w:rPr>
              <w:t xml:space="preserve"> „</w:t>
            </w:r>
            <w:proofErr w:type="spellStart"/>
            <w:r>
              <w:rPr>
                <w:rFonts w:ascii="Times New Roman" w:hAnsi="Times New Roman"/>
                <w:sz w:val="24"/>
                <w:szCs w:val="24"/>
              </w:rPr>
              <w:t>Instituție</w:t>
            </w:r>
            <w:proofErr w:type="spellEnd"/>
            <w:r>
              <w:rPr>
                <w:rFonts w:ascii="Times New Roman" w:hAnsi="Times New Roman"/>
                <w:sz w:val="24"/>
                <w:szCs w:val="24"/>
              </w:rPr>
              <w:t xml:space="preserve"> </w:t>
            </w:r>
            <w:proofErr w:type="spellStart"/>
            <w:r>
              <w:rPr>
                <w:rFonts w:ascii="Times New Roman" w:hAnsi="Times New Roman"/>
                <w:sz w:val="24"/>
                <w:szCs w:val="24"/>
              </w:rPr>
              <w:t>responsabilă</w:t>
            </w:r>
            <w:proofErr w:type="spellEnd"/>
            <w:r>
              <w:rPr>
                <w:rFonts w:ascii="Times New Roman" w:hAnsi="Times New Roman"/>
                <w:sz w:val="24"/>
                <w:szCs w:val="24"/>
              </w:rPr>
              <w:t xml:space="preserve">” (precum: ANRCTI, CNMC, IGSU) cu </w:t>
            </w:r>
            <w:proofErr w:type="spellStart"/>
            <w:r>
              <w:rPr>
                <w:rFonts w:ascii="Times New Roman" w:hAnsi="Times New Roman"/>
                <w:sz w:val="24"/>
                <w:szCs w:val="24"/>
              </w:rPr>
              <w:t>denumirile</w:t>
            </w:r>
            <w:proofErr w:type="spellEnd"/>
            <w:r>
              <w:rPr>
                <w:rFonts w:ascii="Times New Roman" w:hAnsi="Times New Roman"/>
                <w:sz w:val="24"/>
                <w:szCs w:val="24"/>
              </w:rPr>
              <w:t xml:space="preserve"> complete ale </w:t>
            </w:r>
            <w:proofErr w:type="spellStart"/>
            <w:r>
              <w:rPr>
                <w:rFonts w:ascii="Times New Roman" w:hAnsi="Times New Roman"/>
                <w:sz w:val="24"/>
                <w:szCs w:val="24"/>
              </w:rPr>
              <w:t>instituțiilor</w:t>
            </w:r>
            <w:proofErr w:type="spellEnd"/>
            <w:r>
              <w:rPr>
                <w:rFonts w:ascii="Times New Roman" w:hAnsi="Times New Roman"/>
                <w:sz w:val="24"/>
                <w:szCs w:val="24"/>
              </w:rPr>
              <w:t xml:space="preserve"> respective. </w:t>
            </w:r>
            <w:proofErr w:type="spellStart"/>
            <w:r>
              <w:rPr>
                <w:rFonts w:ascii="Times New Roman" w:hAnsi="Times New Roman"/>
                <w:sz w:val="24"/>
                <w:szCs w:val="24"/>
              </w:rPr>
              <w:t>Indicatorii</w:t>
            </w:r>
            <w:proofErr w:type="spellEnd"/>
            <w:r>
              <w:rPr>
                <w:rFonts w:ascii="Times New Roman" w:hAnsi="Times New Roman"/>
                <w:sz w:val="24"/>
                <w:szCs w:val="24"/>
              </w:rPr>
              <w:t xml:space="preserve"> de </w:t>
            </w:r>
            <w:proofErr w:type="spellStart"/>
            <w:r>
              <w:rPr>
                <w:rFonts w:ascii="Times New Roman" w:hAnsi="Times New Roman"/>
                <w:sz w:val="24"/>
                <w:szCs w:val="24"/>
              </w:rPr>
              <w:t>monitorizare</w:t>
            </w:r>
            <w:proofErr w:type="spellEnd"/>
            <w:r>
              <w:rPr>
                <w:rFonts w:ascii="Times New Roman" w:hAnsi="Times New Roman"/>
                <w:sz w:val="24"/>
                <w:szCs w:val="24"/>
              </w:rPr>
              <w:t xml:space="preserve"> </w:t>
            </w:r>
            <w:proofErr w:type="spellStart"/>
            <w:r>
              <w:rPr>
                <w:rFonts w:ascii="Times New Roman" w:hAnsi="Times New Roman"/>
                <w:sz w:val="24"/>
                <w:szCs w:val="24"/>
              </w:rPr>
              <w:t>urmează</w:t>
            </w:r>
            <w:proofErr w:type="spellEnd"/>
            <w:r>
              <w:rPr>
                <w:rFonts w:ascii="Times New Roman" w:hAnsi="Times New Roman"/>
                <w:sz w:val="24"/>
                <w:szCs w:val="24"/>
              </w:rPr>
              <w:t xml:space="preserve"> a fi </w:t>
            </w:r>
            <w:proofErr w:type="spellStart"/>
            <w:r>
              <w:rPr>
                <w:rFonts w:ascii="Times New Roman" w:hAnsi="Times New Roman"/>
                <w:sz w:val="24"/>
                <w:szCs w:val="24"/>
              </w:rPr>
              <w:t>revizuiți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formulați</w:t>
            </w:r>
            <w:proofErr w:type="spellEnd"/>
            <w:r>
              <w:rPr>
                <w:rFonts w:ascii="Times New Roman" w:hAnsi="Times New Roman"/>
                <w:sz w:val="24"/>
                <w:szCs w:val="24"/>
              </w:rPr>
              <w:t xml:space="preserve"> </w:t>
            </w:r>
            <w:proofErr w:type="spellStart"/>
            <w:r>
              <w:rPr>
                <w:rFonts w:ascii="Times New Roman" w:hAnsi="Times New Roman"/>
                <w:sz w:val="24"/>
                <w:szCs w:val="24"/>
              </w:rPr>
              <w:t>într</w:t>
            </w:r>
            <w:proofErr w:type="spellEnd"/>
            <w:r>
              <w:rPr>
                <w:rFonts w:ascii="Times New Roman" w:hAnsi="Times New Roman"/>
                <w:sz w:val="24"/>
                <w:szCs w:val="24"/>
              </w:rPr>
              <w:t xml:space="preserve">-o </w:t>
            </w:r>
            <w:proofErr w:type="spellStart"/>
            <w:r>
              <w:rPr>
                <w:rFonts w:ascii="Times New Roman" w:hAnsi="Times New Roman"/>
                <w:sz w:val="24"/>
                <w:szCs w:val="24"/>
              </w:rPr>
              <w:t>manieră</w:t>
            </w:r>
            <w:proofErr w:type="spellEnd"/>
            <w:r>
              <w:rPr>
                <w:rFonts w:ascii="Times New Roman" w:hAnsi="Times New Roman"/>
                <w:sz w:val="24"/>
                <w:szCs w:val="24"/>
              </w:rPr>
              <w:t xml:space="preserve"> </w:t>
            </w:r>
            <w:proofErr w:type="spellStart"/>
            <w:r>
              <w:rPr>
                <w:rFonts w:ascii="Times New Roman" w:hAnsi="Times New Roman"/>
                <w:sz w:val="24"/>
                <w:szCs w:val="24"/>
              </w:rPr>
              <w:t>mai</w:t>
            </w:r>
            <w:proofErr w:type="spellEnd"/>
            <w:r>
              <w:rPr>
                <w:rFonts w:ascii="Times New Roman" w:hAnsi="Times New Roman"/>
                <w:sz w:val="24"/>
                <w:szCs w:val="24"/>
              </w:rPr>
              <w:t xml:space="preserve"> </w:t>
            </w:r>
            <w:proofErr w:type="spellStart"/>
            <w:r>
              <w:rPr>
                <w:rFonts w:ascii="Times New Roman" w:hAnsi="Times New Roman"/>
                <w:sz w:val="24"/>
                <w:szCs w:val="24"/>
              </w:rPr>
              <w:t>clară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aplicată</w:t>
            </w:r>
            <w:proofErr w:type="spellEnd"/>
            <w:r>
              <w:rPr>
                <w:rFonts w:ascii="Times New Roman" w:hAnsi="Times New Roman"/>
                <w:sz w:val="24"/>
                <w:szCs w:val="24"/>
              </w:rPr>
              <w:t xml:space="preserve">, </w:t>
            </w:r>
            <w:proofErr w:type="spellStart"/>
            <w:r>
              <w:rPr>
                <w:rFonts w:ascii="Times New Roman" w:hAnsi="Times New Roman"/>
                <w:sz w:val="24"/>
                <w:szCs w:val="24"/>
              </w:rPr>
              <w:t>astfel</w:t>
            </w:r>
            <w:proofErr w:type="spellEnd"/>
            <w:r>
              <w:rPr>
                <w:rFonts w:ascii="Times New Roman" w:hAnsi="Times New Roman"/>
                <w:sz w:val="24"/>
                <w:szCs w:val="24"/>
              </w:rPr>
              <w:t xml:space="preserve"> </w:t>
            </w:r>
            <w:proofErr w:type="spellStart"/>
            <w:r>
              <w:rPr>
                <w:rFonts w:ascii="Times New Roman" w:hAnsi="Times New Roman"/>
                <w:sz w:val="24"/>
                <w:szCs w:val="24"/>
              </w:rPr>
              <w:t>încât</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 </w:t>
            </w:r>
            <w:proofErr w:type="spellStart"/>
            <w:r>
              <w:rPr>
                <w:rFonts w:ascii="Times New Roman" w:hAnsi="Times New Roman"/>
                <w:sz w:val="24"/>
                <w:szCs w:val="24"/>
              </w:rPr>
              <w:t>asigure</w:t>
            </w:r>
            <w:proofErr w:type="spellEnd"/>
            <w:r>
              <w:rPr>
                <w:rFonts w:ascii="Times New Roman" w:hAnsi="Times New Roman"/>
                <w:sz w:val="24"/>
                <w:szCs w:val="24"/>
              </w:rPr>
              <w:t xml:space="preserve"> o </w:t>
            </w:r>
            <w:proofErr w:type="spellStart"/>
            <w:r>
              <w:rPr>
                <w:rFonts w:ascii="Times New Roman" w:hAnsi="Times New Roman"/>
                <w:sz w:val="24"/>
                <w:szCs w:val="24"/>
              </w:rPr>
              <w:t>corelare</w:t>
            </w:r>
            <w:proofErr w:type="spellEnd"/>
            <w:r>
              <w:rPr>
                <w:rFonts w:ascii="Times New Roman" w:hAnsi="Times New Roman"/>
                <w:sz w:val="24"/>
                <w:szCs w:val="24"/>
              </w:rPr>
              <w:t xml:space="preserve"> </w:t>
            </w:r>
            <w:proofErr w:type="spellStart"/>
            <w:r>
              <w:rPr>
                <w:rFonts w:ascii="Times New Roman" w:hAnsi="Times New Roman"/>
                <w:sz w:val="24"/>
                <w:szCs w:val="24"/>
              </w:rPr>
              <w:t>directă</w:t>
            </w:r>
            <w:proofErr w:type="spellEnd"/>
            <w:r>
              <w:rPr>
                <w:rFonts w:ascii="Times New Roman" w:hAnsi="Times New Roman"/>
                <w:sz w:val="24"/>
                <w:szCs w:val="24"/>
              </w:rPr>
              <w:t xml:space="preserve"> cu </w:t>
            </w:r>
            <w:proofErr w:type="spellStart"/>
            <w:r>
              <w:rPr>
                <w:rFonts w:ascii="Times New Roman" w:hAnsi="Times New Roman"/>
                <w:sz w:val="24"/>
                <w:szCs w:val="24"/>
              </w:rPr>
              <w:t>acțiunile</w:t>
            </w:r>
            <w:proofErr w:type="spellEnd"/>
            <w:r>
              <w:rPr>
                <w:rFonts w:ascii="Times New Roman" w:hAnsi="Times New Roman"/>
                <w:sz w:val="24"/>
                <w:szCs w:val="24"/>
              </w:rPr>
              <w:t xml:space="preserve"> respective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 </w:t>
            </w:r>
            <w:proofErr w:type="spellStart"/>
            <w:r>
              <w:rPr>
                <w:rFonts w:ascii="Times New Roman" w:hAnsi="Times New Roman"/>
                <w:sz w:val="24"/>
                <w:szCs w:val="24"/>
              </w:rPr>
              <w:t>permită</w:t>
            </w:r>
            <w:proofErr w:type="spellEnd"/>
            <w:r>
              <w:rPr>
                <w:rFonts w:ascii="Times New Roman" w:hAnsi="Times New Roman"/>
                <w:sz w:val="24"/>
                <w:szCs w:val="24"/>
              </w:rPr>
              <w:t xml:space="preserve"> </w:t>
            </w:r>
            <w:proofErr w:type="spellStart"/>
            <w:r>
              <w:rPr>
                <w:rFonts w:ascii="Times New Roman" w:hAnsi="Times New Roman"/>
                <w:sz w:val="24"/>
                <w:szCs w:val="24"/>
              </w:rPr>
              <w:t>evaluarea</w:t>
            </w:r>
            <w:proofErr w:type="spellEnd"/>
            <w:r>
              <w:rPr>
                <w:rFonts w:ascii="Times New Roman" w:hAnsi="Times New Roman"/>
                <w:sz w:val="24"/>
                <w:szCs w:val="24"/>
              </w:rPr>
              <w:t xml:space="preserve"> </w:t>
            </w:r>
            <w:proofErr w:type="spellStart"/>
            <w:r>
              <w:rPr>
                <w:rFonts w:ascii="Times New Roman" w:hAnsi="Times New Roman"/>
                <w:sz w:val="24"/>
                <w:szCs w:val="24"/>
              </w:rPr>
              <w:t>gradului</w:t>
            </w:r>
            <w:proofErr w:type="spellEnd"/>
            <w:r>
              <w:rPr>
                <w:rFonts w:ascii="Times New Roman" w:hAnsi="Times New Roman"/>
                <w:sz w:val="24"/>
                <w:szCs w:val="24"/>
              </w:rPr>
              <w:t xml:space="preserve"> de </w:t>
            </w:r>
            <w:proofErr w:type="spellStart"/>
            <w:r>
              <w:rPr>
                <w:rFonts w:ascii="Times New Roman" w:hAnsi="Times New Roman"/>
                <w:sz w:val="24"/>
                <w:szCs w:val="24"/>
              </w:rPr>
              <w:t>realizare</w:t>
            </w:r>
            <w:proofErr w:type="spellEnd"/>
            <w:r>
              <w:rPr>
                <w:rFonts w:ascii="Times New Roman" w:hAnsi="Times New Roman"/>
                <w:sz w:val="24"/>
                <w:szCs w:val="24"/>
              </w:rPr>
              <w:t xml:space="preserve">, a </w:t>
            </w:r>
            <w:proofErr w:type="spellStart"/>
            <w:r>
              <w:rPr>
                <w:rFonts w:ascii="Times New Roman" w:hAnsi="Times New Roman"/>
                <w:sz w:val="24"/>
                <w:szCs w:val="24"/>
              </w:rPr>
              <w:t>rezultatelor</w:t>
            </w:r>
            <w:proofErr w:type="spellEnd"/>
            <w:r>
              <w:rPr>
                <w:rFonts w:ascii="Times New Roman" w:hAnsi="Times New Roman"/>
                <w:sz w:val="24"/>
                <w:szCs w:val="24"/>
              </w:rPr>
              <w:t xml:space="preserve"> </w:t>
            </w:r>
            <w:proofErr w:type="spellStart"/>
            <w:r>
              <w:rPr>
                <w:rFonts w:ascii="Times New Roman" w:hAnsi="Times New Roman"/>
                <w:sz w:val="24"/>
                <w:szCs w:val="24"/>
              </w:rPr>
              <w:t>obținute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a </w:t>
            </w:r>
            <w:proofErr w:type="spellStart"/>
            <w:r>
              <w:rPr>
                <w:rFonts w:ascii="Times New Roman" w:hAnsi="Times New Roman"/>
                <w:sz w:val="24"/>
                <w:szCs w:val="24"/>
              </w:rPr>
              <w:t>respectării</w:t>
            </w:r>
            <w:proofErr w:type="spellEnd"/>
            <w:r>
              <w:rPr>
                <w:rFonts w:ascii="Times New Roman" w:hAnsi="Times New Roman"/>
                <w:sz w:val="24"/>
                <w:szCs w:val="24"/>
              </w:rPr>
              <w:t xml:space="preserve"> </w:t>
            </w:r>
            <w:proofErr w:type="spellStart"/>
            <w:r>
              <w:rPr>
                <w:rFonts w:ascii="Times New Roman" w:hAnsi="Times New Roman"/>
                <w:sz w:val="24"/>
                <w:szCs w:val="24"/>
              </w:rPr>
              <w:t>termenelor</w:t>
            </w:r>
            <w:proofErr w:type="spellEnd"/>
            <w:r>
              <w:rPr>
                <w:rFonts w:ascii="Times New Roman" w:hAnsi="Times New Roman"/>
                <w:sz w:val="24"/>
                <w:szCs w:val="24"/>
              </w:rPr>
              <w:t xml:space="preserve"> </w:t>
            </w:r>
            <w:proofErr w:type="spellStart"/>
            <w:r>
              <w:rPr>
                <w:rFonts w:ascii="Times New Roman" w:hAnsi="Times New Roman"/>
                <w:sz w:val="24"/>
                <w:szCs w:val="24"/>
              </w:rPr>
              <w:t>stabilite</w:t>
            </w:r>
            <w:proofErr w:type="spellEnd"/>
            <w:r>
              <w:rPr>
                <w:rFonts w:ascii="Times New Roman" w:hAnsi="Times New Roman"/>
                <w:sz w:val="24"/>
                <w:szCs w:val="24"/>
              </w:rPr>
              <w:t xml:space="preserve">. </w:t>
            </w:r>
            <w:proofErr w:type="spellStart"/>
            <w:r>
              <w:rPr>
                <w:rFonts w:ascii="Times New Roman" w:hAnsi="Times New Roman"/>
                <w:sz w:val="24"/>
                <w:szCs w:val="24"/>
              </w:rPr>
              <w:t>Indicatorii</w:t>
            </w:r>
            <w:proofErr w:type="spellEnd"/>
            <w:r>
              <w:rPr>
                <w:rFonts w:ascii="Times New Roman" w:hAnsi="Times New Roman"/>
                <w:sz w:val="24"/>
                <w:szCs w:val="24"/>
              </w:rPr>
              <w:t xml:space="preserve"> </w:t>
            </w:r>
            <w:proofErr w:type="spellStart"/>
            <w:r>
              <w:rPr>
                <w:rFonts w:ascii="Times New Roman" w:hAnsi="Times New Roman"/>
                <w:sz w:val="24"/>
                <w:szCs w:val="24"/>
              </w:rPr>
              <w:t>trebuie</w:t>
            </w:r>
            <w:proofErr w:type="spellEnd"/>
            <w:r>
              <w:rPr>
                <w:rFonts w:ascii="Times New Roman" w:hAnsi="Times New Roman"/>
                <w:sz w:val="24"/>
                <w:szCs w:val="24"/>
              </w:rPr>
              <w:t xml:space="preserve"> </w:t>
            </w:r>
            <w:proofErr w:type="spellStart"/>
            <w:r>
              <w:rPr>
                <w:rFonts w:ascii="Times New Roman" w:hAnsi="Times New Roman"/>
                <w:sz w:val="24"/>
                <w:szCs w:val="24"/>
              </w:rPr>
              <w:t>exprimați</w:t>
            </w:r>
            <w:proofErr w:type="spellEnd"/>
            <w:r>
              <w:rPr>
                <w:rFonts w:ascii="Times New Roman" w:hAnsi="Times New Roman"/>
                <w:sz w:val="24"/>
                <w:szCs w:val="24"/>
              </w:rPr>
              <w:t xml:space="preserve"> </w:t>
            </w:r>
            <w:proofErr w:type="spellStart"/>
            <w:r>
              <w:rPr>
                <w:rFonts w:ascii="Times New Roman" w:hAnsi="Times New Roman"/>
                <w:sz w:val="24"/>
                <w:szCs w:val="24"/>
              </w:rPr>
              <w:t>într</w:t>
            </w:r>
            <w:proofErr w:type="spellEnd"/>
            <w:r>
              <w:rPr>
                <w:rFonts w:ascii="Times New Roman" w:hAnsi="Times New Roman"/>
                <w:sz w:val="24"/>
                <w:szCs w:val="24"/>
              </w:rPr>
              <w:t xml:space="preserve">-o </w:t>
            </w:r>
            <w:proofErr w:type="spellStart"/>
            <w:r>
              <w:rPr>
                <w:rFonts w:ascii="Times New Roman" w:hAnsi="Times New Roman"/>
                <w:sz w:val="24"/>
                <w:szCs w:val="24"/>
              </w:rPr>
              <w:t>formă</w:t>
            </w:r>
            <w:proofErr w:type="spellEnd"/>
            <w:r>
              <w:rPr>
                <w:rFonts w:ascii="Times New Roman" w:hAnsi="Times New Roman"/>
                <w:sz w:val="24"/>
                <w:szCs w:val="24"/>
              </w:rPr>
              <w:t xml:space="preserve"> </w:t>
            </w:r>
            <w:proofErr w:type="spellStart"/>
            <w:r>
              <w:rPr>
                <w:rFonts w:ascii="Times New Roman" w:hAnsi="Times New Roman"/>
                <w:sz w:val="24"/>
                <w:szCs w:val="24"/>
              </w:rPr>
              <w:t>măsurabilă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verificabilă</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a </w:t>
            </w:r>
            <w:proofErr w:type="spellStart"/>
            <w:r>
              <w:rPr>
                <w:rFonts w:ascii="Times New Roman" w:hAnsi="Times New Roman"/>
                <w:sz w:val="24"/>
                <w:szCs w:val="24"/>
              </w:rPr>
              <w:t>reflecta</w:t>
            </w:r>
            <w:proofErr w:type="spellEnd"/>
            <w:r>
              <w:rPr>
                <w:rFonts w:ascii="Times New Roman" w:hAnsi="Times New Roman"/>
                <w:sz w:val="24"/>
                <w:szCs w:val="24"/>
              </w:rPr>
              <w:t xml:space="preserve"> </w:t>
            </w:r>
            <w:proofErr w:type="spellStart"/>
            <w:r>
              <w:rPr>
                <w:rFonts w:ascii="Times New Roman" w:hAnsi="Times New Roman"/>
                <w:sz w:val="24"/>
                <w:szCs w:val="24"/>
              </w:rPr>
              <w:t>progresul</w:t>
            </w:r>
            <w:proofErr w:type="spellEnd"/>
            <w:r>
              <w:rPr>
                <w:rFonts w:ascii="Times New Roman" w:hAnsi="Times New Roman"/>
                <w:sz w:val="24"/>
                <w:szCs w:val="24"/>
              </w:rPr>
              <w:t xml:space="preserve"> real al </w:t>
            </w:r>
            <w:proofErr w:type="spellStart"/>
            <w:r>
              <w:rPr>
                <w:rFonts w:ascii="Times New Roman" w:hAnsi="Times New Roman"/>
                <w:sz w:val="24"/>
                <w:szCs w:val="24"/>
              </w:rPr>
              <w:t>implementării</w:t>
            </w:r>
            <w:proofErr w:type="spellEnd"/>
            <w:r>
              <w:rPr>
                <w:rFonts w:ascii="Times New Roman" w:hAnsi="Times New Roman"/>
                <w:sz w:val="24"/>
                <w:szCs w:val="24"/>
              </w:rPr>
              <w:t xml:space="preserve">. De </w:t>
            </w:r>
            <w:proofErr w:type="spellStart"/>
            <w:r>
              <w:rPr>
                <w:rFonts w:ascii="Times New Roman" w:hAnsi="Times New Roman"/>
                <w:sz w:val="24"/>
                <w:szCs w:val="24"/>
              </w:rPr>
              <w:t>exemplu</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acțiunea</w:t>
            </w:r>
            <w:proofErr w:type="spellEnd"/>
            <w:r>
              <w:rPr>
                <w:rFonts w:ascii="Times New Roman" w:hAnsi="Times New Roman"/>
                <w:sz w:val="24"/>
                <w:szCs w:val="24"/>
              </w:rPr>
              <w:t xml:space="preserve"> 4.1.1 </w:t>
            </w:r>
            <w:proofErr w:type="spellStart"/>
            <w:r>
              <w:rPr>
                <w:rFonts w:ascii="Times New Roman" w:hAnsi="Times New Roman"/>
                <w:sz w:val="24"/>
                <w:szCs w:val="24"/>
              </w:rPr>
              <w:lastRenderedPageBreak/>
              <w:t>Consolidarea</w:t>
            </w:r>
            <w:proofErr w:type="spellEnd"/>
            <w:r>
              <w:rPr>
                <w:rFonts w:ascii="Times New Roman" w:hAnsi="Times New Roman"/>
                <w:sz w:val="24"/>
                <w:szCs w:val="24"/>
              </w:rPr>
              <w:t xml:space="preserve"> </w:t>
            </w:r>
            <w:proofErr w:type="spellStart"/>
            <w:r>
              <w:rPr>
                <w:rFonts w:ascii="Times New Roman" w:hAnsi="Times New Roman"/>
                <w:sz w:val="24"/>
                <w:szCs w:val="24"/>
              </w:rPr>
              <w:t>planificării</w:t>
            </w:r>
            <w:proofErr w:type="spellEnd"/>
            <w:r>
              <w:rPr>
                <w:rFonts w:ascii="Times New Roman" w:hAnsi="Times New Roman"/>
                <w:sz w:val="24"/>
                <w:szCs w:val="24"/>
              </w:rPr>
              <w:t xml:space="preserve"> </w:t>
            </w:r>
            <w:proofErr w:type="spellStart"/>
            <w:r>
              <w:rPr>
                <w:rFonts w:ascii="Times New Roman" w:hAnsi="Times New Roman"/>
                <w:sz w:val="24"/>
                <w:szCs w:val="24"/>
              </w:rPr>
              <w:t>sectoriale</w:t>
            </w:r>
            <w:proofErr w:type="spellEnd"/>
            <w:r>
              <w:rPr>
                <w:rFonts w:ascii="Times New Roman" w:hAnsi="Times New Roman"/>
                <w:sz w:val="24"/>
                <w:szCs w:val="24"/>
              </w:rPr>
              <w:t xml:space="preserve"> de </w:t>
            </w:r>
            <w:proofErr w:type="spellStart"/>
            <w:r>
              <w:rPr>
                <w:rFonts w:ascii="Times New Roman" w:hAnsi="Times New Roman"/>
                <w:sz w:val="24"/>
                <w:szCs w:val="24"/>
              </w:rPr>
              <w:t>prevenire</w:t>
            </w:r>
            <w:proofErr w:type="spellEnd"/>
            <w:r>
              <w:rPr>
                <w:rFonts w:ascii="Times New Roman" w:hAnsi="Times New Roman"/>
                <w:sz w:val="24"/>
                <w:szCs w:val="24"/>
              </w:rPr>
              <w:t xml:space="preserve">, </w:t>
            </w:r>
            <w:proofErr w:type="spellStart"/>
            <w:r>
              <w:rPr>
                <w:rFonts w:ascii="Times New Roman" w:hAnsi="Times New Roman"/>
                <w:sz w:val="24"/>
                <w:szCs w:val="24"/>
              </w:rPr>
              <w:t>pregătire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răspuns</w:t>
            </w:r>
            <w:proofErr w:type="spellEnd"/>
            <w:r>
              <w:rPr>
                <w:rFonts w:ascii="Times New Roman" w:hAnsi="Times New Roman"/>
                <w:sz w:val="24"/>
                <w:szCs w:val="24"/>
              </w:rPr>
              <w:t xml:space="preserve"> la </w:t>
            </w:r>
            <w:proofErr w:type="spellStart"/>
            <w:r>
              <w:rPr>
                <w:rFonts w:ascii="Times New Roman" w:hAnsi="Times New Roman"/>
                <w:sz w:val="24"/>
                <w:szCs w:val="24"/>
              </w:rPr>
              <w:t>dezastre</w:t>
            </w:r>
            <w:proofErr w:type="spellEnd"/>
            <w:r>
              <w:rPr>
                <w:rFonts w:ascii="Times New Roman" w:hAnsi="Times New Roman"/>
                <w:sz w:val="24"/>
                <w:szCs w:val="24"/>
              </w:rPr>
              <w:t xml:space="preserve"> </w:t>
            </w:r>
            <w:proofErr w:type="spellStart"/>
            <w:r>
              <w:rPr>
                <w:rFonts w:ascii="Times New Roman" w:hAnsi="Times New Roman"/>
                <w:sz w:val="24"/>
                <w:szCs w:val="24"/>
              </w:rPr>
              <w:t>climatice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de </w:t>
            </w:r>
            <w:proofErr w:type="spellStart"/>
            <w:r>
              <w:rPr>
                <w:rFonts w:ascii="Times New Roman" w:hAnsi="Times New Roman"/>
                <w:sz w:val="24"/>
                <w:szCs w:val="24"/>
              </w:rPr>
              <w:t>mediu</w:t>
            </w:r>
            <w:proofErr w:type="spellEnd"/>
            <w:r>
              <w:rPr>
                <w:rFonts w:ascii="Times New Roman" w:hAnsi="Times New Roman"/>
                <w:sz w:val="24"/>
                <w:szCs w:val="24"/>
              </w:rPr>
              <w:t xml:space="preserve">, </w:t>
            </w:r>
            <w:proofErr w:type="spellStart"/>
            <w:r>
              <w:rPr>
                <w:rFonts w:ascii="Times New Roman" w:hAnsi="Times New Roman"/>
                <w:sz w:val="24"/>
                <w:szCs w:val="24"/>
              </w:rPr>
              <w:t>indicatorul</w:t>
            </w:r>
            <w:proofErr w:type="spellEnd"/>
            <w:r>
              <w:rPr>
                <w:rFonts w:ascii="Times New Roman" w:hAnsi="Times New Roman"/>
                <w:sz w:val="24"/>
                <w:szCs w:val="24"/>
              </w:rPr>
              <w:t xml:space="preserve"> de </w:t>
            </w:r>
            <w:proofErr w:type="spellStart"/>
            <w:r>
              <w:rPr>
                <w:rFonts w:ascii="Times New Roman" w:hAnsi="Times New Roman"/>
                <w:sz w:val="24"/>
                <w:szCs w:val="24"/>
              </w:rPr>
              <w:t>monitorizare</w:t>
            </w:r>
            <w:proofErr w:type="spellEnd"/>
            <w:r>
              <w:rPr>
                <w:rFonts w:ascii="Times New Roman" w:hAnsi="Times New Roman"/>
                <w:sz w:val="24"/>
                <w:szCs w:val="24"/>
              </w:rPr>
              <w:t xml:space="preserve"> se </w:t>
            </w:r>
            <w:proofErr w:type="spellStart"/>
            <w:r>
              <w:rPr>
                <w:rFonts w:ascii="Times New Roman" w:hAnsi="Times New Roman"/>
                <w:sz w:val="24"/>
                <w:szCs w:val="24"/>
              </w:rPr>
              <w:t>recomandă</w:t>
            </w:r>
            <w:proofErr w:type="spellEnd"/>
            <w:r>
              <w:rPr>
                <w:rFonts w:ascii="Times New Roman" w:hAnsi="Times New Roman"/>
                <w:sz w:val="24"/>
                <w:szCs w:val="24"/>
              </w:rPr>
              <w:t xml:space="preserve"> a fi </w:t>
            </w:r>
            <w:proofErr w:type="spellStart"/>
            <w:r>
              <w:rPr>
                <w:rFonts w:ascii="Times New Roman" w:hAnsi="Times New Roman"/>
                <w:sz w:val="24"/>
                <w:szCs w:val="24"/>
              </w:rPr>
              <w:t>reformulat</w:t>
            </w:r>
            <w:proofErr w:type="spellEnd"/>
            <w:r>
              <w:rPr>
                <w:rFonts w:ascii="Times New Roman" w:hAnsi="Times New Roman"/>
                <w:sz w:val="24"/>
                <w:szCs w:val="24"/>
              </w:rPr>
              <w:t xml:space="preserve"> în </w:t>
            </w:r>
            <w:proofErr w:type="spellStart"/>
            <w:r>
              <w:rPr>
                <w:rFonts w:ascii="Times New Roman" w:hAnsi="Times New Roman"/>
                <w:sz w:val="24"/>
                <w:szCs w:val="24"/>
              </w:rPr>
              <w:t>formă</w:t>
            </w:r>
            <w:proofErr w:type="spellEnd"/>
            <w:r>
              <w:rPr>
                <w:rFonts w:ascii="Times New Roman" w:hAnsi="Times New Roman"/>
                <w:sz w:val="24"/>
                <w:szCs w:val="24"/>
              </w:rPr>
              <w:t xml:space="preserve"> de </w:t>
            </w:r>
            <w:proofErr w:type="spellStart"/>
            <w:r>
              <w:rPr>
                <w:rFonts w:ascii="Times New Roman" w:hAnsi="Times New Roman"/>
                <w:sz w:val="24"/>
                <w:szCs w:val="24"/>
              </w:rPr>
              <w:t>rezultat</w:t>
            </w:r>
            <w:proofErr w:type="spellEnd"/>
            <w:r>
              <w:rPr>
                <w:rFonts w:ascii="Times New Roman" w:hAnsi="Times New Roman"/>
                <w:sz w:val="24"/>
                <w:szCs w:val="24"/>
              </w:rPr>
              <w:t xml:space="preserve"> </w:t>
            </w:r>
            <w:proofErr w:type="spellStart"/>
            <w:r>
              <w:rPr>
                <w:rFonts w:ascii="Times New Roman" w:hAnsi="Times New Roman"/>
                <w:sz w:val="24"/>
                <w:szCs w:val="24"/>
              </w:rPr>
              <w:t>concret</w:t>
            </w:r>
            <w:proofErr w:type="spellEnd"/>
            <w:r>
              <w:rPr>
                <w:rFonts w:ascii="Times New Roman" w:hAnsi="Times New Roman"/>
                <w:sz w:val="24"/>
                <w:szCs w:val="24"/>
              </w:rPr>
              <w:t xml:space="preserve"> – „</w:t>
            </w:r>
            <w:proofErr w:type="spellStart"/>
            <w:r>
              <w:rPr>
                <w:rFonts w:ascii="Times New Roman" w:hAnsi="Times New Roman"/>
                <w:sz w:val="24"/>
                <w:szCs w:val="24"/>
              </w:rPr>
              <w:t>Ghid</w:t>
            </w:r>
            <w:proofErr w:type="spellEnd"/>
            <w:r>
              <w:rPr>
                <w:rFonts w:ascii="Times New Roman" w:hAnsi="Times New Roman"/>
                <w:sz w:val="24"/>
                <w:szCs w:val="24"/>
              </w:rPr>
              <w:t xml:space="preserve"> </w:t>
            </w:r>
            <w:proofErr w:type="spellStart"/>
            <w:r>
              <w:rPr>
                <w:rFonts w:ascii="Times New Roman" w:hAnsi="Times New Roman"/>
                <w:sz w:val="24"/>
                <w:szCs w:val="24"/>
              </w:rPr>
              <w:t>metodologic</w:t>
            </w:r>
            <w:proofErr w:type="spellEnd"/>
            <w:r>
              <w:rPr>
                <w:rFonts w:ascii="Times New Roman" w:hAnsi="Times New Roman"/>
                <w:sz w:val="24"/>
                <w:szCs w:val="24"/>
              </w:rPr>
              <w:t xml:space="preserve"> </w:t>
            </w:r>
            <w:proofErr w:type="spellStart"/>
            <w:r>
              <w:rPr>
                <w:rFonts w:ascii="Times New Roman" w:hAnsi="Times New Roman"/>
                <w:sz w:val="24"/>
                <w:szCs w:val="24"/>
              </w:rPr>
              <w:t>elaborat</w:t>
            </w:r>
            <w:proofErr w:type="spellEnd"/>
            <w:r>
              <w:rPr>
                <w:rFonts w:ascii="Times New Roman" w:hAnsi="Times New Roman"/>
                <w:sz w:val="24"/>
                <w:szCs w:val="24"/>
              </w:rPr>
              <w:t xml:space="preserve">”. </w:t>
            </w:r>
            <w:proofErr w:type="spellStart"/>
            <w:r>
              <w:rPr>
                <w:rFonts w:ascii="Times New Roman" w:hAnsi="Times New Roman"/>
                <w:sz w:val="24"/>
                <w:szCs w:val="24"/>
              </w:rPr>
              <w:t>Aceeași</w:t>
            </w:r>
            <w:proofErr w:type="spellEnd"/>
            <w:r>
              <w:rPr>
                <w:rFonts w:ascii="Times New Roman" w:hAnsi="Times New Roman"/>
                <w:sz w:val="24"/>
                <w:szCs w:val="24"/>
              </w:rPr>
              <w:t xml:space="preserve"> </w:t>
            </w:r>
            <w:proofErr w:type="spellStart"/>
            <w:r>
              <w:rPr>
                <w:rFonts w:ascii="Times New Roman" w:hAnsi="Times New Roman"/>
                <w:sz w:val="24"/>
                <w:szCs w:val="24"/>
              </w:rPr>
              <w:t>ajustare</w:t>
            </w:r>
            <w:proofErr w:type="spellEnd"/>
            <w:r>
              <w:rPr>
                <w:rFonts w:ascii="Times New Roman" w:hAnsi="Times New Roman"/>
                <w:sz w:val="24"/>
                <w:szCs w:val="24"/>
              </w:rPr>
              <w:t xml:space="preserve"> </w:t>
            </w:r>
            <w:proofErr w:type="spellStart"/>
            <w:r>
              <w:rPr>
                <w:rFonts w:ascii="Times New Roman" w:hAnsi="Times New Roman"/>
                <w:sz w:val="24"/>
                <w:szCs w:val="24"/>
              </w:rPr>
              <w:t>este</w:t>
            </w:r>
            <w:proofErr w:type="spellEnd"/>
            <w:r>
              <w:rPr>
                <w:rFonts w:ascii="Times New Roman" w:hAnsi="Times New Roman"/>
                <w:sz w:val="24"/>
                <w:szCs w:val="24"/>
              </w:rPr>
              <w:t xml:space="preserve"> </w:t>
            </w:r>
            <w:proofErr w:type="spellStart"/>
            <w:r>
              <w:rPr>
                <w:rFonts w:ascii="Times New Roman" w:hAnsi="Times New Roman"/>
                <w:sz w:val="24"/>
                <w:szCs w:val="24"/>
              </w:rPr>
              <w:t>necesară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alte</w:t>
            </w:r>
            <w:proofErr w:type="spellEnd"/>
            <w:r>
              <w:rPr>
                <w:rFonts w:ascii="Times New Roman" w:hAnsi="Times New Roman"/>
                <w:sz w:val="24"/>
                <w:szCs w:val="24"/>
              </w:rPr>
              <w:t xml:space="preserve"> </w:t>
            </w:r>
            <w:proofErr w:type="spellStart"/>
            <w:r>
              <w:rPr>
                <w:rFonts w:ascii="Times New Roman" w:hAnsi="Times New Roman"/>
                <w:sz w:val="24"/>
                <w:szCs w:val="24"/>
              </w:rPr>
              <w:t>acțiuni</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a </w:t>
            </w:r>
            <w:proofErr w:type="spellStart"/>
            <w:r>
              <w:rPr>
                <w:rFonts w:ascii="Times New Roman" w:hAnsi="Times New Roman"/>
                <w:sz w:val="24"/>
                <w:szCs w:val="24"/>
              </w:rPr>
              <w:t>asigura</w:t>
            </w:r>
            <w:proofErr w:type="spellEnd"/>
            <w:r>
              <w:rPr>
                <w:rFonts w:ascii="Times New Roman" w:hAnsi="Times New Roman"/>
                <w:sz w:val="24"/>
                <w:szCs w:val="24"/>
              </w:rPr>
              <w:t xml:space="preserve"> </w:t>
            </w:r>
            <w:proofErr w:type="spellStart"/>
            <w:r>
              <w:rPr>
                <w:rFonts w:ascii="Times New Roman" w:hAnsi="Times New Roman"/>
                <w:sz w:val="24"/>
                <w:szCs w:val="24"/>
              </w:rPr>
              <w:t>uniformitatea</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claritatea</w:t>
            </w:r>
            <w:proofErr w:type="spellEnd"/>
            <w:r>
              <w:rPr>
                <w:rFonts w:ascii="Times New Roman" w:hAnsi="Times New Roman"/>
                <w:sz w:val="24"/>
                <w:szCs w:val="24"/>
              </w:rPr>
              <w:t xml:space="preserve"> </w:t>
            </w:r>
            <w:proofErr w:type="spellStart"/>
            <w:r>
              <w:rPr>
                <w:rFonts w:ascii="Times New Roman" w:hAnsi="Times New Roman"/>
                <w:sz w:val="24"/>
                <w:szCs w:val="24"/>
              </w:rPr>
              <w:t>sistemului</w:t>
            </w:r>
            <w:proofErr w:type="spellEnd"/>
            <w:r>
              <w:rPr>
                <w:rFonts w:ascii="Times New Roman" w:hAnsi="Times New Roman"/>
                <w:sz w:val="24"/>
                <w:szCs w:val="24"/>
              </w:rPr>
              <w:t xml:space="preserve"> de </w:t>
            </w:r>
            <w:proofErr w:type="spellStart"/>
            <w:r>
              <w:rPr>
                <w:rFonts w:ascii="Times New Roman" w:hAnsi="Times New Roman"/>
                <w:sz w:val="24"/>
                <w:szCs w:val="24"/>
              </w:rPr>
              <w:t>monitorizare</w:t>
            </w:r>
            <w:proofErr w:type="spellEnd"/>
            <w:r>
              <w:rPr>
                <w:rFonts w:ascii="Times New Roman" w:hAnsi="Times New Roman"/>
                <w:sz w:val="24"/>
                <w:szCs w:val="24"/>
              </w:rPr>
              <w:t xml:space="preserve">. - Se </w:t>
            </w:r>
            <w:proofErr w:type="spellStart"/>
            <w:r>
              <w:rPr>
                <w:rFonts w:ascii="Times New Roman" w:hAnsi="Times New Roman"/>
                <w:sz w:val="24"/>
                <w:szCs w:val="24"/>
              </w:rPr>
              <w:t>va</w:t>
            </w:r>
            <w:proofErr w:type="spellEnd"/>
            <w:r>
              <w:rPr>
                <w:rFonts w:ascii="Times New Roman" w:hAnsi="Times New Roman"/>
                <w:sz w:val="24"/>
                <w:szCs w:val="24"/>
              </w:rPr>
              <w:t xml:space="preserve"> indica un </w:t>
            </w:r>
            <w:proofErr w:type="spellStart"/>
            <w:r>
              <w:rPr>
                <w:rFonts w:ascii="Times New Roman" w:hAnsi="Times New Roman"/>
                <w:sz w:val="24"/>
                <w:szCs w:val="24"/>
              </w:rPr>
              <w:t>rând</w:t>
            </w:r>
            <w:proofErr w:type="spellEnd"/>
            <w:r>
              <w:rPr>
                <w:rFonts w:ascii="Times New Roman" w:hAnsi="Times New Roman"/>
                <w:sz w:val="24"/>
                <w:szCs w:val="24"/>
              </w:rPr>
              <w:t xml:space="preserve"> distinct, care </w:t>
            </w:r>
            <w:proofErr w:type="spellStart"/>
            <w:r>
              <w:rPr>
                <w:rFonts w:ascii="Times New Roman" w:hAnsi="Times New Roman"/>
                <w:sz w:val="24"/>
                <w:szCs w:val="24"/>
              </w:rPr>
              <w:t>va</w:t>
            </w:r>
            <w:proofErr w:type="spellEnd"/>
            <w:r>
              <w:rPr>
                <w:rFonts w:ascii="Times New Roman" w:hAnsi="Times New Roman"/>
                <w:sz w:val="24"/>
                <w:szCs w:val="24"/>
              </w:rPr>
              <w:t xml:space="preserve"> </w:t>
            </w:r>
            <w:proofErr w:type="spellStart"/>
            <w:r>
              <w:rPr>
                <w:rFonts w:ascii="Times New Roman" w:hAnsi="Times New Roman"/>
                <w:sz w:val="24"/>
                <w:szCs w:val="24"/>
              </w:rPr>
              <w:t>reflecta</w:t>
            </w:r>
            <w:proofErr w:type="spellEnd"/>
            <w:r>
              <w:rPr>
                <w:rFonts w:ascii="Times New Roman" w:hAnsi="Times New Roman"/>
                <w:sz w:val="24"/>
                <w:szCs w:val="24"/>
              </w:rPr>
              <w:t xml:space="preserve"> </w:t>
            </w:r>
            <w:proofErr w:type="spellStart"/>
            <w:r>
              <w:rPr>
                <w:rFonts w:ascii="Times New Roman" w:hAnsi="Times New Roman"/>
                <w:sz w:val="24"/>
                <w:szCs w:val="24"/>
              </w:rPr>
              <w:t>costul</w:t>
            </w:r>
            <w:proofErr w:type="spellEnd"/>
            <w:r>
              <w:rPr>
                <w:rFonts w:ascii="Times New Roman" w:hAnsi="Times New Roman"/>
                <w:sz w:val="24"/>
                <w:szCs w:val="24"/>
              </w:rPr>
              <w:t xml:space="preserve"> total </w:t>
            </w:r>
            <w:proofErr w:type="spellStart"/>
            <w:r>
              <w:rPr>
                <w:rFonts w:ascii="Times New Roman" w:hAnsi="Times New Roman"/>
                <w:sz w:val="24"/>
                <w:szCs w:val="24"/>
              </w:rPr>
              <w:t>estimat</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întreaga</w:t>
            </w:r>
            <w:proofErr w:type="spellEnd"/>
            <w:r>
              <w:rPr>
                <w:rFonts w:ascii="Times New Roman" w:hAnsi="Times New Roman"/>
                <w:sz w:val="24"/>
                <w:szCs w:val="24"/>
              </w:rPr>
              <w:t xml:space="preserve"> </w:t>
            </w:r>
            <w:proofErr w:type="spellStart"/>
            <w:r>
              <w:rPr>
                <w:rFonts w:ascii="Times New Roman" w:hAnsi="Times New Roman"/>
                <w:sz w:val="24"/>
                <w:szCs w:val="24"/>
              </w:rPr>
              <w:t>perioadă</w:t>
            </w:r>
            <w:proofErr w:type="spellEnd"/>
            <w:r>
              <w:rPr>
                <w:rFonts w:ascii="Times New Roman" w:hAnsi="Times New Roman"/>
                <w:sz w:val="24"/>
                <w:szCs w:val="24"/>
              </w:rPr>
              <w:t xml:space="preserve"> de </w:t>
            </w:r>
            <w:proofErr w:type="spellStart"/>
            <w:r>
              <w:rPr>
                <w:rFonts w:ascii="Times New Roman" w:hAnsi="Times New Roman"/>
                <w:sz w:val="24"/>
                <w:szCs w:val="24"/>
              </w:rPr>
              <w:t>implementare</w:t>
            </w:r>
            <w:proofErr w:type="spellEnd"/>
            <w:r>
              <w:rPr>
                <w:rFonts w:ascii="Times New Roman" w:hAnsi="Times New Roman"/>
                <w:sz w:val="24"/>
                <w:szCs w:val="24"/>
              </w:rPr>
              <w:t xml:space="preserve"> a </w:t>
            </w:r>
            <w:proofErr w:type="spellStart"/>
            <w:r>
              <w:rPr>
                <w:rFonts w:ascii="Times New Roman" w:hAnsi="Times New Roman"/>
                <w:sz w:val="24"/>
                <w:szCs w:val="24"/>
              </w:rPr>
              <w:t>Programului</w:t>
            </w:r>
            <w:proofErr w:type="spellEnd"/>
            <w:r>
              <w:rPr>
                <w:rFonts w:ascii="Times New Roman" w:hAnsi="Times New Roman"/>
                <w:sz w:val="24"/>
                <w:szCs w:val="24"/>
              </w:rPr>
              <w:t xml:space="preserve">. </w:t>
            </w:r>
          </w:p>
        </w:tc>
        <w:tc>
          <w:tcPr>
            <w:tcW w:w="4724" w:type="dxa"/>
          </w:tcPr>
          <w:p w14:paraId="154426C2" w14:textId="77777777" w:rsidR="00A56BE4" w:rsidRDefault="001F55D0">
            <w:pPr>
              <w:tabs>
                <w:tab w:val="left" w:pos="884"/>
                <w:tab w:val="left" w:pos="1196"/>
              </w:tabs>
              <w:spacing w:after="0" w:line="240" w:lineRule="auto"/>
              <w:jc w:val="center"/>
              <w:rPr>
                <w:rFonts w:ascii="Times New Roman" w:hAnsi="Times New Roman"/>
                <w:b/>
                <w:bCs/>
                <w:sz w:val="24"/>
                <w:szCs w:val="24"/>
              </w:rPr>
            </w:pPr>
            <w:r>
              <w:rPr>
                <w:rFonts w:ascii="Times New Roman" w:hAnsi="Times New Roman"/>
                <w:b/>
                <w:bCs/>
                <w:sz w:val="24"/>
                <w:szCs w:val="24"/>
              </w:rPr>
              <w:lastRenderedPageBreak/>
              <w:t xml:space="preserve">Se </w:t>
            </w:r>
            <w:proofErr w:type="spellStart"/>
            <w:r>
              <w:rPr>
                <w:rFonts w:ascii="Times New Roman" w:hAnsi="Times New Roman"/>
                <w:b/>
                <w:bCs/>
                <w:sz w:val="24"/>
                <w:szCs w:val="24"/>
              </w:rPr>
              <w:t>acceptă</w:t>
            </w:r>
            <w:proofErr w:type="spellEnd"/>
          </w:p>
          <w:p w14:paraId="728F9B5E" w14:textId="77777777" w:rsidR="00A56BE4" w:rsidRDefault="001F55D0">
            <w:pPr>
              <w:tabs>
                <w:tab w:val="left" w:pos="884"/>
                <w:tab w:val="left" w:pos="1196"/>
              </w:tabs>
              <w:spacing w:after="0" w:line="240" w:lineRule="auto"/>
              <w:jc w:val="center"/>
              <w:rPr>
                <w:rFonts w:ascii="Times New Roman" w:hAnsi="Times New Roman"/>
                <w:b/>
                <w:bCs/>
                <w:sz w:val="24"/>
                <w:szCs w:val="24"/>
              </w:rPr>
            </w:pPr>
            <w:proofErr w:type="spellStart"/>
            <w:r>
              <w:rPr>
                <w:rFonts w:ascii="Times New Roman" w:hAnsi="Times New Roman"/>
                <w:sz w:val="24"/>
                <w:szCs w:val="24"/>
              </w:rPr>
              <w:t>Planul</w:t>
            </w:r>
            <w:proofErr w:type="spellEnd"/>
            <w:r>
              <w:rPr>
                <w:rFonts w:ascii="Times New Roman" w:hAnsi="Times New Roman"/>
                <w:sz w:val="24"/>
                <w:szCs w:val="24"/>
              </w:rPr>
              <w:t xml:space="preserve"> de </w:t>
            </w:r>
            <w:proofErr w:type="spellStart"/>
            <w:r>
              <w:rPr>
                <w:rFonts w:ascii="Times New Roman" w:hAnsi="Times New Roman"/>
                <w:sz w:val="24"/>
                <w:szCs w:val="24"/>
              </w:rPr>
              <w:t>acțiuni</w:t>
            </w:r>
            <w:proofErr w:type="spellEnd"/>
            <w:r>
              <w:rPr>
                <w:rFonts w:ascii="Times New Roman" w:hAnsi="Times New Roman"/>
                <w:sz w:val="24"/>
                <w:szCs w:val="24"/>
              </w:rPr>
              <w:t xml:space="preserve"> a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modificat</w:t>
            </w:r>
            <w:proofErr w:type="spellEnd"/>
            <w:r>
              <w:rPr>
                <w:rFonts w:ascii="Times New Roman" w:hAnsi="Times New Roman"/>
                <w:sz w:val="24"/>
                <w:szCs w:val="24"/>
              </w:rPr>
              <w:t xml:space="preserve"> </w:t>
            </w:r>
            <w:proofErr w:type="spellStart"/>
            <w:r>
              <w:rPr>
                <w:rFonts w:ascii="Times New Roman" w:hAnsi="Times New Roman"/>
                <w:sz w:val="24"/>
                <w:szCs w:val="24"/>
              </w:rPr>
              <w:t>corespunzător</w:t>
            </w:r>
            <w:proofErr w:type="spellEnd"/>
            <w:r>
              <w:rPr>
                <w:rFonts w:ascii="Times New Roman" w:hAnsi="Times New Roman"/>
                <w:sz w:val="24"/>
                <w:szCs w:val="24"/>
              </w:rPr>
              <w:t>.</w:t>
            </w:r>
          </w:p>
        </w:tc>
      </w:tr>
      <w:tr w:rsidR="00A56BE4" w14:paraId="02024F05" w14:textId="77777777" w:rsidTr="00DB3475">
        <w:tc>
          <w:tcPr>
            <w:tcW w:w="3145" w:type="dxa"/>
            <w:vMerge/>
          </w:tcPr>
          <w:p w14:paraId="1511CEB5"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6733A34F" w14:textId="7997B0FA" w:rsidR="00A56BE4" w:rsidRPr="00F711EA" w:rsidRDefault="00A56BE4" w:rsidP="00F711EA">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430CF853"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Proiectul</w:t>
            </w:r>
            <w:proofErr w:type="spellEnd"/>
            <w:r>
              <w:rPr>
                <w:rFonts w:ascii="Times New Roman" w:hAnsi="Times New Roman"/>
                <w:sz w:val="24"/>
                <w:szCs w:val="24"/>
              </w:rPr>
              <w:t xml:space="preserve"> </w:t>
            </w:r>
            <w:proofErr w:type="spellStart"/>
            <w:r>
              <w:rPr>
                <w:rFonts w:ascii="Times New Roman" w:hAnsi="Times New Roman"/>
                <w:sz w:val="24"/>
                <w:szCs w:val="24"/>
              </w:rPr>
              <w:t>documentului</w:t>
            </w:r>
            <w:proofErr w:type="spellEnd"/>
            <w:r>
              <w:rPr>
                <w:rFonts w:ascii="Times New Roman" w:hAnsi="Times New Roman"/>
                <w:sz w:val="24"/>
                <w:szCs w:val="24"/>
              </w:rPr>
              <w:t xml:space="preserve"> de politici </w:t>
            </w:r>
            <w:proofErr w:type="spellStart"/>
            <w:r>
              <w:rPr>
                <w:rFonts w:ascii="Times New Roman" w:hAnsi="Times New Roman"/>
                <w:sz w:val="24"/>
                <w:szCs w:val="24"/>
              </w:rPr>
              <w:t>publice</w:t>
            </w:r>
            <w:proofErr w:type="spellEnd"/>
            <w:r>
              <w:rPr>
                <w:rFonts w:ascii="Times New Roman" w:hAnsi="Times New Roman"/>
                <w:sz w:val="24"/>
                <w:szCs w:val="24"/>
              </w:rPr>
              <w:t xml:space="preserve"> </w:t>
            </w:r>
            <w:proofErr w:type="spellStart"/>
            <w:r>
              <w:rPr>
                <w:rFonts w:ascii="Times New Roman" w:hAnsi="Times New Roman"/>
                <w:sz w:val="24"/>
                <w:szCs w:val="24"/>
              </w:rPr>
              <w:t>va</w:t>
            </w:r>
            <w:proofErr w:type="spellEnd"/>
            <w:r>
              <w:rPr>
                <w:rFonts w:ascii="Times New Roman" w:hAnsi="Times New Roman"/>
                <w:sz w:val="24"/>
                <w:szCs w:val="24"/>
              </w:rPr>
              <w:t xml:space="preserve"> fi </w:t>
            </w:r>
            <w:proofErr w:type="spellStart"/>
            <w:r>
              <w:rPr>
                <w:rFonts w:ascii="Times New Roman" w:hAnsi="Times New Roman"/>
                <w:sz w:val="24"/>
                <w:szCs w:val="24"/>
              </w:rPr>
              <w:t>ajustat</w:t>
            </w:r>
            <w:proofErr w:type="spellEnd"/>
            <w:r>
              <w:rPr>
                <w:rFonts w:ascii="Times New Roman" w:hAnsi="Times New Roman"/>
                <w:sz w:val="24"/>
                <w:szCs w:val="24"/>
              </w:rPr>
              <w:t xml:space="preserve"> la </w:t>
            </w:r>
            <w:proofErr w:type="spellStart"/>
            <w:r>
              <w:rPr>
                <w:rFonts w:ascii="Times New Roman" w:hAnsi="Times New Roman"/>
                <w:sz w:val="24"/>
                <w:szCs w:val="24"/>
              </w:rPr>
              <w:t>recomandările</w:t>
            </w:r>
            <w:proofErr w:type="spellEnd"/>
            <w:r>
              <w:rPr>
                <w:rFonts w:ascii="Times New Roman" w:hAnsi="Times New Roman"/>
                <w:sz w:val="24"/>
                <w:szCs w:val="24"/>
              </w:rPr>
              <w:t xml:space="preserve"> sus </w:t>
            </w:r>
            <w:proofErr w:type="spellStart"/>
            <w:r>
              <w:rPr>
                <w:rFonts w:ascii="Times New Roman" w:hAnsi="Times New Roman"/>
                <w:sz w:val="24"/>
                <w:szCs w:val="24"/>
              </w:rPr>
              <w:t>expuse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promovat</w:t>
            </w:r>
            <w:proofErr w:type="spellEnd"/>
            <w:r>
              <w:rPr>
                <w:rFonts w:ascii="Times New Roman" w:hAnsi="Times New Roman"/>
                <w:sz w:val="24"/>
                <w:szCs w:val="24"/>
              </w:rPr>
              <w:t xml:space="preserve"> în </w:t>
            </w:r>
            <w:proofErr w:type="spellStart"/>
            <w:r>
              <w:rPr>
                <w:rFonts w:ascii="Times New Roman" w:hAnsi="Times New Roman"/>
                <w:sz w:val="24"/>
                <w:szCs w:val="24"/>
              </w:rPr>
              <w:t>conformitate</w:t>
            </w:r>
            <w:proofErr w:type="spellEnd"/>
            <w:r>
              <w:rPr>
                <w:rFonts w:ascii="Times New Roman" w:hAnsi="Times New Roman"/>
                <w:sz w:val="24"/>
                <w:szCs w:val="24"/>
              </w:rPr>
              <w:t xml:space="preserve"> cu </w:t>
            </w:r>
            <w:proofErr w:type="spellStart"/>
            <w:r>
              <w:rPr>
                <w:rFonts w:ascii="Times New Roman" w:hAnsi="Times New Roman"/>
                <w:sz w:val="24"/>
                <w:szCs w:val="24"/>
              </w:rPr>
              <w:t>prevederile</w:t>
            </w:r>
            <w:proofErr w:type="spellEnd"/>
            <w:r>
              <w:rPr>
                <w:rFonts w:ascii="Times New Roman" w:hAnsi="Times New Roman"/>
                <w:sz w:val="24"/>
                <w:szCs w:val="24"/>
              </w:rPr>
              <w:t xml:space="preserve"> </w:t>
            </w:r>
            <w:proofErr w:type="spellStart"/>
            <w:r>
              <w:rPr>
                <w:rFonts w:ascii="Times New Roman" w:hAnsi="Times New Roman"/>
                <w:sz w:val="24"/>
                <w:szCs w:val="24"/>
              </w:rPr>
              <w:t>Regulamentului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a </w:t>
            </w:r>
            <w:proofErr w:type="spellStart"/>
            <w:r>
              <w:rPr>
                <w:rFonts w:ascii="Times New Roman" w:hAnsi="Times New Roman"/>
                <w:sz w:val="24"/>
                <w:szCs w:val="24"/>
              </w:rPr>
              <w:t>Legii</w:t>
            </w:r>
            <w:proofErr w:type="spellEnd"/>
            <w:r>
              <w:rPr>
                <w:rFonts w:ascii="Times New Roman" w:hAnsi="Times New Roman"/>
                <w:sz w:val="24"/>
                <w:szCs w:val="24"/>
              </w:rPr>
              <w:t xml:space="preserve"> nr. 100/2017 cu </w:t>
            </w:r>
            <w:proofErr w:type="spellStart"/>
            <w:r>
              <w:rPr>
                <w:rFonts w:ascii="Times New Roman" w:hAnsi="Times New Roman"/>
                <w:sz w:val="24"/>
                <w:szCs w:val="24"/>
              </w:rPr>
              <w:t>privire</w:t>
            </w:r>
            <w:proofErr w:type="spellEnd"/>
            <w:r>
              <w:rPr>
                <w:rFonts w:ascii="Times New Roman" w:hAnsi="Times New Roman"/>
                <w:sz w:val="24"/>
                <w:szCs w:val="24"/>
              </w:rPr>
              <w:t xml:space="preserve"> la </w:t>
            </w:r>
            <w:proofErr w:type="spellStart"/>
            <w:r>
              <w:rPr>
                <w:rFonts w:ascii="Times New Roman" w:hAnsi="Times New Roman"/>
                <w:sz w:val="24"/>
                <w:szCs w:val="24"/>
              </w:rPr>
              <w:t>actele</w:t>
            </w:r>
            <w:proofErr w:type="spellEnd"/>
            <w:r>
              <w:rPr>
                <w:rFonts w:ascii="Times New Roman" w:hAnsi="Times New Roman"/>
                <w:sz w:val="24"/>
                <w:szCs w:val="24"/>
              </w:rPr>
              <w:t xml:space="preserve"> normative.</w:t>
            </w:r>
          </w:p>
        </w:tc>
        <w:tc>
          <w:tcPr>
            <w:tcW w:w="4724" w:type="dxa"/>
          </w:tcPr>
          <w:p w14:paraId="639F4DD5" w14:textId="0E430E3C" w:rsidR="00A56BE4" w:rsidRDefault="001F55D0" w:rsidP="00D839C8">
            <w:pPr>
              <w:tabs>
                <w:tab w:val="left" w:pos="884"/>
                <w:tab w:val="left" w:pos="1196"/>
              </w:tabs>
              <w:spacing w:after="0" w:line="240" w:lineRule="auto"/>
              <w:rPr>
                <w:rFonts w:ascii="Times New Roman" w:hAnsi="Times New Roman"/>
                <w:b/>
                <w:bCs/>
                <w:sz w:val="24"/>
                <w:szCs w:val="24"/>
              </w:rPr>
            </w:pPr>
            <w:r>
              <w:rPr>
                <w:rFonts w:ascii="Times New Roman" w:hAnsi="Times New Roman"/>
                <w:b/>
                <w:bCs/>
                <w:sz w:val="24"/>
                <w:szCs w:val="24"/>
              </w:rPr>
              <w:t xml:space="preserve">Se </w:t>
            </w:r>
            <w:proofErr w:type="spellStart"/>
            <w:r>
              <w:rPr>
                <w:rFonts w:ascii="Times New Roman" w:hAnsi="Times New Roman"/>
                <w:b/>
                <w:bCs/>
                <w:sz w:val="24"/>
                <w:szCs w:val="24"/>
              </w:rPr>
              <w:t>acceptă</w:t>
            </w:r>
            <w:proofErr w:type="spellEnd"/>
            <w:r w:rsidR="00D839C8">
              <w:rPr>
                <w:rFonts w:ascii="Times New Roman" w:hAnsi="Times New Roman"/>
                <w:b/>
                <w:bCs/>
                <w:sz w:val="24"/>
                <w:szCs w:val="24"/>
              </w:rPr>
              <w:t>.</w:t>
            </w:r>
          </w:p>
          <w:p w14:paraId="7179E1BB"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Proiectul</w:t>
            </w:r>
            <w:proofErr w:type="spellEnd"/>
            <w:r>
              <w:rPr>
                <w:rFonts w:ascii="Times New Roman" w:hAnsi="Times New Roman"/>
                <w:sz w:val="24"/>
                <w:szCs w:val="24"/>
              </w:rPr>
              <w:t xml:space="preserve"> a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modificat</w:t>
            </w:r>
            <w:proofErr w:type="spellEnd"/>
            <w:r>
              <w:rPr>
                <w:rFonts w:ascii="Times New Roman" w:hAnsi="Times New Roman"/>
                <w:sz w:val="24"/>
                <w:szCs w:val="24"/>
              </w:rPr>
              <w:t xml:space="preserve"> </w:t>
            </w:r>
            <w:proofErr w:type="spellStart"/>
            <w:r>
              <w:rPr>
                <w:rFonts w:ascii="Times New Roman" w:hAnsi="Times New Roman"/>
                <w:sz w:val="24"/>
                <w:szCs w:val="24"/>
              </w:rPr>
              <w:t>corespunzător</w:t>
            </w:r>
            <w:proofErr w:type="spellEnd"/>
            <w:r>
              <w:rPr>
                <w:rFonts w:ascii="Times New Roman" w:hAnsi="Times New Roman"/>
                <w:sz w:val="24"/>
                <w:szCs w:val="24"/>
              </w:rPr>
              <w:t>.</w:t>
            </w:r>
          </w:p>
          <w:p w14:paraId="6BD5BEB6" w14:textId="77777777" w:rsidR="00A56BE4" w:rsidRDefault="00A56BE4">
            <w:pPr>
              <w:tabs>
                <w:tab w:val="left" w:pos="884"/>
                <w:tab w:val="left" w:pos="1196"/>
              </w:tabs>
              <w:spacing w:after="0" w:line="240" w:lineRule="auto"/>
              <w:rPr>
                <w:rFonts w:ascii="Times New Roman" w:hAnsi="Times New Roman"/>
                <w:b/>
                <w:bCs/>
                <w:sz w:val="24"/>
                <w:szCs w:val="24"/>
              </w:rPr>
            </w:pPr>
          </w:p>
        </w:tc>
      </w:tr>
      <w:tr w:rsidR="00A56BE4" w14:paraId="467E92F8" w14:textId="77777777" w:rsidTr="00DB3475">
        <w:tc>
          <w:tcPr>
            <w:tcW w:w="3145" w:type="dxa"/>
            <w:vMerge/>
          </w:tcPr>
          <w:p w14:paraId="2D9E32E2"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2912C732" w14:textId="1B7C1447" w:rsidR="00A56BE4" w:rsidRPr="00F711EA" w:rsidRDefault="00A56BE4" w:rsidP="00F711EA">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50709165"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Până</w:t>
            </w:r>
            <w:proofErr w:type="spellEnd"/>
            <w:r>
              <w:rPr>
                <w:rFonts w:ascii="Times New Roman" w:hAnsi="Times New Roman"/>
                <w:sz w:val="24"/>
                <w:szCs w:val="24"/>
              </w:rPr>
              <w:t xml:space="preserve"> la </w:t>
            </w:r>
            <w:proofErr w:type="spellStart"/>
            <w:r>
              <w:rPr>
                <w:rFonts w:ascii="Times New Roman" w:hAnsi="Times New Roman"/>
                <w:sz w:val="24"/>
                <w:szCs w:val="24"/>
              </w:rPr>
              <w:t>prezentarea</w:t>
            </w:r>
            <w:proofErr w:type="spellEnd"/>
            <w:r>
              <w:rPr>
                <w:rFonts w:ascii="Times New Roman" w:hAnsi="Times New Roman"/>
                <w:sz w:val="24"/>
                <w:szCs w:val="24"/>
              </w:rPr>
              <w:t xml:space="preserve"> </w:t>
            </w:r>
            <w:proofErr w:type="spellStart"/>
            <w:r>
              <w:rPr>
                <w:rFonts w:ascii="Times New Roman" w:hAnsi="Times New Roman"/>
                <w:sz w:val="24"/>
                <w:szCs w:val="24"/>
              </w:rPr>
              <w:t>proiectului</w:t>
            </w:r>
            <w:proofErr w:type="spellEnd"/>
            <w:r>
              <w:rPr>
                <w:rFonts w:ascii="Times New Roman" w:hAnsi="Times New Roman"/>
                <w:sz w:val="24"/>
                <w:szCs w:val="24"/>
              </w:rPr>
              <w:t xml:space="preserve"> </w:t>
            </w:r>
            <w:proofErr w:type="spellStart"/>
            <w:r>
              <w:rPr>
                <w:rFonts w:ascii="Times New Roman" w:hAnsi="Times New Roman"/>
                <w:sz w:val="24"/>
                <w:szCs w:val="24"/>
              </w:rPr>
              <w:t>Programului</w:t>
            </w:r>
            <w:proofErr w:type="spellEnd"/>
            <w:r>
              <w:rPr>
                <w:rFonts w:ascii="Times New Roman" w:hAnsi="Times New Roman"/>
                <w:sz w:val="24"/>
                <w:szCs w:val="24"/>
              </w:rPr>
              <w:t xml:space="preserve"> </w:t>
            </w:r>
            <w:proofErr w:type="spellStart"/>
            <w:r>
              <w:rPr>
                <w:rFonts w:ascii="Times New Roman" w:hAnsi="Times New Roman"/>
                <w:sz w:val="24"/>
                <w:szCs w:val="24"/>
              </w:rPr>
              <w:t>Cancelariei</w:t>
            </w:r>
            <w:proofErr w:type="spellEnd"/>
            <w:r>
              <w:rPr>
                <w:rFonts w:ascii="Times New Roman" w:hAnsi="Times New Roman"/>
                <w:sz w:val="24"/>
                <w:szCs w:val="24"/>
              </w:rPr>
              <w:t xml:space="preserve"> de Stat </w:t>
            </w:r>
            <w:proofErr w:type="spellStart"/>
            <w:r>
              <w:rPr>
                <w:rFonts w:ascii="Times New Roman" w:hAnsi="Times New Roman"/>
                <w:sz w:val="24"/>
                <w:szCs w:val="24"/>
              </w:rPr>
              <w:t>spre</w:t>
            </w:r>
            <w:proofErr w:type="spellEnd"/>
            <w:r>
              <w:rPr>
                <w:rFonts w:ascii="Times New Roman" w:hAnsi="Times New Roman"/>
                <w:sz w:val="24"/>
                <w:szCs w:val="24"/>
              </w:rPr>
              <w:t xml:space="preserve"> </w:t>
            </w:r>
            <w:proofErr w:type="spellStart"/>
            <w:r>
              <w:rPr>
                <w:rFonts w:ascii="Times New Roman" w:hAnsi="Times New Roman"/>
                <w:sz w:val="24"/>
                <w:szCs w:val="24"/>
              </w:rPr>
              <w:t>înregistrare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examinare</w:t>
            </w:r>
            <w:proofErr w:type="spellEnd"/>
            <w:r>
              <w:rPr>
                <w:rFonts w:ascii="Times New Roman" w:hAnsi="Times New Roman"/>
                <w:sz w:val="24"/>
                <w:szCs w:val="24"/>
              </w:rPr>
              <w:t xml:space="preserve"> în </w:t>
            </w:r>
            <w:proofErr w:type="spellStart"/>
            <w:r>
              <w:rPr>
                <w:rFonts w:ascii="Times New Roman" w:hAnsi="Times New Roman"/>
                <w:sz w:val="24"/>
                <w:szCs w:val="24"/>
              </w:rPr>
              <w:t>cadrul</w:t>
            </w:r>
            <w:proofErr w:type="spellEnd"/>
            <w:r>
              <w:rPr>
                <w:rFonts w:ascii="Times New Roman" w:hAnsi="Times New Roman"/>
                <w:sz w:val="24"/>
                <w:szCs w:val="24"/>
              </w:rPr>
              <w:t xml:space="preserve"> </w:t>
            </w:r>
            <w:proofErr w:type="spellStart"/>
            <w:r>
              <w:rPr>
                <w:rFonts w:ascii="Times New Roman" w:hAnsi="Times New Roman"/>
                <w:sz w:val="24"/>
                <w:szCs w:val="24"/>
              </w:rPr>
              <w:t>ședinței</w:t>
            </w:r>
            <w:proofErr w:type="spellEnd"/>
            <w:r>
              <w:rPr>
                <w:rFonts w:ascii="Times New Roman" w:hAnsi="Times New Roman"/>
                <w:sz w:val="24"/>
                <w:szCs w:val="24"/>
              </w:rPr>
              <w:t xml:space="preserve"> </w:t>
            </w:r>
            <w:proofErr w:type="spellStart"/>
            <w:r>
              <w:rPr>
                <w:rFonts w:ascii="Times New Roman" w:hAnsi="Times New Roman"/>
                <w:sz w:val="24"/>
                <w:szCs w:val="24"/>
              </w:rPr>
              <w:t>secretarilor</w:t>
            </w:r>
            <w:proofErr w:type="spellEnd"/>
            <w:r>
              <w:rPr>
                <w:rFonts w:ascii="Times New Roman" w:hAnsi="Times New Roman"/>
                <w:sz w:val="24"/>
                <w:szCs w:val="24"/>
              </w:rPr>
              <w:t xml:space="preserve"> </w:t>
            </w:r>
            <w:proofErr w:type="spellStart"/>
            <w:r>
              <w:rPr>
                <w:rFonts w:ascii="Times New Roman" w:hAnsi="Times New Roman"/>
                <w:sz w:val="24"/>
                <w:szCs w:val="24"/>
              </w:rPr>
              <w:t>generali</w:t>
            </w:r>
            <w:proofErr w:type="spellEnd"/>
            <w:r>
              <w:rPr>
                <w:rFonts w:ascii="Times New Roman" w:hAnsi="Times New Roman"/>
                <w:sz w:val="24"/>
                <w:szCs w:val="24"/>
              </w:rPr>
              <w:t xml:space="preserve"> ai </w:t>
            </w:r>
            <w:proofErr w:type="spellStart"/>
            <w:r>
              <w:rPr>
                <w:rFonts w:ascii="Times New Roman" w:hAnsi="Times New Roman"/>
                <w:sz w:val="24"/>
                <w:szCs w:val="24"/>
              </w:rPr>
              <w:t>ministerelor</w:t>
            </w:r>
            <w:proofErr w:type="spellEnd"/>
            <w:r>
              <w:rPr>
                <w:rFonts w:ascii="Times New Roman" w:hAnsi="Times New Roman"/>
                <w:sz w:val="24"/>
                <w:szCs w:val="24"/>
              </w:rPr>
              <w:t xml:space="preserve">, în </w:t>
            </w:r>
            <w:proofErr w:type="spellStart"/>
            <w:r>
              <w:rPr>
                <w:rFonts w:ascii="Times New Roman" w:hAnsi="Times New Roman"/>
                <w:sz w:val="24"/>
                <w:szCs w:val="24"/>
              </w:rPr>
              <w:t>conformitate</w:t>
            </w:r>
            <w:proofErr w:type="spellEnd"/>
            <w:r>
              <w:rPr>
                <w:rFonts w:ascii="Times New Roman" w:hAnsi="Times New Roman"/>
                <w:sz w:val="24"/>
                <w:szCs w:val="24"/>
              </w:rPr>
              <w:t xml:space="preserve"> cu </w:t>
            </w:r>
            <w:proofErr w:type="spellStart"/>
            <w:r>
              <w:rPr>
                <w:rFonts w:ascii="Times New Roman" w:hAnsi="Times New Roman"/>
                <w:sz w:val="24"/>
                <w:szCs w:val="24"/>
              </w:rPr>
              <w:t>prevederile</w:t>
            </w:r>
            <w:proofErr w:type="spellEnd"/>
            <w:r>
              <w:rPr>
                <w:rFonts w:ascii="Times New Roman" w:hAnsi="Times New Roman"/>
                <w:sz w:val="24"/>
                <w:szCs w:val="24"/>
              </w:rPr>
              <w:t xml:space="preserve"> </w:t>
            </w:r>
            <w:proofErr w:type="spellStart"/>
            <w:r>
              <w:rPr>
                <w:rFonts w:ascii="Times New Roman" w:hAnsi="Times New Roman"/>
                <w:sz w:val="24"/>
                <w:szCs w:val="24"/>
              </w:rPr>
              <w:t>Regulamentului</w:t>
            </w:r>
            <w:proofErr w:type="spellEnd"/>
            <w:r>
              <w:rPr>
                <w:rFonts w:ascii="Times New Roman" w:hAnsi="Times New Roman"/>
                <w:sz w:val="24"/>
                <w:szCs w:val="24"/>
              </w:rPr>
              <w:t xml:space="preserve"> </w:t>
            </w:r>
            <w:proofErr w:type="spellStart"/>
            <w:r>
              <w:rPr>
                <w:rFonts w:ascii="Times New Roman" w:hAnsi="Times New Roman"/>
                <w:sz w:val="24"/>
                <w:szCs w:val="24"/>
              </w:rPr>
              <w:t>Guvernului</w:t>
            </w:r>
            <w:proofErr w:type="spellEnd"/>
            <w:r>
              <w:rPr>
                <w:rFonts w:ascii="Times New Roman" w:hAnsi="Times New Roman"/>
                <w:sz w:val="24"/>
                <w:szCs w:val="24"/>
              </w:rPr>
              <w:t xml:space="preserve"> </w:t>
            </w:r>
            <w:proofErr w:type="spellStart"/>
            <w:r>
              <w:rPr>
                <w:rFonts w:ascii="Times New Roman" w:hAnsi="Times New Roman"/>
                <w:sz w:val="24"/>
                <w:szCs w:val="24"/>
              </w:rPr>
              <w:t>aprobat</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Hotărârea</w:t>
            </w:r>
            <w:proofErr w:type="spellEnd"/>
            <w:r>
              <w:rPr>
                <w:rFonts w:ascii="Times New Roman" w:hAnsi="Times New Roman"/>
                <w:sz w:val="24"/>
                <w:szCs w:val="24"/>
              </w:rPr>
              <w:t xml:space="preserve"> </w:t>
            </w:r>
            <w:proofErr w:type="spellStart"/>
            <w:r>
              <w:rPr>
                <w:rFonts w:ascii="Times New Roman" w:hAnsi="Times New Roman"/>
                <w:sz w:val="24"/>
                <w:szCs w:val="24"/>
              </w:rPr>
              <w:t>Guvernului</w:t>
            </w:r>
            <w:proofErr w:type="spellEnd"/>
            <w:r>
              <w:rPr>
                <w:rFonts w:ascii="Times New Roman" w:hAnsi="Times New Roman"/>
                <w:sz w:val="24"/>
                <w:szCs w:val="24"/>
              </w:rPr>
              <w:t xml:space="preserve"> nr. 610/2018,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examinarea</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coordonarea</w:t>
            </w:r>
            <w:proofErr w:type="spellEnd"/>
            <w:r>
              <w:rPr>
                <w:rFonts w:ascii="Times New Roman" w:hAnsi="Times New Roman"/>
                <w:sz w:val="24"/>
                <w:szCs w:val="24"/>
              </w:rPr>
              <w:t xml:space="preserve"> </w:t>
            </w:r>
            <w:proofErr w:type="spellStart"/>
            <w:r>
              <w:rPr>
                <w:rFonts w:ascii="Times New Roman" w:hAnsi="Times New Roman"/>
                <w:sz w:val="24"/>
                <w:szCs w:val="24"/>
              </w:rPr>
              <w:t>acestuia</w:t>
            </w:r>
            <w:proofErr w:type="spellEnd"/>
            <w:r>
              <w:rPr>
                <w:rFonts w:ascii="Times New Roman" w:hAnsi="Times New Roman"/>
                <w:sz w:val="24"/>
                <w:szCs w:val="24"/>
              </w:rPr>
              <w:t xml:space="preserve"> de </w:t>
            </w:r>
            <w:proofErr w:type="spellStart"/>
            <w:r>
              <w:rPr>
                <w:rFonts w:ascii="Times New Roman" w:hAnsi="Times New Roman"/>
                <w:sz w:val="24"/>
                <w:szCs w:val="24"/>
              </w:rPr>
              <w:t>către</w:t>
            </w:r>
            <w:proofErr w:type="spellEnd"/>
            <w:r>
              <w:rPr>
                <w:rFonts w:ascii="Times New Roman" w:hAnsi="Times New Roman"/>
                <w:sz w:val="24"/>
                <w:szCs w:val="24"/>
              </w:rPr>
              <w:t xml:space="preserve"> </w:t>
            </w:r>
            <w:proofErr w:type="spellStart"/>
            <w:r>
              <w:rPr>
                <w:rFonts w:ascii="Times New Roman" w:hAnsi="Times New Roman"/>
                <w:sz w:val="24"/>
                <w:szCs w:val="24"/>
              </w:rPr>
              <w:t>Direcția</w:t>
            </w:r>
            <w:proofErr w:type="spellEnd"/>
            <w:r>
              <w:rPr>
                <w:rFonts w:ascii="Times New Roman" w:hAnsi="Times New Roman"/>
                <w:sz w:val="24"/>
                <w:szCs w:val="24"/>
              </w:rPr>
              <w:t xml:space="preserve"> </w:t>
            </w:r>
            <w:proofErr w:type="spellStart"/>
            <w:r>
              <w:rPr>
                <w:rFonts w:ascii="Times New Roman" w:hAnsi="Times New Roman"/>
                <w:sz w:val="24"/>
                <w:szCs w:val="24"/>
              </w:rPr>
              <w:t>coordonare</w:t>
            </w:r>
            <w:proofErr w:type="spellEnd"/>
            <w:r>
              <w:rPr>
                <w:rFonts w:ascii="Times New Roman" w:hAnsi="Times New Roman"/>
                <w:sz w:val="24"/>
                <w:szCs w:val="24"/>
              </w:rPr>
              <w:t xml:space="preserve"> politici </w:t>
            </w:r>
            <w:proofErr w:type="spellStart"/>
            <w:r>
              <w:rPr>
                <w:rFonts w:ascii="Times New Roman" w:hAnsi="Times New Roman"/>
                <w:sz w:val="24"/>
                <w:szCs w:val="24"/>
              </w:rPr>
              <w:t>publice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integrare</w:t>
            </w:r>
            <w:proofErr w:type="spellEnd"/>
            <w:r>
              <w:rPr>
                <w:rFonts w:ascii="Times New Roman" w:hAnsi="Times New Roman"/>
                <w:sz w:val="24"/>
                <w:szCs w:val="24"/>
              </w:rPr>
              <w:t xml:space="preserve"> </w:t>
            </w:r>
            <w:proofErr w:type="spellStart"/>
            <w:r>
              <w:rPr>
                <w:rFonts w:ascii="Times New Roman" w:hAnsi="Times New Roman"/>
                <w:sz w:val="24"/>
                <w:szCs w:val="24"/>
              </w:rPr>
              <w:t>europeană</w:t>
            </w:r>
            <w:proofErr w:type="spellEnd"/>
            <w:r>
              <w:rPr>
                <w:rFonts w:ascii="Times New Roman" w:hAnsi="Times New Roman"/>
                <w:sz w:val="24"/>
                <w:szCs w:val="24"/>
              </w:rPr>
              <w:t xml:space="preserve"> din </w:t>
            </w:r>
            <w:proofErr w:type="spellStart"/>
            <w:r>
              <w:rPr>
                <w:rFonts w:ascii="Times New Roman" w:hAnsi="Times New Roman"/>
                <w:sz w:val="24"/>
                <w:szCs w:val="24"/>
              </w:rPr>
              <w:t>cadrul</w:t>
            </w:r>
            <w:proofErr w:type="spellEnd"/>
            <w:r>
              <w:rPr>
                <w:rFonts w:ascii="Times New Roman" w:hAnsi="Times New Roman"/>
                <w:sz w:val="24"/>
                <w:szCs w:val="24"/>
              </w:rPr>
              <w:t xml:space="preserve"> </w:t>
            </w:r>
            <w:proofErr w:type="spellStart"/>
            <w:r>
              <w:rPr>
                <w:rFonts w:ascii="Times New Roman" w:hAnsi="Times New Roman"/>
                <w:sz w:val="24"/>
                <w:szCs w:val="24"/>
              </w:rPr>
              <w:t>Ministerului</w:t>
            </w:r>
            <w:proofErr w:type="spellEnd"/>
            <w:r>
              <w:rPr>
                <w:rFonts w:ascii="Times New Roman" w:hAnsi="Times New Roman"/>
                <w:sz w:val="24"/>
                <w:szCs w:val="24"/>
              </w:rPr>
              <w:t xml:space="preserve"> </w:t>
            </w:r>
            <w:proofErr w:type="spellStart"/>
            <w:r>
              <w:rPr>
                <w:rFonts w:ascii="Times New Roman" w:hAnsi="Times New Roman"/>
                <w:sz w:val="24"/>
                <w:szCs w:val="24"/>
              </w:rPr>
              <w:t>Mediului</w:t>
            </w:r>
            <w:proofErr w:type="spellEnd"/>
            <w:r>
              <w:rPr>
                <w:rFonts w:ascii="Times New Roman" w:hAnsi="Times New Roman"/>
                <w:sz w:val="24"/>
                <w:szCs w:val="24"/>
              </w:rPr>
              <w:t xml:space="preserve">. </w:t>
            </w:r>
          </w:p>
        </w:tc>
        <w:tc>
          <w:tcPr>
            <w:tcW w:w="4724" w:type="dxa"/>
          </w:tcPr>
          <w:p w14:paraId="0986AD6E" w14:textId="465A38D5" w:rsidR="00A56BE4" w:rsidRDefault="001F55D0" w:rsidP="00D839C8">
            <w:pPr>
              <w:tabs>
                <w:tab w:val="left" w:pos="884"/>
                <w:tab w:val="left" w:pos="1196"/>
              </w:tabs>
              <w:spacing w:after="0" w:line="240" w:lineRule="auto"/>
              <w:rPr>
                <w:rFonts w:ascii="Times New Roman" w:hAnsi="Times New Roman"/>
                <w:b/>
                <w:bCs/>
                <w:sz w:val="24"/>
                <w:szCs w:val="24"/>
              </w:rPr>
            </w:pPr>
            <w:r>
              <w:rPr>
                <w:rFonts w:ascii="Times New Roman" w:hAnsi="Times New Roman"/>
                <w:b/>
                <w:bCs/>
                <w:sz w:val="24"/>
                <w:szCs w:val="24"/>
              </w:rPr>
              <w:t xml:space="preserve">Se </w:t>
            </w:r>
            <w:proofErr w:type="spellStart"/>
            <w:r>
              <w:rPr>
                <w:rFonts w:ascii="Times New Roman" w:hAnsi="Times New Roman"/>
                <w:b/>
                <w:bCs/>
                <w:sz w:val="24"/>
                <w:szCs w:val="24"/>
              </w:rPr>
              <w:t>acceptă</w:t>
            </w:r>
            <w:proofErr w:type="spellEnd"/>
            <w:r w:rsidR="00D839C8">
              <w:rPr>
                <w:rFonts w:ascii="Times New Roman" w:hAnsi="Times New Roman"/>
                <w:b/>
                <w:bCs/>
                <w:sz w:val="24"/>
                <w:szCs w:val="24"/>
              </w:rPr>
              <w:t>.</w:t>
            </w:r>
          </w:p>
          <w:p w14:paraId="0EB8115B" w14:textId="77777777" w:rsidR="00A56BE4" w:rsidRDefault="001F55D0">
            <w:pPr>
              <w:tabs>
                <w:tab w:val="left" w:pos="884"/>
                <w:tab w:val="left" w:pos="1196"/>
              </w:tabs>
              <w:spacing w:after="0" w:line="240" w:lineRule="auto"/>
              <w:jc w:val="both"/>
              <w:rPr>
                <w:rFonts w:ascii="Times New Roman" w:hAnsi="Times New Roman"/>
                <w:sz w:val="24"/>
                <w:szCs w:val="24"/>
              </w:rPr>
            </w:pPr>
            <w:proofErr w:type="spellStart"/>
            <w:r>
              <w:rPr>
                <w:rFonts w:ascii="Times New Roman" w:hAnsi="Times New Roman"/>
                <w:sz w:val="24"/>
                <w:szCs w:val="24"/>
              </w:rPr>
              <w:t>Proiectul</w:t>
            </w:r>
            <w:proofErr w:type="spellEnd"/>
            <w:r>
              <w:rPr>
                <w:rFonts w:ascii="Times New Roman" w:hAnsi="Times New Roman"/>
                <w:sz w:val="24"/>
                <w:szCs w:val="24"/>
              </w:rPr>
              <w:t xml:space="preserve"> a </w:t>
            </w:r>
            <w:proofErr w:type="spellStart"/>
            <w:r>
              <w:rPr>
                <w:rFonts w:ascii="Times New Roman" w:hAnsi="Times New Roman"/>
                <w:sz w:val="24"/>
                <w:szCs w:val="24"/>
              </w:rPr>
              <w:t>fost</w:t>
            </w:r>
            <w:proofErr w:type="spellEnd"/>
            <w:r>
              <w:rPr>
                <w:rFonts w:ascii="Times New Roman" w:hAnsi="Times New Roman"/>
                <w:sz w:val="24"/>
                <w:szCs w:val="24"/>
              </w:rPr>
              <w:t xml:space="preserve"> </w:t>
            </w:r>
            <w:proofErr w:type="spellStart"/>
            <w:r>
              <w:rPr>
                <w:rFonts w:ascii="Times New Roman" w:hAnsi="Times New Roman"/>
                <w:sz w:val="24"/>
                <w:szCs w:val="24"/>
              </w:rPr>
              <w:t>prezentat</w:t>
            </w:r>
            <w:proofErr w:type="spellEnd"/>
            <w:r>
              <w:rPr>
                <w:rFonts w:ascii="Times New Roman" w:hAnsi="Times New Roman"/>
                <w:sz w:val="24"/>
                <w:szCs w:val="24"/>
              </w:rPr>
              <w:t xml:space="preserve"> </w:t>
            </w:r>
            <w:proofErr w:type="spellStart"/>
            <w:r>
              <w:rPr>
                <w:rFonts w:ascii="Times New Roman" w:hAnsi="Times New Roman"/>
                <w:sz w:val="24"/>
                <w:szCs w:val="24"/>
              </w:rPr>
              <w:t>spre</w:t>
            </w:r>
            <w:proofErr w:type="spellEnd"/>
            <w:r>
              <w:rPr>
                <w:rFonts w:ascii="Times New Roman" w:hAnsi="Times New Roman"/>
                <w:sz w:val="24"/>
                <w:szCs w:val="24"/>
              </w:rPr>
              <w:t xml:space="preserve"> </w:t>
            </w:r>
            <w:proofErr w:type="spellStart"/>
            <w:r>
              <w:rPr>
                <w:rFonts w:ascii="Times New Roman" w:hAnsi="Times New Roman"/>
                <w:sz w:val="24"/>
                <w:szCs w:val="24"/>
              </w:rPr>
              <w:t>examinare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coordonat</w:t>
            </w:r>
            <w:proofErr w:type="spellEnd"/>
            <w:r>
              <w:rPr>
                <w:rFonts w:ascii="Times New Roman" w:hAnsi="Times New Roman"/>
                <w:sz w:val="24"/>
                <w:szCs w:val="24"/>
              </w:rPr>
              <w:t xml:space="preserve"> de </w:t>
            </w:r>
            <w:proofErr w:type="spellStart"/>
            <w:r>
              <w:rPr>
                <w:rFonts w:ascii="Times New Roman" w:hAnsi="Times New Roman"/>
                <w:sz w:val="24"/>
                <w:szCs w:val="24"/>
              </w:rPr>
              <w:t>către</w:t>
            </w:r>
            <w:proofErr w:type="spellEnd"/>
            <w:r>
              <w:rPr>
                <w:rFonts w:ascii="Times New Roman" w:hAnsi="Times New Roman"/>
                <w:sz w:val="24"/>
                <w:szCs w:val="24"/>
              </w:rPr>
              <w:t xml:space="preserve"> </w:t>
            </w:r>
            <w:proofErr w:type="spellStart"/>
            <w:r>
              <w:rPr>
                <w:rFonts w:ascii="Times New Roman" w:hAnsi="Times New Roman"/>
                <w:sz w:val="24"/>
                <w:szCs w:val="24"/>
              </w:rPr>
              <w:t>Direcția</w:t>
            </w:r>
            <w:proofErr w:type="spellEnd"/>
            <w:r>
              <w:rPr>
                <w:rFonts w:ascii="Times New Roman" w:hAnsi="Times New Roman"/>
                <w:sz w:val="24"/>
                <w:szCs w:val="24"/>
              </w:rPr>
              <w:t xml:space="preserve"> </w:t>
            </w:r>
            <w:proofErr w:type="spellStart"/>
            <w:r>
              <w:rPr>
                <w:rFonts w:ascii="Times New Roman" w:hAnsi="Times New Roman"/>
                <w:sz w:val="24"/>
                <w:szCs w:val="24"/>
              </w:rPr>
              <w:t>coordonare</w:t>
            </w:r>
            <w:proofErr w:type="spellEnd"/>
            <w:r>
              <w:rPr>
                <w:rFonts w:ascii="Times New Roman" w:hAnsi="Times New Roman"/>
                <w:sz w:val="24"/>
                <w:szCs w:val="24"/>
              </w:rPr>
              <w:t xml:space="preserve"> politici </w:t>
            </w:r>
            <w:proofErr w:type="spellStart"/>
            <w:r>
              <w:rPr>
                <w:rFonts w:ascii="Times New Roman" w:hAnsi="Times New Roman"/>
                <w:sz w:val="24"/>
                <w:szCs w:val="24"/>
              </w:rPr>
              <w:t>publice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integrare</w:t>
            </w:r>
            <w:proofErr w:type="spellEnd"/>
            <w:r>
              <w:rPr>
                <w:rFonts w:ascii="Times New Roman" w:hAnsi="Times New Roman"/>
                <w:sz w:val="24"/>
                <w:szCs w:val="24"/>
              </w:rPr>
              <w:t xml:space="preserve"> </w:t>
            </w:r>
            <w:proofErr w:type="spellStart"/>
            <w:r>
              <w:rPr>
                <w:rFonts w:ascii="Times New Roman" w:hAnsi="Times New Roman"/>
                <w:sz w:val="24"/>
                <w:szCs w:val="24"/>
              </w:rPr>
              <w:t>europeană</w:t>
            </w:r>
            <w:proofErr w:type="spellEnd"/>
            <w:r>
              <w:rPr>
                <w:rFonts w:ascii="Times New Roman" w:hAnsi="Times New Roman"/>
                <w:sz w:val="24"/>
                <w:szCs w:val="24"/>
              </w:rPr>
              <w:t xml:space="preserve"> din </w:t>
            </w:r>
            <w:proofErr w:type="spellStart"/>
            <w:r>
              <w:rPr>
                <w:rFonts w:ascii="Times New Roman" w:hAnsi="Times New Roman"/>
                <w:sz w:val="24"/>
                <w:szCs w:val="24"/>
              </w:rPr>
              <w:t>cadrul</w:t>
            </w:r>
            <w:proofErr w:type="spellEnd"/>
            <w:r>
              <w:rPr>
                <w:rFonts w:ascii="Times New Roman" w:hAnsi="Times New Roman"/>
                <w:sz w:val="24"/>
                <w:szCs w:val="24"/>
              </w:rPr>
              <w:t xml:space="preserve"> </w:t>
            </w:r>
            <w:proofErr w:type="spellStart"/>
            <w:r>
              <w:rPr>
                <w:rFonts w:ascii="Times New Roman" w:hAnsi="Times New Roman"/>
                <w:sz w:val="24"/>
                <w:szCs w:val="24"/>
              </w:rPr>
              <w:t>Ministerului</w:t>
            </w:r>
            <w:proofErr w:type="spellEnd"/>
            <w:r>
              <w:rPr>
                <w:rFonts w:ascii="Times New Roman" w:hAnsi="Times New Roman"/>
                <w:sz w:val="24"/>
                <w:szCs w:val="24"/>
              </w:rPr>
              <w:t xml:space="preserve"> </w:t>
            </w:r>
            <w:proofErr w:type="spellStart"/>
            <w:r>
              <w:rPr>
                <w:rFonts w:ascii="Times New Roman" w:hAnsi="Times New Roman"/>
                <w:sz w:val="24"/>
                <w:szCs w:val="24"/>
              </w:rPr>
              <w:t>Mediului</w:t>
            </w:r>
            <w:proofErr w:type="spellEnd"/>
            <w:r>
              <w:rPr>
                <w:rFonts w:ascii="Times New Roman" w:hAnsi="Times New Roman"/>
                <w:sz w:val="24"/>
                <w:szCs w:val="24"/>
              </w:rPr>
              <w:t>.</w:t>
            </w:r>
          </w:p>
        </w:tc>
      </w:tr>
      <w:tr w:rsidR="00A56BE4" w14:paraId="7ABD20A2" w14:textId="77777777" w:rsidTr="00DB3475">
        <w:tc>
          <w:tcPr>
            <w:tcW w:w="3145" w:type="dxa"/>
            <w:vMerge w:val="restart"/>
          </w:tcPr>
          <w:p w14:paraId="00D915CE" w14:textId="77777777" w:rsidR="00A56BE4" w:rsidRDefault="001F55D0">
            <w:pPr>
              <w:tabs>
                <w:tab w:val="left" w:pos="884"/>
                <w:tab w:val="left" w:pos="1196"/>
              </w:tabs>
              <w:spacing w:after="0" w:line="240" w:lineRule="auto"/>
              <w:rPr>
                <w:rFonts w:ascii="Times New Roman" w:hAnsi="Times New Roman"/>
                <w:sz w:val="24"/>
                <w:szCs w:val="24"/>
              </w:rPr>
            </w:pPr>
            <w:proofErr w:type="spellStart"/>
            <w:r>
              <w:rPr>
                <w:rFonts w:ascii="Times New Roman" w:hAnsi="Times New Roman"/>
                <w:sz w:val="24"/>
                <w:szCs w:val="24"/>
              </w:rPr>
              <w:t>Ministerul</w:t>
            </w:r>
            <w:proofErr w:type="spellEnd"/>
            <w:r>
              <w:rPr>
                <w:rFonts w:ascii="Times New Roman" w:hAnsi="Times New Roman"/>
                <w:sz w:val="24"/>
                <w:szCs w:val="24"/>
              </w:rPr>
              <w:t xml:space="preserve"> </w:t>
            </w:r>
            <w:proofErr w:type="spellStart"/>
            <w:r>
              <w:rPr>
                <w:rFonts w:ascii="Times New Roman" w:hAnsi="Times New Roman"/>
                <w:sz w:val="24"/>
                <w:szCs w:val="24"/>
              </w:rPr>
              <w:t>Finanțelor</w:t>
            </w:r>
            <w:proofErr w:type="spellEnd"/>
          </w:p>
          <w:p w14:paraId="23262DEB" w14:textId="77777777" w:rsidR="00A56BE4" w:rsidRDefault="001F55D0">
            <w:pPr>
              <w:tabs>
                <w:tab w:val="left" w:pos="884"/>
                <w:tab w:val="left" w:pos="1196"/>
              </w:tabs>
              <w:spacing w:after="0" w:line="240" w:lineRule="auto"/>
              <w:rPr>
                <w:rFonts w:ascii="Times New Roman" w:hAnsi="Times New Roman"/>
                <w:sz w:val="24"/>
                <w:szCs w:val="24"/>
              </w:rPr>
            </w:pPr>
            <w:r>
              <w:rPr>
                <w:rFonts w:ascii="Times New Roman" w:hAnsi="Times New Roman"/>
                <w:i/>
                <w:iCs/>
                <w:sz w:val="24"/>
                <w:szCs w:val="24"/>
              </w:rPr>
              <w:t>(nr. 05-17/231/1529)</w:t>
            </w:r>
          </w:p>
        </w:tc>
        <w:tc>
          <w:tcPr>
            <w:tcW w:w="810" w:type="dxa"/>
          </w:tcPr>
          <w:p w14:paraId="0ABC5F0D" w14:textId="1CA2DEC4" w:rsidR="00A56BE4" w:rsidRPr="00F711EA" w:rsidRDefault="00A56BE4" w:rsidP="00E73504">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77972A0F"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...se </w:t>
            </w:r>
            <w:proofErr w:type="spellStart"/>
            <w:r>
              <w:rPr>
                <w:rFonts w:ascii="Times New Roman" w:hAnsi="Times New Roman"/>
                <w:sz w:val="24"/>
                <w:szCs w:val="24"/>
              </w:rPr>
              <w:t>consideră</w:t>
            </w:r>
            <w:proofErr w:type="spellEnd"/>
            <w:r>
              <w:rPr>
                <w:rFonts w:ascii="Times New Roman" w:hAnsi="Times New Roman"/>
                <w:sz w:val="24"/>
                <w:szCs w:val="24"/>
              </w:rPr>
              <w:t xml:space="preserve"> </w:t>
            </w:r>
            <w:proofErr w:type="spellStart"/>
            <w:r>
              <w:rPr>
                <w:rFonts w:ascii="Times New Roman" w:hAnsi="Times New Roman"/>
                <w:sz w:val="24"/>
                <w:szCs w:val="24"/>
              </w:rPr>
              <w:t>oportună</w:t>
            </w:r>
            <w:proofErr w:type="spellEnd"/>
            <w:r>
              <w:rPr>
                <w:rFonts w:ascii="Times New Roman" w:hAnsi="Times New Roman"/>
                <w:sz w:val="24"/>
                <w:szCs w:val="24"/>
              </w:rPr>
              <w:t xml:space="preserve"> </w:t>
            </w:r>
            <w:proofErr w:type="spellStart"/>
            <w:r>
              <w:rPr>
                <w:rFonts w:ascii="Times New Roman" w:hAnsi="Times New Roman"/>
                <w:sz w:val="24"/>
                <w:szCs w:val="24"/>
              </w:rPr>
              <w:t>simplificarea</w:t>
            </w:r>
            <w:proofErr w:type="spellEnd"/>
            <w:r>
              <w:rPr>
                <w:rFonts w:ascii="Times New Roman" w:hAnsi="Times New Roman"/>
                <w:sz w:val="24"/>
                <w:szCs w:val="24"/>
              </w:rPr>
              <w:t xml:space="preserve"> </w:t>
            </w:r>
            <w:proofErr w:type="spellStart"/>
            <w:r>
              <w:rPr>
                <w:rFonts w:ascii="Times New Roman" w:hAnsi="Times New Roman"/>
                <w:sz w:val="24"/>
                <w:szCs w:val="24"/>
              </w:rPr>
              <w:t>formulării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referințelor</w:t>
            </w:r>
            <w:proofErr w:type="spellEnd"/>
            <w:r>
              <w:rPr>
                <w:rFonts w:ascii="Times New Roman" w:hAnsi="Times New Roman"/>
                <w:sz w:val="24"/>
                <w:szCs w:val="24"/>
              </w:rPr>
              <w:t xml:space="preserve"> </w:t>
            </w:r>
            <w:proofErr w:type="spellStart"/>
            <w:r>
              <w:rPr>
                <w:rFonts w:ascii="Times New Roman" w:hAnsi="Times New Roman"/>
                <w:sz w:val="24"/>
                <w:szCs w:val="24"/>
              </w:rPr>
              <w:t>tehnice</w:t>
            </w:r>
            <w:proofErr w:type="spellEnd"/>
            <w:r>
              <w:rPr>
                <w:rFonts w:ascii="Times New Roman" w:hAnsi="Times New Roman"/>
                <w:sz w:val="24"/>
                <w:szCs w:val="24"/>
              </w:rPr>
              <w:t xml:space="preserve"> la </w:t>
            </w:r>
            <w:proofErr w:type="spellStart"/>
            <w:r>
              <w:rPr>
                <w:rFonts w:ascii="Times New Roman" w:hAnsi="Times New Roman"/>
                <w:sz w:val="24"/>
                <w:szCs w:val="24"/>
              </w:rPr>
              <w:t>mecanisme</w:t>
            </w:r>
            <w:proofErr w:type="spellEnd"/>
            <w:r>
              <w:rPr>
                <w:rFonts w:ascii="Times New Roman" w:hAnsi="Times New Roman"/>
                <w:sz w:val="24"/>
                <w:szCs w:val="24"/>
              </w:rPr>
              <w:t xml:space="preserve"> </w:t>
            </w:r>
            <w:proofErr w:type="spellStart"/>
            <w:r>
              <w:rPr>
                <w:rFonts w:ascii="Times New Roman" w:hAnsi="Times New Roman"/>
                <w:sz w:val="24"/>
                <w:szCs w:val="24"/>
              </w:rPr>
              <w:t>bugetare</w:t>
            </w:r>
            <w:proofErr w:type="spellEnd"/>
            <w:r>
              <w:rPr>
                <w:rFonts w:ascii="Times New Roman" w:hAnsi="Times New Roman"/>
                <w:sz w:val="24"/>
                <w:szCs w:val="24"/>
              </w:rPr>
              <w:t xml:space="preserve"> </w:t>
            </w:r>
            <w:proofErr w:type="spellStart"/>
            <w:r>
              <w:rPr>
                <w:rFonts w:ascii="Times New Roman" w:hAnsi="Times New Roman"/>
                <w:sz w:val="24"/>
                <w:szCs w:val="24"/>
              </w:rPr>
              <w:t>sau</w:t>
            </w:r>
            <w:proofErr w:type="spellEnd"/>
            <w:r>
              <w:rPr>
                <w:rFonts w:ascii="Times New Roman" w:hAnsi="Times New Roman"/>
                <w:sz w:val="24"/>
                <w:szCs w:val="24"/>
              </w:rPr>
              <w:t xml:space="preserve"> la </w:t>
            </w:r>
            <w:proofErr w:type="spellStart"/>
            <w:r>
              <w:rPr>
                <w:rFonts w:ascii="Times New Roman" w:hAnsi="Times New Roman"/>
                <w:sz w:val="24"/>
                <w:szCs w:val="24"/>
              </w:rPr>
              <w:t>termeni</w:t>
            </w:r>
            <w:proofErr w:type="spellEnd"/>
            <w:r>
              <w:rPr>
                <w:rFonts w:ascii="Times New Roman" w:hAnsi="Times New Roman"/>
                <w:sz w:val="24"/>
                <w:szCs w:val="24"/>
              </w:rPr>
              <w:t xml:space="preserve"> </w:t>
            </w:r>
            <w:proofErr w:type="spellStart"/>
            <w:r>
              <w:rPr>
                <w:rFonts w:ascii="Times New Roman" w:hAnsi="Times New Roman"/>
                <w:sz w:val="24"/>
                <w:szCs w:val="24"/>
              </w:rPr>
              <w:t>specifici</w:t>
            </w:r>
            <w:proofErr w:type="spellEnd"/>
            <w:r>
              <w:rPr>
                <w:rFonts w:ascii="Times New Roman" w:hAnsi="Times New Roman"/>
                <w:sz w:val="24"/>
                <w:szCs w:val="24"/>
              </w:rPr>
              <w:t xml:space="preserve"> </w:t>
            </w:r>
            <w:proofErr w:type="spellStart"/>
            <w:r>
              <w:rPr>
                <w:rFonts w:ascii="Times New Roman" w:hAnsi="Times New Roman"/>
                <w:sz w:val="24"/>
                <w:szCs w:val="24"/>
              </w:rPr>
              <w:t>finanțelor</w:t>
            </w:r>
            <w:proofErr w:type="spellEnd"/>
            <w:r>
              <w:rPr>
                <w:rFonts w:ascii="Times New Roman" w:hAnsi="Times New Roman"/>
                <w:sz w:val="24"/>
                <w:szCs w:val="24"/>
              </w:rPr>
              <w:t xml:space="preserve"> </w:t>
            </w:r>
            <w:proofErr w:type="spellStart"/>
            <w:r>
              <w:rPr>
                <w:rFonts w:ascii="Times New Roman" w:hAnsi="Times New Roman"/>
                <w:sz w:val="24"/>
                <w:szCs w:val="24"/>
              </w:rPr>
              <w:t>publice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a </w:t>
            </w:r>
            <w:proofErr w:type="spellStart"/>
            <w:r>
              <w:rPr>
                <w:rFonts w:ascii="Times New Roman" w:hAnsi="Times New Roman"/>
                <w:sz w:val="24"/>
                <w:szCs w:val="24"/>
              </w:rPr>
              <w:t>menține</w:t>
            </w:r>
            <w:proofErr w:type="spellEnd"/>
            <w:r>
              <w:rPr>
                <w:rFonts w:ascii="Times New Roman" w:hAnsi="Times New Roman"/>
                <w:sz w:val="24"/>
                <w:szCs w:val="24"/>
              </w:rPr>
              <w:t xml:space="preserve"> </w:t>
            </w:r>
            <w:proofErr w:type="spellStart"/>
            <w:r>
              <w:rPr>
                <w:rFonts w:ascii="Times New Roman" w:hAnsi="Times New Roman"/>
                <w:sz w:val="24"/>
                <w:szCs w:val="24"/>
              </w:rPr>
              <w:t>coerența</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relevanța</w:t>
            </w:r>
            <w:proofErr w:type="spellEnd"/>
            <w:r>
              <w:rPr>
                <w:rFonts w:ascii="Times New Roman" w:hAnsi="Times New Roman"/>
                <w:sz w:val="24"/>
                <w:szCs w:val="24"/>
              </w:rPr>
              <w:t xml:space="preserve"> </w:t>
            </w:r>
            <w:proofErr w:type="spellStart"/>
            <w:r>
              <w:rPr>
                <w:rFonts w:ascii="Times New Roman" w:hAnsi="Times New Roman"/>
                <w:sz w:val="24"/>
                <w:szCs w:val="24"/>
              </w:rPr>
              <w:t>textului</w:t>
            </w:r>
            <w:proofErr w:type="spellEnd"/>
            <w:r>
              <w:rPr>
                <w:rFonts w:ascii="Times New Roman" w:hAnsi="Times New Roman"/>
                <w:sz w:val="24"/>
                <w:szCs w:val="24"/>
              </w:rPr>
              <w:t xml:space="preserve"> în </w:t>
            </w:r>
            <w:proofErr w:type="spellStart"/>
            <w:r>
              <w:rPr>
                <w:rFonts w:ascii="Times New Roman" w:hAnsi="Times New Roman"/>
                <w:sz w:val="24"/>
                <w:szCs w:val="24"/>
              </w:rPr>
              <w:t>raport</w:t>
            </w:r>
            <w:proofErr w:type="spellEnd"/>
            <w:r>
              <w:rPr>
                <w:rFonts w:ascii="Times New Roman" w:hAnsi="Times New Roman"/>
                <w:sz w:val="24"/>
                <w:szCs w:val="24"/>
              </w:rPr>
              <w:t xml:space="preserve"> cu domeniul </w:t>
            </w:r>
            <w:proofErr w:type="spellStart"/>
            <w:r>
              <w:rPr>
                <w:rFonts w:ascii="Times New Roman" w:hAnsi="Times New Roman"/>
                <w:sz w:val="24"/>
                <w:szCs w:val="24"/>
              </w:rPr>
              <w:t>său</w:t>
            </w:r>
            <w:proofErr w:type="spellEnd"/>
            <w:r>
              <w:rPr>
                <w:rFonts w:ascii="Times New Roman" w:hAnsi="Times New Roman"/>
                <w:sz w:val="24"/>
                <w:szCs w:val="24"/>
              </w:rPr>
              <w:t xml:space="preserve"> de </w:t>
            </w:r>
            <w:proofErr w:type="spellStart"/>
            <w:r>
              <w:rPr>
                <w:rFonts w:ascii="Times New Roman" w:hAnsi="Times New Roman"/>
                <w:sz w:val="24"/>
                <w:szCs w:val="24"/>
              </w:rPr>
              <w:t>aplicare</w:t>
            </w:r>
            <w:proofErr w:type="spellEnd"/>
            <w:r>
              <w:rPr>
                <w:rFonts w:ascii="Times New Roman" w:hAnsi="Times New Roman"/>
                <w:sz w:val="24"/>
                <w:szCs w:val="24"/>
              </w:rPr>
              <w:t xml:space="preserve">. În </w:t>
            </w:r>
            <w:proofErr w:type="spellStart"/>
            <w:r>
              <w:rPr>
                <w:rFonts w:ascii="Times New Roman" w:hAnsi="Times New Roman"/>
                <w:sz w:val="24"/>
                <w:szCs w:val="24"/>
              </w:rPr>
              <w:t>acest</w:t>
            </w:r>
            <w:proofErr w:type="spellEnd"/>
            <w:r>
              <w:rPr>
                <w:rFonts w:ascii="Times New Roman" w:hAnsi="Times New Roman"/>
                <w:sz w:val="24"/>
                <w:szCs w:val="24"/>
              </w:rPr>
              <w:t xml:space="preserve"> context </w:t>
            </w:r>
            <w:proofErr w:type="spellStart"/>
            <w:r>
              <w:rPr>
                <w:rFonts w:ascii="Times New Roman" w:hAnsi="Times New Roman"/>
                <w:sz w:val="24"/>
                <w:szCs w:val="24"/>
              </w:rPr>
              <w:t>intervenim</w:t>
            </w:r>
            <w:proofErr w:type="spellEnd"/>
            <w:r>
              <w:rPr>
                <w:rFonts w:ascii="Times New Roman" w:hAnsi="Times New Roman"/>
                <w:sz w:val="24"/>
                <w:szCs w:val="24"/>
              </w:rPr>
              <w:t xml:space="preserve"> cu </w:t>
            </w:r>
            <w:proofErr w:type="spellStart"/>
            <w:r>
              <w:rPr>
                <w:rFonts w:ascii="Times New Roman" w:hAnsi="Times New Roman"/>
                <w:sz w:val="24"/>
                <w:szCs w:val="24"/>
              </w:rPr>
              <w:t>anumite</w:t>
            </w:r>
            <w:proofErr w:type="spellEnd"/>
            <w:r>
              <w:rPr>
                <w:rFonts w:ascii="Times New Roman" w:hAnsi="Times New Roman"/>
                <w:sz w:val="24"/>
                <w:szCs w:val="24"/>
              </w:rPr>
              <w:t xml:space="preserve"> </w:t>
            </w:r>
            <w:proofErr w:type="spellStart"/>
            <w:r>
              <w:rPr>
                <w:rFonts w:ascii="Times New Roman" w:hAnsi="Times New Roman"/>
                <w:sz w:val="24"/>
                <w:szCs w:val="24"/>
              </w:rPr>
              <w:t>propuneri</w:t>
            </w:r>
            <w:proofErr w:type="spellEnd"/>
            <w:r>
              <w:rPr>
                <w:rFonts w:ascii="Times New Roman" w:hAnsi="Times New Roman"/>
                <w:sz w:val="24"/>
                <w:szCs w:val="24"/>
              </w:rPr>
              <w:t xml:space="preserve"> </w:t>
            </w:r>
            <w:proofErr w:type="spellStart"/>
            <w:r>
              <w:rPr>
                <w:rFonts w:ascii="Times New Roman" w:hAnsi="Times New Roman"/>
                <w:sz w:val="24"/>
                <w:szCs w:val="24"/>
              </w:rPr>
              <w:t>asupra</w:t>
            </w:r>
            <w:proofErr w:type="spellEnd"/>
            <w:r>
              <w:rPr>
                <w:rFonts w:ascii="Times New Roman" w:hAnsi="Times New Roman"/>
                <w:sz w:val="24"/>
                <w:szCs w:val="24"/>
              </w:rPr>
              <w:t xml:space="preserve"> </w:t>
            </w:r>
            <w:proofErr w:type="spellStart"/>
            <w:r>
              <w:rPr>
                <w:rFonts w:ascii="Times New Roman" w:hAnsi="Times New Roman"/>
                <w:sz w:val="24"/>
                <w:szCs w:val="24"/>
              </w:rPr>
              <w:t>proiectului</w:t>
            </w:r>
            <w:proofErr w:type="spellEnd"/>
            <w:r>
              <w:rPr>
                <w:rFonts w:ascii="Times New Roman" w:hAnsi="Times New Roman"/>
                <w:sz w:val="24"/>
                <w:szCs w:val="24"/>
              </w:rPr>
              <w:t xml:space="preserve"> de Program: </w:t>
            </w:r>
          </w:p>
          <w:p w14:paraId="7D3569B5"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u w:val="single"/>
              </w:rPr>
              <w:t xml:space="preserve">La </w:t>
            </w:r>
            <w:proofErr w:type="spellStart"/>
            <w:r>
              <w:rPr>
                <w:rFonts w:ascii="Times New Roman" w:hAnsi="Times New Roman"/>
                <w:sz w:val="24"/>
                <w:szCs w:val="24"/>
                <w:u w:val="single"/>
              </w:rPr>
              <w:t>compartimentul</w:t>
            </w:r>
            <w:proofErr w:type="spellEnd"/>
            <w:r>
              <w:rPr>
                <w:rFonts w:ascii="Times New Roman" w:hAnsi="Times New Roman"/>
                <w:sz w:val="24"/>
                <w:szCs w:val="24"/>
                <w:u w:val="single"/>
              </w:rPr>
              <w:t xml:space="preserve"> 1.</w:t>
            </w:r>
            <w:r>
              <w:rPr>
                <w:rFonts w:ascii="Times New Roman" w:hAnsi="Times New Roman"/>
                <w:sz w:val="24"/>
                <w:szCs w:val="24"/>
              </w:rPr>
              <w:t xml:space="preserve"> ”</w:t>
            </w:r>
            <w:proofErr w:type="spellStart"/>
            <w:r>
              <w:rPr>
                <w:rFonts w:ascii="Times New Roman" w:hAnsi="Times New Roman"/>
                <w:sz w:val="24"/>
                <w:szCs w:val="24"/>
              </w:rPr>
              <w:t>Introducere</w:t>
            </w:r>
            <w:proofErr w:type="spellEnd"/>
            <w:r>
              <w:rPr>
                <w:rFonts w:ascii="Times New Roman" w:hAnsi="Times New Roman"/>
                <w:sz w:val="24"/>
                <w:szCs w:val="24"/>
              </w:rPr>
              <w:t xml:space="preserve">”, la </w:t>
            </w:r>
            <w:proofErr w:type="spellStart"/>
            <w:r>
              <w:rPr>
                <w:rFonts w:ascii="Times New Roman" w:hAnsi="Times New Roman"/>
                <w:sz w:val="24"/>
                <w:szCs w:val="24"/>
              </w:rPr>
              <w:t>punctul</w:t>
            </w:r>
            <w:proofErr w:type="spellEnd"/>
            <w:r>
              <w:rPr>
                <w:rFonts w:ascii="Times New Roman" w:hAnsi="Times New Roman"/>
                <w:sz w:val="24"/>
                <w:szCs w:val="24"/>
              </w:rPr>
              <w:t xml:space="preserve"> ,,1.2. </w:t>
            </w:r>
            <w:proofErr w:type="spellStart"/>
            <w:r>
              <w:rPr>
                <w:rFonts w:ascii="Times New Roman" w:hAnsi="Times New Roman"/>
                <w:sz w:val="24"/>
                <w:szCs w:val="24"/>
              </w:rPr>
              <w:t>Cadrul</w:t>
            </w:r>
            <w:proofErr w:type="spellEnd"/>
            <w:r>
              <w:rPr>
                <w:rFonts w:ascii="Times New Roman" w:hAnsi="Times New Roman"/>
                <w:sz w:val="24"/>
                <w:szCs w:val="24"/>
              </w:rPr>
              <w:t xml:space="preserve"> </w:t>
            </w:r>
            <w:proofErr w:type="spellStart"/>
            <w:r>
              <w:rPr>
                <w:rFonts w:ascii="Times New Roman" w:hAnsi="Times New Roman"/>
                <w:sz w:val="24"/>
                <w:szCs w:val="24"/>
              </w:rPr>
              <w:t>legislativ</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politic relevant”, la </w:t>
            </w:r>
            <w:proofErr w:type="spellStart"/>
            <w:r>
              <w:rPr>
                <w:rFonts w:ascii="Times New Roman" w:hAnsi="Times New Roman"/>
                <w:sz w:val="24"/>
                <w:szCs w:val="24"/>
              </w:rPr>
              <w:t>aliniatul</w:t>
            </w:r>
            <w:proofErr w:type="spellEnd"/>
            <w:r>
              <w:rPr>
                <w:rFonts w:ascii="Times New Roman" w:hAnsi="Times New Roman"/>
                <w:sz w:val="24"/>
                <w:szCs w:val="24"/>
              </w:rPr>
              <w:t xml:space="preserve"> 8, </w:t>
            </w:r>
            <w:proofErr w:type="spellStart"/>
            <w:r>
              <w:rPr>
                <w:rFonts w:ascii="Times New Roman" w:hAnsi="Times New Roman"/>
                <w:sz w:val="24"/>
                <w:szCs w:val="24"/>
              </w:rPr>
              <w:t>textul</w:t>
            </w:r>
            <w:proofErr w:type="spellEnd"/>
            <w:r>
              <w:rPr>
                <w:rFonts w:ascii="Times New Roman" w:hAnsi="Times New Roman"/>
                <w:sz w:val="24"/>
                <w:szCs w:val="24"/>
              </w:rPr>
              <w:t xml:space="preserve"> ,,</w:t>
            </w:r>
            <w:proofErr w:type="spellStart"/>
            <w:r>
              <w:rPr>
                <w:rFonts w:ascii="Times New Roman" w:hAnsi="Times New Roman"/>
                <w:sz w:val="24"/>
                <w:szCs w:val="24"/>
              </w:rPr>
              <w:t>resurselor</w:t>
            </w:r>
            <w:proofErr w:type="spellEnd"/>
            <w:r>
              <w:rPr>
                <w:rFonts w:ascii="Times New Roman" w:hAnsi="Times New Roman"/>
                <w:sz w:val="24"/>
                <w:szCs w:val="24"/>
              </w:rPr>
              <w:t xml:space="preserve"> </w:t>
            </w:r>
            <w:proofErr w:type="spellStart"/>
            <w:r>
              <w:rPr>
                <w:rFonts w:ascii="Times New Roman" w:hAnsi="Times New Roman"/>
                <w:sz w:val="24"/>
                <w:szCs w:val="24"/>
              </w:rPr>
              <w:t>bugetare</w:t>
            </w:r>
            <w:proofErr w:type="spellEnd"/>
            <w:r>
              <w:rPr>
                <w:rFonts w:ascii="Times New Roman" w:hAnsi="Times New Roman"/>
                <w:sz w:val="24"/>
                <w:szCs w:val="24"/>
              </w:rPr>
              <w:t xml:space="preserve"> </w:t>
            </w:r>
            <w:proofErr w:type="spellStart"/>
            <w:r>
              <w:rPr>
                <w:rFonts w:ascii="Times New Roman" w:hAnsi="Times New Roman"/>
                <w:sz w:val="24"/>
                <w:szCs w:val="24"/>
              </w:rPr>
              <w:t>naționale</w:t>
            </w:r>
            <w:proofErr w:type="spellEnd"/>
            <w:r>
              <w:rPr>
                <w:rFonts w:ascii="Times New Roman" w:hAnsi="Times New Roman"/>
                <w:sz w:val="24"/>
                <w:szCs w:val="24"/>
              </w:rPr>
              <w:t xml:space="preserve">” de </w:t>
            </w:r>
            <w:proofErr w:type="spellStart"/>
            <w:r>
              <w:rPr>
                <w:rFonts w:ascii="Times New Roman" w:hAnsi="Times New Roman"/>
                <w:sz w:val="24"/>
                <w:szCs w:val="24"/>
              </w:rPr>
              <w:t>substituit</w:t>
            </w:r>
            <w:proofErr w:type="spellEnd"/>
            <w:r>
              <w:rPr>
                <w:rFonts w:ascii="Times New Roman" w:hAnsi="Times New Roman"/>
                <w:sz w:val="24"/>
                <w:szCs w:val="24"/>
              </w:rPr>
              <w:t xml:space="preserve"> cu </w:t>
            </w:r>
            <w:proofErr w:type="spellStart"/>
            <w:r>
              <w:rPr>
                <w:rFonts w:ascii="Times New Roman" w:hAnsi="Times New Roman"/>
                <w:sz w:val="24"/>
                <w:szCs w:val="24"/>
              </w:rPr>
              <w:t>textul</w:t>
            </w:r>
            <w:proofErr w:type="spellEnd"/>
            <w:r>
              <w:rPr>
                <w:rFonts w:ascii="Times New Roman" w:hAnsi="Times New Roman"/>
                <w:sz w:val="24"/>
                <w:szCs w:val="24"/>
              </w:rPr>
              <w:t xml:space="preserve"> ,,</w:t>
            </w:r>
            <w:proofErr w:type="spellStart"/>
            <w:r>
              <w:rPr>
                <w:rFonts w:ascii="Times New Roman" w:hAnsi="Times New Roman"/>
                <w:sz w:val="24"/>
                <w:szCs w:val="24"/>
              </w:rPr>
              <w:t>tuturor</w:t>
            </w:r>
            <w:proofErr w:type="spellEnd"/>
            <w:r>
              <w:rPr>
                <w:rFonts w:ascii="Times New Roman" w:hAnsi="Times New Roman"/>
                <w:sz w:val="24"/>
                <w:szCs w:val="24"/>
              </w:rPr>
              <w:t xml:space="preserve"> </w:t>
            </w:r>
            <w:proofErr w:type="spellStart"/>
            <w:r>
              <w:rPr>
                <w:rFonts w:ascii="Times New Roman" w:hAnsi="Times New Roman"/>
                <w:sz w:val="24"/>
                <w:szCs w:val="24"/>
              </w:rPr>
              <w:t>resurselor</w:t>
            </w:r>
            <w:proofErr w:type="spellEnd"/>
            <w:r>
              <w:rPr>
                <w:rFonts w:ascii="Times New Roman" w:hAnsi="Times New Roman"/>
                <w:sz w:val="24"/>
                <w:szCs w:val="24"/>
              </w:rPr>
              <w:t xml:space="preserve">”. </w:t>
            </w:r>
          </w:p>
        </w:tc>
        <w:tc>
          <w:tcPr>
            <w:tcW w:w="4724" w:type="dxa"/>
          </w:tcPr>
          <w:p w14:paraId="05254EB3" w14:textId="77777777" w:rsidR="00A56BE4" w:rsidRDefault="00A56BE4">
            <w:pPr>
              <w:tabs>
                <w:tab w:val="left" w:pos="884"/>
                <w:tab w:val="left" w:pos="1196"/>
              </w:tabs>
              <w:spacing w:after="0" w:line="240" w:lineRule="auto"/>
              <w:rPr>
                <w:rFonts w:ascii="Times New Roman" w:hAnsi="Times New Roman"/>
                <w:b/>
                <w:bCs/>
                <w:color w:val="EE0000"/>
                <w:sz w:val="24"/>
                <w:szCs w:val="24"/>
              </w:rPr>
            </w:pPr>
          </w:p>
          <w:p w14:paraId="0348EBF1" w14:textId="70389933" w:rsidR="00A56BE4" w:rsidRDefault="001F55D0">
            <w:pPr>
              <w:tabs>
                <w:tab w:val="left" w:pos="884"/>
                <w:tab w:val="left" w:pos="119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Se </w:t>
            </w:r>
            <w:proofErr w:type="spellStart"/>
            <w:r>
              <w:rPr>
                <w:rFonts w:ascii="Times New Roman" w:hAnsi="Times New Roman"/>
                <w:b/>
                <w:bCs/>
                <w:color w:val="000000" w:themeColor="text1"/>
                <w:sz w:val="24"/>
                <w:szCs w:val="24"/>
              </w:rPr>
              <w:t>acceptă</w:t>
            </w:r>
            <w:proofErr w:type="spellEnd"/>
            <w:r w:rsidR="00D839C8">
              <w:rPr>
                <w:rFonts w:ascii="Times New Roman" w:hAnsi="Times New Roman"/>
                <w:b/>
                <w:bCs/>
                <w:color w:val="000000" w:themeColor="text1"/>
                <w:sz w:val="24"/>
                <w:szCs w:val="24"/>
              </w:rPr>
              <w:t>.</w:t>
            </w:r>
          </w:p>
          <w:p w14:paraId="1F9037E5" w14:textId="77777777" w:rsidR="00A56BE4" w:rsidRDefault="00A56BE4">
            <w:pPr>
              <w:pStyle w:val="Listparagraf"/>
              <w:tabs>
                <w:tab w:val="left" w:pos="884"/>
                <w:tab w:val="left" w:pos="1196"/>
              </w:tabs>
              <w:spacing w:after="0" w:line="240" w:lineRule="auto"/>
              <w:ind w:left="1422"/>
              <w:rPr>
                <w:sz w:val="24"/>
                <w:szCs w:val="24"/>
              </w:rPr>
            </w:pPr>
          </w:p>
        </w:tc>
      </w:tr>
      <w:tr w:rsidR="00A56BE4" w14:paraId="0B9913C8" w14:textId="77777777" w:rsidTr="00DB3475">
        <w:tc>
          <w:tcPr>
            <w:tcW w:w="3145" w:type="dxa"/>
            <w:vMerge/>
          </w:tcPr>
          <w:p w14:paraId="4499F2E5"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61080166" w14:textId="073E2AD0" w:rsidR="00A56BE4" w:rsidRPr="00F711EA" w:rsidRDefault="00A56BE4" w:rsidP="00E73504">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0B2A8777"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u w:val="single"/>
              </w:rPr>
              <w:t xml:space="preserve">La </w:t>
            </w:r>
            <w:proofErr w:type="spellStart"/>
            <w:r>
              <w:rPr>
                <w:rFonts w:ascii="Times New Roman" w:hAnsi="Times New Roman"/>
                <w:sz w:val="24"/>
                <w:szCs w:val="24"/>
                <w:u w:val="single"/>
              </w:rPr>
              <w:t>compartimentul</w:t>
            </w:r>
            <w:proofErr w:type="spellEnd"/>
            <w:r>
              <w:rPr>
                <w:rFonts w:ascii="Times New Roman" w:hAnsi="Times New Roman"/>
                <w:sz w:val="24"/>
                <w:szCs w:val="24"/>
                <w:u w:val="single"/>
              </w:rPr>
              <w:t xml:space="preserve"> 2</w:t>
            </w:r>
            <w:r>
              <w:rPr>
                <w:rFonts w:ascii="Times New Roman" w:hAnsi="Times New Roman"/>
                <w:sz w:val="24"/>
                <w:szCs w:val="24"/>
              </w:rPr>
              <w:t xml:space="preserve">. „Analiza </w:t>
            </w:r>
            <w:proofErr w:type="spellStart"/>
            <w:r>
              <w:rPr>
                <w:rFonts w:ascii="Times New Roman" w:hAnsi="Times New Roman"/>
                <w:sz w:val="24"/>
                <w:szCs w:val="24"/>
              </w:rPr>
              <w:t>situației</w:t>
            </w:r>
            <w:proofErr w:type="spellEnd"/>
            <w:r>
              <w:rPr>
                <w:rFonts w:ascii="Times New Roman" w:hAnsi="Times New Roman"/>
                <w:sz w:val="24"/>
                <w:szCs w:val="24"/>
              </w:rPr>
              <w:t xml:space="preserve">”, la </w:t>
            </w:r>
            <w:proofErr w:type="spellStart"/>
            <w:r>
              <w:rPr>
                <w:rFonts w:ascii="Times New Roman" w:hAnsi="Times New Roman"/>
                <w:sz w:val="24"/>
                <w:szCs w:val="24"/>
              </w:rPr>
              <w:t>punctul</w:t>
            </w:r>
            <w:proofErr w:type="spellEnd"/>
            <w:r>
              <w:rPr>
                <w:rFonts w:ascii="Times New Roman" w:hAnsi="Times New Roman"/>
                <w:sz w:val="24"/>
                <w:szCs w:val="24"/>
              </w:rPr>
              <w:t xml:space="preserve"> ,,2.6.1. </w:t>
            </w:r>
            <w:proofErr w:type="spellStart"/>
            <w:r>
              <w:rPr>
                <w:rFonts w:ascii="Times New Roman" w:hAnsi="Times New Roman"/>
                <w:sz w:val="24"/>
                <w:szCs w:val="24"/>
              </w:rPr>
              <w:t>Profilul</w:t>
            </w:r>
            <w:proofErr w:type="spellEnd"/>
            <w:r>
              <w:rPr>
                <w:rFonts w:ascii="Times New Roman" w:hAnsi="Times New Roman"/>
                <w:sz w:val="24"/>
                <w:szCs w:val="24"/>
              </w:rPr>
              <w:t xml:space="preserve"> </w:t>
            </w:r>
            <w:proofErr w:type="spellStart"/>
            <w:r>
              <w:rPr>
                <w:rFonts w:ascii="Times New Roman" w:hAnsi="Times New Roman"/>
                <w:sz w:val="24"/>
                <w:szCs w:val="24"/>
              </w:rPr>
              <w:t>secetei</w:t>
            </w:r>
            <w:proofErr w:type="spellEnd"/>
            <w:r>
              <w:rPr>
                <w:rFonts w:ascii="Times New Roman" w:hAnsi="Times New Roman"/>
                <w:sz w:val="24"/>
                <w:szCs w:val="24"/>
              </w:rPr>
              <w:t xml:space="preserve"> in Republica Moldova - </w:t>
            </w:r>
            <w:proofErr w:type="spellStart"/>
            <w:r>
              <w:rPr>
                <w:rFonts w:ascii="Times New Roman" w:hAnsi="Times New Roman"/>
                <w:sz w:val="24"/>
                <w:szCs w:val="24"/>
              </w:rPr>
              <w:t>Studiu</w:t>
            </w:r>
            <w:proofErr w:type="spellEnd"/>
            <w:r>
              <w:rPr>
                <w:rFonts w:ascii="Times New Roman" w:hAnsi="Times New Roman"/>
                <w:sz w:val="24"/>
                <w:szCs w:val="24"/>
              </w:rPr>
              <w:t xml:space="preserve"> de </w:t>
            </w:r>
            <w:proofErr w:type="spellStart"/>
            <w:r>
              <w:rPr>
                <w:rFonts w:ascii="Times New Roman" w:hAnsi="Times New Roman"/>
                <w:sz w:val="24"/>
                <w:szCs w:val="24"/>
              </w:rPr>
              <w:t>caz</w:t>
            </w:r>
            <w:proofErr w:type="spellEnd"/>
            <w:r>
              <w:rPr>
                <w:rFonts w:ascii="Times New Roman" w:hAnsi="Times New Roman"/>
                <w:sz w:val="24"/>
                <w:szCs w:val="24"/>
              </w:rPr>
              <w:t xml:space="preserve">”, la </w:t>
            </w:r>
            <w:proofErr w:type="spellStart"/>
            <w:r>
              <w:rPr>
                <w:rFonts w:ascii="Times New Roman" w:hAnsi="Times New Roman"/>
                <w:sz w:val="24"/>
                <w:szCs w:val="24"/>
              </w:rPr>
              <w:t>compartimentul</w:t>
            </w:r>
            <w:proofErr w:type="spellEnd"/>
            <w:r>
              <w:rPr>
                <w:rFonts w:ascii="Times New Roman" w:hAnsi="Times New Roman"/>
                <w:sz w:val="24"/>
                <w:szCs w:val="24"/>
              </w:rPr>
              <w:t xml:space="preserve"> ,,</w:t>
            </w:r>
            <w:proofErr w:type="spellStart"/>
            <w:r>
              <w:rPr>
                <w:rFonts w:ascii="Times New Roman" w:hAnsi="Times New Roman"/>
                <w:sz w:val="24"/>
                <w:szCs w:val="24"/>
              </w:rPr>
              <w:t>Vulnerabilitate</w:t>
            </w:r>
            <w:proofErr w:type="spellEnd"/>
            <w:r>
              <w:rPr>
                <w:rFonts w:ascii="Times New Roman" w:hAnsi="Times New Roman"/>
                <w:sz w:val="24"/>
                <w:szCs w:val="24"/>
              </w:rPr>
              <w:t xml:space="preserve">, </w:t>
            </w:r>
            <w:proofErr w:type="spellStart"/>
            <w:r>
              <w:rPr>
                <w:rFonts w:ascii="Times New Roman" w:hAnsi="Times New Roman"/>
                <w:sz w:val="24"/>
                <w:szCs w:val="24"/>
              </w:rPr>
              <w:t>expunere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capacitate de </w:t>
            </w:r>
            <w:proofErr w:type="spellStart"/>
            <w:r>
              <w:rPr>
                <w:rFonts w:ascii="Times New Roman" w:hAnsi="Times New Roman"/>
                <w:sz w:val="24"/>
                <w:szCs w:val="24"/>
              </w:rPr>
              <w:t>adaptare</w:t>
            </w:r>
            <w:proofErr w:type="spellEnd"/>
            <w:r>
              <w:rPr>
                <w:rFonts w:ascii="Times New Roman" w:hAnsi="Times New Roman"/>
                <w:sz w:val="24"/>
                <w:szCs w:val="24"/>
              </w:rPr>
              <w:t xml:space="preserve"> în </w:t>
            </w:r>
            <w:proofErr w:type="spellStart"/>
            <w:r>
              <w:rPr>
                <w:rFonts w:ascii="Times New Roman" w:hAnsi="Times New Roman"/>
                <w:sz w:val="24"/>
                <w:szCs w:val="24"/>
              </w:rPr>
              <w:t>sectorul</w:t>
            </w:r>
            <w:proofErr w:type="spellEnd"/>
            <w:r>
              <w:rPr>
                <w:rFonts w:ascii="Times New Roman" w:hAnsi="Times New Roman"/>
                <w:sz w:val="24"/>
                <w:szCs w:val="24"/>
              </w:rPr>
              <w:t xml:space="preserve"> </w:t>
            </w:r>
            <w:proofErr w:type="spellStart"/>
            <w:r>
              <w:rPr>
                <w:rFonts w:ascii="Times New Roman" w:hAnsi="Times New Roman"/>
                <w:sz w:val="24"/>
                <w:szCs w:val="24"/>
              </w:rPr>
              <w:t>forestier</w:t>
            </w:r>
            <w:proofErr w:type="spellEnd"/>
            <w:r>
              <w:rPr>
                <w:rFonts w:ascii="Times New Roman" w:hAnsi="Times New Roman"/>
                <w:sz w:val="24"/>
                <w:szCs w:val="24"/>
              </w:rPr>
              <w:t xml:space="preserve">”, la </w:t>
            </w:r>
            <w:proofErr w:type="spellStart"/>
            <w:r>
              <w:rPr>
                <w:rFonts w:ascii="Times New Roman" w:hAnsi="Times New Roman"/>
                <w:sz w:val="24"/>
                <w:szCs w:val="24"/>
              </w:rPr>
              <w:t>aliniatul</w:t>
            </w:r>
            <w:proofErr w:type="spellEnd"/>
            <w:r>
              <w:rPr>
                <w:rFonts w:ascii="Times New Roman" w:hAnsi="Times New Roman"/>
                <w:sz w:val="24"/>
                <w:szCs w:val="24"/>
              </w:rPr>
              <w:t xml:space="preserve"> 3, </w:t>
            </w:r>
            <w:proofErr w:type="spellStart"/>
            <w:r>
              <w:rPr>
                <w:rFonts w:ascii="Times New Roman" w:hAnsi="Times New Roman"/>
                <w:sz w:val="24"/>
                <w:szCs w:val="24"/>
              </w:rPr>
              <w:t>textul</w:t>
            </w:r>
            <w:proofErr w:type="spellEnd"/>
            <w:r>
              <w:rPr>
                <w:rFonts w:ascii="Times New Roman" w:hAnsi="Times New Roman"/>
                <w:sz w:val="24"/>
                <w:szCs w:val="24"/>
              </w:rPr>
              <w:t xml:space="preserve"> ,,</w:t>
            </w:r>
            <w:proofErr w:type="spellStart"/>
            <w:r>
              <w:rPr>
                <w:rFonts w:ascii="Times New Roman" w:hAnsi="Times New Roman"/>
                <w:sz w:val="24"/>
                <w:szCs w:val="24"/>
              </w:rPr>
              <w:t>acordarea</w:t>
            </w:r>
            <w:proofErr w:type="spellEnd"/>
            <w:r>
              <w:rPr>
                <w:rFonts w:ascii="Times New Roman" w:hAnsi="Times New Roman"/>
                <w:sz w:val="24"/>
                <w:szCs w:val="24"/>
              </w:rPr>
              <w:t xml:space="preserve"> de </w:t>
            </w:r>
            <w:proofErr w:type="spellStart"/>
            <w:r>
              <w:rPr>
                <w:rFonts w:ascii="Times New Roman" w:hAnsi="Times New Roman"/>
                <w:sz w:val="24"/>
                <w:szCs w:val="24"/>
              </w:rPr>
              <w:t>subvenții</w:t>
            </w:r>
            <w:proofErr w:type="spellEnd"/>
            <w:r>
              <w:rPr>
                <w:rFonts w:ascii="Times New Roman" w:hAnsi="Times New Roman"/>
                <w:sz w:val="24"/>
                <w:szCs w:val="24"/>
              </w:rPr>
              <w:t xml:space="preserve">” de </w:t>
            </w:r>
            <w:proofErr w:type="spellStart"/>
            <w:r>
              <w:rPr>
                <w:rFonts w:ascii="Times New Roman" w:hAnsi="Times New Roman"/>
                <w:sz w:val="24"/>
                <w:szCs w:val="24"/>
              </w:rPr>
              <w:t>substituit</w:t>
            </w:r>
            <w:proofErr w:type="spellEnd"/>
            <w:r>
              <w:rPr>
                <w:rFonts w:ascii="Times New Roman" w:hAnsi="Times New Roman"/>
                <w:sz w:val="24"/>
                <w:szCs w:val="24"/>
              </w:rPr>
              <w:t xml:space="preserve"> cu </w:t>
            </w:r>
            <w:proofErr w:type="spellStart"/>
            <w:r>
              <w:rPr>
                <w:rFonts w:ascii="Times New Roman" w:hAnsi="Times New Roman"/>
                <w:sz w:val="24"/>
                <w:szCs w:val="24"/>
              </w:rPr>
              <w:t>textul</w:t>
            </w:r>
            <w:proofErr w:type="spellEnd"/>
            <w:r>
              <w:rPr>
                <w:rFonts w:ascii="Times New Roman" w:hAnsi="Times New Roman"/>
                <w:sz w:val="24"/>
                <w:szCs w:val="24"/>
              </w:rPr>
              <w:t xml:space="preserve"> ,,</w:t>
            </w:r>
            <w:proofErr w:type="spellStart"/>
            <w:r>
              <w:rPr>
                <w:rFonts w:ascii="Times New Roman" w:hAnsi="Times New Roman"/>
                <w:sz w:val="24"/>
                <w:szCs w:val="24"/>
              </w:rPr>
              <w:t>alocarea</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mijloacelor</w:t>
            </w:r>
            <w:proofErr w:type="spellEnd"/>
            <w:r>
              <w:rPr>
                <w:rFonts w:ascii="Times New Roman" w:hAnsi="Times New Roman"/>
                <w:sz w:val="24"/>
                <w:szCs w:val="24"/>
              </w:rPr>
              <w:t xml:space="preserve">”, </w:t>
            </w:r>
            <w:proofErr w:type="spellStart"/>
            <w:r>
              <w:rPr>
                <w:rFonts w:ascii="Times New Roman" w:hAnsi="Times New Roman"/>
                <w:sz w:val="24"/>
                <w:szCs w:val="24"/>
              </w:rPr>
              <w:t>iar</w:t>
            </w:r>
            <w:proofErr w:type="spellEnd"/>
            <w:r>
              <w:rPr>
                <w:rFonts w:ascii="Times New Roman" w:hAnsi="Times New Roman"/>
                <w:sz w:val="24"/>
                <w:szCs w:val="24"/>
              </w:rPr>
              <w:t xml:space="preserve"> </w:t>
            </w:r>
            <w:proofErr w:type="spellStart"/>
            <w:r>
              <w:rPr>
                <w:rFonts w:ascii="Times New Roman" w:hAnsi="Times New Roman"/>
                <w:sz w:val="24"/>
                <w:szCs w:val="24"/>
              </w:rPr>
              <w:t>textul</w:t>
            </w:r>
            <w:proofErr w:type="spellEnd"/>
            <w:r>
              <w:rPr>
                <w:rFonts w:ascii="Times New Roman" w:hAnsi="Times New Roman"/>
                <w:sz w:val="24"/>
                <w:szCs w:val="24"/>
              </w:rPr>
              <w:t xml:space="preserve"> ,,</w:t>
            </w:r>
            <w:proofErr w:type="spellStart"/>
            <w:r>
              <w:rPr>
                <w:rFonts w:ascii="Times New Roman" w:hAnsi="Times New Roman"/>
                <w:sz w:val="24"/>
                <w:szCs w:val="24"/>
              </w:rPr>
              <w:t>bugetarea</w:t>
            </w:r>
            <w:proofErr w:type="spellEnd"/>
            <w:r>
              <w:rPr>
                <w:rFonts w:ascii="Times New Roman" w:hAnsi="Times New Roman"/>
                <w:sz w:val="24"/>
                <w:szCs w:val="24"/>
              </w:rPr>
              <w:t xml:space="preserve"> </w:t>
            </w:r>
            <w:proofErr w:type="spellStart"/>
            <w:r>
              <w:rPr>
                <w:rFonts w:ascii="Times New Roman" w:hAnsi="Times New Roman"/>
                <w:sz w:val="24"/>
                <w:szCs w:val="24"/>
              </w:rPr>
              <w:t>multianuală</w:t>
            </w:r>
            <w:proofErr w:type="spellEnd"/>
            <w:r>
              <w:rPr>
                <w:rFonts w:ascii="Times New Roman" w:hAnsi="Times New Roman"/>
                <w:sz w:val="24"/>
                <w:szCs w:val="24"/>
              </w:rPr>
              <w:t xml:space="preserve"> a </w:t>
            </w:r>
            <w:proofErr w:type="spellStart"/>
            <w:r>
              <w:rPr>
                <w:rFonts w:ascii="Times New Roman" w:hAnsi="Times New Roman"/>
                <w:sz w:val="24"/>
                <w:szCs w:val="24"/>
              </w:rPr>
              <w:t>lucrărilor</w:t>
            </w:r>
            <w:proofErr w:type="spellEnd"/>
            <w:r>
              <w:rPr>
                <w:rFonts w:ascii="Times New Roman" w:hAnsi="Times New Roman"/>
                <w:sz w:val="24"/>
                <w:szCs w:val="24"/>
              </w:rPr>
              <w:t xml:space="preserve">” se </w:t>
            </w:r>
            <w:proofErr w:type="spellStart"/>
            <w:r>
              <w:rPr>
                <w:rFonts w:ascii="Times New Roman" w:hAnsi="Times New Roman"/>
                <w:sz w:val="24"/>
                <w:szCs w:val="24"/>
              </w:rPr>
              <w:t>va</w:t>
            </w:r>
            <w:proofErr w:type="spellEnd"/>
            <w:r>
              <w:rPr>
                <w:rFonts w:ascii="Times New Roman" w:hAnsi="Times New Roman"/>
                <w:sz w:val="24"/>
                <w:szCs w:val="24"/>
              </w:rPr>
              <w:t xml:space="preserve"> </w:t>
            </w:r>
            <w:proofErr w:type="spellStart"/>
            <w:r>
              <w:rPr>
                <w:rFonts w:ascii="Times New Roman" w:hAnsi="Times New Roman"/>
                <w:sz w:val="24"/>
                <w:szCs w:val="24"/>
              </w:rPr>
              <w:t>substitui</w:t>
            </w:r>
            <w:proofErr w:type="spellEnd"/>
            <w:r>
              <w:rPr>
                <w:rFonts w:ascii="Times New Roman" w:hAnsi="Times New Roman"/>
                <w:sz w:val="24"/>
                <w:szCs w:val="24"/>
              </w:rPr>
              <w:t xml:space="preserve"> cu </w:t>
            </w:r>
            <w:proofErr w:type="spellStart"/>
            <w:r>
              <w:rPr>
                <w:rFonts w:ascii="Times New Roman" w:hAnsi="Times New Roman"/>
                <w:sz w:val="24"/>
                <w:szCs w:val="24"/>
              </w:rPr>
              <w:t>textul</w:t>
            </w:r>
            <w:proofErr w:type="spellEnd"/>
            <w:r>
              <w:rPr>
                <w:rFonts w:ascii="Times New Roman" w:hAnsi="Times New Roman"/>
                <w:sz w:val="24"/>
                <w:szCs w:val="24"/>
              </w:rPr>
              <w:t xml:space="preserve"> ,,</w:t>
            </w:r>
            <w:proofErr w:type="spellStart"/>
            <w:r>
              <w:rPr>
                <w:rFonts w:ascii="Times New Roman" w:hAnsi="Times New Roman"/>
                <w:sz w:val="24"/>
                <w:szCs w:val="24"/>
              </w:rPr>
              <w:t>planificarea</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alocarea</w:t>
            </w:r>
            <w:proofErr w:type="spellEnd"/>
            <w:r>
              <w:rPr>
                <w:rFonts w:ascii="Times New Roman" w:hAnsi="Times New Roman"/>
                <w:sz w:val="24"/>
                <w:szCs w:val="24"/>
              </w:rPr>
              <w:t xml:space="preserve"> </w:t>
            </w:r>
            <w:proofErr w:type="spellStart"/>
            <w:r>
              <w:rPr>
                <w:rFonts w:ascii="Times New Roman" w:hAnsi="Times New Roman"/>
                <w:sz w:val="24"/>
                <w:szCs w:val="24"/>
              </w:rPr>
              <w:t>resurselor</w:t>
            </w:r>
            <w:proofErr w:type="spellEnd"/>
            <w:r>
              <w:rPr>
                <w:rFonts w:ascii="Times New Roman" w:hAnsi="Times New Roman"/>
                <w:sz w:val="24"/>
                <w:szCs w:val="24"/>
              </w:rPr>
              <w:t xml:space="preserve"> </w:t>
            </w:r>
            <w:proofErr w:type="spellStart"/>
            <w:r>
              <w:rPr>
                <w:rFonts w:ascii="Times New Roman" w:hAnsi="Times New Roman"/>
                <w:sz w:val="24"/>
                <w:szCs w:val="24"/>
              </w:rPr>
              <w:t>financiare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lucrările</w:t>
            </w:r>
            <w:proofErr w:type="spellEnd"/>
            <w:r>
              <w:rPr>
                <w:rFonts w:ascii="Times New Roman" w:hAnsi="Times New Roman"/>
                <w:sz w:val="24"/>
                <w:szCs w:val="24"/>
              </w:rPr>
              <w:t xml:space="preserve">”. </w:t>
            </w:r>
          </w:p>
          <w:p w14:paraId="799B98CC" w14:textId="77777777" w:rsidR="00A56BE4" w:rsidRDefault="00A56BE4">
            <w:pPr>
              <w:tabs>
                <w:tab w:val="left" w:pos="884"/>
                <w:tab w:val="left" w:pos="1196"/>
              </w:tabs>
              <w:spacing w:after="0" w:line="240" w:lineRule="auto"/>
              <w:jc w:val="both"/>
              <w:rPr>
                <w:rFonts w:ascii="Times New Roman" w:hAnsi="Times New Roman"/>
                <w:sz w:val="24"/>
                <w:szCs w:val="24"/>
              </w:rPr>
            </w:pPr>
          </w:p>
          <w:p w14:paraId="6141CFA1"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În </w:t>
            </w:r>
            <w:proofErr w:type="spellStart"/>
            <w:r>
              <w:rPr>
                <w:rFonts w:ascii="Times New Roman" w:hAnsi="Times New Roman"/>
                <w:sz w:val="24"/>
                <w:szCs w:val="24"/>
              </w:rPr>
              <w:t>tabelul</w:t>
            </w:r>
            <w:proofErr w:type="spellEnd"/>
            <w:r>
              <w:rPr>
                <w:rFonts w:ascii="Times New Roman" w:hAnsi="Times New Roman"/>
                <w:sz w:val="24"/>
                <w:szCs w:val="24"/>
              </w:rPr>
              <w:t xml:space="preserve"> „Matrice DRR – </w:t>
            </w:r>
            <w:proofErr w:type="spellStart"/>
            <w:r>
              <w:rPr>
                <w:rFonts w:ascii="Times New Roman" w:hAnsi="Times New Roman"/>
                <w:sz w:val="24"/>
                <w:szCs w:val="24"/>
              </w:rPr>
              <w:t>Riscuri</w:t>
            </w:r>
            <w:proofErr w:type="spellEnd"/>
            <w:r>
              <w:rPr>
                <w:rFonts w:ascii="Times New Roman" w:hAnsi="Times New Roman"/>
                <w:sz w:val="24"/>
                <w:szCs w:val="24"/>
              </w:rPr>
              <w:t xml:space="preserve">, </w:t>
            </w:r>
            <w:proofErr w:type="spellStart"/>
            <w:r>
              <w:rPr>
                <w:rFonts w:ascii="Times New Roman" w:hAnsi="Times New Roman"/>
                <w:sz w:val="24"/>
                <w:szCs w:val="24"/>
              </w:rPr>
              <w:t>vulnerabilități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masuri</w:t>
            </w:r>
            <w:proofErr w:type="spellEnd"/>
            <w:r>
              <w:rPr>
                <w:rFonts w:ascii="Times New Roman" w:hAnsi="Times New Roman"/>
                <w:sz w:val="24"/>
                <w:szCs w:val="24"/>
              </w:rPr>
              <w:t xml:space="preserve"> legate de </w:t>
            </w:r>
            <w:proofErr w:type="spellStart"/>
            <w:r>
              <w:rPr>
                <w:rFonts w:ascii="Times New Roman" w:hAnsi="Times New Roman"/>
                <w:sz w:val="24"/>
                <w:szCs w:val="24"/>
              </w:rPr>
              <w:t>secetă</w:t>
            </w:r>
            <w:proofErr w:type="spellEnd"/>
            <w:r>
              <w:rPr>
                <w:rFonts w:ascii="Times New Roman" w:hAnsi="Times New Roman"/>
                <w:sz w:val="24"/>
                <w:szCs w:val="24"/>
              </w:rPr>
              <w:t xml:space="preserve"> în </w:t>
            </w:r>
            <w:proofErr w:type="spellStart"/>
            <w:r>
              <w:rPr>
                <w:rFonts w:ascii="Times New Roman" w:hAnsi="Times New Roman"/>
                <w:sz w:val="24"/>
                <w:szCs w:val="24"/>
              </w:rPr>
              <w:t>sectorul</w:t>
            </w:r>
            <w:proofErr w:type="spellEnd"/>
            <w:r>
              <w:rPr>
                <w:rFonts w:ascii="Times New Roman" w:hAnsi="Times New Roman"/>
                <w:sz w:val="24"/>
                <w:szCs w:val="24"/>
              </w:rPr>
              <w:t xml:space="preserve"> </w:t>
            </w:r>
            <w:proofErr w:type="spellStart"/>
            <w:r>
              <w:rPr>
                <w:rFonts w:ascii="Times New Roman" w:hAnsi="Times New Roman"/>
                <w:sz w:val="24"/>
                <w:szCs w:val="24"/>
              </w:rPr>
              <w:t>forestier</w:t>
            </w:r>
            <w:proofErr w:type="spellEnd"/>
            <w:r>
              <w:rPr>
                <w:rFonts w:ascii="Times New Roman" w:hAnsi="Times New Roman"/>
                <w:sz w:val="24"/>
                <w:szCs w:val="24"/>
              </w:rPr>
              <w:t xml:space="preserve">”, </w:t>
            </w:r>
            <w:proofErr w:type="spellStart"/>
            <w:r>
              <w:rPr>
                <w:rFonts w:ascii="Times New Roman" w:hAnsi="Times New Roman"/>
                <w:sz w:val="24"/>
                <w:szCs w:val="24"/>
              </w:rPr>
              <w:t>textul</w:t>
            </w:r>
            <w:proofErr w:type="spellEnd"/>
            <w:r>
              <w:rPr>
                <w:rFonts w:ascii="Times New Roman" w:hAnsi="Times New Roman"/>
                <w:sz w:val="24"/>
                <w:szCs w:val="24"/>
              </w:rPr>
              <w:t xml:space="preserve"> ,,</w:t>
            </w:r>
            <w:proofErr w:type="spellStart"/>
            <w:r>
              <w:rPr>
                <w:rFonts w:ascii="Times New Roman" w:hAnsi="Times New Roman"/>
                <w:sz w:val="24"/>
                <w:szCs w:val="24"/>
              </w:rPr>
              <w:t>Subfinanțare</w:t>
            </w:r>
            <w:proofErr w:type="spellEnd"/>
            <w:r>
              <w:rPr>
                <w:rFonts w:ascii="Times New Roman" w:hAnsi="Times New Roman"/>
                <w:sz w:val="24"/>
                <w:szCs w:val="24"/>
              </w:rPr>
              <w:t xml:space="preserve"> </w:t>
            </w:r>
            <w:proofErr w:type="spellStart"/>
            <w:r>
              <w:rPr>
                <w:rFonts w:ascii="Times New Roman" w:hAnsi="Times New Roman"/>
                <w:sz w:val="24"/>
                <w:szCs w:val="24"/>
              </w:rPr>
              <w:t>cronică</w:t>
            </w:r>
            <w:proofErr w:type="spellEnd"/>
            <w:r>
              <w:rPr>
                <w:rFonts w:ascii="Times New Roman" w:hAnsi="Times New Roman"/>
                <w:sz w:val="24"/>
                <w:szCs w:val="24"/>
              </w:rPr>
              <w:t xml:space="preserve"> a </w:t>
            </w:r>
            <w:proofErr w:type="spellStart"/>
            <w:r>
              <w:rPr>
                <w:rFonts w:ascii="Times New Roman" w:hAnsi="Times New Roman"/>
                <w:sz w:val="24"/>
                <w:szCs w:val="24"/>
              </w:rPr>
              <w:t>sectorului</w:t>
            </w:r>
            <w:proofErr w:type="spellEnd"/>
            <w:r>
              <w:rPr>
                <w:rFonts w:ascii="Times New Roman" w:hAnsi="Times New Roman"/>
                <w:sz w:val="24"/>
                <w:szCs w:val="24"/>
              </w:rPr>
              <w:t xml:space="preserve">” se </w:t>
            </w:r>
            <w:proofErr w:type="spellStart"/>
            <w:r>
              <w:rPr>
                <w:rFonts w:ascii="Times New Roman" w:hAnsi="Times New Roman"/>
                <w:sz w:val="24"/>
                <w:szCs w:val="24"/>
              </w:rPr>
              <w:t>propune</w:t>
            </w:r>
            <w:proofErr w:type="spellEnd"/>
            <w:r>
              <w:rPr>
                <w:rFonts w:ascii="Times New Roman" w:hAnsi="Times New Roman"/>
                <w:sz w:val="24"/>
                <w:szCs w:val="24"/>
              </w:rPr>
              <w:t xml:space="preserve"> de </w:t>
            </w:r>
            <w:proofErr w:type="spellStart"/>
            <w:r>
              <w:rPr>
                <w:rFonts w:ascii="Times New Roman" w:hAnsi="Times New Roman"/>
                <w:sz w:val="24"/>
                <w:szCs w:val="24"/>
              </w:rPr>
              <w:t>substituit</w:t>
            </w:r>
            <w:proofErr w:type="spellEnd"/>
            <w:r>
              <w:rPr>
                <w:rFonts w:ascii="Times New Roman" w:hAnsi="Times New Roman"/>
                <w:sz w:val="24"/>
                <w:szCs w:val="24"/>
              </w:rPr>
              <w:t xml:space="preserve"> cu </w:t>
            </w:r>
            <w:proofErr w:type="spellStart"/>
            <w:r>
              <w:rPr>
                <w:rFonts w:ascii="Times New Roman" w:hAnsi="Times New Roman"/>
                <w:sz w:val="24"/>
                <w:szCs w:val="24"/>
              </w:rPr>
              <w:t>textul</w:t>
            </w:r>
            <w:proofErr w:type="spellEnd"/>
            <w:r>
              <w:rPr>
                <w:rFonts w:ascii="Times New Roman" w:hAnsi="Times New Roman"/>
                <w:sz w:val="24"/>
                <w:szCs w:val="24"/>
              </w:rPr>
              <w:t xml:space="preserve"> ,,</w:t>
            </w:r>
            <w:proofErr w:type="spellStart"/>
            <w:r>
              <w:rPr>
                <w:rFonts w:ascii="Times New Roman" w:hAnsi="Times New Roman"/>
                <w:sz w:val="24"/>
                <w:szCs w:val="24"/>
              </w:rPr>
              <w:t>Resurse</w:t>
            </w:r>
            <w:proofErr w:type="spellEnd"/>
            <w:r>
              <w:rPr>
                <w:rFonts w:ascii="Times New Roman" w:hAnsi="Times New Roman"/>
                <w:sz w:val="24"/>
                <w:szCs w:val="24"/>
              </w:rPr>
              <w:t xml:space="preserve"> </w:t>
            </w:r>
            <w:proofErr w:type="spellStart"/>
            <w:r>
              <w:rPr>
                <w:rFonts w:ascii="Times New Roman" w:hAnsi="Times New Roman"/>
                <w:sz w:val="24"/>
                <w:szCs w:val="24"/>
              </w:rPr>
              <w:t>financiare</w:t>
            </w:r>
            <w:proofErr w:type="spellEnd"/>
            <w:r>
              <w:rPr>
                <w:rFonts w:ascii="Times New Roman" w:hAnsi="Times New Roman"/>
                <w:sz w:val="24"/>
                <w:szCs w:val="24"/>
              </w:rPr>
              <w:t xml:space="preserve"> </w:t>
            </w:r>
            <w:proofErr w:type="spellStart"/>
            <w:r>
              <w:rPr>
                <w:rFonts w:ascii="Times New Roman" w:hAnsi="Times New Roman"/>
                <w:sz w:val="24"/>
                <w:szCs w:val="24"/>
              </w:rPr>
              <w:t>limitate</w:t>
            </w:r>
            <w:proofErr w:type="spellEnd"/>
            <w:r>
              <w:rPr>
                <w:rFonts w:ascii="Times New Roman" w:hAnsi="Times New Roman"/>
                <w:sz w:val="24"/>
                <w:szCs w:val="24"/>
              </w:rPr>
              <w:t xml:space="preserve"> </w:t>
            </w:r>
            <w:proofErr w:type="spellStart"/>
            <w:r>
              <w:rPr>
                <w:rFonts w:ascii="Times New Roman" w:hAnsi="Times New Roman"/>
                <w:sz w:val="24"/>
                <w:szCs w:val="24"/>
              </w:rPr>
              <w:t>alocate</w:t>
            </w:r>
            <w:proofErr w:type="spellEnd"/>
            <w:r>
              <w:rPr>
                <w:rFonts w:ascii="Times New Roman" w:hAnsi="Times New Roman"/>
                <w:sz w:val="24"/>
                <w:szCs w:val="24"/>
              </w:rPr>
              <w:t xml:space="preserve"> </w:t>
            </w:r>
            <w:proofErr w:type="spellStart"/>
            <w:r>
              <w:rPr>
                <w:rFonts w:ascii="Times New Roman" w:hAnsi="Times New Roman"/>
                <w:sz w:val="24"/>
                <w:szCs w:val="24"/>
              </w:rPr>
              <w:t>sectorului</w:t>
            </w:r>
            <w:proofErr w:type="spellEnd"/>
            <w:r>
              <w:rPr>
                <w:rFonts w:ascii="Times New Roman" w:hAnsi="Times New Roman"/>
                <w:sz w:val="24"/>
                <w:szCs w:val="24"/>
              </w:rPr>
              <w:t xml:space="preserve">”, </w:t>
            </w:r>
            <w:proofErr w:type="spellStart"/>
            <w:r>
              <w:rPr>
                <w:rFonts w:ascii="Times New Roman" w:hAnsi="Times New Roman"/>
                <w:sz w:val="24"/>
                <w:szCs w:val="24"/>
              </w:rPr>
              <w:t>iar</w:t>
            </w:r>
            <w:proofErr w:type="spellEnd"/>
            <w:r>
              <w:rPr>
                <w:rFonts w:ascii="Times New Roman" w:hAnsi="Times New Roman"/>
                <w:sz w:val="24"/>
                <w:szCs w:val="24"/>
              </w:rPr>
              <w:t xml:space="preserve"> </w:t>
            </w:r>
            <w:proofErr w:type="spellStart"/>
            <w:r>
              <w:rPr>
                <w:rFonts w:ascii="Times New Roman" w:hAnsi="Times New Roman"/>
                <w:sz w:val="24"/>
                <w:szCs w:val="24"/>
              </w:rPr>
              <w:t>textul</w:t>
            </w:r>
            <w:proofErr w:type="spellEnd"/>
            <w:r>
              <w:rPr>
                <w:rFonts w:ascii="Times New Roman" w:hAnsi="Times New Roman"/>
                <w:sz w:val="24"/>
                <w:szCs w:val="24"/>
              </w:rPr>
              <w:t xml:space="preserve"> ,,</w:t>
            </w:r>
            <w:proofErr w:type="spellStart"/>
            <w:r>
              <w:rPr>
                <w:rFonts w:ascii="Times New Roman" w:hAnsi="Times New Roman"/>
                <w:sz w:val="24"/>
                <w:szCs w:val="24"/>
              </w:rPr>
              <w:t>Bugetarea</w:t>
            </w:r>
            <w:proofErr w:type="spellEnd"/>
            <w:r>
              <w:rPr>
                <w:rFonts w:ascii="Times New Roman" w:hAnsi="Times New Roman"/>
                <w:sz w:val="24"/>
                <w:szCs w:val="24"/>
              </w:rPr>
              <w:t xml:space="preserve"> </w:t>
            </w:r>
            <w:proofErr w:type="spellStart"/>
            <w:r>
              <w:rPr>
                <w:rFonts w:ascii="Times New Roman" w:hAnsi="Times New Roman"/>
                <w:sz w:val="24"/>
                <w:szCs w:val="24"/>
              </w:rPr>
              <w:t>multianuală</w:t>
            </w:r>
            <w:proofErr w:type="spellEnd"/>
            <w:r>
              <w:rPr>
                <w:rFonts w:ascii="Times New Roman" w:hAnsi="Times New Roman"/>
                <w:sz w:val="24"/>
                <w:szCs w:val="24"/>
              </w:rPr>
              <w:t xml:space="preserve"> </w:t>
            </w:r>
            <w:proofErr w:type="spellStart"/>
            <w:r>
              <w:rPr>
                <w:rFonts w:ascii="Times New Roman" w:hAnsi="Times New Roman"/>
                <w:sz w:val="24"/>
                <w:szCs w:val="24"/>
              </w:rPr>
              <w:t>strategică</w:t>
            </w:r>
            <w:proofErr w:type="spellEnd"/>
            <w:r>
              <w:rPr>
                <w:rFonts w:ascii="Times New Roman" w:hAnsi="Times New Roman"/>
                <w:sz w:val="24"/>
                <w:szCs w:val="24"/>
              </w:rPr>
              <w:t xml:space="preserve">” se </w:t>
            </w:r>
            <w:proofErr w:type="spellStart"/>
            <w:r>
              <w:rPr>
                <w:rFonts w:ascii="Times New Roman" w:hAnsi="Times New Roman"/>
                <w:sz w:val="24"/>
                <w:szCs w:val="24"/>
              </w:rPr>
              <w:t>va</w:t>
            </w:r>
            <w:proofErr w:type="spellEnd"/>
            <w:r>
              <w:rPr>
                <w:rFonts w:ascii="Times New Roman" w:hAnsi="Times New Roman"/>
                <w:sz w:val="24"/>
                <w:szCs w:val="24"/>
              </w:rPr>
              <w:t xml:space="preserve"> </w:t>
            </w:r>
            <w:proofErr w:type="spellStart"/>
            <w:r>
              <w:rPr>
                <w:rFonts w:ascii="Times New Roman" w:hAnsi="Times New Roman"/>
                <w:sz w:val="24"/>
                <w:szCs w:val="24"/>
              </w:rPr>
              <w:t>substitui</w:t>
            </w:r>
            <w:proofErr w:type="spellEnd"/>
            <w:r>
              <w:rPr>
                <w:rFonts w:ascii="Times New Roman" w:hAnsi="Times New Roman"/>
                <w:sz w:val="24"/>
                <w:szCs w:val="24"/>
              </w:rPr>
              <w:t xml:space="preserve"> cu </w:t>
            </w:r>
            <w:proofErr w:type="spellStart"/>
            <w:r>
              <w:rPr>
                <w:rFonts w:ascii="Times New Roman" w:hAnsi="Times New Roman"/>
                <w:sz w:val="24"/>
                <w:szCs w:val="24"/>
              </w:rPr>
              <w:t>textul</w:t>
            </w:r>
            <w:proofErr w:type="spellEnd"/>
            <w:r>
              <w:rPr>
                <w:rFonts w:ascii="Times New Roman" w:hAnsi="Times New Roman"/>
                <w:sz w:val="24"/>
                <w:szCs w:val="24"/>
              </w:rPr>
              <w:t xml:space="preserve"> ,,</w:t>
            </w:r>
            <w:proofErr w:type="spellStart"/>
            <w:r>
              <w:rPr>
                <w:rFonts w:ascii="Times New Roman" w:hAnsi="Times New Roman"/>
                <w:sz w:val="24"/>
                <w:szCs w:val="24"/>
              </w:rPr>
              <w:t>Planificarea</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alocarea</w:t>
            </w:r>
            <w:proofErr w:type="spellEnd"/>
            <w:r>
              <w:rPr>
                <w:rFonts w:ascii="Times New Roman" w:hAnsi="Times New Roman"/>
                <w:sz w:val="24"/>
                <w:szCs w:val="24"/>
              </w:rPr>
              <w:t xml:space="preserve"> </w:t>
            </w:r>
            <w:proofErr w:type="spellStart"/>
            <w:r>
              <w:rPr>
                <w:rFonts w:ascii="Times New Roman" w:hAnsi="Times New Roman"/>
                <w:sz w:val="24"/>
                <w:szCs w:val="24"/>
              </w:rPr>
              <w:t>resurselor</w:t>
            </w:r>
            <w:proofErr w:type="spellEnd"/>
            <w:r>
              <w:rPr>
                <w:rFonts w:ascii="Times New Roman" w:hAnsi="Times New Roman"/>
                <w:sz w:val="24"/>
                <w:szCs w:val="24"/>
              </w:rPr>
              <w:t xml:space="preserve"> </w:t>
            </w:r>
            <w:proofErr w:type="spellStart"/>
            <w:r>
              <w:rPr>
                <w:rFonts w:ascii="Times New Roman" w:hAnsi="Times New Roman"/>
                <w:sz w:val="24"/>
                <w:szCs w:val="24"/>
              </w:rPr>
              <w:t>financiare</w:t>
            </w:r>
            <w:proofErr w:type="spellEnd"/>
            <w:r>
              <w:rPr>
                <w:rFonts w:ascii="Times New Roman" w:hAnsi="Times New Roman"/>
                <w:sz w:val="24"/>
                <w:szCs w:val="24"/>
              </w:rPr>
              <w:t xml:space="preserve">”, </w:t>
            </w:r>
            <w:proofErr w:type="spellStart"/>
            <w:r>
              <w:rPr>
                <w:rFonts w:ascii="Times New Roman" w:hAnsi="Times New Roman"/>
                <w:sz w:val="24"/>
                <w:szCs w:val="24"/>
              </w:rPr>
              <w:t>iar</w:t>
            </w:r>
            <w:proofErr w:type="spellEnd"/>
            <w:r>
              <w:rPr>
                <w:rFonts w:ascii="Times New Roman" w:hAnsi="Times New Roman"/>
                <w:sz w:val="24"/>
                <w:szCs w:val="24"/>
              </w:rPr>
              <w:t xml:space="preserve"> </w:t>
            </w:r>
            <w:proofErr w:type="spellStart"/>
            <w:r>
              <w:rPr>
                <w:rFonts w:ascii="Times New Roman" w:hAnsi="Times New Roman"/>
                <w:sz w:val="24"/>
                <w:szCs w:val="24"/>
              </w:rPr>
              <w:t>cuvântul</w:t>
            </w:r>
            <w:proofErr w:type="spellEnd"/>
            <w:r>
              <w:rPr>
                <w:rFonts w:ascii="Times New Roman" w:hAnsi="Times New Roman"/>
                <w:sz w:val="24"/>
                <w:szCs w:val="24"/>
              </w:rPr>
              <w:t xml:space="preserve"> ,,</w:t>
            </w:r>
            <w:proofErr w:type="spellStart"/>
            <w:r>
              <w:rPr>
                <w:rFonts w:ascii="Times New Roman" w:hAnsi="Times New Roman"/>
                <w:sz w:val="24"/>
                <w:szCs w:val="24"/>
              </w:rPr>
              <w:t>Subvenții</w:t>
            </w:r>
            <w:proofErr w:type="spellEnd"/>
            <w:r>
              <w:rPr>
                <w:rFonts w:ascii="Times New Roman" w:hAnsi="Times New Roman"/>
                <w:sz w:val="24"/>
                <w:szCs w:val="24"/>
              </w:rPr>
              <w:t xml:space="preserve">” de </w:t>
            </w:r>
            <w:proofErr w:type="spellStart"/>
            <w:r>
              <w:rPr>
                <w:rFonts w:ascii="Times New Roman" w:hAnsi="Times New Roman"/>
                <w:sz w:val="24"/>
                <w:szCs w:val="24"/>
              </w:rPr>
              <w:t>substituit</w:t>
            </w:r>
            <w:proofErr w:type="spellEnd"/>
            <w:r>
              <w:rPr>
                <w:rFonts w:ascii="Times New Roman" w:hAnsi="Times New Roman"/>
                <w:sz w:val="24"/>
                <w:szCs w:val="24"/>
              </w:rPr>
              <w:t xml:space="preserve"> cu </w:t>
            </w:r>
            <w:proofErr w:type="spellStart"/>
            <w:r>
              <w:rPr>
                <w:rFonts w:ascii="Times New Roman" w:hAnsi="Times New Roman"/>
                <w:sz w:val="24"/>
                <w:szCs w:val="24"/>
              </w:rPr>
              <w:t>cuvântul</w:t>
            </w:r>
            <w:proofErr w:type="spellEnd"/>
            <w:r>
              <w:rPr>
                <w:rFonts w:ascii="Times New Roman" w:hAnsi="Times New Roman"/>
                <w:sz w:val="24"/>
                <w:szCs w:val="24"/>
              </w:rPr>
              <w:t xml:space="preserve"> ,,</w:t>
            </w:r>
            <w:proofErr w:type="spellStart"/>
            <w:r>
              <w:rPr>
                <w:rFonts w:ascii="Times New Roman" w:hAnsi="Times New Roman"/>
                <w:sz w:val="24"/>
                <w:szCs w:val="24"/>
              </w:rPr>
              <w:t>Mijloace</w:t>
            </w:r>
            <w:proofErr w:type="spellEnd"/>
            <w:r>
              <w:rPr>
                <w:rFonts w:ascii="Times New Roman" w:hAnsi="Times New Roman"/>
                <w:sz w:val="24"/>
                <w:szCs w:val="24"/>
              </w:rPr>
              <w:t xml:space="preserve">”. </w:t>
            </w:r>
          </w:p>
          <w:p w14:paraId="34C747B4" w14:textId="77777777" w:rsidR="00A56BE4" w:rsidRDefault="00A56BE4">
            <w:pPr>
              <w:tabs>
                <w:tab w:val="left" w:pos="884"/>
                <w:tab w:val="left" w:pos="1196"/>
              </w:tabs>
              <w:spacing w:after="0" w:line="240" w:lineRule="auto"/>
              <w:jc w:val="both"/>
              <w:rPr>
                <w:rFonts w:ascii="Times New Roman" w:hAnsi="Times New Roman"/>
                <w:sz w:val="24"/>
                <w:szCs w:val="24"/>
              </w:rPr>
            </w:pPr>
          </w:p>
          <w:p w14:paraId="5C1693AA"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La </w:t>
            </w:r>
            <w:proofErr w:type="spellStart"/>
            <w:r>
              <w:rPr>
                <w:rFonts w:ascii="Times New Roman" w:hAnsi="Times New Roman"/>
                <w:sz w:val="24"/>
                <w:szCs w:val="24"/>
              </w:rPr>
              <w:t>subcompartimentul</w:t>
            </w:r>
            <w:proofErr w:type="spellEnd"/>
            <w:r>
              <w:rPr>
                <w:rFonts w:ascii="Times New Roman" w:hAnsi="Times New Roman"/>
                <w:sz w:val="24"/>
                <w:szCs w:val="24"/>
              </w:rPr>
              <w:t xml:space="preserve"> „</w:t>
            </w:r>
            <w:proofErr w:type="spellStart"/>
            <w:r>
              <w:rPr>
                <w:rFonts w:ascii="Times New Roman" w:hAnsi="Times New Roman"/>
                <w:sz w:val="24"/>
                <w:szCs w:val="24"/>
              </w:rPr>
              <w:t>Impactul</w:t>
            </w:r>
            <w:proofErr w:type="spellEnd"/>
            <w:r>
              <w:rPr>
                <w:rFonts w:ascii="Times New Roman" w:hAnsi="Times New Roman"/>
                <w:sz w:val="24"/>
                <w:szCs w:val="24"/>
              </w:rPr>
              <w:t xml:space="preserve"> socio-economic al </w:t>
            </w:r>
            <w:proofErr w:type="spellStart"/>
            <w:r>
              <w:rPr>
                <w:rFonts w:ascii="Times New Roman" w:hAnsi="Times New Roman"/>
                <w:sz w:val="24"/>
                <w:szCs w:val="24"/>
              </w:rPr>
              <w:t>secetei</w:t>
            </w:r>
            <w:proofErr w:type="spellEnd"/>
            <w:r>
              <w:rPr>
                <w:rFonts w:ascii="Times New Roman" w:hAnsi="Times New Roman"/>
                <w:sz w:val="24"/>
                <w:szCs w:val="24"/>
              </w:rPr>
              <w:t xml:space="preserve"> </w:t>
            </w:r>
            <w:proofErr w:type="spellStart"/>
            <w:r>
              <w:rPr>
                <w:rFonts w:ascii="Times New Roman" w:hAnsi="Times New Roman"/>
                <w:sz w:val="24"/>
                <w:szCs w:val="24"/>
              </w:rPr>
              <w:t>asupra</w:t>
            </w:r>
            <w:proofErr w:type="spellEnd"/>
            <w:r>
              <w:rPr>
                <w:rFonts w:ascii="Times New Roman" w:hAnsi="Times New Roman"/>
                <w:sz w:val="24"/>
                <w:szCs w:val="24"/>
              </w:rPr>
              <w:t xml:space="preserve"> </w:t>
            </w:r>
            <w:proofErr w:type="spellStart"/>
            <w:r>
              <w:rPr>
                <w:rFonts w:ascii="Times New Roman" w:hAnsi="Times New Roman"/>
                <w:sz w:val="24"/>
                <w:szCs w:val="24"/>
              </w:rPr>
              <w:t>sectorului</w:t>
            </w:r>
            <w:proofErr w:type="spellEnd"/>
            <w:r>
              <w:rPr>
                <w:rFonts w:ascii="Times New Roman" w:hAnsi="Times New Roman"/>
                <w:sz w:val="24"/>
                <w:szCs w:val="24"/>
              </w:rPr>
              <w:t xml:space="preserve"> ape”, la </w:t>
            </w:r>
            <w:proofErr w:type="spellStart"/>
            <w:r>
              <w:rPr>
                <w:rFonts w:ascii="Times New Roman" w:hAnsi="Times New Roman"/>
                <w:sz w:val="24"/>
                <w:szCs w:val="24"/>
              </w:rPr>
              <w:t>aliniatul</w:t>
            </w:r>
            <w:proofErr w:type="spellEnd"/>
            <w:r>
              <w:rPr>
                <w:rFonts w:ascii="Times New Roman" w:hAnsi="Times New Roman"/>
                <w:sz w:val="24"/>
                <w:szCs w:val="24"/>
              </w:rPr>
              <w:t xml:space="preserve"> 2, </w:t>
            </w:r>
            <w:proofErr w:type="spellStart"/>
            <w:r>
              <w:rPr>
                <w:rFonts w:ascii="Times New Roman" w:hAnsi="Times New Roman"/>
                <w:sz w:val="24"/>
                <w:szCs w:val="24"/>
              </w:rPr>
              <w:t>textul</w:t>
            </w:r>
            <w:proofErr w:type="spellEnd"/>
            <w:r>
              <w:rPr>
                <w:rFonts w:ascii="Times New Roman" w:hAnsi="Times New Roman"/>
                <w:sz w:val="24"/>
                <w:szCs w:val="24"/>
              </w:rPr>
              <w:t xml:space="preserve"> ,,</w:t>
            </w:r>
            <w:proofErr w:type="spellStart"/>
            <w:r>
              <w:rPr>
                <w:rFonts w:ascii="Times New Roman" w:hAnsi="Times New Roman"/>
                <w:sz w:val="24"/>
                <w:szCs w:val="24"/>
              </w:rPr>
              <w:t>bugete</w:t>
            </w:r>
            <w:proofErr w:type="spellEnd"/>
            <w:r>
              <w:rPr>
                <w:rFonts w:ascii="Times New Roman" w:hAnsi="Times New Roman"/>
                <w:sz w:val="24"/>
                <w:szCs w:val="24"/>
              </w:rPr>
              <w:t xml:space="preserve"> centrale” de </w:t>
            </w:r>
            <w:proofErr w:type="spellStart"/>
            <w:r>
              <w:rPr>
                <w:rFonts w:ascii="Times New Roman" w:hAnsi="Times New Roman"/>
                <w:sz w:val="24"/>
                <w:szCs w:val="24"/>
              </w:rPr>
              <w:t>substituit</w:t>
            </w:r>
            <w:proofErr w:type="spellEnd"/>
            <w:r>
              <w:rPr>
                <w:rFonts w:ascii="Times New Roman" w:hAnsi="Times New Roman"/>
                <w:sz w:val="24"/>
                <w:szCs w:val="24"/>
              </w:rPr>
              <w:t xml:space="preserve"> cu </w:t>
            </w:r>
            <w:proofErr w:type="spellStart"/>
            <w:r>
              <w:rPr>
                <w:rFonts w:ascii="Times New Roman" w:hAnsi="Times New Roman"/>
                <w:sz w:val="24"/>
                <w:szCs w:val="24"/>
              </w:rPr>
              <w:t>textul</w:t>
            </w:r>
            <w:proofErr w:type="spellEnd"/>
            <w:r>
              <w:rPr>
                <w:rFonts w:ascii="Times New Roman" w:hAnsi="Times New Roman"/>
                <w:sz w:val="24"/>
                <w:szCs w:val="24"/>
              </w:rPr>
              <w:t xml:space="preserve"> ,,</w:t>
            </w:r>
            <w:proofErr w:type="spellStart"/>
            <w:r>
              <w:rPr>
                <w:rFonts w:ascii="Times New Roman" w:hAnsi="Times New Roman"/>
                <w:sz w:val="24"/>
                <w:szCs w:val="24"/>
              </w:rPr>
              <w:t>alocații</w:t>
            </w:r>
            <w:proofErr w:type="spellEnd"/>
            <w:r>
              <w:rPr>
                <w:rFonts w:ascii="Times New Roman" w:hAnsi="Times New Roman"/>
                <w:sz w:val="24"/>
                <w:szCs w:val="24"/>
              </w:rPr>
              <w:t xml:space="preserve"> </w:t>
            </w:r>
            <w:proofErr w:type="spellStart"/>
            <w:r>
              <w:rPr>
                <w:rFonts w:ascii="Times New Roman" w:hAnsi="Times New Roman"/>
                <w:sz w:val="24"/>
                <w:szCs w:val="24"/>
              </w:rPr>
              <w:t>adiționale</w:t>
            </w:r>
            <w:proofErr w:type="spellEnd"/>
            <w:r>
              <w:rPr>
                <w:rFonts w:ascii="Times New Roman" w:hAnsi="Times New Roman"/>
                <w:sz w:val="24"/>
                <w:szCs w:val="24"/>
              </w:rPr>
              <w:t xml:space="preserve">”. În </w:t>
            </w:r>
            <w:proofErr w:type="spellStart"/>
            <w:r>
              <w:rPr>
                <w:rFonts w:ascii="Times New Roman" w:hAnsi="Times New Roman"/>
                <w:sz w:val="24"/>
                <w:szCs w:val="24"/>
              </w:rPr>
              <w:t>tabelul</w:t>
            </w:r>
            <w:proofErr w:type="spellEnd"/>
            <w:r>
              <w:rPr>
                <w:rFonts w:ascii="Times New Roman" w:hAnsi="Times New Roman"/>
                <w:sz w:val="24"/>
                <w:szCs w:val="24"/>
              </w:rPr>
              <w:t xml:space="preserve"> „</w:t>
            </w:r>
            <w:proofErr w:type="spellStart"/>
            <w:r>
              <w:rPr>
                <w:rFonts w:ascii="Times New Roman" w:hAnsi="Times New Roman"/>
                <w:sz w:val="24"/>
                <w:szCs w:val="24"/>
              </w:rPr>
              <w:t>Măsuri</w:t>
            </w:r>
            <w:proofErr w:type="spellEnd"/>
            <w:r>
              <w:rPr>
                <w:rFonts w:ascii="Times New Roman" w:hAnsi="Times New Roman"/>
                <w:sz w:val="24"/>
                <w:szCs w:val="24"/>
              </w:rPr>
              <w:t xml:space="preserve"> </w:t>
            </w:r>
            <w:proofErr w:type="spellStart"/>
            <w:r>
              <w:rPr>
                <w:rFonts w:ascii="Times New Roman" w:hAnsi="Times New Roman"/>
                <w:sz w:val="24"/>
                <w:szCs w:val="24"/>
              </w:rPr>
              <w:t>recomandate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combaterea</w:t>
            </w:r>
            <w:proofErr w:type="spellEnd"/>
            <w:r>
              <w:rPr>
                <w:rFonts w:ascii="Times New Roman" w:hAnsi="Times New Roman"/>
                <w:sz w:val="24"/>
                <w:szCs w:val="24"/>
              </w:rPr>
              <w:t xml:space="preserve"> </w:t>
            </w:r>
            <w:proofErr w:type="spellStart"/>
            <w:r>
              <w:rPr>
                <w:rFonts w:ascii="Times New Roman" w:hAnsi="Times New Roman"/>
                <w:sz w:val="24"/>
                <w:szCs w:val="24"/>
              </w:rPr>
              <w:t>secetei</w:t>
            </w:r>
            <w:proofErr w:type="spellEnd"/>
            <w:r>
              <w:rPr>
                <w:rFonts w:ascii="Times New Roman" w:hAnsi="Times New Roman"/>
                <w:sz w:val="24"/>
                <w:szCs w:val="24"/>
              </w:rPr>
              <w:t xml:space="preserve"> în </w:t>
            </w:r>
            <w:proofErr w:type="spellStart"/>
            <w:r>
              <w:rPr>
                <w:rFonts w:ascii="Times New Roman" w:hAnsi="Times New Roman"/>
                <w:sz w:val="24"/>
                <w:szCs w:val="24"/>
              </w:rPr>
              <w:t>sectorul</w:t>
            </w:r>
            <w:proofErr w:type="spellEnd"/>
            <w:r>
              <w:rPr>
                <w:rFonts w:ascii="Times New Roman" w:hAnsi="Times New Roman"/>
                <w:sz w:val="24"/>
                <w:szCs w:val="24"/>
              </w:rPr>
              <w:t xml:space="preserve"> </w:t>
            </w:r>
            <w:proofErr w:type="spellStart"/>
            <w:r>
              <w:rPr>
                <w:rFonts w:ascii="Times New Roman" w:hAnsi="Times New Roman"/>
                <w:sz w:val="24"/>
                <w:szCs w:val="24"/>
              </w:rPr>
              <w:t>energiei</w:t>
            </w:r>
            <w:proofErr w:type="spellEnd"/>
            <w:r>
              <w:rPr>
                <w:rFonts w:ascii="Times New Roman" w:hAnsi="Times New Roman"/>
                <w:sz w:val="24"/>
                <w:szCs w:val="24"/>
              </w:rPr>
              <w:t xml:space="preserve">”, </w:t>
            </w:r>
            <w:proofErr w:type="spellStart"/>
            <w:r>
              <w:rPr>
                <w:rFonts w:ascii="Times New Roman" w:hAnsi="Times New Roman"/>
                <w:sz w:val="24"/>
                <w:szCs w:val="24"/>
              </w:rPr>
              <w:t>textul</w:t>
            </w:r>
            <w:proofErr w:type="spellEnd"/>
            <w:r>
              <w:rPr>
                <w:rFonts w:ascii="Times New Roman" w:hAnsi="Times New Roman"/>
                <w:sz w:val="24"/>
                <w:szCs w:val="24"/>
              </w:rPr>
              <w:t xml:space="preserve"> ,,</w:t>
            </w:r>
            <w:proofErr w:type="spellStart"/>
            <w:r>
              <w:rPr>
                <w:rFonts w:ascii="Times New Roman" w:hAnsi="Times New Roman"/>
                <w:sz w:val="24"/>
                <w:szCs w:val="24"/>
              </w:rPr>
              <w:t>Subvenții</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gospodării</w:t>
            </w:r>
            <w:proofErr w:type="spellEnd"/>
            <w:r>
              <w:rPr>
                <w:rFonts w:ascii="Times New Roman" w:hAnsi="Times New Roman"/>
                <w:sz w:val="24"/>
                <w:szCs w:val="24"/>
              </w:rPr>
              <w:t xml:space="preserve">” se </w:t>
            </w:r>
            <w:proofErr w:type="spellStart"/>
            <w:r>
              <w:rPr>
                <w:rFonts w:ascii="Times New Roman" w:hAnsi="Times New Roman"/>
                <w:sz w:val="24"/>
                <w:szCs w:val="24"/>
              </w:rPr>
              <w:t>propune</w:t>
            </w:r>
            <w:proofErr w:type="spellEnd"/>
            <w:r>
              <w:rPr>
                <w:rFonts w:ascii="Times New Roman" w:hAnsi="Times New Roman"/>
                <w:sz w:val="24"/>
                <w:szCs w:val="24"/>
              </w:rPr>
              <w:t xml:space="preserve"> de </w:t>
            </w:r>
            <w:proofErr w:type="spellStart"/>
            <w:r>
              <w:rPr>
                <w:rFonts w:ascii="Times New Roman" w:hAnsi="Times New Roman"/>
                <w:sz w:val="24"/>
                <w:szCs w:val="24"/>
              </w:rPr>
              <w:t>substituit</w:t>
            </w:r>
            <w:proofErr w:type="spellEnd"/>
            <w:r>
              <w:rPr>
                <w:rFonts w:ascii="Times New Roman" w:hAnsi="Times New Roman"/>
                <w:sz w:val="24"/>
                <w:szCs w:val="24"/>
              </w:rPr>
              <w:t xml:space="preserve"> cu </w:t>
            </w:r>
            <w:proofErr w:type="spellStart"/>
            <w:r>
              <w:rPr>
                <w:rFonts w:ascii="Times New Roman" w:hAnsi="Times New Roman"/>
                <w:sz w:val="24"/>
                <w:szCs w:val="24"/>
              </w:rPr>
              <w:t>textul</w:t>
            </w:r>
            <w:proofErr w:type="spellEnd"/>
            <w:r>
              <w:rPr>
                <w:rFonts w:ascii="Times New Roman" w:hAnsi="Times New Roman"/>
                <w:sz w:val="24"/>
                <w:szCs w:val="24"/>
              </w:rPr>
              <w:t xml:space="preserve"> ,,</w:t>
            </w:r>
            <w:proofErr w:type="spellStart"/>
            <w:r>
              <w:rPr>
                <w:rFonts w:ascii="Times New Roman" w:hAnsi="Times New Roman"/>
                <w:sz w:val="24"/>
                <w:szCs w:val="24"/>
              </w:rPr>
              <w:t>Susținerea</w:t>
            </w:r>
            <w:proofErr w:type="spellEnd"/>
            <w:r>
              <w:rPr>
                <w:rFonts w:ascii="Times New Roman" w:hAnsi="Times New Roman"/>
                <w:sz w:val="24"/>
                <w:szCs w:val="24"/>
              </w:rPr>
              <w:t xml:space="preserve"> </w:t>
            </w:r>
            <w:proofErr w:type="spellStart"/>
            <w:r>
              <w:rPr>
                <w:rFonts w:ascii="Times New Roman" w:hAnsi="Times New Roman"/>
                <w:sz w:val="24"/>
                <w:szCs w:val="24"/>
              </w:rPr>
              <w:t>gospodăriilor</w:t>
            </w:r>
            <w:proofErr w:type="spellEnd"/>
            <w:r>
              <w:rPr>
                <w:rFonts w:ascii="Times New Roman" w:hAnsi="Times New Roman"/>
                <w:sz w:val="24"/>
                <w:szCs w:val="24"/>
              </w:rPr>
              <w:t xml:space="preserve">”. </w:t>
            </w:r>
            <w:proofErr w:type="spellStart"/>
            <w:r>
              <w:rPr>
                <w:rFonts w:ascii="Times New Roman" w:hAnsi="Times New Roman"/>
                <w:sz w:val="24"/>
                <w:szCs w:val="24"/>
              </w:rPr>
              <w:t>Totodată</w:t>
            </w:r>
            <w:proofErr w:type="spellEnd"/>
            <w:r>
              <w:rPr>
                <w:rFonts w:ascii="Times New Roman" w:hAnsi="Times New Roman"/>
                <w:sz w:val="24"/>
                <w:szCs w:val="24"/>
              </w:rPr>
              <w:t xml:space="preserve">, din </w:t>
            </w:r>
            <w:proofErr w:type="spellStart"/>
            <w:r>
              <w:rPr>
                <w:rFonts w:ascii="Times New Roman" w:hAnsi="Times New Roman"/>
                <w:sz w:val="24"/>
                <w:szCs w:val="24"/>
              </w:rPr>
              <w:t>tabele</w:t>
            </w:r>
            <w:proofErr w:type="spellEnd"/>
            <w:r>
              <w:rPr>
                <w:rFonts w:ascii="Times New Roman" w:hAnsi="Times New Roman"/>
                <w:sz w:val="24"/>
                <w:szCs w:val="24"/>
              </w:rPr>
              <w:t xml:space="preserve"> cu </w:t>
            </w:r>
            <w:proofErr w:type="spellStart"/>
            <w:r>
              <w:rPr>
                <w:rFonts w:ascii="Times New Roman" w:hAnsi="Times New Roman"/>
                <w:sz w:val="24"/>
                <w:szCs w:val="24"/>
              </w:rPr>
              <w:t>propunerile</w:t>
            </w:r>
            <w:proofErr w:type="spellEnd"/>
            <w:r>
              <w:rPr>
                <w:rFonts w:ascii="Times New Roman" w:hAnsi="Times New Roman"/>
                <w:sz w:val="24"/>
                <w:szCs w:val="24"/>
              </w:rPr>
              <w:t xml:space="preserve"> de </w:t>
            </w:r>
            <w:proofErr w:type="spellStart"/>
            <w:r>
              <w:rPr>
                <w:rFonts w:ascii="Times New Roman" w:hAnsi="Times New Roman"/>
                <w:sz w:val="24"/>
                <w:szCs w:val="24"/>
              </w:rPr>
              <w:t>Măsuri</w:t>
            </w:r>
            <w:proofErr w:type="spellEnd"/>
            <w:r>
              <w:rPr>
                <w:rFonts w:ascii="Times New Roman" w:hAnsi="Times New Roman"/>
                <w:sz w:val="24"/>
                <w:szCs w:val="24"/>
              </w:rPr>
              <w:t xml:space="preserve"> </w:t>
            </w:r>
            <w:proofErr w:type="spellStart"/>
            <w:r>
              <w:rPr>
                <w:rFonts w:ascii="Times New Roman" w:hAnsi="Times New Roman"/>
                <w:sz w:val="24"/>
                <w:szCs w:val="24"/>
              </w:rPr>
              <w:t>recomandate</w:t>
            </w:r>
            <w:proofErr w:type="spellEnd"/>
            <w:r>
              <w:rPr>
                <w:rFonts w:ascii="Times New Roman" w:hAnsi="Times New Roman"/>
                <w:sz w:val="24"/>
                <w:szCs w:val="24"/>
              </w:rPr>
              <w:t xml:space="preserve"> RRDN </w:t>
            </w:r>
            <w:proofErr w:type="spellStart"/>
            <w:r>
              <w:rPr>
                <w:rFonts w:ascii="Times New Roman" w:hAnsi="Times New Roman"/>
                <w:sz w:val="24"/>
                <w:szCs w:val="24"/>
              </w:rPr>
              <w:t>și</w:t>
            </w:r>
            <w:proofErr w:type="spellEnd"/>
            <w:r>
              <w:rPr>
                <w:rFonts w:ascii="Times New Roman" w:hAnsi="Times New Roman"/>
                <w:sz w:val="24"/>
                <w:szCs w:val="24"/>
              </w:rPr>
              <w:t xml:space="preserve"> de </w:t>
            </w:r>
            <w:proofErr w:type="spellStart"/>
            <w:r>
              <w:rPr>
                <w:rFonts w:ascii="Times New Roman" w:hAnsi="Times New Roman"/>
                <w:sz w:val="24"/>
                <w:szCs w:val="24"/>
              </w:rPr>
              <w:t>adaptare</w:t>
            </w:r>
            <w:proofErr w:type="spellEnd"/>
            <w:r>
              <w:rPr>
                <w:rFonts w:ascii="Times New Roman" w:hAnsi="Times New Roman"/>
                <w:sz w:val="24"/>
                <w:szCs w:val="24"/>
              </w:rPr>
              <w:t xml:space="preserve">, </w:t>
            </w:r>
            <w:proofErr w:type="spellStart"/>
            <w:r>
              <w:rPr>
                <w:rFonts w:ascii="Times New Roman" w:hAnsi="Times New Roman"/>
                <w:sz w:val="24"/>
                <w:szCs w:val="24"/>
              </w:rPr>
              <w:t>măsurile</w:t>
            </w:r>
            <w:proofErr w:type="spellEnd"/>
            <w:r>
              <w:rPr>
                <w:rFonts w:ascii="Times New Roman" w:hAnsi="Times New Roman"/>
                <w:sz w:val="24"/>
                <w:szCs w:val="24"/>
              </w:rPr>
              <w:t xml:space="preserve"> ,, </w:t>
            </w:r>
            <w:proofErr w:type="spellStart"/>
            <w:r>
              <w:rPr>
                <w:rFonts w:ascii="Times New Roman" w:hAnsi="Times New Roman"/>
                <w:sz w:val="24"/>
                <w:szCs w:val="24"/>
              </w:rPr>
              <w:t>Subvenții</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irigare</w:t>
            </w:r>
            <w:proofErr w:type="spellEnd"/>
            <w:r>
              <w:rPr>
                <w:rFonts w:ascii="Times New Roman" w:hAnsi="Times New Roman"/>
                <w:sz w:val="24"/>
                <w:szCs w:val="24"/>
              </w:rPr>
              <w:t xml:space="preserve"> </w:t>
            </w:r>
            <w:proofErr w:type="spellStart"/>
            <w:r>
              <w:rPr>
                <w:rFonts w:ascii="Times New Roman" w:hAnsi="Times New Roman"/>
                <w:sz w:val="24"/>
                <w:szCs w:val="24"/>
              </w:rPr>
              <w:t>eficientă</w:t>
            </w:r>
            <w:proofErr w:type="spellEnd"/>
            <w:r>
              <w:rPr>
                <w:rFonts w:ascii="Times New Roman" w:hAnsi="Times New Roman"/>
                <w:sz w:val="24"/>
                <w:szCs w:val="24"/>
              </w:rPr>
              <w:t>” (</w:t>
            </w:r>
            <w:proofErr w:type="spellStart"/>
            <w:r>
              <w:rPr>
                <w:rFonts w:ascii="Times New Roman" w:hAnsi="Times New Roman"/>
                <w:sz w:val="24"/>
                <w:szCs w:val="24"/>
              </w:rPr>
              <w:t>pag</w:t>
            </w:r>
            <w:proofErr w:type="spellEnd"/>
            <w:r>
              <w:rPr>
                <w:rFonts w:ascii="Times New Roman" w:hAnsi="Times New Roman"/>
                <w:sz w:val="24"/>
                <w:szCs w:val="24"/>
              </w:rPr>
              <w:t xml:space="preserve">. 45)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Subvenții</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practici</w:t>
            </w:r>
            <w:proofErr w:type="spellEnd"/>
            <w:r>
              <w:rPr>
                <w:rFonts w:ascii="Times New Roman" w:hAnsi="Times New Roman"/>
                <w:sz w:val="24"/>
                <w:szCs w:val="24"/>
              </w:rPr>
              <w:t xml:space="preserve"> anti-</w:t>
            </w:r>
            <w:proofErr w:type="spellStart"/>
            <w:r>
              <w:rPr>
                <w:rFonts w:ascii="Times New Roman" w:hAnsi="Times New Roman"/>
                <w:sz w:val="24"/>
                <w:szCs w:val="24"/>
              </w:rPr>
              <w:t>eroziunile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acces</w:t>
            </w:r>
            <w:proofErr w:type="spellEnd"/>
            <w:r>
              <w:rPr>
                <w:rFonts w:ascii="Times New Roman" w:hAnsi="Times New Roman"/>
                <w:sz w:val="24"/>
                <w:szCs w:val="24"/>
              </w:rPr>
              <w:t xml:space="preserve"> la </w:t>
            </w:r>
            <w:proofErr w:type="spellStart"/>
            <w:r>
              <w:rPr>
                <w:rFonts w:ascii="Times New Roman" w:hAnsi="Times New Roman"/>
                <w:sz w:val="24"/>
                <w:szCs w:val="24"/>
              </w:rPr>
              <w:t>tehnologii</w:t>
            </w:r>
            <w:proofErr w:type="spellEnd"/>
            <w:r>
              <w:rPr>
                <w:rFonts w:ascii="Times New Roman" w:hAnsi="Times New Roman"/>
                <w:sz w:val="24"/>
                <w:szCs w:val="24"/>
              </w:rPr>
              <w:t xml:space="preserve"> </w:t>
            </w:r>
            <w:proofErr w:type="spellStart"/>
            <w:r>
              <w:rPr>
                <w:rFonts w:ascii="Times New Roman" w:hAnsi="Times New Roman"/>
                <w:sz w:val="24"/>
                <w:szCs w:val="24"/>
              </w:rPr>
              <w:t>verzi</w:t>
            </w:r>
            <w:proofErr w:type="spellEnd"/>
            <w:r>
              <w:rPr>
                <w:rFonts w:ascii="Times New Roman" w:hAnsi="Times New Roman"/>
                <w:sz w:val="24"/>
                <w:szCs w:val="24"/>
              </w:rPr>
              <w:t>” (</w:t>
            </w:r>
            <w:proofErr w:type="spellStart"/>
            <w:r>
              <w:rPr>
                <w:rFonts w:ascii="Times New Roman" w:hAnsi="Times New Roman"/>
                <w:sz w:val="24"/>
                <w:szCs w:val="24"/>
              </w:rPr>
              <w:t>pag</w:t>
            </w:r>
            <w:proofErr w:type="spellEnd"/>
            <w:r>
              <w:rPr>
                <w:rFonts w:ascii="Times New Roman" w:hAnsi="Times New Roman"/>
                <w:sz w:val="24"/>
                <w:szCs w:val="24"/>
              </w:rPr>
              <w:t xml:space="preserve">. 62), de </w:t>
            </w:r>
            <w:proofErr w:type="spellStart"/>
            <w:r>
              <w:rPr>
                <w:rFonts w:ascii="Times New Roman" w:hAnsi="Times New Roman"/>
                <w:sz w:val="24"/>
                <w:szCs w:val="24"/>
              </w:rPr>
              <w:t>revizuit</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prisma</w:t>
            </w:r>
            <w:proofErr w:type="spellEnd"/>
            <w:r>
              <w:rPr>
                <w:rFonts w:ascii="Times New Roman" w:hAnsi="Times New Roman"/>
                <w:sz w:val="24"/>
                <w:szCs w:val="24"/>
              </w:rPr>
              <w:t xml:space="preserve"> </w:t>
            </w:r>
            <w:proofErr w:type="spellStart"/>
            <w:r>
              <w:rPr>
                <w:rFonts w:ascii="Times New Roman" w:hAnsi="Times New Roman"/>
                <w:sz w:val="24"/>
                <w:szCs w:val="24"/>
              </w:rPr>
              <w:t>excluderii</w:t>
            </w:r>
            <w:proofErr w:type="spellEnd"/>
            <w:r>
              <w:rPr>
                <w:rFonts w:ascii="Times New Roman" w:hAnsi="Times New Roman"/>
                <w:sz w:val="24"/>
                <w:szCs w:val="24"/>
              </w:rPr>
              <w:t xml:space="preserve"> </w:t>
            </w:r>
            <w:proofErr w:type="spellStart"/>
            <w:r>
              <w:rPr>
                <w:rFonts w:ascii="Times New Roman" w:hAnsi="Times New Roman"/>
                <w:sz w:val="24"/>
                <w:szCs w:val="24"/>
              </w:rPr>
              <w:t>termenului</w:t>
            </w:r>
            <w:proofErr w:type="spellEnd"/>
            <w:r>
              <w:rPr>
                <w:rFonts w:ascii="Times New Roman" w:hAnsi="Times New Roman"/>
                <w:sz w:val="24"/>
                <w:szCs w:val="24"/>
              </w:rPr>
              <w:t xml:space="preserve"> de </w:t>
            </w:r>
            <w:proofErr w:type="spellStart"/>
            <w:r>
              <w:rPr>
                <w:rFonts w:ascii="Times New Roman" w:hAnsi="Times New Roman"/>
                <w:sz w:val="24"/>
                <w:szCs w:val="24"/>
              </w:rPr>
              <w:t>subvenții</w:t>
            </w:r>
            <w:proofErr w:type="spellEnd"/>
            <w:r>
              <w:rPr>
                <w:rFonts w:ascii="Times New Roman" w:hAnsi="Times New Roman"/>
                <w:sz w:val="24"/>
                <w:szCs w:val="24"/>
              </w:rPr>
              <w:t xml:space="preserve">, </w:t>
            </w:r>
            <w:proofErr w:type="spellStart"/>
            <w:r>
              <w:rPr>
                <w:rFonts w:ascii="Times New Roman" w:hAnsi="Times New Roman"/>
                <w:sz w:val="24"/>
                <w:szCs w:val="24"/>
              </w:rPr>
              <w:t>deoarece</w:t>
            </w:r>
            <w:proofErr w:type="spellEnd"/>
            <w:r>
              <w:rPr>
                <w:rFonts w:ascii="Times New Roman" w:hAnsi="Times New Roman"/>
                <w:sz w:val="24"/>
                <w:szCs w:val="24"/>
              </w:rPr>
              <w:t xml:space="preserve"> nu </w:t>
            </w:r>
            <w:proofErr w:type="spellStart"/>
            <w:r>
              <w:rPr>
                <w:rFonts w:ascii="Times New Roman" w:hAnsi="Times New Roman"/>
                <w:sz w:val="24"/>
                <w:szCs w:val="24"/>
              </w:rPr>
              <w:t>este</w:t>
            </w:r>
            <w:proofErr w:type="spellEnd"/>
            <w:r>
              <w:rPr>
                <w:rFonts w:ascii="Times New Roman" w:hAnsi="Times New Roman"/>
                <w:sz w:val="24"/>
                <w:szCs w:val="24"/>
              </w:rPr>
              <w:t xml:space="preserve"> </w:t>
            </w:r>
            <w:proofErr w:type="spellStart"/>
            <w:r>
              <w:rPr>
                <w:rFonts w:ascii="Times New Roman" w:hAnsi="Times New Roman"/>
                <w:sz w:val="24"/>
                <w:szCs w:val="24"/>
              </w:rPr>
              <w:t>clar</w:t>
            </w:r>
            <w:proofErr w:type="spellEnd"/>
            <w:r>
              <w:rPr>
                <w:rFonts w:ascii="Times New Roman" w:hAnsi="Times New Roman"/>
                <w:sz w:val="24"/>
                <w:szCs w:val="24"/>
              </w:rPr>
              <w:t xml:space="preserve"> </w:t>
            </w:r>
            <w:proofErr w:type="spellStart"/>
            <w:r>
              <w:rPr>
                <w:rFonts w:ascii="Times New Roman" w:hAnsi="Times New Roman"/>
                <w:sz w:val="24"/>
                <w:szCs w:val="24"/>
              </w:rPr>
              <w:t>temeiul</w:t>
            </w:r>
            <w:proofErr w:type="spellEnd"/>
            <w:r>
              <w:rPr>
                <w:rFonts w:ascii="Times New Roman" w:hAnsi="Times New Roman"/>
                <w:sz w:val="24"/>
                <w:szCs w:val="24"/>
              </w:rPr>
              <w:t xml:space="preserve"> legal. De </w:t>
            </w:r>
            <w:proofErr w:type="spellStart"/>
            <w:r>
              <w:rPr>
                <w:rFonts w:ascii="Times New Roman" w:hAnsi="Times New Roman"/>
                <w:sz w:val="24"/>
                <w:szCs w:val="24"/>
              </w:rPr>
              <w:t>asemenea</w:t>
            </w:r>
            <w:proofErr w:type="spellEnd"/>
            <w:r>
              <w:rPr>
                <w:rFonts w:ascii="Times New Roman" w:hAnsi="Times New Roman"/>
                <w:sz w:val="24"/>
                <w:szCs w:val="24"/>
              </w:rPr>
              <w:t xml:space="preserve">, din </w:t>
            </w:r>
            <w:proofErr w:type="spellStart"/>
            <w:r>
              <w:rPr>
                <w:rFonts w:ascii="Times New Roman" w:hAnsi="Times New Roman"/>
                <w:sz w:val="24"/>
                <w:szCs w:val="24"/>
              </w:rPr>
              <w:t>tabelul</w:t>
            </w:r>
            <w:proofErr w:type="spellEnd"/>
            <w:r>
              <w:rPr>
                <w:rFonts w:ascii="Times New Roman" w:hAnsi="Times New Roman"/>
                <w:sz w:val="24"/>
                <w:szCs w:val="24"/>
              </w:rPr>
              <w:t xml:space="preserve"> „ </w:t>
            </w:r>
            <w:proofErr w:type="spellStart"/>
            <w:r>
              <w:rPr>
                <w:rFonts w:ascii="Times New Roman" w:hAnsi="Times New Roman"/>
                <w:sz w:val="24"/>
                <w:szCs w:val="24"/>
              </w:rPr>
              <w:t>Măsuri</w:t>
            </w:r>
            <w:proofErr w:type="spellEnd"/>
            <w:r>
              <w:rPr>
                <w:rFonts w:ascii="Times New Roman" w:hAnsi="Times New Roman"/>
                <w:sz w:val="24"/>
                <w:szCs w:val="24"/>
              </w:rPr>
              <w:t xml:space="preserve"> </w:t>
            </w:r>
            <w:proofErr w:type="spellStart"/>
            <w:r>
              <w:rPr>
                <w:rFonts w:ascii="Times New Roman" w:hAnsi="Times New Roman"/>
                <w:sz w:val="24"/>
                <w:szCs w:val="24"/>
              </w:rPr>
              <w:t>recomandate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reducerea</w:t>
            </w:r>
            <w:proofErr w:type="spellEnd"/>
            <w:r>
              <w:rPr>
                <w:rFonts w:ascii="Times New Roman" w:hAnsi="Times New Roman"/>
                <w:sz w:val="24"/>
                <w:szCs w:val="24"/>
              </w:rPr>
              <w:t xml:space="preserve"> </w:t>
            </w:r>
            <w:proofErr w:type="spellStart"/>
            <w:r>
              <w:rPr>
                <w:rFonts w:ascii="Times New Roman" w:hAnsi="Times New Roman"/>
                <w:sz w:val="24"/>
                <w:szCs w:val="24"/>
              </w:rPr>
              <w:t>riscului</w:t>
            </w:r>
            <w:proofErr w:type="spellEnd"/>
            <w:r>
              <w:rPr>
                <w:rFonts w:ascii="Times New Roman" w:hAnsi="Times New Roman"/>
                <w:sz w:val="24"/>
                <w:szCs w:val="24"/>
              </w:rPr>
              <w:t xml:space="preserve"> de </w:t>
            </w:r>
            <w:proofErr w:type="spellStart"/>
            <w:r>
              <w:rPr>
                <w:rFonts w:ascii="Times New Roman" w:hAnsi="Times New Roman"/>
                <w:sz w:val="24"/>
                <w:szCs w:val="24"/>
              </w:rPr>
              <w:t>grindină</w:t>
            </w:r>
            <w:proofErr w:type="spellEnd"/>
            <w:r>
              <w:rPr>
                <w:rFonts w:ascii="Times New Roman" w:hAnsi="Times New Roman"/>
                <w:sz w:val="24"/>
                <w:szCs w:val="24"/>
              </w:rPr>
              <w:t xml:space="preserve"> mare” de </w:t>
            </w:r>
            <w:proofErr w:type="spellStart"/>
            <w:r>
              <w:rPr>
                <w:rFonts w:ascii="Times New Roman" w:hAnsi="Times New Roman"/>
                <w:sz w:val="24"/>
                <w:szCs w:val="24"/>
              </w:rPr>
              <w:t>exclus</w:t>
            </w:r>
            <w:proofErr w:type="spellEnd"/>
            <w:r>
              <w:rPr>
                <w:rFonts w:ascii="Times New Roman" w:hAnsi="Times New Roman"/>
                <w:sz w:val="24"/>
                <w:szCs w:val="24"/>
              </w:rPr>
              <w:t xml:space="preserve"> </w:t>
            </w:r>
            <w:proofErr w:type="spellStart"/>
            <w:r>
              <w:rPr>
                <w:rFonts w:ascii="Times New Roman" w:hAnsi="Times New Roman"/>
                <w:sz w:val="24"/>
                <w:szCs w:val="24"/>
              </w:rPr>
              <w:t>textul</w:t>
            </w:r>
            <w:proofErr w:type="spellEnd"/>
            <w:r>
              <w:rPr>
                <w:rFonts w:ascii="Times New Roman" w:hAnsi="Times New Roman"/>
                <w:sz w:val="24"/>
                <w:szCs w:val="24"/>
              </w:rPr>
              <w:t xml:space="preserve"> ,,cu </w:t>
            </w:r>
            <w:proofErr w:type="spellStart"/>
            <w:r>
              <w:rPr>
                <w:rFonts w:ascii="Times New Roman" w:hAnsi="Times New Roman"/>
                <w:sz w:val="24"/>
                <w:szCs w:val="24"/>
              </w:rPr>
              <w:t>subvenții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stimulente</w:t>
            </w:r>
            <w:proofErr w:type="spellEnd"/>
            <w:r>
              <w:rPr>
                <w:rFonts w:ascii="Times New Roman" w:hAnsi="Times New Roman"/>
                <w:sz w:val="24"/>
                <w:szCs w:val="24"/>
              </w:rPr>
              <w:t>”.</w:t>
            </w:r>
          </w:p>
          <w:p w14:paraId="692BC157" w14:textId="77777777" w:rsidR="00A56BE4" w:rsidRDefault="00A56BE4">
            <w:pPr>
              <w:tabs>
                <w:tab w:val="left" w:pos="884"/>
                <w:tab w:val="left" w:pos="1196"/>
              </w:tabs>
              <w:spacing w:after="0" w:line="240" w:lineRule="auto"/>
              <w:jc w:val="both"/>
              <w:rPr>
                <w:rFonts w:ascii="Times New Roman" w:hAnsi="Times New Roman"/>
                <w:sz w:val="24"/>
                <w:szCs w:val="24"/>
              </w:rPr>
            </w:pPr>
          </w:p>
          <w:p w14:paraId="4EA5059D"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rPr>
              <w:t xml:space="preserve"> La </w:t>
            </w:r>
            <w:proofErr w:type="spellStart"/>
            <w:r>
              <w:rPr>
                <w:rFonts w:ascii="Times New Roman" w:hAnsi="Times New Roman"/>
                <w:sz w:val="24"/>
                <w:szCs w:val="24"/>
              </w:rPr>
              <w:t>punctul</w:t>
            </w:r>
            <w:proofErr w:type="spellEnd"/>
            <w:r>
              <w:rPr>
                <w:rFonts w:ascii="Times New Roman" w:hAnsi="Times New Roman"/>
                <w:sz w:val="24"/>
                <w:szCs w:val="24"/>
              </w:rPr>
              <w:t xml:space="preserve"> ,,2.7.1. </w:t>
            </w:r>
            <w:proofErr w:type="spellStart"/>
            <w:r>
              <w:rPr>
                <w:rFonts w:ascii="Times New Roman" w:hAnsi="Times New Roman"/>
                <w:sz w:val="24"/>
                <w:szCs w:val="24"/>
              </w:rPr>
              <w:t>Cadrul</w:t>
            </w:r>
            <w:proofErr w:type="spellEnd"/>
            <w:r>
              <w:rPr>
                <w:rFonts w:ascii="Times New Roman" w:hAnsi="Times New Roman"/>
                <w:sz w:val="24"/>
                <w:szCs w:val="24"/>
              </w:rPr>
              <w:t xml:space="preserve"> </w:t>
            </w:r>
            <w:proofErr w:type="spellStart"/>
            <w:r>
              <w:rPr>
                <w:rFonts w:ascii="Times New Roman" w:hAnsi="Times New Roman"/>
                <w:sz w:val="24"/>
                <w:szCs w:val="24"/>
              </w:rPr>
              <w:t>normativ</w:t>
            </w:r>
            <w:proofErr w:type="spellEnd"/>
            <w:r>
              <w:rPr>
                <w:rFonts w:ascii="Times New Roman" w:hAnsi="Times New Roman"/>
                <w:sz w:val="24"/>
                <w:szCs w:val="24"/>
              </w:rPr>
              <w:t xml:space="preserve">”, la </w:t>
            </w:r>
            <w:proofErr w:type="spellStart"/>
            <w:r>
              <w:rPr>
                <w:rFonts w:ascii="Times New Roman" w:hAnsi="Times New Roman"/>
                <w:sz w:val="24"/>
                <w:szCs w:val="24"/>
              </w:rPr>
              <w:t>tabelul</w:t>
            </w:r>
            <w:proofErr w:type="spellEnd"/>
            <w:r>
              <w:rPr>
                <w:rFonts w:ascii="Times New Roman" w:hAnsi="Times New Roman"/>
                <w:sz w:val="24"/>
                <w:szCs w:val="24"/>
              </w:rPr>
              <w:t xml:space="preserve"> ,,</w:t>
            </w:r>
            <w:proofErr w:type="spellStart"/>
            <w:r>
              <w:rPr>
                <w:rFonts w:ascii="Times New Roman" w:hAnsi="Times New Roman"/>
                <w:sz w:val="24"/>
                <w:szCs w:val="24"/>
              </w:rPr>
              <w:t>Acte</w:t>
            </w:r>
            <w:proofErr w:type="spellEnd"/>
            <w:r>
              <w:rPr>
                <w:rFonts w:ascii="Times New Roman" w:hAnsi="Times New Roman"/>
                <w:sz w:val="24"/>
                <w:szCs w:val="24"/>
              </w:rPr>
              <w:t xml:space="preserve"> normative </w:t>
            </w:r>
            <w:proofErr w:type="spellStart"/>
            <w:r>
              <w:rPr>
                <w:rFonts w:ascii="Times New Roman" w:hAnsi="Times New Roman"/>
                <w:sz w:val="24"/>
                <w:szCs w:val="24"/>
              </w:rPr>
              <w:t>relevante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reducerea</w:t>
            </w:r>
            <w:proofErr w:type="spellEnd"/>
            <w:r>
              <w:rPr>
                <w:rFonts w:ascii="Times New Roman" w:hAnsi="Times New Roman"/>
                <w:sz w:val="24"/>
                <w:szCs w:val="24"/>
              </w:rPr>
              <w:t xml:space="preserve"> </w:t>
            </w:r>
            <w:proofErr w:type="spellStart"/>
            <w:r>
              <w:rPr>
                <w:rFonts w:ascii="Times New Roman" w:hAnsi="Times New Roman"/>
                <w:sz w:val="24"/>
                <w:szCs w:val="24"/>
              </w:rPr>
              <w:t>riscurilor</w:t>
            </w:r>
            <w:proofErr w:type="spellEnd"/>
            <w:r>
              <w:rPr>
                <w:rFonts w:ascii="Times New Roman" w:hAnsi="Times New Roman"/>
                <w:sz w:val="24"/>
                <w:szCs w:val="24"/>
              </w:rPr>
              <w:t xml:space="preserve"> de </w:t>
            </w:r>
            <w:proofErr w:type="spellStart"/>
            <w:r>
              <w:rPr>
                <w:rFonts w:ascii="Times New Roman" w:hAnsi="Times New Roman"/>
                <w:sz w:val="24"/>
                <w:szCs w:val="24"/>
              </w:rPr>
              <w:t>dezastru</w:t>
            </w:r>
            <w:proofErr w:type="spellEnd"/>
            <w:r>
              <w:rPr>
                <w:rFonts w:ascii="Times New Roman" w:hAnsi="Times New Roman"/>
                <w:sz w:val="24"/>
                <w:szCs w:val="24"/>
              </w:rPr>
              <w:t xml:space="preserve"> în </w:t>
            </w:r>
            <w:proofErr w:type="spellStart"/>
            <w:r>
              <w:rPr>
                <w:rFonts w:ascii="Times New Roman" w:hAnsi="Times New Roman"/>
                <w:sz w:val="24"/>
                <w:szCs w:val="24"/>
              </w:rPr>
              <w:t>sectorul</w:t>
            </w:r>
            <w:proofErr w:type="spellEnd"/>
            <w:r>
              <w:rPr>
                <w:rFonts w:ascii="Times New Roman" w:hAnsi="Times New Roman"/>
                <w:sz w:val="24"/>
                <w:szCs w:val="24"/>
              </w:rPr>
              <w:t xml:space="preserve"> </w:t>
            </w:r>
            <w:proofErr w:type="spellStart"/>
            <w:r>
              <w:rPr>
                <w:rFonts w:ascii="Times New Roman" w:hAnsi="Times New Roman"/>
                <w:sz w:val="24"/>
                <w:szCs w:val="24"/>
              </w:rPr>
              <w:t>mediu</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domenii</w:t>
            </w:r>
            <w:proofErr w:type="spellEnd"/>
            <w:r>
              <w:rPr>
                <w:rFonts w:ascii="Times New Roman" w:hAnsi="Times New Roman"/>
                <w:sz w:val="24"/>
                <w:szCs w:val="24"/>
              </w:rPr>
              <w:t xml:space="preserve"> </w:t>
            </w:r>
            <w:proofErr w:type="spellStart"/>
            <w:r>
              <w:rPr>
                <w:rFonts w:ascii="Times New Roman" w:hAnsi="Times New Roman"/>
                <w:sz w:val="24"/>
                <w:szCs w:val="24"/>
              </w:rPr>
              <w:t>conexe</w:t>
            </w:r>
            <w:proofErr w:type="spellEnd"/>
            <w:r>
              <w:rPr>
                <w:rFonts w:ascii="Times New Roman" w:hAnsi="Times New Roman"/>
                <w:sz w:val="24"/>
                <w:szCs w:val="24"/>
              </w:rPr>
              <w:t xml:space="preserve">” se </w:t>
            </w:r>
            <w:proofErr w:type="spellStart"/>
            <w:r>
              <w:rPr>
                <w:rFonts w:ascii="Times New Roman" w:hAnsi="Times New Roman"/>
                <w:sz w:val="24"/>
                <w:szCs w:val="24"/>
              </w:rPr>
              <w:t>propune</w:t>
            </w:r>
            <w:proofErr w:type="spellEnd"/>
            <w:r>
              <w:rPr>
                <w:rFonts w:ascii="Times New Roman" w:hAnsi="Times New Roman"/>
                <w:sz w:val="24"/>
                <w:szCs w:val="24"/>
              </w:rPr>
              <w:t xml:space="preserve"> </w:t>
            </w:r>
            <w:proofErr w:type="spellStart"/>
            <w:r>
              <w:rPr>
                <w:rFonts w:ascii="Times New Roman" w:hAnsi="Times New Roman"/>
                <w:sz w:val="24"/>
                <w:szCs w:val="24"/>
              </w:rPr>
              <w:t>excluderea</w:t>
            </w:r>
            <w:proofErr w:type="spellEnd"/>
            <w:r>
              <w:rPr>
                <w:rFonts w:ascii="Times New Roman" w:hAnsi="Times New Roman"/>
                <w:sz w:val="24"/>
                <w:szCs w:val="24"/>
              </w:rPr>
              <w:t xml:space="preserve"> </w:t>
            </w:r>
            <w:proofErr w:type="spellStart"/>
            <w:r>
              <w:rPr>
                <w:rFonts w:ascii="Times New Roman" w:hAnsi="Times New Roman"/>
                <w:sz w:val="24"/>
                <w:szCs w:val="24"/>
              </w:rPr>
              <w:t>textului</w:t>
            </w:r>
            <w:proofErr w:type="spellEnd"/>
            <w:r>
              <w:rPr>
                <w:rFonts w:ascii="Times New Roman" w:hAnsi="Times New Roman"/>
                <w:sz w:val="24"/>
                <w:szCs w:val="24"/>
              </w:rPr>
              <w:t xml:space="preserve"> „</w:t>
            </w:r>
            <w:proofErr w:type="spellStart"/>
            <w:r>
              <w:rPr>
                <w:rFonts w:ascii="Times New Roman" w:hAnsi="Times New Roman"/>
                <w:sz w:val="24"/>
                <w:szCs w:val="24"/>
              </w:rPr>
              <w:t>Legii</w:t>
            </w:r>
            <w:proofErr w:type="spellEnd"/>
            <w:r>
              <w:rPr>
                <w:rFonts w:ascii="Times New Roman" w:hAnsi="Times New Roman"/>
                <w:sz w:val="24"/>
                <w:szCs w:val="24"/>
              </w:rPr>
              <w:t xml:space="preserve"> nr. 181/2014 </w:t>
            </w:r>
            <w:proofErr w:type="spellStart"/>
            <w:r>
              <w:rPr>
                <w:rFonts w:ascii="Times New Roman" w:hAnsi="Times New Roman"/>
                <w:sz w:val="24"/>
                <w:szCs w:val="24"/>
              </w:rPr>
              <w:t>finanțelor</w:t>
            </w:r>
            <w:proofErr w:type="spellEnd"/>
            <w:r>
              <w:rPr>
                <w:rFonts w:ascii="Times New Roman" w:hAnsi="Times New Roman"/>
                <w:sz w:val="24"/>
                <w:szCs w:val="24"/>
              </w:rPr>
              <w:t xml:space="preserve"> </w:t>
            </w:r>
            <w:proofErr w:type="spellStart"/>
            <w:r>
              <w:rPr>
                <w:rFonts w:ascii="Times New Roman" w:hAnsi="Times New Roman"/>
                <w:sz w:val="24"/>
                <w:szCs w:val="24"/>
              </w:rPr>
              <w:t>publice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responsabilității</w:t>
            </w:r>
            <w:proofErr w:type="spellEnd"/>
            <w:r>
              <w:rPr>
                <w:rFonts w:ascii="Times New Roman" w:hAnsi="Times New Roman"/>
                <w:sz w:val="24"/>
                <w:szCs w:val="24"/>
              </w:rPr>
              <w:t xml:space="preserve"> </w:t>
            </w:r>
            <w:proofErr w:type="spellStart"/>
            <w:r>
              <w:rPr>
                <w:rFonts w:ascii="Times New Roman" w:hAnsi="Times New Roman"/>
                <w:sz w:val="24"/>
                <w:szCs w:val="24"/>
              </w:rPr>
              <w:t>bugetar-fiscale</w:t>
            </w:r>
            <w:proofErr w:type="spellEnd"/>
            <w:r>
              <w:rPr>
                <w:rFonts w:ascii="Times New Roman" w:hAnsi="Times New Roman"/>
                <w:sz w:val="24"/>
                <w:szCs w:val="24"/>
              </w:rPr>
              <w:t xml:space="preserve">” </w:t>
            </w:r>
            <w:proofErr w:type="spellStart"/>
            <w:r>
              <w:rPr>
                <w:rFonts w:ascii="Times New Roman" w:hAnsi="Times New Roman"/>
                <w:sz w:val="24"/>
                <w:szCs w:val="24"/>
              </w:rPr>
              <w:t>întrucât</w:t>
            </w:r>
            <w:proofErr w:type="spellEnd"/>
            <w:r>
              <w:rPr>
                <w:rFonts w:ascii="Times New Roman" w:hAnsi="Times New Roman"/>
                <w:sz w:val="24"/>
                <w:szCs w:val="24"/>
              </w:rPr>
              <w:t xml:space="preserve"> </w:t>
            </w:r>
            <w:proofErr w:type="spellStart"/>
            <w:r>
              <w:rPr>
                <w:rFonts w:ascii="Times New Roman" w:hAnsi="Times New Roman"/>
                <w:sz w:val="24"/>
                <w:szCs w:val="24"/>
              </w:rPr>
              <w:t>aceasta</w:t>
            </w:r>
            <w:proofErr w:type="spellEnd"/>
            <w:r>
              <w:rPr>
                <w:rFonts w:ascii="Times New Roman" w:hAnsi="Times New Roman"/>
                <w:sz w:val="24"/>
                <w:szCs w:val="24"/>
              </w:rPr>
              <w:t xml:space="preserve"> </w:t>
            </w:r>
            <w:proofErr w:type="spellStart"/>
            <w:r>
              <w:rPr>
                <w:rFonts w:ascii="Times New Roman" w:hAnsi="Times New Roman"/>
                <w:sz w:val="24"/>
                <w:szCs w:val="24"/>
              </w:rPr>
              <w:t>stabilește</w:t>
            </w:r>
            <w:proofErr w:type="spellEnd"/>
            <w:r>
              <w:rPr>
                <w:rFonts w:ascii="Times New Roman" w:hAnsi="Times New Roman"/>
                <w:sz w:val="24"/>
                <w:szCs w:val="24"/>
              </w:rPr>
              <w:t xml:space="preserve"> </w:t>
            </w:r>
            <w:proofErr w:type="spellStart"/>
            <w:r>
              <w:rPr>
                <w:rFonts w:ascii="Times New Roman" w:hAnsi="Times New Roman"/>
                <w:sz w:val="24"/>
                <w:szCs w:val="24"/>
              </w:rPr>
              <w:t>cadrul</w:t>
            </w:r>
            <w:proofErr w:type="spellEnd"/>
            <w:r>
              <w:rPr>
                <w:rFonts w:ascii="Times New Roman" w:hAnsi="Times New Roman"/>
                <w:sz w:val="24"/>
                <w:szCs w:val="24"/>
              </w:rPr>
              <w:t xml:space="preserve"> general al </w:t>
            </w:r>
            <w:proofErr w:type="spellStart"/>
            <w:r>
              <w:rPr>
                <w:rFonts w:ascii="Times New Roman" w:hAnsi="Times New Roman"/>
                <w:sz w:val="24"/>
                <w:szCs w:val="24"/>
              </w:rPr>
              <w:t>procesului</w:t>
            </w:r>
            <w:proofErr w:type="spellEnd"/>
            <w:r>
              <w:rPr>
                <w:rFonts w:ascii="Times New Roman" w:hAnsi="Times New Roman"/>
                <w:sz w:val="24"/>
                <w:szCs w:val="24"/>
              </w:rPr>
              <w:t xml:space="preserve"> </w:t>
            </w:r>
            <w:proofErr w:type="spellStart"/>
            <w:r>
              <w:rPr>
                <w:rFonts w:ascii="Times New Roman" w:hAnsi="Times New Roman"/>
                <w:sz w:val="24"/>
                <w:szCs w:val="24"/>
              </w:rPr>
              <w:t>bugetar</w:t>
            </w:r>
            <w:proofErr w:type="spellEnd"/>
            <w:r>
              <w:rPr>
                <w:rFonts w:ascii="Times New Roman" w:hAnsi="Times New Roman"/>
                <w:sz w:val="24"/>
                <w:szCs w:val="24"/>
              </w:rPr>
              <w:t xml:space="preserve">, </w:t>
            </w:r>
            <w:proofErr w:type="spellStart"/>
            <w:r>
              <w:rPr>
                <w:rFonts w:ascii="Times New Roman" w:hAnsi="Times New Roman"/>
                <w:sz w:val="24"/>
                <w:szCs w:val="24"/>
              </w:rPr>
              <w:t>fără</w:t>
            </w:r>
            <w:proofErr w:type="spellEnd"/>
            <w:r>
              <w:rPr>
                <w:rFonts w:ascii="Times New Roman" w:hAnsi="Times New Roman"/>
                <w:sz w:val="24"/>
                <w:szCs w:val="24"/>
              </w:rPr>
              <w:t xml:space="preserve"> a </w:t>
            </w:r>
            <w:proofErr w:type="spellStart"/>
            <w:r>
              <w:rPr>
                <w:rFonts w:ascii="Times New Roman" w:hAnsi="Times New Roman"/>
                <w:sz w:val="24"/>
                <w:szCs w:val="24"/>
              </w:rPr>
              <w:t>conține</w:t>
            </w:r>
            <w:proofErr w:type="spellEnd"/>
            <w:r>
              <w:rPr>
                <w:rFonts w:ascii="Times New Roman" w:hAnsi="Times New Roman"/>
                <w:sz w:val="24"/>
                <w:szCs w:val="24"/>
              </w:rPr>
              <w:t xml:space="preserve"> </w:t>
            </w:r>
            <w:proofErr w:type="spellStart"/>
            <w:r>
              <w:rPr>
                <w:rFonts w:ascii="Times New Roman" w:hAnsi="Times New Roman"/>
                <w:sz w:val="24"/>
                <w:szCs w:val="24"/>
              </w:rPr>
              <w:t>prevederi</w:t>
            </w:r>
            <w:proofErr w:type="spellEnd"/>
            <w:r>
              <w:rPr>
                <w:rFonts w:ascii="Times New Roman" w:hAnsi="Times New Roman"/>
                <w:sz w:val="24"/>
                <w:szCs w:val="24"/>
              </w:rPr>
              <w:t xml:space="preserve"> </w:t>
            </w:r>
            <w:proofErr w:type="spellStart"/>
            <w:r>
              <w:rPr>
                <w:rFonts w:ascii="Times New Roman" w:hAnsi="Times New Roman"/>
                <w:sz w:val="24"/>
                <w:szCs w:val="24"/>
              </w:rPr>
              <w:t>specifice</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integrarea</w:t>
            </w:r>
            <w:proofErr w:type="spellEnd"/>
            <w:r>
              <w:rPr>
                <w:rFonts w:ascii="Times New Roman" w:hAnsi="Times New Roman"/>
                <w:sz w:val="24"/>
                <w:szCs w:val="24"/>
              </w:rPr>
              <w:t xml:space="preserve"> </w:t>
            </w:r>
            <w:proofErr w:type="spellStart"/>
            <w:r>
              <w:rPr>
                <w:rFonts w:ascii="Times New Roman" w:hAnsi="Times New Roman"/>
                <w:sz w:val="24"/>
                <w:szCs w:val="24"/>
              </w:rPr>
              <w:t>cheltuielilor</w:t>
            </w:r>
            <w:proofErr w:type="spellEnd"/>
            <w:r>
              <w:rPr>
                <w:rFonts w:ascii="Times New Roman" w:hAnsi="Times New Roman"/>
                <w:sz w:val="24"/>
                <w:szCs w:val="24"/>
              </w:rPr>
              <w:t xml:space="preserve"> destinate </w:t>
            </w:r>
            <w:proofErr w:type="spellStart"/>
            <w:r>
              <w:rPr>
                <w:rFonts w:ascii="Times New Roman" w:hAnsi="Times New Roman"/>
                <w:sz w:val="24"/>
                <w:szCs w:val="24"/>
              </w:rPr>
              <w:t>reducerii</w:t>
            </w:r>
            <w:proofErr w:type="spellEnd"/>
            <w:r>
              <w:rPr>
                <w:rFonts w:ascii="Times New Roman" w:hAnsi="Times New Roman"/>
                <w:sz w:val="24"/>
                <w:szCs w:val="24"/>
              </w:rPr>
              <w:t xml:space="preserve"> </w:t>
            </w:r>
            <w:proofErr w:type="spellStart"/>
            <w:r>
              <w:rPr>
                <w:rFonts w:ascii="Times New Roman" w:hAnsi="Times New Roman"/>
                <w:sz w:val="24"/>
                <w:szCs w:val="24"/>
              </w:rPr>
              <w:t>riscurilor</w:t>
            </w:r>
            <w:proofErr w:type="spellEnd"/>
            <w:r>
              <w:rPr>
                <w:rFonts w:ascii="Times New Roman" w:hAnsi="Times New Roman"/>
                <w:sz w:val="24"/>
                <w:szCs w:val="24"/>
              </w:rPr>
              <w:t xml:space="preserve"> de </w:t>
            </w:r>
            <w:proofErr w:type="spellStart"/>
            <w:r>
              <w:rPr>
                <w:rFonts w:ascii="Times New Roman" w:hAnsi="Times New Roman"/>
                <w:sz w:val="24"/>
                <w:szCs w:val="24"/>
              </w:rPr>
              <w:t>dezastre</w:t>
            </w:r>
            <w:proofErr w:type="spellEnd"/>
            <w:r>
              <w:rPr>
                <w:rFonts w:ascii="Times New Roman" w:hAnsi="Times New Roman"/>
                <w:sz w:val="24"/>
                <w:szCs w:val="24"/>
              </w:rPr>
              <w:t xml:space="preserve">”. </w:t>
            </w:r>
            <w:proofErr w:type="spellStart"/>
            <w:r>
              <w:rPr>
                <w:rFonts w:ascii="Times New Roman" w:hAnsi="Times New Roman"/>
                <w:sz w:val="24"/>
                <w:szCs w:val="24"/>
              </w:rPr>
              <w:t>Totodată</w:t>
            </w:r>
            <w:proofErr w:type="spellEnd"/>
            <w:r>
              <w:rPr>
                <w:rFonts w:ascii="Times New Roman" w:hAnsi="Times New Roman"/>
                <w:sz w:val="24"/>
                <w:szCs w:val="24"/>
              </w:rPr>
              <w:t xml:space="preserve"> se </w:t>
            </w:r>
            <w:proofErr w:type="spellStart"/>
            <w:r>
              <w:rPr>
                <w:rFonts w:ascii="Times New Roman" w:hAnsi="Times New Roman"/>
                <w:sz w:val="24"/>
                <w:szCs w:val="24"/>
              </w:rPr>
              <w:t>propune</w:t>
            </w:r>
            <w:proofErr w:type="spellEnd"/>
            <w:r>
              <w:rPr>
                <w:rFonts w:ascii="Times New Roman" w:hAnsi="Times New Roman"/>
                <w:sz w:val="24"/>
                <w:szCs w:val="24"/>
              </w:rPr>
              <w:t xml:space="preserve"> </w:t>
            </w:r>
            <w:proofErr w:type="spellStart"/>
            <w:r>
              <w:rPr>
                <w:rFonts w:ascii="Times New Roman" w:hAnsi="Times New Roman"/>
                <w:sz w:val="24"/>
                <w:szCs w:val="24"/>
              </w:rPr>
              <w:t>completarea</w:t>
            </w:r>
            <w:proofErr w:type="spellEnd"/>
            <w:r>
              <w:rPr>
                <w:rFonts w:ascii="Times New Roman" w:hAnsi="Times New Roman"/>
                <w:sz w:val="24"/>
                <w:szCs w:val="24"/>
              </w:rPr>
              <w:t xml:space="preserve"> cu </w:t>
            </w:r>
            <w:proofErr w:type="spellStart"/>
            <w:r>
              <w:rPr>
                <w:rFonts w:ascii="Times New Roman" w:hAnsi="Times New Roman"/>
                <w:sz w:val="24"/>
                <w:szCs w:val="24"/>
              </w:rPr>
              <w:lastRenderedPageBreak/>
              <w:t>textul</w:t>
            </w:r>
            <w:proofErr w:type="spellEnd"/>
            <w:r>
              <w:rPr>
                <w:rFonts w:ascii="Times New Roman" w:hAnsi="Times New Roman"/>
                <w:sz w:val="24"/>
                <w:szCs w:val="24"/>
              </w:rPr>
              <w:t xml:space="preserve"> „</w:t>
            </w:r>
            <w:proofErr w:type="spellStart"/>
            <w:r>
              <w:rPr>
                <w:rFonts w:ascii="Times New Roman" w:hAnsi="Times New Roman"/>
                <w:sz w:val="24"/>
                <w:szCs w:val="24"/>
              </w:rPr>
              <w:t>Ordinului</w:t>
            </w:r>
            <w:proofErr w:type="spellEnd"/>
            <w:r>
              <w:rPr>
                <w:rFonts w:ascii="Times New Roman" w:hAnsi="Times New Roman"/>
                <w:sz w:val="24"/>
                <w:szCs w:val="24"/>
              </w:rPr>
              <w:t xml:space="preserve"> </w:t>
            </w:r>
            <w:proofErr w:type="spellStart"/>
            <w:r>
              <w:rPr>
                <w:rFonts w:ascii="Times New Roman" w:hAnsi="Times New Roman"/>
                <w:sz w:val="24"/>
                <w:szCs w:val="24"/>
              </w:rPr>
              <w:t>Ministerului</w:t>
            </w:r>
            <w:proofErr w:type="spellEnd"/>
            <w:r>
              <w:rPr>
                <w:rFonts w:ascii="Times New Roman" w:hAnsi="Times New Roman"/>
                <w:sz w:val="24"/>
                <w:szCs w:val="24"/>
              </w:rPr>
              <w:t xml:space="preserve"> </w:t>
            </w:r>
            <w:proofErr w:type="spellStart"/>
            <w:r>
              <w:rPr>
                <w:rFonts w:ascii="Times New Roman" w:hAnsi="Times New Roman"/>
                <w:sz w:val="24"/>
                <w:szCs w:val="24"/>
              </w:rPr>
              <w:t>Finanțelor</w:t>
            </w:r>
            <w:proofErr w:type="spellEnd"/>
            <w:r>
              <w:rPr>
                <w:rFonts w:ascii="Times New Roman" w:hAnsi="Times New Roman"/>
                <w:sz w:val="24"/>
                <w:szCs w:val="24"/>
              </w:rPr>
              <w:t xml:space="preserve"> nr. 124/2023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aprobarea</w:t>
            </w:r>
            <w:proofErr w:type="spellEnd"/>
            <w:r>
              <w:rPr>
                <w:rFonts w:ascii="Times New Roman" w:hAnsi="Times New Roman"/>
                <w:sz w:val="24"/>
                <w:szCs w:val="24"/>
              </w:rPr>
              <w:t xml:space="preserve"> </w:t>
            </w:r>
            <w:proofErr w:type="spellStart"/>
            <w:r>
              <w:rPr>
                <w:rFonts w:ascii="Times New Roman" w:hAnsi="Times New Roman"/>
                <w:sz w:val="24"/>
                <w:szCs w:val="24"/>
              </w:rPr>
              <w:t>Setului</w:t>
            </w:r>
            <w:proofErr w:type="spellEnd"/>
            <w:r>
              <w:rPr>
                <w:rFonts w:ascii="Times New Roman" w:hAnsi="Times New Roman"/>
                <w:sz w:val="24"/>
                <w:szCs w:val="24"/>
              </w:rPr>
              <w:t xml:space="preserve"> </w:t>
            </w:r>
            <w:proofErr w:type="spellStart"/>
            <w:r>
              <w:rPr>
                <w:rFonts w:ascii="Times New Roman" w:hAnsi="Times New Roman"/>
                <w:sz w:val="24"/>
                <w:szCs w:val="24"/>
              </w:rPr>
              <w:t>metodologic</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elaborarea</w:t>
            </w:r>
            <w:proofErr w:type="spellEnd"/>
            <w:r>
              <w:rPr>
                <w:rFonts w:ascii="Times New Roman" w:hAnsi="Times New Roman"/>
                <w:sz w:val="24"/>
                <w:szCs w:val="24"/>
              </w:rPr>
              <w:t xml:space="preserve">, </w:t>
            </w:r>
            <w:proofErr w:type="spellStart"/>
            <w:r>
              <w:rPr>
                <w:rFonts w:ascii="Times New Roman" w:hAnsi="Times New Roman"/>
                <w:sz w:val="24"/>
                <w:szCs w:val="24"/>
              </w:rPr>
              <w:t>aprobarea</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modificarea</w:t>
            </w:r>
            <w:proofErr w:type="spellEnd"/>
            <w:r>
              <w:rPr>
                <w:rFonts w:ascii="Times New Roman" w:hAnsi="Times New Roman"/>
                <w:sz w:val="24"/>
                <w:szCs w:val="24"/>
              </w:rPr>
              <w:t xml:space="preserve"> </w:t>
            </w:r>
            <w:proofErr w:type="spellStart"/>
            <w:r>
              <w:rPr>
                <w:rFonts w:ascii="Times New Roman" w:hAnsi="Times New Roman"/>
                <w:sz w:val="24"/>
                <w:szCs w:val="24"/>
              </w:rPr>
              <w:t>bugetului</w:t>
            </w:r>
            <w:proofErr w:type="spellEnd"/>
            <w:r>
              <w:rPr>
                <w:rFonts w:ascii="Times New Roman" w:hAnsi="Times New Roman"/>
                <w:sz w:val="24"/>
                <w:szCs w:val="24"/>
              </w:rPr>
              <w:t xml:space="preserve">, care </w:t>
            </w:r>
            <w:proofErr w:type="spellStart"/>
            <w:r>
              <w:rPr>
                <w:rFonts w:ascii="Times New Roman" w:hAnsi="Times New Roman"/>
                <w:sz w:val="24"/>
                <w:szCs w:val="24"/>
              </w:rPr>
              <w:t>conține</w:t>
            </w:r>
            <w:proofErr w:type="spellEnd"/>
            <w:r>
              <w:rPr>
                <w:rFonts w:ascii="Times New Roman" w:hAnsi="Times New Roman"/>
                <w:sz w:val="24"/>
                <w:szCs w:val="24"/>
              </w:rPr>
              <w:t xml:space="preserve"> </w:t>
            </w:r>
            <w:proofErr w:type="spellStart"/>
            <w:r>
              <w:rPr>
                <w:rFonts w:ascii="Times New Roman" w:hAnsi="Times New Roman"/>
                <w:sz w:val="24"/>
                <w:szCs w:val="24"/>
              </w:rPr>
              <w:t>elemente</w:t>
            </w:r>
            <w:proofErr w:type="spellEnd"/>
            <w:r>
              <w:rPr>
                <w:rFonts w:ascii="Times New Roman" w:hAnsi="Times New Roman"/>
                <w:sz w:val="24"/>
                <w:szCs w:val="24"/>
              </w:rPr>
              <w:t xml:space="preserve"> </w:t>
            </w:r>
            <w:proofErr w:type="spellStart"/>
            <w:r>
              <w:rPr>
                <w:rFonts w:ascii="Times New Roman" w:hAnsi="Times New Roman"/>
                <w:sz w:val="24"/>
                <w:szCs w:val="24"/>
              </w:rPr>
              <w:t>ce</w:t>
            </w:r>
            <w:proofErr w:type="spellEnd"/>
            <w:r>
              <w:rPr>
                <w:rFonts w:ascii="Times New Roman" w:hAnsi="Times New Roman"/>
                <w:sz w:val="24"/>
                <w:szCs w:val="24"/>
              </w:rPr>
              <w:t xml:space="preserve"> pot </w:t>
            </w:r>
            <w:proofErr w:type="spellStart"/>
            <w:r>
              <w:rPr>
                <w:rFonts w:ascii="Times New Roman" w:hAnsi="Times New Roman"/>
                <w:sz w:val="24"/>
                <w:szCs w:val="24"/>
              </w:rPr>
              <w:t>facilita</w:t>
            </w:r>
            <w:proofErr w:type="spellEnd"/>
            <w:r>
              <w:rPr>
                <w:rFonts w:ascii="Times New Roman" w:hAnsi="Times New Roman"/>
                <w:sz w:val="24"/>
                <w:szCs w:val="24"/>
              </w:rPr>
              <w:t xml:space="preserve"> </w:t>
            </w:r>
            <w:proofErr w:type="spellStart"/>
            <w:r>
              <w:rPr>
                <w:rFonts w:ascii="Times New Roman" w:hAnsi="Times New Roman"/>
                <w:sz w:val="24"/>
                <w:szCs w:val="24"/>
              </w:rPr>
              <w:t>integrarea</w:t>
            </w:r>
            <w:proofErr w:type="spellEnd"/>
            <w:r>
              <w:rPr>
                <w:rFonts w:ascii="Times New Roman" w:hAnsi="Times New Roman"/>
                <w:sz w:val="24"/>
                <w:szCs w:val="24"/>
              </w:rPr>
              <w:t xml:space="preserve"> </w:t>
            </w:r>
            <w:proofErr w:type="spellStart"/>
            <w:r>
              <w:rPr>
                <w:rFonts w:ascii="Times New Roman" w:hAnsi="Times New Roman"/>
                <w:sz w:val="24"/>
                <w:szCs w:val="24"/>
              </w:rPr>
              <w:t>cheltuielilor</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reducerea</w:t>
            </w:r>
            <w:proofErr w:type="spellEnd"/>
            <w:r>
              <w:rPr>
                <w:rFonts w:ascii="Times New Roman" w:hAnsi="Times New Roman"/>
                <w:sz w:val="24"/>
                <w:szCs w:val="24"/>
              </w:rPr>
              <w:t xml:space="preserve"> </w:t>
            </w:r>
            <w:proofErr w:type="spellStart"/>
            <w:r>
              <w:rPr>
                <w:rFonts w:ascii="Times New Roman" w:hAnsi="Times New Roman"/>
                <w:sz w:val="24"/>
                <w:szCs w:val="24"/>
              </w:rPr>
              <w:t>riscurilor</w:t>
            </w:r>
            <w:proofErr w:type="spellEnd"/>
            <w:r>
              <w:rPr>
                <w:rFonts w:ascii="Times New Roman" w:hAnsi="Times New Roman"/>
                <w:sz w:val="24"/>
                <w:szCs w:val="24"/>
              </w:rPr>
              <w:t xml:space="preserve"> de </w:t>
            </w:r>
            <w:proofErr w:type="spellStart"/>
            <w:r>
              <w:rPr>
                <w:rFonts w:ascii="Times New Roman" w:hAnsi="Times New Roman"/>
                <w:sz w:val="24"/>
                <w:szCs w:val="24"/>
              </w:rPr>
              <w:t>dezastre</w:t>
            </w:r>
            <w:proofErr w:type="spellEnd"/>
            <w:r>
              <w:rPr>
                <w:rFonts w:ascii="Times New Roman" w:hAnsi="Times New Roman"/>
                <w:sz w:val="24"/>
                <w:szCs w:val="24"/>
              </w:rPr>
              <w:t xml:space="preserve"> în </w:t>
            </w:r>
            <w:proofErr w:type="spellStart"/>
            <w:r>
              <w:rPr>
                <w:rFonts w:ascii="Times New Roman" w:hAnsi="Times New Roman"/>
                <w:sz w:val="24"/>
                <w:szCs w:val="24"/>
              </w:rPr>
              <w:t>procesul</w:t>
            </w:r>
            <w:proofErr w:type="spellEnd"/>
            <w:r>
              <w:rPr>
                <w:rFonts w:ascii="Times New Roman" w:hAnsi="Times New Roman"/>
                <w:sz w:val="24"/>
                <w:szCs w:val="24"/>
              </w:rPr>
              <w:t xml:space="preserve"> de </w:t>
            </w:r>
            <w:proofErr w:type="spellStart"/>
            <w:r>
              <w:rPr>
                <w:rFonts w:ascii="Times New Roman" w:hAnsi="Times New Roman"/>
                <w:sz w:val="24"/>
                <w:szCs w:val="24"/>
              </w:rPr>
              <w:t>planificare</w:t>
            </w:r>
            <w:proofErr w:type="spellEnd"/>
            <w:r>
              <w:rPr>
                <w:rFonts w:ascii="Times New Roman" w:hAnsi="Times New Roman"/>
                <w:sz w:val="24"/>
                <w:szCs w:val="24"/>
              </w:rPr>
              <w:t xml:space="preserve"> </w:t>
            </w:r>
            <w:proofErr w:type="spellStart"/>
            <w:r>
              <w:rPr>
                <w:rFonts w:ascii="Times New Roman" w:hAnsi="Times New Roman"/>
                <w:sz w:val="24"/>
                <w:szCs w:val="24"/>
              </w:rPr>
              <w:t>bugetară</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corelarea</w:t>
            </w:r>
            <w:proofErr w:type="spellEnd"/>
            <w:r>
              <w:rPr>
                <w:rFonts w:ascii="Times New Roman" w:hAnsi="Times New Roman"/>
                <w:sz w:val="24"/>
                <w:szCs w:val="24"/>
              </w:rPr>
              <w:t xml:space="preserve"> </w:t>
            </w:r>
            <w:proofErr w:type="spellStart"/>
            <w:r>
              <w:rPr>
                <w:rFonts w:ascii="Times New Roman" w:hAnsi="Times New Roman"/>
                <w:sz w:val="24"/>
                <w:szCs w:val="24"/>
              </w:rPr>
              <w:t>obiectivelor</w:t>
            </w:r>
            <w:proofErr w:type="spellEnd"/>
            <w:r>
              <w:rPr>
                <w:rFonts w:ascii="Times New Roman" w:hAnsi="Times New Roman"/>
                <w:sz w:val="24"/>
                <w:szCs w:val="24"/>
              </w:rPr>
              <w:t xml:space="preserve"> </w:t>
            </w:r>
            <w:proofErr w:type="spellStart"/>
            <w:r>
              <w:rPr>
                <w:rFonts w:ascii="Times New Roman" w:hAnsi="Times New Roman"/>
                <w:sz w:val="24"/>
                <w:szCs w:val="24"/>
              </w:rPr>
              <w:t>sectoriale</w:t>
            </w:r>
            <w:proofErr w:type="spellEnd"/>
            <w:r>
              <w:rPr>
                <w:rFonts w:ascii="Times New Roman" w:hAnsi="Times New Roman"/>
                <w:sz w:val="24"/>
                <w:szCs w:val="24"/>
              </w:rPr>
              <w:t xml:space="preserve"> cu </w:t>
            </w:r>
            <w:proofErr w:type="spellStart"/>
            <w:r>
              <w:rPr>
                <w:rFonts w:ascii="Times New Roman" w:hAnsi="Times New Roman"/>
                <w:sz w:val="24"/>
                <w:szCs w:val="24"/>
              </w:rPr>
              <w:t>prioritățile</w:t>
            </w:r>
            <w:proofErr w:type="spellEnd"/>
            <w:r>
              <w:rPr>
                <w:rFonts w:ascii="Times New Roman" w:hAnsi="Times New Roman"/>
                <w:sz w:val="24"/>
                <w:szCs w:val="24"/>
              </w:rPr>
              <w:t xml:space="preserve"> </w:t>
            </w:r>
            <w:proofErr w:type="spellStart"/>
            <w:r>
              <w:rPr>
                <w:rFonts w:ascii="Times New Roman" w:hAnsi="Times New Roman"/>
                <w:sz w:val="24"/>
                <w:szCs w:val="24"/>
              </w:rPr>
              <w:t>naționale</w:t>
            </w:r>
            <w:proofErr w:type="spellEnd"/>
            <w:r>
              <w:rPr>
                <w:rFonts w:ascii="Times New Roman" w:hAnsi="Times New Roman"/>
                <w:sz w:val="24"/>
                <w:szCs w:val="24"/>
              </w:rPr>
              <w:t xml:space="preserve"> de </w:t>
            </w:r>
            <w:proofErr w:type="spellStart"/>
            <w:r>
              <w:rPr>
                <w:rFonts w:ascii="Times New Roman" w:hAnsi="Times New Roman"/>
                <w:sz w:val="24"/>
                <w:szCs w:val="24"/>
              </w:rPr>
              <w:t>dezvoltare</w:t>
            </w:r>
            <w:proofErr w:type="spellEnd"/>
            <w:r>
              <w:rPr>
                <w:rFonts w:ascii="Times New Roman" w:hAnsi="Times New Roman"/>
                <w:sz w:val="24"/>
                <w:szCs w:val="24"/>
              </w:rPr>
              <w:t xml:space="preserve"> </w:t>
            </w:r>
            <w:proofErr w:type="spellStart"/>
            <w:r>
              <w:rPr>
                <w:rFonts w:ascii="Times New Roman" w:hAnsi="Times New Roman"/>
                <w:sz w:val="24"/>
                <w:szCs w:val="24"/>
              </w:rPr>
              <w:t>durabilă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reziliență</w:t>
            </w:r>
            <w:proofErr w:type="spellEnd"/>
            <w:r>
              <w:rPr>
                <w:rFonts w:ascii="Times New Roman" w:hAnsi="Times New Roman"/>
                <w:sz w:val="24"/>
                <w:szCs w:val="24"/>
              </w:rPr>
              <w:t xml:space="preserve">”. </w:t>
            </w:r>
          </w:p>
          <w:p w14:paraId="2BD53E2A" w14:textId="77777777" w:rsidR="00A56BE4" w:rsidRDefault="00A56BE4">
            <w:pPr>
              <w:tabs>
                <w:tab w:val="left" w:pos="884"/>
                <w:tab w:val="left" w:pos="1196"/>
              </w:tabs>
              <w:spacing w:after="0" w:line="240" w:lineRule="auto"/>
              <w:jc w:val="both"/>
              <w:rPr>
                <w:rFonts w:ascii="Times New Roman" w:hAnsi="Times New Roman"/>
                <w:sz w:val="24"/>
                <w:szCs w:val="24"/>
              </w:rPr>
            </w:pPr>
          </w:p>
        </w:tc>
        <w:tc>
          <w:tcPr>
            <w:tcW w:w="4724" w:type="dxa"/>
          </w:tcPr>
          <w:p w14:paraId="2EBE9AD7" w14:textId="71B2B78D" w:rsidR="00A56BE4" w:rsidRPr="00B37850" w:rsidRDefault="001F55D0">
            <w:pPr>
              <w:tabs>
                <w:tab w:val="left" w:pos="884"/>
                <w:tab w:val="left" w:pos="1196"/>
              </w:tabs>
              <w:spacing w:after="0" w:line="240" w:lineRule="auto"/>
              <w:rPr>
                <w:rFonts w:ascii="Times New Roman" w:hAnsi="Times New Roman"/>
                <w:b/>
                <w:bCs/>
                <w:color w:val="000000" w:themeColor="text1"/>
                <w:sz w:val="24"/>
                <w:szCs w:val="24"/>
                <w:lang w:val="sv-SE"/>
              </w:rPr>
            </w:pPr>
            <w:r w:rsidRPr="00B37850">
              <w:rPr>
                <w:rFonts w:ascii="Times New Roman" w:hAnsi="Times New Roman"/>
                <w:b/>
                <w:bCs/>
                <w:color w:val="000000" w:themeColor="text1"/>
                <w:sz w:val="24"/>
                <w:szCs w:val="24"/>
                <w:lang w:val="sv-SE"/>
              </w:rPr>
              <w:lastRenderedPageBreak/>
              <w:t>Se acceptă</w:t>
            </w:r>
            <w:r w:rsidR="00D839C8">
              <w:rPr>
                <w:rFonts w:ascii="Times New Roman" w:hAnsi="Times New Roman"/>
                <w:b/>
                <w:bCs/>
                <w:color w:val="000000" w:themeColor="text1"/>
                <w:sz w:val="24"/>
                <w:szCs w:val="24"/>
                <w:lang w:val="sv-SE"/>
              </w:rPr>
              <w:t>.</w:t>
            </w:r>
          </w:p>
          <w:p w14:paraId="6146EBD1" w14:textId="77777777" w:rsidR="00A56BE4" w:rsidRPr="00B37850" w:rsidRDefault="00A56BE4">
            <w:pPr>
              <w:tabs>
                <w:tab w:val="left" w:pos="884"/>
                <w:tab w:val="left" w:pos="1196"/>
              </w:tabs>
              <w:spacing w:after="0" w:line="240" w:lineRule="auto"/>
              <w:rPr>
                <w:rFonts w:ascii="Times New Roman" w:hAnsi="Times New Roman"/>
                <w:b/>
                <w:bCs/>
                <w:color w:val="EE0000"/>
                <w:sz w:val="24"/>
                <w:szCs w:val="24"/>
                <w:lang w:val="sv-SE"/>
              </w:rPr>
            </w:pPr>
          </w:p>
          <w:p w14:paraId="78D1963A" w14:textId="77777777" w:rsidR="00A56BE4" w:rsidRPr="00B37850" w:rsidRDefault="00A56BE4">
            <w:pPr>
              <w:tabs>
                <w:tab w:val="left" w:pos="884"/>
                <w:tab w:val="left" w:pos="1196"/>
              </w:tabs>
              <w:spacing w:after="0" w:line="240" w:lineRule="auto"/>
              <w:rPr>
                <w:rFonts w:ascii="Times New Roman" w:hAnsi="Times New Roman"/>
                <w:b/>
                <w:bCs/>
                <w:color w:val="EE0000"/>
                <w:sz w:val="24"/>
                <w:szCs w:val="24"/>
                <w:lang w:val="sv-SE"/>
              </w:rPr>
            </w:pPr>
          </w:p>
          <w:p w14:paraId="1B7D1F17" w14:textId="77777777" w:rsidR="00A56BE4" w:rsidRPr="00B37850" w:rsidRDefault="00A56BE4">
            <w:pPr>
              <w:pStyle w:val="Listparagraf"/>
              <w:tabs>
                <w:tab w:val="left" w:pos="884"/>
                <w:tab w:val="left" w:pos="1196"/>
              </w:tabs>
              <w:spacing w:after="0" w:line="240" w:lineRule="auto"/>
              <w:ind w:left="1422"/>
              <w:rPr>
                <w:color w:val="EE0000"/>
                <w:sz w:val="24"/>
                <w:szCs w:val="24"/>
                <w:lang w:val="sv-SE"/>
              </w:rPr>
            </w:pPr>
          </w:p>
          <w:p w14:paraId="2A1E7E1D" w14:textId="77777777" w:rsidR="00A56BE4" w:rsidRPr="00B37850" w:rsidRDefault="00A56BE4">
            <w:pPr>
              <w:tabs>
                <w:tab w:val="left" w:pos="884"/>
                <w:tab w:val="left" w:pos="1196"/>
              </w:tabs>
              <w:spacing w:after="0" w:line="240" w:lineRule="auto"/>
              <w:rPr>
                <w:rFonts w:ascii="Times New Roman" w:hAnsi="Times New Roman"/>
                <w:b/>
                <w:bCs/>
                <w:color w:val="EE0000"/>
                <w:sz w:val="24"/>
                <w:szCs w:val="24"/>
                <w:lang w:val="sv-SE"/>
              </w:rPr>
            </w:pPr>
          </w:p>
          <w:p w14:paraId="6ED8E052" w14:textId="77777777" w:rsidR="00A56BE4" w:rsidRPr="00B37850" w:rsidRDefault="00A56BE4">
            <w:pPr>
              <w:tabs>
                <w:tab w:val="left" w:pos="884"/>
                <w:tab w:val="left" w:pos="1196"/>
              </w:tabs>
              <w:spacing w:after="0" w:line="240" w:lineRule="auto"/>
              <w:rPr>
                <w:color w:val="EE0000"/>
                <w:sz w:val="24"/>
                <w:szCs w:val="24"/>
                <w:lang w:val="sv-SE"/>
              </w:rPr>
            </w:pPr>
          </w:p>
          <w:p w14:paraId="11229610" w14:textId="77777777" w:rsidR="00A56BE4" w:rsidRPr="00B37850" w:rsidRDefault="00A56BE4">
            <w:pPr>
              <w:tabs>
                <w:tab w:val="left" w:pos="884"/>
                <w:tab w:val="left" w:pos="1196"/>
              </w:tabs>
              <w:spacing w:after="0" w:line="240" w:lineRule="auto"/>
              <w:rPr>
                <w:color w:val="EE0000"/>
                <w:sz w:val="24"/>
                <w:szCs w:val="24"/>
                <w:lang w:val="sv-SE"/>
              </w:rPr>
            </w:pPr>
          </w:p>
          <w:p w14:paraId="76E3A96B" w14:textId="77777777" w:rsidR="00A56BE4" w:rsidRPr="00B37850" w:rsidRDefault="00A56BE4">
            <w:pPr>
              <w:tabs>
                <w:tab w:val="left" w:pos="884"/>
                <w:tab w:val="left" w:pos="1196"/>
              </w:tabs>
              <w:spacing w:after="0" w:line="240" w:lineRule="auto"/>
              <w:rPr>
                <w:color w:val="EE0000"/>
                <w:sz w:val="24"/>
                <w:szCs w:val="24"/>
                <w:lang w:val="sv-SE"/>
              </w:rPr>
            </w:pPr>
          </w:p>
          <w:p w14:paraId="16E76443" w14:textId="77777777" w:rsidR="00A56BE4" w:rsidRPr="00B37850" w:rsidRDefault="00A56BE4">
            <w:pPr>
              <w:tabs>
                <w:tab w:val="left" w:pos="884"/>
                <w:tab w:val="left" w:pos="1196"/>
              </w:tabs>
              <w:spacing w:after="0" w:line="240" w:lineRule="auto"/>
              <w:rPr>
                <w:color w:val="EE0000"/>
                <w:sz w:val="24"/>
                <w:szCs w:val="24"/>
                <w:lang w:val="sv-SE"/>
              </w:rPr>
            </w:pPr>
          </w:p>
          <w:p w14:paraId="45FE1184" w14:textId="77777777" w:rsidR="00A56BE4" w:rsidRPr="00B37850" w:rsidRDefault="00A56BE4">
            <w:pPr>
              <w:tabs>
                <w:tab w:val="left" w:pos="884"/>
                <w:tab w:val="left" w:pos="1196"/>
              </w:tabs>
              <w:spacing w:after="0" w:line="240" w:lineRule="auto"/>
              <w:rPr>
                <w:rFonts w:ascii="Times New Roman" w:hAnsi="Times New Roman"/>
                <w:b/>
                <w:bCs/>
                <w:color w:val="EE0000"/>
                <w:sz w:val="24"/>
                <w:szCs w:val="24"/>
                <w:lang w:val="sv-SE"/>
              </w:rPr>
            </w:pPr>
          </w:p>
          <w:p w14:paraId="3EF2D11E" w14:textId="60CB48BF" w:rsidR="00A56BE4" w:rsidRPr="00B37850" w:rsidRDefault="001F55D0">
            <w:pPr>
              <w:tabs>
                <w:tab w:val="left" w:pos="884"/>
                <w:tab w:val="left" w:pos="1196"/>
              </w:tabs>
              <w:spacing w:after="0" w:line="240" w:lineRule="auto"/>
              <w:rPr>
                <w:rFonts w:ascii="Times New Roman" w:hAnsi="Times New Roman"/>
                <w:b/>
                <w:bCs/>
                <w:color w:val="000000" w:themeColor="text1"/>
                <w:sz w:val="24"/>
                <w:szCs w:val="24"/>
                <w:lang w:val="sv-SE"/>
              </w:rPr>
            </w:pPr>
            <w:r w:rsidRPr="00B37850">
              <w:rPr>
                <w:rFonts w:ascii="Times New Roman" w:hAnsi="Times New Roman"/>
                <w:b/>
                <w:bCs/>
                <w:color w:val="000000" w:themeColor="text1"/>
                <w:sz w:val="24"/>
                <w:szCs w:val="24"/>
                <w:lang w:val="sv-SE"/>
              </w:rPr>
              <w:t>Se acceptă</w:t>
            </w:r>
            <w:r w:rsidR="00D839C8">
              <w:rPr>
                <w:rFonts w:ascii="Times New Roman" w:hAnsi="Times New Roman"/>
                <w:b/>
                <w:bCs/>
                <w:color w:val="000000" w:themeColor="text1"/>
                <w:sz w:val="24"/>
                <w:szCs w:val="24"/>
                <w:lang w:val="sv-SE"/>
              </w:rPr>
              <w:t>.</w:t>
            </w:r>
          </w:p>
          <w:p w14:paraId="044D2F6A" w14:textId="77777777" w:rsidR="00A56BE4" w:rsidRPr="00B37850" w:rsidRDefault="00A56BE4">
            <w:pPr>
              <w:tabs>
                <w:tab w:val="left" w:pos="884"/>
                <w:tab w:val="left" w:pos="1196"/>
              </w:tabs>
              <w:spacing w:after="0" w:line="240" w:lineRule="auto"/>
              <w:rPr>
                <w:color w:val="EE0000"/>
                <w:sz w:val="24"/>
                <w:szCs w:val="24"/>
                <w:lang w:val="sv-SE"/>
              </w:rPr>
            </w:pPr>
          </w:p>
          <w:p w14:paraId="20209BE0" w14:textId="77777777" w:rsidR="00A56BE4" w:rsidRPr="00B37850" w:rsidRDefault="00A56BE4">
            <w:pPr>
              <w:tabs>
                <w:tab w:val="left" w:pos="884"/>
                <w:tab w:val="left" w:pos="1196"/>
              </w:tabs>
              <w:spacing w:after="0" w:line="240" w:lineRule="auto"/>
              <w:rPr>
                <w:color w:val="EE0000"/>
                <w:sz w:val="24"/>
                <w:szCs w:val="24"/>
                <w:lang w:val="sv-SE"/>
              </w:rPr>
            </w:pPr>
          </w:p>
          <w:p w14:paraId="1E0893DA" w14:textId="77777777" w:rsidR="00A56BE4" w:rsidRPr="00B37850" w:rsidRDefault="00A56BE4">
            <w:pPr>
              <w:tabs>
                <w:tab w:val="left" w:pos="884"/>
                <w:tab w:val="left" w:pos="1196"/>
              </w:tabs>
              <w:spacing w:after="0" w:line="240" w:lineRule="auto"/>
              <w:rPr>
                <w:color w:val="EE0000"/>
                <w:sz w:val="24"/>
                <w:szCs w:val="24"/>
                <w:lang w:val="sv-SE"/>
              </w:rPr>
            </w:pPr>
          </w:p>
          <w:p w14:paraId="4A1CE3DE" w14:textId="77777777" w:rsidR="00A56BE4" w:rsidRPr="00B37850" w:rsidRDefault="00A56BE4">
            <w:pPr>
              <w:tabs>
                <w:tab w:val="left" w:pos="884"/>
                <w:tab w:val="left" w:pos="1196"/>
              </w:tabs>
              <w:spacing w:after="0" w:line="240" w:lineRule="auto"/>
              <w:rPr>
                <w:color w:val="EE0000"/>
                <w:sz w:val="24"/>
                <w:szCs w:val="24"/>
                <w:lang w:val="sv-SE"/>
              </w:rPr>
            </w:pPr>
          </w:p>
          <w:p w14:paraId="515E950A" w14:textId="77777777" w:rsidR="00A56BE4" w:rsidRPr="00B37850" w:rsidRDefault="00A56BE4">
            <w:pPr>
              <w:tabs>
                <w:tab w:val="left" w:pos="884"/>
                <w:tab w:val="left" w:pos="1196"/>
              </w:tabs>
              <w:spacing w:after="0" w:line="240" w:lineRule="auto"/>
              <w:rPr>
                <w:color w:val="EE0000"/>
                <w:sz w:val="24"/>
                <w:szCs w:val="24"/>
                <w:lang w:val="sv-SE"/>
              </w:rPr>
            </w:pPr>
          </w:p>
          <w:p w14:paraId="34886EDC" w14:textId="77777777" w:rsidR="00A56BE4" w:rsidRPr="00B37850" w:rsidRDefault="00A56BE4">
            <w:pPr>
              <w:tabs>
                <w:tab w:val="left" w:pos="884"/>
                <w:tab w:val="left" w:pos="1196"/>
              </w:tabs>
              <w:spacing w:after="0" w:line="240" w:lineRule="auto"/>
              <w:rPr>
                <w:color w:val="EE0000"/>
                <w:sz w:val="24"/>
                <w:szCs w:val="24"/>
                <w:lang w:val="sv-SE"/>
              </w:rPr>
            </w:pPr>
          </w:p>
          <w:p w14:paraId="7111B9AC" w14:textId="77777777" w:rsidR="00A56BE4" w:rsidRPr="00B37850" w:rsidRDefault="00A56BE4">
            <w:pPr>
              <w:tabs>
                <w:tab w:val="left" w:pos="884"/>
                <w:tab w:val="left" w:pos="1196"/>
              </w:tabs>
              <w:spacing w:after="0" w:line="240" w:lineRule="auto"/>
              <w:rPr>
                <w:color w:val="EE0000"/>
                <w:sz w:val="24"/>
                <w:szCs w:val="24"/>
                <w:lang w:val="sv-SE"/>
              </w:rPr>
            </w:pPr>
          </w:p>
          <w:p w14:paraId="500CEDD3" w14:textId="77777777" w:rsidR="00A56BE4" w:rsidRPr="00B37850" w:rsidRDefault="00A56BE4">
            <w:pPr>
              <w:tabs>
                <w:tab w:val="left" w:pos="884"/>
                <w:tab w:val="left" w:pos="1196"/>
              </w:tabs>
              <w:spacing w:after="0" w:line="240" w:lineRule="auto"/>
              <w:rPr>
                <w:color w:val="EE0000"/>
                <w:sz w:val="24"/>
                <w:szCs w:val="24"/>
                <w:lang w:val="sv-SE"/>
              </w:rPr>
            </w:pPr>
          </w:p>
          <w:p w14:paraId="1B0C98B0" w14:textId="77777777" w:rsidR="00A56BE4" w:rsidRPr="00B37850" w:rsidRDefault="00A56BE4">
            <w:pPr>
              <w:tabs>
                <w:tab w:val="left" w:pos="884"/>
                <w:tab w:val="left" w:pos="1196"/>
              </w:tabs>
              <w:spacing w:after="0" w:line="240" w:lineRule="auto"/>
              <w:rPr>
                <w:color w:val="EE0000"/>
                <w:sz w:val="24"/>
                <w:szCs w:val="24"/>
                <w:lang w:val="sv-SE"/>
              </w:rPr>
            </w:pPr>
          </w:p>
          <w:p w14:paraId="4D4A5408" w14:textId="3E9477F8" w:rsidR="00A56BE4" w:rsidRPr="00B37850" w:rsidRDefault="001F55D0">
            <w:pPr>
              <w:tabs>
                <w:tab w:val="left" w:pos="884"/>
                <w:tab w:val="left" w:pos="1196"/>
              </w:tabs>
              <w:spacing w:after="0" w:line="240" w:lineRule="auto"/>
              <w:rPr>
                <w:rFonts w:ascii="Times New Roman" w:hAnsi="Times New Roman"/>
                <w:b/>
                <w:bCs/>
                <w:color w:val="000000" w:themeColor="text1"/>
                <w:sz w:val="24"/>
                <w:szCs w:val="24"/>
                <w:lang w:val="sv-SE"/>
              </w:rPr>
            </w:pPr>
            <w:r w:rsidRPr="00B37850">
              <w:rPr>
                <w:rFonts w:ascii="Times New Roman" w:hAnsi="Times New Roman"/>
                <w:b/>
                <w:bCs/>
                <w:color w:val="000000" w:themeColor="text1"/>
                <w:sz w:val="24"/>
                <w:szCs w:val="24"/>
                <w:lang w:val="sv-SE"/>
              </w:rPr>
              <w:t>Se acceptă</w:t>
            </w:r>
            <w:r w:rsidR="00D839C8">
              <w:rPr>
                <w:rFonts w:ascii="Times New Roman" w:hAnsi="Times New Roman"/>
                <w:b/>
                <w:bCs/>
                <w:color w:val="000000" w:themeColor="text1"/>
                <w:sz w:val="24"/>
                <w:szCs w:val="24"/>
                <w:lang w:val="sv-SE"/>
              </w:rPr>
              <w:t>.</w:t>
            </w:r>
          </w:p>
          <w:p w14:paraId="3786844F" w14:textId="77777777" w:rsidR="00A56BE4" w:rsidRPr="00B37850" w:rsidRDefault="00A56BE4">
            <w:pPr>
              <w:tabs>
                <w:tab w:val="left" w:pos="884"/>
                <w:tab w:val="left" w:pos="1196"/>
              </w:tabs>
              <w:spacing w:after="0" w:line="240" w:lineRule="auto"/>
              <w:rPr>
                <w:color w:val="EE0000"/>
                <w:sz w:val="24"/>
                <w:szCs w:val="24"/>
                <w:lang w:val="sv-SE"/>
              </w:rPr>
            </w:pPr>
          </w:p>
          <w:p w14:paraId="3E8E9687" w14:textId="77777777" w:rsidR="00A56BE4" w:rsidRPr="00B37850" w:rsidRDefault="00A56BE4">
            <w:pPr>
              <w:tabs>
                <w:tab w:val="left" w:pos="884"/>
                <w:tab w:val="left" w:pos="1196"/>
              </w:tabs>
              <w:spacing w:after="0" w:line="240" w:lineRule="auto"/>
              <w:rPr>
                <w:color w:val="EE0000"/>
                <w:sz w:val="24"/>
                <w:szCs w:val="24"/>
                <w:lang w:val="sv-SE"/>
              </w:rPr>
            </w:pPr>
          </w:p>
          <w:p w14:paraId="7F318BFC" w14:textId="77777777" w:rsidR="00A56BE4" w:rsidRPr="00B37850" w:rsidRDefault="00A56BE4">
            <w:pPr>
              <w:tabs>
                <w:tab w:val="left" w:pos="884"/>
                <w:tab w:val="left" w:pos="1196"/>
              </w:tabs>
              <w:spacing w:after="0" w:line="240" w:lineRule="auto"/>
              <w:rPr>
                <w:color w:val="EE0000"/>
                <w:sz w:val="24"/>
                <w:szCs w:val="24"/>
                <w:lang w:val="sv-SE"/>
              </w:rPr>
            </w:pPr>
          </w:p>
          <w:p w14:paraId="2AD445AC" w14:textId="77777777" w:rsidR="00A56BE4" w:rsidRPr="00B37850" w:rsidRDefault="00A56BE4">
            <w:pPr>
              <w:tabs>
                <w:tab w:val="left" w:pos="884"/>
                <w:tab w:val="left" w:pos="1196"/>
              </w:tabs>
              <w:spacing w:after="0" w:line="240" w:lineRule="auto"/>
              <w:rPr>
                <w:color w:val="EE0000"/>
                <w:sz w:val="24"/>
                <w:szCs w:val="24"/>
                <w:lang w:val="sv-SE"/>
              </w:rPr>
            </w:pPr>
          </w:p>
          <w:p w14:paraId="2C81AC88" w14:textId="77777777" w:rsidR="00A56BE4" w:rsidRPr="00B37850" w:rsidRDefault="00A56BE4">
            <w:pPr>
              <w:tabs>
                <w:tab w:val="left" w:pos="884"/>
                <w:tab w:val="left" w:pos="1196"/>
              </w:tabs>
              <w:spacing w:after="0" w:line="240" w:lineRule="auto"/>
              <w:rPr>
                <w:color w:val="EE0000"/>
                <w:sz w:val="24"/>
                <w:szCs w:val="24"/>
                <w:lang w:val="sv-SE"/>
              </w:rPr>
            </w:pPr>
          </w:p>
          <w:p w14:paraId="05C4971B" w14:textId="77777777" w:rsidR="00A56BE4" w:rsidRPr="00B37850" w:rsidRDefault="00A56BE4">
            <w:pPr>
              <w:tabs>
                <w:tab w:val="left" w:pos="884"/>
                <w:tab w:val="left" w:pos="1196"/>
              </w:tabs>
              <w:spacing w:after="0" w:line="240" w:lineRule="auto"/>
              <w:rPr>
                <w:color w:val="EE0000"/>
                <w:sz w:val="24"/>
                <w:szCs w:val="24"/>
                <w:lang w:val="sv-SE"/>
              </w:rPr>
            </w:pPr>
          </w:p>
          <w:p w14:paraId="61E5950A" w14:textId="77777777" w:rsidR="00A56BE4" w:rsidRPr="00B37850" w:rsidRDefault="00A56BE4">
            <w:pPr>
              <w:tabs>
                <w:tab w:val="left" w:pos="884"/>
                <w:tab w:val="left" w:pos="1196"/>
              </w:tabs>
              <w:spacing w:after="0" w:line="240" w:lineRule="auto"/>
              <w:rPr>
                <w:color w:val="EE0000"/>
                <w:sz w:val="24"/>
                <w:szCs w:val="24"/>
                <w:lang w:val="sv-SE"/>
              </w:rPr>
            </w:pPr>
          </w:p>
          <w:p w14:paraId="3F937D3F" w14:textId="77777777" w:rsidR="00A56BE4" w:rsidRPr="00B37850" w:rsidRDefault="00A56BE4">
            <w:pPr>
              <w:tabs>
                <w:tab w:val="left" w:pos="884"/>
                <w:tab w:val="left" w:pos="1196"/>
              </w:tabs>
              <w:spacing w:after="0" w:line="240" w:lineRule="auto"/>
              <w:rPr>
                <w:color w:val="EE0000"/>
                <w:sz w:val="24"/>
                <w:szCs w:val="24"/>
                <w:lang w:val="sv-SE"/>
              </w:rPr>
            </w:pPr>
          </w:p>
          <w:p w14:paraId="1838A0D9" w14:textId="77777777" w:rsidR="00A56BE4" w:rsidRPr="00B37850" w:rsidRDefault="00A56BE4">
            <w:pPr>
              <w:tabs>
                <w:tab w:val="left" w:pos="884"/>
                <w:tab w:val="left" w:pos="1196"/>
              </w:tabs>
              <w:spacing w:after="0" w:line="240" w:lineRule="auto"/>
              <w:rPr>
                <w:color w:val="EE0000"/>
                <w:sz w:val="24"/>
                <w:szCs w:val="24"/>
                <w:lang w:val="sv-SE"/>
              </w:rPr>
            </w:pPr>
          </w:p>
          <w:p w14:paraId="4F7F58D5" w14:textId="77777777" w:rsidR="00A56BE4" w:rsidRPr="00B37850" w:rsidRDefault="00A56BE4">
            <w:pPr>
              <w:tabs>
                <w:tab w:val="left" w:pos="884"/>
                <w:tab w:val="left" w:pos="1196"/>
              </w:tabs>
              <w:spacing w:after="0" w:line="240" w:lineRule="auto"/>
              <w:rPr>
                <w:color w:val="EE0000"/>
                <w:sz w:val="24"/>
                <w:szCs w:val="24"/>
                <w:lang w:val="sv-SE"/>
              </w:rPr>
            </w:pPr>
          </w:p>
          <w:p w14:paraId="637FBF77" w14:textId="77777777" w:rsidR="00A56BE4" w:rsidRPr="00B37850" w:rsidRDefault="00A56BE4">
            <w:pPr>
              <w:tabs>
                <w:tab w:val="left" w:pos="884"/>
                <w:tab w:val="left" w:pos="1196"/>
              </w:tabs>
              <w:spacing w:after="0" w:line="240" w:lineRule="auto"/>
              <w:rPr>
                <w:color w:val="EE0000"/>
                <w:sz w:val="24"/>
                <w:szCs w:val="24"/>
                <w:lang w:val="sv-SE"/>
              </w:rPr>
            </w:pPr>
          </w:p>
          <w:p w14:paraId="36E11B23" w14:textId="399FB2A0" w:rsidR="00A56BE4" w:rsidRDefault="001F55D0">
            <w:pPr>
              <w:tabs>
                <w:tab w:val="left" w:pos="884"/>
                <w:tab w:val="left" w:pos="119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Se </w:t>
            </w:r>
            <w:proofErr w:type="spellStart"/>
            <w:r>
              <w:rPr>
                <w:rFonts w:ascii="Times New Roman" w:hAnsi="Times New Roman"/>
                <w:b/>
                <w:bCs/>
                <w:color w:val="000000" w:themeColor="text1"/>
                <w:sz w:val="24"/>
                <w:szCs w:val="24"/>
              </w:rPr>
              <w:t>acceptă</w:t>
            </w:r>
            <w:proofErr w:type="spellEnd"/>
            <w:r w:rsidR="00D839C8">
              <w:rPr>
                <w:rFonts w:ascii="Times New Roman" w:hAnsi="Times New Roman"/>
                <w:b/>
                <w:bCs/>
                <w:color w:val="000000" w:themeColor="text1"/>
                <w:sz w:val="24"/>
                <w:szCs w:val="24"/>
              </w:rPr>
              <w:t>.</w:t>
            </w:r>
          </w:p>
          <w:p w14:paraId="74DADE8F" w14:textId="77777777" w:rsidR="00A56BE4" w:rsidRDefault="00A56BE4">
            <w:pPr>
              <w:tabs>
                <w:tab w:val="left" w:pos="884"/>
                <w:tab w:val="left" w:pos="1196"/>
              </w:tabs>
              <w:spacing w:after="0" w:line="240" w:lineRule="auto"/>
              <w:rPr>
                <w:rFonts w:ascii="Times New Roman" w:hAnsi="Times New Roman"/>
                <w:b/>
                <w:bCs/>
                <w:color w:val="EE0000"/>
                <w:sz w:val="24"/>
                <w:szCs w:val="24"/>
              </w:rPr>
            </w:pPr>
          </w:p>
        </w:tc>
      </w:tr>
      <w:tr w:rsidR="00A56BE4" w14:paraId="5C11FD4C" w14:textId="77777777" w:rsidTr="00DB3475">
        <w:tc>
          <w:tcPr>
            <w:tcW w:w="3145" w:type="dxa"/>
            <w:vMerge/>
          </w:tcPr>
          <w:p w14:paraId="0A988EA4"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19A4D8C9" w14:textId="6FE49889" w:rsidR="00A56BE4" w:rsidRPr="00F711EA" w:rsidRDefault="00A56BE4" w:rsidP="00E73504">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641D5B21"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u w:val="single"/>
              </w:rPr>
              <w:t xml:space="preserve">La </w:t>
            </w:r>
            <w:proofErr w:type="spellStart"/>
            <w:r>
              <w:rPr>
                <w:rFonts w:ascii="Times New Roman" w:hAnsi="Times New Roman"/>
                <w:sz w:val="24"/>
                <w:szCs w:val="24"/>
                <w:u w:val="single"/>
              </w:rPr>
              <w:t>compartimentul</w:t>
            </w:r>
            <w:proofErr w:type="spellEnd"/>
            <w:r>
              <w:rPr>
                <w:rFonts w:ascii="Times New Roman" w:hAnsi="Times New Roman"/>
                <w:sz w:val="24"/>
                <w:szCs w:val="24"/>
                <w:u w:val="single"/>
              </w:rPr>
              <w:t xml:space="preserve"> 3.</w:t>
            </w:r>
            <w:r>
              <w:rPr>
                <w:rFonts w:ascii="Times New Roman" w:hAnsi="Times New Roman"/>
                <w:sz w:val="24"/>
                <w:szCs w:val="24"/>
              </w:rPr>
              <w:t xml:space="preserve"> „</w:t>
            </w:r>
            <w:proofErr w:type="spellStart"/>
            <w:r>
              <w:rPr>
                <w:rFonts w:ascii="Times New Roman" w:hAnsi="Times New Roman"/>
                <w:sz w:val="24"/>
                <w:szCs w:val="24"/>
              </w:rPr>
              <w:t>Obiective</w:t>
            </w:r>
            <w:proofErr w:type="spellEnd"/>
            <w:r>
              <w:rPr>
                <w:rFonts w:ascii="Times New Roman" w:hAnsi="Times New Roman"/>
                <w:sz w:val="24"/>
                <w:szCs w:val="24"/>
              </w:rPr>
              <w:t xml:space="preserve"> generale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specifice</w:t>
            </w:r>
            <w:proofErr w:type="spellEnd"/>
            <w:r>
              <w:rPr>
                <w:rFonts w:ascii="Times New Roman" w:hAnsi="Times New Roman"/>
                <w:sz w:val="24"/>
                <w:szCs w:val="24"/>
              </w:rPr>
              <w:t xml:space="preserve">”, la </w:t>
            </w:r>
            <w:proofErr w:type="spellStart"/>
            <w:r>
              <w:rPr>
                <w:rFonts w:ascii="Times New Roman" w:hAnsi="Times New Roman"/>
                <w:sz w:val="24"/>
                <w:szCs w:val="24"/>
              </w:rPr>
              <w:t>punctul</w:t>
            </w:r>
            <w:proofErr w:type="spellEnd"/>
            <w:r>
              <w:rPr>
                <w:rFonts w:ascii="Times New Roman" w:hAnsi="Times New Roman"/>
                <w:sz w:val="24"/>
                <w:szCs w:val="24"/>
              </w:rPr>
              <w:t xml:space="preserve"> 3.2. „</w:t>
            </w:r>
            <w:proofErr w:type="spellStart"/>
            <w:r>
              <w:rPr>
                <w:rFonts w:ascii="Times New Roman" w:hAnsi="Times New Roman"/>
                <w:sz w:val="24"/>
                <w:szCs w:val="24"/>
              </w:rPr>
              <w:t>Obiective</w:t>
            </w:r>
            <w:proofErr w:type="spellEnd"/>
            <w:r>
              <w:rPr>
                <w:rFonts w:ascii="Times New Roman" w:hAnsi="Times New Roman"/>
                <w:sz w:val="24"/>
                <w:szCs w:val="24"/>
              </w:rPr>
              <w:t xml:space="preserve"> </w:t>
            </w:r>
            <w:proofErr w:type="spellStart"/>
            <w:r>
              <w:rPr>
                <w:rFonts w:ascii="Times New Roman" w:hAnsi="Times New Roman"/>
                <w:sz w:val="24"/>
                <w:szCs w:val="24"/>
              </w:rPr>
              <w:t>specifice</w:t>
            </w:r>
            <w:proofErr w:type="spellEnd"/>
            <w:r>
              <w:rPr>
                <w:rFonts w:ascii="Times New Roman" w:hAnsi="Times New Roman"/>
                <w:sz w:val="24"/>
                <w:szCs w:val="24"/>
              </w:rPr>
              <w:t xml:space="preserve">”, </w:t>
            </w:r>
            <w:proofErr w:type="spellStart"/>
            <w:r>
              <w:rPr>
                <w:rFonts w:ascii="Times New Roman" w:hAnsi="Times New Roman"/>
                <w:sz w:val="24"/>
                <w:szCs w:val="24"/>
              </w:rPr>
              <w:t>Acțiunea</w:t>
            </w:r>
            <w:proofErr w:type="spellEnd"/>
            <w:r>
              <w:rPr>
                <w:rFonts w:ascii="Times New Roman" w:hAnsi="Times New Roman"/>
                <w:sz w:val="24"/>
                <w:szCs w:val="24"/>
              </w:rPr>
              <w:t xml:space="preserve"> 1.3.1. „</w:t>
            </w:r>
            <w:proofErr w:type="spellStart"/>
            <w:r>
              <w:rPr>
                <w:rFonts w:ascii="Times New Roman" w:hAnsi="Times New Roman"/>
                <w:sz w:val="24"/>
                <w:szCs w:val="24"/>
              </w:rPr>
              <w:t>Crearea</w:t>
            </w:r>
            <w:proofErr w:type="spellEnd"/>
            <w:r>
              <w:rPr>
                <w:rFonts w:ascii="Times New Roman" w:hAnsi="Times New Roman"/>
                <w:sz w:val="24"/>
                <w:szCs w:val="24"/>
              </w:rPr>
              <w:t xml:space="preserve"> </w:t>
            </w:r>
            <w:proofErr w:type="spellStart"/>
            <w:r>
              <w:rPr>
                <w:rFonts w:ascii="Times New Roman" w:hAnsi="Times New Roman"/>
                <w:sz w:val="24"/>
                <w:szCs w:val="24"/>
              </w:rPr>
              <w:t>unui</w:t>
            </w:r>
            <w:proofErr w:type="spellEnd"/>
            <w:r>
              <w:rPr>
                <w:rFonts w:ascii="Times New Roman" w:hAnsi="Times New Roman"/>
                <w:sz w:val="24"/>
                <w:szCs w:val="24"/>
              </w:rPr>
              <w:t xml:space="preserve"> </w:t>
            </w:r>
            <w:proofErr w:type="spellStart"/>
            <w:r>
              <w:rPr>
                <w:rFonts w:ascii="Times New Roman" w:hAnsi="Times New Roman"/>
                <w:sz w:val="24"/>
                <w:szCs w:val="24"/>
              </w:rPr>
              <w:t>mecanism</w:t>
            </w:r>
            <w:proofErr w:type="spellEnd"/>
            <w:r>
              <w:rPr>
                <w:rFonts w:ascii="Times New Roman" w:hAnsi="Times New Roman"/>
                <w:sz w:val="24"/>
                <w:szCs w:val="24"/>
              </w:rPr>
              <w:t xml:space="preserve"> de </w:t>
            </w:r>
            <w:proofErr w:type="spellStart"/>
            <w:r>
              <w:rPr>
                <w:rFonts w:ascii="Times New Roman" w:hAnsi="Times New Roman"/>
                <w:sz w:val="24"/>
                <w:szCs w:val="24"/>
              </w:rPr>
              <w:t>finanțare</w:t>
            </w:r>
            <w:proofErr w:type="spellEnd"/>
            <w:r>
              <w:rPr>
                <w:rFonts w:ascii="Times New Roman" w:hAnsi="Times New Roman"/>
                <w:sz w:val="24"/>
                <w:szCs w:val="24"/>
              </w:rPr>
              <w:t xml:space="preserve"> a </w:t>
            </w:r>
            <w:proofErr w:type="spellStart"/>
            <w:r>
              <w:rPr>
                <w:rFonts w:ascii="Times New Roman" w:hAnsi="Times New Roman"/>
                <w:sz w:val="24"/>
                <w:szCs w:val="24"/>
              </w:rPr>
              <w:t>cercetării</w:t>
            </w:r>
            <w:proofErr w:type="spellEnd"/>
            <w:r>
              <w:rPr>
                <w:rFonts w:ascii="Times New Roman" w:hAnsi="Times New Roman"/>
                <w:sz w:val="24"/>
                <w:szCs w:val="24"/>
              </w:rPr>
              <w:t xml:space="preserve"> </w:t>
            </w:r>
            <w:proofErr w:type="spellStart"/>
            <w:r>
              <w:rPr>
                <w:rFonts w:ascii="Times New Roman" w:hAnsi="Times New Roman"/>
                <w:sz w:val="24"/>
                <w:szCs w:val="24"/>
              </w:rPr>
              <w:t>aplicate</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riscurile</w:t>
            </w:r>
            <w:proofErr w:type="spellEnd"/>
            <w:r>
              <w:rPr>
                <w:rFonts w:ascii="Times New Roman" w:hAnsi="Times New Roman"/>
                <w:sz w:val="24"/>
                <w:szCs w:val="24"/>
              </w:rPr>
              <w:t xml:space="preserve"> </w:t>
            </w:r>
            <w:proofErr w:type="spellStart"/>
            <w:r>
              <w:rPr>
                <w:rFonts w:ascii="Times New Roman" w:hAnsi="Times New Roman"/>
                <w:sz w:val="24"/>
                <w:szCs w:val="24"/>
              </w:rPr>
              <w:t>climatice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de </w:t>
            </w:r>
            <w:proofErr w:type="spellStart"/>
            <w:r>
              <w:rPr>
                <w:rFonts w:ascii="Times New Roman" w:hAnsi="Times New Roman"/>
                <w:sz w:val="24"/>
                <w:szCs w:val="24"/>
              </w:rPr>
              <w:t>mediu</w:t>
            </w:r>
            <w:proofErr w:type="spellEnd"/>
            <w:r>
              <w:rPr>
                <w:rFonts w:ascii="Times New Roman" w:hAnsi="Times New Roman"/>
                <w:sz w:val="24"/>
                <w:szCs w:val="24"/>
              </w:rPr>
              <w:t xml:space="preserve"> în </w:t>
            </w:r>
            <w:proofErr w:type="spellStart"/>
            <w:r>
              <w:rPr>
                <w:rFonts w:ascii="Times New Roman" w:hAnsi="Times New Roman"/>
                <w:sz w:val="24"/>
                <w:szCs w:val="24"/>
              </w:rPr>
              <w:t>parteneriat</w:t>
            </w:r>
            <w:proofErr w:type="spellEnd"/>
            <w:r>
              <w:rPr>
                <w:rFonts w:ascii="Times New Roman" w:hAnsi="Times New Roman"/>
                <w:sz w:val="24"/>
                <w:szCs w:val="24"/>
              </w:rPr>
              <w:t xml:space="preserve"> cu </w:t>
            </w:r>
            <w:proofErr w:type="spellStart"/>
            <w:r>
              <w:rPr>
                <w:rFonts w:ascii="Times New Roman" w:hAnsi="Times New Roman"/>
                <w:sz w:val="24"/>
                <w:szCs w:val="24"/>
              </w:rPr>
              <w:t>instituții</w:t>
            </w:r>
            <w:proofErr w:type="spellEnd"/>
            <w:r>
              <w:rPr>
                <w:rFonts w:ascii="Times New Roman" w:hAnsi="Times New Roman"/>
                <w:sz w:val="24"/>
                <w:szCs w:val="24"/>
              </w:rPr>
              <w:t xml:space="preserve"> </w:t>
            </w:r>
            <w:proofErr w:type="spellStart"/>
            <w:r>
              <w:rPr>
                <w:rFonts w:ascii="Times New Roman" w:hAnsi="Times New Roman"/>
                <w:sz w:val="24"/>
                <w:szCs w:val="24"/>
              </w:rPr>
              <w:t>academice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autorități</w:t>
            </w:r>
            <w:proofErr w:type="spellEnd"/>
            <w:r>
              <w:rPr>
                <w:rFonts w:ascii="Times New Roman" w:hAnsi="Times New Roman"/>
                <w:sz w:val="24"/>
                <w:szCs w:val="24"/>
              </w:rPr>
              <w:t xml:space="preserve"> </w:t>
            </w:r>
            <w:proofErr w:type="spellStart"/>
            <w:r>
              <w:rPr>
                <w:rFonts w:ascii="Times New Roman" w:hAnsi="Times New Roman"/>
                <w:sz w:val="24"/>
                <w:szCs w:val="24"/>
              </w:rPr>
              <w:t>publice</w:t>
            </w:r>
            <w:proofErr w:type="spellEnd"/>
            <w:r>
              <w:rPr>
                <w:rFonts w:ascii="Times New Roman" w:hAnsi="Times New Roman"/>
                <w:sz w:val="24"/>
                <w:szCs w:val="24"/>
              </w:rPr>
              <w:t xml:space="preserve"> (</w:t>
            </w:r>
            <w:proofErr w:type="spellStart"/>
            <w:r>
              <w:rPr>
                <w:rFonts w:ascii="Times New Roman" w:hAnsi="Times New Roman"/>
                <w:sz w:val="24"/>
                <w:szCs w:val="24"/>
              </w:rPr>
              <w:t>sau</w:t>
            </w:r>
            <w:proofErr w:type="spellEnd"/>
            <w:r>
              <w:rPr>
                <w:rFonts w:ascii="Times New Roman" w:hAnsi="Times New Roman"/>
                <w:sz w:val="24"/>
                <w:szCs w:val="24"/>
              </w:rPr>
              <w:t xml:space="preserve"> </w:t>
            </w:r>
            <w:proofErr w:type="spellStart"/>
            <w:r>
              <w:rPr>
                <w:rFonts w:ascii="Times New Roman" w:hAnsi="Times New Roman"/>
                <w:sz w:val="24"/>
                <w:szCs w:val="24"/>
              </w:rPr>
              <w:t>consolidare</w:t>
            </w:r>
            <w:proofErr w:type="spellEnd"/>
            <w:r>
              <w:rPr>
                <w:rFonts w:ascii="Times New Roman" w:hAnsi="Times New Roman"/>
                <w:sz w:val="24"/>
                <w:szCs w:val="24"/>
              </w:rPr>
              <w:t xml:space="preserve"> </w:t>
            </w:r>
            <w:proofErr w:type="spellStart"/>
            <w:r>
              <w:rPr>
                <w:rFonts w:ascii="Times New Roman" w:hAnsi="Times New Roman"/>
                <w:sz w:val="24"/>
                <w:szCs w:val="24"/>
              </w:rPr>
              <w:t>daca</w:t>
            </w:r>
            <w:proofErr w:type="spellEnd"/>
            <w:r>
              <w:rPr>
                <w:rFonts w:ascii="Times New Roman" w:hAnsi="Times New Roman"/>
                <w:sz w:val="24"/>
                <w:szCs w:val="24"/>
              </w:rPr>
              <w:t xml:space="preserve"> </w:t>
            </w:r>
            <w:proofErr w:type="spellStart"/>
            <w:r>
              <w:rPr>
                <w:rFonts w:ascii="Times New Roman" w:hAnsi="Times New Roman"/>
                <w:sz w:val="24"/>
                <w:szCs w:val="24"/>
              </w:rPr>
              <w:t>acesta</w:t>
            </w:r>
            <w:proofErr w:type="spellEnd"/>
            <w:r>
              <w:rPr>
                <w:rFonts w:ascii="Times New Roman" w:hAnsi="Times New Roman"/>
                <w:sz w:val="24"/>
                <w:szCs w:val="24"/>
              </w:rPr>
              <w:t xml:space="preserve"> </w:t>
            </w:r>
            <w:proofErr w:type="spellStart"/>
            <w:r>
              <w:rPr>
                <w:rFonts w:ascii="Times New Roman" w:hAnsi="Times New Roman"/>
                <w:sz w:val="24"/>
                <w:szCs w:val="24"/>
              </w:rPr>
              <w:t>exista</w:t>
            </w:r>
            <w:proofErr w:type="spellEnd"/>
            <w:r>
              <w:rPr>
                <w:rFonts w:ascii="Times New Roman" w:hAnsi="Times New Roman"/>
                <w:sz w:val="24"/>
                <w:szCs w:val="24"/>
              </w:rPr>
              <w:t xml:space="preserve">)” se </w:t>
            </w:r>
            <w:proofErr w:type="spellStart"/>
            <w:r>
              <w:rPr>
                <w:rFonts w:ascii="Times New Roman" w:hAnsi="Times New Roman"/>
                <w:sz w:val="24"/>
                <w:szCs w:val="24"/>
              </w:rPr>
              <w:t>propune</w:t>
            </w:r>
            <w:proofErr w:type="spellEnd"/>
            <w:r>
              <w:rPr>
                <w:rFonts w:ascii="Times New Roman" w:hAnsi="Times New Roman"/>
                <w:sz w:val="24"/>
                <w:szCs w:val="24"/>
              </w:rPr>
              <w:t xml:space="preserve"> de </w:t>
            </w:r>
            <w:proofErr w:type="spellStart"/>
            <w:r>
              <w:rPr>
                <w:rFonts w:ascii="Times New Roman" w:hAnsi="Times New Roman"/>
                <w:sz w:val="24"/>
                <w:szCs w:val="24"/>
              </w:rPr>
              <w:t>reformulat</w:t>
            </w:r>
            <w:proofErr w:type="spellEnd"/>
            <w:r>
              <w:rPr>
                <w:rFonts w:ascii="Times New Roman" w:hAnsi="Times New Roman"/>
                <w:sz w:val="24"/>
                <w:szCs w:val="24"/>
              </w:rPr>
              <w:t xml:space="preserve"> cu </w:t>
            </w:r>
            <w:proofErr w:type="spellStart"/>
            <w:r>
              <w:rPr>
                <w:rFonts w:ascii="Times New Roman" w:hAnsi="Times New Roman"/>
                <w:sz w:val="24"/>
                <w:szCs w:val="24"/>
              </w:rPr>
              <w:t>următorul</w:t>
            </w:r>
            <w:proofErr w:type="spellEnd"/>
            <w:r>
              <w:rPr>
                <w:rFonts w:ascii="Times New Roman" w:hAnsi="Times New Roman"/>
                <w:sz w:val="24"/>
                <w:szCs w:val="24"/>
              </w:rPr>
              <w:t xml:space="preserve"> </w:t>
            </w:r>
            <w:proofErr w:type="spellStart"/>
            <w:r>
              <w:rPr>
                <w:rFonts w:ascii="Times New Roman" w:hAnsi="Times New Roman"/>
                <w:sz w:val="24"/>
                <w:szCs w:val="24"/>
              </w:rPr>
              <w:t>cuprins</w:t>
            </w:r>
            <w:proofErr w:type="spellEnd"/>
            <w:r>
              <w:rPr>
                <w:rFonts w:ascii="Times New Roman" w:hAnsi="Times New Roman"/>
                <w:sz w:val="24"/>
                <w:szCs w:val="24"/>
              </w:rPr>
              <w:t>: ,,</w:t>
            </w:r>
            <w:proofErr w:type="spellStart"/>
            <w:r>
              <w:rPr>
                <w:rFonts w:ascii="Times New Roman" w:hAnsi="Times New Roman"/>
                <w:sz w:val="24"/>
                <w:szCs w:val="24"/>
              </w:rPr>
              <w:t>Promovarea</w:t>
            </w:r>
            <w:proofErr w:type="spellEnd"/>
            <w:r>
              <w:rPr>
                <w:rFonts w:ascii="Times New Roman" w:hAnsi="Times New Roman"/>
                <w:sz w:val="24"/>
                <w:szCs w:val="24"/>
              </w:rPr>
              <w:t xml:space="preserve"> </w:t>
            </w:r>
            <w:proofErr w:type="spellStart"/>
            <w:r>
              <w:rPr>
                <w:rFonts w:ascii="Times New Roman" w:hAnsi="Times New Roman"/>
                <w:sz w:val="24"/>
                <w:szCs w:val="24"/>
              </w:rPr>
              <w:t>cercetării</w:t>
            </w:r>
            <w:proofErr w:type="spellEnd"/>
            <w:r>
              <w:rPr>
                <w:rFonts w:ascii="Times New Roman" w:hAnsi="Times New Roman"/>
                <w:sz w:val="24"/>
                <w:szCs w:val="24"/>
              </w:rPr>
              <w:t xml:space="preserve"> </w:t>
            </w:r>
            <w:proofErr w:type="spellStart"/>
            <w:r>
              <w:rPr>
                <w:rFonts w:ascii="Times New Roman" w:hAnsi="Times New Roman"/>
                <w:sz w:val="24"/>
                <w:szCs w:val="24"/>
              </w:rPr>
              <w:t>aplicate</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riscurile</w:t>
            </w:r>
            <w:proofErr w:type="spellEnd"/>
            <w:r>
              <w:rPr>
                <w:rFonts w:ascii="Times New Roman" w:hAnsi="Times New Roman"/>
                <w:sz w:val="24"/>
                <w:szCs w:val="24"/>
              </w:rPr>
              <w:t xml:space="preserve"> </w:t>
            </w:r>
            <w:proofErr w:type="spellStart"/>
            <w:r>
              <w:rPr>
                <w:rFonts w:ascii="Times New Roman" w:hAnsi="Times New Roman"/>
                <w:sz w:val="24"/>
                <w:szCs w:val="24"/>
              </w:rPr>
              <w:t>climatice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de </w:t>
            </w:r>
            <w:proofErr w:type="spellStart"/>
            <w:r>
              <w:rPr>
                <w:rFonts w:ascii="Times New Roman" w:hAnsi="Times New Roman"/>
                <w:sz w:val="24"/>
                <w:szCs w:val="24"/>
              </w:rPr>
              <w:t>mediu</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parteneriate</w:t>
            </w:r>
            <w:proofErr w:type="spellEnd"/>
            <w:r>
              <w:rPr>
                <w:rFonts w:ascii="Times New Roman" w:hAnsi="Times New Roman"/>
                <w:sz w:val="24"/>
                <w:szCs w:val="24"/>
              </w:rPr>
              <w:t xml:space="preserve"> </w:t>
            </w:r>
            <w:proofErr w:type="spellStart"/>
            <w:r>
              <w:rPr>
                <w:rFonts w:ascii="Times New Roman" w:hAnsi="Times New Roman"/>
                <w:sz w:val="24"/>
                <w:szCs w:val="24"/>
              </w:rPr>
              <w:t>între</w:t>
            </w:r>
            <w:proofErr w:type="spellEnd"/>
            <w:r>
              <w:rPr>
                <w:rFonts w:ascii="Times New Roman" w:hAnsi="Times New Roman"/>
                <w:sz w:val="24"/>
                <w:szCs w:val="24"/>
              </w:rPr>
              <w:t xml:space="preserve"> </w:t>
            </w:r>
            <w:proofErr w:type="spellStart"/>
            <w:r>
              <w:rPr>
                <w:rFonts w:ascii="Times New Roman" w:hAnsi="Times New Roman"/>
                <w:sz w:val="24"/>
                <w:szCs w:val="24"/>
              </w:rPr>
              <w:t>instituții</w:t>
            </w:r>
            <w:proofErr w:type="spellEnd"/>
            <w:r>
              <w:rPr>
                <w:rFonts w:ascii="Times New Roman" w:hAnsi="Times New Roman"/>
                <w:sz w:val="24"/>
                <w:szCs w:val="24"/>
              </w:rPr>
              <w:t xml:space="preserve"> </w:t>
            </w:r>
            <w:proofErr w:type="spellStart"/>
            <w:r>
              <w:rPr>
                <w:rFonts w:ascii="Times New Roman" w:hAnsi="Times New Roman"/>
                <w:sz w:val="24"/>
                <w:szCs w:val="24"/>
              </w:rPr>
              <w:t>academice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autorități</w:t>
            </w:r>
            <w:proofErr w:type="spellEnd"/>
            <w:r>
              <w:rPr>
                <w:rFonts w:ascii="Times New Roman" w:hAnsi="Times New Roman"/>
                <w:sz w:val="24"/>
                <w:szCs w:val="24"/>
              </w:rPr>
              <w:t xml:space="preserve"> </w:t>
            </w:r>
            <w:proofErr w:type="spellStart"/>
            <w:r>
              <w:rPr>
                <w:rFonts w:ascii="Times New Roman" w:hAnsi="Times New Roman"/>
                <w:sz w:val="24"/>
                <w:szCs w:val="24"/>
              </w:rPr>
              <w:t>publice</w:t>
            </w:r>
            <w:proofErr w:type="spellEnd"/>
            <w:r>
              <w:rPr>
                <w:rFonts w:ascii="Times New Roman" w:hAnsi="Times New Roman"/>
                <w:sz w:val="24"/>
                <w:szCs w:val="24"/>
              </w:rPr>
              <w:t xml:space="preserve">”, </w:t>
            </w:r>
            <w:proofErr w:type="spellStart"/>
            <w:r>
              <w:rPr>
                <w:rFonts w:ascii="Times New Roman" w:hAnsi="Times New Roman"/>
                <w:sz w:val="24"/>
                <w:szCs w:val="24"/>
              </w:rPr>
              <w:t>deoarece</w:t>
            </w:r>
            <w:proofErr w:type="spellEnd"/>
            <w:r>
              <w:rPr>
                <w:rFonts w:ascii="Times New Roman" w:hAnsi="Times New Roman"/>
                <w:sz w:val="24"/>
                <w:szCs w:val="24"/>
              </w:rPr>
              <w:t xml:space="preserve"> în </w:t>
            </w:r>
            <w:proofErr w:type="spellStart"/>
            <w:r>
              <w:rPr>
                <w:rFonts w:ascii="Times New Roman" w:hAnsi="Times New Roman"/>
                <w:sz w:val="24"/>
                <w:szCs w:val="24"/>
              </w:rPr>
              <w:t>varianta</w:t>
            </w:r>
            <w:proofErr w:type="spellEnd"/>
            <w:r>
              <w:rPr>
                <w:rFonts w:ascii="Times New Roman" w:hAnsi="Times New Roman"/>
                <w:sz w:val="24"/>
                <w:szCs w:val="24"/>
              </w:rPr>
              <w:t xml:space="preserve"> </w:t>
            </w:r>
            <w:proofErr w:type="spellStart"/>
            <w:r>
              <w:rPr>
                <w:rFonts w:ascii="Times New Roman" w:hAnsi="Times New Roman"/>
                <w:sz w:val="24"/>
                <w:szCs w:val="24"/>
              </w:rPr>
              <w:t>propusă</w:t>
            </w:r>
            <w:proofErr w:type="spellEnd"/>
            <w:r>
              <w:rPr>
                <w:rFonts w:ascii="Times New Roman" w:hAnsi="Times New Roman"/>
                <w:sz w:val="24"/>
                <w:szCs w:val="24"/>
              </w:rPr>
              <w:t xml:space="preserve"> de </w:t>
            </w:r>
            <w:proofErr w:type="spellStart"/>
            <w:r>
              <w:rPr>
                <w:rFonts w:ascii="Times New Roman" w:hAnsi="Times New Roman"/>
                <w:sz w:val="24"/>
                <w:szCs w:val="24"/>
              </w:rPr>
              <w:t>autor</w:t>
            </w:r>
            <w:proofErr w:type="spellEnd"/>
            <w:r>
              <w:rPr>
                <w:rFonts w:ascii="Times New Roman" w:hAnsi="Times New Roman"/>
                <w:sz w:val="24"/>
                <w:szCs w:val="24"/>
              </w:rPr>
              <w:t xml:space="preserve">, </w:t>
            </w:r>
            <w:proofErr w:type="spellStart"/>
            <w:r>
              <w:rPr>
                <w:rFonts w:ascii="Times New Roman" w:hAnsi="Times New Roman"/>
                <w:sz w:val="24"/>
                <w:szCs w:val="24"/>
              </w:rPr>
              <w:t>accentul</w:t>
            </w:r>
            <w:proofErr w:type="spellEnd"/>
            <w:r>
              <w:rPr>
                <w:rFonts w:ascii="Times New Roman" w:hAnsi="Times New Roman"/>
                <w:sz w:val="24"/>
                <w:szCs w:val="24"/>
              </w:rPr>
              <w:t xml:space="preserve"> </w:t>
            </w:r>
            <w:proofErr w:type="spellStart"/>
            <w:r>
              <w:rPr>
                <w:rFonts w:ascii="Times New Roman" w:hAnsi="Times New Roman"/>
                <w:sz w:val="24"/>
                <w:szCs w:val="24"/>
              </w:rPr>
              <w:t>acțiunii</w:t>
            </w:r>
            <w:proofErr w:type="spellEnd"/>
            <w:r>
              <w:rPr>
                <w:rFonts w:ascii="Times New Roman" w:hAnsi="Times New Roman"/>
                <w:sz w:val="24"/>
                <w:szCs w:val="24"/>
              </w:rPr>
              <w:t xml:space="preserve"> nu </w:t>
            </w:r>
            <w:proofErr w:type="spellStart"/>
            <w:r>
              <w:rPr>
                <w:rFonts w:ascii="Times New Roman" w:hAnsi="Times New Roman"/>
                <w:sz w:val="24"/>
                <w:szCs w:val="24"/>
              </w:rPr>
              <w:t>este</w:t>
            </w:r>
            <w:proofErr w:type="spellEnd"/>
            <w:r>
              <w:rPr>
                <w:rFonts w:ascii="Times New Roman" w:hAnsi="Times New Roman"/>
                <w:sz w:val="24"/>
                <w:szCs w:val="24"/>
              </w:rPr>
              <w:t xml:space="preserve"> pe </w:t>
            </w:r>
            <w:proofErr w:type="spellStart"/>
            <w:r>
              <w:rPr>
                <w:rFonts w:ascii="Times New Roman" w:hAnsi="Times New Roman"/>
                <w:sz w:val="24"/>
                <w:szCs w:val="24"/>
              </w:rPr>
              <w:t>crearea</w:t>
            </w:r>
            <w:proofErr w:type="spellEnd"/>
            <w:r>
              <w:rPr>
                <w:rFonts w:ascii="Times New Roman" w:hAnsi="Times New Roman"/>
                <w:sz w:val="24"/>
                <w:szCs w:val="24"/>
              </w:rPr>
              <w:t xml:space="preserve"> </w:t>
            </w:r>
            <w:proofErr w:type="spellStart"/>
            <w:r>
              <w:rPr>
                <w:rFonts w:ascii="Times New Roman" w:hAnsi="Times New Roman"/>
                <w:sz w:val="24"/>
                <w:szCs w:val="24"/>
              </w:rPr>
              <w:t>unui</w:t>
            </w:r>
            <w:proofErr w:type="spellEnd"/>
            <w:r>
              <w:rPr>
                <w:rFonts w:ascii="Times New Roman" w:hAnsi="Times New Roman"/>
                <w:sz w:val="24"/>
                <w:szCs w:val="24"/>
              </w:rPr>
              <w:t xml:space="preserve"> instrument </w:t>
            </w:r>
            <w:proofErr w:type="spellStart"/>
            <w:r>
              <w:rPr>
                <w:rFonts w:ascii="Times New Roman" w:hAnsi="Times New Roman"/>
                <w:sz w:val="24"/>
                <w:szCs w:val="24"/>
              </w:rPr>
              <w:t>financiar</w:t>
            </w:r>
            <w:proofErr w:type="spellEnd"/>
            <w:r>
              <w:rPr>
                <w:rFonts w:ascii="Times New Roman" w:hAnsi="Times New Roman"/>
                <w:sz w:val="24"/>
                <w:szCs w:val="24"/>
              </w:rPr>
              <w:t xml:space="preserve"> nou, ci pe </w:t>
            </w:r>
            <w:proofErr w:type="spellStart"/>
            <w:r>
              <w:rPr>
                <w:rFonts w:ascii="Times New Roman" w:hAnsi="Times New Roman"/>
                <w:sz w:val="24"/>
                <w:szCs w:val="24"/>
              </w:rPr>
              <w:t>implementarea</w:t>
            </w:r>
            <w:proofErr w:type="spellEnd"/>
            <w:r>
              <w:rPr>
                <w:rFonts w:ascii="Times New Roman" w:hAnsi="Times New Roman"/>
                <w:sz w:val="24"/>
                <w:szCs w:val="24"/>
              </w:rPr>
              <w:t xml:space="preserve"> </w:t>
            </w:r>
            <w:proofErr w:type="spellStart"/>
            <w:r>
              <w:rPr>
                <w:rFonts w:ascii="Times New Roman" w:hAnsi="Times New Roman"/>
                <w:sz w:val="24"/>
                <w:szCs w:val="24"/>
              </w:rPr>
              <w:t>efectivă</w:t>
            </w:r>
            <w:proofErr w:type="spellEnd"/>
            <w:r>
              <w:rPr>
                <w:rFonts w:ascii="Times New Roman" w:hAnsi="Times New Roman"/>
                <w:sz w:val="24"/>
                <w:szCs w:val="24"/>
              </w:rPr>
              <w:t xml:space="preserve"> a </w:t>
            </w:r>
            <w:proofErr w:type="spellStart"/>
            <w:r>
              <w:rPr>
                <w:rFonts w:ascii="Times New Roman" w:hAnsi="Times New Roman"/>
                <w:sz w:val="24"/>
                <w:szCs w:val="24"/>
              </w:rPr>
              <w:t>activităților</w:t>
            </w:r>
            <w:proofErr w:type="spellEnd"/>
            <w:r>
              <w:rPr>
                <w:rFonts w:ascii="Times New Roman" w:hAnsi="Times New Roman"/>
                <w:sz w:val="24"/>
                <w:szCs w:val="24"/>
              </w:rPr>
              <w:t xml:space="preserve"> de </w:t>
            </w:r>
            <w:proofErr w:type="spellStart"/>
            <w:r>
              <w:rPr>
                <w:rFonts w:ascii="Times New Roman" w:hAnsi="Times New Roman"/>
                <w:sz w:val="24"/>
                <w:szCs w:val="24"/>
              </w:rPr>
              <w:t>cercetare</w:t>
            </w:r>
            <w:proofErr w:type="spellEnd"/>
            <w:r>
              <w:rPr>
                <w:rFonts w:ascii="Times New Roman" w:hAnsi="Times New Roman"/>
                <w:sz w:val="24"/>
                <w:szCs w:val="24"/>
              </w:rPr>
              <w:t xml:space="preserve"> </w:t>
            </w:r>
            <w:proofErr w:type="spellStart"/>
            <w:r>
              <w:rPr>
                <w:rFonts w:ascii="Times New Roman" w:hAnsi="Times New Roman"/>
                <w:sz w:val="24"/>
                <w:szCs w:val="24"/>
              </w:rPr>
              <w:t>aplicată</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apeluri</w:t>
            </w:r>
            <w:proofErr w:type="spellEnd"/>
            <w:r>
              <w:rPr>
                <w:rFonts w:ascii="Times New Roman" w:hAnsi="Times New Roman"/>
                <w:sz w:val="24"/>
                <w:szCs w:val="24"/>
              </w:rPr>
              <w:t xml:space="preserve"> de </w:t>
            </w:r>
            <w:proofErr w:type="spellStart"/>
            <w:r>
              <w:rPr>
                <w:rFonts w:ascii="Times New Roman" w:hAnsi="Times New Roman"/>
                <w:sz w:val="24"/>
                <w:szCs w:val="24"/>
              </w:rPr>
              <w:t>proiecte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parteneriate</w:t>
            </w:r>
            <w:proofErr w:type="spellEnd"/>
            <w:r>
              <w:rPr>
                <w:rFonts w:ascii="Times New Roman" w:hAnsi="Times New Roman"/>
                <w:sz w:val="24"/>
                <w:szCs w:val="24"/>
              </w:rPr>
              <w:t xml:space="preserve"> </w:t>
            </w:r>
            <w:proofErr w:type="spellStart"/>
            <w:r>
              <w:rPr>
                <w:rFonts w:ascii="Times New Roman" w:hAnsi="Times New Roman"/>
                <w:sz w:val="24"/>
                <w:szCs w:val="24"/>
              </w:rPr>
              <w:t>existente</w:t>
            </w:r>
            <w:proofErr w:type="spellEnd"/>
            <w:r>
              <w:rPr>
                <w:rFonts w:ascii="Times New Roman" w:hAnsi="Times New Roman"/>
                <w:sz w:val="24"/>
                <w:szCs w:val="24"/>
              </w:rPr>
              <w:t xml:space="preserve">. </w:t>
            </w:r>
          </w:p>
          <w:p w14:paraId="553DDF19" w14:textId="77777777" w:rsidR="00A56BE4" w:rsidRDefault="00A56BE4">
            <w:pPr>
              <w:tabs>
                <w:tab w:val="left" w:pos="884"/>
                <w:tab w:val="left" w:pos="1196"/>
              </w:tabs>
              <w:spacing w:after="0" w:line="240" w:lineRule="auto"/>
              <w:jc w:val="both"/>
              <w:rPr>
                <w:rFonts w:ascii="Times New Roman" w:hAnsi="Times New Roman"/>
                <w:sz w:val="24"/>
                <w:szCs w:val="24"/>
                <w:u w:val="single"/>
              </w:rPr>
            </w:pPr>
          </w:p>
        </w:tc>
        <w:tc>
          <w:tcPr>
            <w:tcW w:w="4724" w:type="dxa"/>
          </w:tcPr>
          <w:p w14:paraId="41A4A151" w14:textId="37184870" w:rsidR="00A56BE4" w:rsidRDefault="001F55D0">
            <w:pPr>
              <w:tabs>
                <w:tab w:val="left" w:pos="884"/>
                <w:tab w:val="left" w:pos="1196"/>
              </w:tabs>
              <w:spacing w:after="0" w:line="240" w:lineRule="auto"/>
              <w:rPr>
                <w:rFonts w:ascii="Times New Roman" w:hAnsi="Times New Roman"/>
                <w:b/>
                <w:bCs/>
                <w:sz w:val="24"/>
                <w:szCs w:val="24"/>
              </w:rPr>
            </w:pPr>
            <w:r>
              <w:rPr>
                <w:rFonts w:ascii="Times New Roman" w:hAnsi="Times New Roman"/>
                <w:b/>
                <w:bCs/>
                <w:sz w:val="24"/>
                <w:szCs w:val="24"/>
              </w:rPr>
              <w:t xml:space="preserve">Se </w:t>
            </w:r>
            <w:proofErr w:type="spellStart"/>
            <w:r>
              <w:rPr>
                <w:rFonts w:ascii="Times New Roman" w:hAnsi="Times New Roman"/>
                <w:b/>
                <w:bCs/>
                <w:sz w:val="24"/>
                <w:szCs w:val="24"/>
              </w:rPr>
              <w:t>acceptă</w:t>
            </w:r>
            <w:proofErr w:type="spellEnd"/>
            <w:r w:rsidR="00D839C8">
              <w:rPr>
                <w:rFonts w:ascii="Times New Roman" w:hAnsi="Times New Roman"/>
                <w:b/>
                <w:bCs/>
                <w:sz w:val="24"/>
                <w:szCs w:val="24"/>
              </w:rPr>
              <w:t>.</w:t>
            </w:r>
          </w:p>
          <w:p w14:paraId="63CD7518" w14:textId="77777777" w:rsidR="00A56BE4" w:rsidRDefault="00A56BE4">
            <w:pPr>
              <w:tabs>
                <w:tab w:val="left" w:pos="884"/>
                <w:tab w:val="left" w:pos="1196"/>
              </w:tabs>
              <w:spacing w:after="0" w:line="240" w:lineRule="auto"/>
              <w:rPr>
                <w:rFonts w:ascii="Times New Roman" w:hAnsi="Times New Roman"/>
                <w:b/>
                <w:bCs/>
                <w:color w:val="EE0000"/>
                <w:sz w:val="24"/>
                <w:szCs w:val="24"/>
              </w:rPr>
            </w:pPr>
          </w:p>
        </w:tc>
      </w:tr>
      <w:tr w:rsidR="00A56BE4" w14:paraId="3E083025" w14:textId="77777777" w:rsidTr="00DB3475">
        <w:tc>
          <w:tcPr>
            <w:tcW w:w="3145" w:type="dxa"/>
            <w:vMerge/>
          </w:tcPr>
          <w:p w14:paraId="392F35CF" w14:textId="77777777" w:rsidR="00A56BE4" w:rsidRDefault="00A56BE4">
            <w:pPr>
              <w:tabs>
                <w:tab w:val="left" w:pos="884"/>
                <w:tab w:val="left" w:pos="1196"/>
              </w:tabs>
              <w:spacing w:after="0" w:line="240" w:lineRule="auto"/>
              <w:rPr>
                <w:rFonts w:ascii="Times New Roman" w:hAnsi="Times New Roman"/>
                <w:sz w:val="24"/>
                <w:szCs w:val="24"/>
              </w:rPr>
            </w:pPr>
          </w:p>
        </w:tc>
        <w:tc>
          <w:tcPr>
            <w:tcW w:w="810" w:type="dxa"/>
          </w:tcPr>
          <w:p w14:paraId="633020F0" w14:textId="77777777" w:rsidR="00A56BE4" w:rsidRPr="00F711EA" w:rsidRDefault="00A56BE4" w:rsidP="00E73504">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486C6FC1"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u w:val="single"/>
              </w:rPr>
              <w:t xml:space="preserve">La </w:t>
            </w:r>
            <w:proofErr w:type="spellStart"/>
            <w:r>
              <w:rPr>
                <w:rFonts w:ascii="Times New Roman" w:hAnsi="Times New Roman"/>
                <w:sz w:val="24"/>
                <w:szCs w:val="24"/>
                <w:u w:val="single"/>
              </w:rPr>
              <w:t>compartimentul</w:t>
            </w:r>
            <w:proofErr w:type="spellEnd"/>
            <w:r>
              <w:rPr>
                <w:rFonts w:ascii="Times New Roman" w:hAnsi="Times New Roman"/>
                <w:sz w:val="24"/>
                <w:szCs w:val="24"/>
                <w:u w:val="single"/>
              </w:rPr>
              <w:t xml:space="preserve"> 4.</w:t>
            </w:r>
            <w:r>
              <w:rPr>
                <w:rFonts w:ascii="Times New Roman" w:hAnsi="Times New Roman"/>
                <w:sz w:val="24"/>
                <w:szCs w:val="24"/>
              </w:rPr>
              <w:t xml:space="preserve"> „</w:t>
            </w:r>
            <w:proofErr w:type="spellStart"/>
            <w:r>
              <w:rPr>
                <w:rFonts w:ascii="Times New Roman" w:hAnsi="Times New Roman"/>
                <w:sz w:val="24"/>
                <w:szCs w:val="24"/>
              </w:rPr>
              <w:t>Indicatori</w:t>
            </w:r>
            <w:proofErr w:type="spellEnd"/>
            <w:r>
              <w:rPr>
                <w:rFonts w:ascii="Times New Roman" w:hAnsi="Times New Roman"/>
                <w:sz w:val="24"/>
                <w:szCs w:val="24"/>
              </w:rPr>
              <w:t xml:space="preserve"> de </w:t>
            </w:r>
            <w:proofErr w:type="spellStart"/>
            <w:r>
              <w:rPr>
                <w:rFonts w:ascii="Times New Roman" w:hAnsi="Times New Roman"/>
                <w:sz w:val="24"/>
                <w:szCs w:val="24"/>
              </w:rPr>
              <w:t>monitorizare</w:t>
            </w:r>
            <w:proofErr w:type="spellEnd"/>
            <w:r>
              <w:rPr>
                <w:rFonts w:ascii="Times New Roman" w:hAnsi="Times New Roman"/>
                <w:sz w:val="24"/>
                <w:szCs w:val="24"/>
              </w:rPr>
              <w:t xml:space="preserve">”, la </w:t>
            </w:r>
            <w:proofErr w:type="spellStart"/>
            <w:r>
              <w:rPr>
                <w:rFonts w:ascii="Times New Roman" w:hAnsi="Times New Roman"/>
                <w:sz w:val="24"/>
                <w:szCs w:val="24"/>
              </w:rPr>
              <w:t>aliniatul</w:t>
            </w:r>
            <w:proofErr w:type="spellEnd"/>
            <w:r>
              <w:rPr>
                <w:rFonts w:ascii="Times New Roman" w:hAnsi="Times New Roman"/>
                <w:sz w:val="24"/>
                <w:szCs w:val="24"/>
              </w:rPr>
              <w:t xml:space="preserve"> 2, </w:t>
            </w:r>
            <w:proofErr w:type="spellStart"/>
            <w:r>
              <w:rPr>
                <w:rFonts w:ascii="Times New Roman" w:hAnsi="Times New Roman"/>
                <w:sz w:val="24"/>
                <w:szCs w:val="24"/>
              </w:rPr>
              <w:t>textul</w:t>
            </w:r>
            <w:proofErr w:type="spellEnd"/>
            <w:r>
              <w:rPr>
                <w:rFonts w:ascii="Times New Roman" w:hAnsi="Times New Roman"/>
                <w:sz w:val="24"/>
                <w:szCs w:val="24"/>
              </w:rPr>
              <w:t xml:space="preserve"> ,,</w:t>
            </w:r>
            <w:proofErr w:type="spellStart"/>
            <w:r>
              <w:rPr>
                <w:rFonts w:ascii="Times New Roman" w:hAnsi="Times New Roman"/>
                <w:sz w:val="24"/>
                <w:szCs w:val="24"/>
              </w:rPr>
              <w:t>bugetul</w:t>
            </w:r>
            <w:proofErr w:type="spellEnd"/>
            <w:r>
              <w:rPr>
                <w:rFonts w:ascii="Times New Roman" w:hAnsi="Times New Roman"/>
                <w:sz w:val="24"/>
                <w:szCs w:val="24"/>
              </w:rPr>
              <w:t xml:space="preserve"> </w:t>
            </w:r>
            <w:proofErr w:type="spellStart"/>
            <w:r>
              <w:rPr>
                <w:rFonts w:ascii="Times New Roman" w:hAnsi="Times New Roman"/>
                <w:sz w:val="24"/>
                <w:szCs w:val="24"/>
              </w:rPr>
              <w:t>estimativ</w:t>
            </w:r>
            <w:proofErr w:type="spellEnd"/>
            <w:r>
              <w:rPr>
                <w:rFonts w:ascii="Times New Roman" w:hAnsi="Times New Roman"/>
                <w:sz w:val="24"/>
                <w:szCs w:val="24"/>
              </w:rPr>
              <w:t xml:space="preserve">” de </w:t>
            </w:r>
            <w:proofErr w:type="spellStart"/>
            <w:r>
              <w:rPr>
                <w:rFonts w:ascii="Times New Roman" w:hAnsi="Times New Roman"/>
                <w:sz w:val="24"/>
                <w:szCs w:val="24"/>
              </w:rPr>
              <w:t>substituit</w:t>
            </w:r>
            <w:proofErr w:type="spellEnd"/>
            <w:r>
              <w:rPr>
                <w:rFonts w:ascii="Times New Roman" w:hAnsi="Times New Roman"/>
                <w:sz w:val="24"/>
                <w:szCs w:val="24"/>
              </w:rPr>
              <w:t xml:space="preserve"> cu </w:t>
            </w:r>
            <w:proofErr w:type="spellStart"/>
            <w:r>
              <w:rPr>
                <w:rFonts w:ascii="Times New Roman" w:hAnsi="Times New Roman"/>
                <w:sz w:val="24"/>
                <w:szCs w:val="24"/>
              </w:rPr>
              <w:t>textul</w:t>
            </w:r>
            <w:proofErr w:type="spellEnd"/>
            <w:r>
              <w:rPr>
                <w:rFonts w:ascii="Times New Roman" w:hAnsi="Times New Roman"/>
                <w:sz w:val="24"/>
                <w:szCs w:val="24"/>
              </w:rPr>
              <w:t xml:space="preserve"> ,,</w:t>
            </w:r>
            <w:proofErr w:type="spellStart"/>
            <w:r>
              <w:rPr>
                <w:rFonts w:ascii="Times New Roman" w:hAnsi="Times New Roman"/>
                <w:sz w:val="24"/>
                <w:szCs w:val="24"/>
              </w:rPr>
              <w:t>costul</w:t>
            </w:r>
            <w:proofErr w:type="spellEnd"/>
            <w:r>
              <w:rPr>
                <w:rFonts w:ascii="Times New Roman" w:hAnsi="Times New Roman"/>
                <w:sz w:val="24"/>
                <w:szCs w:val="24"/>
              </w:rPr>
              <w:t xml:space="preserve"> de </w:t>
            </w:r>
            <w:proofErr w:type="spellStart"/>
            <w:r>
              <w:rPr>
                <w:rFonts w:ascii="Times New Roman" w:hAnsi="Times New Roman"/>
                <w:sz w:val="24"/>
                <w:szCs w:val="24"/>
              </w:rPr>
              <w:t>implementare</w:t>
            </w:r>
            <w:proofErr w:type="spellEnd"/>
            <w:r>
              <w:rPr>
                <w:rFonts w:ascii="Times New Roman" w:hAnsi="Times New Roman"/>
                <w:sz w:val="24"/>
                <w:szCs w:val="24"/>
              </w:rPr>
              <w:t xml:space="preserve">”, în </w:t>
            </w:r>
            <w:proofErr w:type="spellStart"/>
            <w:r>
              <w:rPr>
                <w:rFonts w:ascii="Times New Roman" w:hAnsi="Times New Roman"/>
                <w:sz w:val="24"/>
                <w:szCs w:val="24"/>
              </w:rPr>
              <w:t>concordanță</w:t>
            </w:r>
            <w:proofErr w:type="spellEnd"/>
            <w:r>
              <w:rPr>
                <w:rFonts w:ascii="Times New Roman" w:hAnsi="Times New Roman"/>
                <w:sz w:val="24"/>
                <w:szCs w:val="24"/>
              </w:rPr>
              <w:t xml:space="preserve"> cu </w:t>
            </w:r>
            <w:proofErr w:type="spellStart"/>
            <w:r>
              <w:rPr>
                <w:rFonts w:ascii="Times New Roman" w:hAnsi="Times New Roman"/>
                <w:sz w:val="24"/>
                <w:szCs w:val="24"/>
              </w:rPr>
              <w:t>anexa</w:t>
            </w:r>
            <w:proofErr w:type="spellEnd"/>
            <w:r>
              <w:rPr>
                <w:rFonts w:ascii="Times New Roman" w:hAnsi="Times New Roman"/>
                <w:sz w:val="24"/>
                <w:szCs w:val="24"/>
              </w:rPr>
              <w:t xml:space="preserve"> </w:t>
            </w:r>
            <w:proofErr w:type="spellStart"/>
            <w:r>
              <w:rPr>
                <w:rFonts w:ascii="Times New Roman" w:hAnsi="Times New Roman"/>
                <w:sz w:val="24"/>
                <w:szCs w:val="24"/>
              </w:rPr>
              <w:t>Programului</w:t>
            </w:r>
            <w:proofErr w:type="spellEnd"/>
            <w:r>
              <w:rPr>
                <w:rFonts w:ascii="Times New Roman" w:hAnsi="Times New Roman"/>
                <w:sz w:val="24"/>
                <w:szCs w:val="24"/>
              </w:rPr>
              <w:t xml:space="preserve">. </w:t>
            </w:r>
          </w:p>
          <w:p w14:paraId="03080D6B" w14:textId="77777777" w:rsidR="00A56BE4" w:rsidRDefault="00A56BE4">
            <w:pPr>
              <w:tabs>
                <w:tab w:val="left" w:pos="884"/>
                <w:tab w:val="left" w:pos="1196"/>
              </w:tabs>
              <w:spacing w:after="0" w:line="240" w:lineRule="auto"/>
              <w:jc w:val="both"/>
              <w:rPr>
                <w:rFonts w:ascii="Times New Roman" w:hAnsi="Times New Roman"/>
                <w:sz w:val="24"/>
                <w:szCs w:val="24"/>
                <w:u w:val="single"/>
              </w:rPr>
            </w:pPr>
          </w:p>
        </w:tc>
        <w:tc>
          <w:tcPr>
            <w:tcW w:w="4724" w:type="dxa"/>
          </w:tcPr>
          <w:p w14:paraId="66F76E3A" w14:textId="2C7C4964" w:rsidR="00A56BE4" w:rsidRDefault="001F55D0">
            <w:pPr>
              <w:tabs>
                <w:tab w:val="left" w:pos="884"/>
                <w:tab w:val="left" w:pos="1196"/>
              </w:tabs>
              <w:spacing w:after="0" w:line="240" w:lineRule="auto"/>
              <w:rPr>
                <w:rFonts w:ascii="Times New Roman" w:hAnsi="Times New Roman"/>
                <w:b/>
                <w:bCs/>
                <w:color w:val="000000" w:themeColor="text1"/>
                <w:sz w:val="24"/>
                <w:szCs w:val="24"/>
              </w:rPr>
            </w:pPr>
            <w:r>
              <w:rPr>
                <w:rFonts w:ascii="Times New Roman" w:hAnsi="Times New Roman"/>
                <w:b/>
                <w:bCs/>
                <w:color w:val="000000" w:themeColor="text1"/>
                <w:sz w:val="24"/>
                <w:szCs w:val="24"/>
              </w:rPr>
              <w:t xml:space="preserve">Se </w:t>
            </w:r>
            <w:proofErr w:type="spellStart"/>
            <w:r>
              <w:rPr>
                <w:rFonts w:ascii="Times New Roman" w:hAnsi="Times New Roman"/>
                <w:b/>
                <w:bCs/>
                <w:color w:val="000000" w:themeColor="text1"/>
                <w:sz w:val="24"/>
                <w:szCs w:val="24"/>
              </w:rPr>
              <w:t>acceptă</w:t>
            </w:r>
            <w:proofErr w:type="spellEnd"/>
            <w:r w:rsidR="00D839C8">
              <w:rPr>
                <w:rFonts w:ascii="Times New Roman" w:hAnsi="Times New Roman"/>
                <w:b/>
                <w:bCs/>
                <w:color w:val="000000" w:themeColor="text1"/>
                <w:sz w:val="24"/>
                <w:szCs w:val="24"/>
              </w:rPr>
              <w:t>.</w:t>
            </w:r>
          </w:p>
          <w:p w14:paraId="3D4C954B" w14:textId="77777777" w:rsidR="00A56BE4" w:rsidRDefault="00A56BE4">
            <w:pPr>
              <w:tabs>
                <w:tab w:val="left" w:pos="884"/>
                <w:tab w:val="left" w:pos="1196"/>
              </w:tabs>
              <w:spacing w:after="0" w:line="240" w:lineRule="auto"/>
              <w:rPr>
                <w:rFonts w:ascii="Times New Roman" w:hAnsi="Times New Roman"/>
                <w:b/>
                <w:bCs/>
                <w:color w:val="EE0000"/>
                <w:sz w:val="24"/>
                <w:szCs w:val="24"/>
              </w:rPr>
            </w:pPr>
          </w:p>
        </w:tc>
      </w:tr>
      <w:tr w:rsidR="00A56BE4" w14:paraId="0DA5A5A1" w14:textId="77777777" w:rsidTr="00DB3475">
        <w:tc>
          <w:tcPr>
            <w:tcW w:w="3145" w:type="dxa"/>
            <w:vMerge/>
          </w:tcPr>
          <w:p w14:paraId="5B2BC35F" w14:textId="77777777" w:rsidR="00A56BE4" w:rsidRDefault="00A56BE4">
            <w:pPr>
              <w:tabs>
                <w:tab w:val="left" w:pos="884"/>
                <w:tab w:val="left" w:pos="1196"/>
              </w:tabs>
              <w:spacing w:after="0" w:line="240" w:lineRule="auto"/>
              <w:rPr>
                <w:rFonts w:ascii="Times New Roman" w:hAnsi="Times New Roman"/>
                <w:i/>
                <w:iCs/>
                <w:sz w:val="24"/>
                <w:szCs w:val="24"/>
              </w:rPr>
            </w:pPr>
          </w:p>
        </w:tc>
        <w:tc>
          <w:tcPr>
            <w:tcW w:w="810" w:type="dxa"/>
          </w:tcPr>
          <w:p w14:paraId="38F2FBBD" w14:textId="2ADB248D" w:rsidR="00A56BE4" w:rsidRPr="00F711EA" w:rsidRDefault="00A56BE4" w:rsidP="00E73504">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5CB04E89" w14:textId="77777777" w:rsidR="00A56BE4" w:rsidRDefault="001F55D0">
            <w:pPr>
              <w:tabs>
                <w:tab w:val="left" w:pos="884"/>
                <w:tab w:val="left" w:pos="1196"/>
              </w:tabs>
              <w:spacing w:after="0" w:line="240" w:lineRule="auto"/>
              <w:jc w:val="both"/>
              <w:rPr>
                <w:rFonts w:ascii="Times New Roman" w:hAnsi="Times New Roman"/>
                <w:sz w:val="24"/>
                <w:szCs w:val="24"/>
              </w:rPr>
            </w:pPr>
            <w:r>
              <w:rPr>
                <w:rFonts w:ascii="Times New Roman" w:hAnsi="Times New Roman"/>
                <w:sz w:val="24"/>
                <w:szCs w:val="24"/>
                <w:u w:val="single"/>
              </w:rPr>
              <w:t xml:space="preserve">La </w:t>
            </w:r>
            <w:proofErr w:type="spellStart"/>
            <w:r>
              <w:rPr>
                <w:rFonts w:ascii="Times New Roman" w:hAnsi="Times New Roman"/>
                <w:sz w:val="24"/>
                <w:szCs w:val="24"/>
                <w:u w:val="single"/>
              </w:rPr>
              <w:t>compartimentul</w:t>
            </w:r>
            <w:proofErr w:type="spellEnd"/>
            <w:r>
              <w:rPr>
                <w:rFonts w:ascii="Times New Roman" w:hAnsi="Times New Roman"/>
                <w:sz w:val="24"/>
                <w:szCs w:val="24"/>
                <w:u w:val="single"/>
              </w:rPr>
              <w:t xml:space="preserve"> 6.</w:t>
            </w:r>
            <w:r>
              <w:rPr>
                <w:rFonts w:ascii="Times New Roman" w:hAnsi="Times New Roman"/>
                <w:sz w:val="24"/>
                <w:szCs w:val="24"/>
              </w:rPr>
              <w:t xml:space="preserve"> „</w:t>
            </w:r>
            <w:proofErr w:type="spellStart"/>
            <w:r>
              <w:rPr>
                <w:rFonts w:ascii="Times New Roman" w:hAnsi="Times New Roman"/>
                <w:sz w:val="24"/>
                <w:szCs w:val="24"/>
              </w:rPr>
              <w:t>Costuri</w:t>
            </w:r>
            <w:proofErr w:type="spellEnd"/>
            <w:r>
              <w:rPr>
                <w:rFonts w:ascii="Times New Roman" w:hAnsi="Times New Roman"/>
                <w:sz w:val="24"/>
                <w:szCs w:val="24"/>
              </w:rPr>
              <w:t xml:space="preserve">” se </w:t>
            </w:r>
            <w:proofErr w:type="spellStart"/>
            <w:r>
              <w:rPr>
                <w:rFonts w:ascii="Times New Roman" w:hAnsi="Times New Roman"/>
                <w:sz w:val="24"/>
                <w:szCs w:val="24"/>
              </w:rPr>
              <w:t>oferă</w:t>
            </w:r>
            <w:proofErr w:type="spellEnd"/>
            <w:r>
              <w:rPr>
                <w:rFonts w:ascii="Times New Roman" w:hAnsi="Times New Roman"/>
                <w:sz w:val="24"/>
                <w:szCs w:val="24"/>
              </w:rPr>
              <w:t xml:space="preserve"> o imagine </w:t>
            </w:r>
            <w:proofErr w:type="spellStart"/>
            <w:r>
              <w:rPr>
                <w:rFonts w:ascii="Times New Roman" w:hAnsi="Times New Roman"/>
                <w:sz w:val="24"/>
                <w:szCs w:val="24"/>
              </w:rPr>
              <w:t>generală</w:t>
            </w:r>
            <w:proofErr w:type="spellEnd"/>
            <w:r>
              <w:rPr>
                <w:rFonts w:ascii="Times New Roman" w:hAnsi="Times New Roman"/>
                <w:sz w:val="24"/>
                <w:szCs w:val="24"/>
              </w:rPr>
              <w:t xml:space="preserve"> a </w:t>
            </w:r>
            <w:proofErr w:type="spellStart"/>
            <w:r>
              <w:rPr>
                <w:rFonts w:ascii="Times New Roman" w:hAnsi="Times New Roman"/>
                <w:sz w:val="24"/>
                <w:szCs w:val="24"/>
              </w:rPr>
              <w:t>costurilor</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perioada</w:t>
            </w:r>
            <w:proofErr w:type="spellEnd"/>
            <w:r>
              <w:rPr>
                <w:rFonts w:ascii="Times New Roman" w:hAnsi="Times New Roman"/>
                <w:sz w:val="24"/>
                <w:szCs w:val="24"/>
              </w:rPr>
              <w:t xml:space="preserve"> 2026- 2030 (113,3 </w:t>
            </w:r>
            <w:proofErr w:type="spellStart"/>
            <w:r>
              <w:rPr>
                <w:rFonts w:ascii="Times New Roman" w:hAnsi="Times New Roman"/>
                <w:sz w:val="24"/>
                <w:szCs w:val="24"/>
              </w:rPr>
              <w:t>milioane</w:t>
            </w:r>
            <w:proofErr w:type="spellEnd"/>
            <w:r>
              <w:rPr>
                <w:rFonts w:ascii="Times New Roman" w:hAnsi="Times New Roman"/>
                <w:sz w:val="24"/>
                <w:szCs w:val="24"/>
              </w:rPr>
              <w:t xml:space="preserve"> lei), </w:t>
            </w:r>
            <w:proofErr w:type="spellStart"/>
            <w:r>
              <w:rPr>
                <w:rFonts w:ascii="Times New Roman" w:hAnsi="Times New Roman"/>
                <w:sz w:val="24"/>
                <w:szCs w:val="24"/>
              </w:rPr>
              <w:t>bazată</w:t>
            </w:r>
            <w:proofErr w:type="spellEnd"/>
            <w:r>
              <w:rPr>
                <w:rFonts w:ascii="Times New Roman" w:hAnsi="Times New Roman"/>
                <w:sz w:val="24"/>
                <w:szCs w:val="24"/>
              </w:rPr>
              <w:t xml:space="preserve"> pe </w:t>
            </w:r>
            <w:proofErr w:type="spellStart"/>
            <w:r>
              <w:rPr>
                <w:rFonts w:ascii="Times New Roman" w:hAnsi="Times New Roman"/>
                <w:sz w:val="24"/>
                <w:szCs w:val="24"/>
              </w:rPr>
              <w:t>Planul</w:t>
            </w:r>
            <w:proofErr w:type="spellEnd"/>
            <w:r>
              <w:rPr>
                <w:rFonts w:ascii="Times New Roman" w:hAnsi="Times New Roman"/>
                <w:sz w:val="24"/>
                <w:szCs w:val="24"/>
              </w:rPr>
              <w:t xml:space="preserve"> de </w:t>
            </w:r>
            <w:proofErr w:type="spellStart"/>
            <w:r>
              <w:rPr>
                <w:rFonts w:ascii="Times New Roman" w:hAnsi="Times New Roman"/>
                <w:sz w:val="24"/>
                <w:szCs w:val="24"/>
              </w:rPr>
              <w:t>acțiuni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contribuțiile</w:t>
            </w:r>
            <w:proofErr w:type="spellEnd"/>
            <w:r>
              <w:rPr>
                <w:rFonts w:ascii="Times New Roman" w:hAnsi="Times New Roman"/>
                <w:sz w:val="24"/>
                <w:szCs w:val="24"/>
              </w:rPr>
              <w:t xml:space="preserve"> </w:t>
            </w:r>
            <w:proofErr w:type="spellStart"/>
            <w:r>
              <w:rPr>
                <w:rFonts w:ascii="Times New Roman" w:hAnsi="Times New Roman"/>
                <w:sz w:val="24"/>
                <w:szCs w:val="24"/>
              </w:rPr>
              <w:t>asistenței</w:t>
            </w:r>
            <w:proofErr w:type="spellEnd"/>
            <w:r>
              <w:rPr>
                <w:rFonts w:ascii="Times New Roman" w:hAnsi="Times New Roman"/>
                <w:sz w:val="24"/>
                <w:szCs w:val="24"/>
              </w:rPr>
              <w:t xml:space="preserve"> externe, </w:t>
            </w:r>
            <w:proofErr w:type="spellStart"/>
            <w:r>
              <w:rPr>
                <w:rFonts w:ascii="Times New Roman" w:hAnsi="Times New Roman"/>
                <w:sz w:val="24"/>
                <w:szCs w:val="24"/>
              </w:rPr>
              <w:t>dar</w:t>
            </w:r>
            <w:proofErr w:type="spellEnd"/>
            <w:r>
              <w:rPr>
                <w:rFonts w:ascii="Times New Roman" w:hAnsi="Times New Roman"/>
                <w:sz w:val="24"/>
                <w:szCs w:val="24"/>
              </w:rPr>
              <w:t xml:space="preserve"> </w:t>
            </w:r>
            <w:proofErr w:type="spellStart"/>
            <w:r>
              <w:rPr>
                <w:rFonts w:ascii="Times New Roman" w:hAnsi="Times New Roman"/>
                <w:sz w:val="24"/>
                <w:szCs w:val="24"/>
              </w:rPr>
              <w:t>insuficientă</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fundamentarea</w:t>
            </w:r>
            <w:proofErr w:type="spellEnd"/>
            <w:r>
              <w:rPr>
                <w:rFonts w:ascii="Times New Roman" w:hAnsi="Times New Roman"/>
                <w:sz w:val="24"/>
                <w:szCs w:val="24"/>
              </w:rPr>
              <w:t xml:space="preserve"> </w:t>
            </w:r>
            <w:proofErr w:type="spellStart"/>
            <w:r>
              <w:rPr>
                <w:rFonts w:ascii="Times New Roman" w:hAnsi="Times New Roman"/>
                <w:sz w:val="24"/>
                <w:szCs w:val="24"/>
              </w:rPr>
              <w:t>bugetară</w:t>
            </w:r>
            <w:proofErr w:type="spellEnd"/>
            <w:r>
              <w:rPr>
                <w:rFonts w:ascii="Times New Roman" w:hAnsi="Times New Roman"/>
                <w:sz w:val="24"/>
                <w:szCs w:val="24"/>
              </w:rPr>
              <w:t xml:space="preserve"> </w:t>
            </w:r>
            <w:proofErr w:type="spellStart"/>
            <w:r>
              <w:rPr>
                <w:rFonts w:ascii="Times New Roman" w:hAnsi="Times New Roman"/>
                <w:sz w:val="24"/>
                <w:szCs w:val="24"/>
              </w:rPr>
              <w:t>efectivă</w:t>
            </w:r>
            <w:proofErr w:type="spellEnd"/>
            <w:r>
              <w:rPr>
                <w:rFonts w:ascii="Times New Roman" w:hAnsi="Times New Roman"/>
                <w:sz w:val="24"/>
                <w:szCs w:val="24"/>
              </w:rPr>
              <w:t xml:space="preserve">. Analiza </w:t>
            </w:r>
            <w:proofErr w:type="spellStart"/>
            <w:r>
              <w:rPr>
                <w:rFonts w:ascii="Times New Roman" w:hAnsi="Times New Roman"/>
                <w:sz w:val="24"/>
                <w:szCs w:val="24"/>
              </w:rPr>
              <w:t>capitolului</w:t>
            </w:r>
            <w:proofErr w:type="spellEnd"/>
            <w:r>
              <w:rPr>
                <w:rFonts w:ascii="Times New Roman" w:hAnsi="Times New Roman"/>
                <w:sz w:val="24"/>
                <w:szCs w:val="24"/>
              </w:rPr>
              <w:t xml:space="preserve"> </w:t>
            </w:r>
            <w:proofErr w:type="spellStart"/>
            <w:r>
              <w:rPr>
                <w:rFonts w:ascii="Times New Roman" w:hAnsi="Times New Roman"/>
                <w:sz w:val="24"/>
                <w:szCs w:val="24"/>
              </w:rPr>
              <w:t>evidențiază</w:t>
            </w:r>
            <w:proofErr w:type="spellEnd"/>
            <w:r>
              <w:rPr>
                <w:rFonts w:ascii="Times New Roman" w:hAnsi="Times New Roman"/>
                <w:sz w:val="24"/>
                <w:szCs w:val="24"/>
              </w:rPr>
              <w:t xml:space="preserve"> </w:t>
            </w:r>
            <w:proofErr w:type="spellStart"/>
            <w:r>
              <w:rPr>
                <w:rFonts w:ascii="Times New Roman" w:hAnsi="Times New Roman"/>
                <w:sz w:val="24"/>
                <w:szCs w:val="24"/>
              </w:rPr>
              <w:t>mai</w:t>
            </w:r>
            <w:proofErr w:type="spellEnd"/>
            <w:r>
              <w:rPr>
                <w:rFonts w:ascii="Times New Roman" w:hAnsi="Times New Roman"/>
                <w:sz w:val="24"/>
                <w:szCs w:val="24"/>
              </w:rPr>
              <w:t xml:space="preserve"> </w:t>
            </w:r>
            <w:proofErr w:type="spellStart"/>
            <w:r>
              <w:rPr>
                <w:rFonts w:ascii="Times New Roman" w:hAnsi="Times New Roman"/>
                <w:sz w:val="24"/>
                <w:szCs w:val="24"/>
              </w:rPr>
              <w:t>multe</w:t>
            </w:r>
            <w:proofErr w:type="spellEnd"/>
            <w:r>
              <w:rPr>
                <w:rFonts w:ascii="Times New Roman" w:hAnsi="Times New Roman"/>
                <w:sz w:val="24"/>
                <w:szCs w:val="24"/>
              </w:rPr>
              <w:t xml:space="preserve"> </w:t>
            </w:r>
            <w:proofErr w:type="spellStart"/>
            <w:r>
              <w:rPr>
                <w:rFonts w:ascii="Times New Roman" w:hAnsi="Times New Roman"/>
                <w:sz w:val="24"/>
                <w:szCs w:val="24"/>
              </w:rPr>
              <w:t>insuficiențe</w:t>
            </w:r>
            <w:proofErr w:type="spellEnd"/>
            <w:r>
              <w:rPr>
                <w:rFonts w:ascii="Times New Roman" w:hAnsi="Times New Roman"/>
                <w:sz w:val="24"/>
                <w:szCs w:val="24"/>
              </w:rPr>
              <w:t xml:space="preserve"> de </w:t>
            </w:r>
            <w:proofErr w:type="spellStart"/>
            <w:r>
              <w:rPr>
                <w:rFonts w:ascii="Times New Roman" w:hAnsi="Times New Roman"/>
                <w:sz w:val="24"/>
                <w:szCs w:val="24"/>
              </w:rPr>
              <w:t>ordin</w:t>
            </w:r>
            <w:proofErr w:type="spellEnd"/>
            <w:r>
              <w:rPr>
                <w:rFonts w:ascii="Times New Roman" w:hAnsi="Times New Roman"/>
                <w:sz w:val="24"/>
                <w:szCs w:val="24"/>
              </w:rPr>
              <w:t xml:space="preserve"> structural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bugetar</w:t>
            </w:r>
            <w:proofErr w:type="spellEnd"/>
            <w:r>
              <w:rPr>
                <w:rFonts w:ascii="Times New Roman" w:hAnsi="Times New Roman"/>
                <w:sz w:val="24"/>
                <w:szCs w:val="24"/>
              </w:rPr>
              <w:t xml:space="preserve">, precum: - </w:t>
            </w:r>
            <w:proofErr w:type="spellStart"/>
            <w:r>
              <w:rPr>
                <w:rFonts w:ascii="Times New Roman" w:hAnsi="Times New Roman"/>
                <w:sz w:val="24"/>
                <w:szCs w:val="24"/>
              </w:rPr>
              <w:t>Lipsa</w:t>
            </w:r>
            <w:proofErr w:type="spellEnd"/>
            <w:r>
              <w:rPr>
                <w:rFonts w:ascii="Times New Roman" w:hAnsi="Times New Roman"/>
                <w:sz w:val="24"/>
                <w:szCs w:val="24"/>
              </w:rPr>
              <w:t xml:space="preserve"> </w:t>
            </w:r>
            <w:proofErr w:type="spellStart"/>
            <w:r>
              <w:rPr>
                <w:rFonts w:ascii="Times New Roman" w:hAnsi="Times New Roman"/>
                <w:sz w:val="24"/>
                <w:szCs w:val="24"/>
              </w:rPr>
              <w:t>corelării</w:t>
            </w:r>
            <w:proofErr w:type="spellEnd"/>
            <w:r>
              <w:rPr>
                <w:rFonts w:ascii="Times New Roman" w:hAnsi="Times New Roman"/>
                <w:sz w:val="24"/>
                <w:szCs w:val="24"/>
              </w:rPr>
              <w:t xml:space="preserve">, </w:t>
            </w:r>
            <w:proofErr w:type="spellStart"/>
            <w:r>
              <w:rPr>
                <w:rFonts w:ascii="Times New Roman" w:hAnsi="Times New Roman"/>
                <w:sz w:val="24"/>
                <w:szCs w:val="24"/>
              </w:rPr>
              <w:t>atât</w:t>
            </w:r>
            <w:proofErr w:type="spellEnd"/>
            <w:r>
              <w:rPr>
                <w:rFonts w:ascii="Times New Roman" w:hAnsi="Times New Roman"/>
                <w:sz w:val="24"/>
                <w:szCs w:val="24"/>
              </w:rPr>
              <w:t xml:space="preserve"> al </w:t>
            </w:r>
            <w:proofErr w:type="spellStart"/>
            <w:r>
              <w:rPr>
                <w:rFonts w:ascii="Times New Roman" w:hAnsi="Times New Roman"/>
                <w:sz w:val="24"/>
                <w:szCs w:val="24"/>
              </w:rPr>
              <w:t>Programului</w:t>
            </w:r>
            <w:proofErr w:type="spellEnd"/>
            <w:r>
              <w:rPr>
                <w:rFonts w:ascii="Times New Roman" w:hAnsi="Times New Roman"/>
                <w:sz w:val="24"/>
                <w:szCs w:val="24"/>
              </w:rPr>
              <w:t xml:space="preserve"> </w:t>
            </w:r>
            <w:proofErr w:type="spellStart"/>
            <w:r>
              <w:rPr>
                <w:rFonts w:ascii="Times New Roman" w:hAnsi="Times New Roman"/>
                <w:sz w:val="24"/>
                <w:szCs w:val="24"/>
              </w:rPr>
              <w:t>cât</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a </w:t>
            </w:r>
            <w:proofErr w:type="spellStart"/>
            <w:r>
              <w:rPr>
                <w:rFonts w:ascii="Times New Roman" w:hAnsi="Times New Roman"/>
                <w:sz w:val="24"/>
                <w:szCs w:val="24"/>
              </w:rPr>
              <w:t>Planului</w:t>
            </w:r>
            <w:proofErr w:type="spellEnd"/>
            <w:r>
              <w:rPr>
                <w:rFonts w:ascii="Times New Roman" w:hAnsi="Times New Roman"/>
                <w:sz w:val="24"/>
                <w:szCs w:val="24"/>
              </w:rPr>
              <w:t xml:space="preserve"> de </w:t>
            </w:r>
            <w:proofErr w:type="spellStart"/>
            <w:r>
              <w:rPr>
                <w:rFonts w:ascii="Times New Roman" w:hAnsi="Times New Roman"/>
                <w:sz w:val="24"/>
                <w:szCs w:val="24"/>
              </w:rPr>
              <w:t>acțiuni</w:t>
            </w:r>
            <w:proofErr w:type="spellEnd"/>
            <w:r>
              <w:rPr>
                <w:rFonts w:ascii="Times New Roman" w:hAnsi="Times New Roman"/>
                <w:sz w:val="24"/>
                <w:szCs w:val="24"/>
              </w:rPr>
              <w:t xml:space="preserve"> </w:t>
            </w:r>
            <w:proofErr w:type="spellStart"/>
            <w:r>
              <w:rPr>
                <w:rFonts w:ascii="Times New Roman" w:hAnsi="Times New Roman"/>
                <w:sz w:val="24"/>
                <w:szCs w:val="24"/>
              </w:rPr>
              <w:t>vizat</w:t>
            </w:r>
            <w:proofErr w:type="spellEnd"/>
            <w:r>
              <w:rPr>
                <w:rFonts w:ascii="Times New Roman" w:hAnsi="Times New Roman"/>
                <w:sz w:val="24"/>
                <w:szCs w:val="24"/>
              </w:rPr>
              <w:t xml:space="preserve">, cu </w:t>
            </w:r>
            <w:proofErr w:type="spellStart"/>
            <w:r>
              <w:rPr>
                <w:rFonts w:ascii="Times New Roman" w:hAnsi="Times New Roman"/>
                <w:sz w:val="24"/>
                <w:szCs w:val="24"/>
              </w:rPr>
              <w:t>Cadrul</w:t>
            </w:r>
            <w:proofErr w:type="spellEnd"/>
            <w:r>
              <w:rPr>
                <w:rFonts w:ascii="Times New Roman" w:hAnsi="Times New Roman"/>
                <w:sz w:val="24"/>
                <w:szCs w:val="24"/>
              </w:rPr>
              <w:t xml:space="preserve"> </w:t>
            </w:r>
            <w:proofErr w:type="spellStart"/>
            <w:r>
              <w:rPr>
                <w:rFonts w:ascii="Times New Roman" w:hAnsi="Times New Roman"/>
                <w:sz w:val="24"/>
                <w:szCs w:val="24"/>
              </w:rPr>
              <w:t>bugetar</w:t>
            </w:r>
            <w:proofErr w:type="spellEnd"/>
            <w:r>
              <w:rPr>
                <w:rFonts w:ascii="Times New Roman" w:hAnsi="Times New Roman"/>
                <w:sz w:val="24"/>
                <w:szCs w:val="24"/>
              </w:rPr>
              <w:t xml:space="preserve"> pe termen </w:t>
            </w:r>
            <w:proofErr w:type="spellStart"/>
            <w:r>
              <w:rPr>
                <w:rFonts w:ascii="Times New Roman" w:hAnsi="Times New Roman"/>
                <w:sz w:val="24"/>
                <w:szCs w:val="24"/>
              </w:rPr>
              <w:t>mediu</w:t>
            </w:r>
            <w:proofErr w:type="spellEnd"/>
            <w:r>
              <w:rPr>
                <w:rFonts w:ascii="Times New Roman" w:hAnsi="Times New Roman"/>
                <w:sz w:val="24"/>
                <w:szCs w:val="24"/>
              </w:rPr>
              <w:t xml:space="preserve">; - Nu sunt specificate </w:t>
            </w:r>
            <w:proofErr w:type="spellStart"/>
            <w:r>
              <w:rPr>
                <w:rFonts w:ascii="Times New Roman" w:hAnsi="Times New Roman"/>
                <w:sz w:val="24"/>
                <w:szCs w:val="24"/>
              </w:rPr>
              <w:t>proporțiile</w:t>
            </w:r>
            <w:proofErr w:type="spellEnd"/>
            <w:r>
              <w:rPr>
                <w:rFonts w:ascii="Times New Roman" w:hAnsi="Times New Roman"/>
                <w:sz w:val="24"/>
                <w:szCs w:val="24"/>
              </w:rPr>
              <w:t xml:space="preserve"> </w:t>
            </w:r>
            <w:proofErr w:type="spellStart"/>
            <w:r>
              <w:rPr>
                <w:rFonts w:ascii="Times New Roman" w:hAnsi="Times New Roman"/>
                <w:sz w:val="24"/>
                <w:szCs w:val="24"/>
              </w:rPr>
              <w:t>bugetului</w:t>
            </w:r>
            <w:proofErr w:type="spellEnd"/>
            <w:r>
              <w:rPr>
                <w:rFonts w:ascii="Times New Roman" w:hAnsi="Times New Roman"/>
                <w:sz w:val="24"/>
                <w:szCs w:val="24"/>
              </w:rPr>
              <w:t xml:space="preserve"> de stat vs. </w:t>
            </w:r>
            <w:proofErr w:type="spellStart"/>
            <w:r>
              <w:rPr>
                <w:rFonts w:ascii="Times New Roman" w:hAnsi="Times New Roman"/>
                <w:sz w:val="24"/>
                <w:szCs w:val="24"/>
              </w:rPr>
              <w:t>asistență</w:t>
            </w:r>
            <w:proofErr w:type="spellEnd"/>
            <w:r>
              <w:rPr>
                <w:rFonts w:ascii="Times New Roman" w:hAnsi="Times New Roman"/>
                <w:sz w:val="24"/>
                <w:szCs w:val="24"/>
              </w:rPr>
              <w:t xml:space="preserve"> </w:t>
            </w:r>
            <w:proofErr w:type="spellStart"/>
            <w:r>
              <w:rPr>
                <w:rFonts w:ascii="Times New Roman" w:hAnsi="Times New Roman"/>
                <w:sz w:val="24"/>
                <w:szCs w:val="24"/>
              </w:rPr>
              <w:t>externă</w:t>
            </w:r>
            <w:proofErr w:type="spellEnd"/>
            <w:r>
              <w:rPr>
                <w:rFonts w:ascii="Times New Roman" w:hAnsi="Times New Roman"/>
                <w:sz w:val="24"/>
                <w:szCs w:val="24"/>
              </w:rPr>
              <w:t xml:space="preserve">, </w:t>
            </w:r>
            <w:proofErr w:type="spellStart"/>
            <w:r>
              <w:rPr>
                <w:rFonts w:ascii="Times New Roman" w:hAnsi="Times New Roman"/>
                <w:sz w:val="24"/>
                <w:szCs w:val="24"/>
              </w:rPr>
              <w:t>lipsa</w:t>
            </w:r>
            <w:proofErr w:type="spellEnd"/>
            <w:r>
              <w:rPr>
                <w:rFonts w:ascii="Times New Roman" w:hAnsi="Times New Roman"/>
                <w:sz w:val="24"/>
                <w:szCs w:val="24"/>
              </w:rPr>
              <w:t xml:space="preserve"> </w:t>
            </w:r>
            <w:proofErr w:type="spellStart"/>
            <w:r>
              <w:rPr>
                <w:rFonts w:ascii="Times New Roman" w:hAnsi="Times New Roman"/>
                <w:sz w:val="24"/>
                <w:szCs w:val="24"/>
              </w:rPr>
              <w:t>acestor</w:t>
            </w:r>
            <w:proofErr w:type="spellEnd"/>
            <w:r>
              <w:rPr>
                <w:rFonts w:ascii="Times New Roman" w:hAnsi="Times New Roman"/>
                <w:sz w:val="24"/>
                <w:szCs w:val="24"/>
              </w:rPr>
              <w:t xml:space="preserve"> </w:t>
            </w:r>
            <w:proofErr w:type="spellStart"/>
            <w:r>
              <w:rPr>
                <w:rFonts w:ascii="Times New Roman" w:hAnsi="Times New Roman"/>
                <w:sz w:val="24"/>
                <w:szCs w:val="24"/>
              </w:rPr>
              <w:t>informații</w:t>
            </w:r>
            <w:proofErr w:type="spellEnd"/>
            <w:r>
              <w:rPr>
                <w:rFonts w:ascii="Times New Roman" w:hAnsi="Times New Roman"/>
                <w:sz w:val="24"/>
                <w:szCs w:val="24"/>
              </w:rPr>
              <w:t xml:space="preserve"> </w:t>
            </w:r>
            <w:proofErr w:type="spellStart"/>
            <w:r>
              <w:rPr>
                <w:rFonts w:ascii="Times New Roman" w:hAnsi="Times New Roman"/>
                <w:sz w:val="24"/>
                <w:szCs w:val="24"/>
              </w:rPr>
              <w:lastRenderedPageBreak/>
              <w:t>creează</w:t>
            </w:r>
            <w:proofErr w:type="spellEnd"/>
            <w:r>
              <w:rPr>
                <w:rFonts w:ascii="Times New Roman" w:hAnsi="Times New Roman"/>
                <w:sz w:val="24"/>
                <w:szCs w:val="24"/>
              </w:rPr>
              <w:t xml:space="preserve"> </w:t>
            </w:r>
            <w:proofErr w:type="spellStart"/>
            <w:r>
              <w:rPr>
                <w:rFonts w:ascii="Times New Roman" w:hAnsi="Times New Roman"/>
                <w:sz w:val="24"/>
                <w:szCs w:val="24"/>
              </w:rPr>
              <w:t>incertitudine</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sustenabilitatea</w:t>
            </w:r>
            <w:proofErr w:type="spellEnd"/>
            <w:r>
              <w:rPr>
                <w:rFonts w:ascii="Times New Roman" w:hAnsi="Times New Roman"/>
                <w:sz w:val="24"/>
                <w:szCs w:val="24"/>
              </w:rPr>
              <w:t xml:space="preserve"> </w:t>
            </w:r>
            <w:proofErr w:type="spellStart"/>
            <w:r>
              <w:rPr>
                <w:rFonts w:ascii="Times New Roman" w:hAnsi="Times New Roman"/>
                <w:sz w:val="24"/>
                <w:szCs w:val="24"/>
              </w:rPr>
              <w:t>financiară</w:t>
            </w:r>
            <w:proofErr w:type="spellEnd"/>
            <w:r>
              <w:rPr>
                <w:rFonts w:ascii="Times New Roman" w:hAnsi="Times New Roman"/>
                <w:sz w:val="24"/>
                <w:szCs w:val="24"/>
              </w:rPr>
              <w:t xml:space="preserve">; - </w:t>
            </w:r>
            <w:proofErr w:type="spellStart"/>
            <w:r>
              <w:rPr>
                <w:rFonts w:ascii="Times New Roman" w:hAnsi="Times New Roman"/>
                <w:sz w:val="24"/>
                <w:szCs w:val="24"/>
              </w:rPr>
              <w:t>Costurile</w:t>
            </w:r>
            <w:proofErr w:type="spellEnd"/>
            <w:r>
              <w:rPr>
                <w:rFonts w:ascii="Times New Roman" w:hAnsi="Times New Roman"/>
                <w:sz w:val="24"/>
                <w:szCs w:val="24"/>
              </w:rPr>
              <w:t xml:space="preserve"> nu sunt </w:t>
            </w:r>
            <w:proofErr w:type="spellStart"/>
            <w:r>
              <w:rPr>
                <w:rFonts w:ascii="Times New Roman" w:hAnsi="Times New Roman"/>
                <w:sz w:val="24"/>
                <w:szCs w:val="24"/>
              </w:rPr>
              <w:t>detaliate</w:t>
            </w:r>
            <w:proofErr w:type="spellEnd"/>
            <w:r>
              <w:rPr>
                <w:rFonts w:ascii="Times New Roman" w:hAnsi="Times New Roman"/>
                <w:sz w:val="24"/>
                <w:szCs w:val="24"/>
              </w:rPr>
              <w:t xml:space="preserve"> pe </w:t>
            </w:r>
            <w:proofErr w:type="spellStart"/>
            <w:r>
              <w:rPr>
                <w:rFonts w:ascii="Times New Roman" w:hAnsi="Times New Roman"/>
                <w:sz w:val="24"/>
                <w:szCs w:val="24"/>
              </w:rPr>
              <w:t>piloni</w:t>
            </w:r>
            <w:proofErr w:type="spellEnd"/>
            <w:r>
              <w:rPr>
                <w:rFonts w:ascii="Times New Roman" w:hAnsi="Times New Roman"/>
                <w:sz w:val="24"/>
                <w:szCs w:val="24"/>
              </w:rPr>
              <w:t xml:space="preserve"> (ex. </w:t>
            </w:r>
            <w:proofErr w:type="spellStart"/>
            <w:r>
              <w:rPr>
                <w:rFonts w:ascii="Times New Roman" w:hAnsi="Times New Roman"/>
                <w:sz w:val="24"/>
                <w:szCs w:val="24"/>
              </w:rPr>
              <w:t>prevenire</w:t>
            </w:r>
            <w:proofErr w:type="spellEnd"/>
            <w:r>
              <w:rPr>
                <w:rFonts w:ascii="Times New Roman" w:hAnsi="Times New Roman"/>
                <w:sz w:val="24"/>
                <w:szCs w:val="24"/>
              </w:rPr>
              <w:t xml:space="preserve">, </w:t>
            </w:r>
            <w:proofErr w:type="spellStart"/>
            <w:r>
              <w:rPr>
                <w:rFonts w:ascii="Times New Roman" w:hAnsi="Times New Roman"/>
                <w:sz w:val="24"/>
                <w:szCs w:val="24"/>
              </w:rPr>
              <w:t>pregătire</w:t>
            </w:r>
            <w:proofErr w:type="spellEnd"/>
            <w:r>
              <w:rPr>
                <w:rFonts w:ascii="Times New Roman" w:hAnsi="Times New Roman"/>
                <w:sz w:val="24"/>
                <w:szCs w:val="24"/>
              </w:rPr>
              <w:t xml:space="preserve">, </w:t>
            </w:r>
            <w:proofErr w:type="spellStart"/>
            <w:r>
              <w:rPr>
                <w:rFonts w:ascii="Times New Roman" w:hAnsi="Times New Roman"/>
                <w:sz w:val="24"/>
                <w:szCs w:val="24"/>
              </w:rPr>
              <w:t>răspuns</w:t>
            </w:r>
            <w:proofErr w:type="spellEnd"/>
            <w:r>
              <w:rPr>
                <w:rFonts w:ascii="Times New Roman" w:hAnsi="Times New Roman"/>
                <w:sz w:val="24"/>
                <w:szCs w:val="24"/>
              </w:rPr>
              <w:t xml:space="preserve">, </w:t>
            </w:r>
            <w:proofErr w:type="spellStart"/>
            <w:r>
              <w:rPr>
                <w:rFonts w:ascii="Times New Roman" w:hAnsi="Times New Roman"/>
                <w:sz w:val="24"/>
                <w:szCs w:val="24"/>
              </w:rPr>
              <w:t>reconstrucție</w:t>
            </w:r>
            <w:proofErr w:type="spellEnd"/>
            <w:r>
              <w:rPr>
                <w:rFonts w:ascii="Times New Roman" w:hAnsi="Times New Roman"/>
                <w:sz w:val="24"/>
                <w:szCs w:val="24"/>
              </w:rPr>
              <w:t xml:space="preserve">), </w:t>
            </w:r>
            <w:proofErr w:type="spellStart"/>
            <w:r>
              <w:rPr>
                <w:rFonts w:ascii="Times New Roman" w:hAnsi="Times New Roman"/>
                <w:sz w:val="24"/>
                <w:szCs w:val="24"/>
              </w:rPr>
              <w:t>ceea</w:t>
            </w:r>
            <w:proofErr w:type="spellEnd"/>
            <w:r>
              <w:rPr>
                <w:rFonts w:ascii="Times New Roman" w:hAnsi="Times New Roman"/>
                <w:sz w:val="24"/>
                <w:szCs w:val="24"/>
              </w:rPr>
              <w:t xml:space="preserve"> </w:t>
            </w:r>
            <w:proofErr w:type="spellStart"/>
            <w:r>
              <w:rPr>
                <w:rFonts w:ascii="Times New Roman" w:hAnsi="Times New Roman"/>
                <w:sz w:val="24"/>
                <w:szCs w:val="24"/>
              </w:rPr>
              <w:t>ce</w:t>
            </w:r>
            <w:proofErr w:type="spellEnd"/>
            <w:r>
              <w:rPr>
                <w:rFonts w:ascii="Times New Roman" w:hAnsi="Times New Roman"/>
                <w:sz w:val="24"/>
                <w:szCs w:val="24"/>
              </w:rPr>
              <w:t xml:space="preserve"> </w:t>
            </w:r>
            <w:proofErr w:type="spellStart"/>
            <w:r>
              <w:rPr>
                <w:rFonts w:ascii="Times New Roman" w:hAnsi="Times New Roman"/>
                <w:sz w:val="24"/>
                <w:szCs w:val="24"/>
              </w:rPr>
              <w:t>limitează</w:t>
            </w:r>
            <w:proofErr w:type="spellEnd"/>
            <w:r>
              <w:rPr>
                <w:rFonts w:ascii="Times New Roman" w:hAnsi="Times New Roman"/>
                <w:sz w:val="24"/>
                <w:szCs w:val="24"/>
              </w:rPr>
              <w:t xml:space="preserve"> </w:t>
            </w:r>
            <w:proofErr w:type="spellStart"/>
            <w:r>
              <w:rPr>
                <w:rFonts w:ascii="Times New Roman" w:hAnsi="Times New Roman"/>
                <w:sz w:val="24"/>
                <w:szCs w:val="24"/>
              </w:rPr>
              <w:t>analiza</w:t>
            </w:r>
            <w:proofErr w:type="spellEnd"/>
            <w:r>
              <w:rPr>
                <w:rFonts w:ascii="Times New Roman" w:hAnsi="Times New Roman"/>
                <w:sz w:val="24"/>
                <w:szCs w:val="24"/>
              </w:rPr>
              <w:t xml:space="preserve"> cost-</w:t>
            </w:r>
            <w:proofErr w:type="spellStart"/>
            <w:r>
              <w:rPr>
                <w:rFonts w:ascii="Times New Roman" w:hAnsi="Times New Roman"/>
                <w:sz w:val="24"/>
                <w:szCs w:val="24"/>
              </w:rPr>
              <w:t>beneficiu</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prioritizarea</w:t>
            </w:r>
            <w:proofErr w:type="spellEnd"/>
            <w:r>
              <w:rPr>
                <w:rFonts w:ascii="Times New Roman" w:hAnsi="Times New Roman"/>
                <w:sz w:val="24"/>
                <w:szCs w:val="24"/>
              </w:rPr>
              <w:t xml:space="preserve"> </w:t>
            </w:r>
            <w:proofErr w:type="spellStart"/>
            <w:r>
              <w:rPr>
                <w:rFonts w:ascii="Times New Roman" w:hAnsi="Times New Roman"/>
                <w:sz w:val="24"/>
                <w:szCs w:val="24"/>
              </w:rPr>
              <w:t>acțiunilor</w:t>
            </w:r>
            <w:proofErr w:type="spellEnd"/>
            <w:r>
              <w:rPr>
                <w:rFonts w:ascii="Times New Roman" w:hAnsi="Times New Roman"/>
                <w:sz w:val="24"/>
                <w:szCs w:val="24"/>
              </w:rPr>
              <w:t xml:space="preserve">; - </w:t>
            </w:r>
            <w:proofErr w:type="spellStart"/>
            <w:r>
              <w:rPr>
                <w:rFonts w:ascii="Times New Roman" w:hAnsi="Times New Roman"/>
                <w:sz w:val="24"/>
                <w:szCs w:val="24"/>
              </w:rPr>
              <w:t>Scăderea</w:t>
            </w:r>
            <w:proofErr w:type="spellEnd"/>
            <w:r>
              <w:rPr>
                <w:rFonts w:ascii="Times New Roman" w:hAnsi="Times New Roman"/>
                <w:sz w:val="24"/>
                <w:szCs w:val="24"/>
              </w:rPr>
              <w:t xml:space="preserve"> </w:t>
            </w:r>
            <w:proofErr w:type="spellStart"/>
            <w:r>
              <w:rPr>
                <w:rFonts w:ascii="Times New Roman" w:hAnsi="Times New Roman"/>
                <w:sz w:val="24"/>
                <w:szCs w:val="24"/>
              </w:rPr>
              <w:t>abruptă</w:t>
            </w:r>
            <w:proofErr w:type="spellEnd"/>
            <w:r>
              <w:rPr>
                <w:rFonts w:ascii="Times New Roman" w:hAnsi="Times New Roman"/>
                <w:sz w:val="24"/>
                <w:szCs w:val="24"/>
              </w:rPr>
              <w:t xml:space="preserve"> a </w:t>
            </w:r>
            <w:proofErr w:type="spellStart"/>
            <w:r>
              <w:rPr>
                <w:rFonts w:ascii="Times New Roman" w:hAnsi="Times New Roman"/>
                <w:sz w:val="24"/>
                <w:szCs w:val="24"/>
              </w:rPr>
              <w:t>alocărilor</w:t>
            </w:r>
            <w:proofErr w:type="spellEnd"/>
            <w:r>
              <w:rPr>
                <w:rFonts w:ascii="Times New Roman" w:hAnsi="Times New Roman"/>
                <w:sz w:val="24"/>
                <w:szCs w:val="24"/>
              </w:rPr>
              <w:t xml:space="preserve"> </w:t>
            </w:r>
            <w:proofErr w:type="spellStart"/>
            <w:r>
              <w:rPr>
                <w:rFonts w:ascii="Times New Roman" w:hAnsi="Times New Roman"/>
                <w:sz w:val="24"/>
                <w:szCs w:val="24"/>
              </w:rPr>
              <w:t>după</w:t>
            </w:r>
            <w:proofErr w:type="spellEnd"/>
            <w:r>
              <w:rPr>
                <w:rFonts w:ascii="Times New Roman" w:hAnsi="Times New Roman"/>
                <w:sz w:val="24"/>
                <w:szCs w:val="24"/>
              </w:rPr>
              <w:t xml:space="preserve"> 2027 </w:t>
            </w:r>
            <w:proofErr w:type="spellStart"/>
            <w:r>
              <w:rPr>
                <w:rFonts w:ascii="Times New Roman" w:hAnsi="Times New Roman"/>
                <w:sz w:val="24"/>
                <w:szCs w:val="24"/>
              </w:rPr>
              <w:t>sugerează</w:t>
            </w:r>
            <w:proofErr w:type="spellEnd"/>
            <w:r>
              <w:rPr>
                <w:rFonts w:ascii="Times New Roman" w:hAnsi="Times New Roman"/>
                <w:sz w:val="24"/>
                <w:szCs w:val="24"/>
              </w:rPr>
              <w:t xml:space="preserve"> o </w:t>
            </w:r>
            <w:proofErr w:type="spellStart"/>
            <w:r>
              <w:rPr>
                <w:rFonts w:ascii="Times New Roman" w:hAnsi="Times New Roman"/>
                <w:sz w:val="24"/>
                <w:szCs w:val="24"/>
              </w:rPr>
              <w:t>dependență</w:t>
            </w:r>
            <w:proofErr w:type="spellEnd"/>
            <w:r>
              <w:rPr>
                <w:rFonts w:ascii="Times New Roman" w:hAnsi="Times New Roman"/>
                <w:sz w:val="24"/>
                <w:szCs w:val="24"/>
              </w:rPr>
              <w:t xml:space="preserve"> </w:t>
            </w:r>
            <w:proofErr w:type="spellStart"/>
            <w:r>
              <w:rPr>
                <w:rFonts w:ascii="Times New Roman" w:hAnsi="Times New Roman"/>
                <w:sz w:val="24"/>
                <w:szCs w:val="24"/>
              </w:rPr>
              <w:t>puternică</w:t>
            </w:r>
            <w:proofErr w:type="spellEnd"/>
            <w:r>
              <w:rPr>
                <w:rFonts w:ascii="Times New Roman" w:hAnsi="Times New Roman"/>
                <w:sz w:val="24"/>
                <w:szCs w:val="24"/>
              </w:rPr>
              <w:t xml:space="preserve"> de </w:t>
            </w:r>
            <w:proofErr w:type="spellStart"/>
            <w:r>
              <w:rPr>
                <w:rFonts w:ascii="Times New Roman" w:hAnsi="Times New Roman"/>
                <w:sz w:val="24"/>
                <w:szCs w:val="24"/>
              </w:rPr>
              <w:t>finanțări</w:t>
            </w:r>
            <w:proofErr w:type="spellEnd"/>
            <w:r>
              <w:rPr>
                <w:rFonts w:ascii="Times New Roman" w:hAnsi="Times New Roman"/>
                <w:sz w:val="24"/>
                <w:szCs w:val="24"/>
              </w:rPr>
              <w:t xml:space="preserve"> externe </w:t>
            </w:r>
            <w:proofErr w:type="spellStart"/>
            <w:r>
              <w:rPr>
                <w:rFonts w:ascii="Times New Roman" w:hAnsi="Times New Roman"/>
                <w:sz w:val="24"/>
                <w:szCs w:val="24"/>
              </w:rPr>
              <w:t>temporare</w:t>
            </w:r>
            <w:proofErr w:type="spellEnd"/>
            <w:r>
              <w:rPr>
                <w:rFonts w:ascii="Times New Roman" w:hAnsi="Times New Roman"/>
                <w:sz w:val="24"/>
                <w:szCs w:val="24"/>
              </w:rPr>
              <w:t xml:space="preserve">, </w:t>
            </w:r>
            <w:proofErr w:type="spellStart"/>
            <w:r>
              <w:rPr>
                <w:rFonts w:ascii="Times New Roman" w:hAnsi="Times New Roman"/>
                <w:sz w:val="24"/>
                <w:szCs w:val="24"/>
              </w:rPr>
              <w:t>fără</w:t>
            </w:r>
            <w:proofErr w:type="spellEnd"/>
            <w:r>
              <w:rPr>
                <w:rFonts w:ascii="Times New Roman" w:hAnsi="Times New Roman"/>
                <w:sz w:val="24"/>
                <w:szCs w:val="24"/>
              </w:rPr>
              <w:t xml:space="preserve"> </w:t>
            </w:r>
            <w:proofErr w:type="spellStart"/>
            <w:r>
              <w:rPr>
                <w:rFonts w:ascii="Times New Roman" w:hAnsi="Times New Roman"/>
                <w:sz w:val="24"/>
                <w:szCs w:val="24"/>
              </w:rPr>
              <w:t>asigurarea</w:t>
            </w:r>
            <w:proofErr w:type="spellEnd"/>
            <w:r>
              <w:rPr>
                <w:rFonts w:ascii="Times New Roman" w:hAnsi="Times New Roman"/>
                <w:sz w:val="24"/>
                <w:szCs w:val="24"/>
              </w:rPr>
              <w:t xml:space="preserve"> </w:t>
            </w:r>
            <w:proofErr w:type="spellStart"/>
            <w:r>
              <w:rPr>
                <w:rFonts w:ascii="Times New Roman" w:hAnsi="Times New Roman"/>
                <w:sz w:val="24"/>
                <w:szCs w:val="24"/>
              </w:rPr>
              <w:t>unei</w:t>
            </w:r>
            <w:proofErr w:type="spellEnd"/>
            <w:r>
              <w:rPr>
                <w:rFonts w:ascii="Times New Roman" w:hAnsi="Times New Roman"/>
                <w:sz w:val="24"/>
                <w:szCs w:val="24"/>
              </w:rPr>
              <w:t xml:space="preserve"> </w:t>
            </w:r>
            <w:proofErr w:type="spellStart"/>
            <w:r>
              <w:rPr>
                <w:rFonts w:ascii="Times New Roman" w:hAnsi="Times New Roman"/>
                <w:sz w:val="24"/>
                <w:szCs w:val="24"/>
              </w:rPr>
              <w:t>continuități</w:t>
            </w:r>
            <w:proofErr w:type="spellEnd"/>
            <w:r>
              <w:rPr>
                <w:rFonts w:ascii="Times New Roman" w:hAnsi="Times New Roman"/>
                <w:sz w:val="24"/>
                <w:szCs w:val="24"/>
              </w:rPr>
              <w:t xml:space="preserve"> </w:t>
            </w:r>
            <w:proofErr w:type="spellStart"/>
            <w:r>
              <w:rPr>
                <w:rFonts w:ascii="Times New Roman" w:hAnsi="Times New Roman"/>
                <w:sz w:val="24"/>
                <w:szCs w:val="24"/>
              </w:rPr>
              <w:t>bugetare</w:t>
            </w:r>
            <w:proofErr w:type="spellEnd"/>
            <w:r>
              <w:rPr>
                <w:rFonts w:ascii="Times New Roman" w:hAnsi="Times New Roman"/>
                <w:sz w:val="24"/>
                <w:szCs w:val="24"/>
              </w:rPr>
              <w:t xml:space="preserve"> de stat.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îmbunătățirea</w:t>
            </w:r>
            <w:proofErr w:type="spellEnd"/>
            <w:r>
              <w:rPr>
                <w:rFonts w:ascii="Times New Roman" w:hAnsi="Times New Roman"/>
                <w:sz w:val="24"/>
                <w:szCs w:val="24"/>
              </w:rPr>
              <w:t xml:space="preserve"> </w:t>
            </w:r>
            <w:proofErr w:type="spellStart"/>
            <w:r>
              <w:rPr>
                <w:rFonts w:ascii="Times New Roman" w:hAnsi="Times New Roman"/>
                <w:sz w:val="24"/>
                <w:szCs w:val="24"/>
              </w:rPr>
              <w:t>capitolului</w:t>
            </w:r>
            <w:proofErr w:type="spellEnd"/>
            <w:r>
              <w:rPr>
                <w:rFonts w:ascii="Times New Roman" w:hAnsi="Times New Roman"/>
                <w:sz w:val="24"/>
                <w:szCs w:val="24"/>
              </w:rPr>
              <w:t xml:space="preserve"> „</w:t>
            </w:r>
            <w:proofErr w:type="spellStart"/>
            <w:r>
              <w:rPr>
                <w:rFonts w:ascii="Times New Roman" w:hAnsi="Times New Roman"/>
                <w:sz w:val="24"/>
                <w:szCs w:val="24"/>
              </w:rPr>
              <w:t>Costuri</w:t>
            </w:r>
            <w:proofErr w:type="spellEnd"/>
            <w:r>
              <w:rPr>
                <w:rFonts w:ascii="Times New Roman" w:hAnsi="Times New Roman"/>
                <w:sz w:val="24"/>
                <w:szCs w:val="24"/>
              </w:rPr>
              <w:t xml:space="preserve">”, se </w:t>
            </w:r>
            <w:proofErr w:type="spellStart"/>
            <w:r>
              <w:rPr>
                <w:rFonts w:ascii="Times New Roman" w:hAnsi="Times New Roman"/>
                <w:sz w:val="24"/>
                <w:szCs w:val="24"/>
              </w:rPr>
              <w:t>recomandă</w:t>
            </w:r>
            <w:proofErr w:type="spellEnd"/>
            <w:r>
              <w:rPr>
                <w:rFonts w:ascii="Times New Roman" w:hAnsi="Times New Roman"/>
                <w:sz w:val="24"/>
                <w:szCs w:val="24"/>
              </w:rPr>
              <w:t xml:space="preserve"> </w:t>
            </w:r>
            <w:proofErr w:type="spellStart"/>
            <w:r>
              <w:rPr>
                <w:rFonts w:ascii="Times New Roman" w:hAnsi="Times New Roman"/>
                <w:sz w:val="24"/>
                <w:szCs w:val="24"/>
              </w:rPr>
              <w:t>specificarea</w:t>
            </w:r>
            <w:proofErr w:type="spellEnd"/>
            <w:r>
              <w:rPr>
                <w:rFonts w:ascii="Times New Roman" w:hAnsi="Times New Roman"/>
                <w:sz w:val="24"/>
                <w:szCs w:val="24"/>
              </w:rPr>
              <w:t xml:space="preserve"> </w:t>
            </w:r>
            <w:proofErr w:type="spellStart"/>
            <w:r>
              <w:rPr>
                <w:rFonts w:ascii="Times New Roman" w:hAnsi="Times New Roman"/>
                <w:sz w:val="24"/>
                <w:szCs w:val="24"/>
              </w:rPr>
              <w:t>informației</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estimarea</w:t>
            </w:r>
            <w:proofErr w:type="spellEnd"/>
            <w:r>
              <w:rPr>
                <w:rFonts w:ascii="Times New Roman" w:hAnsi="Times New Roman"/>
                <w:sz w:val="24"/>
                <w:szCs w:val="24"/>
              </w:rPr>
              <w:t xml:space="preserve"> </w:t>
            </w:r>
            <w:proofErr w:type="spellStart"/>
            <w:r>
              <w:rPr>
                <w:rFonts w:ascii="Times New Roman" w:hAnsi="Times New Roman"/>
                <w:sz w:val="24"/>
                <w:szCs w:val="24"/>
              </w:rPr>
              <w:t>resurselor</w:t>
            </w:r>
            <w:proofErr w:type="spellEnd"/>
            <w:r>
              <w:rPr>
                <w:rFonts w:ascii="Times New Roman" w:hAnsi="Times New Roman"/>
                <w:sz w:val="24"/>
                <w:szCs w:val="24"/>
              </w:rPr>
              <w:t xml:space="preserve"> </w:t>
            </w:r>
            <w:proofErr w:type="spellStart"/>
            <w:r>
              <w:rPr>
                <w:rFonts w:ascii="Times New Roman" w:hAnsi="Times New Roman"/>
                <w:sz w:val="24"/>
                <w:szCs w:val="24"/>
              </w:rPr>
              <w:t>financiare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non-</w:t>
            </w:r>
            <w:proofErr w:type="spellStart"/>
            <w:r>
              <w:rPr>
                <w:rFonts w:ascii="Times New Roman" w:hAnsi="Times New Roman"/>
                <w:sz w:val="24"/>
                <w:szCs w:val="24"/>
              </w:rPr>
              <w:t>financiare</w:t>
            </w:r>
            <w:proofErr w:type="spellEnd"/>
            <w:r>
              <w:rPr>
                <w:rFonts w:ascii="Times New Roman" w:hAnsi="Times New Roman"/>
                <w:sz w:val="24"/>
                <w:szCs w:val="24"/>
              </w:rPr>
              <w:t xml:space="preserve"> </w:t>
            </w:r>
            <w:proofErr w:type="spellStart"/>
            <w:r>
              <w:rPr>
                <w:rFonts w:ascii="Times New Roman" w:hAnsi="Times New Roman"/>
                <w:sz w:val="24"/>
                <w:szCs w:val="24"/>
              </w:rPr>
              <w:t>necesare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implementarea</w:t>
            </w:r>
            <w:proofErr w:type="spellEnd"/>
            <w:r>
              <w:rPr>
                <w:rFonts w:ascii="Times New Roman" w:hAnsi="Times New Roman"/>
                <w:sz w:val="24"/>
                <w:szCs w:val="24"/>
              </w:rPr>
              <w:t xml:space="preserve"> </w:t>
            </w:r>
            <w:proofErr w:type="spellStart"/>
            <w:r>
              <w:rPr>
                <w:rFonts w:ascii="Times New Roman" w:hAnsi="Times New Roman"/>
                <w:sz w:val="24"/>
                <w:szCs w:val="24"/>
              </w:rPr>
              <w:t>fiecărui</w:t>
            </w:r>
            <w:proofErr w:type="spellEnd"/>
            <w:r>
              <w:rPr>
                <w:rFonts w:ascii="Times New Roman" w:hAnsi="Times New Roman"/>
                <w:sz w:val="24"/>
                <w:szCs w:val="24"/>
              </w:rPr>
              <w:t xml:space="preserve"> </w:t>
            </w:r>
            <w:proofErr w:type="spellStart"/>
            <w:r>
              <w:rPr>
                <w:rFonts w:ascii="Times New Roman" w:hAnsi="Times New Roman"/>
                <w:sz w:val="24"/>
                <w:szCs w:val="24"/>
              </w:rPr>
              <w:t>obiectiv</w:t>
            </w:r>
            <w:proofErr w:type="spellEnd"/>
            <w:r>
              <w:rPr>
                <w:rFonts w:ascii="Times New Roman" w:hAnsi="Times New Roman"/>
                <w:sz w:val="24"/>
                <w:szCs w:val="24"/>
              </w:rPr>
              <w:t xml:space="preserve"> specific în </w:t>
            </w:r>
            <w:proofErr w:type="spellStart"/>
            <w:r>
              <w:rPr>
                <w:rFonts w:ascii="Times New Roman" w:hAnsi="Times New Roman"/>
                <w:sz w:val="24"/>
                <w:szCs w:val="24"/>
              </w:rPr>
              <w:t>parte</w:t>
            </w:r>
            <w:proofErr w:type="spellEnd"/>
            <w:r>
              <w:rPr>
                <w:rFonts w:ascii="Times New Roman" w:hAnsi="Times New Roman"/>
                <w:sz w:val="24"/>
                <w:szCs w:val="24"/>
              </w:rPr>
              <w:t xml:space="preserve">, corelate cu </w:t>
            </w:r>
            <w:proofErr w:type="spellStart"/>
            <w:r>
              <w:rPr>
                <w:rFonts w:ascii="Times New Roman" w:hAnsi="Times New Roman"/>
                <w:sz w:val="24"/>
                <w:szCs w:val="24"/>
              </w:rPr>
              <w:t>programele</w:t>
            </w:r>
            <w:proofErr w:type="spellEnd"/>
            <w:r>
              <w:rPr>
                <w:rFonts w:ascii="Times New Roman" w:hAnsi="Times New Roman"/>
                <w:sz w:val="24"/>
                <w:szCs w:val="24"/>
              </w:rPr>
              <w:t>/</w:t>
            </w:r>
            <w:proofErr w:type="spellStart"/>
            <w:r>
              <w:rPr>
                <w:rFonts w:ascii="Times New Roman" w:hAnsi="Times New Roman"/>
                <w:sz w:val="24"/>
                <w:szCs w:val="24"/>
              </w:rPr>
              <w:t>subprogramele</w:t>
            </w:r>
            <w:proofErr w:type="spellEnd"/>
            <w:r>
              <w:rPr>
                <w:rFonts w:ascii="Times New Roman" w:hAnsi="Times New Roman"/>
                <w:sz w:val="24"/>
                <w:szCs w:val="24"/>
              </w:rPr>
              <w:t xml:space="preserve"> </w:t>
            </w:r>
            <w:proofErr w:type="spellStart"/>
            <w:r>
              <w:rPr>
                <w:rFonts w:ascii="Times New Roman" w:hAnsi="Times New Roman"/>
                <w:sz w:val="24"/>
                <w:szCs w:val="24"/>
              </w:rPr>
              <w:t>bugetare</w:t>
            </w:r>
            <w:proofErr w:type="spellEnd"/>
            <w:r>
              <w:rPr>
                <w:rFonts w:ascii="Times New Roman" w:hAnsi="Times New Roman"/>
                <w:sz w:val="24"/>
                <w:szCs w:val="24"/>
              </w:rPr>
              <w:t xml:space="preserve">, cu </w:t>
            </w:r>
            <w:proofErr w:type="spellStart"/>
            <w:r>
              <w:rPr>
                <w:rFonts w:ascii="Times New Roman" w:hAnsi="Times New Roman"/>
                <w:sz w:val="24"/>
                <w:szCs w:val="24"/>
              </w:rPr>
              <w:t>indicarea</w:t>
            </w:r>
            <w:proofErr w:type="spellEnd"/>
            <w:r>
              <w:rPr>
                <w:rFonts w:ascii="Times New Roman" w:hAnsi="Times New Roman"/>
                <w:sz w:val="24"/>
                <w:szCs w:val="24"/>
              </w:rPr>
              <w:t xml:space="preserve"> </w:t>
            </w:r>
            <w:proofErr w:type="spellStart"/>
            <w:r>
              <w:rPr>
                <w:rFonts w:ascii="Times New Roman" w:hAnsi="Times New Roman"/>
                <w:sz w:val="24"/>
                <w:szCs w:val="24"/>
              </w:rPr>
              <w:t>resurselor</w:t>
            </w:r>
            <w:proofErr w:type="spellEnd"/>
            <w:r>
              <w:rPr>
                <w:rFonts w:ascii="Times New Roman" w:hAnsi="Times New Roman"/>
                <w:sz w:val="24"/>
                <w:szCs w:val="24"/>
              </w:rPr>
              <w:t xml:space="preserve"> </w:t>
            </w:r>
            <w:proofErr w:type="spellStart"/>
            <w:r>
              <w:rPr>
                <w:rFonts w:ascii="Times New Roman" w:hAnsi="Times New Roman"/>
                <w:sz w:val="24"/>
                <w:szCs w:val="24"/>
              </w:rPr>
              <w:t>financiare</w:t>
            </w:r>
            <w:proofErr w:type="spellEnd"/>
            <w:r>
              <w:rPr>
                <w:rFonts w:ascii="Times New Roman" w:hAnsi="Times New Roman"/>
                <w:sz w:val="24"/>
                <w:szCs w:val="24"/>
              </w:rPr>
              <w:t xml:space="preserve"> </w:t>
            </w:r>
            <w:proofErr w:type="spellStart"/>
            <w:r>
              <w:rPr>
                <w:rFonts w:ascii="Times New Roman" w:hAnsi="Times New Roman"/>
                <w:sz w:val="24"/>
                <w:szCs w:val="24"/>
              </w:rPr>
              <w:t>planificate</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perioada</w:t>
            </w:r>
            <w:proofErr w:type="spellEnd"/>
            <w:r>
              <w:rPr>
                <w:rFonts w:ascii="Times New Roman" w:hAnsi="Times New Roman"/>
                <w:sz w:val="24"/>
                <w:szCs w:val="24"/>
              </w:rPr>
              <w:t xml:space="preserve"> </w:t>
            </w:r>
            <w:proofErr w:type="spellStart"/>
            <w:r>
              <w:rPr>
                <w:rFonts w:ascii="Times New Roman" w:hAnsi="Times New Roman"/>
                <w:sz w:val="24"/>
                <w:szCs w:val="24"/>
              </w:rPr>
              <w:t>următoare</w:t>
            </w:r>
            <w:proofErr w:type="spellEnd"/>
            <w:r>
              <w:rPr>
                <w:rFonts w:ascii="Times New Roman" w:hAnsi="Times New Roman"/>
                <w:sz w:val="24"/>
                <w:szCs w:val="24"/>
              </w:rPr>
              <w:t xml:space="preserve">, în </w:t>
            </w:r>
            <w:proofErr w:type="spellStart"/>
            <w:r>
              <w:rPr>
                <w:rFonts w:ascii="Times New Roman" w:hAnsi="Times New Roman"/>
                <w:sz w:val="24"/>
                <w:szCs w:val="24"/>
              </w:rPr>
              <w:t>conformitate</w:t>
            </w:r>
            <w:proofErr w:type="spellEnd"/>
            <w:r>
              <w:rPr>
                <w:rFonts w:ascii="Times New Roman" w:hAnsi="Times New Roman"/>
                <w:sz w:val="24"/>
                <w:szCs w:val="24"/>
              </w:rPr>
              <w:t xml:space="preserve"> cu </w:t>
            </w:r>
            <w:proofErr w:type="spellStart"/>
            <w:r>
              <w:rPr>
                <w:rFonts w:ascii="Times New Roman" w:hAnsi="Times New Roman"/>
                <w:sz w:val="24"/>
                <w:szCs w:val="24"/>
              </w:rPr>
              <w:t>prevederile</w:t>
            </w:r>
            <w:proofErr w:type="spellEnd"/>
            <w:r>
              <w:rPr>
                <w:rFonts w:ascii="Times New Roman" w:hAnsi="Times New Roman"/>
                <w:sz w:val="24"/>
                <w:szCs w:val="24"/>
              </w:rPr>
              <w:t xml:space="preserve"> Cadrului </w:t>
            </w:r>
            <w:proofErr w:type="spellStart"/>
            <w:r>
              <w:rPr>
                <w:rFonts w:ascii="Times New Roman" w:hAnsi="Times New Roman"/>
                <w:sz w:val="24"/>
                <w:szCs w:val="24"/>
              </w:rPr>
              <w:t>bugetar</w:t>
            </w:r>
            <w:proofErr w:type="spellEnd"/>
            <w:r>
              <w:rPr>
                <w:rFonts w:ascii="Times New Roman" w:hAnsi="Times New Roman"/>
                <w:sz w:val="24"/>
                <w:szCs w:val="24"/>
              </w:rPr>
              <w:t xml:space="preserve"> pe termen </w:t>
            </w:r>
            <w:proofErr w:type="spellStart"/>
            <w:r>
              <w:rPr>
                <w:rFonts w:ascii="Times New Roman" w:hAnsi="Times New Roman"/>
                <w:sz w:val="24"/>
                <w:szCs w:val="24"/>
              </w:rPr>
              <w:t>mediu</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a </w:t>
            </w:r>
            <w:proofErr w:type="spellStart"/>
            <w:r>
              <w:rPr>
                <w:rFonts w:ascii="Times New Roman" w:hAnsi="Times New Roman"/>
                <w:sz w:val="24"/>
                <w:szCs w:val="24"/>
              </w:rPr>
              <w:t>resurselor</w:t>
            </w:r>
            <w:proofErr w:type="spellEnd"/>
            <w:r>
              <w:rPr>
                <w:rFonts w:ascii="Times New Roman" w:hAnsi="Times New Roman"/>
                <w:sz w:val="24"/>
                <w:szCs w:val="24"/>
              </w:rPr>
              <w:t xml:space="preserve"> </w:t>
            </w:r>
            <w:proofErr w:type="spellStart"/>
            <w:r>
              <w:rPr>
                <w:rFonts w:ascii="Times New Roman" w:hAnsi="Times New Roman"/>
                <w:sz w:val="24"/>
                <w:szCs w:val="24"/>
              </w:rPr>
              <w:t>financiare</w:t>
            </w:r>
            <w:proofErr w:type="spellEnd"/>
            <w:r>
              <w:rPr>
                <w:rFonts w:ascii="Times New Roman" w:hAnsi="Times New Roman"/>
                <w:sz w:val="24"/>
                <w:szCs w:val="24"/>
              </w:rPr>
              <w:t xml:space="preserve"> estimate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perioada</w:t>
            </w:r>
            <w:proofErr w:type="spellEnd"/>
            <w:r>
              <w:rPr>
                <w:rFonts w:ascii="Times New Roman" w:hAnsi="Times New Roman"/>
                <w:sz w:val="24"/>
                <w:szCs w:val="24"/>
              </w:rPr>
              <w:t xml:space="preserve"> care </w:t>
            </w:r>
            <w:proofErr w:type="spellStart"/>
            <w:r>
              <w:rPr>
                <w:rFonts w:ascii="Times New Roman" w:hAnsi="Times New Roman"/>
                <w:sz w:val="24"/>
                <w:szCs w:val="24"/>
              </w:rPr>
              <w:t>excedează</w:t>
            </w:r>
            <w:proofErr w:type="spellEnd"/>
            <w:r>
              <w:rPr>
                <w:rFonts w:ascii="Times New Roman" w:hAnsi="Times New Roman"/>
                <w:sz w:val="24"/>
                <w:szCs w:val="24"/>
              </w:rPr>
              <w:t xml:space="preserve"> </w:t>
            </w:r>
            <w:proofErr w:type="spellStart"/>
            <w:r>
              <w:rPr>
                <w:rFonts w:ascii="Times New Roman" w:hAnsi="Times New Roman"/>
                <w:sz w:val="24"/>
                <w:szCs w:val="24"/>
              </w:rPr>
              <w:t>Cadrul</w:t>
            </w:r>
            <w:proofErr w:type="spellEnd"/>
            <w:r>
              <w:rPr>
                <w:rFonts w:ascii="Times New Roman" w:hAnsi="Times New Roman"/>
                <w:sz w:val="24"/>
                <w:szCs w:val="24"/>
              </w:rPr>
              <w:t xml:space="preserve"> </w:t>
            </w:r>
            <w:proofErr w:type="spellStart"/>
            <w:r>
              <w:rPr>
                <w:rFonts w:ascii="Times New Roman" w:hAnsi="Times New Roman"/>
                <w:sz w:val="24"/>
                <w:szCs w:val="24"/>
              </w:rPr>
              <w:t>bugetar</w:t>
            </w:r>
            <w:proofErr w:type="spellEnd"/>
            <w:r>
              <w:rPr>
                <w:rFonts w:ascii="Times New Roman" w:hAnsi="Times New Roman"/>
                <w:sz w:val="24"/>
                <w:szCs w:val="24"/>
              </w:rPr>
              <w:t xml:space="preserve"> pe termen </w:t>
            </w:r>
            <w:proofErr w:type="spellStart"/>
            <w:r>
              <w:rPr>
                <w:rFonts w:ascii="Times New Roman" w:hAnsi="Times New Roman"/>
                <w:sz w:val="24"/>
                <w:szCs w:val="24"/>
              </w:rPr>
              <w:t>mediu</w:t>
            </w:r>
            <w:proofErr w:type="spellEnd"/>
            <w:r>
              <w:rPr>
                <w:rFonts w:ascii="Times New Roman" w:hAnsi="Times New Roman"/>
                <w:sz w:val="24"/>
                <w:szCs w:val="24"/>
              </w:rPr>
              <w:t xml:space="preserve"> la </w:t>
            </w:r>
            <w:proofErr w:type="spellStart"/>
            <w:r>
              <w:rPr>
                <w:rFonts w:ascii="Times New Roman" w:hAnsi="Times New Roman"/>
                <w:sz w:val="24"/>
                <w:szCs w:val="24"/>
              </w:rPr>
              <w:t>momentul</w:t>
            </w:r>
            <w:proofErr w:type="spellEnd"/>
            <w:r>
              <w:rPr>
                <w:rFonts w:ascii="Times New Roman" w:hAnsi="Times New Roman"/>
                <w:sz w:val="24"/>
                <w:szCs w:val="24"/>
              </w:rPr>
              <w:t xml:space="preserve"> </w:t>
            </w:r>
            <w:proofErr w:type="spellStart"/>
            <w:r>
              <w:rPr>
                <w:rFonts w:ascii="Times New Roman" w:hAnsi="Times New Roman"/>
                <w:sz w:val="24"/>
                <w:szCs w:val="24"/>
              </w:rPr>
              <w:t>aprobării</w:t>
            </w:r>
            <w:proofErr w:type="spellEnd"/>
            <w:r>
              <w:rPr>
                <w:rFonts w:ascii="Times New Roman" w:hAnsi="Times New Roman"/>
                <w:sz w:val="24"/>
                <w:szCs w:val="24"/>
              </w:rPr>
              <w:t xml:space="preserve"> </w:t>
            </w:r>
            <w:proofErr w:type="spellStart"/>
            <w:r>
              <w:rPr>
                <w:rFonts w:ascii="Times New Roman" w:hAnsi="Times New Roman"/>
                <w:sz w:val="24"/>
                <w:szCs w:val="24"/>
              </w:rPr>
              <w:t>programului</w:t>
            </w:r>
            <w:proofErr w:type="spellEnd"/>
            <w:r>
              <w:rPr>
                <w:rFonts w:ascii="Times New Roman" w:hAnsi="Times New Roman"/>
                <w:sz w:val="24"/>
                <w:szCs w:val="24"/>
              </w:rPr>
              <w:t xml:space="preserve">, precum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indicarea</w:t>
            </w:r>
            <w:proofErr w:type="spellEnd"/>
            <w:r>
              <w:rPr>
                <w:rFonts w:ascii="Times New Roman" w:hAnsi="Times New Roman"/>
                <w:sz w:val="24"/>
                <w:szCs w:val="24"/>
              </w:rPr>
              <w:t xml:space="preserve"> </w:t>
            </w:r>
            <w:proofErr w:type="spellStart"/>
            <w:r>
              <w:rPr>
                <w:rFonts w:ascii="Times New Roman" w:hAnsi="Times New Roman"/>
                <w:sz w:val="24"/>
                <w:szCs w:val="24"/>
              </w:rPr>
              <w:t>resurselor</w:t>
            </w:r>
            <w:proofErr w:type="spellEnd"/>
            <w:r>
              <w:rPr>
                <w:rFonts w:ascii="Times New Roman" w:hAnsi="Times New Roman"/>
                <w:sz w:val="24"/>
                <w:szCs w:val="24"/>
              </w:rPr>
              <w:t xml:space="preserve"> </w:t>
            </w:r>
            <w:proofErr w:type="spellStart"/>
            <w:r>
              <w:rPr>
                <w:rFonts w:ascii="Times New Roman" w:hAnsi="Times New Roman"/>
                <w:sz w:val="24"/>
                <w:szCs w:val="24"/>
              </w:rPr>
              <w:t>disponibile</w:t>
            </w:r>
            <w:proofErr w:type="spellEnd"/>
            <w:r>
              <w:rPr>
                <w:rFonts w:ascii="Times New Roman" w:hAnsi="Times New Roman"/>
                <w:sz w:val="24"/>
                <w:szCs w:val="24"/>
              </w:rPr>
              <w:t xml:space="preserve"> din </w:t>
            </w:r>
            <w:proofErr w:type="spellStart"/>
            <w:r>
              <w:rPr>
                <w:rFonts w:ascii="Times New Roman" w:hAnsi="Times New Roman"/>
                <w:sz w:val="24"/>
                <w:szCs w:val="24"/>
              </w:rPr>
              <w:t>partea</w:t>
            </w:r>
            <w:proofErr w:type="spellEnd"/>
            <w:r>
              <w:rPr>
                <w:rFonts w:ascii="Times New Roman" w:hAnsi="Times New Roman"/>
                <w:sz w:val="24"/>
                <w:szCs w:val="24"/>
              </w:rPr>
              <w:t xml:space="preserve"> </w:t>
            </w:r>
            <w:proofErr w:type="spellStart"/>
            <w:r>
              <w:rPr>
                <w:rFonts w:ascii="Times New Roman" w:hAnsi="Times New Roman"/>
                <w:sz w:val="24"/>
                <w:szCs w:val="24"/>
              </w:rPr>
              <w:t>partenerilor</w:t>
            </w:r>
            <w:proofErr w:type="spellEnd"/>
            <w:r>
              <w:rPr>
                <w:rFonts w:ascii="Times New Roman" w:hAnsi="Times New Roman"/>
                <w:sz w:val="24"/>
                <w:szCs w:val="24"/>
              </w:rPr>
              <w:t xml:space="preserve"> de </w:t>
            </w:r>
            <w:proofErr w:type="spellStart"/>
            <w:r>
              <w:rPr>
                <w:rFonts w:ascii="Times New Roman" w:hAnsi="Times New Roman"/>
                <w:sz w:val="24"/>
                <w:szCs w:val="24"/>
              </w:rPr>
              <w:t>dezvoltare</w:t>
            </w:r>
            <w:proofErr w:type="spellEnd"/>
            <w:r>
              <w:rPr>
                <w:rFonts w:ascii="Times New Roman" w:hAnsi="Times New Roman"/>
                <w:sz w:val="24"/>
                <w:szCs w:val="24"/>
              </w:rPr>
              <w:t xml:space="preserve">, precum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prezentarea</w:t>
            </w:r>
            <w:proofErr w:type="spellEnd"/>
            <w:r>
              <w:rPr>
                <w:rFonts w:ascii="Times New Roman" w:hAnsi="Times New Roman"/>
                <w:sz w:val="24"/>
                <w:szCs w:val="24"/>
              </w:rPr>
              <w:t xml:space="preserve"> </w:t>
            </w:r>
            <w:proofErr w:type="spellStart"/>
            <w:r>
              <w:rPr>
                <w:rFonts w:ascii="Times New Roman" w:hAnsi="Times New Roman"/>
                <w:sz w:val="24"/>
                <w:szCs w:val="24"/>
              </w:rPr>
              <w:t>expresă</w:t>
            </w:r>
            <w:proofErr w:type="spellEnd"/>
            <w:r>
              <w:rPr>
                <w:rFonts w:ascii="Times New Roman" w:hAnsi="Times New Roman"/>
                <w:sz w:val="24"/>
                <w:szCs w:val="24"/>
              </w:rPr>
              <w:t xml:space="preserve"> a </w:t>
            </w:r>
            <w:proofErr w:type="spellStart"/>
            <w:r>
              <w:rPr>
                <w:rFonts w:ascii="Times New Roman" w:hAnsi="Times New Roman"/>
                <w:sz w:val="24"/>
                <w:szCs w:val="24"/>
              </w:rPr>
              <w:t>relevanței</w:t>
            </w:r>
            <w:proofErr w:type="spellEnd"/>
            <w:r>
              <w:rPr>
                <w:rFonts w:ascii="Times New Roman" w:hAnsi="Times New Roman"/>
                <w:sz w:val="24"/>
                <w:szCs w:val="24"/>
              </w:rPr>
              <w:t xml:space="preserve"> </w:t>
            </w:r>
            <w:proofErr w:type="spellStart"/>
            <w:r>
              <w:rPr>
                <w:rFonts w:ascii="Times New Roman" w:hAnsi="Times New Roman"/>
                <w:sz w:val="24"/>
                <w:szCs w:val="24"/>
              </w:rPr>
              <w:t>Programului</w:t>
            </w:r>
            <w:proofErr w:type="spellEnd"/>
            <w:r>
              <w:rPr>
                <w:rFonts w:ascii="Times New Roman" w:hAnsi="Times New Roman"/>
                <w:sz w:val="24"/>
                <w:szCs w:val="24"/>
              </w:rPr>
              <w:t xml:space="preserve"> cu </w:t>
            </w:r>
            <w:proofErr w:type="spellStart"/>
            <w:r>
              <w:rPr>
                <w:rFonts w:ascii="Times New Roman" w:hAnsi="Times New Roman"/>
                <w:sz w:val="24"/>
                <w:szCs w:val="24"/>
              </w:rPr>
              <w:t>proiecte</w:t>
            </w:r>
            <w:proofErr w:type="spellEnd"/>
            <w:r>
              <w:rPr>
                <w:rFonts w:ascii="Times New Roman" w:hAnsi="Times New Roman"/>
                <w:sz w:val="24"/>
                <w:szCs w:val="24"/>
              </w:rPr>
              <w:t xml:space="preserve"> </w:t>
            </w:r>
            <w:proofErr w:type="spellStart"/>
            <w:r>
              <w:rPr>
                <w:rFonts w:ascii="Times New Roman" w:hAnsi="Times New Roman"/>
                <w:sz w:val="24"/>
                <w:szCs w:val="24"/>
              </w:rPr>
              <w:t>investiționale</w:t>
            </w:r>
            <w:proofErr w:type="spellEnd"/>
            <w:r>
              <w:rPr>
                <w:rFonts w:ascii="Times New Roman" w:hAnsi="Times New Roman"/>
                <w:sz w:val="24"/>
                <w:szCs w:val="24"/>
              </w:rPr>
              <w:t xml:space="preserve"> </w:t>
            </w:r>
            <w:proofErr w:type="spellStart"/>
            <w:r>
              <w:rPr>
                <w:rFonts w:ascii="Times New Roman" w:hAnsi="Times New Roman"/>
                <w:sz w:val="24"/>
                <w:szCs w:val="24"/>
              </w:rPr>
              <w:t>asociate</w:t>
            </w:r>
            <w:proofErr w:type="spellEnd"/>
            <w:r>
              <w:rPr>
                <w:rFonts w:ascii="Times New Roman" w:hAnsi="Times New Roman"/>
                <w:sz w:val="24"/>
                <w:szCs w:val="24"/>
              </w:rPr>
              <w:t xml:space="preserve"> </w:t>
            </w:r>
            <w:proofErr w:type="spellStart"/>
            <w:r>
              <w:rPr>
                <w:rFonts w:ascii="Times New Roman" w:hAnsi="Times New Roman"/>
                <w:sz w:val="24"/>
                <w:szCs w:val="24"/>
              </w:rPr>
              <w:t>Agendei</w:t>
            </w:r>
            <w:proofErr w:type="spellEnd"/>
            <w:r>
              <w:rPr>
                <w:rFonts w:ascii="Times New Roman" w:hAnsi="Times New Roman"/>
                <w:sz w:val="24"/>
                <w:szCs w:val="24"/>
              </w:rPr>
              <w:t xml:space="preserve"> de </w:t>
            </w:r>
            <w:proofErr w:type="spellStart"/>
            <w:r>
              <w:rPr>
                <w:rFonts w:ascii="Times New Roman" w:hAnsi="Times New Roman"/>
                <w:sz w:val="24"/>
                <w:szCs w:val="24"/>
              </w:rPr>
              <w:t>reforme</w:t>
            </w:r>
            <w:proofErr w:type="spellEnd"/>
            <w:r>
              <w:rPr>
                <w:rFonts w:ascii="Times New Roman" w:hAnsi="Times New Roman"/>
                <w:sz w:val="24"/>
                <w:szCs w:val="24"/>
              </w:rPr>
              <w:t xml:space="preserve"> din </w:t>
            </w:r>
            <w:proofErr w:type="spellStart"/>
            <w:r>
              <w:rPr>
                <w:rFonts w:ascii="Times New Roman" w:hAnsi="Times New Roman"/>
                <w:sz w:val="24"/>
                <w:szCs w:val="24"/>
              </w:rPr>
              <w:t>Planul</w:t>
            </w:r>
            <w:proofErr w:type="spellEnd"/>
            <w:r>
              <w:rPr>
                <w:rFonts w:ascii="Times New Roman" w:hAnsi="Times New Roman"/>
                <w:sz w:val="24"/>
                <w:szCs w:val="24"/>
              </w:rPr>
              <w:t xml:space="preserve"> de </w:t>
            </w:r>
            <w:proofErr w:type="spellStart"/>
            <w:r>
              <w:rPr>
                <w:rFonts w:ascii="Times New Roman" w:hAnsi="Times New Roman"/>
                <w:sz w:val="24"/>
                <w:szCs w:val="24"/>
              </w:rPr>
              <w:t>creștere</w:t>
            </w:r>
            <w:proofErr w:type="spellEnd"/>
            <w:r>
              <w:rPr>
                <w:rFonts w:ascii="Times New Roman" w:hAnsi="Times New Roman"/>
                <w:sz w:val="24"/>
                <w:szCs w:val="24"/>
              </w:rPr>
              <w:t xml:space="preserve"> al </w:t>
            </w:r>
            <w:proofErr w:type="spellStart"/>
            <w:r>
              <w:rPr>
                <w:rFonts w:ascii="Times New Roman" w:hAnsi="Times New Roman"/>
                <w:sz w:val="24"/>
                <w:szCs w:val="24"/>
              </w:rPr>
              <w:t>Republicii</w:t>
            </w:r>
            <w:proofErr w:type="spellEnd"/>
            <w:r>
              <w:rPr>
                <w:rFonts w:ascii="Times New Roman" w:hAnsi="Times New Roman"/>
                <w:sz w:val="24"/>
                <w:szCs w:val="24"/>
              </w:rPr>
              <w:t xml:space="preserve"> Moldova 2025–2027, </w:t>
            </w:r>
            <w:proofErr w:type="spellStart"/>
            <w:r>
              <w:rPr>
                <w:rFonts w:ascii="Times New Roman" w:hAnsi="Times New Roman"/>
                <w:sz w:val="24"/>
                <w:szCs w:val="24"/>
              </w:rPr>
              <w:t>aprobată</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Hotărârea</w:t>
            </w:r>
            <w:proofErr w:type="spellEnd"/>
            <w:r>
              <w:rPr>
                <w:rFonts w:ascii="Times New Roman" w:hAnsi="Times New Roman"/>
                <w:sz w:val="24"/>
                <w:szCs w:val="24"/>
              </w:rPr>
              <w:t xml:space="preserve"> </w:t>
            </w:r>
            <w:proofErr w:type="spellStart"/>
            <w:r>
              <w:rPr>
                <w:rFonts w:ascii="Times New Roman" w:hAnsi="Times New Roman"/>
                <w:sz w:val="24"/>
                <w:szCs w:val="24"/>
              </w:rPr>
              <w:t>Guvernului</w:t>
            </w:r>
            <w:proofErr w:type="spellEnd"/>
            <w:r>
              <w:rPr>
                <w:rFonts w:ascii="Times New Roman" w:hAnsi="Times New Roman"/>
                <w:sz w:val="24"/>
                <w:szCs w:val="24"/>
              </w:rPr>
              <w:t xml:space="preserve"> nr.260/2025. </w:t>
            </w:r>
            <w:proofErr w:type="spellStart"/>
            <w:r>
              <w:rPr>
                <w:rFonts w:ascii="Times New Roman" w:hAnsi="Times New Roman"/>
                <w:sz w:val="24"/>
                <w:szCs w:val="24"/>
              </w:rPr>
              <w:t>Capitolul</w:t>
            </w:r>
            <w:proofErr w:type="spellEnd"/>
            <w:r>
              <w:rPr>
                <w:rFonts w:ascii="Times New Roman" w:hAnsi="Times New Roman"/>
                <w:sz w:val="24"/>
                <w:szCs w:val="24"/>
              </w:rPr>
              <w:t xml:space="preserve"> </w:t>
            </w:r>
            <w:proofErr w:type="spellStart"/>
            <w:r>
              <w:rPr>
                <w:rFonts w:ascii="Times New Roman" w:hAnsi="Times New Roman"/>
                <w:sz w:val="24"/>
                <w:szCs w:val="24"/>
              </w:rPr>
              <w:t>necesită</w:t>
            </w:r>
            <w:proofErr w:type="spellEnd"/>
            <w:r>
              <w:rPr>
                <w:rFonts w:ascii="Times New Roman" w:hAnsi="Times New Roman"/>
                <w:sz w:val="24"/>
                <w:szCs w:val="24"/>
              </w:rPr>
              <w:t xml:space="preserve"> a fi </w:t>
            </w:r>
            <w:proofErr w:type="spellStart"/>
            <w:r>
              <w:rPr>
                <w:rFonts w:ascii="Times New Roman" w:hAnsi="Times New Roman"/>
                <w:sz w:val="24"/>
                <w:szCs w:val="24"/>
              </w:rPr>
              <w:t>completat</w:t>
            </w:r>
            <w:proofErr w:type="spellEnd"/>
            <w:r>
              <w:rPr>
                <w:rFonts w:ascii="Times New Roman" w:hAnsi="Times New Roman"/>
                <w:sz w:val="24"/>
                <w:szCs w:val="24"/>
              </w:rPr>
              <w:t xml:space="preserve"> cu o </w:t>
            </w:r>
            <w:proofErr w:type="spellStart"/>
            <w:r>
              <w:rPr>
                <w:rFonts w:ascii="Times New Roman" w:hAnsi="Times New Roman"/>
                <w:sz w:val="24"/>
                <w:szCs w:val="24"/>
              </w:rPr>
              <w:t>notă</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constrângerile</w:t>
            </w:r>
            <w:proofErr w:type="spellEnd"/>
            <w:r>
              <w:rPr>
                <w:rFonts w:ascii="Times New Roman" w:hAnsi="Times New Roman"/>
                <w:sz w:val="24"/>
                <w:szCs w:val="24"/>
              </w:rPr>
              <w:t xml:space="preserve"> </w:t>
            </w:r>
            <w:proofErr w:type="spellStart"/>
            <w:r>
              <w:rPr>
                <w:rFonts w:ascii="Times New Roman" w:hAnsi="Times New Roman"/>
                <w:sz w:val="24"/>
                <w:szCs w:val="24"/>
              </w:rPr>
              <w:t>bugetare</w:t>
            </w:r>
            <w:proofErr w:type="spellEnd"/>
            <w:r>
              <w:rPr>
                <w:rFonts w:ascii="Times New Roman" w:hAnsi="Times New Roman"/>
                <w:sz w:val="24"/>
                <w:szCs w:val="24"/>
              </w:rPr>
              <w:t xml:space="preserve">, ca </w:t>
            </w:r>
            <w:proofErr w:type="spellStart"/>
            <w:r>
              <w:rPr>
                <w:rFonts w:ascii="Times New Roman" w:hAnsi="Times New Roman"/>
                <w:sz w:val="24"/>
                <w:szCs w:val="24"/>
              </w:rPr>
              <w:t>spre</w:t>
            </w:r>
            <w:proofErr w:type="spellEnd"/>
            <w:r>
              <w:rPr>
                <w:rFonts w:ascii="Times New Roman" w:hAnsi="Times New Roman"/>
                <w:sz w:val="24"/>
                <w:szCs w:val="24"/>
              </w:rPr>
              <w:t xml:space="preserve"> </w:t>
            </w:r>
            <w:proofErr w:type="spellStart"/>
            <w:r>
              <w:rPr>
                <w:rFonts w:ascii="Times New Roman" w:hAnsi="Times New Roman"/>
                <w:sz w:val="24"/>
                <w:szCs w:val="24"/>
              </w:rPr>
              <w:t>exemplu</w:t>
            </w:r>
            <w:proofErr w:type="spellEnd"/>
            <w:r>
              <w:rPr>
                <w:rFonts w:ascii="Times New Roman" w:hAnsi="Times New Roman"/>
                <w:sz w:val="24"/>
                <w:szCs w:val="24"/>
              </w:rPr>
              <w:t>: “</w:t>
            </w:r>
            <w:proofErr w:type="spellStart"/>
            <w:r>
              <w:rPr>
                <w:rFonts w:ascii="Times New Roman" w:hAnsi="Times New Roman"/>
                <w:sz w:val="24"/>
                <w:szCs w:val="24"/>
              </w:rPr>
              <w:t>Implementarea</w:t>
            </w:r>
            <w:proofErr w:type="spellEnd"/>
            <w:r>
              <w:rPr>
                <w:rFonts w:ascii="Times New Roman" w:hAnsi="Times New Roman"/>
                <w:sz w:val="24"/>
                <w:szCs w:val="24"/>
              </w:rPr>
              <w:t xml:space="preserve"> </w:t>
            </w:r>
            <w:proofErr w:type="spellStart"/>
            <w:r>
              <w:rPr>
                <w:rFonts w:ascii="Times New Roman" w:hAnsi="Times New Roman"/>
                <w:sz w:val="24"/>
                <w:szCs w:val="24"/>
              </w:rPr>
              <w:t>Programului</w:t>
            </w:r>
            <w:proofErr w:type="spellEnd"/>
            <w:r>
              <w:rPr>
                <w:rFonts w:ascii="Times New Roman" w:hAnsi="Times New Roman"/>
                <w:sz w:val="24"/>
                <w:szCs w:val="24"/>
              </w:rPr>
              <w:t xml:space="preserve"> </w:t>
            </w:r>
            <w:proofErr w:type="spellStart"/>
            <w:r>
              <w:rPr>
                <w:rFonts w:ascii="Times New Roman" w:hAnsi="Times New Roman"/>
                <w:sz w:val="24"/>
                <w:szCs w:val="24"/>
              </w:rPr>
              <w:t>este</w:t>
            </w:r>
            <w:proofErr w:type="spellEnd"/>
            <w:r>
              <w:rPr>
                <w:rFonts w:ascii="Times New Roman" w:hAnsi="Times New Roman"/>
                <w:sz w:val="24"/>
                <w:szCs w:val="24"/>
              </w:rPr>
              <w:t xml:space="preserve"> </w:t>
            </w:r>
            <w:proofErr w:type="spellStart"/>
            <w:r>
              <w:rPr>
                <w:rFonts w:ascii="Times New Roman" w:hAnsi="Times New Roman"/>
                <w:sz w:val="24"/>
                <w:szCs w:val="24"/>
              </w:rPr>
              <w:t>condiționată</w:t>
            </w:r>
            <w:proofErr w:type="spellEnd"/>
            <w:r>
              <w:rPr>
                <w:rFonts w:ascii="Times New Roman" w:hAnsi="Times New Roman"/>
                <w:sz w:val="24"/>
                <w:szCs w:val="24"/>
              </w:rPr>
              <w:t xml:space="preserve"> de </w:t>
            </w:r>
            <w:proofErr w:type="spellStart"/>
            <w:r>
              <w:rPr>
                <w:rFonts w:ascii="Times New Roman" w:hAnsi="Times New Roman"/>
                <w:sz w:val="24"/>
                <w:szCs w:val="24"/>
              </w:rPr>
              <w:t>limitele</w:t>
            </w:r>
            <w:proofErr w:type="spellEnd"/>
            <w:r>
              <w:rPr>
                <w:rFonts w:ascii="Times New Roman" w:hAnsi="Times New Roman"/>
                <w:sz w:val="24"/>
                <w:szCs w:val="24"/>
              </w:rPr>
              <w:t xml:space="preserve"> de </w:t>
            </w:r>
            <w:proofErr w:type="spellStart"/>
            <w:r>
              <w:rPr>
                <w:rFonts w:ascii="Times New Roman" w:hAnsi="Times New Roman"/>
                <w:sz w:val="24"/>
                <w:szCs w:val="24"/>
              </w:rPr>
              <w:t>cheltuieli</w:t>
            </w:r>
            <w:proofErr w:type="spellEnd"/>
            <w:r>
              <w:rPr>
                <w:rFonts w:ascii="Times New Roman" w:hAnsi="Times New Roman"/>
                <w:sz w:val="24"/>
                <w:szCs w:val="24"/>
              </w:rPr>
              <w:t xml:space="preserve"> </w:t>
            </w:r>
            <w:proofErr w:type="spellStart"/>
            <w:r>
              <w:rPr>
                <w:rFonts w:ascii="Times New Roman" w:hAnsi="Times New Roman"/>
                <w:sz w:val="24"/>
                <w:szCs w:val="24"/>
              </w:rPr>
              <w:t>aprobate</w:t>
            </w:r>
            <w:proofErr w:type="spellEnd"/>
            <w:r>
              <w:rPr>
                <w:rFonts w:ascii="Times New Roman" w:hAnsi="Times New Roman"/>
                <w:sz w:val="24"/>
                <w:szCs w:val="24"/>
              </w:rPr>
              <w:t xml:space="preserve"> </w:t>
            </w:r>
            <w:proofErr w:type="spellStart"/>
            <w:r>
              <w:rPr>
                <w:rFonts w:ascii="Times New Roman" w:hAnsi="Times New Roman"/>
                <w:sz w:val="24"/>
                <w:szCs w:val="24"/>
              </w:rPr>
              <w:t>anual</w:t>
            </w:r>
            <w:proofErr w:type="spellEnd"/>
            <w:r>
              <w:rPr>
                <w:rFonts w:ascii="Times New Roman" w:hAnsi="Times New Roman"/>
                <w:sz w:val="24"/>
                <w:szCs w:val="24"/>
              </w:rPr>
              <w:t xml:space="preserve"> în </w:t>
            </w:r>
            <w:proofErr w:type="spellStart"/>
            <w:r>
              <w:rPr>
                <w:rFonts w:ascii="Times New Roman" w:hAnsi="Times New Roman"/>
                <w:sz w:val="24"/>
                <w:szCs w:val="24"/>
              </w:rPr>
              <w:t>cadrul</w:t>
            </w:r>
            <w:proofErr w:type="spellEnd"/>
            <w:r>
              <w:rPr>
                <w:rFonts w:ascii="Times New Roman" w:hAnsi="Times New Roman"/>
                <w:sz w:val="24"/>
                <w:szCs w:val="24"/>
              </w:rPr>
              <w:t xml:space="preserve"> </w:t>
            </w:r>
            <w:proofErr w:type="spellStart"/>
            <w:r>
              <w:rPr>
                <w:rFonts w:ascii="Times New Roman" w:hAnsi="Times New Roman"/>
                <w:sz w:val="24"/>
                <w:szCs w:val="24"/>
              </w:rPr>
              <w:t>bugetului</w:t>
            </w:r>
            <w:proofErr w:type="spellEnd"/>
            <w:r>
              <w:rPr>
                <w:rFonts w:ascii="Times New Roman" w:hAnsi="Times New Roman"/>
                <w:sz w:val="24"/>
                <w:szCs w:val="24"/>
              </w:rPr>
              <w:t xml:space="preserve"> de stat </w:t>
            </w:r>
            <w:proofErr w:type="spellStart"/>
            <w:r>
              <w:rPr>
                <w:rFonts w:ascii="Times New Roman" w:hAnsi="Times New Roman"/>
                <w:sz w:val="24"/>
                <w:szCs w:val="24"/>
              </w:rPr>
              <w:t>și</w:t>
            </w:r>
            <w:proofErr w:type="spellEnd"/>
            <w:r>
              <w:rPr>
                <w:rFonts w:ascii="Times New Roman" w:hAnsi="Times New Roman"/>
                <w:sz w:val="24"/>
                <w:szCs w:val="24"/>
              </w:rPr>
              <w:t xml:space="preserve"> de </w:t>
            </w:r>
            <w:proofErr w:type="spellStart"/>
            <w:r>
              <w:rPr>
                <w:rFonts w:ascii="Times New Roman" w:hAnsi="Times New Roman"/>
                <w:sz w:val="24"/>
                <w:szCs w:val="24"/>
              </w:rPr>
              <w:t>disponibilitatea</w:t>
            </w:r>
            <w:proofErr w:type="spellEnd"/>
            <w:r>
              <w:rPr>
                <w:rFonts w:ascii="Times New Roman" w:hAnsi="Times New Roman"/>
                <w:sz w:val="24"/>
                <w:szCs w:val="24"/>
              </w:rPr>
              <w:t xml:space="preserve"> </w:t>
            </w:r>
            <w:proofErr w:type="spellStart"/>
            <w:r>
              <w:rPr>
                <w:rFonts w:ascii="Times New Roman" w:hAnsi="Times New Roman"/>
                <w:sz w:val="24"/>
                <w:szCs w:val="24"/>
              </w:rPr>
              <w:t>asistenței</w:t>
            </w:r>
            <w:proofErr w:type="spellEnd"/>
            <w:r>
              <w:rPr>
                <w:rFonts w:ascii="Times New Roman" w:hAnsi="Times New Roman"/>
                <w:sz w:val="24"/>
                <w:szCs w:val="24"/>
              </w:rPr>
              <w:t xml:space="preserve"> externe </w:t>
            </w:r>
            <w:proofErr w:type="spellStart"/>
            <w:r>
              <w:rPr>
                <w:rFonts w:ascii="Times New Roman" w:hAnsi="Times New Roman"/>
                <w:sz w:val="24"/>
                <w:szCs w:val="24"/>
              </w:rPr>
              <w:t>mobilizate</w:t>
            </w:r>
            <w:proofErr w:type="spellEnd"/>
            <w:r>
              <w:rPr>
                <w:rFonts w:ascii="Times New Roman" w:hAnsi="Times New Roman"/>
                <w:sz w:val="24"/>
                <w:szCs w:val="24"/>
              </w:rPr>
              <w:t xml:space="preserve"> </w:t>
            </w:r>
            <w:proofErr w:type="spellStart"/>
            <w:r>
              <w:rPr>
                <w:rFonts w:ascii="Times New Roman" w:hAnsi="Times New Roman"/>
                <w:sz w:val="24"/>
                <w:szCs w:val="24"/>
              </w:rPr>
              <w:t>prin</w:t>
            </w:r>
            <w:proofErr w:type="spellEnd"/>
            <w:r>
              <w:rPr>
                <w:rFonts w:ascii="Times New Roman" w:hAnsi="Times New Roman"/>
                <w:sz w:val="24"/>
                <w:szCs w:val="24"/>
              </w:rPr>
              <w:t xml:space="preserve"> </w:t>
            </w:r>
            <w:proofErr w:type="spellStart"/>
            <w:r>
              <w:rPr>
                <w:rFonts w:ascii="Times New Roman" w:hAnsi="Times New Roman"/>
                <w:sz w:val="24"/>
                <w:szCs w:val="24"/>
              </w:rPr>
              <w:t>acorduri</w:t>
            </w:r>
            <w:proofErr w:type="spellEnd"/>
            <w:r>
              <w:rPr>
                <w:rFonts w:ascii="Times New Roman" w:hAnsi="Times New Roman"/>
                <w:sz w:val="24"/>
                <w:szCs w:val="24"/>
              </w:rPr>
              <w:t xml:space="preserve"> de </w:t>
            </w:r>
            <w:proofErr w:type="spellStart"/>
            <w:r>
              <w:rPr>
                <w:rFonts w:ascii="Times New Roman" w:hAnsi="Times New Roman"/>
                <w:sz w:val="24"/>
                <w:szCs w:val="24"/>
              </w:rPr>
              <w:t>cooperare</w:t>
            </w:r>
            <w:proofErr w:type="spellEnd"/>
            <w:r>
              <w:rPr>
                <w:rFonts w:ascii="Times New Roman" w:hAnsi="Times New Roman"/>
                <w:sz w:val="24"/>
                <w:szCs w:val="24"/>
              </w:rPr>
              <w:t>.”</w:t>
            </w:r>
          </w:p>
        </w:tc>
        <w:tc>
          <w:tcPr>
            <w:tcW w:w="4724" w:type="dxa"/>
          </w:tcPr>
          <w:p w14:paraId="72C1C58B" w14:textId="46C5C751" w:rsidR="00A56BE4" w:rsidRPr="00B37850" w:rsidRDefault="001F55D0">
            <w:pPr>
              <w:tabs>
                <w:tab w:val="left" w:pos="884"/>
                <w:tab w:val="left" w:pos="1196"/>
              </w:tabs>
              <w:spacing w:after="0" w:line="240" w:lineRule="auto"/>
              <w:rPr>
                <w:rFonts w:ascii="Times New Roman" w:hAnsi="Times New Roman"/>
                <w:b/>
                <w:bCs/>
                <w:sz w:val="24"/>
                <w:szCs w:val="24"/>
                <w:lang w:val="sv-SE"/>
              </w:rPr>
            </w:pPr>
            <w:r w:rsidRPr="00B37850">
              <w:rPr>
                <w:rFonts w:ascii="Times New Roman" w:hAnsi="Times New Roman"/>
                <w:b/>
                <w:bCs/>
                <w:sz w:val="24"/>
                <w:szCs w:val="24"/>
                <w:lang w:val="sv-SE"/>
              </w:rPr>
              <w:lastRenderedPageBreak/>
              <w:t>Se acceptă</w:t>
            </w:r>
            <w:r w:rsidR="00D839C8">
              <w:rPr>
                <w:rFonts w:ascii="Times New Roman" w:hAnsi="Times New Roman"/>
                <w:b/>
                <w:bCs/>
                <w:sz w:val="24"/>
                <w:szCs w:val="24"/>
                <w:lang w:val="sv-SE"/>
              </w:rPr>
              <w:t>.</w:t>
            </w:r>
          </w:p>
          <w:p w14:paraId="0EC4554B" w14:textId="77777777" w:rsidR="00A56BE4" w:rsidRPr="00B37850" w:rsidRDefault="00A56BE4">
            <w:pPr>
              <w:tabs>
                <w:tab w:val="left" w:pos="884"/>
                <w:tab w:val="left" w:pos="1196"/>
              </w:tabs>
              <w:spacing w:after="0" w:line="240" w:lineRule="auto"/>
              <w:rPr>
                <w:color w:val="EE0000"/>
                <w:sz w:val="24"/>
                <w:szCs w:val="24"/>
                <w:lang w:val="sv-SE"/>
              </w:rPr>
            </w:pPr>
          </w:p>
          <w:p w14:paraId="1D08D206" w14:textId="77777777" w:rsidR="00A56BE4" w:rsidRPr="00B37850" w:rsidRDefault="00A56BE4">
            <w:pPr>
              <w:tabs>
                <w:tab w:val="left" w:pos="884"/>
                <w:tab w:val="left" w:pos="1196"/>
              </w:tabs>
              <w:spacing w:after="0" w:line="240" w:lineRule="auto"/>
              <w:rPr>
                <w:color w:val="EE0000"/>
                <w:sz w:val="24"/>
                <w:szCs w:val="24"/>
                <w:lang w:val="sv-SE"/>
              </w:rPr>
            </w:pPr>
          </w:p>
          <w:p w14:paraId="766DF75C" w14:textId="77777777" w:rsidR="00A56BE4" w:rsidRPr="00B37850" w:rsidRDefault="00A56BE4">
            <w:pPr>
              <w:tabs>
                <w:tab w:val="left" w:pos="884"/>
                <w:tab w:val="left" w:pos="1196"/>
              </w:tabs>
              <w:spacing w:after="0" w:line="240" w:lineRule="auto"/>
              <w:rPr>
                <w:color w:val="EE0000"/>
                <w:sz w:val="24"/>
                <w:szCs w:val="24"/>
                <w:lang w:val="sv-SE"/>
              </w:rPr>
            </w:pPr>
          </w:p>
          <w:p w14:paraId="73B773B0" w14:textId="77777777" w:rsidR="00A56BE4" w:rsidRPr="00B37850" w:rsidRDefault="00A56BE4">
            <w:pPr>
              <w:tabs>
                <w:tab w:val="left" w:pos="884"/>
                <w:tab w:val="left" w:pos="1196"/>
              </w:tabs>
              <w:spacing w:after="0" w:line="240" w:lineRule="auto"/>
              <w:rPr>
                <w:color w:val="EE0000"/>
                <w:sz w:val="24"/>
                <w:szCs w:val="24"/>
                <w:lang w:val="sv-SE"/>
              </w:rPr>
            </w:pPr>
          </w:p>
          <w:p w14:paraId="5FDE1D19" w14:textId="77777777" w:rsidR="00A56BE4" w:rsidRPr="00B37850" w:rsidRDefault="00A56BE4">
            <w:pPr>
              <w:tabs>
                <w:tab w:val="left" w:pos="884"/>
                <w:tab w:val="left" w:pos="1196"/>
              </w:tabs>
              <w:spacing w:after="0" w:line="240" w:lineRule="auto"/>
              <w:rPr>
                <w:color w:val="EE0000"/>
                <w:sz w:val="24"/>
                <w:szCs w:val="24"/>
                <w:lang w:val="sv-SE"/>
              </w:rPr>
            </w:pPr>
          </w:p>
          <w:p w14:paraId="670F3327" w14:textId="77777777" w:rsidR="00A56BE4" w:rsidRPr="00B37850" w:rsidRDefault="00A56BE4">
            <w:pPr>
              <w:tabs>
                <w:tab w:val="left" w:pos="884"/>
                <w:tab w:val="left" w:pos="1196"/>
              </w:tabs>
              <w:spacing w:after="0" w:line="240" w:lineRule="auto"/>
              <w:rPr>
                <w:color w:val="EE0000"/>
                <w:sz w:val="24"/>
                <w:szCs w:val="24"/>
                <w:lang w:val="sv-SE"/>
              </w:rPr>
            </w:pPr>
          </w:p>
          <w:p w14:paraId="4D2A4EA9" w14:textId="77777777" w:rsidR="00A56BE4" w:rsidRPr="00B37850" w:rsidRDefault="00A56BE4">
            <w:pPr>
              <w:tabs>
                <w:tab w:val="left" w:pos="884"/>
                <w:tab w:val="left" w:pos="1196"/>
              </w:tabs>
              <w:spacing w:after="0" w:line="240" w:lineRule="auto"/>
              <w:rPr>
                <w:color w:val="EE0000"/>
                <w:sz w:val="24"/>
                <w:szCs w:val="24"/>
                <w:lang w:val="sv-SE"/>
              </w:rPr>
            </w:pPr>
          </w:p>
          <w:p w14:paraId="6B188E05" w14:textId="77777777" w:rsidR="00A56BE4" w:rsidRPr="00B37850" w:rsidRDefault="00A56BE4">
            <w:pPr>
              <w:tabs>
                <w:tab w:val="left" w:pos="884"/>
                <w:tab w:val="left" w:pos="1196"/>
              </w:tabs>
              <w:spacing w:after="0" w:line="240" w:lineRule="auto"/>
              <w:rPr>
                <w:color w:val="EE0000"/>
                <w:sz w:val="24"/>
                <w:szCs w:val="24"/>
                <w:lang w:val="sv-SE"/>
              </w:rPr>
            </w:pPr>
          </w:p>
          <w:p w14:paraId="280D53D9" w14:textId="77777777" w:rsidR="00A56BE4" w:rsidRPr="00B37850" w:rsidRDefault="00A56BE4">
            <w:pPr>
              <w:tabs>
                <w:tab w:val="left" w:pos="884"/>
                <w:tab w:val="left" w:pos="1196"/>
              </w:tabs>
              <w:spacing w:after="0" w:line="240" w:lineRule="auto"/>
              <w:rPr>
                <w:color w:val="EE0000"/>
                <w:sz w:val="24"/>
                <w:szCs w:val="24"/>
                <w:lang w:val="sv-SE"/>
              </w:rPr>
            </w:pPr>
          </w:p>
          <w:p w14:paraId="22567364" w14:textId="77777777" w:rsidR="00A56BE4" w:rsidRPr="00B37850" w:rsidRDefault="00A56BE4">
            <w:pPr>
              <w:tabs>
                <w:tab w:val="left" w:pos="884"/>
                <w:tab w:val="left" w:pos="1196"/>
              </w:tabs>
              <w:spacing w:after="0" w:line="240" w:lineRule="auto"/>
              <w:rPr>
                <w:color w:val="EE0000"/>
                <w:sz w:val="24"/>
                <w:szCs w:val="24"/>
                <w:lang w:val="sv-SE"/>
              </w:rPr>
            </w:pPr>
          </w:p>
          <w:p w14:paraId="699588B6" w14:textId="77777777" w:rsidR="00A56BE4" w:rsidRPr="00B37850" w:rsidRDefault="00A56BE4">
            <w:pPr>
              <w:tabs>
                <w:tab w:val="left" w:pos="884"/>
                <w:tab w:val="left" w:pos="1196"/>
              </w:tabs>
              <w:spacing w:after="0" w:line="240" w:lineRule="auto"/>
              <w:rPr>
                <w:color w:val="EE0000"/>
                <w:sz w:val="24"/>
                <w:szCs w:val="24"/>
                <w:lang w:val="sv-SE"/>
              </w:rPr>
            </w:pPr>
          </w:p>
          <w:p w14:paraId="28AA8F9A" w14:textId="77777777" w:rsidR="00A56BE4" w:rsidRPr="00B37850" w:rsidRDefault="00A56BE4">
            <w:pPr>
              <w:tabs>
                <w:tab w:val="left" w:pos="884"/>
                <w:tab w:val="left" w:pos="1196"/>
              </w:tabs>
              <w:spacing w:after="0" w:line="240" w:lineRule="auto"/>
              <w:rPr>
                <w:color w:val="EE0000"/>
                <w:sz w:val="24"/>
                <w:szCs w:val="24"/>
                <w:lang w:val="sv-SE"/>
              </w:rPr>
            </w:pPr>
          </w:p>
          <w:p w14:paraId="3253C67C" w14:textId="77777777" w:rsidR="00A56BE4" w:rsidRPr="00B37850" w:rsidRDefault="00A56BE4">
            <w:pPr>
              <w:tabs>
                <w:tab w:val="left" w:pos="884"/>
                <w:tab w:val="left" w:pos="1196"/>
              </w:tabs>
              <w:spacing w:after="0" w:line="240" w:lineRule="auto"/>
              <w:rPr>
                <w:color w:val="EE0000"/>
                <w:sz w:val="24"/>
                <w:szCs w:val="24"/>
                <w:lang w:val="sv-SE"/>
              </w:rPr>
            </w:pPr>
          </w:p>
          <w:p w14:paraId="52F25E15" w14:textId="77777777" w:rsidR="00A56BE4" w:rsidRPr="00B37850" w:rsidRDefault="00A56BE4">
            <w:pPr>
              <w:tabs>
                <w:tab w:val="left" w:pos="884"/>
                <w:tab w:val="left" w:pos="1196"/>
              </w:tabs>
              <w:spacing w:after="0" w:line="240" w:lineRule="auto"/>
              <w:rPr>
                <w:color w:val="EE0000"/>
                <w:sz w:val="24"/>
                <w:szCs w:val="24"/>
                <w:lang w:val="sv-SE"/>
              </w:rPr>
            </w:pPr>
          </w:p>
          <w:p w14:paraId="37104011" w14:textId="4B884B83" w:rsidR="00A56BE4" w:rsidRPr="00B37850" w:rsidRDefault="001F55D0">
            <w:pPr>
              <w:tabs>
                <w:tab w:val="left" w:pos="884"/>
                <w:tab w:val="left" w:pos="1196"/>
              </w:tabs>
              <w:spacing w:after="0" w:line="240" w:lineRule="auto"/>
              <w:rPr>
                <w:rFonts w:ascii="Times New Roman" w:hAnsi="Times New Roman"/>
                <w:b/>
                <w:bCs/>
                <w:sz w:val="24"/>
                <w:szCs w:val="24"/>
                <w:lang w:val="sv-SE"/>
              </w:rPr>
            </w:pPr>
            <w:r w:rsidRPr="00B37850">
              <w:rPr>
                <w:rFonts w:ascii="Times New Roman" w:hAnsi="Times New Roman"/>
                <w:b/>
                <w:bCs/>
                <w:sz w:val="24"/>
                <w:szCs w:val="24"/>
                <w:lang w:val="sv-SE"/>
              </w:rPr>
              <w:t>Se acceptă</w:t>
            </w:r>
            <w:r w:rsidR="00D839C8">
              <w:rPr>
                <w:rFonts w:ascii="Times New Roman" w:hAnsi="Times New Roman"/>
                <w:b/>
                <w:bCs/>
                <w:sz w:val="24"/>
                <w:szCs w:val="24"/>
                <w:lang w:val="sv-SE"/>
              </w:rPr>
              <w:t>.</w:t>
            </w:r>
          </w:p>
          <w:p w14:paraId="0576B05C" w14:textId="77777777" w:rsidR="00A56BE4" w:rsidRPr="00B37850" w:rsidRDefault="00A56BE4">
            <w:pPr>
              <w:tabs>
                <w:tab w:val="left" w:pos="884"/>
                <w:tab w:val="left" w:pos="1196"/>
              </w:tabs>
              <w:spacing w:after="0" w:line="240" w:lineRule="auto"/>
              <w:rPr>
                <w:color w:val="EE0000"/>
                <w:sz w:val="24"/>
                <w:szCs w:val="24"/>
                <w:lang w:val="sv-SE"/>
              </w:rPr>
            </w:pPr>
          </w:p>
          <w:p w14:paraId="35586747" w14:textId="77777777" w:rsidR="00A56BE4" w:rsidRPr="00B37850" w:rsidRDefault="00A56BE4">
            <w:pPr>
              <w:tabs>
                <w:tab w:val="left" w:pos="884"/>
                <w:tab w:val="left" w:pos="1196"/>
              </w:tabs>
              <w:spacing w:after="0" w:line="240" w:lineRule="auto"/>
              <w:rPr>
                <w:color w:val="EE0000"/>
                <w:sz w:val="24"/>
                <w:szCs w:val="24"/>
                <w:lang w:val="sv-SE"/>
              </w:rPr>
            </w:pPr>
          </w:p>
          <w:p w14:paraId="1B7EEEEE" w14:textId="77777777" w:rsidR="00A56BE4" w:rsidRPr="00B37850" w:rsidRDefault="00A56BE4">
            <w:pPr>
              <w:tabs>
                <w:tab w:val="left" w:pos="884"/>
                <w:tab w:val="left" w:pos="1196"/>
              </w:tabs>
              <w:spacing w:after="0" w:line="240" w:lineRule="auto"/>
              <w:rPr>
                <w:color w:val="EE0000"/>
                <w:sz w:val="24"/>
                <w:szCs w:val="24"/>
                <w:lang w:val="sv-SE"/>
              </w:rPr>
            </w:pPr>
          </w:p>
          <w:p w14:paraId="6FA0D5A8" w14:textId="77777777" w:rsidR="00A56BE4" w:rsidRPr="00B37850" w:rsidRDefault="00A56BE4">
            <w:pPr>
              <w:tabs>
                <w:tab w:val="left" w:pos="884"/>
                <w:tab w:val="left" w:pos="1196"/>
              </w:tabs>
              <w:spacing w:after="0" w:line="240" w:lineRule="auto"/>
              <w:rPr>
                <w:color w:val="EE0000"/>
                <w:sz w:val="24"/>
                <w:szCs w:val="24"/>
                <w:lang w:val="sv-SE"/>
              </w:rPr>
            </w:pPr>
          </w:p>
          <w:p w14:paraId="08318CE3" w14:textId="77777777" w:rsidR="00A56BE4" w:rsidRPr="00B37850" w:rsidRDefault="00A56BE4">
            <w:pPr>
              <w:tabs>
                <w:tab w:val="left" w:pos="884"/>
                <w:tab w:val="left" w:pos="1196"/>
              </w:tabs>
              <w:spacing w:after="0" w:line="240" w:lineRule="auto"/>
              <w:rPr>
                <w:color w:val="EE0000"/>
                <w:sz w:val="24"/>
                <w:szCs w:val="24"/>
                <w:lang w:val="sv-SE"/>
              </w:rPr>
            </w:pPr>
          </w:p>
          <w:p w14:paraId="6FF6A7DE" w14:textId="77777777" w:rsidR="00A56BE4" w:rsidRPr="00B37850" w:rsidRDefault="00A56BE4">
            <w:pPr>
              <w:tabs>
                <w:tab w:val="left" w:pos="884"/>
                <w:tab w:val="left" w:pos="1196"/>
              </w:tabs>
              <w:spacing w:after="0" w:line="240" w:lineRule="auto"/>
              <w:rPr>
                <w:color w:val="EE0000"/>
                <w:sz w:val="24"/>
                <w:szCs w:val="24"/>
                <w:lang w:val="sv-SE"/>
              </w:rPr>
            </w:pPr>
          </w:p>
          <w:p w14:paraId="6492F3D2" w14:textId="77777777" w:rsidR="00A56BE4" w:rsidRPr="00B37850" w:rsidRDefault="00A56BE4">
            <w:pPr>
              <w:tabs>
                <w:tab w:val="left" w:pos="884"/>
                <w:tab w:val="left" w:pos="1196"/>
              </w:tabs>
              <w:spacing w:after="0" w:line="240" w:lineRule="auto"/>
              <w:rPr>
                <w:color w:val="EE0000"/>
                <w:sz w:val="24"/>
                <w:szCs w:val="24"/>
                <w:lang w:val="sv-SE"/>
              </w:rPr>
            </w:pPr>
          </w:p>
          <w:p w14:paraId="74A0A903" w14:textId="77777777" w:rsidR="00A56BE4" w:rsidRPr="00B37850" w:rsidRDefault="00A56BE4">
            <w:pPr>
              <w:tabs>
                <w:tab w:val="left" w:pos="884"/>
                <w:tab w:val="left" w:pos="1196"/>
              </w:tabs>
              <w:spacing w:after="0" w:line="240" w:lineRule="auto"/>
              <w:rPr>
                <w:color w:val="EE0000"/>
                <w:sz w:val="24"/>
                <w:szCs w:val="24"/>
                <w:lang w:val="sv-SE"/>
              </w:rPr>
            </w:pPr>
          </w:p>
          <w:p w14:paraId="5280BD3E" w14:textId="77777777" w:rsidR="00A56BE4" w:rsidRPr="00B37850" w:rsidRDefault="00A56BE4">
            <w:pPr>
              <w:tabs>
                <w:tab w:val="left" w:pos="884"/>
                <w:tab w:val="left" w:pos="1196"/>
              </w:tabs>
              <w:spacing w:after="0" w:line="240" w:lineRule="auto"/>
              <w:rPr>
                <w:color w:val="EE0000"/>
                <w:sz w:val="24"/>
                <w:szCs w:val="24"/>
                <w:lang w:val="sv-SE"/>
              </w:rPr>
            </w:pPr>
          </w:p>
          <w:p w14:paraId="2FE8D5C1" w14:textId="77777777" w:rsidR="00A56BE4" w:rsidRPr="00B37850" w:rsidRDefault="00A56BE4">
            <w:pPr>
              <w:tabs>
                <w:tab w:val="left" w:pos="884"/>
                <w:tab w:val="left" w:pos="1196"/>
              </w:tabs>
              <w:spacing w:after="0" w:line="240" w:lineRule="auto"/>
              <w:rPr>
                <w:color w:val="EE0000"/>
                <w:sz w:val="24"/>
                <w:szCs w:val="24"/>
                <w:lang w:val="sv-SE"/>
              </w:rPr>
            </w:pPr>
          </w:p>
          <w:p w14:paraId="125D2BFA" w14:textId="77777777" w:rsidR="00A56BE4" w:rsidRPr="00B37850" w:rsidRDefault="00A56BE4">
            <w:pPr>
              <w:tabs>
                <w:tab w:val="left" w:pos="884"/>
                <w:tab w:val="left" w:pos="1196"/>
              </w:tabs>
              <w:spacing w:after="0" w:line="240" w:lineRule="auto"/>
              <w:rPr>
                <w:color w:val="EE0000"/>
                <w:sz w:val="24"/>
                <w:szCs w:val="24"/>
                <w:lang w:val="sv-SE"/>
              </w:rPr>
            </w:pPr>
          </w:p>
          <w:p w14:paraId="1B6CC7A6" w14:textId="77777777" w:rsidR="00A56BE4" w:rsidRPr="00B37850" w:rsidRDefault="00A56BE4">
            <w:pPr>
              <w:tabs>
                <w:tab w:val="left" w:pos="884"/>
                <w:tab w:val="left" w:pos="1196"/>
              </w:tabs>
              <w:spacing w:after="0" w:line="240" w:lineRule="auto"/>
              <w:rPr>
                <w:color w:val="EE0000"/>
                <w:sz w:val="24"/>
                <w:szCs w:val="24"/>
                <w:lang w:val="sv-SE"/>
              </w:rPr>
            </w:pPr>
          </w:p>
          <w:p w14:paraId="3733FD21" w14:textId="3C7ABBED" w:rsidR="00A56BE4" w:rsidRPr="00B37850" w:rsidRDefault="001F55D0">
            <w:pPr>
              <w:tabs>
                <w:tab w:val="left" w:pos="884"/>
                <w:tab w:val="left" w:pos="1196"/>
              </w:tabs>
              <w:spacing w:after="0" w:line="240" w:lineRule="auto"/>
              <w:rPr>
                <w:rFonts w:ascii="Times New Roman" w:hAnsi="Times New Roman"/>
                <w:b/>
                <w:bCs/>
                <w:sz w:val="24"/>
                <w:szCs w:val="24"/>
                <w:lang w:val="sv-SE"/>
              </w:rPr>
            </w:pPr>
            <w:r w:rsidRPr="00B37850">
              <w:rPr>
                <w:rFonts w:ascii="Times New Roman" w:hAnsi="Times New Roman"/>
                <w:b/>
                <w:bCs/>
                <w:sz w:val="24"/>
                <w:szCs w:val="24"/>
                <w:lang w:val="sv-SE"/>
              </w:rPr>
              <w:t>Se acceptă</w:t>
            </w:r>
            <w:r w:rsidR="00D839C8">
              <w:rPr>
                <w:rFonts w:ascii="Times New Roman" w:hAnsi="Times New Roman"/>
                <w:b/>
                <w:bCs/>
                <w:sz w:val="24"/>
                <w:szCs w:val="24"/>
                <w:lang w:val="sv-SE"/>
              </w:rPr>
              <w:t>.</w:t>
            </w:r>
          </w:p>
          <w:p w14:paraId="60829BF3" w14:textId="77777777" w:rsidR="00A56BE4" w:rsidRDefault="001F55D0">
            <w:pPr>
              <w:tabs>
                <w:tab w:val="left" w:pos="884"/>
                <w:tab w:val="left" w:pos="1196"/>
              </w:tabs>
              <w:spacing w:after="0" w:line="240" w:lineRule="auto"/>
              <w:rPr>
                <w:rFonts w:ascii="Times New Roman" w:hAnsi="Times New Roman"/>
                <w:sz w:val="24"/>
                <w:szCs w:val="24"/>
              </w:rPr>
            </w:pPr>
            <w:proofErr w:type="spellStart"/>
            <w:r>
              <w:rPr>
                <w:rFonts w:ascii="Times New Roman" w:hAnsi="Times New Roman"/>
                <w:sz w:val="24"/>
                <w:szCs w:val="24"/>
              </w:rPr>
              <w:t>Constrîngerile</w:t>
            </w:r>
            <w:proofErr w:type="spellEnd"/>
            <w:r>
              <w:rPr>
                <w:rFonts w:ascii="Times New Roman" w:hAnsi="Times New Roman"/>
                <w:sz w:val="24"/>
                <w:szCs w:val="24"/>
              </w:rPr>
              <w:t xml:space="preserve"> </w:t>
            </w:r>
            <w:proofErr w:type="spellStart"/>
            <w:r>
              <w:rPr>
                <w:rFonts w:ascii="Times New Roman" w:hAnsi="Times New Roman"/>
                <w:sz w:val="24"/>
                <w:szCs w:val="24"/>
              </w:rPr>
              <w:t>financiare</w:t>
            </w:r>
            <w:proofErr w:type="spellEnd"/>
            <w:r>
              <w:rPr>
                <w:rFonts w:ascii="Times New Roman" w:hAnsi="Times New Roman"/>
                <w:sz w:val="24"/>
                <w:szCs w:val="24"/>
              </w:rPr>
              <w:t xml:space="preserve"> sunt </w:t>
            </w:r>
            <w:proofErr w:type="spellStart"/>
            <w:r>
              <w:rPr>
                <w:rFonts w:ascii="Times New Roman" w:hAnsi="Times New Roman"/>
                <w:sz w:val="24"/>
                <w:szCs w:val="24"/>
              </w:rPr>
              <w:t>reflectate</w:t>
            </w:r>
            <w:proofErr w:type="spellEnd"/>
            <w:r>
              <w:rPr>
                <w:rFonts w:ascii="Times New Roman" w:hAnsi="Times New Roman"/>
                <w:sz w:val="24"/>
                <w:szCs w:val="24"/>
              </w:rPr>
              <w:t xml:space="preserve"> în cap. VII, </w:t>
            </w:r>
            <w:proofErr w:type="spellStart"/>
            <w:r>
              <w:rPr>
                <w:rFonts w:ascii="Times New Roman" w:hAnsi="Times New Roman"/>
                <w:sz w:val="24"/>
                <w:szCs w:val="24"/>
              </w:rPr>
              <w:t>Riscuri</w:t>
            </w:r>
            <w:proofErr w:type="spellEnd"/>
            <w:r>
              <w:rPr>
                <w:rFonts w:ascii="Times New Roman" w:hAnsi="Times New Roman"/>
                <w:sz w:val="24"/>
                <w:szCs w:val="24"/>
              </w:rPr>
              <w:t xml:space="preserve"> de </w:t>
            </w:r>
            <w:proofErr w:type="spellStart"/>
            <w:r>
              <w:rPr>
                <w:rFonts w:ascii="Times New Roman" w:hAnsi="Times New Roman"/>
                <w:sz w:val="24"/>
                <w:szCs w:val="24"/>
              </w:rPr>
              <w:t>Implementare</w:t>
            </w:r>
            <w:proofErr w:type="spellEnd"/>
            <w:r>
              <w:rPr>
                <w:rFonts w:ascii="Times New Roman" w:hAnsi="Times New Roman"/>
                <w:sz w:val="24"/>
                <w:szCs w:val="24"/>
              </w:rPr>
              <w:t xml:space="preserve">. </w:t>
            </w:r>
          </w:p>
        </w:tc>
      </w:tr>
      <w:tr w:rsidR="00F711EA" w14:paraId="41C5B46B" w14:textId="77777777" w:rsidTr="00DB3475">
        <w:trPr>
          <w:trHeight w:val="276"/>
        </w:trPr>
        <w:tc>
          <w:tcPr>
            <w:tcW w:w="3145" w:type="dxa"/>
            <w:vMerge w:val="restart"/>
          </w:tcPr>
          <w:p w14:paraId="26CFB7A1" w14:textId="77777777" w:rsidR="00F711EA" w:rsidRDefault="00F711EA">
            <w:pPr>
              <w:tabs>
                <w:tab w:val="left" w:pos="884"/>
                <w:tab w:val="left" w:pos="1196"/>
              </w:tabs>
              <w:spacing w:after="0" w:line="240" w:lineRule="auto"/>
              <w:rPr>
                <w:rFonts w:ascii="Times New Roman" w:hAnsi="Times New Roman"/>
                <w:iCs/>
                <w:sz w:val="24"/>
                <w:szCs w:val="24"/>
              </w:rPr>
            </w:pPr>
            <w:proofErr w:type="spellStart"/>
            <w:r>
              <w:rPr>
                <w:rFonts w:ascii="Times New Roman" w:hAnsi="Times New Roman"/>
                <w:sz w:val="24"/>
                <w:szCs w:val="24"/>
              </w:rPr>
              <w:lastRenderedPageBreak/>
              <w:t>Ecocontact</w:t>
            </w:r>
            <w:proofErr w:type="spellEnd"/>
          </w:p>
          <w:p w14:paraId="09C4606D" w14:textId="77777777" w:rsidR="00F711EA" w:rsidRDefault="00F711EA">
            <w:pPr>
              <w:tabs>
                <w:tab w:val="left" w:pos="884"/>
                <w:tab w:val="left" w:pos="1196"/>
              </w:tabs>
              <w:spacing w:after="0" w:line="240" w:lineRule="auto"/>
              <w:rPr>
                <w:rFonts w:ascii="Times New Roman" w:hAnsi="Times New Roman"/>
                <w:sz w:val="24"/>
                <w:szCs w:val="24"/>
              </w:rPr>
            </w:pPr>
            <w:r>
              <w:rPr>
                <w:rFonts w:ascii="Times New Roman" w:hAnsi="Times New Roman"/>
                <w:sz w:val="24"/>
                <w:szCs w:val="24"/>
              </w:rPr>
              <w:t>(nr. 1152 din 11.02.2026)</w:t>
            </w:r>
          </w:p>
          <w:p w14:paraId="4DB3ED45" w14:textId="77777777" w:rsidR="00F711EA" w:rsidRDefault="00F711EA">
            <w:pPr>
              <w:tabs>
                <w:tab w:val="left" w:pos="884"/>
                <w:tab w:val="left" w:pos="1196"/>
              </w:tabs>
              <w:spacing w:after="0" w:line="240" w:lineRule="auto"/>
              <w:rPr>
                <w:rFonts w:ascii="Times New Roman" w:hAnsi="Times New Roman"/>
                <w:i/>
                <w:iCs/>
                <w:sz w:val="24"/>
                <w:szCs w:val="24"/>
              </w:rPr>
            </w:pPr>
          </w:p>
        </w:tc>
        <w:tc>
          <w:tcPr>
            <w:tcW w:w="810" w:type="dxa"/>
          </w:tcPr>
          <w:p w14:paraId="0AA24856" w14:textId="14C83037" w:rsidR="00F711EA" w:rsidRPr="00F711EA" w:rsidRDefault="00F711EA" w:rsidP="00E73504">
            <w:pPr>
              <w:pStyle w:val="Listparagraf"/>
              <w:numPr>
                <w:ilvl w:val="0"/>
                <w:numId w:val="2"/>
              </w:numPr>
              <w:tabs>
                <w:tab w:val="left" w:pos="884"/>
                <w:tab w:val="left" w:pos="1196"/>
              </w:tabs>
              <w:spacing w:after="0" w:line="240" w:lineRule="auto"/>
              <w:rPr>
                <w:b/>
                <w:sz w:val="24"/>
                <w:szCs w:val="24"/>
              </w:rPr>
            </w:pPr>
          </w:p>
        </w:tc>
        <w:tc>
          <w:tcPr>
            <w:tcW w:w="6030" w:type="dxa"/>
          </w:tcPr>
          <w:p w14:paraId="0EBDBDAC" w14:textId="77777777" w:rsidR="00F711EA" w:rsidRDefault="00F711EA">
            <w:pPr>
              <w:tabs>
                <w:tab w:val="left" w:pos="884"/>
                <w:tab w:val="left" w:pos="1196"/>
              </w:tabs>
              <w:spacing w:after="0" w:line="240" w:lineRule="auto"/>
              <w:jc w:val="both"/>
              <w:rPr>
                <w:rFonts w:ascii="Times New Roman" w:hAnsi="Times New Roman"/>
                <w:b/>
                <w:bCs/>
                <w:color w:val="000000" w:themeColor="text1"/>
                <w:sz w:val="28"/>
                <w:szCs w:val="28"/>
              </w:rPr>
            </w:pPr>
            <w:proofErr w:type="spellStart"/>
            <w:r>
              <w:rPr>
                <w:rFonts w:ascii="Times New Roman" w:hAnsi="Times New Roman"/>
                <w:color w:val="000000" w:themeColor="text1"/>
                <w:sz w:val="24"/>
                <w:szCs w:val="24"/>
              </w:rPr>
              <w:t>Consolidarea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Programului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printr</w:t>
            </w:r>
            <w:proofErr w:type="spellEnd"/>
            <w:r>
              <w:rPr>
                <w:rFonts w:ascii="Times New Roman" w:hAnsi="Times New Roman"/>
                <w:color w:val="000000" w:themeColor="text1"/>
                <w:sz w:val="24"/>
                <w:szCs w:val="24"/>
              </w:rPr>
              <w:t xml:space="preserve">-o </w:t>
            </w:r>
            <w:proofErr w:type="spellStart"/>
            <w:r>
              <w:rPr>
                <w:rFonts w:ascii="Times New Roman" w:hAnsi="Times New Roman"/>
                <w:color w:val="000000" w:themeColor="text1"/>
                <w:sz w:val="24"/>
                <w:szCs w:val="24"/>
              </w:rPr>
              <w:t>prezentare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mai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clară</w:t>
            </w:r>
            <w:proofErr w:type="spellEnd"/>
            <w:r>
              <w:rPr>
                <w:rFonts w:ascii="Times New Roman" w:hAnsi="Times New Roman"/>
                <w:color w:val="000000" w:themeColor="text1"/>
                <w:sz w:val="24"/>
                <w:szCs w:val="24"/>
              </w:rPr>
              <w:t xml:space="preserve"> a </w:t>
            </w:r>
            <w:proofErr w:type="spellStart"/>
            <w:r>
              <w:rPr>
                <w:rFonts w:ascii="Times New Roman" w:hAnsi="Times New Roman"/>
                <w:color w:val="000000" w:themeColor="text1"/>
                <w:sz w:val="24"/>
                <w:szCs w:val="24"/>
              </w:rPr>
              <w:t>modului</w:t>
            </w:r>
            <w:proofErr w:type="spellEnd"/>
            <w:r>
              <w:rPr>
                <w:rFonts w:ascii="Times New Roman" w:hAnsi="Times New Roman"/>
                <w:color w:val="000000" w:themeColor="text1"/>
                <w:sz w:val="24"/>
                <w:szCs w:val="24"/>
              </w:rPr>
              <w:t xml:space="preserve"> în care </w:t>
            </w:r>
            <w:proofErr w:type="spellStart"/>
            <w:r>
              <w:rPr>
                <w:rFonts w:ascii="Times New Roman" w:hAnsi="Times New Roman"/>
                <w:color w:val="000000" w:themeColor="text1"/>
                <w:sz w:val="24"/>
                <w:szCs w:val="24"/>
              </w:rPr>
              <w:t>obiectivele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specifice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și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acțiunile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prevăzute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contribuie</w:t>
            </w:r>
            <w:proofErr w:type="spellEnd"/>
            <w:r>
              <w:rPr>
                <w:rFonts w:ascii="Times New Roman" w:hAnsi="Times New Roman"/>
                <w:color w:val="000000" w:themeColor="text1"/>
                <w:sz w:val="24"/>
                <w:szCs w:val="24"/>
              </w:rPr>
              <w:t xml:space="preserve"> direct </w:t>
            </w:r>
            <w:proofErr w:type="spellStart"/>
            <w:r>
              <w:rPr>
                <w:rFonts w:ascii="Times New Roman" w:hAnsi="Times New Roman"/>
                <w:color w:val="000000" w:themeColor="text1"/>
                <w:sz w:val="24"/>
                <w:szCs w:val="24"/>
              </w:rPr>
              <w:t>și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integrat</w:t>
            </w:r>
            <w:proofErr w:type="spellEnd"/>
            <w:r>
              <w:rPr>
                <w:rFonts w:ascii="Times New Roman" w:hAnsi="Times New Roman"/>
                <w:color w:val="000000" w:themeColor="text1"/>
                <w:sz w:val="24"/>
                <w:szCs w:val="24"/>
              </w:rPr>
              <w:t xml:space="preserve"> la </w:t>
            </w:r>
            <w:proofErr w:type="spellStart"/>
            <w:r>
              <w:rPr>
                <w:rFonts w:ascii="Times New Roman" w:hAnsi="Times New Roman"/>
                <w:color w:val="000000" w:themeColor="text1"/>
                <w:sz w:val="24"/>
                <w:szCs w:val="24"/>
              </w:rPr>
              <w:t>realizarea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fiecărui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obiectiv</w:t>
            </w:r>
            <w:proofErr w:type="spellEnd"/>
            <w:r>
              <w:rPr>
                <w:rFonts w:ascii="Times New Roman" w:hAnsi="Times New Roman"/>
                <w:color w:val="000000" w:themeColor="text1"/>
                <w:sz w:val="24"/>
                <w:szCs w:val="24"/>
              </w:rPr>
              <w:t xml:space="preserve"> general al SNRRD, </w:t>
            </w:r>
            <w:proofErr w:type="spellStart"/>
            <w:r>
              <w:rPr>
                <w:rFonts w:ascii="Times New Roman" w:hAnsi="Times New Roman"/>
                <w:color w:val="000000" w:themeColor="text1"/>
                <w:sz w:val="24"/>
                <w:szCs w:val="24"/>
              </w:rPr>
              <w:t>inclusiv</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prin</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evidențierea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logicii</w:t>
            </w:r>
            <w:proofErr w:type="spellEnd"/>
            <w:r>
              <w:rPr>
                <w:rFonts w:ascii="Times New Roman" w:hAnsi="Times New Roman"/>
                <w:color w:val="000000" w:themeColor="text1"/>
                <w:sz w:val="24"/>
                <w:szCs w:val="24"/>
              </w:rPr>
              <w:t xml:space="preserve"> de </w:t>
            </w:r>
            <w:proofErr w:type="spellStart"/>
            <w:r>
              <w:rPr>
                <w:rFonts w:ascii="Times New Roman" w:hAnsi="Times New Roman"/>
                <w:color w:val="000000" w:themeColor="text1"/>
                <w:sz w:val="24"/>
                <w:szCs w:val="24"/>
              </w:rPr>
              <w:t>intervenție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și</w:t>
            </w:r>
            <w:proofErr w:type="spellEnd"/>
            <w:r>
              <w:rPr>
                <w:rFonts w:ascii="Times New Roman" w:hAnsi="Times New Roman"/>
                <w:color w:val="000000" w:themeColor="text1"/>
                <w:sz w:val="24"/>
                <w:szCs w:val="24"/>
              </w:rPr>
              <w:t xml:space="preserve"> a </w:t>
            </w:r>
            <w:proofErr w:type="spellStart"/>
            <w:r>
              <w:rPr>
                <w:rFonts w:ascii="Times New Roman" w:hAnsi="Times New Roman"/>
                <w:color w:val="000000" w:themeColor="text1"/>
                <w:sz w:val="24"/>
                <w:szCs w:val="24"/>
              </w:rPr>
              <w:t>legăturilor</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dintre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diferitele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componente</w:t>
            </w:r>
            <w:proofErr w:type="spellEnd"/>
            <w:r>
              <w:rPr>
                <w:rFonts w:ascii="Times New Roman" w:hAnsi="Times New Roman"/>
                <w:color w:val="000000" w:themeColor="text1"/>
                <w:sz w:val="24"/>
                <w:szCs w:val="24"/>
              </w:rPr>
              <w:t xml:space="preserve"> ale </w:t>
            </w:r>
            <w:proofErr w:type="spellStart"/>
            <w:r>
              <w:rPr>
                <w:rFonts w:ascii="Times New Roman" w:hAnsi="Times New Roman"/>
                <w:color w:val="000000" w:themeColor="text1"/>
                <w:sz w:val="24"/>
                <w:szCs w:val="24"/>
              </w:rPr>
              <w:t>Programului</w:t>
            </w:r>
            <w:proofErr w:type="spellEnd"/>
            <w:r>
              <w:rPr>
                <w:rFonts w:ascii="Times New Roman" w:hAnsi="Times New Roman"/>
                <w:color w:val="000000" w:themeColor="text1"/>
                <w:sz w:val="24"/>
                <w:szCs w:val="24"/>
              </w:rPr>
              <w:t xml:space="preserve">. O </w:t>
            </w:r>
            <w:proofErr w:type="spellStart"/>
            <w:r>
              <w:rPr>
                <w:rFonts w:ascii="Times New Roman" w:hAnsi="Times New Roman"/>
                <w:color w:val="000000" w:themeColor="text1"/>
                <w:sz w:val="24"/>
                <w:szCs w:val="24"/>
              </w:rPr>
              <w:t>astfel</w:t>
            </w:r>
            <w:proofErr w:type="spellEnd"/>
            <w:r>
              <w:rPr>
                <w:rFonts w:ascii="Times New Roman" w:hAnsi="Times New Roman"/>
                <w:color w:val="000000" w:themeColor="text1"/>
                <w:sz w:val="24"/>
                <w:szCs w:val="24"/>
              </w:rPr>
              <w:t xml:space="preserve"> de </w:t>
            </w:r>
            <w:proofErr w:type="spellStart"/>
            <w:r>
              <w:rPr>
                <w:rFonts w:ascii="Times New Roman" w:hAnsi="Times New Roman"/>
                <w:color w:val="000000" w:themeColor="text1"/>
                <w:sz w:val="24"/>
                <w:szCs w:val="24"/>
              </w:rPr>
              <w:t>clarificare</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ar</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întări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rolul</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Programului</w:t>
            </w:r>
            <w:proofErr w:type="spellEnd"/>
            <w:r>
              <w:rPr>
                <w:rFonts w:ascii="Times New Roman" w:hAnsi="Times New Roman"/>
                <w:color w:val="000000" w:themeColor="text1"/>
                <w:sz w:val="24"/>
                <w:szCs w:val="24"/>
              </w:rPr>
              <w:t xml:space="preserve"> ca document de politici </w:t>
            </w:r>
            <w:proofErr w:type="spellStart"/>
            <w:r>
              <w:rPr>
                <w:rFonts w:ascii="Times New Roman" w:hAnsi="Times New Roman"/>
                <w:color w:val="000000" w:themeColor="text1"/>
                <w:sz w:val="24"/>
                <w:szCs w:val="24"/>
              </w:rPr>
              <w:t>publice</w:t>
            </w:r>
            <w:proofErr w:type="spellEnd"/>
            <w:r>
              <w:rPr>
                <w:rFonts w:ascii="Times New Roman" w:hAnsi="Times New Roman"/>
                <w:color w:val="000000" w:themeColor="text1"/>
                <w:sz w:val="24"/>
                <w:szCs w:val="24"/>
              </w:rPr>
              <w:t xml:space="preserve"> de </w:t>
            </w:r>
            <w:proofErr w:type="spellStart"/>
            <w:r>
              <w:rPr>
                <w:rFonts w:ascii="Times New Roman" w:hAnsi="Times New Roman"/>
                <w:color w:val="000000" w:themeColor="text1"/>
                <w:sz w:val="24"/>
                <w:szCs w:val="24"/>
              </w:rPr>
              <w:t>implementare</w:t>
            </w:r>
            <w:proofErr w:type="spellEnd"/>
            <w:r>
              <w:rPr>
                <w:rFonts w:ascii="Times New Roman" w:hAnsi="Times New Roman"/>
                <w:color w:val="000000" w:themeColor="text1"/>
                <w:sz w:val="24"/>
                <w:szCs w:val="24"/>
              </w:rPr>
              <w:t xml:space="preserve"> a </w:t>
            </w:r>
            <w:proofErr w:type="spellStart"/>
            <w:r>
              <w:rPr>
                <w:rFonts w:ascii="Times New Roman" w:hAnsi="Times New Roman"/>
                <w:color w:val="000000" w:themeColor="text1"/>
                <w:sz w:val="24"/>
                <w:szCs w:val="24"/>
              </w:rPr>
              <w:t>Strategiei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și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ar</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spori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coerența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transparența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și</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evaluabilitatea</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intervențiilor</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propuse</w:t>
            </w:r>
            <w:proofErr w:type="spellEnd"/>
            <w:r>
              <w:rPr>
                <w:rFonts w:ascii="Times New Roman" w:hAnsi="Times New Roman"/>
                <w:color w:val="000000" w:themeColor="text1"/>
                <w:sz w:val="24"/>
                <w:szCs w:val="24"/>
              </w:rPr>
              <w:t>.</w:t>
            </w:r>
          </w:p>
          <w:p w14:paraId="20222C54" w14:textId="77777777" w:rsidR="00F711EA" w:rsidRDefault="00F711EA">
            <w:pPr>
              <w:tabs>
                <w:tab w:val="left" w:pos="884"/>
                <w:tab w:val="left" w:pos="1196"/>
              </w:tabs>
              <w:spacing w:after="0" w:line="240" w:lineRule="auto"/>
              <w:rPr>
                <w:rFonts w:ascii="Times New Roman" w:hAnsi="Times New Roman"/>
                <w:b/>
                <w:bCs/>
                <w:sz w:val="24"/>
                <w:szCs w:val="24"/>
              </w:rPr>
            </w:pPr>
          </w:p>
          <w:p w14:paraId="5A0B58DF" w14:textId="77777777" w:rsidR="00F711EA" w:rsidRDefault="00F711EA">
            <w:pPr>
              <w:tabs>
                <w:tab w:val="left" w:pos="884"/>
                <w:tab w:val="left" w:pos="1196"/>
              </w:tabs>
              <w:spacing w:after="0" w:line="240" w:lineRule="auto"/>
              <w:rPr>
                <w:rFonts w:ascii="Times New Roman" w:hAnsi="Times New Roman"/>
                <w:b/>
                <w:bCs/>
                <w:sz w:val="24"/>
                <w:szCs w:val="24"/>
              </w:rPr>
            </w:pPr>
          </w:p>
          <w:p w14:paraId="005D525C" w14:textId="77777777" w:rsidR="00F711EA" w:rsidRDefault="00F711EA">
            <w:pPr>
              <w:tabs>
                <w:tab w:val="left" w:pos="884"/>
                <w:tab w:val="left" w:pos="1196"/>
              </w:tabs>
              <w:spacing w:after="0" w:line="240" w:lineRule="auto"/>
              <w:jc w:val="both"/>
              <w:rPr>
                <w:rFonts w:ascii="Times New Roman" w:hAnsi="Times New Roman"/>
                <w:sz w:val="24"/>
                <w:szCs w:val="24"/>
                <w:u w:val="single"/>
              </w:rPr>
            </w:pPr>
          </w:p>
        </w:tc>
        <w:tc>
          <w:tcPr>
            <w:tcW w:w="4724" w:type="dxa"/>
          </w:tcPr>
          <w:p w14:paraId="172D43C1" w14:textId="0E6B1113" w:rsidR="00F711EA" w:rsidRDefault="00F711EA">
            <w:pPr>
              <w:tabs>
                <w:tab w:val="left" w:pos="884"/>
                <w:tab w:val="left" w:pos="1196"/>
              </w:tabs>
              <w:spacing w:after="0" w:line="240" w:lineRule="auto"/>
              <w:rPr>
                <w:rFonts w:ascii="Times New Roman" w:hAnsi="Times New Roman"/>
                <w:b/>
                <w:bCs/>
                <w:sz w:val="24"/>
                <w:szCs w:val="24"/>
              </w:rPr>
            </w:pPr>
            <w:r>
              <w:rPr>
                <w:rFonts w:ascii="Times New Roman" w:hAnsi="Times New Roman"/>
                <w:b/>
                <w:bCs/>
                <w:sz w:val="24"/>
                <w:szCs w:val="24"/>
              </w:rPr>
              <w:lastRenderedPageBreak/>
              <w:t xml:space="preserve">Se </w:t>
            </w:r>
            <w:proofErr w:type="spellStart"/>
            <w:r>
              <w:rPr>
                <w:rFonts w:ascii="Times New Roman" w:hAnsi="Times New Roman"/>
                <w:b/>
                <w:bCs/>
                <w:sz w:val="24"/>
                <w:szCs w:val="24"/>
              </w:rPr>
              <w:t>acceptă</w:t>
            </w:r>
            <w:proofErr w:type="spellEnd"/>
            <w:r>
              <w:rPr>
                <w:rFonts w:ascii="Times New Roman" w:hAnsi="Times New Roman"/>
                <w:b/>
                <w:bCs/>
                <w:sz w:val="24"/>
                <w:szCs w:val="24"/>
              </w:rPr>
              <w:t>.</w:t>
            </w:r>
          </w:p>
          <w:p w14:paraId="3E8CFCA9" w14:textId="77777777" w:rsidR="00F711EA" w:rsidRDefault="00F711EA">
            <w:pPr>
              <w:tabs>
                <w:tab w:val="left" w:pos="884"/>
                <w:tab w:val="left" w:pos="1196"/>
              </w:tabs>
              <w:spacing w:after="0" w:line="240" w:lineRule="auto"/>
              <w:rPr>
                <w:rFonts w:ascii="Times New Roman" w:hAnsi="Times New Roman"/>
                <w:b/>
                <w:bCs/>
                <w:sz w:val="24"/>
                <w:szCs w:val="24"/>
              </w:rPr>
            </w:pPr>
          </w:p>
        </w:tc>
      </w:tr>
      <w:tr w:rsidR="00F711EA" w14:paraId="38F335FC" w14:textId="77777777" w:rsidTr="00DB3475">
        <w:trPr>
          <w:trHeight w:val="509"/>
        </w:trPr>
        <w:tc>
          <w:tcPr>
            <w:tcW w:w="3145" w:type="dxa"/>
            <w:vMerge/>
          </w:tcPr>
          <w:p w14:paraId="58A754CC" w14:textId="77777777" w:rsidR="00F711EA" w:rsidRDefault="00F711EA"/>
        </w:tc>
        <w:tc>
          <w:tcPr>
            <w:tcW w:w="810" w:type="dxa"/>
          </w:tcPr>
          <w:p w14:paraId="266CED7A" w14:textId="2680FD04" w:rsidR="00F711EA" w:rsidRPr="00F711EA" w:rsidRDefault="00F711EA" w:rsidP="00E73504">
            <w:pPr>
              <w:pStyle w:val="Listparagraf"/>
              <w:numPr>
                <w:ilvl w:val="0"/>
                <w:numId w:val="2"/>
              </w:numPr>
              <w:tabs>
                <w:tab w:val="left" w:pos="884"/>
                <w:tab w:val="left" w:pos="1196"/>
              </w:tabs>
              <w:spacing w:after="0" w:line="240" w:lineRule="auto"/>
              <w:rPr>
                <w:b/>
                <w:sz w:val="24"/>
                <w:szCs w:val="24"/>
              </w:rPr>
            </w:pPr>
          </w:p>
        </w:tc>
        <w:tc>
          <w:tcPr>
            <w:tcW w:w="6030" w:type="dxa"/>
          </w:tcPr>
          <w:p w14:paraId="3BDF3338" w14:textId="77777777" w:rsidR="00F711EA" w:rsidRDefault="00F711EA">
            <w:pPr>
              <w:tabs>
                <w:tab w:val="left" w:pos="884"/>
                <w:tab w:val="left" w:pos="1196"/>
              </w:tabs>
              <w:spacing w:after="0" w:line="240" w:lineRule="auto"/>
              <w:jc w:val="both"/>
              <w:rPr>
                <w:rFonts w:ascii="Times New Roman" w:hAnsi="Times New Roman"/>
                <w:sz w:val="28"/>
                <w:szCs w:val="28"/>
                <w:u w:val="single"/>
              </w:rPr>
            </w:pPr>
            <w:r>
              <w:rPr>
                <w:rFonts w:ascii="Times New Roman" w:hAnsi="Times New Roman"/>
                <w:sz w:val="24"/>
                <w:szCs w:val="24"/>
              </w:rPr>
              <w:t xml:space="preserve">O </w:t>
            </w:r>
            <w:proofErr w:type="spellStart"/>
            <w:r>
              <w:rPr>
                <w:rFonts w:ascii="Times New Roman" w:hAnsi="Times New Roman"/>
                <w:sz w:val="24"/>
                <w:szCs w:val="24"/>
              </w:rPr>
              <w:t>parte</w:t>
            </w:r>
            <w:proofErr w:type="spellEnd"/>
            <w:r>
              <w:rPr>
                <w:rFonts w:ascii="Times New Roman" w:hAnsi="Times New Roman"/>
                <w:sz w:val="24"/>
                <w:szCs w:val="24"/>
              </w:rPr>
              <w:t xml:space="preserve"> </w:t>
            </w:r>
            <w:proofErr w:type="spellStart"/>
            <w:r>
              <w:rPr>
                <w:rFonts w:ascii="Times New Roman" w:hAnsi="Times New Roman"/>
                <w:sz w:val="24"/>
                <w:szCs w:val="24"/>
              </w:rPr>
              <w:t>semnificativă</w:t>
            </w:r>
            <w:proofErr w:type="spellEnd"/>
            <w:r>
              <w:rPr>
                <w:rFonts w:ascii="Times New Roman" w:hAnsi="Times New Roman"/>
                <w:sz w:val="24"/>
                <w:szCs w:val="24"/>
              </w:rPr>
              <w:t xml:space="preserve"> a </w:t>
            </w:r>
            <w:proofErr w:type="spellStart"/>
            <w:r>
              <w:rPr>
                <w:rFonts w:ascii="Times New Roman" w:hAnsi="Times New Roman"/>
                <w:sz w:val="24"/>
                <w:szCs w:val="24"/>
              </w:rPr>
              <w:t>conținutului</w:t>
            </w:r>
            <w:proofErr w:type="spellEnd"/>
            <w:r>
              <w:rPr>
                <w:rFonts w:ascii="Times New Roman" w:hAnsi="Times New Roman"/>
                <w:sz w:val="24"/>
                <w:szCs w:val="24"/>
              </w:rPr>
              <w:t xml:space="preserve"> actual al </w:t>
            </w:r>
            <w:proofErr w:type="spellStart"/>
            <w:r>
              <w:rPr>
                <w:rFonts w:ascii="Times New Roman" w:hAnsi="Times New Roman"/>
                <w:sz w:val="24"/>
                <w:szCs w:val="24"/>
              </w:rPr>
              <w:t>Capitolului</w:t>
            </w:r>
            <w:proofErr w:type="spellEnd"/>
            <w:r>
              <w:rPr>
                <w:rFonts w:ascii="Times New Roman" w:hAnsi="Times New Roman"/>
                <w:sz w:val="24"/>
                <w:szCs w:val="24"/>
              </w:rPr>
              <w:t xml:space="preserve"> III </w:t>
            </w:r>
            <w:proofErr w:type="spellStart"/>
            <w:r>
              <w:rPr>
                <w:rFonts w:ascii="Times New Roman" w:hAnsi="Times New Roman"/>
                <w:sz w:val="24"/>
                <w:szCs w:val="24"/>
              </w:rPr>
              <w:t>este</w:t>
            </w:r>
            <w:proofErr w:type="spellEnd"/>
            <w:r>
              <w:rPr>
                <w:rFonts w:ascii="Times New Roman" w:hAnsi="Times New Roman"/>
                <w:sz w:val="24"/>
                <w:szCs w:val="24"/>
              </w:rPr>
              <w:t xml:space="preserve"> </w:t>
            </w:r>
            <w:proofErr w:type="spellStart"/>
            <w:r>
              <w:rPr>
                <w:rFonts w:ascii="Times New Roman" w:hAnsi="Times New Roman"/>
                <w:sz w:val="24"/>
                <w:szCs w:val="24"/>
              </w:rPr>
              <w:t>plasată</w:t>
            </w:r>
            <w:proofErr w:type="spellEnd"/>
            <w:r>
              <w:rPr>
                <w:rFonts w:ascii="Times New Roman" w:hAnsi="Times New Roman"/>
                <w:sz w:val="24"/>
                <w:szCs w:val="24"/>
              </w:rPr>
              <w:t xml:space="preserve"> </w:t>
            </w:r>
            <w:proofErr w:type="spellStart"/>
            <w:r>
              <w:rPr>
                <w:rFonts w:ascii="Times New Roman" w:hAnsi="Times New Roman"/>
                <w:sz w:val="24"/>
                <w:szCs w:val="24"/>
              </w:rPr>
              <w:t>necorespunzător</w:t>
            </w:r>
            <w:proofErr w:type="spellEnd"/>
            <w:r>
              <w:rPr>
                <w:rFonts w:ascii="Times New Roman" w:hAnsi="Times New Roman"/>
                <w:sz w:val="24"/>
                <w:szCs w:val="24"/>
              </w:rPr>
              <w:t xml:space="preserve"> din </w:t>
            </w:r>
            <w:proofErr w:type="spellStart"/>
            <w:r>
              <w:rPr>
                <w:rFonts w:ascii="Times New Roman" w:hAnsi="Times New Roman"/>
                <w:sz w:val="24"/>
                <w:szCs w:val="24"/>
              </w:rPr>
              <w:t>punct</w:t>
            </w:r>
            <w:proofErr w:type="spellEnd"/>
            <w:r>
              <w:rPr>
                <w:rFonts w:ascii="Times New Roman" w:hAnsi="Times New Roman"/>
                <w:sz w:val="24"/>
                <w:szCs w:val="24"/>
              </w:rPr>
              <w:t xml:space="preserve"> de </w:t>
            </w:r>
            <w:proofErr w:type="spellStart"/>
            <w:r>
              <w:rPr>
                <w:rFonts w:ascii="Times New Roman" w:hAnsi="Times New Roman"/>
                <w:sz w:val="24"/>
                <w:szCs w:val="24"/>
              </w:rPr>
              <w:t>vedere</w:t>
            </w:r>
            <w:proofErr w:type="spellEnd"/>
            <w:r>
              <w:rPr>
                <w:rFonts w:ascii="Times New Roman" w:hAnsi="Times New Roman"/>
                <w:sz w:val="24"/>
                <w:szCs w:val="24"/>
              </w:rPr>
              <w:t xml:space="preserve"> </w:t>
            </w:r>
            <w:proofErr w:type="spellStart"/>
            <w:r>
              <w:rPr>
                <w:rFonts w:ascii="Times New Roman" w:hAnsi="Times New Roman"/>
                <w:sz w:val="24"/>
                <w:szCs w:val="24"/>
              </w:rPr>
              <w:t>metodologic</w:t>
            </w:r>
            <w:proofErr w:type="spellEnd"/>
            <w:r>
              <w:rPr>
                <w:rFonts w:ascii="Times New Roman" w:hAnsi="Times New Roman"/>
                <w:sz w:val="24"/>
                <w:szCs w:val="24"/>
              </w:rPr>
              <w:t xml:space="preserve">, </w:t>
            </w:r>
            <w:proofErr w:type="spellStart"/>
            <w:r>
              <w:rPr>
                <w:rFonts w:ascii="Times New Roman" w:hAnsi="Times New Roman"/>
                <w:sz w:val="24"/>
                <w:szCs w:val="24"/>
              </w:rPr>
              <w:t>întrucât</w:t>
            </w:r>
            <w:proofErr w:type="spellEnd"/>
            <w:r>
              <w:rPr>
                <w:rFonts w:ascii="Times New Roman" w:hAnsi="Times New Roman"/>
                <w:sz w:val="24"/>
                <w:szCs w:val="24"/>
              </w:rPr>
              <w:t xml:space="preserve"> </w:t>
            </w:r>
            <w:proofErr w:type="spellStart"/>
            <w:r>
              <w:rPr>
                <w:rFonts w:ascii="Times New Roman" w:hAnsi="Times New Roman"/>
                <w:sz w:val="24"/>
                <w:szCs w:val="24"/>
              </w:rPr>
              <w:t>elemente</w:t>
            </w:r>
            <w:proofErr w:type="spellEnd"/>
            <w:r>
              <w:rPr>
                <w:rFonts w:ascii="Times New Roman" w:hAnsi="Times New Roman"/>
                <w:sz w:val="24"/>
                <w:szCs w:val="24"/>
              </w:rPr>
              <w:t xml:space="preserve"> </w:t>
            </w:r>
            <w:proofErr w:type="spellStart"/>
            <w:r>
              <w:rPr>
                <w:rFonts w:ascii="Times New Roman" w:hAnsi="Times New Roman"/>
                <w:sz w:val="24"/>
                <w:szCs w:val="24"/>
              </w:rPr>
              <w:t>ce</w:t>
            </w:r>
            <w:proofErr w:type="spellEnd"/>
            <w:r>
              <w:rPr>
                <w:rFonts w:ascii="Times New Roman" w:hAnsi="Times New Roman"/>
                <w:sz w:val="24"/>
                <w:szCs w:val="24"/>
              </w:rPr>
              <w:t xml:space="preserve"> </w:t>
            </w:r>
            <w:proofErr w:type="spellStart"/>
            <w:r>
              <w:rPr>
                <w:rFonts w:ascii="Times New Roman" w:hAnsi="Times New Roman"/>
                <w:sz w:val="24"/>
                <w:szCs w:val="24"/>
              </w:rPr>
              <w:t>țin</w:t>
            </w:r>
            <w:proofErr w:type="spellEnd"/>
            <w:r>
              <w:rPr>
                <w:rFonts w:ascii="Times New Roman" w:hAnsi="Times New Roman"/>
                <w:sz w:val="24"/>
                <w:szCs w:val="24"/>
              </w:rPr>
              <w:t xml:space="preserve"> de </w:t>
            </w:r>
            <w:proofErr w:type="spellStart"/>
            <w:r>
              <w:rPr>
                <w:rFonts w:ascii="Times New Roman" w:hAnsi="Times New Roman"/>
                <w:sz w:val="24"/>
                <w:szCs w:val="24"/>
              </w:rPr>
              <w:t>trasabilitatea</w:t>
            </w:r>
            <w:proofErr w:type="spellEnd"/>
            <w:r>
              <w:rPr>
                <w:rFonts w:ascii="Times New Roman" w:hAnsi="Times New Roman"/>
                <w:sz w:val="24"/>
                <w:szCs w:val="24"/>
              </w:rPr>
              <w:t xml:space="preserve"> </w:t>
            </w:r>
            <w:proofErr w:type="spellStart"/>
            <w:r>
              <w:rPr>
                <w:rFonts w:ascii="Times New Roman" w:hAnsi="Times New Roman"/>
                <w:sz w:val="24"/>
                <w:szCs w:val="24"/>
              </w:rPr>
              <w:t>strategică</w:t>
            </w:r>
            <w:proofErr w:type="spellEnd"/>
            <w:r>
              <w:rPr>
                <w:rFonts w:ascii="Times New Roman" w:hAnsi="Times New Roman"/>
                <w:sz w:val="24"/>
                <w:szCs w:val="24"/>
              </w:rPr>
              <w:t xml:space="preserve">, </w:t>
            </w:r>
            <w:proofErr w:type="spellStart"/>
            <w:r>
              <w:rPr>
                <w:rFonts w:ascii="Times New Roman" w:hAnsi="Times New Roman"/>
                <w:sz w:val="24"/>
                <w:szCs w:val="24"/>
              </w:rPr>
              <w:t>corelarea</w:t>
            </w:r>
            <w:proofErr w:type="spellEnd"/>
            <w:r>
              <w:rPr>
                <w:rFonts w:ascii="Times New Roman" w:hAnsi="Times New Roman"/>
                <w:sz w:val="24"/>
                <w:szCs w:val="24"/>
              </w:rPr>
              <w:t xml:space="preserve"> cu politici </w:t>
            </w:r>
            <w:proofErr w:type="spellStart"/>
            <w:r>
              <w:rPr>
                <w:rFonts w:ascii="Times New Roman" w:hAnsi="Times New Roman"/>
                <w:sz w:val="24"/>
                <w:szCs w:val="24"/>
              </w:rPr>
              <w:t>publice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documente</w:t>
            </w:r>
            <w:proofErr w:type="spellEnd"/>
            <w:r>
              <w:rPr>
                <w:rFonts w:ascii="Times New Roman" w:hAnsi="Times New Roman"/>
                <w:sz w:val="24"/>
                <w:szCs w:val="24"/>
              </w:rPr>
              <w:t xml:space="preserve"> de politici </w:t>
            </w:r>
            <w:proofErr w:type="spellStart"/>
            <w:r>
              <w:rPr>
                <w:rFonts w:ascii="Times New Roman" w:hAnsi="Times New Roman"/>
                <w:sz w:val="24"/>
                <w:szCs w:val="24"/>
              </w:rPr>
              <w:t>publice</w:t>
            </w:r>
            <w:proofErr w:type="spellEnd"/>
            <w:r>
              <w:rPr>
                <w:rFonts w:ascii="Times New Roman" w:hAnsi="Times New Roman"/>
                <w:sz w:val="24"/>
                <w:szCs w:val="24"/>
              </w:rPr>
              <w:t xml:space="preserve">, </w:t>
            </w:r>
            <w:proofErr w:type="spellStart"/>
            <w:r>
              <w:rPr>
                <w:rFonts w:ascii="Times New Roman" w:hAnsi="Times New Roman"/>
                <w:sz w:val="24"/>
                <w:szCs w:val="24"/>
              </w:rPr>
              <w:t>alinierea</w:t>
            </w:r>
            <w:proofErr w:type="spellEnd"/>
            <w:r>
              <w:rPr>
                <w:rFonts w:ascii="Times New Roman" w:hAnsi="Times New Roman"/>
                <w:sz w:val="24"/>
                <w:szCs w:val="24"/>
              </w:rPr>
              <w:t xml:space="preserve"> la Agenda 2030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mecanismele</w:t>
            </w:r>
            <w:proofErr w:type="spellEnd"/>
            <w:r>
              <w:rPr>
                <w:rFonts w:ascii="Times New Roman" w:hAnsi="Times New Roman"/>
                <w:sz w:val="24"/>
                <w:szCs w:val="24"/>
              </w:rPr>
              <w:t xml:space="preserve"> ODD, </w:t>
            </w:r>
            <w:proofErr w:type="spellStart"/>
            <w:r>
              <w:rPr>
                <w:rFonts w:ascii="Times New Roman" w:hAnsi="Times New Roman"/>
                <w:sz w:val="24"/>
                <w:szCs w:val="24"/>
              </w:rPr>
              <w:t>ar</w:t>
            </w:r>
            <w:proofErr w:type="spellEnd"/>
            <w:r>
              <w:rPr>
                <w:rFonts w:ascii="Times New Roman" w:hAnsi="Times New Roman"/>
                <w:sz w:val="24"/>
                <w:szCs w:val="24"/>
              </w:rPr>
              <w:t xml:space="preserve"> </w:t>
            </w:r>
            <w:proofErr w:type="spellStart"/>
            <w:r>
              <w:rPr>
                <w:rFonts w:ascii="Times New Roman" w:hAnsi="Times New Roman"/>
                <w:sz w:val="24"/>
                <w:szCs w:val="24"/>
              </w:rPr>
              <w:t>trebui</w:t>
            </w:r>
            <w:proofErr w:type="spellEnd"/>
            <w:r>
              <w:rPr>
                <w:rFonts w:ascii="Times New Roman" w:hAnsi="Times New Roman"/>
                <w:sz w:val="24"/>
                <w:szCs w:val="24"/>
              </w:rPr>
              <w:t xml:space="preserve"> relocate în </w:t>
            </w:r>
            <w:proofErr w:type="spellStart"/>
            <w:r>
              <w:rPr>
                <w:rFonts w:ascii="Times New Roman" w:hAnsi="Times New Roman"/>
                <w:sz w:val="24"/>
                <w:szCs w:val="24"/>
              </w:rPr>
              <w:t>Capitolul</w:t>
            </w:r>
            <w:proofErr w:type="spellEnd"/>
            <w:r>
              <w:rPr>
                <w:rFonts w:ascii="Times New Roman" w:hAnsi="Times New Roman"/>
                <w:sz w:val="24"/>
                <w:szCs w:val="24"/>
              </w:rPr>
              <w:t xml:space="preserve"> </w:t>
            </w:r>
            <w:proofErr w:type="spellStart"/>
            <w:r>
              <w:rPr>
                <w:rFonts w:ascii="Times New Roman" w:hAnsi="Times New Roman"/>
                <w:sz w:val="24"/>
                <w:szCs w:val="24"/>
              </w:rPr>
              <w:t>Introducere</w:t>
            </w:r>
            <w:proofErr w:type="spellEnd"/>
            <w:r>
              <w:rPr>
                <w:rFonts w:ascii="Times New Roman" w:hAnsi="Times New Roman"/>
                <w:sz w:val="24"/>
                <w:szCs w:val="24"/>
              </w:rPr>
              <w:t xml:space="preserve"> (</w:t>
            </w:r>
            <w:proofErr w:type="spellStart"/>
            <w:r>
              <w:rPr>
                <w:rFonts w:ascii="Times New Roman" w:hAnsi="Times New Roman"/>
                <w:sz w:val="24"/>
                <w:szCs w:val="24"/>
              </w:rPr>
              <w:t>potrivit</w:t>
            </w:r>
            <w:proofErr w:type="spellEnd"/>
            <w:r>
              <w:rPr>
                <w:rFonts w:ascii="Times New Roman" w:hAnsi="Times New Roman"/>
                <w:sz w:val="24"/>
                <w:szCs w:val="24"/>
              </w:rPr>
              <w:t xml:space="preserve"> pct. 18.1 din </w:t>
            </w:r>
            <w:proofErr w:type="spellStart"/>
            <w:r>
              <w:rPr>
                <w:rFonts w:ascii="Times New Roman" w:hAnsi="Times New Roman"/>
                <w:sz w:val="24"/>
                <w:szCs w:val="24"/>
              </w:rPr>
              <w:t>Regulamentul</w:t>
            </w:r>
            <w:proofErr w:type="spellEnd"/>
            <w:r>
              <w:rPr>
                <w:rFonts w:ascii="Times New Roman" w:hAnsi="Times New Roman"/>
                <w:sz w:val="24"/>
                <w:szCs w:val="24"/>
              </w:rPr>
              <w:t xml:space="preserve"> cu </w:t>
            </w:r>
            <w:proofErr w:type="spellStart"/>
            <w:r>
              <w:rPr>
                <w:rFonts w:ascii="Times New Roman" w:hAnsi="Times New Roman"/>
                <w:sz w:val="24"/>
                <w:szCs w:val="24"/>
              </w:rPr>
              <w:t>privire</w:t>
            </w:r>
            <w:proofErr w:type="spellEnd"/>
            <w:r>
              <w:rPr>
                <w:rFonts w:ascii="Times New Roman" w:hAnsi="Times New Roman"/>
                <w:sz w:val="24"/>
                <w:szCs w:val="24"/>
              </w:rPr>
              <w:t xml:space="preserve"> la </w:t>
            </w:r>
            <w:proofErr w:type="spellStart"/>
            <w:r>
              <w:rPr>
                <w:rFonts w:ascii="Times New Roman" w:hAnsi="Times New Roman"/>
                <w:sz w:val="24"/>
                <w:szCs w:val="24"/>
              </w:rPr>
              <w:t>planificarea</w:t>
            </w:r>
            <w:proofErr w:type="spellEnd"/>
            <w:r>
              <w:rPr>
                <w:rFonts w:ascii="Times New Roman" w:hAnsi="Times New Roman"/>
                <w:sz w:val="24"/>
                <w:szCs w:val="24"/>
              </w:rPr>
              <w:t xml:space="preserve"> </w:t>
            </w:r>
            <w:proofErr w:type="spellStart"/>
            <w:r>
              <w:rPr>
                <w:rFonts w:ascii="Times New Roman" w:hAnsi="Times New Roman"/>
                <w:sz w:val="24"/>
                <w:szCs w:val="24"/>
              </w:rPr>
              <w:t>strategică</w:t>
            </w:r>
            <w:proofErr w:type="spellEnd"/>
            <w:r>
              <w:rPr>
                <w:rFonts w:ascii="Times New Roman" w:hAnsi="Times New Roman"/>
                <w:sz w:val="24"/>
                <w:szCs w:val="24"/>
              </w:rPr>
              <w:t xml:space="preserve">). </w:t>
            </w:r>
            <w:proofErr w:type="spellStart"/>
            <w:r>
              <w:rPr>
                <w:rFonts w:ascii="Times New Roman" w:hAnsi="Times New Roman"/>
                <w:sz w:val="24"/>
                <w:szCs w:val="24"/>
              </w:rPr>
              <w:t>Capitolul</w:t>
            </w:r>
            <w:proofErr w:type="spellEnd"/>
            <w:r>
              <w:rPr>
                <w:rFonts w:ascii="Times New Roman" w:hAnsi="Times New Roman"/>
                <w:sz w:val="24"/>
                <w:szCs w:val="24"/>
              </w:rPr>
              <w:t xml:space="preserve"> III </w:t>
            </w:r>
            <w:proofErr w:type="spellStart"/>
            <w:r>
              <w:rPr>
                <w:rFonts w:ascii="Times New Roman" w:hAnsi="Times New Roman"/>
                <w:sz w:val="24"/>
                <w:szCs w:val="24"/>
              </w:rPr>
              <w:t>ar</w:t>
            </w:r>
            <w:proofErr w:type="spellEnd"/>
            <w:r>
              <w:rPr>
                <w:rFonts w:ascii="Times New Roman" w:hAnsi="Times New Roman"/>
                <w:sz w:val="24"/>
                <w:szCs w:val="24"/>
              </w:rPr>
              <w:t xml:space="preserve"> </w:t>
            </w:r>
            <w:proofErr w:type="spellStart"/>
            <w:r>
              <w:rPr>
                <w:rFonts w:ascii="Times New Roman" w:hAnsi="Times New Roman"/>
                <w:sz w:val="24"/>
                <w:szCs w:val="24"/>
              </w:rPr>
              <w:t>trebui</w:t>
            </w:r>
            <w:proofErr w:type="spellEnd"/>
            <w:r>
              <w:rPr>
                <w:rFonts w:ascii="Times New Roman" w:hAnsi="Times New Roman"/>
                <w:sz w:val="24"/>
                <w:szCs w:val="24"/>
              </w:rPr>
              <w:t xml:space="preserve"> </w:t>
            </w:r>
            <w:proofErr w:type="spellStart"/>
            <w:r>
              <w:rPr>
                <w:rFonts w:ascii="Times New Roman" w:hAnsi="Times New Roman"/>
                <w:sz w:val="24"/>
                <w:szCs w:val="24"/>
              </w:rPr>
              <w:t>să</w:t>
            </w:r>
            <w:proofErr w:type="spellEnd"/>
            <w:r>
              <w:rPr>
                <w:rFonts w:ascii="Times New Roman" w:hAnsi="Times New Roman"/>
                <w:sz w:val="24"/>
                <w:szCs w:val="24"/>
              </w:rPr>
              <w:t xml:space="preserve"> fie </w:t>
            </w:r>
            <w:proofErr w:type="spellStart"/>
            <w:r>
              <w:rPr>
                <w:rFonts w:ascii="Times New Roman" w:hAnsi="Times New Roman"/>
                <w:sz w:val="24"/>
                <w:szCs w:val="24"/>
              </w:rPr>
              <w:t>concentrat</w:t>
            </w:r>
            <w:proofErr w:type="spellEnd"/>
            <w:r>
              <w:rPr>
                <w:rFonts w:ascii="Times New Roman" w:hAnsi="Times New Roman"/>
                <w:sz w:val="24"/>
                <w:szCs w:val="24"/>
              </w:rPr>
              <w:t xml:space="preserve"> </w:t>
            </w:r>
            <w:proofErr w:type="spellStart"/>
            <w:r>
              <w:rPr>
                <w:rFonts w:ascii="Times New Roman" w:hAnsi="Times New Roman"/>
                <w:sz w:val="24"/>
                <w:szCs w:val="24"/>
              </w:rPr>
              <w:t>exclusiv</w:t>
            </w:r>
            <w:proofErr w:type="spellEnd"/>
            <w:r>
              <w:rPr>
                <w:rFonts w:ascii="Times New Roman" w:hAnsi="Times New Roman"/>
                <w:sz w:val="24"/>
                <w:szCs w:val="24"/>
              </w:rPr>
              <w:t xml:space="preserve"> pe </w:t>
            </w:r>
            <w:proofErr w:type="spellStart"/>
            <w:r>
              <w:rPr>
                <w:rFonts w:ascii="Times New Roman" w:hAnsi="Times New Roman"/>
                <w:sz w:val="24"/>
                <w:szCs w:val="24"/>
              </w:rPr>
              <w:t>enunțarea</w:t>
            </w:r>
            <w:proofErr w:type="spellEnd"/>
            <w:r>
              <w:rPr>
                <w:rFonts w:ascii="Times New Roman" w:hAnsi="Times New Roman"/>
                <w:sz w:val="24"/>
                <w:szCs w:val="24"/>
              </w:rPr>
              <w:t xml:space="preserve"> </w:t>
            </w:r>
            <w:proofErr w:type="spellStart"/>
            <w:r>
              <w:rPr>
                <w:rFonts w:ascii="Times New Roman" w:hAnsi="Times New Roman"/>
                <w:sz w:val="24"/>
                <w:szCs w:val="24"/>
              </w:rPr>
              <w:t>clară</w:t>
            </w:r>
            <w:proofErr w:type="spellEnd"/>
            <w:r>
              <w:rPr>
                <w:rFonts w:ascii="Times New Roman" w:hAnsi="Times New Roman"/>
                <w:sz w:val="24"/>
                <w:szCs w:val="24"/>
              </w:rPr>
              <w:t xml:space="preserve"> a </w:t>
            </w:r>
            <w:proofErr w:type="spellStart"/>
            <w:r>
              <w:rPr>
                <w:rFonts w:ascii="Times New Roman" w:hAnsi="Times New Roman"/>
                <w:sz w:val="24"/>
                <w:szCs w:val="24"/>
              </w:rPr>
              <w:t>obiectivelor</w:t>
            </w:r>
            <w:proofErr w:type="spellEnd"/>
            <w:r>
              <w:rPr>
                <w:rFonts w:ascii="Times New Roman" w:hAnsi="Times New Roman"/>
                <w:sz w:val="24"/>
                <w:szCs w:val="24"/>
              </w:rPr>
              <w:t xml:space="preserve"> generale (</w:t>
            </w:r>
            <w:proofErr w:type="spellStart"/>
            <w:r>
              <w:rPr>
                <w:rFonts w:ascii="Times New Roman" w:hAnsi="Times New Roman"/>
                <w:sz w:val="24"/>
                <w:szCs w:val="24"/>
              </w:rPr>
              <w:t>potrivit</w:t>
            </w:r>
            <w:proofErr w:type="spellEnd"/>
            <w:r>
              <w:rPr>
                <w:rFonts w:ascii="Times New Roman" w:hAnsi="Times New Roman"/>
                <w:sz w:val="24"/>
                <w:szCs w:val="24"/>
              </w:rPr>
              <w:t xml:space="preserve"> pct. 18.3) </w:t>
            </w:r>
            <w:proofErr w:type="spellStart"/>
            <w:r>
              <w:rPr>
                <w:rFonts w:ascii="Times New Roman" w:hAnsi="Times New Roman"/>
                <w:sz w:val="24"/>
                <w:szCs w:val="24"/>
              </w:rPr>
              <w:t>și</w:t>
            </w:r>
            <w:proofErr w:type="spellEnd"/>
            <w:r>
              <w:rPr>
                <w:rFonts w:ascii="Times New Roman" w:hAnsi="Times New Roman"/>
                <w:sz w:val="24"/>
                <w:szCs w:val="24"/>
              </w:rPr>
              <w:t xml:space="preserve"> pe </w:t>
            </w:r>
            <w:proofErr w:type="spellStart"/>
            <w:r>
              <w:rPr>
                <w:rFonts w:ascii="Times New Roman" w:hAnsi="Times New Roman"/>
                <w:sz w:val="24"/>
                <w:szCs w:val="24"/>
              </w:rPr>
              <w:t>dezvoltarea</w:t>
            </w:r>
            <w:proofErr w:type="spellEnd"/>
            <w:r>
              <w:rPr>
                <w:rFonts w:ascii="Times New Roman" w:hAnsi="Times New Roman"/>
                <w:sz w:val="24"/>
                <w:szCs w:val="24"/>
              </w:rPr>
              <w:t xml:space="preserve"> </w:t>
            </w:r>
            <w:proofErr w:type="spellStart"/>
            <w:r>
              <w:rPr>
                <w:rFonts w:ascii="Times New Roman" w:hAnsi="Times New Roman"/>
                <w:sz w:val="24"/>
                <w:szCs w:val="24"/>
              </w:rPr>
              <w:t>obiectivelor</w:t>
            </w:r>
            <w:proofErr w:type="spellEnd"/>
            <w:r>
              <w:rPr>
                <w:rFonts w:ascii="Times New Roman" w:hAnsi="Times New Roman"/>
                <w:sz w:val="24"/>
                <w:szCs w:val="24"/>
              </w:rPr>
              <w:t xml:space="preserve"> </w:t>
            </w:r>
            <w:proofErr w:type="spellStart"/>
            <w:r>
              <w:rPr>
                <w:rFonts w:ascii="Times New Roman" w:hAnsi="Times New Roman"/>
                <w:sz w:val="24"/>
                <w:szCs w:val="24"/>
              </w:rPr>
              <w:t>specifice</w:t>
            </w:r>
            <w:proofErr w:type="spellEnd"/>
            <w:r>
              <w:rPr>
                <w:rFonts w:ascii="Times New Roman" w:hAnsi="Times New Roman"/>
                <w:sz w:val="24"/>
                <w:szCs w:val="24"/>
              </w:rPr>
              <w:t>, formulate SMART (</w:t>
            </w:r>
            <w:proofErr w:type="spellStart"/>
            <w:r>
              <w:rPr>
                <w:rFonts w:ascii="Times New Roman" w:hAnsi="Times New Roman"/>
                <w:sz w:val="24"/>
                <w:szCs w:val="24"/>
              </w:rPr>
              <w:t>potrivit</w:t>
            </w:r>
            <w:proofErr w:type="spellEnd"/>
            <w:r>
              <w:rPr>
                <w:rFonts w:ascii="Times New Roman" w:hAnsi="Times New Roman"/>
                <w:sz w:val="24"/>
                <w:szCs w:val="24"/>
              </w:rPr>
              <w:t xml:space="preserve"> pct. 18.4), </w:t>
            </w:r>
            <w:proofErr w:type="spellStart"/>
            <w:r>
              <w:rPr>
                <w:rFonts w:ascii="Times New Roman" w:hAnsi="Times New Roman"/>
                <w:sz w:val="24"/>
                <w:szCs w:val="24"/>
              </w:rPr>
              <w:t>pentru</w:t>
            </w:r>
            <w:proofErr w:type="spellEnd"/>
            <w:r>
              <w:rPr>
                <w:rFonts w:ascii="Times New Roman" w:hAnsi="Times New Roman"/>
                <w:sz w:val="24"/>
                <w:szCs w:val="24"/>
              </w:rPr>
              <w:t xml:space="preserve"> a </w:t>
            </w:r>
            <w:proofErr w:type="spellStart"/>
            <w:r>
              <w:rPr>
                <w:rFonts w:ascii="Times New Roman" w:hAnsi="Times New Roman"/>
                <w:sz w:val="24"/>
                <w:szCs w:val="24"/>
              </w:rPr>
              <w:t>asigura</w:t>
            </w:r>
            <w:proofErr w:type="spellEnd"/>
            <w:r>
              <w:rPr>
                <w:rFonts w:ascii="Times New Roman" w:hAnsi="Times New Roman"/>
                <w:sz w:val="24"/>
                <w:szCs w:val="24"/>
              </w:rPr>
              <w:t xml:space="preserve"> </w:t>
            </w:r>
            <w:proofErr w:type="spellStart"/>
            <w:r>
              <w:rPr>
                <w:rFonts w:ascii="Times New Roman" w:hAnsi="Times New Roman"/>
                <w:sz w:val="24"/>
                <w:szCs w:val="24"/>
              </w:rPr>
              <w:t>coerență</w:t>
            </w:r>
            <w:proofErr w:type="spellEnd"/>
            <w:r>
              <w:rPr>
                <w:rFonts w:ascii="Times New Roman" w:hAnsi="Times New Roman"/>
                <w:sz w:val="24"/>
                <w:szCs w:val="24"/>
              </w:rPr>
              <w:t xml:space="preserve">, </w:t>
            </w:r>
            <w:proofErr w:type="spellStart"/>
            <w:r>
              <w:rPr>
                <w:rFonts w:ascii="Times New Roman" w:hAnsi="Times New Roman"/>
                <w:sz w:val="24"/>
                <w:szCs w:val="24"/>
              </w:rPr>
              <w:t>rigoare</w:t>
            </w:r>
            <w:proofErr w:type="spellEnd"/>
            <w:r>
              <w:rPr>
                <w:rFonts w:ascii="Times New Roman" w:hAnsi="Times New Roman"/>
                <w:sz w:val="24"/>
                <w:szCs w:val="24"/>
              </w:rPr>
              <w:t xml:space="preserve"> </w:t>
            </w:r>
            <w:proofErr w:type="spellStart"/>
            <w:r>
              <w:rPr>
                <w:rFonts w:ascii="Times New Roman" w:hAnsi="Times New Roman"/>
                <w:sz w:val="24"/>
                <w:szCs w:val="24"/>
              </w:rPr>
              <w:t>metodologică</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conformitate</w:t>
            </w:r>
            <w:proofErr w:type="spellEnd"/>
            <w:r>
              <w:rPr>
                <w:rFonts w:ascii="Times New Roman" w:hAnsi="Times New Roman"/>
                <w:sz w:val="24"/>
                <w:szCs w:val="24"/>
              </w:rPr>
              <w:t xml:space="preserve"> cu </w:t>
            </w:r>
            <w:proofErr w:type="spellStart"/>
            <w:r>
              <w:rPr>
                <w:rFonts w:ascii="Times New Roman" w:hAnsi="Times New Roman"/>
                <w:sz w:val="24"/>
                <w:szCs w:val="24"/>
              </w:rPr>
              <w:t>Regulamentul</w:t>
            </w:r>
            <w:proofErr w:type="spellEnd"/>
            <w:r>
              <w:rPr>
                <w:rFonts w:ascii="Times New Roman" w:hAnsi="Times New Roman"/>
                <w:sz w:val="24"/>
                <w:szCs w:val="24"/>
              </w:rPr>
              <w:t xml:space="preserve"> </w:t>
            </w:r>
            <w:proofErr w:type="spellStart"/>
            <w:r>
              <w:rPr>
                <w:rFonts w:ascii="Times New Roman" w:hAnsi="Times New Roman"/>
                <w:sz w:val="24"/>
                <w:szCs w:val="24"/>
              </w:rPr>
              <w:t>privind</w:t>
            </w:r>
            <w:proofErr w:type="spellEnd"/>
            <w:r>
              <w:rPr>
                <w:rFonts w:ascii="Times New Roman" w:hAnsi="Times New Roman"/>
                <w:sz w:val="24"/>
                <w:szCs w:val="24"/>
              </w:rPr>
              <w:t xml:space="preserve"> </w:t>
            </w:r>
            <w:proofErr w:type="spellStart"/>
            <w:r>
              <w:rPr>
                <w:rFonts w:ascii="Times New Roman" w:hAnsi="Times New Roman"/>
                <w:sz w:val="24"/>
                <w:szCs w:val="24"/>
              </w:rPr>
              <w:t>planificarea</w:t>
            </w:r>
            <w:proofErr w:type="spellEnd"/>
            <w:r>
              <w:rPr>
                <w:rFonts w:ascii="Times New Roman" w:hAnsi="Times New Roman"/>
                <w:sz w:val="24"/>
                <w:szCs w:val="24"/>
              </w:rPr>
              <w:t xml:space="preserve"> </w:t>
            </w:r>
            <w:proofErr w:type="spellStart"/>
            <w:r>
              <w:rPr>
                <w:rFonts w:ascii="Times New Roman" w:hAnsi="Times New Roman"/>
                <w:sz w:val="24"/>
                <w:szCs w:val="24"/>
              </w:rPr>
              <w:t>strategică</w:t>
            </w:r>
            <w:proofErr w:type="spellEnd"/>
            <w:r>
              <w:rPr>
                <w:rFonts w:ascii="Times New Roman" w:hAnsi="Times New Roman"/>
                <w:sz w:val="24"/>
                <w:szCs w:val="24"/>
              </w:rPr>
              <w:t>.</w:t>
            </w:r>
          </w:p>
        </w:tc>
        <w:tc>
          <w:tcPr>
            <w:tcW w:w="4724" w:type="dxa"/>
          </w:tcPr>
          <w:p w14:paraId="7CBCB346" w14:textId="0F215FF6" w:rsidR="00F711EA" w:rsidRDefault="00F711EA">
            <w:pPr>
              <w:tabs>
                <w:tab w:val="left" w:pos="884"/>
                <w:tab w:val="left" w:pos="1196"/>
              </w:tabs>
              <w:spacing w:after="0" w:line="240" w:lineRule="auto"/>
              <w:rPr>
                <w:rFonts w:ascii="Times New Roman" w:hAnsi="Times New Roman"/>
                <w:b/>
                <w:bCs/>
                <w:sz w:val="24"/>
                <w:szCs w:val="24"/>
              </w:rPr>
            </w:pPr>
            <w:r>
              <w:rPr>
                <w:rFonts w:ascii="Times New Roman" w:hAnsi="Times New Roman"/>
                <w:b/>
                <w:bCs/>
                <w:sz w:val="24"/>
                <w:szCs w:val="24"/>
              </w:rPr>
              <w:t xml:space="preserve">Se </w:t>
            </w:r>
            <w:proofErr w:type="spellStart"/>
            <w:r>
              <w:rPr>
                <w:rFonts w:ascii="Times New Roman" w:hAnsi="Times New Roman"/>
                <w:b/>
                <w:bCs/>
                <w:sz w:val="24"/>
                <w:szCs w:val="24"/>
              </w:rPr>
              <w:t>acceptă</w:t>
            </w:r>
            <w:proofErr w:type="spellEnd"/>
            <w:r>
              <w:rPr>
                <w:rFonts w:ascii="Times New Roman" w:hAnsi="Times New Roman"/>
                <w:b/>
                <w:bCs/>
                <w:sz w:val="24"/>
                <w:szCs w:val="24"/>
              </w:rPr>
              <w:t>.</w:t>
            </w:r>
          </w:p>
          <w:p w14:paraId="6E366CA7" w14:textId="77777777" w:rsidR="00F711EA" w:rsidRDefault="00F711EA">
            <w:pPr>
              <w:tabs>
                <w:tab w:val="left" w:pos="884"/>
                <w:tab w:val="left" w:pos="1196"/>
              </w:tabs>
              <w:spacing w:after="0" w:line="240" w:lineRule="auto"/>
              <w:rPr>
                <w:rFonts w:ascii="Times New Roman" w:hAnsi="Times New Roman"/>
                <w:b/>
                <w:bCs/>
                <w:sz w:val="24"/>
                <w:szCs w:val="24"/>
              </w:rPr>
            </w:pPr>
            <w:proofErr w:type="spellStart"/>
            <w:r>
              <w:rPr>
                <w:rFonts w:ascii="Times New Roman" w:hAnsi="Times New Roman"/>
                <w:b/>
                <w:bCs/>
                <w:sz w:val="24"/>
                <w:szCs w:val="24"/>
              </w:rPr>
              <w:t>Informația</w:t>
            </w:r>
            <w:proofErr w:type="spellEnd"/>
            <w:r>
              <w:rPr>
                <w:rFonts w:ascii="Times New Roman" w:hAnsi="Times New Roman"/>
                <w:b/>
                <w:bCs/>
                <w:sz w:val="24"/>
                <w:szCs w:val="24"/>
              </w:rPr>
              <w:t xml:space="preserve"> a </w:t>
            </w:r>
            <w:proofErr w:type="spellStart"/>
            <w:r>
              <w:rPr>
                <w:rFonts w:ascii="Times New Roman" w:hAnsi="Times New Roman"/>
                <w:b/>
                <w:bCs/>
                <w:sz w:val="24"/>
                <w:szCs w:val="24"/>
              </w:rPr>
              <w:t>fost</w:t>
            </w:r>
            <w:proofErr w:type="spellEnd"/>
            <w:r>
              <w:rPr>
                <w:rFonts w:ascii="Times New Roman" w:hAnsi="Times New Roman"/>
                <w:b/>
                <w:bCs/>
                <w:sz w:val="24"/>
                <w:szCs w:val="24"/>
              </w:rPr>
              <w:t xml:space="preserve"> </w:t>
            </w:r>
            <w:proofErr w:type="spellStart"/>
            <w:r>
              <w:rPr>
                <w:rFonts w:ascii="Times New Roman" w:hAnsi="Times New Roman"/>
                <w:b/>
                <w:bCs/>
                <w:sz w:val="24"/>
                <w:szCs w:val="24"/>
              </w:rPr>
              <w:t>transferată</w:t>
            </w:r>
            <w:proofErr w:type="spellEnd"/>
            <w:r>
              <w:rPr>
                <w:rFonts w:ascii="Times New Roman" w:hAnsi="Times New Roman"/>
                <w:b/>
                <w:bCs/>
                <w:sz w:val="24"/>
                <w:szCs w:val="24"/>
              </w:rPr>
              <w:t xml:space="preserve"> la </w:t>
            </w:r>
            <w:proofErr w:type="spellStart"/>
            <w:r>
              <w:rPr>
                <w:rFonts w:ascii="Times New Roman" w:hAnsi="Times New Roman"/>
                <w:b/>
                <w:bCs/>
                <w:sz w:val="24"/>
                <w:szCs w:val="24"/>
              </w:rPr>
              <w:t>Cap.I</w:t>
            </w:r>
            <w:proofErr w:type="spellEnd"/>
          </w:p>
        </w:tc>
      </w:tr>
      <w:tr w:rsidR="00F711EA" w14:paraId="4A940C14" w14:textId="77777777" w:rsidTr="00DB3475">
        <w:trPr>
          <w:trHeight w:val="509"/>
        </w:trPr>
        <w:tc>
          <w:tcPr>
            <w:tcW w:w="3145" w:type="dxa"/>
            <w:vMerge/>
          </w:tcPr>
          <w:p w14:paraId="656ACD00" w14:textId="77777777" w:rsidR="00F711EA" w:rsidRDefault="00F711EA"/>
        </w:tc>
        <w:tc>
          <w:tcPr>
            <w:tcW w:w="810" w:type="dxa"/>
          </w:tcPr>
          <w:p w14:paraId="4D476BA4" w14:textId="77777777" w:rsidR="00F711EA" w:rsidRPr="00F711EA" w:rsidRDefault="00F711EA" w:rsidP="00E73504">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47F948F8" w14:textId="77777777" w:rsidR="00F711EA" w:rsidRDefault="00F711EA">
            <w:pPr>
              <w:tabs>
                <w:tab w:val="left" w:pos="884"/>
                <w:tab w:val="left" w:pos="1196"/>
              </w:tabs>
              <w:spacing w:after="0" w:line="240" w:lineRule="auto"/>
              <w:jc w:val="both"/>
              <w:rPr>
                <w:rFonts w:ascii="Times New Roman" w:hAnsi="Times New Roman"/>
                <w:b/>
                <w:bCs/>
                <w:sz w:val="32"/>
                <w:szCs w:val="32"/>
              </w:rPr>
            </w:pPr>
            <w:proofErr w:type="spellStart"/>
            <w:r>
              <w:rPr>
                <w:rFonts w:ascii="Times New Roman" w:hAnsi="Times New Roman"/>
                <w:sz w:val="24"/>
                <w:szCs w:val="24"/>
              </w:rPr>
              <w:t>Reformularea</w:t>
            </w:r>
            <w:proofErr w:type="spellEnd"/>
            <w:r>
              <w:rPr>
                <w:rFonts w:ascii="Times New Roman" w:hAnsi="Times New Roman"/>
                <w:sz w:val="24"/>
                <w:szCs w:val="24"/>
              </w:rPr>
              <w:t xml:space="preserve"> </w:t>
            </w:r>
            <w:proofErr w:type="spellStart"/>
            <w:r>
              <w:rPr>
                <w:rFonts w:ascii="Times New Roman" w:hAnsi="Times New Roman"/>
                <w:sz w:val="24"/>
                <w:szCs w:val="24"/>
              </w:rPr>
              <w:t>Obiectivului</w:t>
            </w:r>
            <w:proofErr w:type="spellEnd"/>
            <w:r>
              <w:rPr>
                <w:rFonts w:ascii="Times New Roman" w:hAnsi="Times New Roman"/>
                <w:sz w:val="24"/>
                <w:szCs w:val="24"/>
              </w:rPr>
              <w:t xml:space="preserve"> specific 1.1 </w:t>
            </w:r>
            <w:proofErr w:type="spellStart"/>
            <w:r>
              <w:rPr>
                <w:rFonts w:ascii="Times New Roman" w:hAnsi="Times New Roman"/>
                <w:sz w:val="24"/>
                <w:szCs w:val="24"/>
              </w:rPr>
              <w:t>pentru</w:t>
            </w:r>
            <w:proofErr w:type="spellEnd"/>
            <w:r>
              <w:rPr>
                <w:rFonts w:ascii="Times New Roman" w:hAnsi="Times New Roman"/>
                <w:sz w:val="24"/>
                <w:szCs w:val="24"/>
              </w:rPr>
              <w:t xml:space="preserve"> a </w:t>
            </w:r>
            <w:proofErr w:type="spellStart"/>
            <w:r>
              <w:rPr>
                <w:rFonts w:ascii="Times New Roman" w:hAnsi="Times New Roman"/>
                <w:sz w:val="24"/>
                <w:szCs w:val="24"/>
              </w:rPr>
              <w:t>respecta</w:t>
            </w:r>
            <w:proofErr w:type="spellEnd"/>
            <w:r>
              <w:rPr>
                <w:rFonts w:ascii="Times New Roman" w:hAnsi="Times New Roman"/>
                <w:sz w:val="24"/>
                <w:szCs w:val="24"/>
              </w:rPr>
              <w:t xml:space="preserve"> pe </w:t>
            </w:r>
            <w:proofErr w:type="spellStart"/>
            <w:r>
              <w:rPr>
                <w:rFonts w:ascii="Times New Roman" w:hAnsi="Times New Roman"/>
                <w:sz w:val="24"/>
                <w:szCs w:val="24"/>
              </w:rPr>
              <w:t>deplin</w:t>
            </w:r>
            <w:proofErr w:type="spellEnd"/>
            <w:r>
              <w:rPr>
                <w:rFonts w:ascii="Times New Roman" w:hAnsi="Times New Roman"/>
                <w:sz w:val="24"/>
                <w:szCs w:val="24"/>
              </w:rPr>
              <w:t xml:space="preserve"> </w:t>
            </w:r>
            <w:proofErr w:type="spellStart"/>
            <w:r>
              <w:rPr>
                <w:rFonts w:ascii="Times New Roman" w:hAnsi="Times New Roman"/>
                <w:sz w:val="24"/>
                <w:szCs w:val="24"/>
              </w:rPr>
              <w:t>principiile</w:t>
            </w:r>
            <w:proofErr w:type="spellEnd"/>
            <w:r>
              <w:rPr>
                <w:rFonts w:ascii="Times New Roman" w:hAnsi="Times New Roman"/>
                <w:sz w:val="24"/>
                <w:szCs w:val="24"/>
              </w:rPr>
              <w:t xml:space="preserve"> SMART, precum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divizarea</w:t>
            </w:r>
            <w:proofErr w:type="spellEnd"/>
            <w:r>
              <w:rPr>
                <w:rFonts w:ascii="Times New Roman" w:hAnsi="Times New Roman"/>
                <w:sz w:val="24"/>
                <w:szCs w:val="24"/>
              </w:rPr>
              <w:t xml:space="preserve"> </w:t>
            </w:r>
            <w:proofErr w:type="spellStart"/>
            <w:r>
              <w:rPr>
                <w:rFonts w:ascii="Times New Roman" w:hAnsi="Times New Roman"/>
                <w:sz w:val="24"/>
                <w:szCs w:val="24"/>
              </w:rPr>
              <w:t>Obiectivului</w:t>
            </w:r>
            <w:proofErr w:type="spellEnd"/>
            <w:r>
              <w:rPr>
                <w:rFonts w:ascii="Times New Roman" w:hAnsi="Times New Roman"/>
                <w:sz w:val="24"/>
                <w:szCs w:val="24"/>
              </w:rPr>
              <w:t xml:space="preserve"> specific 1.1 în </w:t>
            </w:r>
            <w:proofErr w:type="spellStart"/>
            <w:r>
              <w:rPr>
                <w:rFonts w:ascii="Times New Roman" w:hAnsi="Times New Roman"/>
                <w:sz w:val="24"/>
                <w:szCs w:val="24"/>
              </w:rPr>
              <w:t>obiective</w:t>
            </w:r>
            <w:proofErr w:type="spellEnd"/>
            <w:r>
              <w:rPr>
                <w:rFonts w:ascii="Times New Roman" w:hAnsi="Times New Roman"/>
                <w:sz w:val="24"/>
                <w:szCs w:val="24"/>
              </w:rPr>
              <w:t xml:space="preserve"> </w:t>
            </w:r>
            <w:proofErr w:type="spellStart"/>
            <w:r>
              <w:rPr>
                <w:rFonts w:ascii="Times New Roman" w:hAnsi="Times New Roman"/>
                <w:sz w:val="24"/>
                <w:szCs w:val="24"/>
              </w:rPr>
              <w:t>mai</w:t>
            </w:r>
            <w:proofErr w:type="spellEnd"/>
            <w:r>
              <w:rPr>
                <w:rFonts w:ascii="Times New Roman" w:hAnsi="Times New Roman"/>
                <w:sz w:val="24"/>
                <w:szCs w:val="24"/>
              </w:rPr>
              <w:t xml:space="preserve"> </w:t>
            </w:r>
            <w:proofErr w:type="spellStart"/>
            <w:r>
              <w:rPr>
                <w:rFonts w:ascii="Times New Roman" w:hAnsi="Times New Roman"/>
                <w:sz w:val="24"/>
                <w:szCs w:val="24"/>
              </w:rPr>
              <w:t>focalizate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ușor</w:t>
            </w:r>
            <w:proofErr w:type="spellEnd"/>
            <w:r>
              <w:rPr>
                <w:rFonts w:ascii="Times New Roman" w:hAnsi="Times New Roman"/>
                <w:sz w:val="24"/>
                <w:szCs w:val="24"/>
              </w:rPr>
              <w:t xml:space="preserve"> de </w:t>
            </w:r>
            <w:proofErr w:type="spellStart"/>
            <w:r>
              <w:rPr>
                <w:rFonts w:ascii="Times New Roman" w:hAnsi="Times New Roman"/>
                <w:sz w:val="24"/>
                <w:szCs w:val="24"/>
              </w:rPr>
              <w:t>monitorizat</w:t>
            </w:r>
            <w:proofErr w:type="spellEnd"/>
            <w:r>
              <w:rPr>
                <w:rFonts w:ascii="Times New Roman" w:hAnsi="Times New Roman"/>
                <w:sz w:val="24"/>
                <w:szCs w:val="24"/>
              </w:rPr>
              <w:t xml:space="preserve">; </w:t>
            </w:r>
            <w:proofErr w:type="spellStart"/>
            <w:r>
              <w:rPr>
                <w:rFonts w:ascii="Times New Roman" w:hAnsi="Times New Roman"/>
                <w:sz w:val="24"/>
                <w:szCs w:val="24"/>
              </w:rPr>
              <w:t>clarificare</w:t>
            </w:r>
            <w:proofErr w:type="spellEnd"/>
            <w:r>
              <w:rPr>
                <w:rFonts w:ascii="Times New Roman" w:hAnsi="Times New Roman"/>
                <w:sz w:val="24"/>
                <w:szCs w:val="24"/>
              </w:rPr>
              <w:t xml:space="preserve"> </w:t>
            </w:r>
            <w:proofErr w:type="spellStart"/>
            <w:r>
              <w:rPr>
                <w:rFonts w:ascii="Times New Roman" w:hAnsi="Times New Roman"/>
                <w:sz w:val="24"/>
                <w:szCs w:val="24"/>
              </w:rPr>
              <w:t>expresă</w:t>
            </w:r>
            <w:proofErr w:type="spellEnd"/>
            <w:r>
              <w:rPr>
                <w:rFonts w:ascii="Times New Roman" w:hAnsi="Times New Roman"/>
                <w:sz w:val="24"/>
                <w:szCs w:val="24"/>
              </w:rPr>
              <w:t xml:space="preserve"> </w:t>
            </w:r>
            <w:proofErr w:type="spellStart"/>
            <w:r>
              <w:rPr>
                <w:rFonts w:ascii="Times New Roman" w:hAnsi="Times New Roman"/>
                <w:sz w:val="24"/>
                <w:szCs w:val="24"/>
              </w:rPr>
              <w:t>că</w:t>
            </w:r>
            <w:proofErr w:type="spellEnd"/>
            <w:r>
              <w:rPr>
                <w:rFonts w:ascii="Times New Roman" w:hAnsi="Times New Roman"/>
                <w:sz w:val="24"/>
                <w:szCs w:val="24"/>
              </w:rPr>
              <w:t xml:space="preserve"> INDS are </w:t>
            </w:r>
            <w:proofErr w:type="spellStart"/>
            <w:r>
              <w:rPr>
                <w:rFonts w:ascii="Times New Roman" w:hAnsi="Times New Roman"/>
                <w:sz w:val="24"/>
                <w:szCs w:val="24"/>
              </w:rPr>
              <w:t>rol</w:t>
            </w:r>
            <w:proofErr w:type="spellEnd"/>
            <w:r>
              <w:rPr>
                <w:rFonts w:ascii="Times New Roman" w:hAnsi="Times New Roman"/>
                <w:sz w:val="24"/>
                <w:szCs w:val="24"/>
              </w:rPr>
              <w:t xml:space="preserve"> de </w:t>
            </w:r>
            <w:proofErr w:type="spellStart"/>
            <w:r>
              <w:rPr>
                <w:rFonts w:ascii="Times New Roman" w:hAnsi="Times New Roman"/>
                <w:sz w:val="24"/>
                <w:szCs w:val="24"/>
              </w:rPr>
              <w:t>suport</w:t>
            </w:r>
            <w:proofErr w:type="spellEnd"/>
            <w:r>
              <w:rPr>
                <w:rFonts w:ascii="Times New Roman" w:hAnsi="Times New Roman"/>
                <w:sz w:val="24"/>
                <w:szCs w:val="24"/>
              </w:rPr>
              <w:t xml:space="preserve"> </w:t>
            </w:r>
            <w:proofErr w:type="spellStart"/>
            <w:r>
              <w:rPr>
                <w:rFonts w:ascii="Times New Roman" w:hAnsi="Times New Roman"/>
                <w:sz w:val="24"/>
                <w:szCs w:val="24"/>
              </w:rPr>
              <w:t>tehnic</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infrastructural, nu de </w:t>
            </w:r>
            <w:proofErr w:type="spellStart"/>
            <w:r>
              <w:rPr>
                <w:rFonts w:ascii="Times New Roman" w:hAnsi="Times New Roman"/>
                <w:sz w:val="24"/>
                <w:szCs w:val="24"/>
              </w:rPr>
              <w:t>coordonare</w:t>
            </w:r>
            <w:proofErr w:type="spellEnd"/>
            <w:r>
              <w:rPr>
                <w:rFonts w:ascii="Times New Roman" w:hAnsi="Times New Roman"/>
                <w:sz w:val="24"/>
                <w:szCs w:val="24"/>
              </w:rPr>
              <w:t xml:space="preserve"> a </w:t>
            </w:r>
            <w:proofErr w:type="spellStart"/>
            <w:r>
              <w:rPr>
                <w:rFonts w:ascii="Times New Roman" w:hAnsi="Times New Roman"/>
                <w:sz w:val="24"/>
                <w:szCs w:val="24"/>
              </w:rPr>
              <w:t>politicilor</w:t>
            </w:r>
            <w:proofErr w:type="spellEnd"/>
            <w:r>
              <w:rPr>
                <w:rFonts w:ascii="Times New Roman" w:hAnsi="Times New Roman"/>
                <w:sz w:val="24"/>
                <w:szCs w:val="24"/>
              </w:rPr>
              <w:t xml:space="preserve"> RRD; </w:t>
            </w:r>
            <w:proofErr w:type="spellStart"/>
            <w:r>
              <w:rPr>
                <w:rFonts w:ascii="Times New Roman" w:hAnsi="Times New Roman"/>
                <w:sz w:val="24"/>
                <w:szCs w:val="24"/>
              </w:rPr>
              <w:t>completarea</w:t>
            </w:r>
            <w:proofErr w:type="spellEnd"/>
            <w:r>
              <w:rPr>
                <w:rFonts w:ascii="Times New Roman" w:hAnsi="Times New Roman"/>
                <w:sz w:val="24"/>
                <w:szCs w:val="24"/>
              </w:rPr>
              <w:t xml:space="preserve"> </w:t>
            </w:r>
            <w:proofErr w:type="spellStart"/>
            <w:r>
              <w:rPr>
                <w:rFonts w:ascii="Times New Roman" w:hAnsi="Times New Roman"/>
                <w:sz w:val="24"/>
                <w:szCs w:val="24"/>
              </w:rPr>
              <w:t>indicatorilor</w:t>
            </w:r>
            <w:proofErr w:type="spellEnd"/>
            <w:r>
              <w:rPr>
                <w:rFonts w:ascii="Times New Roman" w:hAnsi="Times New Roman"/>
                <w:sz w:val="24"/>
                <w:szCs w:val="24"/>
              </w:rPr>
              <w:t xml:space="preserve"> cu </w:t>
            </w:r>
            <w:proofErr w:type="spellStart"/>
            <w:r>
              <w:rPr>
                <w:rFonts w:ascii="Times New Roman" w:hAnsi="Times New Roman"/>
                <w:sz w:val="24"/>
                <w:szCs w:val="24"/>
              </w:rPr>
              <w:t>elemente</w:t>
            </w:r>
            <w:proofErr w:type="spellEnd"/>
            <w:r>
              <w:rPr>
                <w:rFonts w:ascii="Times New Roman" w:hAnsi="Times New Roman"/>
                <w:sz w:val="24"/>
                <w:szCs w:val="24"/>
              </w:rPr>
              <w:t xml:space="preserve"> de </w:t>
            </w:r>
            <w:proofErr w:type="spellStart"/>
            <w:r>
              <w:rPr>
                <w:rFonts w:ascii="Times New Roman" w:hAnsi="Times New Roman"/>
                <w:sz w:val="24"/>
                <w:szCs w:val="24"/>
              </w:rPr>
              <w:t>utilizare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impact; </w:t>
            </w:r>
            <w:proofErr w:type="spellStart"/>
            <w:r>
              <w:rPr>
                <w:rFonts w:ascii="Times New Roman" w:hAnsi="Times New Roman"/>
                <w:sz w:val="24"/>
                <w:szCs w:val="24"/>
              </w:rPr>
              <w:t>formalizarea</w:t>
            </w:r>
            <w:proofErr w:type="spellEnd"/>
            <w:r>
              <w:rPr>
                <w:rFonts w:ascii="Times New Roman" w:hAnsi="Times New Roman"/>
                <w:sz w:val="24"/>
                <w:szCs w:val="24"/>
              </w:rPr>
              <w:t xml:space="preserve"> </w:t>
            </w:r>
            <w:proofErr w:type="spellStart"/>
            <w:r>
              <w:rPr>
                <w:rFonts w:ascii="Times New Roman" w:hAnsi="Times New Roman"/>
                <w:sz w:val="24"/>
                <w:szCs w:val="24"/>
              </w:rPr>
              <w:t>mecanismelor</w:t>
            </w:r>
            <w:proofErr w:type="spellEnd"/>
            <w:r>
              <w:rPr>
                <w:rFonts w:ascii="Times New Roman" w:hAnsi="Times New Roman"/>
                <w:sz w:val="24"/>
                <w:szCs w:val="24"/>
              </w:rPr>
              <w:t xml:space="preserve"> de </w:t>
            </w:r>
            <w:proofErr w:type="spellStart"/>
            <w:r>
              <w:rPr>
                <w:rFonts w:ascii="Times New Roman" w:hAnsi="Times New Roman"/>
                <w:sz w:val="24"/>
                <w:szCs w:val="24"/>
              </w:rPr>
              <w:t>coordonare</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guvernanță</w:t>
            </w:r>
            <w:proofErr w:type="spellEnd"/>
            <w:r>
              <w:rPr>
                <w:rFonts w:ascii="Times New Roman" w:hAnsi="Times New Roman"/>
                <w:sz w:val="24"/>
                <w:szCs w:val="24"/>
              </w:rPr>
              <w:t xml:space="preserve"> a </w:t>
            </w:r>
            <w:proofErr w:type="spellStart"/>
            <w:r>
              <w:rPr>
                <w:rFonts w:ascii="Times New Roman" w:hAnsi="Times New Roman"/>
                <w:sz w:val="24"/>
                <w:szCs w:val="24"/>
              </w:rPr>
              <w:t>datelor</w:t>
            </w:r>
            <w:proofErr w:type="spellEnd"/>
            <w:r>
              <w:rPr>
                <w:rFonts w:ascii="Times New Roman" w:hAnsi="Times New Roman"/>
                <w:sz w:val="24"/>
                <w:szCs w:val="24"/>
              </w:rPr>
              <w:t xml:space="preserve"> RRD; </w:t>
            </w:r>
            <w:proofErr w:type="spellStart"/>
            <w:r>
              <w:rPr>
                <w:rFonts w:ascii="Times New Roman" w:hAnsi="Times New Roman"/>
                <w:sz w:val="24"/>
                <w:szCs w:val="24"/>
              </w:rPr>
              <w:t>consolidarea</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w:t>
            </w:r>
            <w:proofErr w:type="spellStart"/>
            <w:r>
              <w:rPr>
                <w:rFonts w:ascii="Times New Roman" w:hAnsi="Times New Roman"/>
                <w:sz w:val="24"/>
                <w:szCs w:val="24"/>
              </w:rPr>
              <w:t>clarificarea</w:t>
            </w:r>
            <w:proofErr w:type="spellEnd"/>
            <w:r>
              <w:rPr>
                <w:rFonts w:ascii="Times New Roman" w:hAnsi="Times New Roman"/>
                <w:sz w:val="24"/>
                <w:szCs w:val="24"/>
              </w:rPr>
              <w:t xml:space="preserve"> </w:t>
            </w:r>
            <w:proofErr w:type="spellStart"/>
            <w:r>
              <w:rPr>
                <w:rFonts w:ascii="Times New Roman" w:hAnsi="Times New Roman"/>
                <w:sz w:val="24"/>
                <w:szCs w:val="24"/>
              </w:rPr>
              <w:t>integrării</w:t>
            </w:r>
            <w:proofErr w:type="spellEnd"/>
            <w:r>
              <w:rPr>
                <w:rFonts w:ascii="Times New Roman" w:hAnsi="Times New Roman"/>
                <w:sz w:val="24"/>
                <w:szCs w:val="24"/>
              </w:rPr>
              <w:t xml:space="preserve"> </w:t>
            </w:r>
            <w:proofErr w:type="spellStart"/>
            <w:r>
              <w:rPr>
                <w:rFonts w:ascii="Times New Roman" w:hAnsi="Times New Roman"/>
                <w:sz w:val="24"/>
                <w:szCs w:val="24"/>
              </w:rPr>
              <w:t>riscurilor</w:t>
            </w:r>
            <w:proofErr w:type="spellEnd"/>
            <w:r>
              <w:rPr>
                <w:rFonts w:ascii="Times New Roman" w:hAnsi="Times New Roman"/>
                <w:sz w:val="24"/>
                <w:szCs w:val="24"/>
              </w:rPr>
              <w:t xml:space="preserve"> </w:t>
            </w:r>
            <w:proofErr w:type="spellStart"/>
            <w:r>
              <w:rPr>
                <w:rFonts w:ascii="Times New Roman" w:hAnsi="Times New Roman"/>
                <w:sz w:val="24"/>
                <w:szCs w:val="24"/>
              </w:rPr>
              <w:t>biologico-sociale</w:t>
            </w:r>
            <w:proofErr w:type="spellEnd"/>
            <w:r>
              <w:rPr>
                <w:rFonts w:ascii="Times New Roman" w:hAnsi="Times New Roman"/>
                <w:sz w:val="24"/>
                <w:szCs w:val="24"/>
              </w:rPr>
              <w:t xml:space="preserve"> în </w:t>
            </w:r>
            <w:proofErr w:type="spellStart"/>
            <w:r>
              <w:rPr>
                <w:rFonts w:ascii="Times New Roman" w:hAnsi="Times New Roman"/>
                <w:sz w:val="24"/>
                <w:szCs w:val="24"/>
              </w:rPr>
              <w:t>sistemul</w:t>
            </w:r>
            <w:proofErr w:type="spellEnd"/>
            <w:r>
              <w:rPr>
                <w:rFonts w:ascii="Times New Roman" w:hAnsi="Times New Roman"/>
                <w:sz w:val="24"/>
                <w:szCs w:val="24"/>
              </w:rPr>
              <w:t xml:space="preserve"> </w:t>
            </w:r>
            <w:proofErr w:type="spellStart"/>
            <w:r>
              <w:rPr>
                <w:rFonts w:ascii="Times New Roman" w:hAnsi="Times New Roman"/>
                <w:sz w:val="24"/>
                <w:szCs w:val="24"/>
              </w:rPr>
              <w:t>național</w:t>
            </w:r>
            <w:proofErr w:type="spellEnd"/>
            <w:r>
              <w:rPr>
                <w:rFonts w:ascii="Times New Roman" w:hAnsi="Times New Roman"/>
                <w:sz w:val="24"/>
                <w:szCs w:val="24"/>
              </w:rPr>
              <w:t xml:space="preserve"> de </w:t>
            </w:r>
            <w:proofErr w:type="spellStart"/>
            <w:r>
              <w:rPr>
                <w:rFonts w:ascii="Times New Roman" w:hAnsi="Times New Roman"/>
                <w:sz w:val="24"/>
                <w:szCs w:val="24"/>
              </w:rPr>
              <w:t>evaluare</w:t>
            </w:r>
            <w:proofErr w:type="spellEnd"/>
            <w:r>
              <w:rPr>
                <w:rFonts w:ascii="Times New Roman" w:hAnsi="Times New Roman"/>
                <w:sz w:val="24"/>
                <w:szCs w:val="24"/>
              </w:rPr>
              <w:t xml:space="preserve"> a </w:t>
            </w:r>
            <w:proofErr w:type="spellStart"/>
            <w:r>
              <w:rPr>
                <w:rFonts w:ascii="Times New Roman" w:hAnsi="Times New Roman"/>
                <w:sz w:val="24"/>
                <w:szCs w:val="24"/>
              </w:rPr>
              <w:t>riscurilor</w:t>
            </w:r>
            <w:proofErr w:type="spellEnd"/>
          </w:p>
          <w:p w14:paraId="41713C7E" w14:textId="77777777" w:rsidR="00F711EA" w:rsidRDefault="00F711EA">
            <w:pPr>
              <w:tabs>
                <w:tab w:val="left" w:pos="884"/>
                <w:tab w:val="left" w:pos="1196"/>
              </w:tabs>
              <w:spacing w:after="0" w:line="240" w:lineRule="auto"/>
              <w:jc w:val="both"/>
              <w:rPr>
                <w:rFonts w:ascii="Times New Roman" w:hAnsi="Times New Roman"/>
                <w:sz w:val="24"/>
                <w:szCs w:val="24"/>
                <w:u w:val="single"/>
              </w:rPr>
            </w:pPr>
          </w:p>
        </w:tc>
        <w:tc>
          <w:tcPr>
            <w:tcW w:w="4724" w:type="dxa"/>
          </w:tcPr>
          <w:p w14:paraId="302A84EB" w14:textId="4D9603EC" w:rsidR="00F711EA" w:rsidRPr="00C37B90" w:rsidRDefault="00F711EA">
            <w:pPr>
              <w:tabs>
                <w:tab w:val="left" w:pos="884"/>
                <w:tab w:val="left" w:pos="1196"/>
              </w:tabs>
              <w:spacing w:after="0" w:line="240" w:lineRule="auto"/>
              <w:rPr>
                <w:rFonts w:ascii="Times New Roman" w:hAnsi="Times New Roman"/>
                <w:b/>
                <w:bCs/>
                <w:sz w:val="24"/>
                <w:szCs w:val="24"/>
                <w:lang w:val="ro-MD"/>
              </w:rPr>
            </w:pPr>
            <w:r>
              <w:rPr>
                <w:rFonts w:ascii="Times New Roman" w:hAnsi="Times New Roman"/>
                <w:b/>
                <w:bCs/>
                <w:sz w:val="24"/>
                <w:szCs w:val="24"/>
              </w:rPr>
              <w:t>Nu se accept</w:t>
            </w:r>
            <w:r>
              <w:rPr>
                <w:rFonts w:ascii="Times New Roman" w:hAnsi="Times New Roman"/>
                <w:b/>
                <w:bCs/>
                <w:sz w:val="24"/>
                <w:szCs w:val="24"/>
                <w:lang w:val="ro-MD"/>
              </w:rPr>
              <w:t xml:space="preserve">ă. </w:t>
            </w:r>
          </w:p>
          <w:p w14:paraId="6A39E85C" w14:textId="46A9B449" w:rsidR="00F711EA" w:rsidRDefault="00F711EA">
            <w:pPr>
              <w:tabs>
                <w:tab w:val="left" w:pos="884"/>
                <w:tab w:val="left" w:pos="1196"/>
              </w:tabs>
              <w:spacing w:after="0" w:line="240" w:lineRule="auto"/>
              <w:rPr>
                <w:rFonts w:ascii="Times New Roman" w:hAnsi="Times New Roman"/>
                <w:b/>
                <w:bCs/>
                <w:sz w:val="24"/>
                <w:szCs w:val="24"/>
              </w:rPr>
            </w:pPr>
            <w:proofErr w:type="spellStart"/>
            <w:r>
              <w:rPr>
                <w:rFonts w:ascii="Times New Roman" w:hAnsi="Times New Roman"/>
                <w:b/>
                <w:bCs/>
                <w:sz w:val="24"/>
                <w:szCs w:val="24"/>
              </w:rPr>
              <w:t>Obiectivul</w:t>
            </w:r>
            <w:proofErr w:type="spellEnd"/>
            <w:r>
              <w:rPr>
                <w:rFonts w:ascii="Times New Roman" w:hAnsi="Times New Roman"/>
                <w:b/>
                <w:bCs/>
                <w:sz w:val="24"/>
                <w:szCs w:val="24"/>
              </w:rPr>
              <w:t xml:space="preserve"> general nr.1 a </w:t>
            </w:r>
            <w:proofErr w:type="spellStart"/>
            <w:r>
              <w:rPr>
                <w:rFonts w:ascii="Times New Roman" w:hAnsi="Times New Roman"/>
                <w:b/>
                <w:bCs/>
                <w:sz w:val="24"/>
                <w:szCs w:val="24"/>
              </w:rPr>
              <w:t>fost</w:t>
            </w:r>
            <w:proofErr w:type="spellEnd"/>
            <w:r>
              <w:rPr>
                <w:rFonts w:ascii="Times New Roman" w:hAnsi="Times New Roman"/>
                <w:b/>
                <w:bCs/>
                <w:sz w:val="24"/>
                <w:szCs w:val="24"/>
              </w:rPr>
              <w:t xml:space="preserve"> </w:t>
            </w:r>
            <w:proofErr w:type="spellStart"/>
            <w:r>
              <w:rPr>
                <w:rFonts w:ascii="Times New Roman" w:hAnsi="Times New Roman"/>
                <w:b/>
                <w:bCs/>
                <w:sz w:val="24"/>
                <w:szCs w:val="24"/>
              </w:rPr>
              <w:t>reformulat</w:t>
            </w:r>
            <w:proofErr w:type="spellEnd"/>
            <w:r>
              <w:rPr>
                <w:rFonts w:ascii="Times New Roman" w:hAnsi="Times New Roman"/>
                <w:b/>
                <w:bCs/>
                <w:sz w:val="24"/>
                <w:szCs w:val="24"/>
              </w:rPr>
              <w:t xml:space="preserve"> conform </w:t>
            </w:r>
            <w:proofErr w:type="spellStart"/>
            <w:r>
              <w:rPr>
                <w:rFonts w:ascii="Times New Roman" w:hAnsi="Times New Roman"/>
                <w:b/>
                <w:bCs/>
                <w:sz w:val="24"/>
                <w:szCs w:val="24"/>
              </w:rPr>
              <w:t>avizului</w:t>
            </w:r>
            <w:proofErr w:type="spellEnd"/>
            <w:r>
              <w:rPr>
                <w:rFonts w:ascii="Times New Roman" w:hAnsi="Times New Roman"/>
                <w:b/>
                <w:bCs/>
                <w:sz w:val="24"/>
                <w:szCs w:val="24"/>
              </w:rPr>
              <w:t xml:space="preserve"> CS</w:t>
            </w:r>
          </w:p>
        </w:tc>
      </w:tr>
      <w:tr w:rsidR="00F711EA" w14:paraId="52926F0D" w14:textId="77777777" w:rsidTr="00DB3475">
        <w:trPr>
          <w:trHeight w:val="509"/>
        </w:trPr>
        <w:tc>
          <w:tcPr>
            <w:tcW w:w="3145" w:type="dxa"/>
            <w:vMerge/>
          </w:tcPr>
          <w:p w14:paraId="2CA0425E" w14:textId="77777777" w:rsidR="00F711EA" w:rsidRDefault="00F711EA"/>
        </w:tc>
        <w:tc>
          <w:tcPr>
            <w:tcW w:w="810" w:type="dxa"/>
          </w:tcPr>
          <w:p w14:paraId="1B1EE798" w14:textId="77777777" w:rsidR="00F711EA" w:rsidRPr="00F711EA" w:rsidRDefault="00F711EA" w:rsidP="00E73504">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0BA764B9" w14:textId="77777777" w:rsidR="00F711EA" w:rsidRPr="00B37850" w:rsidRDefault="00F711EA">
            <w:pPr>
              <w:jc w:val="both"/>
              <w:rPr>
                <w:rFonts w:ascii="Times New Roman" w:hAnsi="Times New Roman"/>
                <w:color w:val="000000" w:themeColor="text1"/>
                <w:sz w:val="24"/>
                <w:szCs w:val="24"/>
                <w:lang w:val="ro-MD"/>
              </w:rPr>
            </w:pPr>
            <w:r w:rsidRPr="00B37850">
              <w:rPr>
                <w:rFonts w:ascii="Times New Roman" w:hAnsi="Times New Roman"/>
                <w:color w:val="000000" w:themeColor="text1"/>
                <w:sz w:val="24"/>
                <w:szCs w:val="24"/>
                <w:lang w:val="ro-MD"/>
              </w:rPr>
              <w:t xml:space="preserve">Completarea Obiectivului specific 1.2 cu: (i) recunoașterea comunităților ca parteneri activi în prevenție și reducerea riscurilor; (ii) integrarea explicită a legăturii dintre mediu și riscurile de dezastre, inclusiv rolul ecosistemelor sănătoase; (iii) stabilirea unor criterii clare de selecție a raioanelor și planuri de replicare a rețelelor de voluntariat; (iv) asigurarea participării efective și feedback-ului comunitar în toate activitățile de educație și campanii; (v) măsuri de incluziune </w:t>
            </w:r>
            <w:r w:rsidRPr="00B37850">
              <w:rPr>
                <w:rFonts w:ascii="Times New Roman" w:hAnsi="Times New Roman"/>
                <w:color w:val="000000" w:themeColor="text1"/>
                <w:sz w:val="24"/>
                <w:szCs w:val="24"/>
                <w:lang w:val="ro-MD"/>
              </w:rPr>
              <w:lastRenderedPageBreak/>
              <w:t>socială, pentru a proteja grupurile cele mai vulnerabile; (vi) corelarea activităților cu politicile locale de mediu, planificarea teritorială și deciziile de prevenție.</w:t>
            </w:r>
          </w:p>
        </w:tc>
        <w:tc>
          <w:tcPr>
            <w:tcW w:w="4724" w:type="dxa"/>
          </w:tcPr>
          <w:p w14:paraId="2FCFD105" w14:textId="68EC556C" w:rsidR="00F711EA" w:rsidRPr="00B37850" w:rsidRDefault="00F711EA">
            <w:pPr>
              <w:rPr>
                <w:rFonts w:ascii="Times New Roman" w:hAnsi="Times New Roman"/>
                <w:b/>
                <w:bCs/>
                <w:sz w:val="24"/>
                <w:szCs w:val="24"/>
              </w:rPr>
            </w:pPr>
            <w:r w:rsidRPr="00B37850">
              <w:rPr>
                <w:rFonts w:ascii="Times New Roman" w:hAnsi="Times New Roman"/>
                <w:b/>
                <w:bCs/>
                <w:sz w:val="24"/>
                <w:szCs w:val="24"/>
              </w:rPr>
              <w:lastRenderedPageBreak/>
              <w:t xml:space="preserve">Se </w:t>
            </w:r>
            <w:proofErr w:type="spellStart"/>
            <w:r w:rsidRPr="00B37850">
              <w:rPr>
                <w:rFonts w:ascii="Times New Roman" w:hAnsi="Times New Roman"/>
                <w:b/>
                <w:bCs/>
                <w:sz w:val="24"/>
                <w:szCs w:val="24"/>
              </w:rPr>
              <w:t>acceptă</w:t>
            </w:r>
            <w:proofErr w:type="spellEnd"/>
            <w:r>
              <w:rPr>
                <w:rFonts w:ascii="Times New Roman" w:hAnsi="Times New Roman"/>
                <w:b/>
                <w:bCs/>
                <w:sz w:val="24"/>
                <w:szCs w:val="24"/>
              </w:rPr>
              <w:t>.</w:t>
            </w:r>
          </w:p>
        </w:tc>
      </w:tr>
      <w:tr w:rsidR="00F711EA" w14:paraId="0241AB03" w14:textId="77777777" w:rsidTr="00DB3475">
        <w:trPr>
          <w:trHeight w:val="509"/>
        </w:trPr>
        <w:tc>
          <w:tcPr>
            <w:tcW w:w="3145" w:type="dxa"/>
            <w:vMerge/>
          </w:tcPr>
          <w:p w14:paraId="56BB3571" w14:textId="77777777" w:rsidR="00F711EA" w:rsidRDefault="00F711EA"/>
        </w:tc>
        <w:tc>
          <w:tcPr>
            <w:tcW w:w="810" w:type="dxa"/>
          </w:tcPr>
          <w:p w14:paraId="66FE0338" w14:textId="77777777" w:rsidR="00F711EA" w:rsidRPr="00F711EA" w:rsidRDefault="00F711EA" w:rsidP="00E73504">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39CE6D03" w14:textId="56995360" w:rsidR="00F711EA" w:rsidRPr="00B37850" w:rsidRDefault="00F711EA">
            <w:pPr>
              <w:tabs>
                <w:tab w:val="left" w:pos="884"/>
                <w:tab w:val="left" w:pos="1196"/>
              </w:tabs>
              <w:spacing w:after="0" w:line="240" w:lineRule="auto"/>
              <w:jc w:val="both"/>
              <w:rPr>
                <w:rFonts w:ascii="Times New Roman" w:hAnsi="Times New Roman"/>
                <w:sz w:val="28"/>
                <w:szCs w:val="28"/>
                <w:lang w:val="ro-MD"/>
              </w:rPr>
            </w:pPr>
            <w:r>
              <w:rPr>
                <w:rFonts w:ascii="Times New Roman" w:hAnsi="Times New Roman"/>
                <w:sz w:val="24"/>
                <w:szCs w:val="24"/>
                <w:lang w:val="ro-MD"/>
              </w:rPr>
              <w:t>C</w:t>
            </w:r>
            <w:r w:rsidRPr="00B37850">
              <w:rPr>
                <w:rFonts w:ascii="Times New Roman" w:hAnsi="Times New Roman"/>
                <w:sz w:val="24"/>
                <w:szCs w:val="24"/>
                <w:lang w:val="ro-MD"/>
              </w:rPr>
              <w:t>ompletarea obiectivului specific 1.3 și a paragrafelor aferente cu prevederi privind mecanismele de transfer și diseminare a rezultatelor cercetării către autoritățile publice locale, comunități și organizațiile societății civile, stabilirea unor criterii de relevanță și aplicabilitate pentru selecția proiectelor de cercetare finanțate, asigurarea implicării actorilor locali în definirea temelor de cercetare, precum și introducerea unor principii de acces deschis la date, interoperabilitate și transparență în funcționarea platformei naționale de colaborare științifică și în procesul de valorificare a recomandărilor generate pentru politicile publice.</w:t>
            </w:r>
          </w:p>
        </w:tc>
        <w:tc>
          <w:tcPr>
            <w:tcW w:w="4724" w:type="dxa"/>
          </w:tcPr>
          <w:p w14:paraId="3F38D49F" w14:textId="3DE72E69" w:rsidR="00F711EA" w:rsidRDefault="00F711EA">
            <w:pPr>
              <w:tabs>
                <w:tab w:val="left" w:pos="884"/>
                <w:tab w:val="left" w:pos="1196"/>
              </w:tabs>
              <w:spacing w:after="0" w:line="240" w:lineRule="auto"/>
              <w:rPr>
                <w:rFonts w:ascii="Times New Roman" w:hAnsi="Times New Roman"/>
                <w:b/>
                <w:bCs/>
                <w:sz w:val="24"/>
                <w:szCs w:val="24"/>
              </w:rPr>
            </w:pPr>
            <w:r w:rsidRPr="00B37850">
              <w:rPr>
                <w:rFonts w:ascii="Times New Roman" w:hAnsi="Times New Roman"/>
                <w:b/>
                <w:bCs/>
                <w:sz w:val="24"/>
                <w:szCs w:val="24"/>
              </w:rPr>
              <w:t xml:space="preserve">Se </w:t>
            </w:r>
            <w:proofErr w:type="spellStart"/>
            <w:r w:rsidRPr="00B37850">
              <w:rPr>
                <w:rFonts w:ascii="Times New Roman" w:hAnsi="Times New Roman"/>
                <w:b/>
                <w:bCs/>
                <w:sz w:val="24"/>
                <w:szCs w:val="24"/>
              </w:rPr>
              <w:t>acceptă</w:t>
            </w:r>
            <w:proofErr w:type="spellEnd"/>
            <w:r>
              <w:rPr>
                <w:rFonts w:ascii="Times New Roman" w:hAnsi="Times New Roman"/>
                <w:b/>
                <w:bCs/>
                <w:sz w:val="24"/>
                <w:szCs w:val="24"/>
              </w:rPr>
              <w:t>.</w:t>
            </w:r>
          </w:p>
        </w:tc>
      </w:tr>
      <w:tr w:rsidR="00F711EA" w:rsidRPr="00AC1710" w14:paraId="5FB7F170" w14:textId="77777777" w:rsidTr="00DB3475">
        <w:trPr>
          <w:trHeight w:val="509"/>
        </w:trPr>
        <w:tc>
          <w:tcPr>
            <w:tcW w:w="3145" w:type="dxa"/>
            <w:vMerge/>
          </w:tcPr>
          <w:p w14:paraId="60535442" w14:textId="77777777" w:rsidR="00F711EA" w:rsidRDefault="00F711EA"/>
        </w:tc>
        <w:tc>
          <w:tcPr>
            <w:tcW w:w="810" w:type="dxa"/>
          </w:tcPr>
          <w:p w14:paraId="77D44988" w14:textId="77777777" w:rsidR="00F711EA" w:rsidRPr="00F711EA" w:rsidRDefault="00F711EA" w:rsidP="00E73504">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2615D347" w14:textId="4E65402D" w:rsidR="00F711EA" w:rsidRDefault="00F711EA" w:rsidP="00C37B90">
            <w:pPr>
              <w:tabs>
                <w:tab w:val="left" w:pos="884"/>
                <w:tab w:val="left" w:pos="1196"/>
              </w:tabs>
              <w:spacing w:after="0" w:line="240" w:lineRule="auto"/>
              <w:jc w:val="both"/>
              <w:rPr>
                <w:rFonts w:ascii="Times New Roman" w:hAnsi="Times New Roman"/>
                <w:sz w:val="24"/>
                <w:szCs w:val="24"/>
                <w:lang w:val="ro-MD"/>
              </w:rPr>
            </w:pPr>
            <w:r>
              <w:rPr>
                <w:rFonts w:ascii="Times New Roman" w:hAnsi="Times New Roman"/>
                <w:sz w:val="24"/>
                <w:szCs w:val="24"/>
                <w:lang w:val="ro-MD"/>
              </w:rPr>
              <w:t>Obiectivul 2: p</w:t>
            </w:r>
            <w:r w:rsidRPr="00C37B90">
              <w:rPr>
                <w:rFonts w:ascii="Times New Roman" w:hAnsi="Times New Roman"/>
                <w:sz w:val="24"/>
                <w:szCs w:val="24"/>
                <w:lang w:val="ro-MD"/>
              </w:rPr>
              <w:t>entru a deveni pe deplin operațional și evaluabil, este necesară o clarificare suplimentară a</w:t>
            </w:r>
            <w:r>
              <w:rPr>
                <w:rFonts w:ascii="Times New Roman" w:hAnsi="Times New Roman"/>
                <w:sz w:val="24"/>
                <w:szCs w:val="24"/>
                <w:lang w:val="ro-MD"/>
              </w:rPr>
              <w:t xml:space="preserve"> </w:t>
            </w:r>
            <w:r w:rsidRPr="00C37B90">
              <w:rPr>
                <w:rFonts w:ascii="Times New Roman" w:hAnsi="Times New Roman"/>
                <w:sz w:val="24"/>
                <w:szCs w:val="24"/>
                <w:lang w:val="ro-MD"/>
              </w:rPr>
              <w:t>rezultatelor așteptate pe fiecare direcție, o definire mai precisă a mecanismelor de coordonare și</w:t>
            </w:r>
            <w:r>
              <w:rPr>
                <w:rFonts w:ascii="Times New Roman" w:hAnsi="Times New Roman"/>
                <w:sz w:val="24"/>
                <w:szCs w:val="24"/>
                <w:lang w:val="ro-MD"/>
              </w:rPr>
              <w:t xml:space="preserve"> </w:t>
            </w:r>
            <w:r w:rsidRPr="00C37B90">
              <w:rPr>
                <w:rFonts w:ascii="Times New Roman" w:hAnsi="Times New Roman"/>
                <w:sz w:val="24"/>
                <w:szCs w:val="24"/>
                <w:lang w:val="ro-MD"/>
              </w:rPr>
              <w:t>digitalizare și întărirea cadrului de monitorizare a performanței, dincolo de simpla existență</w:t>
            </w:r>
            <w:r>
              <w:rPr>
                <w:rFonts w:ascii="Times New Roman" w:hAnsi="Times New Roman"/>
                <w:sz w:val="24"/>
                <w:szCs w:val="24"/>
                <w:lang w:val="ro-MD"/>
              </w:rPr>
              <w:t xml:space="preserve"> </w:t>
            </w:r>
            <w:r w:rsidRPr="00C37B90">
              <w:rPr>
                <w:rFonts w:ascii="Times New Roman" w:hAnsi="Times New Roman"/>
                <w:sz w:val="24"/>
                <w:szCs w:val="24"/>
                <w:lang w:val="ro-MD"/>
              </w:rPr>
              <w:t>formală a structurilor.</w:t>
            </w:r>
          </w:p>
        </w:tc>
        <w:tc>
          <w:tcPr>
            <w:tcW w:w="4724" w:type="dxa"/>
          </w:tcPr>
          <w:p w14:paraId="1815A953" w14:textId="47C7251A" w:rsidR="00F711EA" w:rsidRPr="00C37B90" w:rsidRDefault="00F711EA" w:rsidP="00C37B90">
            <w:pPr>
              <w:tabs>
                <w:tab w:val="left" w:pos="884"/>
                <w:tab w:val="left" w:pos="1196"/>
              </w:tabs>
              <w:spacing w:after="0" w:line="240" w:lineRule="auto"/>
              <w:rPr>
                <w:rFonts w:ascii="Times New Roman" w:hAnsi="Times New Roman"/>
                <w:b/>
                <w:bCs/>
                <w:sz w:val="24"/>
                <w:szCs w:val="24"/>
                <w:lang w:val="ro-MD"/>
              </w:rPr>
            </w:pPr>
            <w:r w:rsidRPr="00C37B90">
              <w:rPr>
                <w:rFonts w:ascii="Times New Roman" w:hAnsi="Times New Roman"/>
                <w:b/>
                <w:bCs/>
                <w:sz w:val="24"/>
                <w:szCs w:val="24"/>
                <w:lang w:val="ro-MD"/>
              </w:rPr>
              <w:t>Nu se acceptă</w:t>
            </w:r>
            <w:r>
              <w:rPr>
                <w:rFonts w:ascii="Times New Roman" w:hAnsi="Times New Roman"/>
                <w:b/>
                <w:bCs/>
                <w:sz w:val="24"/>
                <w:szCs w:val="24"/>
                <w:lang w:val="ro-MD"/>
              </w:rPr>
              <w:t>.</w:t>
            </w:r>
          </w:p>
          <w:p w14:paraId="159A0E9F" w14:textId="029DACDC" w:rsidR="00F711EA" w:rsidRPr="00C37B90" w:rsidRDefault="00F711EA" w:rsidP="00C37B90">
            <w:pPr>
              <w:tabs>
                <w:tab w:val="left" w:pos="884"/>
                <w:tab w:val="left" w:pos="1196"/>
              </w:tabs>
              <w:spacing w:after="0" w:line="240" w:lineRule="auto"/>
              <w:rPr>
                <w:rFonts w:ascii="Times New Roman" w:hAnsi="Times New Roman"/>
                <w:sz w:val="24"/>
                <w:szCs w:val="24"/>
                <w:lang w:val="ro-MD"/>
              </w:rPr>
            </w:pPr>
            <w:r>
              <w:rPr>
                <w:rFonts w:ascii="Times New Roman" w:hAnsi="Times New Roman"/>
                <w:sz w:val="24"/>
                <w:szCs w:val="24"/>
                <w:lang w:val="ro-MD"/>
              </w:rPr>
              <w:t>A</w:t>
            </w:r>
            <w:r w:rsidRPr="00C37B90">
              <w:rPr>
                <w:rFonts w:ascii="Times New Roman" w:hAnsi="Times New Roman"/>
                <w:sz w:val="24"/>
                <w:szCs w:val="24"/>
                <w:lang w:val="ro-MD"/>
              </w:rPr>
              <w:t>spectele menționate sunt deja reflectate în conținutul Obiectivului general 2 și în direcțiile de acțiune prevăzute în program (pct. 2</w:t>
            </w:r>
            <w:r w:rsidR="00DC0CFD">
              <w:rPr>
                <w:rFonts w:ascii="Times New Roman" w:hAnsi="Times New Roman"/>
                <w:sz w:val="24"/>
                <w:szCs w:val="24"/>
                <w:lang w:val="ro-MD"/>
              </w:rPr>
              <w:t>11</w:t>
            </w:r>
            <w:r w:rsidRPr="00C37B90">
              <w:rPr>
                <w:rFonts w:ascii="Times New Roman" w:hAnsi="Times New Roman"/>
                <w:sz w:val="24"/>
                <w:szCs w:val="24"/>
                <w:lang w:val="ro-MD"/>
              </w:rPr>
              <w:t>–21</w:t>
            </w:r>
            <w:r w:rsidR="00DC0CFD">
              <w:rPr>
                <w:rFonts w:ascii="Times New Roman" w:hAnsi="Times New Roman"/>
                <w:sz w:val="24"/>
                <w:szCs w:val="24"/>
                <w:lang w:val="ro-MD"/>
              </w:rPr>
              <w:t>3</w:t>
            </w:r>
            <w:r w:rsidRPr="00C37B90">
              <w:rPr>
                <w:rFonts w:ascii="Times New Roman" w:hAnsi="Times New Roman"/>
                <w:sz w:val="24"/>
                <w:szCs w:val="24"/>
                <w:lang w:val="ro-MD"/>
              </w:rPr>
              <w:t>). Documentul descrie explicit măsuri privind alinierea cadrului legislativ și instituțional, consolidarea coordonării interinstituționale și utilizarea instrumentelor digitale pentru schimbul de date și luarea deciziilor bazate pe dovezi.</w:t>
            </w:r>
          </w:p>
          <w:p w14:paraId="522FA960" w14:textId="77777777" w:rsidR="00F711EA" w:rsidRPr="00C37B90" w:rsidRDefault="00F711EA" w:rsidP="00C37B90">
            <w:pPr>
              <w:tabs>
                <w:tab w:val="left" w:pos="884"/>
                <w:tab w:val="left" w:pos="1196"/>
              </w:tabs>
              <w:spacing w:after="0" w:line="240" w:lineRule="auto"/>
              <w:rPr>
                <w:rFonts w:ascii="Times New Roman" w:hAnsi="Times New Roman"/>
                <w:sz w:val="24"/>
                <w:szCs w:val="24"/>
                <w:lang w:val="ro-MD"/>
              </w:rPr>
            </w:pPr>
          </w:p>
          <w:p w14:paraId="2E5721C9" w14:textId="0981A9E3" w:rsidR="00F711EA" w:rsidRPr="00C37B90" w:rsidRDefault="00F711EA" w:rsidP="00BD1CF3">
            <w:pPr>
              <w:tabs>
                <w:tab w:val="left" w:pos="884"/>
                <w:tab w:val="left" w:pos="1196"/>
              </w:tabs>
              <w:spacing w:after="0" w:line="240" w:lineRule="auto"/>
              <w:jc w:val="both"/>
              <w:rPr>
                <w:rFonts w:ascii="Times New Roman" w:hAnsi="Times New Roman"/>
                <w:sz w:val="24"/>
                <w:szCs w:val="24"/>
                <w:lang w:val="ro-MD"/>
              </w:rPr>
            </w:pPr>
            <w:r w:rsidRPr="00C37B90">
              <w:rPr>
                <w:rFonts w:ascii="Times New Roman" w:hAnsi="Times New Roman"/>
                <w:sz w:val="24"/>
                <w:szCs w:val="24"/>
                <w:lang w:val="ro-MD"/>
              </w:rPr>
              <w:t>De asemenea, obiectivul prevede instituționalizarea reducerii riscurilor de dezastre prin desemnarea punctelor focale, clarificarea responsabilităților și dezvoltarea capacităților instituționale la nivel central și teritorial.</w:t>
            </w:r>
          </w:p>
        </w:tc>
      </w:tr>
      <w:tr w:rsidR="00F711EA" w:rsidRPr="00C37B90" w14:paraId="7CB7951B" w14:textId="77777777" w:rsidTr="00DB3475">
        <w:trPr>
          <w:trHeight w:val="509"/>
        </w:trPr>
        <w:tc>
          <w:tcPr>
            <w:tcW w:w="3145" w:type="dxa"/>
            <w:vMerge/>
          </w:tcPr>
          <w:p w14:paraId="3681D367" w14:textId="77777777" w:rsidR="00F711EA" w:rsidRPr="00DB3475" w:rsidRDefault="00F711EA">
            <w:pPr>
              <w:rPr>
                <w:lang w:val="ro-MD"/>
              </w:rPr>
            </w:pPr>
          </w:p>
        </w:tc>
        <w:tc>
          <w:tcPr>
            <w:tcW w:w="810" w:type="dxa"/>
          </w:tcPr>
          <w:p w14:paraId="2D97D5BC" w14:textId="77777777" w:rsidR="00F711EA" w:rsidRPr="00DB3475" w:rsidRDefault="00F711EA"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56718394" w14:textId="77777777" w:rsidR="00F711EA" w:rsidRPr="00D839C8" w:rsidRDefault="00F711EA" w:rsidP="00D839C8">
            <w:pPr>
              <w:tabs>
                <w:tab w:val="left" w:pos="884"/>
                <w:tab w:val="left" w:pos="1196"/>
              </w:tabs>
              <w:spacing w:after="0" w:line="240" w:lineRule="auto"/>
              <w:jc w:val="both"/>
              <w:rPr>
                <w:rFonts w:ascii="Times New Roman" w:hAnsi="Times New Roman"/>
                <w:sz w:val="24"/>
                <w:szCs w:val="24"/>
                <w:lang w:val="ro-MD"/>
              </w:rPr>
            </w:pPr>
            <w:r w:rsidRPr="00D839C8">
              <w:rPr>
                <w:rFonts w:ascii="Times New Roman" w:hAnsi="Times New Roman"/>
                <w:sz w:val="24"/>
                <w:szCs w:val="24"/>
                <w:lang w:val="ro-MD"/>
              </w:rPr>
              <w:t>Pentru a crește relevanța și eficiența OS 2.1, propunem următoarele completări:</w:t>
            </w:r>
          </w:p>
          <w:p w14:paraId="17EBC1E0" w14:textId="535CF691" w:rsidR="00F711EA" w:rsidRPr="00D839C8" w:rsidRDefault="00F711EA" w:rsidP="00D839C8">
            <w:pPr>
              <w:tabs>
                <w:tab w:val="left" w:pos="884"/>
                <w:tab w:val="left" w:pos="1196"/>
              </w:tabs>
              <w:spacing w:after="0" w:line="240" w:lineRule="auto"/>
              <w:jc w:val="both"/>
              <w:rPr>
                <w:rFonts w:ascii="Times New Roman" w:hAnsi="Times New Roman"/>
                <w:sz w:val="24"/>
                <w:szCs w:val="24"/>
                <w:lang w:val="ro-MD"/>
              </w:rPr>
            </w:pPr>
            <w:r w:rsidRPr="00D839C8">
              <w:rPr>
                <w:rFonts w:ascii="Times New Roman" w:hAnsi="Times New Roman"/>
                <w:sz w:val="24"/>
                <w:szCs w:val="24"/>
                <w:lang w:val="ro-MD"/>
              </w:rPr>
              <w:lastRenderedPageBreak/>
              <w:t>- introducerea unor mecanisme clare de participare publică și consultare cu ONG-uri și</w:t>
            </w:r>
            <w:r>
              <w:rPr>
                <w:rFonts w:ascii="Times New Roman" w:hAnsi="Times New Roman"/>
                <w:sz w:val="24"/>
                <w:szCs w:val="24"/>
                <w:lang w:val="ro-MD"/>
              </w:rPr>
              <w:t xml:space="preserve"> </w:t>
            </w:r>
            <w:r w:rsidRPr="00D839C8">
              <w:rPr>
                <w:rFonts w:ascii="Times New Roman" w:hAnsi="Times New Roman"/>
                <w:sz w:val="24"/>
                <w:szCs w:val="24"/>
                <w:lang w:val="ro-MD"/>
              </w:rPr>
              <w:t>comunități locale în procesul de elaborare și implementare a ghidurilor și planurilor</w:t>
            </w:r>
          </w:p>
          <w:p w14:paraId="4A7962E6" w14:textId="77777777" w:rsidR="00F711EA" w:rsidRPr="00D839C8" w:rsidRDefault="00F711EA" w:rsidP="00D839C8">
            <w:pPr>
              <w:tabs>
                <w:tab w:val="left" w:pos="884"/>
                <w:tab w:val="left" w:pos="1196"/>
              </w:tabs>
              <w:spacing w:after="0" w:line="240" w:lineRule="auto"/>
              <w:jc w:val="both"/>
              <w:rPr>
                <w:rFonts w:ascii="Times New Roman" w:hAnsi="Times New Roman"/>
                <w:sz w:val="24"/>
                <w:szCs w:val="24"/>
                <w:lang w:val="ro-MD"/>
              </w:rPr>
            </w:pPr>
            <w:r w:rsidRPr="00D839C8">
              <w:rPr>
                <w:rFonts w:ascii="Times New Roman" w:hAnsi="Times New Roman"/>
                <w:sz w:val="24"/>
                <w:szCs w:val="24"/>
                <w:lang w:val="ro-MD"/>
              </w:rPr>
              <w:t>PASEC;</w:t>
            </w:r>
          </w:p>
          <w:p w14:paraId="37E01D82" w14:textId="38ADDED7" w:rsidR="00F711EA" w:rsidRPr="00D839C8" w:rsidRDefault="00F711EA" w:rsidP="00D839C8">
            <w:pPr>
              <w:tabs>
                <w:tab w:val="left" w:pos="884"/>
                <w:tab w:val="left" w:pos="1196"/>
              </w:tabs>
              <w:spacing w:after="0" w:line="240" w:lineRule="auto"/>
              <w:jc w:val="both"/>
              <w:rPr>
                <w:rFonts w:ascii="Times New Roman" w:hAnsi="Times New Roman"/>
                <w:sz w:val="24"/>
                <w:szCs w:val="24"/>
                <w:lang w:val="ro-MD"/>
              </w:rPr>
            </w:pPr>
            <w:r w:rsidRPr="00D839C8">
              <w:rPr>
                <w:rFonts w:ascii="Times New Roman" w:hAnsi="Times New Roman"/>
                <w:sz w:val="24"/>
                <w:szCs w:val="24"/>
                <w:lang w:val="ro-MD"/>
              </w:rPr>
              <w:t>- integrarea explicită a soluțiilor bazate pe natură și a măsurilor de prevenție ecologică în</w:t>
            </w:r>
            <w:r>
              <w:rPr>
                <w:rFonts w:ascii="Times New Roman" w:hAnsi="Times New Roman"/>
                <w:sz w:val="24"/>
                <w:szCs w:val="24"/>
                <w:lang w:val="ro-MD"/>
              </w:rPr>
              <w:t xml:space="preserve"> </w:t>
            </w:r>
            <w:r w:rsidRPr="00D839C8">
              <w:rPr>
                <w:rFonts w:ascii="Times New Roman" w:hAnsi="Times New Roman"/>
                <w:sz w:val="24"/>
                <w:szCs w:val="24"/>
                <w:lang w:val="ro-MD"/>
              </w:rPr>
              <w:t>actualizarea HG 864/2020, 562/2020 și 55/2023;</w:t>
            </w:r>
          </w:p>
          <w:p w14:paraId="38D7AED7" w14:textId="2A93AFAF" w:rsidR="00F711EA" w:rsidRPr="00D839C8" w:rsidRDefault="00F711EA" w:rsidP="00D839C8">
            <w:pPr>
              <w:tabs>
                <w:tab w:val="left" w:pos="884"/>
                <w:tab w:val="left" w:pos="1196"/>
              </w:tabs>
              <w:spacing w:after="0" w:line="240" w:lineRule="auto"/>
              <w:jc w:val="both"/>
              <w:rPr>
                <w:rFonts w:ascii="Times New Roman" w:hAnsi="Times New Roman"/>
                <w:sz w:val="24"/>
                <w:szCs w:val="24"/>
                <w:lang w:val="ro-MD"/>
              </w:rPr>
            </w:pPr>
            <w:r w:rsidRPr="00D839C8">
              <w:rPr>
                <w:rFonts w:ascii="Times New Roman" w:hAnsi="Times New Roman"/>
                <w:sz w:val="24"/>
                <w:szCs w:val="24"/>
                <w:lang w:val="ro-MD"/>
              </w:rPr>
              <w:t>- stabilirea unor indicatori de impact și rezultate, nu doar de produs, pentru a monitoriza</w:t>
            </w:r>
            <w:r>
              <w:rPr>
                <w:rFonts w:ascii="Times New Roman" w:hAnsi="Times New Roman"/>
                <w:sz w:val="24"/>
                <w:szCs w:val="24"/>
                <w:lang w:val="ro-MD"/>
              </w:rPr>
              <w:t xml:space="preserve"> </w:t>
            </w:r>
            <w:r w:rsidRPr="00D839C8">
              <w:rPr>
                <w:rFonts w:ascii="Times New Roman" w:hAnsi="Times New Roman"/>
                <w:sz w:val="24"/>
                <w:szCs w:val="24"/>
                <w:lang w:val="ro-MD"/>
              </w:rPr>
              <w:t>reducerea riscurilor și creșterea rezilienței la nivel local;</w:t>
            </w:r>
          </w:p>
          <w:p w14:paraId="5CF2EF36" w14:textId="01229A6A" w:rsidR="00F711EA" w:rsidRPr="00D839C8" w:rsidRDefault="00F711EA" w:rsidP="00D839C8">
            <w:pPr>
              <w:tabs>
                <w:tab w:val="left" w:pos="884"/>
                <w:tab w:val="left" w:pos="1196"/>
              </w:tabs>
              <w:spacing w:after="0" w:line="240" w:lineRule="auto"/>
              <w:jc w:val="both"/>
              <w:rPr>
                <w:rFonts w:ascii="Times New Roman" w:hAnsi="Times New Roman"/>
                <w:sz w:val="24"/>
                <w:szCs w:val="24"/>
                <w:lang w:val="ro-MD"/>
              </w:rPr>
            </w:pPr>
            <w:r w:rsidRPr="00D839C8">
              <w:rPr>
                <w:rFonts w:ascii="Times New Roman" w:hAnsi="Times New Roman"/>
                <w:sz w:val="24"/>
                <w:szCs w:val="24"/>
                <w:lang w:val="ro-MD"/>
              </w:rPr>
              <w:t>- clarificarea modului de utilizare a recomandărilor rezultate din evaluarea cadrului legislativ</w:t>
            </w:r>
            <w:r>
              <w:rPr>
                <w:rFonts w:ascii="Times New Roman" w:hAnsi="Times New Roman"/>
                <w:sz w:val="24"/>
                <w:szCs w:val="24"/>
                <w:lang w:val="ro-MD"/>
              </w:rPr>
              <w:t xml:space="preserve"> </w:t>
            </w:r>
            <w:r w:rsidRPr="00D839C8">
              <w:rPr>
                <w:rFonts w:ascii="Times New Roman" w:hAnsi="Times New Roman"/>
                <w:sz w:val="24"/>
                <w:szCs w:val="24"/>
                <w:lang w:val="ro-MD"/>
              </w:rPr>
              <w:t>și instituțional (acțiunea 2.1.1) pentru a sprijini implementarea concretă a politicilor de</w:t>
            </w:r>
            <w:r>
              <w:rPr>
                <w:rFonts w:ascii="Times New Roman" w:hAnsi="Times New Roman"/>
                <w:sz w:val="24"/>
                <w:szCs w:val="24"/>
                <w:lang w:val="ro-MD"/>
              </w:rPr>
              <w:t xml:space="preserve"> </w:t>
            </w:r>
            <w:r w:rsidRPr="00D839C8">
              <w:rPr>
                <w:rFonts w:ascii="Times New Roman" w:hAnsi="Times New Roman"/>
                <w:sz w:val="24"/>
                <w:szCs w:val="24"/>
                <w:lang w:val="ro-MD"/>
              </w:rPr>
              <w:t>prevenție și adaptare la schimbările climatice;</w:t>
            </w:r>
          </w:p>
          <w:p w14:paraId="34EF536E" w14:textId="21FE4563" w:rsidR="00F711EA" w:rsidRDefault="00F711EA" w:rsidP="00D839C8">
            <w:pPr>
              <w:tabs>
                <w:tab w:val="left" w:pos="884"/>
                <w:tab w:val="left" w:pos="1196"/>
              </w:tabs>
              <w:spacing w:after="0" w:line="240" w:lineRule="auto"/>
              <w:jc w:val="both"/>
              <w:rPr>
                <w:rFonts w:ascii="Times New Roman" w:hAnsi="Times New Roman"/>
                <w:sz w:val="24"/>
                <w:szCs w:val="24"/>
                <w:lang w:val="ro-MD"/>
              </w:rPr>
            </w:pPr>
            <w:r w:rsidRPr="00D839C8">
              <w:rPr>
                <w:rFonts w:ascii="Times New Roman" w:hAnsi="Times New Roman"/>
                <w:sz w:val="24"/>
                <w:szCs w:val="24"/>
                <w:lang w:val="ro-MD"/>
              </w:rPr>
              <w:t xml:space="preserve">- asigurarea că integrarea mobilității umane și </w:t>
            </w:r>
            <w:proofErr w:type="spellStart"/>
            <w:r w:rsidRPr="00D839C8">
              <w:rPr>
                <w:rFonts w:ascii="Times New Roman" w:hAnsi="Times New Roman"/>
                <w:sz w:val="24"/>
                <w:szCs w:val="24"/>
                <w:lang w:val="ro-MD"/>
              </w:rPr>
              <w:t>nexusul</w:t>
            </w:r>
            <w:proofErr w:type="spellEnd"/>
            <w:r w:rsidRPr="00D839C8">
              <w:rPr>
                <w:rFonts w:ascii="Times New Roman" w:hAnsi="Times New Roman"/>
                <w:sz w:val="24"/>
                <w:szCs w:val="24"/>
                <w:lang w:val="ro-MD"/>
              </w:rPr>
              <w:t xml:space="preserve"> migrație–mediu–climă este reflectată</w:t>
            </w:r>
            <w:r>
              <w:rPr>
                <w:rFonts w:ascii="Times New Roman" w:hAnsi="Times New Roman"/>
                <w:sz w:val="24"/>
                <w:szCs w:val="24"/>
                <w:lang w:val="ro-MD"/>
              </w:rPr>
              <w:t xml:space="preserve"> </w:t>
            </w:r>
            <w:r w:rsidRPr="00D839C8">
              <w:rPr>
                <w:rFonts w:ascii="Times New Roman" w:hAnsi="Times New Roman"/>
                <w:sz w:val="24"/>
                <w:szCs w:val="24"/>
                <w:lang w:val="ro-MD"/>
              </w:rPr>
              <w:t>nu doar în documente, ci și în măsuri concrete de protecție a comunităților și planificare</w:t>
            </w:r>
            <w:r>
              <w:rPr>
                <w:rFonts w:ascii="Times New Roman" w:hAnsi="Times New Roman"/>
                <w:sz w:val="24"/>
                <w:szCs w:val="24"/>
                <w:lang w:val="ro-MD"/>
              </w:rPr>
              <w:t xml:space="preserve"> </w:t>
            </w:r>
            <w:r w:rsidRPr="00D839C8">
              <w:rPr>
                <w:rFonts w:ascii="Times New Roman" w:hAnsi="Times New Roman"/>
                <w:sz w:val="24"/>
                <w:szCs w:val="24"/>
                <w:lang w:val="ro-MD"/>
              </w:rPr>
              <w:t>locală.</w:t>
            </w:r>
          </w:p>
        </w:tc>
        <w:tc>
          <w:tcPr>
            <w:tcW w:w="4724" w:type="dxa"/>
          </w:tcPr>
          <w:p w14:paraId="5C607D66" w14:textId="09E8EC8A" w:rsidR="00F711EA" w:rsidRPr="00C37B90" w:rsidRDefault="00F711EA" w:rsidP="00C37B90">
            <w:pPr>
              <w:tabs>
                <w:tab w:val="left" w:pos="884"/>
                <w:tab w:val="left" w:pos="1196"/>
              </w:tabs>
              <w:spacing w:after="0" w:line="240" w:lineRule="auto"/>
              <w:rPr>
                <w:rFonts w:ascii="Times New Roman" w:hAnsi="Times New Roman"/>
                <w:b/>
                <w:bCs/>
                <w:sz w:val="24"/>
                <w:szCs w:val="24"/>
                <w:lang w:val="ro-MD"/>
              </w:rPr>
            </w:pPr>
            <w:r w:rsidRPr="00D839C8">
              <w:rPr>
                <w:rFonts w:ascii="Times New Roman" w:hAnsi="Times New Roman"/>
                <w:b/>
                <w:bCs/>
                <w:sz w:val="24"/>
                <w:szCs w:val="24"/>
                <w:lang w:val="ro-MD"/>
              </w:rPr>
              <w:lastRenderedPageBreak/>
              <w:t>Se acceptă</w:t>
            </w:r>
            <w:r>
              <w:rPr>
                <w:rFonts w:ascii="Times New Roman" w:hAnsi="Times New Roman"/>
                <w:b/>
                <w:bCs/>
                <w:sz w:val="24"/>
                <w:szCs w:val="24"/>
                <w:lang w:val="ro-MD"/>
              </w:rPr>
              <w:t>.</w:t>
            </w:r>
          </w:p>
        </w:tc>
      </w:tr>
      <w:tr w:rsidR="00F711EA" w:rsidRPr="00C37B90" w14:paraId="21E23814" w14:textId="77777777" w:rsidTr="00DB3475">
        <w:trPr>
          <w:trHeight w:val="509"/>
        </w:trPr>
        <w:tc>
          <w:tcPr>
            <w:tcW w:w="3145" w:type="dxa"/>
            <w:vMerge/>
          </w:tcPr>
          <w:p w14:paraId="44389EE9" w14:textId="77777777" w:rsidR="00F711EA" w:rsidRDefault="00F711EA"/>
        </w:tc>
        <w:tc>
          <w:tcPr>
            <w:tcW w:w="810" w:type="dxa"/>
          </w:tcPr>
          <w:p w14:paraId="4B351BB9" w14:textId="77777777" w:rsidR="00F711EA" w:rsidRPr="00F711EA" w:rsidRDefault="00F711EA" w:rsidP="00E73504">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0A01560B" w14:textId="77777777" w:rsidR="00F711EA" w:rsidRPr="00D839C8" w:rsidRDefault="00F711EA" w:rsidP="00D839C8">
            <w:pPr>
              <w:tabs>
                <w:tab w:val="left" w:pos="884"/>
                <w:tab w:val="left" w:pos="1196"/>
              </w:tabs>
              <w:spacing w:after="0" w:line="240" w:lineRule="auto"/>
              <w:jc w:val="both"/>
              <w:rPr>
                <w:rFonts w:ascii="Times New Roman" w:hAnsi="Times New Roman"/>
                <w:sz w:val="24"/>
                <w:szCs w:val="24"/>
                <w:lang w:val="ro-MD"/>
              </w:rPr>
            </w:pPr>
            <w:r w:rsidRPr="00D839C8">
              <w:rPr>
                <w:rFonts w:ascii="Times New Roman" w:hAnsi="Times New Roman"/>
                <w:sz w:val="24"/>
                <w:szCs w:val="24"/>
                <w:lang w:val="ro-MD"/>
              </w:rPr>
              <w:t>Pentru a spori eficiența și relevanța OS 2.2, recomandăm:</w:t>
            </w:r>
          </w:p>
          <w:p w14:paraId="22803D3B" w14:textId="3FB92DE8" w:rsidR="00F711EA" w:rsidRPr="00D839C8" w:rsidRDefault="00F711EA" w:rsidP="00D839C8">
            <w:pPr>
              <w:tabs>
                <w:tab w:val="left" w:pos="884"/>
                <w:tab w:val="left" w:pos="1196"/>
              </w:tabs>
              <w:spacing w:after="0" w:line="240" w:lineRule="auto"/>
              <w:jc w:val="both"/>
              <w:rPr>
                <w:rFonts w:ascii="Times New Roman" w:hAnsi="Times New Roman"/>
                <w:sz w:val="24"/>
                <w:szCs w:val="24"/>
                <w:lang w:val="ro-MD"/>
              </w:rPr>
            </w:pPr>
            <w:r w:rsidRPr="00D839C8">
              <w:rPr>
                <w:rFonts w:ascii="Times New Roman" w:hAnsi="Times New Roman"/>
                <w:sz w:val="24"/>
                <w:szCs w:val="24"/>
                <w:lang w:val="ro-MD"/>
              </w:rPr>
              <w:t>- implicarea activă a ONG-urilor și a comunităților locale în grupurile tehnice, platformele</w:t>
            </w:r>
            <w:r>
              <w:rPr>
                <w:rFonts w:ascii="Times New Roman" w:hAnsi="Times New Roman"/>
                <w:sz w:val="24"/>
                <w:szCs w:val="24"/>
                <w:lang w:val="ro-MD"/>
              </w:rPr>
              <w:t xml:space="preserve"> </w:t>
            </w:r>
            <w:r w:rsidRPr="00D839C8">
              <w:rPr>
                <w:rFonts w:ascii="Times New Roman" w:hAnsi="Times New Roman"/>
                <w:sz w:val="24"/>
                <w:szCs w:val="24"/>
                <w:lang w:val="ro-MD"/>
              </w:rPr>
              <w:t>de coordonare și în definirea planurilor de răspuns, pentru a asigura o abordare participativă</w:t>
            </w:r>
            <w:r>
              <w:rPr>
                <w:rFonts w:ascii="Times New Roman" w:hAnsi="Times New Roman"/>
                <w:sz w:val="24"/>
                <w:szCs w:val="24"/>
                <w:lang w:val="ro-MD"/>
              </w:rPr>
              <w:t xml:space="preserve"> </w:t>
            </w:r>
            <w:r w:rsidRPr="00D839C8">
              <w:rPr>
                <w:rFonts w:ascii="Times New Roman" w:hAnsi="Times New Roman"/>
                <w:sz w:val="24"/>
                <w:szCs w:val="24"/>
                <w:lang w:val="ro-MD"/>
              </w:rPr>
              <w:t>și multisectorială reală.</w:t>
            </w:r>
          </w:p>
          <w:p w14:paraId="2020117D" w14:textId="0FE1A112" w:rsidR="00F711EA" w:rsidRPr="00D839C8" w:rsidRDefault="00F711EA" w:rsidP="00D839C8">
            <w:pPr>
              <w:tabs>
                <w:tab w:val="left" w:pos="884"/>
                <w:tab w:val="left" w:pos="1196"/>
              </w:tabs>
              <w:spacing w:after="0" w:line="240" w:lineRule="auto"/>
              <w:jc w:val="both"/>
              <w:rPr>
                <w:rFonts w:ascii="Times New Roman" w:hAnsi="Times New Roman"/>
                <w:sz w:val="24"/>
                <w:szCs w:val="24"/>
                <w:lang w:val="ro-MD"/>
              </w:rPr>
            </w:pPr>
            <w:r w:rsidRPr="00D839C8">
              <w:rPr>
                <w:rFonts w:ascii="Times New Roman" w:hAnsi="Times New Roman"/>
                <w:sz w:val="24"/>
                <w:szCs w:val="24"/>
                <w:lang w:val="ro-MD"/>
              </w:rPr>
              <w:t>- integrarea explicită a dimensiunii de mediu în toate mecanismele interinstituționale și</w:t>
            </w:r>
            <w:r>
              <w:rPr>
                <w:rFonts w:ascii="Times New Roman" w:hAnsi="Times New Roman"/>
                <w:sz w:val="24"/>
                <w:szCs w:val="24"/>
                <w:lang w:val="ro-MD"/>
              </w:rPr>
              <w:t xml:space="preserve"> </w:t>
            </w:r>
            <w:r w:rsidRPr="00D839C8">
              <w:rPr>
                <w:rFonts w:ascii="Times New Roman" w:hAnsi="Times New Roman"/>
                <w:sz w:val="24"/>
                <w:szCs w:val="24"/>
                <w:lang w:val="ro-MD"/>
              </w:rPr>
              <w:t>platformele de coordonare, prin monitorizarea ecosistemelor, identificarea riscurilor</w:t>
            </w:r>
            <w:r>
              <w:rPr>
                <w:rFonts w:ascii="Times New Roman" w:hAnsi="Times New Roman"/>
                <w:sz w:val="24"/>
                <w:szCs w:val="24"/>
                <w:lang w:val="ro-MD"/>
              </w:rPr>
              <w:t xml:space="preserve"> </w:t>
            </w:r>
            <w:r w:rsidRPr="00D839C8">
              <w:rPr>
                <w:rFonts w:ascii="Times New Roman" w:hAnsi="Times New Roman"/>
                <w:sz w:val="24"/>
                <w:szCs w:val="24"/>
                <w:lang w:val="ro-MD"/>
              </w:rPr>
              <w:t>ecologice și promovarea soluțiilor bazate pe natură.</w:t>
            </w:r>
          </w:p>
          <w:p w14:paraId="6FF7686E" w14:textId="7A37A97A" w:rsidR="00F711EA" w:rsidRPr="00D839C8" w:rsidRDefault="00F711EA" w:rsidP="00D839C8">
            <w:pPr>
              <w:tabs>
                <w:tab w:val="left" w:pos="884"/>
                <w:tab w:val="left" w:pos="1196"/>
              </w:tabs>
              <w:spacing w:after="0" w:line="240" w:lineRule="auto"/>
              <w:jc w:val="both"/>
              <w:rPr>
                <w:rFonts w:ascii="Times New Roman" w:hAnsi="Times New Roman"/>
                <w:sz w:val="24"/>
                <w:szCs w:val="24"/>
                <w:lang w:val="ro-MD"/>
              </w:rPr>
            </w:pPr>
            <w:r w:rsidRPr="00D839C8">
              <w:rPr>
                <w:rFonts w:ascii="Times New Roman" w:hAnsi="Times New Roman"/>
                <w:sz w:val="24"/>
                <w:szCs w:val="24"/>
                <w:lang w:val="ro-MD"/>
              </w:rPr>
              <w:t>- introducerea unor indicatori de impact calitativi și de rezultate, care să măsoare eficiența</w:t>
            </w:r>
            <w:r>
              <w:rPr>
                <w:rFonts w:ascii="Times New Roman" w:hAnsi="Times New Roman"/>
                <w:sz w:val="24"/>
                <w:szCs w:val="24"/>
                <w:lang w:val="ro-MD"/>
              </w:rPr>
              <w:t xml:space="preserve"> </w:t>
            </w:r>
            <w:r w:rsidRPr="00D839C8">
              <w:rPr>
                <w:rFonts w:ascii="Times New Roman" w:hAnsi="Times New Roman"/>
                <w:sz w:val="24"/>
                <w:szCs w:val="24"/>
                <w:lang w:val="ro-MD"/>
              </w:rPr>
              <w:t>coordonării interinstituționale și contribuția acesteia la reducerea riscurilor și creșterea</w:t>
            </w:r>
            <w:r>
              <w:rPr>
                <w:rFonts w:ascii="Times New Roman" w:hAnsi="Times New Roman"/>
                <w:sz w:val="24"/>
                <w:szCs w:val="24"/>
                <w:lang w:val="ro-MD"/>
              </w:rPr>
              <w:t xml:space="preserve"> </w:t>
            </w:r>
            <w:r w:rsidRPr="00D839C8">
              <w:rPr>
                <w:rFonts w:ascii="Times New Roman" w:hAnsi="Times New Roman"/>
                <w:sz w:val="24"/>
                <w:szCs w:val="24"/>
                <w:lang w:val="ro-MD"/>
              </w:rPr>
              <w:t>rezilienței comunităților.</w:t>
            </w:r>
          </w:p>
          <w:p w14:paraId="4AB9335B" w14:textId="35E5581F" w:rsidR="00F711EA" w:rsidRPr="00D839C8" w:rsidRDefault="00F711EA" w:rsidP="00D839C8">
            <w:pPr>
              <w:tabs>
                <w:tab w:val="left" w:pos="884"/>
                <w:tab w:val="left" w:pos="1196"/>
              </w:tabs>
              <w:spacing w:after="0" w:line="240" w:lineRule="auto"/>
              <w:jc w:val="both"/>
              <w:rPr>
                <w:rFonts w:ascii="Times New Roman" w:hAnsi="Times New Roman"/>
                <w:sz w:val="24"/>
                <w:szCs w:val="24"/>
                <w:lang w:val="ro-MD"/>
              </w:rPr>
            </w:pPr>
            <w:r w:rsidRPr="00D839C8">
              <w:rPr>
                <w:rFonts w:ascii="Times New Roman" w:hAnsi="Times New Roman"/>
                <w:sz w:val="24"/>
                <w:szCs w:val="24"/>
                <w:lang w:val="ro-MD"/>
              </w:rPr>
              <w:t>- -asigurarea interoperabilității și accesului deschis la date pentru ONG-uri, comunități și</w:t>
            </w:r>
            <w:r>
              <w:rPr>
                <w:rFonts w:ascii="Times New Roman" w:hAnsi="Times New Roman"/>
                <w:sz w:val="24"/>
                <w:szCs w:val="24"/>
                <w:lang w:val="ro-MD"/>
              </w:rPr>
              <w:t xml:space="preserve"> </w:t>
            </w:r>
            <w:r w:rsidRPr="00D839C8">
              <w:rPr>
                <w:rFonts w:ascii="Times New Roman" w:hAnsi="Times New Roman"/>
                <w:sz w:val="24"/>
                <w:szCs w:val="24"/>
                <w:lang w:val="ro-MD"/>
              </w:rPr>
              <w:t>autorități locale, astfel încât schimbul de informații să sprijine prevenția, răspunsul rapid și</w:t>
            </w:r>
            <w:r>
              <w:rPr>
                <w:rFonts w:ascii="Times New Roman" w:hAnsi="Times New Roman"/>
                <w:sz w:val="24"/>
                <w:szCs w:val="24"/>
                <w:lang w:val="ro-MD"/>
              </w:rPr>
              <w:t xml:space="preserve"> </w:t>
            </w:r>
            <w:r w:rsidRPr="00D839C8">
              <w:rPr>
                <w:rFonts w:ascii="Times New Roman" w:hAnsi="Times New Roman"/>
                <w:sz w:val="24"/>
                <w:szCs w:val="24"/>
                <w:lang w:val="ro-MD"/>
              </w:rPr>
              <w:t xml:space="preserve">planificarea </w:t>
            </w:r>
            <w:proofErr w:type="spellStart"/>
            <w:r w:rsidRPr="00D839C8">
              <w:rPr>
                <w:rFonts w:ascii="Times New Roman" w:hAnsi="Times New Roman"/>
                <w:sz w:val="24"/>
                <w:szCs w:val="24"/>
                <w:lang w:val="ro-MD"/>
              </w:rPr>
              <w:t>adaptativă</w:t>
            </w:r>
            <w:proofErr w:type="spellEnd"/>
            <w:r w:rsidRPr="00D839C8">
              <w:rPr>
                <w:rFonts w:ascii="Times New Roman" w:hAnsi="Times New Roman"/>
                <w:sz w:val="24"/>
                <w:szCs w:val="24"/>
                <w:lang w:val="ro-MD"/>
              </w:rPr>
              <w:t>.</w:t>
            </w:r>
          </w:p>
          <w:p w14:paraId="4F756232" w14:textId="45571F17" w:rsidR="00F711EA" w:rsidRPr="00D839C8" w:rsidRDefault="00F711EA" w:rsidP="00D839C8">
            <w:pPr>
              <w:tabs>
                <w:tab w:val="left" w:pos="884"/>
                <w:tab w:val="left" w:pos="1196"/>
              </w:tabs>
              <w:spacing w:after="0" w:line="240" w:lineRule="auto"/>
              <w:jc w:val="both"/>
              <w:rPr>
                <w:rFonts w:ascii="Times New Roman" w:hAnsi="Times New Roman"/>
                <w:sz w:val="24"/>
                <w:szCs w:val="24"/>
                <w:lang w:val="ro-MD"/>
              </w:rPr>
            </w:pPr>
            <w:r w:rsidRPr="00D839C8">
              <w:rPr>
                <w:rFonts w:ascii="Times New Roman" w:hAnsi="Times New Roman"/>
                <w:sz w:val="24"/>
                <w:szCs w:val="24"/>
                <w:lang w:val="ro-MD"/>
              </w:rPr>
              <w:lastRenderedPageBreak/>
              <w:t xml:space="preserve">- consolidarea legăturii între prevenția </w:t>
            </w:r>
            <w:proofErr w:type="spellStart"/>
            <w:r w:rsidRPr="00D839C8">
              <w:rPr>
                <w:rFonts w:ascii="Times New Roman" w:hAnsi="Times New Roman"/>
                <w:sz w:val="24"/>
                <w:szCs w:val="24"/>
                <w:lang w:val="ro-MD"/>
              </w:rPr>
              <w:t>biologico</w:t>
            </w:r>
            <w:proofErr w:type="spellEnd"/>
            <w:r w:rsidRPr="00D839C8">
              <w:rPr>
                <w:rFonts w:ascii="Times New Roman" w:hAnsi="Times New Roman"/>
                <w:sz w:val="24"/>
                <w:szCs w:val="24"/>
                <w:lang w:val="ro-MD"/>
              </w:rPr>
              <w:t>-socială și gestionarea mediului, prin</w:t>
            </w:r>
            <w:r>
              <w:rPr>
                <w:rFonts w:ascii="Times New Roman" w:hAnsi="Times New Roman"/>
                <w:sz w:val="24"/>
                <w:szCs w:val="24"/>
                <w:lang w:val="ro-MD"/>
              </w:rPr>
              <w:t xml:space="preserve"> </w:t>
            </w:r>
            <w:r w:rsidRPr="00D839C8">
              <w:rPr>
                <w:rFonts w:ascii="Times New Roman" w:hAnsi="Times New Roman"/>
                <w:sz w:val="24"/>
                <w:szCs w:val="24"/>
                <w:lang w:val="ro-MD"/>
              </w:rPr>
              <w:t>includerea expertizei de mediu în toate sesiunile de formare și mecanismele de alertă</w:t>
            </w:r>
            <w:r>
              <w:rPr>
                <w:rFonts w:ascii="Times New Roman" w:hAnsi="Times New Roman"/>
                <w:sz w:val="24"/>
                <w:szCs w:val="24"/>
                <w:lang w:val="ro-MD"/>
              </w:rPr>
              <w:t xml:space="preserve"> </w:t>
            </w:r>
            <w:r w:rsidRPr="00D839C8">
              <w:rPr>
                <w:rFonts w:ascii="Times New Roman" w:hAnsi="Times New Roman"/>
                <w:sz w:val="24"/>
                <w:szCs w:val="24"/>
                <w:lang w:val="ro-MD"/>
              </w:rPr>
              <w:t>rapidă.</w:t>
            </w:r>
          </w:p>
        </w:tc>
        <w:tc>
          <w:tcPr>
            <w:tcW w:w="4724" w:type="dxa"/>
          </w:tcPr>
          <w:p w14:paraId="6544F7C5" w14:textId="6E714174" w:rsidR="00F711EA" w:rsidRPr="00D839C8" w:rsidRDefault="00F711EA" w:rsidP="00C37B90">
            <w:pPr>
              <w:tabs>
                <w:tab w:val="left" w:pos="884"/>
                <w:tab w:val="left" w:pos="1196"/>
              </w:tabs>
              <w:spacing w:after="0" w:line="240" w:lineRule="auto"/>
              <w:rPr>
                <w:rFonts w:ascii="Times New Roman" w:hAnsi="Times New Roman"/>
                <w:b/>
                <w:bCs/>
                <w:sz w:val="24"/>
                <w:szCs w:val="24"/>
                <w:lang w:val="ro-MD"/>
              </w:rPr>
            </w:pPr>
            <w:r w:rsidRPr="00D839C8">
              <w:rPr>
                <w:rFonts w:ascii="Times New Roman" w:hAnsi="Times New Roman"/>
                <w:b/>
                <w:bCs/>
                <w:sz w:val="24"/>
                <w:szCs w:val="24"/>
                <w:lang w:val="ro-MD"/>
              </w:rPr>
              <w:lastRenderedPageBreak/>
              <w:t>Se acceptă</w:t>
            </w:r>
            <w:r>
              <w:rPr>
                <w:rFonts w:ascii="Times New Roman" w:hAnsi="Times New Roman"/>
                <w:b/>
                <w:bCs/>
                <w:sz w:val="24"/>
                <w:szCs w:val="24"/>
                <w:lang w:val="ro-MD"/>
              </w:rPr>
              <w:t>.</w:t>
            </w:r>
          </w:p>
        </w:tc>
      </w:tr>
      <w:tr w:rsidR="00F711EA" w:rsidRPr="00C37B90" w14:paraId="616A3B7C" w14:textId="77777777" w:rsidTr="00DB3475">
        <w:trPr>
          <w:trHeight w:val="509"/>
        </w:trPr>
        <w:tc>
          <w:tcPr>
            <w:tcW w:w="3145" w:type="dxa"/>
            <w:vMerge/>
          </w:tcPr>
          <w:p w14:paraId="6F6875E8" w14:textId="77777777" w:rsidR="00F711EA" w:rsidRDefault="00F711EA"/>
        </w:tc>
        <w:tc>
          <w:tcPr>
            <w:tcW w:w="810" w:type="dxa"/>
          </w:tcPr>
          <w:p w14:paraId="15802E09" w14:textId="77777777" w:rsidR="00F711EA" w:rsidRPr="00F711EA" w:rsidRDefault="00F711EA" w:rsidP="00E73504">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153F654B" w14:textId="77777777" w:rsidR="00F711EA" w:rsidRPr="00087620" w:rsidRDefault="00F711EA" w:rsidP="00087620">
            <w:pPr>
              <w:tabs>
                <w:tab w:val="left" w:pos="884"/>
                <w:tab w:val="left" w:pos="1196"/>
              </w:tabs>
              <w:spacing w:after="0" w:line="240" w:lineRule="auto"/>
              <w:jc w:val="both"/>
              <w:rPr>
                <w:rFonts w:ascii="Times New Roman" w:hAnsi="Times New Roman"/>
                <w:sz w:val="24"/>
                <w:szCs w:val="24"/>
                <w:lang w:val="ro-MD"/>
              </w:rPr>
            </w:pPr>
            <w:r w:rsidRPr="00087620">
              <w:rPr>
                <w:rFonts w:ascii="Times New Roman" w:hAnsi="Times New Roman"/>
                <w:sz w:val="24"/>
                <w:szCs w:val="24"/>
                <w:lang w:val="ro-MD"/>
              </w:rPr>
              <w:t>Pentru a crește relevanța și eficiența OS 2.3, recomandăm:</w:t>
            </w:r>
          </w:p>
          <w:p w14:paraId="5BC5DA5B" w14:textId="05DFE327" w:rsidR="00F711EA" w:rsidRPr="00087620" w:rsidRDefault="00F711EA" w:rsidP="00087620">
            <w:pPr>
              <w:tabs>
                <w:tab w:val="left" w:pos="884"/>
                <w:tab w:val="left" w:pos="1196"/>
              </w:tabs>
              <w:spacing w:after="0" w:line="240" w:lineRule="auto"/>
              <w:jc w:val="both"/>
              <w:rPr>
                <w:rFonts w:ascii="Times New Roman" w:hAnsi="Times New Roman"/>
                <w:sz w:val="24"/>
                <w:szCs w:val="24"/>
                <w:lang w:val="ro-MD"/>
              </w:rPr>
            </w:pPr>
            <w:r w:rsidRPr="00087620">
              <w:rPr>
                <w:rFonts w:ascii="Times New Roman" w:hAnsi="Times New Roman"/>
                <w:sz w:val="24"/>
                <w:szCs w:val="24"/>
                <w:lang w:val="ro-MD"/>
              </w:rPr>
              <w:t>- introducerea unor mecanisme de monitorizare și evaluare a aplicării cunoștințelor și</w:t>
            </w:r>
            <w:r>
              <w:rPr>
                <w:rFonts w:ascii="Times New Roman" w:hAnsi="Times New Roman"/>
                <w:sz w:val="24"/>
                <w:szCs w:val="24"/>
                <w:lang w:val="ro-MD"/>
              </w:rPr>
              <w:t xml:space="preserve"> </w:t>
            </w:r>
            <w:r w:rsidRPr="00087620">
              <w:rPr>
                <w:rFonts w:ascii="Times New Roman" w:hAnsi="Times New Roman"/>
                <w:sz w:val="24"/>
                <w:szCs w:val="24"/>
                <w:lang w:val="ro-MD"/>
              </w:rPr>
              <w:t>atribuțiilor punctelor focale, nu doar de livrare a instruirilor;</w:t>
            </w:r>
          </w:p>
          <w:p w14:paraId="295EE79F" w14:textId="0A4CEB30" w:rsidR="00F711EA" w:rsidRPr="00087620" w:rsidRDefault="00F711EA" w:rsidP="00087620">
            <w:pPr>
              <w:tabs>
                <w:tab w:val="left" w:pos="884"/>
                <w:tab w:val="left" w:pos="1196"/>
              </w:tabs>
              <w:spacing w:after="0" w:line="240" w:lineRule="auto"/>
              <w:jc w:val="both"/>
              <w:rPr>
                <w:rFonts w:ascii="Times New Roman" w:hAnsi="Times New Roman"/>
                <w:sz w:val="24"/>
                <w:szCs w:val="24"/>
                <w:lang w:val="ro-MD"/>
              </w:rPr>
            </w:pPr>
            <w:r w:rsidRPr="00087620">
              <w:rPr>
                <w:rFonts w:ascii="Times New Roman" w:hAnsi="Times New Roman"/>
                <w:sz w:val="24"/>
                <w:szCs w:val="24"/>
                <w:lang w:val="ro-MD"/>
              </w:rPr>
              <w:t>- asigurarea participării continue a comunităților locale în colectarea datelor și în planificarea</w:t>
            </w:r>
            <w:r>
              <w:rPr>
                <w:rFonts w:ascii="Times New Roman" w:hAnsi="Times New Roman"/>
                <w:sz w:val="24"/>
                <w:szCs w:val="24"/>
                <w:lang w:val="ro-MD"/>
              </w:rPr>
              <w:t xml:space="preserve"> </w:t>
            </w:r>
            <w:r w:rsidRPr="00087620">
              <w:rPr>
                <w:rFonts w:ascii="Times New Roman" w:hAnsi="Times New Roman"/>
                <w:sz w:val="24"/>
                <w:szCs w:val="24"/>
                <w:lang w:val="ro-MD"/>
              </w:rPr>
              <w:t xml:space="preserve">și evaluarea intervențiilor, astfel încât </w:t>
            </w:r>
            <w:proofErr w:type="spellStart"/>
            <w:r w:rsidRPr="00087620">
              <w:rPr>
                <w:rFonts w:ascii="Times New Roman" w:hAnsi="Times New Roman"/>
                <w:sz w:val="24"/>
                <w:szCs w:val="24"/>
                <w:lang w:val="ro-MD"/>
              </w:rPr>
              <w:t>citizen</w:t>
            </w:r>
            <w:proofErr w:type="spellEnd"/>
            <w:r w:rsidRPr="00087620">
              <w:rPr>
                <w:rFonts w:ascii="Times New Roman" w:hAnsi="Times New Roman"/>
                <w:sz w:val="24"/>
                <w:szCs w:val="24"/>
                <w:lang w:val="ro-MD"/>
              </w:rPr>
              <w:t xml:space="preserve"> monitoring să devină un instrument activ de</w:t>
            </w:r>
            <w:r>
              <w:rPr>
                <w:rFonts w:ascii="Times New Roman" w:hAnsi="Times New Roman"/>
                <w:sz w:val="24"/>
                <w:szCs w:val="24"/>
                <w:lang w:val="ro-MD"/>
              </w:rPr>
              <w:t xml:space="preserve"> </w:t>
            </w:r>
            <w:r w:rsidRPr="00087620">
              <w:rPr>
                <w:rFonts w:ascii="Times New Roman" w:hAnsi="Times New Roman"/>
                <w:sz w:val="24"/>
                <w:szCs w:val="24"/>
                <w:lang w:val="ro-MD"/>
              </w:rPr>
              <w:t>prevenție;</w:t>
            </w:r>
          </w:p>
          <w:p w14:paraId="4BC359AE" w14:textId="1981610E" w:rsidR="00F711EA" w:rsidRPr="00087620" w:rsidRDefault="00F711EA" w:rsidP="00087620">
            <w:pPr>
              <w:tabs>
                <w:tab w:val="left" w:pos="884"/>
                <w:tab w:val="left" w:pos="1196"/>
              </w:tabs>
              <w:spacing w:after="0" w:line="240" w:lineRule="auto"/>
              <w:jc w:val="both"/>
              <w:rPr>
                <w:rFonts w:ascii="Times New Roman" w:hAnsi="Times New Roman"/>
                <w:sz w:val="24"/>
                <w:szCs w:val="24"/>
                <w:lang w:val="ro-MD"/>
              </w:rPr>
            </w:pPr>
            <w:r w:rsidRPr="00087620">
              <w:rPr>
                <w:rFonts w:ascii="Times New Roman" w:hAnsi="Times New Roman"/>
                <w:sz w:val="24"/>
                <w:szCs w:val="24"/>
                <w:lang w:val="ro-MD"/>
              </w:rPr>
              <w:t>- stabilirea unor indicatori de impact calitativi, care să măsoare aplicarea efectivă a</w:t>
            </w:r>
            <w:r>
              <w:rPr>
                <w:rFonts w:ascii="Times New Roman" w:hAnsi="Times New Roman"/>
                <w:sz w:val="24"/>
                <w:szCs w:val="24"/>
                <w:lang w:val="ro-MD"/>
              </w:rPr>
              <w:t xml:space="preserve"> </w:t>
            </w:r>
            <w:r w:rsidRPr="00087620">
              <w:rPr>
                <w:rFonts w:ascii="Times New Roman" w:hAnsi="Times New Roman"/>
                <w:sz w:val="24"/>
                <w:szCs w:val="24"/>
                <w:lang w:val="ro-MD"/>
              </w:rPr>
              <w:t>cunoștințelor dobândite în reducerea riscurilor și integrarea RRD în decizii și politici</w:t>
            </w:r>
          </w:p>
          <w:p w14:paraId="20544D84" w14:textId="77777777" w:rsidR="00F711EA" w:rsidRPr="00087620" w:rsidRDefault="00F711EA" w:rsidP="00087620">
            <w:pPr>
              <w:tabs>
                <w:tab w:val="left" w:pos="884"/>
                <w:tab w:val="left" w:pos="1196"/>
              </w:tabs>
              <w:spacing w:after="0" w:line="240" w:lineRule="auto"/>
              <w:jc w:val="both"/>
              <w:rPr>
                <w:rFonts w:ascii="Times New Roman" w:hAnsi="Times New Roman"/>
                <w:sz w:val="24"/>
                <w:szCs w:val="24"/>
                <w:lang w:val="ro-MD"/>
              </w:rPr>
            </w:pPr>
            <w:r w:rsidRPr="00087620">
              <w:rPr>
                <w:rFonts w:ascii="Times New Roman" w:hAnsi="Times New Roman"/>
                <w:sz w:val="24"/>
                <w:szCs w:val="24"/>
                <w:lang w:val="ro-MD"/>
              </w:rPr>
              <w:t>publice;</w:t>
            </w:r>
          </w:p>
          <w:p w14:paraId="5D884B5A" w14:textId="0CA0839E" w:rsidR="00F711EA" w:rsidRPr="00087620" w:rsidRDefault="00F711EA" w:rsidP="00087620">
            <w:pPr>
              <w:tabs>
                <w:tab w:val="left" w:pos="884"/>
                <w:tab w:val="left" w:pos="1196"/>
              </w:tabs>
              <w:spacing w:after="0" w:line="240" w:lineRule="auto"/>
              <w:jc w:val="both"/>
              <w:rPr>
                <w:rFonts w:ascii="Times New Roman" w:hAnsi="Times New Roman"/>
                <w:sz w:val="24"/>
                <w:szCs w:val="24"/>
                <w:lang w:val="ro-MD"/>
              </w:rPr>
            </w:pPr>
            <w:r w:rsidRPr="00087620">
              <w:rPr>
                <w:rFonts w:ascii="Times New Roman" w:hAnsi="Times New Roman"/>
                <w:sz w:val="24"/>
                <w:szCs w:val="24"/>
                <w:lang w:val="ro-MD"/>
              </w:rPr>
              <w:t>- integrarea explicită a soluțiilor bazate pe natură și a prevenției ecologice în instruiri,</w:t>
            </w:r>
            <w:r>
              <w:rPr>
                <w:rFonts w:ascii="Times New Roman" w:hAnsi="Times New Roman"/>
                <w:sz w:val="24"/>
                <w:szCs w:val="24"/>
                <w:lang w:val="ro-MD"/>
              </w:rPr>
              <w:t xml:space="preserve"> </w:t>
            </w:r>
            <w:r w:rsidRPr="00087620">
              <w:rPr>
                <w:rFonts w:ascii="Times New Roman" w:hAnsi="Times New Roman"/>
                <w:sz w:val="24"/>
                <w:szCs w:val="24"/>
                <w:lang w:val="ro-MD"/>
              </w:rPr>
              <w:t>planuri și module MOOC;</w:t>
            </w:r>
          </w:p>
          <w:p w14:paraId="7172C058" w14:textId="049CC6F9" w:rsidR="00F711EA" w:rsidRPr="00D839C8" w:rsidRDefault="00F711EA" w:rsidP="00087620">
            <w:pPr>
              <w:tabs>
                <w:tab w:val="left" w:pos="884"/>
                <w:tab w:val="left" w:pos="1196"/>
              </w:tabs>
              <w:spacing w:after="0" w:line="240" w:lineRule="auto"/>
              <w:jc w:val="both"/>
              <w:rPr>
                <w:rFonts w:ascii="Times New Roman" w:hAnsi="Times New Roman"/>
                <w:sz w:val="24"/>
                <w:szCs w:val="24"/>
                <w:lang w:val="ro-MD"/>
              </w:rPr>
            </w:pPr>
            <w:r w:rsidRPr="00087620">
              <w:rPr>
                <w:rFonts w:ascii="Times New Roman" w:hAnsi="Times New Roman"/>
                <w:sz w:val="24"/>
                <w:szCs w:val="24"/>
                <w:lang w:val="ro-MD"/>
              </w:rPr>
              <w:t>- planificarea unei strategii de actualizare și mentenanță pentru MOOC și modulele de</w:t>
            </w:r>
            <w:r>
              <w:rPr>
                <w:rFonts w:ascii="Times New Roman" w:hAnsi="Times New Roman"/>
                <w:sz w:val="24"/>
                <w:szCs w:val="24"/>
                <w:lang w:val="ro-MD"/>
              </w:rPr>
              <w:t xml:space="preserve"> </w:t>
            </w:r>
            <w:r w:rsidRPr="00087620">
              <w:rPr>
                <w:rFonts w:ascii="Times New Roman" w:hAnsi="Times New Roman"/>
                <w:sz w:val="24"/>
                <w:szCs w:val="24"/>
                <w:lang w:val="ro-MD"/>
              </w:rPr>
              <w:t>instruire, pentru a menține relevanța conținutului până în 2030.</w:t>
            </w:r>
          </w:p>
        </w:tc>
        <w:tc>
          <w:tcPr>
            <w:tcW w:w="4724" w:type="dxa"/>
          </w:tcPr>
          <w:p w14:paraId="5A49EF32" w14:textId="56A14D40" w:rsidR="00F711EA" w:rsidRPr="00D839C8" w:rsidRDefault="00F711EA" w:rsidP="00C37B90">
            <w:pPr>
              <w:tabs>
                <w:tab w:val="left" w:pos="884"/>
                <w:tab w:val="left" w:pos="1196"/>
              </w:tabs>
              <w:spacing w:after="0" w:line="240" w:lineRule="auto"/>
              <w:rPr>
                <w:rFonts w:ascii="Times New Roman" w:hAnsi="Times New Roman"/>
                <w:b/>
                <w:bCs/>
                <w:sz w:val="24"/>
                <w:szCs w:val="24"/>
                <w:lang w:val="ro-MD"/>
              </w:rPr>
            </w:pPr>
            <w:r w:rsidRPr="00087620">
              <w:rPr>
                <w:rFonts w:ascii="Times New Roman" w:hAnsi="Times New Roman"/>
                <w:b/>
                <w:bCs/>
                <w:sz w:val="24"/>
                <w:szCs w:val="24"/>
                <w:lang w:val="ro-MD"/>
              </w:rPr>
              <w:t>Se acceptă.</w:t>
            </w:r>
          </w:p>
        </w:tc>
      </w:tr>
      <w:tr w:rsidR="00F711EA" w:rsidRPr="00C37B90" w14:paraId="6B75EE99" w14:textId="77777777" w:rsidTr="00DB3475">
        <w:trPr>
          <w:trHeight w:val="509"/>
        </w:trPr>
        <w:tc>
          <w:tcPr>
            <w:tcW w:w="3145" w:type="dxa"/>
            <w:vMerge/>
          </w:tcPr>
          <w:p w14:paraId="59FB7FE0" w14:textId="77777777" w:rsidR="00F711EA" w:rsidRPr="00087620" w:rsidRDefault="00F711EA">
            <w:pPr>
              <w:rPr>
                <w:lang w:val="ro-MD"/>
              </w:rPr>
            </w:pPr>
          </w:p>
        </w:tc>
        <w:tc>
          <w:tcPr>
            <w:tcW w:w="810" w:type="dxa"/>
          </w:tcPr>
          <w:p w14:paraId="2065A751" w14:textId="77777777" w:rsidR="00F711EA" w:rsidRPr="00F711EA" w:rsidRDefault="00F711EA"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76D09A53" w14:textId="2E69B6A9" w:rsidR="00F711EA" w:rsidRPr="00D839C8" w:rsidRDefault="00F711EA" w:rsidP="00225981">
            <w:pPr>
              <w:tabs>
                <w:tab w:val="left" w:pos="884"/>
                <w:tab w:val="left" w:pos="1196"/>
              </w:tabs>
              <w:spacing w:after="0" w:line="240" w:lineRule="auto"/>
              <w:jc w:val="both"/>
              <w:rPr>
                <w:rFonts w:ascii="Times New Roman" w:hAnsi="Times New Roman"/>
                <w:sz w:val="24"/>
                <w:szCs w:val="24"/>
                <w:lang w:val="ro-MD"/>
              </w:rPr>
            </w:pPr>
            <w:r w:rsidRPr="00225981">
              <w:rPr>
                <w:rFonts w:ascii="Times New Roman" w:hAnsi="Times New Roman"/>
                <w:sz w:val="24"/>
                <w:szCs w:val="24"/>
                <w:lang w:val="ro-MD"/>
              </w:rPr>
              <w:t xml:space="preserve">Pentru a crește eficiența și caracterul </w:t>
            </w:r>
            <w:proofErr w:type="spellStart"/>
            <w:r w:rsidRPr="00225981">
              <w:rPr>
                <w:rFonts w:ascii="Times New Roman" w:hAnsi="Times New Roman"/>
                <w:sz w:val="24"/>
                <w:szCs w:val="24"/>
                <w:lang w:val="ro-MD"/>
              </w:rPr>
              <w:t>operational</w:t>
            </w:r>
            <w:proofErr w:type="spellEnd"/>
            <w:r w:rsidRPr="00225981">
              <w:rPr>
                <w:rFonts w:ascii="Times New Roman" w:hAnsi="Times New Roman"/>
                <w:sz w:val="24"/>
                <w:szCs w:val="24"/>
                <w:lang w:val="ro-MD"/>
              </w:rPr>
              <w:t xml:space="preserve"> OG 3, se recomandă clarificarea rolului distinct</w:t>
            </w:r>
            <w:r>
              <w:rPr>
                <w:rFonts w:ascii="Times New Roman" w:hAnsi="Times New Roman"/>
                <w:sz w:val="24"/>
                <w:szCs w:val="24"/>
                <w:lang w:val="ro-MD"/>
              </w:rPr>
              <w:t xml:space="preserve"> </w:t>
            </w:r>
            <w:r w:rsidRPr="00225981">
              <w:rPr>
                <w:rFonts w:ascii="Times New Roman" w:hAnsi="Times New Roman"/>
                <w:sz w:val="24"/>
                <w:szCs w:val="24"/>
                <w:lang w:val="ro-MD"/>
              </w:rPr>
              <w:t>al Programului RRD față de politicile sectoriale existente, formularea mai explicită a rezultatelor</w:t>
            </w:r>
            <w:r>
              <w:rPr>
                <w:rFonts w:ascii="Times New Roman" w:hAnsi="Times New Roman"/>
                <w:sz w:val="24"/>
                <w:szCs w:val="24"/>
                <w:lang w:val="ro-MD"/>
              </w:rPr>
              <w:t xml:space="preserve"> </w:t>
            </w:r>
            <w:r w:rsidRPr="00225981">
              <w:rPr>
                <w:rFonts w:ascii="Times New Roman" w:hAnsi="Times New Roman"/>
                <w:sz w:val="24"/>
                <w:szCs w:val="24"/>
                <w:lang w:val="ro-MD"/>
              </w:rPr>
              <w:t>așteptate, consolidarea cadrului de monitorizare și definirea criteriilor RRD, detalierea integrării</w:t>
            </w:r>
            <w:r>
              <w:rPr>
                <w:rFonts w:ascii="Times New Roman" w:hAnsi="Times New Roman"/>
                <w:sz w:val="24"/>
                <w:szCs w:val="24"/>
                <w:lang w:val="ro-MD"/>
              </w:rPr>
              <w:t xml:space="preserve"> </w:t>
            </w:r>
            <w:r w:rsidRPr="00225981">
              <w:rPr>
                <w:rFonts w:ascii="Times New Roman" w:hAnsi="Times New Roman"/>
                <w:sz w:val="24"/>
                <w:szCs w:val="24"/>
                <w:lang w:val="ro-MD"/>
              </w:rPr>
              <w:t>dimensiunii sociale și a mobilității umane în intervențiile de mediu. În lipsa acestor clarificări,</w:t>
            </w:r>
            <w:r>
              <w:rPr>
                <w:rFonts w:ascii="Times New Roman" w:hAnsi="Times New Roman"/>
                <w:sz w:val="24"/>
                <w:szCs w:val="24"/>
                <w:lang w:val="ro-MD"/>
              </w:rPr>
              <w:t xml:space="preserve"> </w:t>
            </w:r>
            <w:r w:rsidRPr="00225981">
              <w:rPr>
                <w:rFonts w:ascii="Times New Roman" w:hAnsi="Times New Roman"/>
                <w:sz w:val="24"/>
                <w:szCs w:val="24"/>
                <w:lang w:val="ro-MD"/>
              </w:rPr>
              <w:t>există riscul ca obiectivul să rămână predominant declarativ, fără a produce schimbări sistemice</w:t>
            </w:r>
            <w:r>
              <w:rPr>
                <w:rFonts w:ascii="Times New Roman" w:hAnsi="Times New Roman"/>
                <w:sz w:val="24"/>
                <w:szCs w:val="24"/>
                <w:lang w:val="ro-MD"/>
              </w:rPr>
              <w:t xml:space="preserve"> </w:t>
            </w:r>
            <w:r w:rsidRPr="00225981">
              <w:rPr>
                <w:rFonts w:ascii="Times New Roman" w:hAnsi="Times New Roman"/>
                <w:sz w:val="24"/>
                <w:szCs w:val="24"/>
                <w:lang w:val="ro-MD"/>
              </w:rPr>
              <w:t>măsurabile în reducerea riscurilor de dezastre.</w:t>
            </w:r>
          </w:p>
        </w:tc>
        <w:tc>
          <w:tcPr>
            <w:tcW w:w="4724" w:type="dxa"/>
          </w:tcPr>
          <w:p w14:paraId="3BBD626E" w14:textId="237356E6" w:rsidR="00F711EA" w:rsidRPr="00D839C8" w:rsidRDefault="00F711EA" w:rsidP="00C37B90">
            <w:pPr>
              <w:tabs>
                <w:tab w:val="left" w:pos="884"/>
                <w:tab w:val="left" w:pos="1196"/>
              </w:tabs>
              <w:spacing w:after="0" w:line="240" w:lineRule="auto"/>
              <w:rPr>
                <w:rFonts w:ascii="Times New Roman" w:hAnsi="Times New Roman"/>
                <w:b/>
                <w:bCs/>
                <w:sz w:val="24"/>
                <w:szCs w:val="24"/>
                <w:lang w:val="ro-MD"/>
              </w:rPr>
            </w:pPr>
            <w:r w:rsidRPr="00225981">
              <w:rPr>
                <w:rFonts w:ascii="Times New Roman" w:hAnsi="Times New Roman"/>
                <w:b/>
                <w:bCs/>
                <w:sz w:val="24"/>
                <w:szCs w:val="24"/>
                <w:lang w:val="ro-MD"/>
              </w:rPr>
              <w:t>Se acceptă.</w:t>
            </w:r>
          </w:p>
        </w:tc>
      </w:tr>
      <w:tr w:rsidR="00F711EA" w:rsidRPr="00C37B90" w14:paraId="30EAAB84" w14:textId="77777777" w:rsidTr="00DB3475">
        <w:trPr>
          <w:trHeight w:val="509"/>
        </w:trPr>
        <w:tc>
          <w:tcPr>
            <w:tcW w:w="3145" w:type="dxa"/>
            <w:vMerge/>
          </w:tcPr>
          <w:p w14:paraId="3E54270F" w14:textId="77777777" w:rsidR="00F711EA" w:rsidRDefault="00F711EA"/>
        </w:tc>
        <w:tc>
          <w:tcPr>
            <w:tcW w:w="810" w:type="dxa"/>
          </w:tcPr>
          <w:p w14:paraId="3D6B3082" w14:textId="77777777" w:rsidR="00F711EA" w:rsidRPr="00F711EA" w:rsidRDefault="00F711EA" w:rsidP="00E73504">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55A72890" w14:textId="77777777" w:rsidR="00F711EA" w:rsidRPr="00895EE7" w:rsidRDefault="00F711EA" w:rsidP="00895EE7">
            <w:pPr>
              <w:tabs>
                <w:tab w:val="left" w:pos="884"/>
                <w:tab w:val="left" w:pos="1196"/>
              </w:tabs>
              <w:spacing w:after="0" w:line="240" w:lineRule="auto"/>
              <w:jc w:val="both"/>
              <w:rPr>
                <w:rFonts w:ascii="Times New Roman" w:hAnsi="Times New Roman"/>
                <w:sz w:val="24"/>
                <w:szCs w:val="24"/>
                <w:lang w:val="ro-MD"/>
              </w:rPr>
            </w:pPr>
            <w:r w:rsidRPr="00895EE7">
              <w:rPr>
                <w:rFonts w:ascii="Times New Roman" w:hAnsi="Times New Roman"/>
                <w:sz w:val="24"/>
                <w:szCs w:val="24"/>
                <w:lang w:val="ro-MD"/>
              </w:rPr>
              <w:t>Pentru a spori eficiența și relevanța OS 3.1, recomandăm:</w:t>
            </w:r>
          </w:p>
          <w:p w14:paraId="14B1BC34" w14:textId="1821700F" w:rsidR="00F711EA" w:rsidRPr="00895EE7" w:rsidRDefault="00F711EA" w:rsidP="00895EE7">
            <w:pPr>
              <w:tabs>
                <w:tab w:val="left" w:pos="884"/>
                <w:tab w:val="left" w:pos="1196"/>
              </w:tabs>
              <w:spacing w:after="0" w:line="240" w:lineRule="auto"/>
              <w:jc w:val="both"/>
              <w:rPr>
                <w:rFonts w:ascii="Times New Roman" w:hAnsi="Times New Roman"/>
                <w:sz w:val="24"/>
                <w:szCs w:val="24"/>
                <w:lang w:val="ro-MD"/>
              </w:rPr>
            </w:pPr>
            <w:r w:rsidRPr="00895EE7">
              <w:rPr>
                <w:rFonts w:ascii="Times New Roman" w:hAnsi="Times New Roman"/>
                <w:sz w:val="24"/>
                <w:szCs w:val="24"/>
                <w:lang w:val="ro-MD"/>
              </w:rPr>
              <w:t>- implicarea activă a comunităților locale și ONG-urilor în planificarea și monitorizarea</w:t>
            </w:r>
            <w:r>
              <w:rPr>
                <w:rFonts w:ascii="Times New Roman" w:hAnsi="Times New Roman"/>
                <w:sz w:val="24"/>
                <w:szCs w:val="24"/>
                <w:lang w:val="ro-MD"/>
              </w:rPr>
              <w:t xml:space="preserve"> </w:t>
            </w:r>
            <w:r w:rsidRPr="00895EE7">
              <w:rPr>
                <w:rFonts w:ascii="Times New Roman" w:hAnsi="Times New Roman"/>
                <w:sz w:val="24"/>
                <w:szCs w:val="24"/>
                <w:lang w:val="ro-MD"/>
              </w:rPr>
              <w:t>proiectelor de restaurare, inclusiv în stabilirea zonelor prioritare și a obiectivelor anuale;</w:t>
            </w:r>
          </w:p>
          <w:p w14:paraId="3970B49D" w14:textId="5BD114DE" w:rsidR="00F711EA" w:rsidRPr="00895EE7" w:rsidRDefault="00F711EA" w:rsidP="00895EE7">
            <w:pPr>
              <w:tabs>
                <w:tab w:val="left" w:pos="884"/>
                <w:tab w:val="left" w:pos="1196"/>
              </w:tabs>
              <w:spacing w:after="0" w:line="240" w:lineRule="auto"/>
              <w:jc w:val="both"/>
              <w:rPr>
                <w:rFonts w:ascii="Times New Roman" w:hAnsi="Times New Roman"/>
                <w:sz w:val="24"/>
                <w:szCs w:val="24"/>
                <w:lang w:val="ro-MD"/>
              </w:rPr>
            </w:pPr>
            <w:r w:rsidRPr="00895EE7">
              <w:rPr>
                <w:rFonts w:ascii="Times New Roman" w:hAnsi="Times New Roman"/>
                <w:sz w:val="24"/>
                <w:szCs w:val="24"/>
                <w:lang w:val="ro-MD"/>
              </w:rPr>
              <w:lastRenderedPageBreak/>
              <w:t>- introducerea unor indicatori de impact calitativi, care să măsoare efectele restaurării asupra</w:t>
            </w:r>
            <w:r>
              <w:rPr>
                <w:rFonts w:ascii="Times New Roman" w:hAnsi="Times New Roman"/>
                <w:sz w:val="24"/>
                <w:szCs w:val="24"/>
                <w:lang w:val="ro-MD"/>
              </w:rPr>
              <w:t xml:space="preserve"> </w:t>
            </w:r>
            <w:r w:rsidRPr="00895EE7">
              <w:rPr>
                <w:rFonts w:ascii="Times New Roman" w:hAnsi="Times New Roman"/>
                <w:sz w:val="24"/>
                <w:szCs w:val="24"/>
                <w:lang w:val="ro-MD"/>
              </w:rPr>
              <w:t>reducerii riscurilor naturale, retenției apei, prevenției eroziunii și beneficiilor socioeconomice pentru comunități;</w:t>
            </w:r>
          </w:p>
          <w:p w14:paraId="74690C27" w14:textId="35F5BC68" w:rsidR="00F711EA" w:rsidRPr="00895EE7" w:rsidRDefault="00F711EA" w:rsidP="00895EE7">
            <w:pPr>
              <w:tabs>
                <w:tab w:val="left" w:pos="884"/>
                <w:tab w:val="left" w:pos="1196"/>
              </w:tabs>
              <w:spacing w:after="0" w:line="240" w:lineRule="auto"/>
              <w:jc w:val="both"/>
              <w:rPr>
                <w:rFonts w:ascii="Times New Roman" w:hAnsi="Times New Roman"/>
                <w:sz w:val="24"/>
                <w:szCs w:val="24"/>
                <w:lang w:val="ro-MD"/>
              </w:rPr>
            </w:pPr>
            <w:r w:rsidRPr="00895EE7">
              <w:rPr>
                <w:rFonts w:ascii="Times New Roman" w:hAnsi="Times New Roman"/>
                <w:sz w:val="24"/>
                <w:szCs w:val="24"/>
                <w:lang w:val="ro-MD"/>
              </w:rPr>
              <w:t>- clarificarea mecanismelor de coordonare intersectorială, astfel încât intervențiile forestiere</w:t>
            </w:r>
            <w:r>
              <w:rPr>
                <w:rFonts w:ascii="Times New Roman" w:hAnsi="Times New Roman"/>
                <w:sz w:val="24"/>
                <w:szCs w:val="24"/>
                <w:lang w:val="ro-MD"/>
              </w:rPr>
              <w:t xml:space="preserve"> </w:t>
            </w:r>
            <w:r w:rsidRPr="00895EE7">
              <w:rPr>
                <w:rFonts w:ascii="Times New Roman" w:hAnsi="Times New Roman"/>
                <w:sz w:val="24"/>
                <w:szCs w:val="24"/>
                <w:lang w:val="ro-MD"/>
              </w:rPr>
              <w:t>să fie integrate coerent cu agricultura, apa, solul și biodiversitatea;</w:t>
            </w:r>
          </w:p>
          <w:p w14:paraId="21B97BF5" w14:textId="380932F5" w:rsidR="00F711EA" w:rsidRPr="00895EE7" w:rsidRDefault="00F711EA" w:rsidP="00895EE7">
            <w:pPr>
              <w:tabs>
                <w:tab w:val="left" w:pos="884"/>
                <w:tab w:val="left" w:pos="1196"/>
              </w:tabs>
              <w:spacing w:after="0" w:line="240" w:lineRule="auto"/>
              <w:jc w:val="both"/>
              <w:rPr>
                <w:rFonts w:ascii="Times New Roman" w:hAnsi="Times New Roman"/>
                <w:sz w:val="24"/>
                <w:szCs w:val="24"/>
                <w:lang w:val="ro-MD"/>
              </w:rPr>
            </w:pPr>
            <w:r w:rsidRPr="00895EE7">
              <w:rPr>
                <w:rFonts w:ascii="Times New Roman" w:hAnsi="Times New Roman"/>
                <w:sz w:val="24"/>
                <w:szCs w:val="24"/>
                <w:lang w:val="ro-MD"/>
              </w:rPr>
              <w:t>- asigurarea sustenabilității ecologice a restaurării prin monitorizarea adaptării speciilor</w:t>
            </w:r>
            <w:r>
              <w:rPr>
                <w:rFonts w:ascii="Times New Roman" w:hAnsi="Times New Roman"/>
                <w:sz w:val="24"/>
                <w:szCs w:val="24"/>
                <w:lang w:val="ro-MD"/>
              </w:rPr>
              <w:t xml:space="preserve"> </w:t>
            </w:r>
            <w:r w:rsidRPr="00895EE7">
              <w:rPr>
                <w:rFonts w:ascii="Times New Roman" w:hAnsi="Times New Roman"/>
                <w:sz w:val="24"/>
                <w:szCs w:val="24"/>
                <w:lang w:val="ro-MD"/>
              </w:rPr>
              <w:t>autohtone la stres climatic și întreținerea ecosistemelor restaurate;</w:t>
            </w:r>
          </w:p>
          <w:p w14:paraId="053327D6" w14:textId="6AE52DDA" w:rsidR="00F711EA" w:rsidRPr="00895EE7" w:rsidRDefault="00F711EA" w:rsidP="00895EE7">
            <w:pPr>
              <w:tabs>
                <w:tab w:val="left" w:pos="884"/>
                <w:tab w:val="left" w:pos="1196"/>
              </w:tabs>
              <w:spacing w:after="0" w:line="240" w:lineRule="auto"/>
              <w:jc w:val="both"/>
              <w:rPr>
                <w:rFonts w:ascii="Times New Roman" w:hAnsi="Times New Roman"/>
                <w:sz w:val="24"/>
                <w:szCs w:val="24"/>
                <w:lang w:val="ro-MD"/>
              </w:rPr>
            </w:pPr>
            <w:r w:rsidRPr="00895EE7">
              <w:rPr>
                <w:rFonts w:ascii="Times New Roman" w:hAnsi="Times New Roman"/>
                <w:sz w:val="24"/>
                <w:szCs w:val="24"/>
                <w:lang w:val="ro-MD"/>
              </w:rPr>
              <w:t xml:space="preserve">- extinderea analizei serviciilor </w:t>
            </w:r>
            <w:proofErr w:type="spellStart"/>
            <w:r w:rsidRPr="00895EE7">
              <w:rPr>
                <w:rFonts w:ascii="Times New Roman" w:hAnsi="Times New Roman"/>
                <w:sz w:val="24"/>
                <w:szCs w:val="24"/>
                <w:lang w:val="ro-MD"/>
              </w:rPr>
              <w:t>ecosistemice</w:t>
            </w:r>
            <w:proofErr w:type="spellEnd"/>
            <w:r w:rsidRPr="00895EE7">
              <w:rPr>
                <w:rFonts w:ascii="Times New Roman" w:hAnsi="Times New Roman"/>
                <w:sz w:val="24"/>
                <w:szCs w:val="24"/>
                <w:lang w:val="ro-MD"/>
              </w:rPr>
              <w:t xml:space="preserve"> la mai multe raioane și integrarea rezultatelor</w:t>
            </w:r>
            <w:r>
              <w:rPr>
                <w:rFonts w:ascii="Times New Roman" w:hAnsi="Times New Roman"/>
                <w:sz w:val="24"/>
                <w:szCs w:val="24"/>
                <w:lang w:val="ro-MD"/>
              </w:rPr>
              <w:t xml:space="preserve"> </w:t>
            </w:r>
            <w:r w:rsidRPr="00895EE7">
              <w:rPr>
                <w:rFonts w:ascii="Times New Roman" w:hAnsi="Times New Roman"/>
                <w:sz w:val="24"/>
                <w:szCs w:val="24"/>
                <w:lang w:val="ro-MD"/>
              </w:rPr>
              <w:t>în planurile locale și sectoriale de management al riscurilor;</w:t>
            </w:r>
          </w:p>
          <w:p w14:paraId="128E1A61" w14:textId="7133BD5B" w:rsidR="00F711EA" w:rsidRPr="00895EE7" w:rsidRDefault="00F711EA" w:rsidP="00895EE7">
            <w:pPr>
              <w:tabs>
                <w:tab w:val="left" w:pos="884"/>
                <w:tab w:val="left" w:pos="1196"/>
              </w:tabs>
              <w:spacing w:after="0" w:line="240" w:lineRule="auto"/>
              <w:jc w:val="both"/>
              <w:rPr>
                <w:rFonts w:ascii="Times New Roman" w:hAnsi="Times New Roman"/>
                <w:sz w:val="24"/>
                <w:szCs w:val="24"/>
                <w:lang w:val="ro-MD"/>
              </w:rPr>
            </w:pPr>
            <w:r w:rsidRPr="00895EE7">
              <w:rPr>
                <w:rFonts w:ascii="Times New Roman" w:hAnsi="Times New Roman"/>
                <w:sz w:val="24"/>
                <w:szCs w:val="24"/>
                <w:lang w:val="ro-MD"/>
              </w:rPr>
              <w:t>- promovarea unor mecanisme de finanțare inovative și participative, inclusiv implicarea</w:t>
            </w:r>
            <w:r>
              <w:rPr>
                <w:rFonts w:ascii="Times New Roman" w:hAnsi="Times New Roman"/>
                <w:sz w:val="24"/>
                <w:szCs w:val="24"/>
                <w:lang w:val="ro-MD"/>
              </w:rPr>
              <w:t xml:space="preserve"> </w:t>
            </w:r>
            <w:r w:rsidRPr="00895EE7">
              <w:rPr>
                <w:rFonts w:ascii="Times New Roman" w:hAnsi="Times New Roman"/>
                <w:sz w:val="24"/>
                <w:szCs w:val="24"/>
                <w:lang w:val="ro-MD"/>
              </w:rPr>
              <w:t>sectorului privat și comunităților, cu reguli clare de transparență și raportare.</w:t>
            </w:r>
          </w:p>
          <w:p w14:paraId="0DC5ABC8" w14:textId="242D6ABB" w:rsidR="00F711EA" w:rsidRPr="00895EE7" w:rsidRDefault="00F711EA" w:rsidP="00895EE7">
            <w:pPr>
              <w:tabs>
                <w:tab w:val="left" w:pos="884"/>
                <w:tab w:val="left" w:pos="1196"/>
              </w:tabs>
              <w:spacing w:after="0" w:line="240" w:lineRule="auto"/>
              <w:jc w:val="both"/>
              <w:rPr>
                <w:rFonts w:ascii="Times New Roman" w:hAnsi="Times New Roman"/>
                <w:sz w:val="24"/>
                <w:szCs w:val="24"/>
                <w:lang w:val="ro-MD"/>
              </w:rPr>
            </w:pPr>
            <w:r w:rsidRPr="00895EE7">
              <w:rPr>
                <w:rFonts w:ascii="Times New Roman" w:hAnsi="Times New Roman"/>
                <w:sz w:val="24"/>
                <w:szCs w:val="24"/>
                <w:lang w:val="ro-MD"/>
              </w:rPr>
              <w:t>În concluzie, OS 3.1 este esențial pentru consolidarea rezilienței ecosistemelor și reducerea</w:t>
            </w:r>
            <w:r>
              <w:rPr>
                <w:rFonts w:ascii="Times New Roman" w:hAnsi="Times New Roman"/>
                <w:sz w:val="24"/>
                <w:szCs w:val="24"/>
                <w:lang w:val="ro-MD"/>
              </w:rPr>
              <w:t xml:space="preserve"> </w:t>
            </w:r>
            <w:r w:rsidRPr="00895EE7">
              <w:rPr>
                <w:rFonts w:ascii="Times New Roman" w:hAnsi="Times New Roman"/>
                <w:sz w:val="24"/>
                <w:szCs w:val="24"/>
                <w:lang w:val="ro-MD"/>
              </w:rPr>
              <w:t xml:space="preserve">riscurilor de dezastre naturale și </w:t>
            </w:r>
            <w:proofErr w:type="spellStart"/>
            <w:r w:rsidRPr="00895EE7">
              <w:rPr>
                <w:rFonts w:ascii="Times New Roman" w:hAnsi="Times New Roman"/>
                <w:sz w:val="24"/>
                <w:szCs w:val="24"/>
                <w:lang w:val="ro-MD"/>
              </w:rPr>
              <w:t>biologico</w:t>
            </w:r>
            <w:proofErr w:type="spellEnd"/>
            <w:r w:rsidRPr="00895EE7">
              <w:rPr>
                <w:rFonts w:ascii="Times New Roman" w:hAnsi="Times New Roman"/>
                <w:sz w:val="24"/>
                <w:szCs w:val="24"/>
                <w:lang w:val="ro-MD"/>
              </w:rPr>
              <w:t>-sociale. Totuși, eficiența sa depinde de participarea</w:t>
            </w:r>
            <w:r>
              <w:rPr>
                <w:rFonts w:ascii="Times New Roman" w:hAnsi="Times New Roman"/>
                <w:sz w:val="24"/>
                <w:szCs w:val="24"/>
                <w:lang w:val="ro-MD"/>
              </w:rPr>
              <w:t xml:space="preserve"> </w:t>
            </w:r>
            <w:r w:rsidRPr="00895EE7">
              <w:rPr>
                <w:rFonts w:ascii="Times New Roman" w:hAnsi="Times New Roman"/>
                <w:sz w:val="24"/>
                <w:szCs w:val="24"/>
                <w:lang w:val="ro-MD"/>
              </w:rPr>
              <w:t>comunităților, coordonarea intersectorială, monitorizarea impactului și sustenabilitatea ecologică</w:t>
            </w:r>
          </w:p>
          <w:p w14:paraId="5430BEB2" w14:textId="544FE633" w:rsidR="00F711EA" w:rsidRPr="00225981" w:rsidRDefault="00F711EA" w:rsidP="005E2790">
            <w:pPr>
              <w:tabs>
                <w:tab w:val="left" w:pos="884"/>
                <w:tab w:val="left" w:pos="1196"/>
              </w:tabs>
              <w:spacing w:after="0" w:line="240" w:lineRule="auto"/>
              <w:jc w:val="both"/>
              <w:rPr>
                <w:rFonts w:ascii="Times New Roman" w:hAnsi="Times New Roman"/>
                <w:sz w:val="24"/>
                <w:szCs w:val="24"/>
                <w:lang w:val="ro-MD"/>
              </w:rPr>
            </w:pPr>
            <w:r w:rsidRPr="00895EE7">
              <w:rPr>
                <w:rFonts w:ascii="Times New Roman" w:hAnsi="Times New Roman"/>
                <w:sz w:val="24"/>
                <w:szCs w:val="24"/>
                <w:lang w:val="ro-MD"/>
              </w:rPr>
              <w:t>a intervențiilor. Implementarea recomandărilor de mai sus va asigura că obiectivul generează</w:t>
            </w:r>
            <w:r>
              <w:rPr>
                <w:rFonts w:ascii="Times New Roman" w:hAnsi="Times New Roman"/>
                <w:sz w:val="24"/>
                <w:szCs w:val="24"/>
                <w:lang w:val="ro-MD"/>
              </w:rPr>
              <w:t xml:space="preserve"> </w:t>
            </w:r>
            <w:r w:rsidRPr="00895EE7">
              <w:rPr>
                <w:rFonts w:ascii="Times New Roman" w:hAnsi="Times New Roman"/>
                <w:sz w:val="24"/>
                <w:szCs w:val="24"/>
                <w:lang w:val="ro-MD"/>
              </w:rPr>
              <w:t>beneficii reale și durabile atât pentru mediu, cât și pentru comunitățile vulnerabile</w:t>
            </w:r>
            <w:r>
              <w:rPr>
                <w:rFonts w:ascii="Times New Roman" w:hAnsi="Times New Roman"/>
                <w:sz w:val="24"/>
                <w:szCs w:val="24"/>
                <w:lang w:val="ro-MD"/>
              </w:rPr>
              <w:t>.</w:t>
            </w:r>
          </w:p>
        </w:tc>
        <w:tc>
          <w:tcPr>
            <w:tcW w:w="4724" w:type="dxa"/>
          </w:tcPr>
          <w:p w14:paraId="6D1099D7" w14:textId="46763877" w:rsidR="00F711EA" w:rsidRPr="00225981" w:rsidRDefault="00F711EA" w:rsidP="00C37B90">
            <w:pPr>
              <w:tabs>
                <w:tab w:val="left" w:pos="884"/>
                <w:tab w:val="left" w:pos="1196"/>
              </w:tabs>
              <w:spacing w:after="0" w:line="240" w:lineRule="auto"/>
              <w:rPr>
                <w:rFonts w:ascii="Times New Roman" w:hAnsi="Times New Roman"/>
                <w:b/>
                <w:bCs/>
                <w:sz w:val="24"/>
                <w:szCs w:val="24"/>
                <w:lang w:val="ro-MD"/>
              </w:rPr>
            </w:pPr>
            <w:r w:rsidRPr="005E2790">
              <w:rPr>
                <w:rFonts w:ascii="Times New Roman" w:hAnsi="Times New Roman"/>
                <w:b/>
                <w:bCs/>
                <w:sz w:val="24"/>
                <w:szCs w:val="24"/>
                <w:lang w:val="ro-MD"/>
              </w:rPr>
              <w:lastRenderedPageBreak/>
              <w:t>Se acceptă.</w:t>
            </w:r>
          </w:p>
        </w:tc>
      </w:tr>
      <w:tr w:rsidR="00F711EA" w:rsidRPr="00C37B90" w14:paraId="229176A1" w14:textId="77777777" w:rsidTr="00DB3475">
        <w:trPr>
          <w:trHeight w:val="509"/>
        </w:trPr>
        <w:tc>
          <w:tcPr>
            <w:tcW w:w="3145" w:type="dxa"/>
            <w:vMerge/>
          </w:tcPr>
          <w:p w14:paraId="6970D4FD" w14:textId="77777777" w:rsidR="00F711EA" w:rsidRDefault="00F711EA"/>
        </w:tc>
        <w:tc>
          <w:tcPr>
            <w:tcW w:w="810" w:type="dxa"/>
          </w:tcPr>
          <w:p w14:paraId="28A7CF3E" w14:textId="77777777" w:rsidR="00F711EA" w:rsidRPr="00F711EA" w:rsidRDefault="00F711EA" w:rsidP="00E73504">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0347BC49" w14:textId="7B7B8E2C" w:rsidR="00F711EA" w:rsidRPr="005E2790" w:rsidRDefault="00F711EA" w:rsidP="005E2790">
            <w:pPr>
              <w:tabs>
                <w:tab w:val="left" w:pos="884"/>
                <w:tab w:val="left" w:pos="1196"/>
              </w:tabs>
              <w:spacing w:after="0" w:line="240" w:lineRule="auto"/>
              <w:jc w:val="both"/>
              <w:rPr>
                <w:rFonts w:ascii="Times New Roman" w:hAnsi="Times New Roman"/>
                <w:sz w:val="24"/>
                <w:szCs w:val="24"/>
                <w:lang w:val="ro-MD"/>
              </w:rPr>
            </w:pPr>
            <w:r>
              <w:rPr>
                <w:rFonts w:ascii="Times New Roman" w:hAnsi="Times New Roman"/>
                <w:sz w:val="24"/>
                <w:szCs w:val="24"/>
                <w:lang w:val="ro-MD"/>
              </w:rPr>
              <w:t xml:space="preserve">Pentru OS 3.2 </w:t>
            </w:r>
            <w:r w:rsidRPr="005E2790">
              <w:rPr>
                <w:rFonts w:ascii="Times New Roman" w:hAnsi="Times New Roman"/>
                <w:sz w:val="24"/>
                <w:szCs w:val="24"/>
                <w:lang w:val="ro-MD"/>
              </w:rPr>
              <w:t>expunem următoarele recomandări:</w:t>
            </w:r>
          </w:p>
          <w:p w14:paraId="3FE0B4EB" w14:textId="776F9B0C" w:rsidR="00F711EA" w:rsidRPr="005E2790" w:rsidRDefault="00F711EA" w:rsidP="005E2790">
            <w:pPr>
              <w:tabs>
                <w:tab w:val="left" w:pos="884"/>
                <w:tab w:val="left" w:pos="1196"/>
              </w:tabs>
              <w:spacing w:after="0" w:line="240" w:lineRule="auto"/>
              <w:jc w:val="both"/>
              <w:rPr>
                <w:rFonts w:ascii="Times New Roman" w:hAnsi="Times New Roman"/>
                <w:sz w:val="24"/>
                <w:szCs w:val="24"/>
                <w:lang w:val="ro-MD"/>
              </w:rPr>
            </w:pPr>
            <w:r w:rsidRPr="005E2790">
              <w:rPr>
                <w:rFonts w:ascii="Times New Roman" w:hAnsi="Times New Roman"/>
                <w:sz w:val="24"/>
                <w:szCs w:val="24"/>
                <w:lang w:val="ro-MD"/>
              </w:rPr>
              <w:t>- implicarea activă a comunităților și ONG-urilor în identificarea zonelor prioritare,</w:t>
            </w:r>
            <w:r>
              <w:rPr>
                <w:rFonts w:ascii="Times New Roman" w:hAnsi="Times New Roman"/>
                <w:sz w:val="24"/>
                <w:szCs w:val="24"/>
                <w:lang w:val="ro-MD"/>
              </w:rPr>
              <w:t xml:space="preserve"> </w:t>
            </w:r>
            <w:r w:rsidRPr="005E2790">
              <w:rPr>
                <w:rFonts w:ascii="Times New Roman" w:hAnsi="Times New Roman"/>
                <w:sz w:val="24"/>
                <w:szCs w:val="24"/>
                <w:lang w:val="ro-MD"/>
              </w:rPr>
              <w:t>implementarea și monitorizarea proiectelor de restaurare;</w:t>
            </w:r>
          </w:p>
          <w:p w14:paraId="75937399" w14:textId="708CEFA5" w:rsidR="00F711EA" w:rsidRPr="005E2790" w:rsidRDefault="00F711EA" w:rsidP="005E2790">
            <w:pPr>
              <w:tabs>
                <w:tab w:val="left" w:pos="884"/>
                <w:tab w:val="left" w:pos="1196"/>
              </w:tabs>
              <w:spacing w:after="0" w:line="240" w:lineRule="auto"/>
              <w:jc w:val="both"/>
              <w:rPr>
                <w:rFonts w:ascii="Times New Roman" w:hAnsi="Times New Roman"/>
                <w:sz w:val="24"/>
                <w:szCs w:val="24"/>
                <w:lang w:val="ro-MD"/>
              </w:rPr>
            </w:pPr>
            <w:r w:rsidRPr="005E2790">
              <w:rPr>
                <w:rFonts w:ascii="Times New Roman" w:hAnsi="Times New Roman"/>
                <w:sz w:val="24"/>
                <w:szCs w:val="24"/>
                <w:lang w:val="ro-MD"/>
              </w:rPr>
              <w:t>- introducerea unor indicatori de impact ecologic și social, care să măsoare efectele</w:t>
            </w:r>
            <w:r>
              <w:rPr>
                <w:rFonts w:ascii="Times New Roman" w:hAnsi="Times New Roman"/>
                <w:sz w:val="24"/>
                <w:szCs w:val="24"/>
                <w:lang w:val="ro-MD"/>
              </w:rPr>
              <w:t xml:space="preserve"> </w:t>
            </w:r>
            <w:r w:rsidRPr="005E2790">
              <w:rPr>
                <w:rFonts w:ascii="Times New Roman" w:hAnsi="Times New Roman"/>
                <w:sz w:val="24"/>
                <w:szCs w:val="24"/>
                <w:lang w:val="ro-MD"/>
              </w:rPr>
              <w:t xml:space="preserve">intervențiilor asupra reducerii riscurilor de inundații, biodiversității, retenției apei și </w:t>
            </w:r>
            <w:proofErr w:type="spellStart"/>
            <w:r w:rsidRPr="005E2790">
              <w:rPr>
                <w:rFonts w:ascii="Times New Roman" w:hAnsi="Times New Roman"/>
                <w:sz w:val="24"/>
                <w:szCs w:val="24"/>
                <w:lang w:val="ro-MD"/>
              </w:rPr>
              <w:t>cobeneficiilor</w:t>
            </w:r>
            <w:proofErr w:type="spellEnd"/>
            <w:r w:rsidRPr="005E2790">
              <w:rPr>
                <w:rFonts w:ascii="Times New Roman" w:hAnsi="Times New Roman"/>
                <w:sz w:val="24"/>
                <w:szCs w:val="24"/>
                <w:lang w:val="ro-MD"/>
              </w:rPr>
              <w:t xml:space="preserve"> </w:t>
            </w:r>
            <w:proofErr w:type="spellStart"/>
            <w:r w:rsidRPr="005E2790">
              <w:rPr>
                <w:rFonts w:ascii="Times New Roman" w:hAnsi="Times New Roman"/>
                <w:sz w:val="24"/>
                <w:szCs w:val="24"/>
                <w:lang w:val="ro-MD"/>
              </w:rPr>
              <w:t>socio</w:t>
            </w:r>
            <w:proofErr w:type="spellEnd"/>
            <w:r w:rsidRPr="005E2790">
              <w:rPr>
                <w:rFonts w:ascii="Times New Roman" w:hAnsi="Times New Roman"/>
                <w:sz w:val="24"/>
                <w:szCs w:val="24"/>
                <w:lang w:val="ro-MD"/>
              </w:rPr>
              <w:t>-economice;</w:t>
            </w:r>
          </w:p>
          <w:p w14:paraId="447A2721" w14:textId="49E2DFC7" w:rsidR="00F711EA" w:rsidRPr="005E2790" w:rsidRDefault="00F711EA" w:rsidP="005E2790">
            <w:pPr>
              <w:tabs>
                <w:tab w:val="left" w:pos="884"/>
                <w:tab w:val="left" w:pos="1196"/>
              </w:tabs>
              <w:spacing w:after="0" w:line="240" w:lineRule="auto"/>
              <w:jc w:val="both"/>
              <w:rPr>
                <w:rFonts w:ascii="Times New Roman" w:hAnsi="Times New Roman"/>
                <w:sz w:val="24"/>
                <w:szCs w:val="24"/>
                <w:lang w:val="ro-MD"/>
              </w:rPr>
            </w:pPr>
            <w:r w:rsidRPr="005E2790">
              <w:rPr>
                <w:rFonts w:ascii="Times New Roman" w:hAnsi="Times New Roman"/>
                <w:sz w:val="24"/>
                <w:szCs w:val="24"/>
                <w:lang w:val="ro-MD"/>
              </w:rPr>
              <w:t>- asigurarea monitorizării ecologice pe termen lung și a întreținerii ecosistemelor restaurate,</w:t>
            </w:r>
            <w:r>
              <w:rPr>
                <w:rFonts w:ascii="Times New Roman" w:hAnsi="Times New Roman"/>
                <w:sz w:val="24"/>
                <w:szCs w:val="24"/>
                <w:lang w:val="ro-MD"/>
              </w:rPr>
              <w:t xml:space="preserve"> </w:t>
            </w:r>
            <w:r w:rsidRPr="005E2790">
              <w:rPr>
                <w:rFonts w:ascii="Times New Roman" w:hAnsi="Times New Roman"/>
                <w:sz w:val="24"/>
                <w:szCs w:val="24"/>
                <w:lang w:val="ro-MD"/>
              </w:rPr>
              <w:t>pentru a garanta sustenabilitatea proiectelor;</w:t>
            </w:r>
          </w:p>
          <w:p w14:paraId="22E8B8A0" w14:textId="30EA2804" w:rsidR="00F711EA" w:rsidRPr="005E2790" w:rsidRDefault="00F711EA" w:rsidP="005E2790">
            <w:pPr>
              <w:tabs>
                <w:tab w:val="left" w:pos="884"/>
                <w:tab w:val="left" w:pos="1196"/>
              </w:tabs>
              <w:spacing w:after="0" w:line="240" w:lineRule="auto"/>
              <w:jc w:val="both"/>
              <w:rPr>
                <w:rFonts w:ascii="Times New Roman" w:hAnsi="Times New Roman"/>
                <w:sz w:val="24"/>
                <w:szCs w:val="24"/>
                <w:lang w:val="ro-MD"/>
              </w:rPr>
            </w:pPr>
            <w:r w:rsidRPr="005E2790">
              <w:rPr>
                <w:rFonts w:ascii="Times New Roman" w:hAnsi="Times New Roman"/>
                <w:sz w:val="24"/>
                <w:szCs w:val="24"/>
                <w:lang w:val="ro-MD"/>
              </w:rPr>
              <w:lastRenderedPageBreak/>
              <w:t>- elaborarea unei viziuni/strategii de extindere a intervențiilor la nivel național, pentru ca</w:t>
            </w:r>
            <w:r>
              <w:rPr>
                <w:rFonts w:ascii="Times New Roman" w:hAnsi="Times New Roman"/>
                <w:sz w:val="24"/>
                <w:szCs w:val="24"/>
                <w:lang w:val="ro-MD"/>
              </w:rPr>
              <w:t xml:space="preserve"> </w:t>
            </w:r>
            <w:r w:rsidRPr="005E2790">
              <w:rPr>
                <w:rFonts w:ascii="Times New Roman" w:hAnsi="Times New Roman"/>
                <w:sz w:val="24"/>
                <w:szCs w:val="24"/>
                <w:lang w:val="ro-MD"/>
              </w:rPr>
              <w:t>lecțiile învățate din siturile pilot să fie replicate eficient;</w:t>
            </w:r>
          </w:p>
          <w:p w14:paraId="48C6557D" w14:textId="58C5D86F" w:rsidR="00F711EA" w:rsidRPr="00895EE7" w:rsidRDefault="00F711EA" w:rsidP="005E2790">
            <w:pPr>
              <w:tabs>
                <w:tab w:val="left" w:pos="884"/>
                <w:tab w:val="left" w:pos="1196"/>
              </w:tabs>
              <w:spacing w:after="0" w:line="240" w:lineRule="auto"/>
              <w:jc w:val="both"/>
              <w:rPr>
                <w:rFonts w:ascii="Times New Roman" w:hAnsi="Times New Roman"/>
                <w:sz w:val="24"/>
                <w:szCs w:val="24"/>
                <w:lang w:val="ro-MD"/>
              </w:rPr>
            </w:pPr>
            <w:r w:rsidRPr="005E2790">
              <w:rPr>
                <w:rFonts w:ascii="Times New Roman" w:hAnsi="Times New Roman"/>
                <w:sz w:val="24"/>
                <w:szCs w:val="24"/>
                <w:lang w:val="ro-MD"/>
              </w:rPr>
              <w:t>- integrarea rezultatelor studiului și a intervențiilor pilot în planificarea și politicile naționale</w:t>
            </w:r>
            <w:r>
              <w:rPr>
                <w:rFonts w:ascii="Times New Roman" w:hAnsi="Times New Roman"/>
                <w:sz w:val="24"/>
                <w:szCs w:val="24"/>
                <w:lang w:val="ro-MD"/>
              </w:rPr>
              <w:t xml:space="preserve"> </w:t>
            </w:r>
            <w:r w:rsidRPr="005E2790">
              <w:rPr>
                <w:rFonts w:ascii="Times New Roman" w:hAnsi="Times New Roman"/>
                <w:sz w:val="24"/>
                <w:szCs w:val="24"/>
                <w:lang w:val="ro-MD"/>
              </w:rPr>
              <w:t>de gestionare a bazinelor hidrografice și adaptare climatică, pentru a maximiza impactul</w:t>
            </w:r>
            <w:r>
              <w:rPr>
                <w:rFonts w:ascii="Times New Roman" w:hAnsi="Times New Roman"/>
                <w:sz w:val="24"/>
                <w:szCs w:val="24"/>
                <w:lang w:val="ro-MD"/>
              </w:rPr>
              <w:t xml:space="preserve"> </w:t>
            </w:r>
            <w:r w:rsidRPr="005E2790">
              <w:rPr>
                <w:rFonts w:ascii="Times New Roman" w:hAnsi="Times New Roman"/>
                <w:sz w:val="24"/>
                <w:szCs w:val="24"/>
                <w:lang w:val="ro-MD"/>
              </w:rPr>
              <w:t>transformator.</w:t>
            </w:r>
          </w:p>
        </w:tc>
        <w:tc>
          <w:tcPr>
            <w:tcW w:w="4724" w:type="dxa"/>
          </w:tcPr>
          <w:p w14:paraId="7BCA7FB0" w14:textId="258646B5" w:rsidR="00F711EA" w:rsidRPr="005E2790" w:rsidRDefault="00F711EA" w:rsidP="00C37B90">
            <w:pPr>
              <w:tabs>
                <w:tab w:val="left" w:pos="884"/>
                <w:tab w:val="left" w:pos="1196"/>
              </w:tabs>
              <w:spacing w:after="0" w:line="240" w:lineRule="auto"/>
              <w:rPr>
                <w:rFonts w:ascii="Times New Roman" w:hAnsi="Times New Roman"/>
                <w:b/>
                <w:bCs/>
                <w:sz w:val="24"/>
                <w:szCs w:val="24"/>
                <w:lang w:val="ro-MD"/>
              </w:rPr>
            </w:pPr>
            <w:r w:rsidRPr="005E2790">
              <w:rPr>
                <w:rFonts w:ascii="Times New Roman" w:hAnsi="Times New Roman"/>
                <w:b/>
                <w:bCs/>
                <w:sz w:val="24"/>
                <w:szCs w:val="24"/>
                <w:lang w:val="ro-MD"/>
              </w:rPr>
              <w:lastRenderedPageBreak/>
              <w:t>Se acceptă.</w:t>
            </w:r>
          </w:p>
        </w:tc>
      </w:tr>
      <w:tr w:rsidR="00F711EA" w:rsidRPr="00C37B90" w14:paraId="174E272B" w14:textId="77777777" w:rsidTr="00DB3475">
        <w:trPr>
          <w:trHeight w:val="509"/>
        </w:trPr>
        <w:tc>
          <w:tcPr>
            <w:tcW w:w="3145" w:type="dxa"/>
            <w:vMerge/>
          </w:tcPr>
          <w:p w14:paraId="4083BA7A" w14:textId="77777777" w:rsidR="00F711EA" w:rsidRDefault="00F711EA"/>
        </w:tc>
        <w:tc>
          <w:tcPr>
            <w:tcW w:w="810" w:type="dxa"/>
          </w:tcPr>
          <w:p w14:paraId="1895ADCB" w14:textId="77777777" w:rsidR="00F711EA" w:rsidRPr="00F711EA" w:rsidRDefault="00F711EA" w:rsidP="00E73504">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3D5F219A" w14:textId="0031E6D2" w:rsidR="00F711EA" w:rsidRPr="005E2790" w:rsidRDefault="00F711EA" w:rsidP="005E2790">
            <w:pPr>
              <w:tabs>
                <w:tab w:val="left" w:pos="884"/>
                <w:tab w:val="left" w:pos="1196"/>
              </w:tabs>
              <w:spacing w:after="0" w:line="240" w:lineRule="auto"/>
              <w:jc w:val="both"/>
              <w:rPr>
                <w:rFonts w:ascii="Times New Roman" w:hAnsi="Times New Roman"/>
                <w:sz w:val="24"/>
                <w:szCs w:val="24"/>
                <w:lang w:val="ro-MD"/>
              </w:rPr>
            </w:pPr>
            <w:r>
              <w:rPr>
                <w:rFonts w:ascii="Times New Roman" w:hAnsi="Times New Roman"/>
                <w:sz w:val="24"/>
                <w:szCs w:val="24"/>
                <w:lang w:val="ro-MD"/>
              </w:rPr>
              <w:t>Pentru OS 3.3</w:t>
            </w:r>
            <w:r w:rsidRPr="005E2790">
              <w:rPr>
                <w:rFonts w:ascii="Times New Roman" w:hAnsi="Times New Roman"/>
                <w:sz w:val="24"/>
                <w:szCs w:val="24"/>
                <w:lang w:val="ro-MD"/>
              </w:rPr>
              <w:t>, expunem următoarele recomandări:</w:t>
            </w:r>
          </w:p>
          <w:p w14:paraId="55490024" w14:textId="226AD0AB" w:rsidR="00F711EA" w:rsidRPr="005E2790" w:rsidRDefault="00F711EA" w:rsidP="005E2790">
            <w:pPr>
              <w:tabs>
                <w:tab w:val="left" w:pos="884"/>
                <w:tab w:val="left" w:pos="1196"/>
              </w:tabs>
              <w:spacing w:after="0" w:line="240" w:lineRule="auto"/>
              <w:jc w:val="both"/>
              <w:rPr>
                <w:rFonts w:ascii="Times New Roman" w:hAnsi="Times New Roman"/>
                <w:sz w:val="24"/>
                <w:szCs w:val="24"/>
                <w:lang w:val="ro-MD"/>
              </w:rPr>
            </w:pPr>
            <w:r w:rsidRPr="005E2790">
              <w:rPr>
                <w:rFonts w:ascii="Times New Roman" w:hAnsi="Times New Roman"/>
                <w:sz w:val="24"/>
                <w:szCs w:val="24"/>
                <w:lang w:val="ro-MD"/>
              </w:rPr>
              <w:t>- asigurarea participării active și continue a fermierilor și comunităților rurale în toate etapele</w:t>
            </w:r>
            <w:r>
              <w:rPr>
                <w:rFonts w:ascii="Times New Roman" w:hAnsi="Times New Roman"/>
                <w:sz w:val="24"/>
                <w:szCs w:val="24"/>
                <w:lang w:val="ro-MD"/>
              </w:rPr>
              <w:t xml:space="preserve"> </w:t>
            </w:r>
            <w:r w:rsidRPr="005E2790">
              <w:rPr>
                <w:rFonts w:ascii="Times New Roman" w:hAnsi="Times New Roman"/>
                <w:sz w:val="24"/>
                <w:szCs w:val="24"/>
                <w:lang w:val="ro-MD"/>
              </w:rPr>
              <w:t>proiectelor, inclusiv monitorizare participativă și ajustarea practicilor pe baza feedbackului local;</w:t>
            </w:r>
          </w:p>
          <w:p w14:paraId="1CEB5D6C" w14:textId="3FD9A04C" w:rsidR="00F711EA" w:rsidRPr="005E2790" w:rsidRDefault="00F711EA" w:rsidP="005E2790">
            <w:pPr>
              <w:tabs>
                <w:tab w:val="left" w:pos="884"/>
                <w:tab w:val="left" w:pos="1196"/>
              </w:tabs>
              <w:spacing w:after="0" w:line="240" w:lineRule="auto"/>
              <w:jc w:val="both"/>
              <w:rPr>
                <w:rFonts w:ascii="Times New Roman" w:hAnsi="Times New Roman"/>
                <w:sz w:val="24"/>
                <w:szCs w:val="24"/>
                <w:lang w:val="ro-MD"/>
              </w:rPr>
            </w:pPr>
            <w:r w:rsidRPr="005E2790">
              <w:rPr>
                <w:rFonts w:ascii="Times New Roman" w:hAnsi="Times New Roman"/>
                <w:sz w:val="24"/>
                <w:szCs w:val="24"/>
                <w:lang w:val="ro-MD"/>
              </w:rPr>
              <w:t xml:space="preserve">- introducerea indicatorilor de impact ecologic și </w:t>
            </w:r>
            <w:proofErr w:type="spellStart"/>
            <w:r w:rsidRPr="005E2790">
              <w:rPr>
                <w:rFonts w:ascii="Times New Roman" w:hAnsi="Times New Roman"/>
                <w:sz w:val="24"/>
                <w:szCs w:val="24"/>
                <w:lang w:val="ro-MD"/>
              </w:rPr>
              <w:t>socio</w:t>
            </w:r>
            <w:proofErr w:type="spellEnd"/>
            <w:r w:rsidRPr="005E2790">
              <w:rPr>
                <w:rFonts w:ascii="Times New Roman" w:hAnsi="Times New Roman"/>
                <w:sz w:val="24"/>
                <w:szCs w:val="24"/>
                <w:lang w:val="ro-MD"/>
              </w:rPr>
              <w:t>-economic (ex.: reducerea eroziunii,</w:t>
            </w:r>
            <w:r>
              <w:rPr>
                <w:rFonts w:ascii="Times New Roman" w:hAnsi="Times New Roman"/>
                <w:sz w:val="24"/>
                <w:szCs w:val="24"/>
                <w:lang w:val="ro-MD"/>
              </w:rPr>
              <w:t xml:space="preserve"> </w:t>
            </w:r>
            <w:r w:rsidRPr="005E2790">
              <w:rPr>
                <w:rFonts w:ascii="Times New Roman" w:hAnsi="Times New Roman"/>
                <w:sz w:val="24"/>
                <w:szCs w:val="24"/>
                <w:lang w:val="ro-MD"/>
              </w:rPr>
              <w:t>retenția apei, productivitate agroecologică, biodiversitate) pentru a evalua eficiența</w:t>
            </w:r>
            <w:r>
              <w:rPr>
                <w:rFonts w:ascii="Times New Roman" w:hAnsi="Times New Roman"/>
                <w:sz w:val="24"/>
                <w:szCs w:val="24"/>
                <w:lang w:val="ro-MD"/>
              </w:rPr>
              <w:t xml:space="preserve"> </w:t>
            </w:r>
            <w:r w:rsidRPr="005E2790">
              <w:rPr>
                <w:rFonts w:ascii="Times New Roman" w:hAnsi="Times New Roman"/>
                <w:sz w:val="24"/>
                <w:szCs w:val="24"/>
                <w:lang w:val="ro-MD"/>
              </w:rPr>
              <w:t>intervențiilor;</w:t>
            </w:r>
          </w:p>
          <w:p w14:paraId="0C6BBED3" w14:textId="77777777" w:rsidR="00F711EA" w:rsidRPr="005E2790" w:rsidRDefault="00F711EA" w:rsidP="005E2790">
            <w:pPr>
              <w:tabs>
                <w:tab w:val="left" w:pos="884"/>
                <w:tab w:val="left" w:pos="1196"/>
              </w:tabs>
              <w:spacing w:after="0" w:line="240" w:lineRule="auto"/>
              <w:jc w:val="both"/>
              <w:rPr>
                <w:rFonts w:ascii="Times New Roman" w:hAnsi="Times New Roman"/>
                <w:sz w:val="24"/>
                <w:szCs w:val="24"/>
                <w:lang w:val="ro-MD"/>
              </w:rPr>
            </w:pPr>
            <w:r w:rsidRPr="005E2790">
              <w:rPr>
                <w:rFonts w:ascii="Times New Roman" w:hAnsi="Times New Roman"/>
                <w:sz w:val="24"/>
                <w:szCs w:val="24"/>
                <w:lang w:val="ro-MD"/>
              </w:rPr>
              <w:t>- detalierea mecanismelor de implementare și monitorizare a stimulentelor financiare,</w:t>
            </w:r>
          </w:p>
          <w:p w14:paraId="1C844CD1" w14:textId="77777777" w:rsidR="00F711EA" w:rsidRPr="005E2790" w:rsidRDefault="00F711EA" w:rsidP="005E2790">
            <w:pPr>
              <w:tabs>
                <w:tab w:val="left" w:pos="884"/>
                <w:tab w:val="left" w:pos="1196"/>
              </w:tabs>
              <w:spacing w:after="0" w:line="240" w:lineRule="auto"/>
              <w:jc w:val="both"/>
              <w:rPr>
                <w:rFonts w:ascii="Times New Roman" w:hAnsi="Times New Roman"/>
                <w:sz w:val="24"/>
                <w:szCs w:val="24"/>
                <w:lang w:val="ro-MD"/>
              </w:rPr>
            </w:pPr>
            <w:r w:rsidRPr="005E2790">
              <w:rPr>
                <w:rFonts w:ascii="Times New Roman" w:hAnsi="Times New Roman"/>
                <w:sz w:val="24"/>
                <w:szCs w:val="24"/>
                <w:lang w:val="ro-MD"/>
              </w:rPr>
              <w:t xml:space="preserve">inclusiv verificarea respectării </w:t>
            </w:r>
            <w:proofErr w:type="spellStart"/>
            <w:r w:rsidRPr="005E2790">
              <w:rPr>
                <w:rFonts w:ascii="Times New Roman" w:hAnsi="Times New Roman"/>
                <w:sz w:val="24"/>
                <w:szCs w:val="24"/>
                <w:lang w:val="ro-MD"/>
              </w:rPr>
              <w:t>condiționalităților</w:t>
            </w:r>
            <w:proofErr w:type="spellEnd"/>
            <w:r w:rsidRPr="005E2790">
              <w:rPr>
                <w:rFonts w:ascii="Times New Roman" w:hAnsi="Times New Roman"/>
                <w:sz w:val="24"/>
                <w:szCs w:val="24"/>
                <w:lang w:val="ro-MD"/>
              </w:rPr>
              <w:t xml:space="preserve"> de mediu și climă;</w:t>
            </w:r>
          </w:p>
          <w:p w14:paraId="1A83AF31" w14:textId="77777777" w:rsidR="00F711EA" w:rsidRPr="005E2790" w:rsidRDefault="00F711EA" w:rsidP="005E2790">
            <w:pPr>
              <w:tabs>
                <w:tab w:val="left" w:pos="884"/>
                <w:tab w:val="left" w:pos="1196"/>
              </w:tabs>
              <w:spacing w:after="0" w:line="240" w:lineRule="auto"/>
              <w:jc w:val="both"/>
              <w:rPr>
                <w:rFonts w:ascii="Times New Roman" w:hAnsi="Times New Roman"/>
                <w:sz w:val="24"/>
                <w:szCs w:val="24"/>
                <w:lang w:val="ro-MD"/>
              </w:rPr>
            </w:pPr>
            <w:r w:rsidRPr="005E2790">
              <w:rPr>
                <w:rFonts w:ascii="Times New Roman" w:hAnsi="Times New Roman"/>
                <w:sz w:val="24"/>
                <w:szCs w:val="24"/>
                <w:lang w:val="ro-MD"/>
              </w:rPr>
              <w:t>- elaborarea unei strategii/viziuni de extindere și replicare a intervențiilor demonstrative la</w:t>
            </w:r>
          </w:p>
          <w:p w14:paraId="48E4A64B" w14:textId="77777777" w:rsidR="00F711EA" w:rsidRPr="005E2790" w:rsidRDefault="00F711EA" w:rsidP="005E2790">
            <w:pPr>
              <w:tabs>
                <w:tab w:val="left" w:pos="884"/>
                <w:tab w:val="left" w:pos="1196"/>
              </w:tabs>
              <w:spacing w:after="0" w:line="240" w:lineRule="auto"/>
              <w:jc w:val="both"/>
              <w:rPr>
                <w:rFonts w:ascii="Times New Roman" w:hAnsi="Times New Roman"/>
                <w:sz w:val="24"/>
                <w:szCs w:val="24"/>
                <w:lang w:val="ro-MD"/>
              </w:rPr>
            </w:pPr>
            <w:r w:rsidRPr="005E2790">
              <w:rPr>
                <w:rFonts w:ascii="Times New Roman" w:hAnsi="Times New Roman"/>
                <w:sz w:val="24"/>
                <w:szCs w:val="24"/>
                <w:lang w:val="ro-MD"/>
              </w:rPr>
              <w:t>nivel național, pentru a maximiza efectul transformator al Programului;</w:t>
            </w:r>
          </w:p>
          <w:p w14:paraId="4139058F" w14:textId="39F00B54" w:rsidR="00F711EA" w:rsidRDefault="00F711EA" w:rsidP="005E2790">
            <w:pPr>
              <w:tabs>
                <w:tab w:val="left" w:pos="884"/>
                <w:tab w:val="left" w:pos="1196"/>
              </w:tabs>
              <w:spacing w:after="0" w:line="240" w:lineRule="auto"/>
              <w:jc w:val="both"/>
              <w:rPr>
                <w:rFonts w:ascii="Times New Roman" w:hAnsi="Times New Roman"/>
                <w:sz w:val="24"/>
                <w:szCs w:val="24"/>
                <w:lang w:val="ro-MD"/>
              </w:rPr>
            </w:pPr>
            <w:r w:rsidRPr="005E2790">
              <w:rPr>
                <w:rFonts w:ascii="Times New Roman" w:hAnsi="Times New Roman"/>
                <w:sz w:val="24"/>
                <w:szCs w:val="24"/>
                <w:lang w:val="ro-MD"/>
              </w:rPr>
              <w:t>- integrarea rezultatelor studiilor și intervențiilor pilot în politicile agricole și de mediu,</w:t>
            </w:r>
            <w:r>
              <w:rPr>
                <w:rFonts w:ascii="Times New Roman" w:hAnsi="Times New Roman"/>
                <w:sz w:val="24"/>
                <w:szCs w:val="24"/>
                <w:lang w:val="ro-MD"/>
              </w:rPr>
              <w:t xml:space="preserve"> </w:t>
            </w:r>
            <w:r w:rsidRPr="005E2790">
              <w:rPr>
                <w:rFonts w:ascii="Times New Roman" w:hAnsi="Times New Roman"/>
                <w:sz w:val="24"/>
                <w:szCs w:val="24"/>
                <w:lang w:val="ro-MD"/>
              </w:rPr>
              <w:t>inclusiv în planurile locale de RRD și adaptare la schimbările climatice.</w:t>
            </w:r>
          </w:p>
        </w:tc>
        <w:tc>
          <w:tcPr>
            <w:tcW w:w="4724" w:type="dxa"/>
          </w:tcPr>
          <w:p w14:paraId="43971D5C" w14:textId="2E735284" w:rsidR="00F711EA" w:rsidRPr="005E2790" w:rsidRDefault="00F711EA" w:rsidP="00C37B90">
            <w:pPr>
              <w:tabs>
                <w:tab w:val="left" w:pos="884"/>
                <w:tab w:val="left" w:pos="1196"/>
              </w:tabs>
              <w:spacing w:after="0" w:line="240" w:lineRule="auto"/>
              <w:rPr>
                <w:rFonts w:ascii="Times New Roman" w:hAnsi="Times New Roman"/>
                <w:b/>
                <w:bCs/>
                <w:sz w:val="24"/>
                <w:szCs w:val="24"/>
                <w:lang w:val="ro-MD"/>
              </w:rPr>
            </w:pPr>
            <w:r w:rsidRPr="00925974">
              <w:rPr>
                <w:rFonts w:ascii="Times New Roman" w:hAnsi="Times New Roman"/>
                <w:b/>
                <w:bCs/>
                <w:sz w:val="24"/>
                <w:szCs w:val="24"/>
                <w:lang w:val="ro-MD"/>
              </w:rPr>
              <w:t>Se acceptă.</w:t>
            </w:r>
          </w:p>
        </w:tc>
      </w:tr>
      <w:tr w:rsidR="00F711EA" w:rsidRPr="00C37B90" w14:paraId="6A242418" w14:textId="77777777" w:rsidTr="00DB3475">
        <w:trPr>
          <w:trHeight w:val="509"/>
        </w:trPr>
        <w:tc>
          <w:tcPr>
            <w:tcW w:w="3145" w:type="dxa"/>
            <w:vMerge/>
          </w:tcPr>
          <w:p w14:paraId="75D522B2" w14:textId="77777777" w:rsidR="00F711EA" w:rsidRDefault="00F711EA"/>
        </w:tc>
        <w:tc>
          <w:tcPr>
            <w:tcW w:w="810" w:type="dxa"/>
          </w:tcPr>
          <w:p w14:paraId="0CA0F603" w14:textId="77777777" w:rsidR="00F711EA" w:rsidRPr="00F711EA" w:rsidRDefault="00F711EA" w:rsidP="00E73504">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160A8192" w14:textId="2BE1E1ED" w:rsidR="00F711EA" w:rsidRDefault="00F711EA" w:rsidP="00AD7BD4">
            <w:pPr>
              <w:tabs>
                <w:tab w:val="left" w:pos="884"/>
                <w:tab w:val="left" w:pos="1196"/>
              </w:tabs>
              <w:spacing w:after="0" w:line="240" w:lineRule="auto"/>
              <w:jc w:val="both"/>
              <w:rPr>
                <w:rFonts w:ascii="Times New Roman" w:hAnsi="Times New Roman"/>
                <w:sz w:val="24"/>
                <w:szCs w:val="24"/>
                <w:lang w:val="ro-MD"/>
              </w:rPr>
            </w:pPr>
            <w:r w:rsidRPr="00AD7BD4">
              <w:rPr>
                <w:rFonts w:ascii="Times New Roman" w:hAnsi="Times New Roman"/>
                <w:sz w:val="24"/>
                <w:szCs w:val="24"/>
                <w:lang w:val="ro-MD"/>
              </w:rPr>
              <w:t>Obiectivul specific 4.1 este justificat și necesar, însă formularea sa actuală pune accent</w:t>
            </w:r>
            <w:r>
              <w:rPr>
                <w:rFonts w:ascii="Times New Roman" w:hAnsi="Times New Roman"/>
                <w:sz w:val="24"/>
                <w:szCs w:val="24"/>
                <w:lang w:val="ro-MD"/>
              </w:rPr>
              <w:t xml:space="preserve"> </w:t>
            </w:r>
            <w:r w:rsidRPr="00AD7BD4">
              <w:rPr>
                <w:rFonts w:ascii="Times New Roman" w:hAnsi="Times New Roman"/>
                <w:sz w:val="24"/>
                <w:szCs w:val="24"/>
                <w:lang w:val="ro-MD"/>
              </w:rPr>
              <w:t>excesiv pe modernizarea infrastructurii tehnice, fără a clarifica suficient guvernanța, integrarea</w:t>
            </w:r>
            <w:r>
              <w:rPr>
                <w:rFonts w:ascii="Times New Roman" w:hAnsi="Times New Roman"/>
                <w:sz w:val="24"/>
                <w:szCs w:val="24"/>
                <w:lang w:val="ro-MD"/>
              </w:rPr>
              <w:t xml:space="preserve"> </w:t>
            </w:r>
            <w:r w:rsidRPr="00AD7BD4">
              <w:rPr>
                <w:rFonts w:ascii="Times New Roman" w:hAnsi="Times New Roman"/>
                <w:sz w:val="24"/>
                <w:szCs w:val="24"/>
                <w:lang w:val="ro-MD"/>
              </w:rPr>
              <w:t>instituțională și utilizarea efectivă a datelor în procesele de avertizare și răspuns. Pentru a evita</w:t>
            </w:r>
            <w:r>
              <w:rPr>
                <w:rFonts w:ascii="Times New Roman" w:hAnsi="Times New Roman"/>
                <w:sz w:val="24"/>
                <w:szCs w:val="24"/>
                <w:lang w:val="ro-MD"/>
              </w:rPr>
              <w:t xml:space="preserve"> </w:t>
            </w:r>
            <w:r w:rsidRPr="00AD7BD4">
              <w:rPr>
                <w:rFonts w:ascii="Times New Roman" w:hAnsi="Times New Roman"/>
                <w:sz w:val="24"/>
                <w:szCs w:val="24"/>
                <w:lang w:val="ro-MD"/>
              </w:rPr>
              <w:t>suprapunerile instituționale și riscul unor investiții fragmentate, obiectivul necesită o delimitare</w:t>
            </w:r>
            <w:r>
              <w:rPr>
                <w:rFonts w:ascii="Times New Roman" w:hAnsi="Times New Roman"/>
                <w:sz w:val="24"/>
                <w:szCs w:val="24"/>
                <w:lang w:val="ro-MD"/>
              </w:rPr>
              <w:t xml:space="preserve"> </w:t>
            </w:r>
            <w:r w:rsidRPr="00AD7BD4">
              <w:rPr>
                <w:rFonts w:ascii="Times New Roman" w:hAnsi="Times New Roman"/>
                <w:sz w:val="24"/>
                <w:szCs w:val="24"/>
                <w:lang w:val="ro-MD"/>
              </w:rPr>
              <w:t xml:space="preserve">mai clară a rolurilor, completarea cu indicatori orientați spre rezultate și </w:t>
            </w:r>
            <w:r w:rsidRPr="00AD7BD4">
              <w:rPr>
                <w:rFonts w:ascii="Times New Roman" w:hAnsi="Times New Roman"/>
                <w:sz w:val="24"/>
                <w:szCs w:val="24"/>
                <w:lang w:val="ro-MD"/>
              </w:rPr>
              <w:lastRenderedPageBreak/>
              <w:t>o abordare explicită a</w:t>
            </w:r>
            <w:r>
              <w:rPr>
                <w:rFonts w:ascii="Times New Roman" w:hAnsi="Times New Roman"/>
                <w:sz w:val="24"/>
                <w:szCs w:val="24"/>
                <w:lang w:val="ro-MD"/>
              </w:rPr>
              <w:t xml:space="preserve"> </w:t>
            </w:r>
            <w:r w:rsidRPr="00AD7BD4">
              <w:rPr>
                <w:rFonts w:ascii="Times New Roman" w:hAnsi="Times New Roman"/>
                <w:sz w:val="24"/>
                <w:szCs w:val="24"/>
                <w:lang w:val="ro-MD"/>
              </w:rPr>
              <w:t>interoperabilității și sustenabilității sistemului național de avertizare timpurie.</w:t>
            </w:r>
          </w:p>
        </w:tc>
        <w:tc>
          <w:tcPr>
            <w:tcW w:w="4724" w:type="dxa"/>
          </w:tcPr>
          <w:p w14:paraId="2C198586" w14:textId="19314AD4" w:rsidR="00F711EA" w:rsidRPr="005E2790" w:rsidRDefault="00F711EA" w:rsidP="00C37B90">
            <w:pPr>
              <w:tabs>
                <w:tab w:val="left" w:pos="884"/>
                <w:tab w:val="left" w:pos="1196"/>
              </w:tabs>
              <w:spacing w:after="0" w:line="240" w:lineRule="auto"/>
              <w:rPr>
                <w:rFonts w:ascii="Times New Roman" w:hAnsi="Times New Roman"/>
                <w:b/>
                <w:bCs/>
                <w:sz w:val="24"/>
                <w:szCs w:val="24"/>
                <w:lang w:val="ro-MD"/>
              </w:rPr>
            </w:pPr>
            <w:r>
              <w:rPr>
                <w:rFonts w:ascii="Times New Roman" w:hAnsi="Times New Roman"/>
                <w:b/>
                <w:bCs/>
                <w:sz w:val="24"/>
                <w:szCs w:val="24"/>
                <w:lang w:val="ro-MD"/>
              </w:rPr>
              <w:lastRenderedPageBreak/>
              <w:t xml:space="preserve"> Se ia act. </w:t>
            </w:r>
          </w:p>
        </w:tc>
      </w:tr>
      <w:tr w:rsidR="00F711EA" w:rsidRPr="00C37B90" w14:paraId="5E72249E" w14:textId="77777777" w:rsidTr="00DB3475">
        <w:trPr>
          <w:trHeight w:val="509"/>
        </w:trPr>
        <w:tc>
          <w:tcPr>
            <w:tcW w:w="3145" w:type="dxa"/>
            <w:vMerge/>
          </w:tcPr>
          <w:p w14:paraId="5A7CD51A" w14:textId="77777777" w:rsidR="00F711EA" w:rsidRDefault="00F711EA"/>
        </w:tc>
        <w:tc>
          <w:tcPr>
            <w:tcW w:w="810" w:type="dxa"/>
          </w:tcPr>
          <w:p w14:paraId="02083B1D" w14:textId="77777777" w:rsidR="00F711EA" w:rsidRPr="00F711EA" w:rsidRDefault="00F711EA" w:rsidP="00E73504">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45ECC7C4" w14:textId="77777777" w:rsidR="00F711EA" w:rsidRPr="00C21758" w:rsidRDefault="00F711EA" w:rsidP="00C21758">
            <w:pPr>
              <w:tabs>
                <w:tab w:val="left" w:pos="884"/>
                <w:tab w:val="left" w:pos="1196"/>
              </w:tabs>
              <w:spacing w:after="0" w:line="240" w:lineRule="auto"/>
              <w:jc w:val="both"/>
              <w:rPr>
                <w:rFonts w:ascii="Times New Roman" w:hAnsi="Times New Roman"/>
                <w:sz w:val="24"/>
                <w:szCs w:val="24"/>
                <w:lang w:val="ro-MD"/>
              </w:rPr>
            </w:pPr>
            <w:r w:rsidRPr="00C21758">
              <w:rPr>
                <w:rFonts w:ascii="Times New Roman" w:hAnsi="Times New Roman"/>
                <w:sz w:val="24"/>
                <w:szCs w:val="24"/>
                <w:lang w:val="ro-MD"/>
              </w:rPr>
              <w:t>Obiectivul 4.2 este relevant și necesar, dar poate fi consolidat prin:</w:t>
            </w:r>
          </w:p>
          <w:p w14:paraId="1B944959" w14:textId="7C8A7134" w:rsidR="00F711EA" w:rsidRPr="00C21758" w:rsidRDefault="00F711EA" w:rsidP="00C21758">
            <w:pPr>
              <w:tabs>
                <w:tab w:val="left" w:pos="884"/>
                <w:tab w:val="left" w:pos="1196"/>
              </w:tabs>
              <w:spacing w:after="0" w:line="240" w:lineRule="auto"/>
              <w:jc w:val="both"/>
              <w:rPr>
                <w:rFonts w:ascii="Times New Roman" w:hAnsi="Times New Roman"/>
                <w:sz w:val="24"/>
                <w:szCs w:val="24"/>
                <w:lang w:val="ro-MD"/>
              </w:rPr>
            </w:pPr>
            <w:r w:rsidRPr="00C21758">
              <w:rPr>
                <w:rFonts w:ascii="Times New Roman" w:hAnsi="Times New Roman"/>
                <w:sz w:val="24"/>
                <w:szCs w:val="24"/>
                <w:lang w:val="ro-MD"/>
              </w:rPr>
              <w:t>- delimitarea clară a responsabilităților instituționale, atenționarea asupra faptului că</w:t>
            </w:r>
            <w:r>
              <w:rPr>
                <w:rFonts w:ascii="Times New Roman" w:hAnsi="Times New Roman"/>
                <w:sz w:val="24"/>
                <w:szCs w:val="24"/>
                <w:lang w:val="ro-MD"/>
              </w:rPr>
              <w:t xml:space="preserve"> </w:t>
            </w:r>
            <w:r w:rsidRPr="00C21758">
              <w:rPr>
                <w:rFonts w:ascii="Times New Roman" w:hAnsi="Times New Roman"/>
                <w:sz w:val="24"/>
                <w:szCs w:val="24"/>
                <w:lang w:val="ro-MD"/>
              </w:rPr>
              <w:t>succesul depinde de mecanisme operaționale și fluxuri de lucru clar agreate între toate</w:t>
            </w:r>
            <w:r>
              <w:rPr>
                <w:rFonts w:ascii="Times New Roman" w:hAnsi="Times New Roman"/>
                <w:sz w:val="24"/>
                <w:szCs w:val="24"/>
                <w:lang w:val="ro-MD"/>
              </w:rPr>
              <w:t xml:space="preserve"> </w:t>
            </w:r>
            <w:r w:rsidRPr="00C21758">
              <w:rPr>
                <w:rFonts w:ascii="Times New Roman" w:hAnsi="Times New Roman"/>
                <w:sz w:val="24"/>
                <w:szCs w:val="24"/>
                <w:lang w:val="ro-MD"/>
              </w:rPr>
              <w:t>părțile, precum și de monitorizarea respectării termenelor și procedurilor digitale;</w:t>
            </w:r>
          </w:p>
          <w:p w14:paraId="6AA25D5A" w14:textId="5198883A" w:rsidR="00F711EA" w:rsidRPr="00C21758" w:rsidRDefault="00F711EA" w:rsidP="00C21758">
            <w:pPr>
              <w:tabs>
                <w:tab w:val="left" w:pos="884"/>
                <w:tab w:val="left" w:pos="1196"/>
              </w:tabs>
              <w:spacing w:after="0" w:line="240" w:lineRule="auto"/>
              <w:jc w:val="both"/>
              <w:rPr>
                <w:rFonts w:ascii="Times New Roman" w:hAnsi="Times New Roman"/>
                <w:sz w:val="24"/>
                <w:szCs w:val="24"/>
                <w:lang w:val="ro-MD"/>
              </w:rPr>
            </w:pPr>
            <w:r w:rsidRPr="00C21758">
              <w:rPr>
                <w:rFonts w:ascii="Times New Roman" w:hAnsi="Times New Roman"/>
                <w:sz w:val="24"/>
                <w:szCs w:val="24"/>
                <w:lang w:val="ro-MD"/>
              </w:rPr>
              <w:t>- introducerea de indicatori calitativi și cantitativi care să reflecte eficiența, aplicarea și</w:t>
            </w:r>
            <w:r>
              <w:rPr>
                <w:rFonts w:ascii="Times New Roman" w:hAnsi="Times New Roman"/>
                <w:sz w:val="24"/>
                <w:szCs w:val="24"/>
                <w:lang w:val="ro-MD"/>
              </w:rPr>
              <w:t xml:space="preserve"> </w:t>
            </w:r>
            <w:r w:rsidRPr="00C21758">
              <w:rPr>
                <w:rFonts w:ascii="Times New Roman" w:hAnsi="Times New Roman"/>
                <w:sz w:val="24"/>
                <w:szCs w:val="24"/>
                <w:lang w:val="ro-MD"/>
              </w:rPr>
              <w:t>impactul intervențiilor;</w:t>
            </w:r>
          </w:p>
          <w:p w14:paraId="71E42347" w14:textId="77777777" w:rsidR="00F711EA" w:rsidRPr="00C21758" w:rsidRDefault="00F711EA" w:rsidP="00C21758">
            <w:pPr>
              <w:tabs>
                <w:tab w:val="left" w:pos="884"/>
                <w:tab w:val="left" w:pos="1196"/>
              </w:tabs>
              <w:spacing w:after="0" w:line="240" w:lineRule="auto"/>
              <w:jc w:val="both"/>
              <w:rPr>
                <w:rFonts w:ascii="Times New Roman" w:hAnsi="Times New Roman"/>
                <w:sz w:val="24"/>
                <w:szCs w:val="24"/>
                <w:lang w:val="ro-MD"/>
              </w:rPr>
            </w:pPr>
            <w:r w:rsidRPr="00C21758">
              <w:rPr>
                <w:rFonts w:ascii="Times New Roman" w:hAnsi="Times New Roman"/>
                <w:sz w:val="24"/>
                <w:szCs w:val="24"/>
                <w:lang w:val="ro-MD"/>
              </w:rPr>
              <w:t>- detalierea mecanismelor pentru includerea și protecția grupurilor vulnerabile;</w:t>
            </w:r>
          </w:p>
          <w:p w14:paraId="582A55F9" w14:textId="77777777" w:rsidR="00F711EA" w:rsidRPr="00C21758" w:rsidRDefault="00F711EA" w:rsidP="00C21758">
            <w:pPr>
              <w:tabs>
                <w:tab w:val="left" w:pos="884"/>
                <w:tab w:val="left" w:pos="1196"/>
              </w:tabs>
              <w:spacing w:after="0" w:line="240" w:lineRule="auto"/>
              <w:jc w:val="both"/>
              <w:rPr>
                <w:rFonts w:ascii="Times New Roman" w:hAnsi="Times New Roman"/>
                <w:sz w:val="24"/>
                <w:szCs w:val="24"/>
                <w:lang w:val="ro-MD"/>
              </w:rPr>
            </w:pPr>
            <w:r w:rsidRPr="00C21758">
              <w:rPr>
                <w:rFonts w:ascii="Times New Roman" w:hAnsi="Times New Roman"/>
                <w:sz w:val="24"/>
                <w:szCs w:val="24"/>
                <w:lang w:val="ro-MD"/>
              </w:rPr>
              <w:t>- clarificarea sustenabilității resurselor și capacității operaționale pe termen lung;</w:t>
            </w:r>
          </w:p>
          <w:p w14:paraId="10D073E5" w14:textId="4CC022C0" w:rsidR="00F711EA" w:rsidRPr="00AD7BD4" w:rsidRDefault="00F711EA" w:rsidP="00C21758">
            <w:pPr>
              <w:tabs>
                <w:tab w:val="left" w:pos="884"/>
                <w:tab w:val="left" w:pos="1196"/>
              </w:tabs>
              <w:spacing w:after="0" w:line="240" w:lineRule="auto"/>
              <w:jc w:val="both"/>
              <w:rPr>
                <w:rFonts w:ascii="Times New Roman" w:hAnsi="Times New Roman"/>
                <w:sz w:val="24"/>
                <w:szCs w:val="24"/>
                <w:lang w:val="ro-MD"/>
              </w:rPr>
            </w:pPr>
            <w:r w:rsidRPr="00C21758">
              <w:rPr>
                <w:rFonts w:ascii="Times New Roman" w:hAnsi="Times New Roman"/>
                <w:sz w:val="24"/>
                <w:szCs w:val="24"/>
                <w:lang w:val="ro-MD"/>
              </w:rPr>
              <w:t>- consolidarea coordonării între instituții pentru a evita fragmentarea și duplicarea</w:t>
            </w:r>
            <w:r>
              <w:rPr>
                <w:rFonts w:ascii="Times New Roman" w:hAnsi="Times New Roman"/>
                <w:sz w:val="24"/>
                <w:szCs w:val="24"/>
                <w:lang w:val="ro-MD"/>
              </w:rPr>
              <w:t xml:space="preserve"> </w:t>
            </w:r>
            <w:r w:rsidRPr="00C21758">
              <w:rPr>
                <w:rFonts w:ascii="Times New Roman" w:hAnsi="Times New Roman"/>
                <w:sz w:val="24"/>
                <w:szCs w:val="24"/>
                <w:lang w:val="ro-MD"/>
              </w:rPr>
              <w:t>eforturilor.</w:t>
            </w:r>
          </w:p>
        </w:tc>
        <w:tc>
          <w:tcPr>
            <w:tcW w:w="4724" w:type="dxa"/>
          </w:tcPr>
          <w:p w14:paraId="27FAE00D" w14:textId="7CA364F8" w:rsidR="00F711EA" w:rsidRDefault="00F711EA" w:rsidP="00C37B90">
            <w:pPr>
              <w:tabs>
                <w:tab w:val="left" w:pos="884"/>
                <w:tab w:val="left" w:pos="1196"/>
              </w:tabs>
              <w:spacing w:after="0" w:line="240" w:lineRule="auto"/>
              <w:rPr>
                <w:rFonts w:ascii="Times New Roman" w:hAnsi="Times New Roman"/>
                <w:b/>
                <w:bCs/>
                <w:sz w:val="24"/>
                <w:szCs w:val="24"/>
                <w:lang w:val="ro-MD"/>
              </w:rPr>
            </w:pPr>
            <w:r w:rsidRPr="00C21758">
              <w:rPr>
                <w:rFonts w:ascii="Times New Roman" w:hAnsi="Times New Roman"/>
                <w:b/>
                <w:bCs/>
                <w:sz w:val="24"/>
                <w:szCs w:val="24"/>
                <w:lang w:val="ro-MD"/>
              </w:rPr>
              <w:t>Se acceptă.</w:t>
            </w:r>
          </w:p>
        </w:tc>
      </w:tr>
      <w:tr w:rsidR="00F711EA" w:rsidRPr="00C37B90" w14:paraId="71732781" w14:textId="77777777" w:rsidTr="00DB3475">
        <w:trPr>
          <w:trHeight w:val="509"/>
        </w:trPr>
        <w:tc>
          <w:tcPr>
            <w:tcW w:w="3145" w:type="dxa"/>
            <w:vMerge/>
          </w:tcPr>
          <w:p w14:paraId="661C7396" w14:textId="77777777" w:rsidR="00F711EA" w:rsidRDefault="00F711EA"/>
        </w:tc>
        <w:tc>
          <w:tcPr>
            <w:tcW w:w="810" w:type="dxa"/>
          </w:tcPr>
          <w:p w14:paraId="6C8B3D0C" w14:textId="77777777" w:rsidR="00F711EA" w:rsidRPr="00F711EA" w:rsidRDefault="00F711EA" w:rsidP="00E73504">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34B1E35B" w14:textId="70CC5EDA" w:rsidR="00F711EA" w:rsidRPr="00C21758" w:rsidRDefault="00F711EA" w:rsidP="009A60A6">
            <w:pPr>
              <w:tabs>
                <w:tab w:val="left" w:pos="884"/>
                <w:tab w:val="left" w:pos="1196"/>
              </w:tabs>
              <w:spacing w:after="0" w:line="240" w:lineRule="auto"/>
              <w:jc w:val="both"/>
              <w:rPr>
                <w:rFonts w:ascii="Times New Roman" w:hAnsi="Times New Roman"/>
                <w:sz w:val="24"/>
                <w:szCs w:val="24"/>
                <w:lang w:val="ro-MD"/>
              </w:rPr>
            </w:pPr>
            <w:r>
              <w:rPr>
                <w:rFonts w:ascii="Times New Roman" w:hAnsi="Times New Roman"/>
                <w:sz w:val="24"/>
                <w:szCs w:val="24"/>
                <w:lang w:val="ro-MD"/>
              </w:rPr>
              <w:t>Pentru Obiectivele 5.1; 5.2; 5.3 s</w:t>
            </w:r>
            <w:r w:rsidRPr="009A60A6">
              <w:rPr>
                <w:rFonts w:ascii="Times New Roman" w:hAnsi="Times New Roman"/>
                <w:sz w:val="24"/>
                <w:szCs w:val="24"/>
                <w:lang w:val="ro-MD"/>
              </w:rPr>
              <w:t>e recomandă definirea clară a fluxurilor de implementare și a rolurilor fiecărei instituții, inclusiv</w:t>
            </w:r>
            <w:r>
              <w:rPr>
                <w:rFonts w:ascii="Times New Roman" w:hAnsi="Times New Roman"/>
                <w:sz w:val="24"/>
                <w:szCs w:val="24"/>
                <w:lang w:val="ro-MD"/>
              </w:rPr>
              <w:t xml:space="preserve"> </w:t>
            </w:r>
            <w:r w:rsidRPr="009A60A6">
              <w:rPr>
                <w:rFonts w:ascii="Times New Roman" w:hAnsi="Times New Roman"/>
                <w:sz w:val="24"/>
                <w:szCs w:val="24"/>
                <w:lang w:val="ro-MD"/>
              </w:rPr>
              <w:t>pentru raportarea către partenerii internaționali și integrarea rezultatelor în planurile sectoriale</w:t>
            </w:r>
            <w:r>
              <w:rPr>
                <w:rFonts w:ascii="Times New Roman" w:hAnsi="Times New Roman"/>
                <w:sz w:val="24"/>
                <w:szCs w:val="24"/>
                <w:lang w:val="ro-MD"/>
              </w:rPr>
              <w:t xml:space="preserve"> </w:t>
            </w:r>
            <w:r w:rsidRPr="009A60A6">
              <w:rPr>
                <w:rFonts w:ascii="Times New Roman" w:hAnsi="Times New Roman"/>
                <w:sz w:val="24"/>
                <w:szCs w:val="24"/>
                <w:lang w:val="ro-MD"/>
              </w:rPr>
              <w:t>interne.</w:t>
            </w:r>
          </w:p>
        </w:tc>
        <w:tc>
          <w:tcPr>
            <w:tcW w:w="4724" w:type="dxa"/>
          </w:tcPr>
          <w:p w14:paraId="276BE66A" w14:textId="284F7756" w:rsidR="00F711EA" w:rsidRPr="00C21758" w:rsidRDefault="00F711EA" w:rsidP="00C37B90">
            <w:pPr>
              <w:tabs>
                <w:tab w:val="left" w:pos="884"/>
                <w:tab w:val="left" w:pos="1196"/>
              </w:tabs>
              <w:spacing w:after="0" w:line="240" w:lineRule="auto"/>
              <w:rPr>
                <w:rFonts w:ascii="Times New Roman" w:hAnsi="Times New Roman"/>
                <w:b/>
                <w:bCs/>
                <w:sz w:val="24"/>
                <w:szCs w:val="24"/>
                <w:lang w:val="ro-MD"/>
              </w:rPr>
            </w:pPr>
            <w:r w:rsidRPr="009A60A6">
              <w:rPr>
                <w:rFonts w:ascii="Times New Roman" w:hAnsi="Times New Roman"/>
                <w:b/>
                <w:bCs/>
                <w:sz w:val="24"/>
                <w:szCs w:val="24"/>
                <w:lang w:val="ro-MD"/>
              </w:rPr>
              <w:t xml:space="preserve">Se </w:t>
            </w:r>
            <w:r>
              <w:rPr>
                <w:rFonts w:ascii="Times New Roman" w:hAnsi="Times New Roman"/>
                <w:b/>
                <w:bCs/>
                <w:sz w:val="24"/>
                <w:szCs w:val="24"/>
                <w:lang w:val="ro-MD"/>
              </w:rPr>
              <w:t>ia act</w:t>
            </w:r>
            <w:r w:rsidRPr="009A60A6">
              <w:rPr>
                <w:rFonts w:ascii="Times New Roman" w:hAnsi="Times New Roman"/>
                <w:b/>
                <w:bCs/>
                <w:sz w:val="24"/>
                <w:szCs w:val="24"/>
                <w:lang w:val="ro-MD"/>
              </w:rPr>
              <w:t>.</w:t>
            </w:r>
          </w:p>
        </w:tc>
      </w:tr>
      <w:tr w:rsidR="00F711EA" w:rsidRPr="00AC1710" w14:paraId="4EC82C53" w14:textId="77777777" w:rsidTr="00DB3475">
        <w:trPr>
          <w:trHeight w:val="509"/>
        </w:trPr>
        <w:tc>
          <w:tcPr>
            <w:tcW w:w="3145" w:type="dxa"/>
            <w:vMerge/>
          </w:tcPr>
          <w:p w14:paraId="1109DEC4" w14:textId="77777777" w:rsidR="00F711EA" w:rsidRDefault="00F711EA"/>
        </w:tc>
        <w:tc>
          <w:tcPr>
            <w:tcW w:w="810" w:type="dxa"/>
          </w:tcPr>
          <w:p w14:paraId="42B3CC63" w14:textId="77777777" w:rsidR="00F711EA" w:rsidRPr="00F711EA" w:rsidRDefault="00F711EA" w:rsidP="00E73504">
            <w:pPr>
              <w:pStyle w:val="Listparagraf"/>
              <w:numPr>
                <w:ilvl w:val="0"/>
                <w:numId w:val="2"/>
              </w:numPr>
              <w:tabs>
                <w:tab w:val="left" w:pos="884"/>
                <w:tab w:val="left" w:pos="1196"/>
              </w:tabs>
              <w:spacing w:after="0" w:line="240" w:lineRule="auto"/>
              <w:jc w:val="center"/>
              <w:rPr>
                <w:b/>
                <w:sz w:val="24"/>
                <w:szCs w:val="24"/>
              </w:rPr>
            </w:pPr>
          </w:p>
        </w:tc>
        <w:tc>
          <w:tcPr>
            <w:tcW w:w="6030" w:type="dxa"/>
          </w:tcPr>
          <w:p w14:paraId="66A250A2" w14:textId="38224DA9" w:rsidR="00F711EA" w:rsidRPr="009A60A6" w:rsidRDefault="00F711EA" w:rsidP="009A60A6">
            <w:pPr>
              <w:tabs>
                <w:tab w:val="left" w:pos="884"/>
                <w:tab w:val="left" w:pos="1196"/>
              </w:tabs>
              <w:spacing w:after="0" w:line="240" w:lineRule="auto"/>
              <w:jc w:val="both"/>
              <w:rPr>
                <w:rFonts w:ascii="Times New Roman" w:hAnsi="Times New Roman"/>
                <w:sz w:val="24"/>
                <w:szCs w:val="24"/>
                <w:lang w:val="ro-MD"/>
              </w:rPr>
            </w:pPr>
            <w:r>
              <w:rPr>
                <w:rFonts w:ascii="Times New Roman" w:hAnsi="Times New Roman"/>
                <w:sz w:val="24"/>
                <w:szCs w:val="24"/>
                <w:lang w:val="ro-MD"/>
              </w:rPr>
              <w:t>R</w:t>
            </w:r>
            <w:r w:rsidRPr="009A60A6">
              <w:rPr>
                <w:rFonts w:ascii="Times New Roman" w:hAnsi="Times New Roman"/>
                <w:sz w:val="24"/>
                <w:szCs w:val="24"/>
                <w:lang w:val="ro-MD"/>
              </w:rPr>
              <w:t>ecomandăm completarea sistemului de monitorizare cu</w:t>
            </w:r>
          </w:p>
          <w:p w14:paraId="7BFC3449" w14:textId="77777777" w:rsidR="00F711EA" w:rsidRPr="009A60A6" w:rsidRDefault="00F711EA" w:rsidP="009A60A6">
            <w:pPr>
              <w:tabs>
                <w:tab w:val="left" w:pos="884"/>
                <w:tab w:val="left" w:pos="1196"/>
              </w:tabs>
              <w:spacing w:after="0" w:line="240" w:lineRule="auto"/>
              <w:jc w:val="both"/>
              <w:rPr>
                <w:rFonts w:ascii="Times New Roman" w:hAnsi="Times New Roman"/>
                <w:sz w:val="24"/>
                <w:szCs w:val="24"/>
                <w:lang w:val="ro-MD"/>
              </w:rPr>
            </w:pPr>
            <w:r w:rsidRPr="009A60A6">
              <w:rPr>
                <w:rFonts w:ascii="Times New Roman" w:hAnsi="Times New Roman"/>
                <w:sz w:val="24"/>
                <w:szCs w:val="24"/>
                <w:lang w:val="ro-MD"/>
              </w:rPr>
              <w:t>- indicatori de impact și eficiență, nu doar de realizare;</w:t>
            </w:r>
          </w:p>
          <w:p w14:paraId="156EC1C5" w14:textId="77777777" w:rsidR="00F711EA" w:rsidRPr="009A60A6" w:rsidRDefault="00F711EA" w:rsidP="009A60A6">
            <w:pPr>
              <w:tabs>
                <w:tab w:val="left" w:pos="884"/>
                <w:tab w:val="left" w:pos="1196"/>
              </w:tabs>
              <w:spacing w:after="0" w:line="240" w:lineRule="auto"/>
              <w:jc w:val="both"/>
              <w:rPr>
                <w:rFonts w:ascii="Times New Roman" w:hAnsi="Times New Roman"/>
                <w:sz w:val="24"/>
                <w:szCs w:val="24"/>
                <w:lang w:val="ro-MD"/>
              </w:rPr>
            </w:pPr>
            <w:r w:rsidRPr="009A60A6">
              <w:rPr>
                <w:rFonts w:ascii="Times New Roman" w:hAnsi="Times New Roman"/>
                <w:sz w:val="24"/>
                <w:szCs w:val="24"/>
                <w:lang w:val="ro-MD"/>
              </w:rPr>
              <w:t>- mecanisme clare de coordonare, validare și responsabilitate finală pentru date;</w:t>
            </w:r>
          </w:p>
          <w:p w14:paraId="550C4FBF" w14:textId="77777777" w:rsidR="00F711EA" w:rsidRPr="009A60A6" w:rsidRDefault="00F711EA" w:rsidP="009A60A6">
            <w:pPr>
              <w:tabs>
                <w:tab w:val="left" w:pos="884"/>
                <w:tab w:val="left" w:pos="1196"/>
              </w:tabs>
              <w:spacing w:after="0" w:line="240" w:lineRule="auto"/>
              <w:jc w:val="both"/>
              <w:rPr>
                <w:rFonts w:ascii="Times New Roman" w:hAnsi="Times New Roman"/>
                <w:sz w:val="24"/>
                <w:szCs w:val="24"/>
                <w:lang w:val="ro-MD"/>
              </w:rPr>
            </w:pPr>
            <w:r w:rsidRPr="009A60A6">
              <w:rPr>
                <w:rFonts w:ascii="Times New Roman" w:hAnsi="Times New Roman"/>
                <w:sz w:val="24"/>
                <w:szCs w:val="24"/>
                <w:lang w:val="ro-MD"/>
              </w:rPr>
              <w:t>- o mai bună reflectare a dimensiunii teritoriale și a grupurilor vulnerabile;</w:t>
            </w:r>
          </w:p>
          <w:p w14:paraId="72247BB1" w14:textId="78759F7A" w:rsidR="00F711EA" w:rsidRPr="009A60A6" w:rsidRDefault="00F711EA" w:rsidP="009A60A6">
            <w:pPr>
              <w:tabs>
                <w:tab w:val="left" w:pos="884"/>
                <w:tab w:val="left" w:pos="1196"/>
              </w:tabs>
              <w:spacing w:after="0" w:line="240" w:lineRule="auto"/>
              <w:jc w:val="both"/>
              <w:rPr>
                <w:rFonts w:ascii="Times New Roman" w:hAnsi="Times New Roman"/>
                <w:sz w:val="24"/>
                <w:szCs w:val="24"/>
                <w:lang w:val="ro-MD"/>
              </w:rPr>
            </w:pPr>
            <w:r w:rsidRPr="009A60A6">
              <w:rPr>
                <w:rFonts w:ascii="Times New Roman" w:hAnsi="Times New Roman"/>
                <w:sz w:val="24"/>
                <w:szCs w:val="24"/>
                <w:lang w:val="ro-MD"/>
              </w:rPr>
              <w:t>- corelarea explicită a indicatorilor cu reducerea demonstrabilă a riscurilor și cu reziliența</w:t>
            </w:r>
            <w:r>
              <w:rPr>
                <w:rFonts w:ascii="Times New Roman" w:hAnsi="Times New Roman"/>
                <w:sz w:val="24"/>
                <w:szCs w:val="24"/>
                <w:lang w:val="ro-MD"/>
              </w:rPr>
              <w:t xml:space="preserve"> </w:t>
            </w:r>
            <w:r w:rsidRPr="009A60A6">
              <w:rPr>
                <w:rFonts w:ascii="Times New Roman" w:hAnsi="Times New Roman"/>
                <w:sz w:val="24"/>
                <w:szCs w:val="24"/>
                <w:lang w:val="ro-MD"/>
              </w:rPr>
              <w:t>ecosistemelor și comunităților.</w:t>
            </w:r>
          </w:p>
          <w:p w14:paraId="06B4BAE0" w14:textId="5A1B81F0" w:rsidR="00F711EA" w:rsidRDefault="00F711EA" w:rsidP="009A60A6">
            <w:pPr>
              <w:tabs>
                <w:tab w:val="left" w:pos="884"/>
                <w:tab w:val="left" w:pos="1196"/>
              </w:tabs>
              <w:spacing w:after="0" w:line="240" w:lineRule="auto"/>
              <w:jc w:val="both"/>
              <w:rPr>
                <w:rFonts w:ascii="Times New Roman" w:hAnsi="Times New Roman"/>
                <w:sz w:val="24"/>
                <w:szCs w:val="24"/>
                <w:lang w:val="ro-MD"/>
              </w:rPr>
            </w:pPr>
            <w:r w:rsidRPr="009A60A6">
              <w:rPr>
                <w:rFonts w:ascii="Times New Roman" w:hAnsi="Times New Roman"/>
                <w:sz w:val="24"/>
                <w:szCs w:val="24"/>
                <w:lang w:val="ro-MD"/>
              </w:rPr>
              <w:t>Fără aceste ajustări, există riscul ca sistemul de monitorizare să ofere o imagine formal pozitivă a</w:t>
            </w:r>
            <w:r>
              <w:rPr>
                <w:rFonts w:ascii="Times New Roman" w:hAnsi="Times New Roman"/>
                <w:sz w:val="24"/>
                <w:szCs w:val="24"/>
                <w:lang w:val="ro-MD"/>
              </w:rPr>
              <w:t xml:space="preserve"> </w:t>
            </w:r>
            <w:r w:rsidRPr="009A60A6">
              <w:rPr>
                <w:rFonts w:ascii="Times New Roman" w:hAnsi="Times New Roman"/>
                <w:sz w:val="24"/>
                <w:szCs w:val="24"/>
                <w:lang w:val="ro-MD"/>
              </w:rPr>
              <w:t>progresului, fără a reflecta pe deplin capacitatea reală a Programului de a reduce riscurile naturale</w:t>
            </w:r>
            <w:r>
              <w:rPr>
                <w:rFonts w:ascii="Times New Roman" w:hAnsi="Times New Roman"/>
                <w:sz w:val="24"/>
                <w:szCs w:val="24"/>
                <w:lang w:val="ro-MD"/>
              </w:rPr>
              <w:t xml:space="preserve"> </w:t>
            </w:r>
            <w:r w:rsidRPr="009A60A6">
              <w:rPr>
                <w:rFonts w:ascii="Times New Roman" w:hAnsi="Times New Roman"/>
                <w:sz w:val="24"/>
                <w:szCs w:val="24"/>
                <w:lang w:val="ro-MD"/>
              </w:rPr>
              <w:t xml:space="preserve">și </w:t>
            </w:r>
            <w:proofErr w:type="spellStart"/>
            <w:r w:rsidRPr="009A60A6">
              <w:rPr>
                <w:rFonts w:ascii="Times New Roman" w:hAnsi="Times New Roman"/>
                <w:sz w:val="24"/>
                <w:szCs w:val="24"/>
                <w:lang w:val="ro-MD"/>
              </w:rPr>
              <w:t>biologico</w:t>
            </w:r>
            <w:proofErr w:type="spellEnd"/>
            <w:r w:rsidRPr="009A60A6">
              <w:rPr>
                <w:rFonts w:ascii="Times New Roman" w:hAnsi="Times New Roman"/>
                <w:sz w:val="24"/>
                <w:szCs w:val="24"/>
                <w:lang w:val="ro-MD"/>
              </w:rPr>
              <w:t>-sociale pe termen lung</w:t>
            </w:r>
          </w:p>
        </w:tc>
        <w:tc>
          <w:tcPr>
            <w:tcW w:w="4724" w:type="dxa"/>
          </w:tcPr>
          <w:p w14:paraId="1F563DEE" w14:textId="7E8CA62A" w:rsidR="00F711EA" w:rsidRPr="00C60BC1" w:rsidRDefault="00F711EA" w:rsidP="00C37B90">
            <w:pPr>
              <w:tabs>
                <w:tab w:val="left" w:pos="884"/>
                <w:tab w:val="left" w:pos="1196"/>
              </w:tabs>
              <w:spacing w:after="0" w:line="240" w:lineRule="auto"/>
              <w:rPr>
                <w:rFonts w:ascii="Times New Roman" w:hAnsi="Times New Roman"/>
                <w:b/>
                <w:bCs/>
                <w:sz w:val="24"/>
                <w:szCs w:val="24"/>
                <w:lang w:val="ro-MD"/>
              </w:rPr>
            </w:pPr>
            <w:r w:rsidRPr="00C60BC1">
              <w:rPr>
                <w:rFonts w:ascii="Times New Roman" w:hAnsi="Times New Roman"/>
                <w:b/>
                <w:bCs/>
                <w:sz w:val="24"/>
                <w:szCs w:val="24"/>
                <w:lang w:val="ro-MD"/>
              </w:rPr>
              <w:t>Se ia act.</w:t>
            </w:r>
          </w:p>
          <w:p w14:paraId="5E71CCBC" w14:textId="65EF106E" w:rsidR="00F711EA" w:rsidRPr="00C60BC1" w:rsidRDefault="00F711EA" w:rsidP="00C37B90">
            <w:pPr>
              <w:tabs>
                <w:tab w:val="left" w:pos="884"/>
                <w:tab w:val="left" w:pos="1196"/>
              </w:tabs>
              <w:spacing w:after="0" w:line="240" w:lineRule="auto"/>
              <w:rPr>
                <w:rFonts w:ascii="Times New Roman" w:hAnsi="Times New Roman"/>
                <w:sz w:val="24"/>
                <w:szCs w:val="24"/>
                <w:lang w:val="ro-MD"/>
              </w:rPr>
            </w:pPr>
            <w:r w:rsidRPr="00C60BC1">
              <w:rPr>
                <w:rFonts w:ascii="Times New Roman" w:hAnsi="Times New Roman"/>
                <w:sz w:val="24"/>
                <w:szCs w:val="24"/>
                <w:lang w:val="ro-MD"/>
              </w:rPr>
              <w:t>Indicatorii actuali ai Programului sunt elaborați conform Hotărârii Guvernului nr. 386/2020 și Ghidului metodologic aferent, grupându-se în indicatori de impact, rezultat și produs, cu responsabilități clare, valori țintă și furnizori de date definiți. Modificarea propusă ar complica nejustificat sistemul de monitorizare, riscând fragmentarea responsabilităților și întârzierea implementării, fără a adăuga valoare semnificativă, întrucât obiectivele generale și specifice deja includ dimensiunea socială, teritorială și principiul LNOB.</w:t>
            </w:r>
          </w:p>
        </w:tc>
      </w:tr>
      <w:tr w:rsidR="00F711EA" w:rsidRPr="00AC1710" w14:paraId="40778A89" w14:textId="77777777" w:rsidTr="00DB3475">
        <w:trPr>
          <w:trHeight w:val="509"/>
        </w:trPr>
        <w:tc>
          <w:tcPr>
            <w:tcW w:w="3145" w:type="dxa"/>
            <w:vMerge/>
          </w:tcPr>
          <w:p w14:paraId="08313099" w14:textId="77777777" w:rsidR="00F711EA" w:rsidRPr="00DB3475" w:rsidRDefault="00F711EA">
            <w:pPr>
              <w:rPr>
                <w:lang w:val="ro-MD"/>
              </w:rPr>
            </w:pPr>
          </w:p>
        </w:tc>
        <w:tc>
          <w:tcPr>
            <w:tcW w:w="810" w:type="dxa"/>
          </w:tcPr>
          <w:p w14:paraId="62221793" w14:textId="77777777" w:rsidR="00F711EA" w:rsidRPr="00DB3475" w:rsidRDefault="00F711EA"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213E1594" w14:textId="0543E9BB" w:rsidR="00F711EA" w:rsidRPr="00C60BC1" w:rsidRDefault="00F711EA" w:rsidP="00C60BC1">
            <w:pPr>
              <w:tabs>
                <w:tab w:val="left" w:pos="884"/>
                <w:tab w:val="left" w:pos="1196"/>
              </w:tabs>
              <w:spacing w:after="0" w:line="240" w:lineRule="auto"/>
              <w:jc w:val="both"/>
              <w:rPr>
                <w:rFonts w:ascii="Times New Roman" w:hAnsi="Times New Roman"/>
                <w:sz w:val="24"/>
                <w:szCs w:val="24"/>
                <w:lang w:val="ro-MD"/>
              </w:rPr>
            </w:pPr>
            <w:r>
              <w:rPr>
                <w:rFonts w:ascii="Times New Roman" w:hAnsi="Times New Roman"/>
                <w:sz w:val="24"/>
                <w:szCs w:val="24"/>
                <w:lang w:val="ro-MD"/>
              </w:rPr>
              <w:t>S</w:t>
            </w:r>
            <w:r w:rsidRPr="00C60BC1">
              <w:rPr>
                <w:rFonts w:ascii="Times New Roman" w:hAnsi="Times New Roman"/>
                <w:sz w:val="24"/>
                <w:szCs w:val="24"/>
                <w:lang w:val="ro-MD"/>
              </w:rPr>
              <w:t>e constată că Capitolul V „Impact” nu reflectă în mod suficient cerințele pct. 18.6,</w:t>
            </w:r>
            <w:r>
              <w:rPr>
                <w:rFonts w:ascii="Times New Roman" w:hAnsi="Times New Roman"/>
                <w:sz w:val="24"/>
                <w:szCs w:val="24"/>
                <w:lang w:val="ro-MD"/>
              </w:rPr>
              <w:t xml:space="preserve"> </w:t>
            </w:r>
            <w:r w:rsidRPr="00C60BC1">
              <w:rPr>
                <w:rFonts w:ascii="Times New Roman" w:hAnsi="Times New Roman"/>
                <w:sz w:val="24"/>
                <w:szCs w:val="24"/>
                <w:lang w:val="ro-MD"/>
              </w:rPr>
              <w:t>întrucât:</w:t>
            </w:r>
          </w:p>
          <w:p w14:paraId="65CE919A" w14:textId="77777777" w:rsidR="00F711EA" w:rsidRPr="00C60BC1" w:rsidRDefault="00F711EA" w:rsidP="00C60BC1">
            <w:pPr>
              <w:tabs>
                <w:tab w:val="left" w:pos="884"/>
                <w:tab w:val="left" w:pos="1196"/>
              </w:tabs>
              <w:spacing w:after="0" w:line="240" w:lineRule="auto"/>
              <w:jc w:val="both"/>
              <w:rPr>
                <w:rFonts w:ascii="Times New Roman" w:hAnsi="Times New Roman"/>
                <w:sz w:val="24"/>
                <w:szCs w:val="24"/>
                <w:lang w:val="ro-MD"/>
              </w:rPr>
            </w:pPr>
            <w:r w:rsidRPr="00C60BC1">
              <w:rPr>
                <w:rFonts w:ascii="Times New Roman" w:hAnsi="Times New Roman"/>
                <w:sz w:val="24"/>
                <w:szCs w:val="24"/>
                <w:lang w:val="ro-MD"/>
              </w:rPr>
              <w:t>– nu descrie distinct și explicit efectele pe termen mediu ale Programului;</w:t>
            </w:r>
          </w:p>
          <w:p w14:paraId="6BC56123" w14:textId="210AEFF0" w:rsidR="00F711EA" w:rsidRPr="00C60BC1" w:rsidRDefault="00F711EA" w:rsidP="00C60BC1">
            <w:pPr>
              <w:tabs>
                <w:tab w:val="left" w:pos="884"/>
                <w:tab w:val="left" w:pos="1196"/>
              </w:tabs>
              <w:spacing w:after="0" w:line="240" w:lineRule="auto"/>
              <w:jc w:val="both"/>
              <w:rPr>
                <w:rFonts w:ascii="Times New Roman" w:hAnsi="Times New Roman"/>
                <w:sz w:val="24"/>
                <w:szCs w:val="24"/>
                <w:lang w:val="ro-MD"/>
              </w:rPr>
            </w:pPr>
            <w:r w:rsidRPr="00C60BC1">
              <w:rPr>
                <w:rFonts w:ascii="Times New Roman" w:hAnsi="Times New Roman"/>
                <w:sz w:val="24"/>
                <w:szCs w:val="24"/>
                <w:lang w:val="ro-MD"/>
              </w:rPr>
              <w:t>– nu corelează impactul declarat cu indicatorii de rezultat și de impact ai Programului și ai</w:t>
            </w:r>
            <w:r>
              <w:rPr>
                <w:rFonts w:ascii="Times New Roman" w:hAnsi="Times New Roman"/>
                <w:sz w:val="24"/>
                <w:szCs w:val="24"/>
                <w:lang w:val="ro-MD"/>
              </w:rPr>
              <w:t xml:space="preserve"> </w:t>
            </w:r>
            <w:r w:rsidRPr="00C60BC1">
              <w:rPr>
                <w:rFonts w:ascii="Times New Roman" w:hAnsi="Times New Roman"/>
                <w:sz w:val="24"/>
                <w:szCs w:val="24"/>
                <w:lang w:val="ro-MD"/>
              </w:rPr>
              <w:t>Strategiei;</w:t>
            </w:r>
          </w:p>
          <w:p w14:paraId="0E2C7062" w14:textId="77777777" w:rsidR="00F711EA" w:rsidRPr="00C60BC1" w:rsidRDefault="00F711EA" w:rsidP="00C60BC1">
            <w:pPr>
              <w:tabs>
                <w:tab w:val="left" w:pos="884"/>
                <w:tab w:val="left" w:pos="1196"/>
              </w:tabs>
              <w:spacing w:after="0" w:line="240" w:lineRule="auto"/>
              <w:jc w:val="both"/>
              <w:rPr>
                <w:rFonts w:ascii="Times New Roman" w:hAnsi="Times New Roman"/>
                <w:sz w:val="24"/>
                <w:szCs w:val="24"/>
                <w:lang w:val="ro-MD"/>
              </w:rPr>
            </w:pPr>
            <w:r w:rsidRPr="00C60BC1">
              <w:rPr>
                <w:rFonts w:ascii="Times New Roman" w:hAnsi="Times New Roman"/>
                <w:sz w:val="24"/>
                <w:szCs w:val="24"/>
                <w:lang w:val="ro-MD"/>
              </w:rPr>
              <w:t xml:space="preserve">– nu asigură </w:t>
            </w:r>
            <w:proofErr w:type="spellStart"/>
            <w:r w:rsidRPr="00C60BC1">
              <w:rPr>
                <w:rFonts w:ascii="Times New Roman" w:hAnsi="Times New Roman"/>
                <w:sz w:val="24"/>
                <w:szCs w:val="24"/>
                <w:lang w:val="ro-MD"/>
              </w:rPr>
              <w:t>atribuibilitatea</w:t>
            </w:r>
            <w:proofErr w:type="spellEnd"/>
            <w:r w:rsidRPr="00C60BC1">
              <w:rPr>
                <w:rFonts w:ascii="Times New Roman" w:hAnsi="Times New Roman"/>
                <w:sz w:val="24"/>
                <w:szCs w:val="24"/>
                <w:lang w:val="ro-MD"/>
              </w:rPr>
              <w:t xml:space="preserve"> clară a impactului Programului;</w:t>
            </w:r>
          </w:p>
          <w:p w14:paraId="59E00C08" w14:textId="77777777" w:rsidR="00F711EA" w:rsidRPr="00C60BC1" w:rsidRDefault="00F711EA" w:rsidP="00C60BC1">
            <w:pPr>
              <w:tabs>
                <w:tab w:val="left" w:pos="884"/>
                <w:tab w:val="left" w:pos="1196"/>
              </w:tabs>
              <w:spacing w:after="0" w:line="240" w:lineRule="auto"/>
              <w:jc w:val="both"/>
              <w:rPr>
                <w:rFonts w:ascii="Times New Roman" w:hAnsi="Times New Roman"/>
                <w:sz w:val="24"/>
                <w:szCs w:val="24"/>
                <w:lang w:val="ro-MD"/>
              </w:rPr>
            </w:pPr>
            <w:r w:rsidRPr="00C60BC1">
              <w:rPr>
                <w:rFonts w:ascii="Times New Roman" w:hAnsi="Times New Roman"/>
                <w:sz w:val="24"/>
                <w:szCs w:val="24"/>
                <w:lang w:val="ro-MD"/>
              </w:rPr>
              <w:t>– nu integrează analiza impactului din perspectiva egalității de gen.</w:t>
            </w:r>
          </w:p>
          <w:p w14:paraId="50EF52DE" w14:textId="52844F67" w:rsidR="00F711EA" w:rsidRDefault="00F711EA" w:rsidP="00C60BC1">
            <w:pPr>
              <w:tabs>
                <w:tab w:val="left" w:pos="884"/>
                <w:tab w:val="left" w:pos="1196"/>
              </w:tabs>
              <w:spacing w:after="0" w:line="240" w:lineRule="auto"/>
              <w:jc w:val="both"/>
              <w:rPr>
                <w:rFonts w:ascii="Times New Roman" w:hAnsi="Times New Roman"/>
                <w:sz w:val="24"/>
                <w:szCs w:val="24"/>
                <w:lang w:val="ro-MD"/>
              </w:rPr>
            </w:pPr>
            <w:r w:rsidRPr="00C60BC1">
              <w:rPr>
                <w:rFonts w:ascii="Times New Roman" w:hAnsi="Times New Roman"/>
                <w:sz w:val="24"/>
                <w:szCs w:val="24"/>
                <w:lang w:val="ro-MD"/>
              </w:rPr>
              <w:t>În această formă, Capitolul V necesită completare și reformulare pentru a asigura conformitatea</w:t>
            </w:r>
            <w:r>
              <w:rPr>
                <w:rFonts w:ascii="Times New Roman" w:hAnsi="Times New Roman"/>
                <w:sz w:val="24"/>
                <w:szCs w:val="24"/>
                <w:lang w:val="ro-MD"/>
              </w:rPr>
              <w:t xml:space="preserve"> </w:t>
            </w:r>
            <w:r w:rsidRPr="00C60BC1">
              <w:rPr>
                <w:rFonts w:ascii="Times New Roman" w:hAnsi="Times New Roman"/>
                <w:sz w:val="24"/>
                <w:szCs w:val="24"/>
                <w:lang w:val="ro-MD"/>
              </w:rPr>
              <w:t>cu Regulamentul și pentru a permite evaluarea obiectivă a impactului Programului în cadrul</w:t>
            </w:r>
            <w:r>
              <w:rPr>
                <w:rFonts w:ascii="Times New Roman" w:hAnsi="Times New Roman"/>
                <w:sz w:val="24"/>
                <w:szCs w:val="24"/>
                <w:lang w:val="ro-MD"/>
              </w:rPr>
              <w:t xml:space="preserve"> </w:t>
            </w:r>
            <w:r w:rsidRPr="00C60BC1">
              <w:rPr>
                <w:rFonts w:ascii="Times New Roman" w:hAnsi="Times New Roman"/>
                <w:sz w:val="24"/>
                <w:szCs w:val="24"/>
                <w:lang w:val="ro-MD"/>
              </w:rPr>
              <w:t>mecanismelor de monitorizare și evaluare prevăzute.</w:t>
            </w:r>
          </w:p>
        </w:tc>
        <w:tc>
          <w:tcPr>
            <w:tcW w:w="4724" w:type="dxa"/>
          </w:tcPr>
          <w:p w14:paraId="2143451E" w14:textId="6B031EE3" w:rsidR="00F711EA" w:rsidRPr="00C60BC1" w:rsidRDefault="00F711EA" w:rsidP="00C60BC1">
            <w:pPr>
              <w:tabs>
                <w:tab w:val="left" w:pos="884"/>
                <w:tab w:val="left" w:pos="1196"/>
              </w:tabs>
              <w:spacing w:after="0" w:line="240" w:lineRule="auto"/>
              <w:jc w:val="both"/>
              <w:rPr>
                <w:rFonts w:ascii="Times New Roman" w:hAnsi="Times New Roman"/>
                <w:b/>
                <w:bCs/>
                <w:sz w:val="24"/>
                <w:szCs w:val="24"/>
                <w:lang w:val="ro-MD"/>
              </w:rPr>
            </w:pPr>
            <w:r w:rsidRPr="00C60BC1">
              <w:rPr>
                <w:rFonts w:ascii="Times New Roman" w:hAnsi="Times New Roman"/>
                <w:b/>
                <w:bCs/>
                <w:sz w:val="24"/>
                <w:szCs w:val="24"/>
                <w:lang w:val="ro-MD"/>
              </w:rPr>
              <w:t>Se ia act.</w:t>
            </w:r>
          </w:p>
          <w:p w14:paraId="084B0125" w14:textId="39BCF657" w:rsidR="00F711EA" w:rsidRPr="00C60BC1" w:rsidRDefault="00F711EA" w:rsidP="00C60BC1">
            <w:pPr>
              <w:tabs>
                <w:tab w:val="left" w:pos="884"/>
                <w:tab w:val="left" w:pos="1196"/>
              </w:tabs>
              <w:spacing w:after="0" w:line="240" w:lineRule="auto"/>
              <w:jc w:val="both"/>
              <w:rPr>
                <w:rFonts w:ascii="Times New Roman" w:hAnsi="Times New Roman"/>
                <w:sz w:val="24"/>
                <w:szCs w:val="24"/>
                <w:lang w:val="ro-MD"/>
              </w:rPr>
            </w:pPr>
            <w:r w:rsidRPr="00C60BC1">
              <w:rPr>
                <w:rFonts w:ascii="Times New Roman" w:hAnsi="Times New Roman"/>
                <w:sz w:val="24"/>
                <w:szCs w:val="24"/>
                <w:lang w:val="ro-MD"/>
              </w:rPr>
              <w:t>Capitolul V respectă cadrul general al impactului Programului, evidențiind direcțiile strategice și efectele anticipate, însă impactul pe termen mediu și corelarea cu indicatorii existenți sunt deja incluse conceptual prin legătura cu indicatorii de impact și rezultat detaliați în Capitolul IV. Modificarea propusă riscă să transforme textul într-o analiză fragmentată sau redundantă, fără a adăuga claritate măsurabilă, întrucât atribuția efectelor programului și dimensiunea evaluabilă sunt deja stabilite prin mecanismele de monitorizare și raportare existente, conform HG 386/2020.</w:t>
            </w:r>
          </w:p>
        </w:tc>
      </w:tr>
      <w:tr w:rsidR="00F711EA" w:rsidRPr="00AC1710" w14:paraId="421FF298" w14:textId="77777777" w:rsidTr="00DB3475">
        <w:trPr>
          <w:trHeight w:val="509"/>
        </w:trPr>
        <w:tc>
          <w:tcPr>
            <w:tcW w:w="3145" w:type="dxa"/>
            <w:vMerge/>
          </w:tcPr>
          <w:p w14:paraId="763E1D16" w14:textId="77777777" w:rsidR="00F711EA" w:rsidRPr="00DB3475" w:rsidRDefault="00F711EA">
            <w:pPr>
              <w:rPr>
                <w:lang w:val="ro-MD"/>
              </w:rPr>
            </w:pPr>
          </w:p>
        </w:tc>
        <w:tc>
          <w:tcPr>
            <w:tcW w:w="810" w:type="dxa"/>
          </w:tcPr>
          <w:p w14:paraId="47EEBB0B" w14:textId="77777777" w:rsidR="00F711EA" w:rsidRPr="00DB3475" w:rsidRDefault="00F711EA"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14058C3D" w14:textId="64E1F5B0" w:rsidR="00F711EA" w:rsidRPr="00C60BC1" w:rsidRDefault="00F711EA" w:rsidP="00C60BC1">
            <w:pPr>
              <w:tabs>
                <w:tab w:val="left" w:pos="884"/>
                <w:tab w:val="left" w:pos="1196"/>
              </w:tabs>
              <w:spacing w:after="0" w:line="240" w:lineRule="auto"/>
              <w:jc w:val="both"/>
              <w:rPr>
                <w:rFonts w:ascii="Times New Roman" w:hAnsi="Times New Roman"/>
                <w:sz w:val="24"/>
                <w:szCs w:val="24"/>
                <w:lang w:val="ro-MD"/>
              </w:rPr>
            </w:pPr>
            <w:r w:rsidRPr="00C60BC1">
              <w:rPr>
                <w:rFonts w:ascii="Times New Roman" w:hAnsi="Times New Roman"/>
                <w:sz w:val="24"/>
                <w:szCs w:val="24"/>
                <w:lang w:val="ro-MD"/>
              </w:rPr>
              <w:t>Capitolul VI „Costuri”, oferă o imagine detaliată a necesarului financiar și a</w:t>
            </w:r>
            <w:r>
              <w:rPr>
                <w:rFonts w:ascii="Times New Roman" w:hAnsi="Times New Roman"/>
                <w:sz w:val="24"/>
                <w:szCs w:val="24"/>
                <w:lang w:val="ro-MD"/>
              </w:rPr>
              <w:t xml:space="preserve"> </w:t>
            </w:r>
            <w:r w:rsidRPr="00C60BC1">
              <w:rPr>
                <w:rFonts w:ascii="Times New Roman" w:hAnsi="Times New Roman"/>
                <w:sz w:val="24"/>
                <w:szCs w:val="24"/>
                <w:lang w:val="ro-MD"/>
              </w:rPr>
              <w:t>distribuției acestuia pe obiective specifice, nivelul ridicat al costurilor neacoperite, dependența</w:t>
            </w:r>
            <w:r>
              <w:rPr>
                <w:rFonts w:ascii="Times New Roman" w:hAnsi="Times New Roman"/>
                <w:sz w:val="24"/>
                <w:szCs w:val="24"/>
                <w:lang w:val="ro-MD"/>
              </w:rPr>
              <w:t xml:space="preserve"> </w:t>
            </w:r>
            <w:r w:rsidRPr="00C60BC1">
              <w:rPr>
                <w:rFonts w:ascii="Times New Roman" w:hAnsi="Times New Roman"/>
                <w:sz w:val="24"/>
                <w:szCs w:val="24"/>
                <w:lang w:val="ro-MD"/>
              </w:rPr>
              <w:t>accentuată de finanțarea externă și lipsa unei delimitări clare între resursele din CBTM și cele</w:t>
            </w:r>
            <w:r>
              <w:rPr>
                <w:rFonts w:ascii="Times New Roman" w:hAnsi="Times New Roman"/>
                <w:sz w:val="24"/>
                <w:szCs w:val="24"/>
                <w:lang w:val="ro-MD"/>
              </w:rPr>
              <w:t xml:space="preserve"> </w:t>
            </w:r>
            <w:r w:rsidRPr="00C60BC1">
              <w:rPr>
                <w:rFonts w:ascii="Times New Roman" w:hAnsi="Times New Roman"/>
                <w:sz w:val="24"/>
                <w:szCs w:val="24"/>
                <w:lang w:val="ro-MD"/>
              </w:rPr>
              <w:t>aferente perioadei ulterioare afectează conformitatea deplină cu cerințele pct. 18.7 din</w:t>
            </w:r>
            <w:r>
              <w:rPr>
                <w:rFonts w:ascii="Times New Roman" w:hAnsi="Times New Roman"/>
                <w:sz w:val="24"/>
                <w:szCs w:val="24"/>
                <w:lang w:val="ro-MD"/>
              </w:rPr>
              <w:t xml:space="preserve"> </w:t>
            </w:r>
            <w:r w:rsidRPr="00C60BC1">
              <w:rPr>
                <w:rFonts w:ascii="Times New Roman" w:hAnsi="Times New Roman"/>
                <w:sz w:val="24"/>
                <w:szCs w:val="24"/>
                <w:lang w:val="ro-MD"/>
              </w:rPr>
              <w:t>Regulament.</w:t>
            </w:r>
          </w:p>
          <w:p w14:paraId="2C8A7E1F" w14:textId="7056FB31" w:rsidR="00F711EA" w:rsidRDefault="00F711EA" w:rsidP="00C60BC1">
            <w:pPr>
              <w:tabs>
                <w:tab w:val="left" w:pos="884"/>
                <w:tab w:val="left" w:pos="1196"/>
              </w:tabs>
              <w:spacing w:after="0" w:line="240" w:lineRule="auto"/>
              <w:jc w:val="both"/>
              <w:rPr>
                <w:rFonts w:ascii="Times New Roman" w:hAnsi="Times New Roman"/>
                <w:sz w:val="24"/>
                <w:szCs w:val="24"/>
                <w:lang w:val="ro-MD"/>
              </w:rPr>
            </w:pPr>
            <w:r w:rsidRPr="00C60BC1">
              <w:rPr>
                <w:rFonts w:ascii="Times New Roman" w:hAnsi="Times New Roman"/>
                <w:sz w:val="24"/>
                <w:szCs w:val="24"/>
                <w:lang w:val="ro-MD"/>
              </w:rPr>
              <w:t>Se impune consolidarea Capitolului VI prin clarificarea surselor de finanțare pentru costurile</w:t>
            </w:r>
            <w:r>
              <w:rPr>
                <w:rFonts w:ascii="Times New Roman" w:hAnsi="Times New Roman"/>
                <w:sz w:val="24"/>
                <w:szCs w:val="24"/>
                <w:lang w:val="ro-MD"/>
              </w:rPr>
              <w:t xml:space="preserve"> </w:t>
            </w:r>
            <w:r w:rsidRPr="00C60BC1">
              <w:rPr>
                <w:rFonts w:ascii="Times New Roman" w:hAnsi="Times New Roman"/>
                <w:sz w:val="24"/>
                <w:szCs w:val="24"/>
                <w:lang w:val="ro-MD"/>
              </w:rPr>
              <w:t>neacoperite, întărirea legăturii dintre prioritățile strategice și alocările bugetare și prezentarea</w:t>
            </w:r>
            <w:r>
              <w:rPr>
                <w:rFonts w:ascii="Times New Roman" w:hAnsi="Times New Roman"/>
                <w:sz w:val="24"/>
                <w:szCs w:val="24"/>
                <w:lang w:val="ro-MD"/>
              </w:rPr>
              <w:t xml:space="preserve"> </w:t>
            </w:r>
            <w:r w:rsidRPr="00C60BC1">
              <w:rPr>
                <w:rFonts w:ascii="Times New Roman" w:hAnsi="Times New Roman"/>
                <w:sz w:val="24"/>
                <w:szCs w:val="24"/>
                <w:lang w:val="ro-MD"/>
              </w:rPr>
              <w:t>explicită a sustenabilității financiare a Programului pe termen mediu.</w:t>
            </w:r>
          </w:p>
        </w:tc>
        <w:tc>
          <w:tcPr>
            <w:tcW w:w="4724" w:type="dxa"/>
          </w:tcPr>
          <w:p w14:paraId="3181AB0D" w14:textId="201FEE07" w:rsidR="00F711EA" w:rsidRPr="00C60BC1" w:rsidRDefault="00F711EA" w:rsidP="00C60BC1">
            <w:pPr>
              <w:tabs>
                <w:tab w:val="left" w:pos="884"/>
                <w:tab w:val="left" w:pos="1196"/>
              </w:tabs>
              <w:spacing w:after="0" w:line="240" w:lineRule="auto"/>
              <w:jc w:val="both"/>
              <w:rPr>
                <w:rFonts w:ascii="Times New Roman" w:hAnsi="Times New Roman"/>
                <w:b/>
                <w:bCs/>
                <w:sz w:val="24"/>
                <w:szCs w:val="24"/>
                <w:lang w:val="ro-MD"/>
              </w:rPr>
            </w:pPr>
            <w:r w:rsidRPr="00C60BC1">
              <w:rPr>
                <w:rFonts w:ascii="Times New Roman" w:hAnsi="Times New Roman"/>
                <w:b/>
                <w:bCs/>
                <w:sz w:val="24"/>
                <w:szCs w:val="24"/>
                <w:lang w:val="ro-MD"/>
              </w:rPr>
              <w:t>Se ia act.</w:t>
            </w:r>
          </w:p>
          <w:p w14:paraId="58153F08" w14:textId="0BF0D756" w:rsidR="00F711EA" w:rsidRPr="00C60BC1" w:rsidRDefault="00F711EA" w:rsidP="00C60BC1">
            <w:pPr>
              <w:tabs>
                <w:tab w:val="left" w:pos="884"/>
                <w:tab w:val="left" w:pos="1196"/>
              </w:tabs>
              <w:spacing w:after="0" w:line="240" w:lineRule="auto"/>
              <w:jc w:val="both"/>
              <w:rPr>
                <w:rFonts w:ascii="Times New Roman" w:hAnsi="Times New Roman"/>
                <w:sz w:val="24"/>
                <w:szCs w:val="24"/>
                <w:lang w:val="ro-MD"/>
              </w:rPr>
            </w:pPr>
            <w:r w:rsidRPr="00C60BC1">
              <w:rPr>
                <w:rFonts w:ascii="Times New Roman" w:hAnsi="Times New Roman"/>
                <w:sz w:val="24"/>
                <w:szCs w:val="24"/>
                <w:lang w:val="ro-MD"/>
              </w:rPr>
              <w:t>Deși Capitolul VI oferă o estimare detaliată a costurilor și surselor de finanțare, există vulnerabilități semnificative în sustenabilitatea financiară a Programului: dependența majoră de asistența externă pentru investițiile tehnice (OS 4.1), subfinanțarea obiectivelor instituționale critice (OS 1.3, 2.3, 5.1–5.3) și lipsa unei delimitări clare între resursele CBTM și cele aferente perioadei 2029–2030. În această formă, propunerea nu asigură conformitatea completă cu pct. 18.7 din Regulament, riscând ca implementarea să fie afectată de incapacitatea de acoperire a costurilor neacoperite și de dezechilibre între investițiile tehnice și consolidarea capacității instituționale.</w:t>
            </w:r>
          </w:p>
        </w:tc>
      </w:tr>
      <w:tr w:rsidR="00B729B7" w:rsidRPr="004B2172" w14:paraId="68FCD08B" w14:textId="77777777" w:rsidTr="001F55D0">
        <w:trPr>
          <w:trHeight w:val="509"/>
        </w:trPr>
        <w:tc>
          <w:tcPr>
            <w:tcW w:w="14709" w:type="dxa"/>
            <w:gridSpan w:val="4"/>
          </w:tcPr>
          <w:p w14:paraId="64854D8C" w14:textId="52524314" w:rsidR="00B729B7" w:rsidRPr="00C60BC1" w:rsidRDefault="00B729B7" w:rsidP="00B729B7">
            <w:pPr>
              <w:tabs>
                <w:tab w:val="left" w:pos="884"/>
                <w:tab w:val="left" w:pos="1196"/>
              </w:tabs>
              <w:spacing w:after="0" w:line="240" w:lineRule="auto"/>
              <w:jc w:val="center"/>
              <w:rPr>
                <w:rFonts w:ascii="Times New Roman" w:hAnsi="Times New Roman"/>
                <w:b/>
                <w:bCs/>
                <w:sz w:val="24"/>
                <w:szCs w:val="24"/>
                <w:lang w:val="ro-MD"/>
              </w:rPr>
            </w:pPr>
            <w:r>
              <w:rPr>
                <w:rFonts w:ascii="Times New Roman" w:hAnsi="Times New Roman"/>
                <w:b/>
                <w:bCs/>
                <w:sz w:val="24"/>
                <w:szCs w:val="24"/>
                <w:lang w:val="ro-MD"/>
              </w:rPr>
              <w:t>I AVIZARE</w:t>
            </w:r>
          </w:p>
        </w:tc>
      </w:tr>
      <w:tr w:rsidR="00367AD5" w:rsidRPr="004B2172" w14:paraId="1FC13C38" w14:textId="77777777" w:rsidTr="00DB3475">
        <w:trPr>
          <w:trHeight w:val="509"/>
        </w:trPr>
        <w:tc>
          <w:tcPr>
            <w:tcW w:w="3145" w:type="dxa"/>
            <w:vMerge w:val="restart"/>
          </w:tcPr>
          <w:p w14:paraId="5C6D35E7" w14:textId="77777777" w:rsidR="00367AD5" w:rsidRPr="00031BDC" w:rsidRDefault="00367AD5">
            <w:pPr>
              <w:rPr>
                <w:rFonts w:ascii="Times New Roman" w:hAnsi="Times New Roman"/>
                <w:b/>
                <w:sz w:val="24"/>
                <w:lang w:val="sv-SE"/>
              </w:rPr>
            </w:pPr>
            <w:r w:rsidRPr="00031BDC">
              <w:rPr>
                <w:rFonts w:ascii="Times New Roman" w:hAnsi="Times New Roman"/>
                <w:b/>
                <w:sz w:val="24"/>
                <w:lang w:val="sv-SE"/>
              </w:rPr>
              <w:t>Cancelaria de Stat</w:t>
            </w:r>
          </w:p>
          <w:p w14:paraId="48610E5B" w14:textId="77777777" w:rsidR="00367AD5" w:rsidRPr="00031BDC" w:rsidRDefault="00367AD5" w:rsidP="00B729B7">
            <w:pPr>
              <w:pStyle w:val="Default"/>
              <w:rPr>
                <w:lang w:val="sv-SE"/>
              </w:rPr>
            </w:pPr>
          </w:p>
          <w:p w14:paraId="67327DE5" w14:textId="11C4579F" w:rsidR="00367AD5" w:rsidRPr="00031BDC" w:rsidRDefault="00367AD5" w:rsidP="00B729B7">
            <w:pPr>
              <w:rPr>
                <w:rFonts w:ascii="Times New Roman" w:hAnsi="Times New Roman"/>
                <w:lang w:val="sv-SE"/>
              </w:rPr>
            </w:pPr>
            <w:r w:rsidRPr="00031BDC">
              <w:rPr>
                <w:rFonts w:ascii="Times New Roman" w:hAnsi="Times New Roman"/>
                <w:sz w:val="20"/>
                <w:lang w:val="sv-SE"/>
              </w:rPr>
              <w:t xml:space="preserve"> </w:t>
            </w:r>
            <w:r w:rsidRPr="00031BDC">
              <w:rPr>
                <w:rFonts w:ascii="Times New Roman" w:hAnsi="Times New Roman"/>
                <w:szCs w:val="23"/>
                <w:lang w:val="sv-SE"/>
              </w:rPr>
              <w:t>Nr. 21/1-69-4905 din 30.04.2026</w:t>
            </w:r>
          </w:p>
        </w:tc>
        <w:tc>
          <w:tcPr>
            <w:tcW w:w="810" w:type="dxa"/>
          </w:tcPr>
          <w:p w14:paraId="1714B633" w14:textId="77777777" w:rsidR="00367AD5" w:rsidRPr="00DB3475" w:rsidRDefault="00367AD5"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66D83C71" w14:textId="77777777" w:rsidR="00367AD5" w:rsidRPr="00031BDC" w:rsidRDefault="00367AD5" w:rsidP="00B729B7">
            <w:pPr>
              <w:pStyle w:val="Default"/>
              <w:rPr>
                <w:lang w:val="sv-SE"/>
              </w:rPr>
            </w:pPr>
          </w:p>
          <w:p w14:paraId="109E8D9C" w14:textId="1093AB4C" w:rsidR="00367AD5" w:rsidRPr="00B729B7" w:rsidRDefault="00367AD5" w:rsidP="00B729B7">
            <w:pPr>
              <w:tabs>
                <w:tab w:val="left" w:pos="884"/>
                <w:tab w:val="left" w:pos="1196"/>
              </w:tabs>
              <w:spacing w:after="0" w:line="240" w:lineRule="auto"/>
              <w:jc w:val="both"/>
              <w:rPr>
                <w:rFonts w:ascii="Times New Roman" w:hAnsi="Times New Roman"/>
                <w:sz w:val="24"/>
                <w:szCs w:val="24"/>
                <w:lang w:val="ro-MD"/>
              </w:rPr>
            </w:pPr>
            <w:r w:rsidRPr="00031BDC">
              <w:rPr>
                <w:rFonts w:ascii="Times New Roman" w:hAnsi="Times New Roman"/>
                <w:sz w:val="24"/>
                <w:szCs w:val="24"/>
                <w:lang w:val="sv-SE"/>
              </w:rPr>
              <w:lastRenderedPageBreak/>
              <w:t xml:space="preserve"> </w:t>
            </w:r>
            <w:r w:rsidRPr="00031BDC">
              <w:rPr>
                <w:rFonts w:ascii="Times New Roman" w:hAnsi="Times New Roman"/>
                <w:b/>
                <w:bCs/>
                <w:i/>
                <w:iCs/>
                <w:sz w:val="24"/>
                <w:szCs w:val="24"/>
                <w:lang w:val="sv-SE"/>
              </w:rPr>
              <w:t xml:space="preserve">La proiectul hotărârii Guvernului: </w:t>
            </w:r>
            <w:r w:rsidRPr="00B729B7">
              <w:rPr>
                <w:rFonts w:ascii="Times New Roman" w:hAnsi="Times New Roman"/>
                <w:sz w:val="24"/>
                <w:szCs w:val="24"/>
                <w:lang w:val="ro-MD"/>
              </w:rPr>
              <w:t>Se constată că subpunctele 2) și 3) ale pct. 2 sunt formulate fragmentat, ceea ce afectează coerența și claritatea prevederii. În consecință, punctul menționat urmează a fi revizuit prin reformularea coerentă a subpunctelor. Totodată, se va exclude sintagma „precum și la solicitare”, întrucât aceasta nu instituie un mecanism clar, previzibil și verificabil de monitorizare.</w:t>
            </w:r>
          </w:p>
        </w:tc>
        <w:tc>
          <w:tcPr>
            <w:tcW w:w="4724" w:type="dxa"/>
          </w:tcPr>
          <w:p w14:paraId="2DAB4D4D" w14:textId="4076F4AB" w:rsidR="00367AD5" w:rsidRPr="00C60BC1" w:rsidRDefault="00367AD5"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Se acceptă</w:t>
            </w:r>
          </w:p>
        </w:tc>
      </w:tr>
      <w:tr w:rsidR="00367AD5" w:rsidRPr="004B2172" w14:paraId="502BD6DC" w14:textId="77777777" w:rsidTr="00DB3475">
        <w:trPr>
          <w:trHeight w:val="509"/>
        </w:trPr>
        <w:tc>
          <w:tcPr>
            <w:tcW w:w="3145" w:type="dxa"/>
            <w:vMerge/>
          </w:tcPr>
          <w:p w14:paraId="3374FE9B" w14:textId="77777777" w:rsidR="00367AD5" w:rsidRPr="00B729B7" w:rsidRDefault="00367AD5">
            <w:pPr>
              <w:rPr>
                <w:rFonts w:ascii="Times New Roman" w:hAnsi="Times New Roman"/>
                <w:sz w:val="24"/>
              </w:rPr>
            </w:pPr>
          </w:p>
        </w:tc>
        <w:tc>
          <w:tcPr>
            <w:tcW w:w="810" w:type="dxa"/>
          </w:tcPr>
          <w:p w14:paraId="2A585D4C" w14:textId="77777777" w:rsidR="00367AD5" w:rsidRPr="00DB3475" w:rsidRDefault="00367AD5"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03BDDBDE" w14:textId="1D0803A5" w:rsidR="00367AD5" w:rsidRPr="007A2F1E" w:rsidRDefault="00367AD5" w:rsidP="00B729B7">
            <w:pPr>
              <w:tabs>
                <w:tab w:val="left" w:pos="884"/>
                <w:tab w:val="left" w:pos="1196"/>
              </w:tabs>
              <w:spacing w:after="0" w:line="240" w:lineRule="auto"/>
              <w:jc w:val="both"/>
              <w:rPr>
                <w:rFonts w:ascii="Times New Roman" w:hAnsi="Times New Roman"/>
                <w:bCs/>
                <w:iCs/>
                <w:sz w:val="24"/>
                <w:szCs w:val="24"/>
                <w:lang w:val="ro-MD"/>
              </w:rPr>
            </w:pPr>
            <w:r w:rsidRPr="007A2F1E">
              <w:rPr>
                <w:rFonts w:ascii="Times New Roman" w:hAnsi="Times New Roman"/>
                <w:bCs/>
                <w:i/>
                <w:iCs/>
                <w:sz w:val="24"/>
                <w:szCs w:val="24"/>
                <w:lang w:val="ro-MD"/>
              </w:rPr>
              <w:t>La proiectul hotărârii Guvernului:</w:t>
            </w:r>
            <w:r w:rsidRPr="007A2F1E">
              <w:rPr>
                <w:rFonts w:ascii="Times New Roman" w:hAnsi="Times New Roman"/>
                <w:sz w:val="24"/>
                <w:szCs w:val="24"/>
                <w:lang w:val="ro-MD"/>
              </w:rPr>
              <w:t xml:space="preserve"> </w:t>
            </w:r>
            <w:r w:rsidRPr="007A2F1E">
              <w:rPr>
                <w:rFonts w:ascii="Times New Roman" w:hAnsi="Times New Roman"/>
                <w:bCs/>
                <w:iCs/>
                <w:sz w:val="24"/>
                <w:szCs w:val="24"/>
                <w:lang w:val="ro-MD"/>
              </w:rPr>
              <w:t>În capitolul „Analiza situației” sunt incluse informații privind rolul și responsabilitățile instituțiilor, care nu corespund conținutului acestui capitol. Se recomandă relocarea acestora în capitolul „Autorități și instituții responsabile”, în vederea respectării structurii documentelor de politici publice conform Regulamentului.</w:t>
            </w:r>
          </w:p>
          <w:p w14:paraId="25A877EA" w14:textId="77777777" w:rsidR="00367AD5" w:rsidRPr="007A2F1E" w:rsidRDefault="00367AD5" w:rsidP="00B729B7">
            <w:pPr>
              <w:tabs>
                <w:tab w:val="left" w:pos="884"/>
                <w:tab w:val="left" w:pos="1196"/>
              </w:tabs>
              <w:spacing w:after="0" w:line="240" w:lineRule="auto"/>
              <w:jc w:val="both"/>
              <w:rPr>
                <w:rFonts w:ascii="Times New Roman" w:hAnsi="Times New Roman"/>
                <w:bCs/>
                <w:iCs/>
                <w:sz w:val="24"/>
                <w:szCs w:val="24"/>
                <w:lang w:val="ro-MD"/>
              </w:rPr>
            </w:pPr>
            <w:r w:rsidRPr="007A2F1E">
              <w:rPr>
                <w:rFonts w:ascii="Times New Roman" w:hAnsi="Times New Roman"/>
                <w:bCs/>
                <w:iCs/>
                <w:sz w:val="24"/>
                <w:szCs w:val="24"/>
                <w:lang w:val="ro-MD"/>
              </w:rPr>
              <w:t>Totodată, analiza situației este extinsă și predominant descriptivă, ceea ce diminuează caracterul strategic al documentului. Aceasta nu evidențiază suficient de clar problemele prioritare și lacunele de politici.</w:t>
            </w:r>
          </w:p>
          <w:p w14:paraId="4B0D228D" w14:textId="77777777" w:rsidR="00367AD5" w:rsidRPr="007A2F1E" w:rsidRDefault="00367AD5" w:rsidP="00B729B7">
            <w:pPr>
              <w:tabs>
                <w:tab w:val="left" w:pos="884"/>
                <w:tab w:val="left" w:pos="1196"/>
              </w:tabs>
              <w:spacing w:after="0" w:line="240" w:lineRule="auto"/>
              <w:jc w:val="both"/>
              <w:rPr>
                <w:rFonts w:ascii="Times New Roman" w:hAnsi="Times New Roman"/>
                <w:bCs/>
                <w:iCs/>
                <w:sz w:val="24"/>
                <w:szCs w:val="24"/>
                <w:lang w:val="ro-MD"/>
              </w:rPr>
            </w:pPr>
            <w:r w:rsidRPr="007A2F1E">
              <w:rPr>
                <w:rFonts w:ascii="Times New Roman" w:hAnsi="Times New Roman"/>
                <w:bCs/>
                <w:iCs/>
                <w:sz w:val="24"/>
                <w:szCs w:val="24"/>
                <w:lang w:val="ro-MD"/>
              </w:rPr>
              <w:t>Se recomandă revizuirea și sintetizarea conținutului, prin:</w:t>
            </w:r>
          </w:p>
          <w:p w14:paraId="51F34D32" w14:textId="77777777" w:rsidR="00367AD5" w:rsidRPr="007A2F1E" w:rsidRDefault="00367AD5" w:rsidP="00B729B7">
            <w:pPr>
              <w:tabs>
                <w:tab w:val="left" w:pos="884"/>
                <w:tab w:val="left" w:pos="1196"/>
              </w:tabs>
              <w:spacing w:after="0" w:line="240" w:lineRule="auto"/>
              <w:jc w:val="both"/>
              <w:rPr>
                <w:rFonts w:ascii="Times New Roman" w:hAnsi="Times New Roman"/>
                <w:bCs/>
                <w:iCs/>
                <w:sz w:val="24"/>
                <w:szCs w:val="24"/>
                <w:lang w:val="ro-MD"/>
              </w:rPr>
            </w:pPr>
            <w:r w:rsidRPr="007A2F1E">
              <w:rPr>
                <w:rFonts w:ascii="Times New Roman" w:hAnsi="Times New Roman"/>
                <w:bCs/>
                <w:iCs/>
                <w:sz w:val="24"/>
                <w:szCs w:val="24"/>
                <w:lang w:val="ro-MD"/>
              </w:rPr>
              <w:t>- eliminarea elementelor descriptive generale;</w:t>
            </w:r>
          </w:p>
          <w:p w14:paraId="7DE5460F" w14:textId="77777777" w:rsidR="00367AD5" w:rsidRPr="007A2F1E" w:rsidRDefault="00367AD5" w:rsidP="00B729B7">
            <w:pPr>
              <w:tabs>
                <w:tab w:val="left" w:pos="884"/>
                <w:tab w:val="left" w:pos="1196"/>
              </w:tabs>
              <w:spacing w:after="0" w:line="240" w:lineRule="auto"/>
              <w:jc w:val="both"/>
              <w:rPr>
                <w:rFonts w:ascii="Times New Roman" w:hAnsi="Times New Roman"/>
                <w:bCs/>
                <w:iCs/>
                <w:sz w:val="24"/>
                <w:szCs w:val="24"/>
                <w:lang w:val="ro-MD"/>
              </w:rPr>
            </w:pPr>
            <w:r w:rsidRPr="007A2F1E">
              <w:rPr>
                <w:rFonts w:ascii="Times New Roman" w:hAnsi="Times New Roman"/>
                <w:bCs/>
                <w:iCs/>
                <w:sz w:val="24"/>
                <w:szCs w:val="24"/>
                <w:lang w:val="ro-MD"/>
              </w:rPr>
              <w:t xml:space="preserve">- păstrarea exclusivă a informațiilor relevante pentru riscurile naturale și </w:t>
            </w:r>
            <w:proofErr w:type="spellStart"/>
            <w:r w:rsidRPr="007A2F1E">
              <w:rPr>
                <w:rFonts w:ascii="Times New Roman" w:hAnsi="Times New Roman"/>
                <w:bCs/>
                <w:iCs/>
                <w:sz w:val="24"/>
                <w:szCs w:val="24"/>
                <w:lang w:val="ro-MD"/>
              </w:rPr>
              <w:t>biologico</w:t>
            </w:r>
            <w:proofErr w:type="spellEnd"/>
            <w:r w:rsidRPr="007A2F1E">
              <w:rPr>
                <w:rFonts w:ascii="Times New Roman" w:hAnsi="Times New Roman"/>
                <w:bCs/>
                <w:iCs/>
                <w:sz w:val="24"/>
                <w:szCs w:val="24"/>
                <w:lang w:val="ro-MD"/>
              </w:rPr>
              <w:t>-sociale;</w:t>
            </w:r>
          </w:p>
          <w:p w14:paraId="5FBDB7EA" w14:textId="77777777" w:rsidR="00367AD5" w:rsidRPr="007A2F1E" w:rsidRDefault="00367AD5" w:rsidP="00B729B7">
            <w:pPr>
              <w:tabs>
                <w:tab w:val="left" w:pos="884"/>
                <w:tab w:val="left" w:pos="1196"/>
              </w:tabs>
              <w:spacing w:after="0" w:line="240" w:lineRule="auto"/>
              <w:jc w:val="both"/>
              <w:rPr>
                <w:rFonts w:ascii="Times New Roman" w:hAnsi="Times New Roman"/>
                <w:bCs/>
                <w:iCs/>
                <w:sz w:val="24"/>
                <w:szCs w:val="24"/>
                <w:lang w:val="ro-MD"/>
              </w:rPr>
            </w:pPr>
            <w:r w:rsidRPr="007A2F1E">
              <w:rPr>
                <w:rFonts w:ascii="Times New Roman" w:hAnsi="Times New Roman"/>
                <w:bCs/>
                <w:iCs/>
                <w:sz w:val="24"/>
                <w:szCs w:val="24"/>
                <w:lang w:val="ro-MD"/>
              </w:rPr>
              <w:t>- structurarea analizei pe cauze, efecte și lacune de politici;</w:t>
            </w:r>
          </w:p>
          <w:p w14:paraId="1AFFF00C" w14:textId="0C457FA0" w:rsidR="00367AD5" w:rsidRPr="007A2F1E" w:rsidRDefault="00367AD5" w:rsidP="00B729B7">
            <w:pPr>
              <w:tabs>
                <w:tab w:val="left" w:pos="884"/>
                <w:tab w:val="left" w:pos="1196"/>
              </w:tabs>
              <w:spacing w:after="0" w:line="240" w:lineRule="auto"/>
              <w:jc w:val="both"/>
              <w:rPr>
                <w:rFonts w:ascii="Times New Roman" w:hAnsi="Times New Roman"/>
                <w:sz w:val="24"/>
                <w:szCs w:val="24"/>
                <w:lang w:val="ro-MD"/>
              </w:rPr>
            </w:pPr>
            <w:r w:rsidRPr="007A2F1E">
              <w:rPr>
                <w:rFonts w:ascii="Times New Roman" w:hAnsi="Times New Roman"/>
                <w:bCs/>
                <w:iCs/>
                <w:sz w:val="24"/>
                <w:szCs w:val="24"/>
                <w:lang w:val="ro-MD"/>
              </w:rPr>
              <w:t>- includerea unei sinteze clare a problemelor care justifică intervenția publică.</w:t>
            </w:r>
          </w:p>
        </w:tc>
        <w:tc>
          <w:tcPr>
            <w:tcW w:w="4724" w:type="dxa"/>
          </w:tcPr>
          <w:p w14:paraId="77B91124" w14:textId="11D38AF1" w:rsidR="00367AD5" w:rsidRDefault="00367AD5" w:rsidP="00C60BC1">
            <w:pPr>
              <w:tabs>
                <w:tab w:val="left" w:pos="884"/>
                <w:tab w:val="left" w:pos="1196"/>
              </w:tabs>
              <w:spacing w:after="0" w:line="240" w:lineRule="auto"/>
              <w:jc w:val="both"/>
              <w:rPr>
                <w:rFonts w:ascii="Times New Roman" w:hAnsi="Times New Roman"/>
                <w:bCs/>
                <w:sz w:val="24"/>
                <w:szCs w:val="24"/>
                <w:lang w:val="ro-MD"/>
              </w:rPr>
            </w:pPr>
            <w:r>
              <w:rPr>
                <w:rFonts w:ascii="Times New Roman" w:hAnsi="Times New Roman"/>
                <w:b/>
                <w:bCs/>
                <w:sz w:val="24"/>
                <w:szCs w:val="24"/>
                <w:lang w:val="ro-MD"/>
              </w:rPr>
              <w:t>Se acceptă</w:t>
            </w:r>
          </w:p>
          <w:p w14:paraId="67A8C21E" w14:textId="15FF0D07" w:rsidR="00367AD5" w:rsidRPr="00B729B7" w:rsidRDefault="00367AD5" w:rsidP="007A2F1E">
            <w:pPr>
              <w:tabs>
                <w:tab w:val="left" w:pos="884"/>
                <w:tab w:val="left" w:pos="1196"/>
              </w:tabs>
              <w:spacing w:after="0" w:line="240" w:lineRule="auto"/>
              <w:jc w:val="both"/>
              <w:rPr>
                <w:rFonts w:ascii="Times New Roman" w:hAnsi="Times New Roman"/>
                <w:bCs/>
                <w:sz w:val="24"/>
                <w:szCs w:val="24"/>
                <w:lang w:val="ro-MD"/>
              </w:rPr>
            </w:pPr>
            <w:r w:rsidRPr="00B729B7">
              <w:rPr>
                <w:rFonts w:ascii="Times New Roman" w:hAnsi="Times New Roman"/>
                <w:bCs/>
                <w:sz w:val="24"/>
                <w:szCs w:val="24"/>
                <w:lang w:val="ro-MD"/>
              </w:rPr>
              <w:t>Proiectul a fost revizuit și ajustat conform recomandărilor formulate. Informațiile referitoare la rolurile și responsabilitățile instituțiilor au fost relocate în capitolul „Autorit</w:t>
            </w:r>
            <w:r>
              <w:rPr>
                <w:rFonts w:ascii="Times New Roman" w:hAnsi="Times New Roman"/>
                <w:bCs/>
                <w:sz w:val="24"/>
                <w:szCs w:val="24"/>
                <w:lang w:val="ro-MD"/>
              </w:rPr>
              <w:t>ăți și instituții responsabile”</w:t>
            </w:r>
            <w:r w:rsidRPr="00B729B7">
              <w:rPr>
                <w:rFonts w:ascii="Times New Roman" w:hAnsi="Times New Roman"/>
                <w:bCs/>
                <w:sz w:val="24"/>
                <w:szCs w:val="24"/>
                <w:lang w:val="ro-MD"/>
              </w:rPr>
              <w:t xml:space="preserve">. Totodată, capitolul „Analiza situației” a fost sintetizat și restructurat, prin eliminarea elementelor descriptive generale, păstrarea exclusivă a informațiilor relevante pentru riscurile naturale și </w:t>
            </w:r>
            <w:proofErr w:type="spellStart"/>
            <w:r w:rsidRPr="00B729B7">
              <w:rPr>
                <w:rFonts w:ascii="Times New Roman" w:hAnsi="Times New Roman"/>
                <w:bCs/>
                <w:sz w:val="24"/>
                <w:szCs w:val="24"/>
                <w:lang w:val="ro-MD"/>
              </w:rPr>
              <w:t>biologico</w:t>
            </w:r>
            <w:proofErr w:type="spellEnd"/>
            <w:r w:rsidRPr="00B729B7">
              <w:rPr>
                <w:rFonts w:ascii="Times New Roman" w:hAnsi="Times New Roman"/>
                <w:bCs/>
                <w:sz w:val="24"/>
                <w:szCs w:val="24"/>
                <w:lang w:val="ro-MD"/>
              </w:rPr>
              <w:t>-sociale, evidențierea cauzelor, efectelor și lacunelor de politici, precum și includerea unei sinteze clare a problemelor care justifică intervenția publică.</w:t>
            </w:r>
          </w:p>
        </w:tc>
      </w:tr>
      <w:tr w:rsidR="00367AD5" w:rsidRPr="004B2172" w14:paraId="7E71609C" w14:textId="77777777" w:rsidTr="00DB3475">
        <w:trPr>
          <w:trHeight w:val="509"/>
        </w:trPr>
        <w:tc>
          <w:tcPr>
            <w:tcW w:w="3145" w:type="dxa"/>
            <w:vMerge/>
          </w:tcPr>
          <w:p w14:paraId="2054A256" w14:textId="77777777" w:rsidR="00367AD5" w:rsidRPr="00B729B7" w:rsidRDefault="00367AD5">
            <w:pPr>
              <w:rPr>
                <w:rFonts w:ascii="Times New Roman" w:hAnsi="Times New Roman"/>
                <w:sz w:val="24"/>
              </w:rPr>
            </w:pPr>
          </w:p>
        </w:tc>
        <w:tc>
          <w:tcPr>
            <w:tcW w:w="810" w:type="dxa"/>
          </w:tcPr>
          <w:p w14:paraId="69E4713D" w14:textId="77777777" w:rsidR="00367AD5" w:rsidRPr="00DB3475" w:rsidRDefault="00367AD5"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168A7A9F" w14:textId="77777777" w:rsidR="00367AD5" w:rsidRPr="007A2F1E" w:rsidRDefault="00367AD5" w:rsidP="007A2F1E">
            <w:pPr>
              <w:tabs>
                <w:tab w:val="left" w:pos="884"/>
                <w:tab w:val="left" w:pos="1196"/>
              </w:tabs>
              <w:spacing w:after="0" w:line="240" w:lineRule="auto"/>
              <w:jc w:val="both"/>
              <w:rPr>
                <w:rFonts w:ascii="Times New Roman" w:hAnsi="Times New Roman"/>
                <w:bCs/>
                <w:iCs/>
                <w:sz w:val="24"/>
                <w:szCs w:val="24"/>
                <w:lang w:val="ro-MD"/>
              </w:rPr>
            </w:pPr>
            <w:r w:rsidRPr="007A2F1E">
              <w:rPr>
                <w:rFonts w:ascii="Times New Roman" w:hAnsi="Times New Roman"/>
                <w:bCs/>
                <w:iCs/>
                <w:sz w:val="24"/>
                <w:szCs w:val="24"/>
                <w:lang w:val="ro-MD"/>
              </w:rPr>
              <w:t>Subsecțiunea privind cadrul normativ conține o enumerare extinsă a actelor normative, fără evidențierea contribuției acestora la realizarea obiectivelor Programului. Se recomandă selectarea actelor relevante și prezentarea rolului acestora într-o manieră sintetică, cu accent pe valoarea adăugată pentru intervențiile propuse.</w:t>
            </w:r>
          </w:p>
          <w:p w14:paraId="598EF243" w14:textId="77777777" w:rsidR="00367AD5" w:rsidRPr="007A2F1E" w:rsidRDefault="00367AD5" w:rsidP="007A2F1E">
            <w:pPr>
              <w:tabs>
                <w:tab w:val="left" w:pos="884"/>
                <w:tab w:val="left" w:pos="1196"/>
              </w:tabs>
              <w:spacing w:after="0" w:line="240" w:lineRule="auto"/>
              <w:jc w:val="both"/>
              <w:rPr>
                <w:rFonts w:ascii="Times New Roman" w:hAnsi="Times New Roman"/>
                <w:bCs/>
                <w:iCs/>
                <w:sz w:val="24"/>
                <w:szCs w:val="24"/>
                <w:lang w:val="ro-MD"/>
              </w:rPr>
            </w:pPr>
            <w:r w:rsidRPr="007A2F1E">
              <w:rPr>
                <w:rFonts w:ascii="Times New Roman" w:hAnsi="Times New Roman"/>
                <w:bCs/>
                <w:iCs/>
                <w:sz w:val="24"/>
                <w:szCs w:val="24"/>
                <w:lang w:val="ro-MD"/>
              </w:rPr>
              <w:t xml:space="preserve">Deși Programul face referire la documente de politici din domenii conexe, corelarea acestora cu obiectivele și intervențiile propuse nu este suficient explicită. Se recomandă consolidarea coerenței strategice, inclusiv pentru </w:t>
            </w:r>
            <w:r w:rsidRPr="007A2F1E">
              <w:rPr>
                <w:rFonts w:ascii="Times New Roman" w:hAnsi="Times New Roman"/>
                <w:bCs/>
                <w:iCs/>
                <w:sz w:val="24"/>
                <w:szCs w:val="24"/>
                <w:lang w:val="ro-MD"/>
              </w:rPr>
              <w:lastRenderedPageBreak/>
              <w:t>domenii precum sănătatea publică, agricultura și dezvoltarea teritorială, prin evidențierea contribuției concrete la realizarea obiectivelor Programului.</w:t>
            </w:r>
          </w:p>
          <w:p w14:paraId="7BD9339B" w14:textId="5BF0DFA3" w:rsidR="00367AD5" w:rsidRPr="007A2F1E" w:rsidRDefault="00367AD5" w:rsidP="007A2F1E">
            <w:pPr>
              <w:tabs>
                <w:tab w:val="left" w:pos="884"/>
                <w:tab w:val="left" w:pos="1196"/>
              </w:tabs>
              <w:spacing w:after="0" w:line="240" w:lineRule="auto"/>
              <w:jc w:val="both"/>
              <w:rPr>
                <w:rFonts w:ascii="Times New Roman" w:hAnsi="Times New Roman"/>
                <w:bCs/>
                <w:i/>
                <w:iCs/>
                <w:sz w:val="24"/>
                <w:szCs w:val="24"/>
                <w:lang w:val="ro-MD"/>
              </w:rPr>
            </w:pPr>
            <w:r w:rsidRPr="007A2F1E">
              <w:rPr>
                <w:rFonts w:ascii="Times New Roman" w:hAnsi="Times New Roman"/>
                <w:bCs/>
                <w:iCs/>
                <w:sz w:val="24"/>
                <w:szCs w:val="24"/>
                <w:lang w:val="ro-MD"/>
              </w:rPr>
              <w:t>Se va asigura verificarea și redarea corectă a denumirii actelor normative, conform surselor oficiale (de exemplu: sintagma „HG nr. 562/2020 cu privire la Planurile de gestionare a riscului de inundații pentru districtele bazinelor Nistru și Dunărea–Prut și Marea Neagră” se va substitui cu denumirea corectă „HG nr. 562/2020 cu privire la aprobarea Planurilor de gestionare a riscului de inundații”).</w:t>
            </w:r>
          </w:p>
        </w:tc>
        <w:tc>
          <w:tcPr>
            <w:tcW w:w="4724" w:type="dxa"/>
          </w:tcPr>
          <w:p w14:paraId="51586D12" w14:textId="4C75FEEF" w:rsidR="00367AD5" w:rsidRPr="007A2F1E" w:rsidRDefault="00367AD5" w:rsidP="00C60BC1">
            <w:pPr>
              <w:tabs>
                <w:tab w:val="left" w:pos="884"/>
                <w:tab w:val="left" w:pos="1196"/>
              </w:tabs>
              <w:spacing w:after="0" w:line="240" w:lineRule="auto"/>
              <w:jc w:val="both"/>
              <w:rPr>
                <w:rFonts w:ascii="Times New Roman" w:hAnsi="Times New Roman"/>
                <w:b/>
                <w:bCs/>
                <w:sz w:val="24"/>
                <w:szCs w:val="24"/>
                <w:lang w:val="ro-MD"/>
              </w:rPr>
            </w:pPr>
            <w:r w:rsidRPr="007A2F1E">
              <w:rPr>
                <w:rFonts w:ascii="Times New Roman" w:hAnsi="Times New Roman"/>
                <w:b/>
                <w:bCs/>
                <w:sz w:val="24"/>
                <w:szCs w:val="24"/>
                <w:lang w:val="ro-MD"/>
              </w:rPr>
              <w:lastRenderedPageBreak/>
              <w:t>Se acceptă</w:t>
            </w:r>
          </w:p>
          <w:p w14:paraId="569DCA93" w14:textId="21298823" w:rsidR="00367AD5" w:rsidRPr="007A2F1E" w:rsidRDefault="00367AD5" w:rsidP="00C60BC1">
            <w:pPr>
              <w:tabs>
                <w:tab w:val="left" w:pos="884"/>
                <w:tab w:val="left" w:pos="1196"/>
              </w:tabs>
              <w:spacing w:after="0" w:line="240" w:lineRule="auto"/>
              <w:jc w:val="both"/>
              <w:rPr>
                <w:rFonts w:ascii="Times New Roman" w:hAnsi="Times New Roman"/>
                <w:bCs/>
                <w:sz w:val="24"/>
                <w:szCs w:val="24"/>
                <w:lang w:val="ro-MD"/>
              </w:rPr>
            </w:pPr>
            <w:r w:rsidRPr="007A2F1E">
              <w:rPr>
                <w:rFonts w:ascii="Times New Roman" w:hAnsi="Times New Roman"/>
                <w:bCs/>
                <w:sz w:val="24"/>
                <w:szCs w:val="24"/>
                <w:lang w:val="ro-MD"/>
              </w:rPr>
              <w:t xml:space="preserve">Subsecțiunea privind cadrul normativ a fost sintetizată prin selectarea actelor normative relevante și evidențierea succintă a rolului acestora în susținerea obiectivelor și intervențiilor prevăzute de Program. De asemenea, a fost consolidată corelarea documentelor de politici din domeniile conexe, inclusiv sănătatea publică, agricultura și dezvoltarea teritorială, prin evidențierea </w:t>
            </w:r>
            <w:r w:rsidRPr="007A2F1E">
              <w:rPr>
                <w:rFonts w:ascii="Times New Roman" w:hAnsi="Times New Roman"/>
                <w:bCs/>
                <w:sz w:val="24"/>
                <w:szCs w:val="24"/>
                <w:lang w:val="ro-MD"/>
              </w:rPr>
              <w:lastRenderedPageBreak/>
              <w:t>contribuției concrete a acestora la realizarea obiectivelor Programului. Totodată, a fost efectuată verificarea și actualizarea denumirilor actelor normative, acestea fiind redate în conformitate cu formulările oficiale din sursele normative în vigoare.</w:t>
            </w:r>
          </w:p>
        </w:tc>
      </w:tr>
      <w:tr w:rsidR="00367AD5" w:rsidRPr="00AC1710" w14:paraId="0560E143" w14:textId="77777777" w:rsidTr="00DB3475">
        <w:trPr>
          <w:trHeight w:val="509"/>
        </w:trPr>
        <w:tc>
          <w:tcPr>
            <w:tcW w:w="3145" w:type="dxa"/>
            <w:vMerge/>
          </w:tcPr>
          <w:p w14:paraId="6A96BD27" w14:textId="77777777" w:rsidR="00367AD5" w:rsidRPr="00B729B7" w:rsidRDefault="00367AD5">
            <w:pPr>
              <w:rPr>
                <w:rFonts w:ascii="Times New Roman" w:hAnsi="Times New Roman"/>
                <w:sz w:val="24"/>
              </w:rPr>
            </w:pPr>
          </w:p>
        </w:tc>
        <w:tc>
          <w:tcPr>
            <w:tcW w:w="810" w:type="dxa"/>
          </w:tcPr>
          <w:p w14:paraId="33E36652" w14:textId="77777777" w:rsidR="00367AD5" w:rsidRPr="00DB3475" w:rsidRDefault="00367AD5"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53EAF811" w14:textId="77777777" w:rsidR="00367AD5" w:rsidRPr="007A2F1E" w:rsidRDefault="00367AD5" w:rsidP="007A2F1E">
            <w:pPr>
              <w:tabs>
                <w:tab w:val="left" w:pos="884"/>
                <w:tab w:val="left" w:pos="1196"/>
              </w:tabs>
              <w:spacing w:after="0" w:line="240" w:lineRule="auto"/>
              <w:jc w:val="both"/>
              <w:rPr>
                <w:rFonts w:ascii="Times New Roman" w:hAnsi="Times New Roman"/>
                <w:bCs/>
                <w:iCs/>
                <w:sz w:val="24"/>
                <w:szCs w:val="24"/>
                <w:lang w:val="ro-MD"/>
              </w:rPr>
            </w:pPr>
            <w:r w:rsidRPr="007A2F1E">
              <w:rPr>
                <w:rFonts w:ascii="Times New Roman" w:hAnsi="Times New Roman"/>
                <w:bCs/>
                <w:iCs/>
                <w:sz w:val="24"/>
                <w:szCs w:val="24"/>
                <w:lang w:val="ro-MD"/>
              </w:rPr>
              <w:t>Programul nu reflectă corelarea actualizată cu modificările Hotărârii Guvernului nr. 953/2022 cu privire la aprobarea cadrului național de monitorizare a implementării Agendei de Dezvoltare Durabilă 2030. Se recomandă actualizarea acestei corelări, inclusiv ajustarea indicatorilor și a țintelor relevante (de exemplu: țintele 1.5.1, 1.5.2, 1.5.3, 13.1, 15.4).</w:t>
            </w:r>
          </w:p>
          <w:p w14:paraId="783B8641" w14:textId="77777777" w:rsidR="00367AD5" w:rsidRPr="007A2F1E" w:rsidRDefault="00367AD5" w:rsidP="007A2F1E">
            <w:pPr>
              <w:tabs>
                <w:tab w:val="left" w:pos="884"/>
                <w:tab w:val="left" w:pos="1196"/>
              </w:tabs>
              <w:spacing w:after="0" w:line="240" w:lineRule="auto"/>
              <w:jc w:val="both"/>
              <w:rPr>
                <w:rFonts w:ascii="Times New Roman" w:hAnsi="Times New Roman"/>
                <w:bCs/>
                <w:iCs/>
                <w:sz w:val="24"/>
                <w:szCs w:val="24"/>
                <w:lang w:val="ro-MD"/>
              </w:rPr>
            </w:pPr>
            <w:r w:rsidRPr="007A2F1E">
              <w:rPr>
                <w:rFonts w:ascii="Times New Roman" w:hAnsi="Times New Roman"/>
                <w:bCs/>
                <w:iCs/>
                <w:sz w:val="24"/>
                <w:szCs w:val="24"/>
                <w:lang w:val="ro-MD"/>
              </w:rPr>
              <w:t xml:space="preserve">Se constată dublarea informației privind corelarea cu Obiectivele de Dezvoltare Durabilă (de exemplu: </w:t>
            </w:r>
            <w:proofErr w:type="spellStart"/>
            <w:r w:rsidRPr="007A2F1E">
              <w:rPr>
                <w:rFonts w:ascii="Times New Roman" w:hAnsi="Times New Roman"/>
                <w:bCs/>
                <w:iCs/>
                <w:sz w:val="24"/>
                <w:szCs w:val="24"/>
                <w:lang w:val="ro-MD"/>
              </w:rPr>
              <w:t>sbpct</w:t>
            </w:r>
            <w:proofErr w:type="spellEnd"/>
            <w:r w:rsidRPr="007A2F1E">
              <w:rPr>
                <w:rFonts w:ascii="Times New Roman" w:hAnsi="Times New Roman"/>
                <w:bCs/>
                <w:iCs/>
                <w:sz w:val="24"/>
                <w:szCs w:val="24"/>
                <w:lang w:val="ro-MD"/>
              </w:rPr>
              <w:t>. 181 - 183). Se recomandă consolidarea acesteia într-o singură secțiune, pentru evitarea redundanței și îmbunătățirea clarității documentului.</w:t>
            </w:r>
          </w:p>
          <w:p w14:paraId="1E9A62E7" w14:textId="77777777" w:rsidR="00367AD5" w:rsidRPr="007A2F1E" w:rsidRDefault="00367AD5" w:rsidP="007A2F1E">
            <w:pPr>
              <w:tabs>
                <w:tab w:val="left" w:pos="884"/>
                <w:tab w:val="left" w:pos="1196"/>
              </w:tabs>
              <w:spacing w:after="0" w:line="240" w:lineRule="auto"/>
              <w:jc w:val="both"/>
              <w:rPr>
                <w:rFonts w:ascii="Times New Roman" w:hAnsi="Times New Roman"/>
                <w:bCs/>
                <w:iCs/>
                <w:sz w:val="24"/>
                <w:szCs w:val="24"/>
                <w:lang w:val="ro-MD"/>
              </w:rPr>
            </w:pPr>
            <w:r w:rsidRPr="007A2F1E">
              <w:rPr>
                <w:rFonts w:ascii="Times New Roman" w:hAnsi="Times New Roman"/>
                <w:bCs/>
                <w:iCs/>
                <w:sz w:val="24"/>
                <w:szCs w:val="24"/>
                <w:lang w:val="ro-MD"/>
              </w:rPr>
              <w:t>Legătura dintre analiza situației și obiective nu este suficient evidențiată, nefiind prezentat explicit modul în care problemele identificate sunt reflectate în obiectivele Programului.</w:t>
            </w:r>
          </w:p>
          <w:p w14:paraId="35D939DF" w14:textId="23D0F1FD" w:rsidR="00367AD5" w:rsidRPr="007A2F1E" w:rsidRDefault="00367AD5" w:rsidP="007A2F1E">
            <w:pPr>
              <w:tabs>
                <w:tab w:val="left" w:pos="884"/>
                <w:tab w:val="left" w:pos="1196"/>
              </w:tabs>
              <w:spacing w:after="0" w:line="240" w:lineRule="auto"/>
              <w:jc w:val="both"/>
              <w:rPr>
                <w:rFonts w:ascii="Times New Roman" w:hAnsi="Times New Roman"/>
                <w:bCs/>
                <w:iCs/>
                <w:sz w:val="24"/>
                <w:szCs w:val="24"/>
                <w:lang w:val="ro-MD"/>
              </w:rPr>
            </w:pPr>
            <w:r w:rsidRPr="007A2F1E">
              <w:rPr>
                <w:rFonts w:ascii="Times New Roman" w:hAnsi="Times New Roman"/>
                <w:bCs/>
                <w:iCs/>
                <w:sz w:val="24"/>
                <w:szCs w:val="24"/>
                <w:lang w:val="ro-MD"/>
              </w:rPr>
              <w:t>Se recomandă consolidarea acestei corelări prin asigurarea unei legături logice și directe între problemele identificate și rezultatele urmărite.</w:t>
            </w:r>
          </w:p>
        </w:tc>
        <w:tc>
          <w:tcPr>
            <w:tcW w:w="4724" w:type="dxa"/>
          </w:tcPr>
          <w:p w14:paraId="38FDD098" w14:textId="739E2E27" w:rsidR="00367AD5" w:rsidRPr="001B43D2" w:rsidRDefault="00367AD5" w:rsidP="00C60BC1">
            <w:pPr>
              <w:tabs>
                <w:tab w:val="left" w:pos="884"/>
                <w:tab w:val="left" w:pos="1196"/>
              </w:tabs>
              <w:spacing w:after="0" w:line="240" w:lineRule="auto"/>
              <w:jc w:val="both"/>
              <w:rPr>
                <w:rFonts w:ascii="Times New Roman" w:hAnsi="Times New Roman"/>
                <w:b/>
                <w:bCs/>
                <w:sz w:val="24"/>
                <w:szCs w:val="24"/>
                <w:lang w:val="ro-MD"/>
              </w:rPr>
            </w:pPr>
            <w:r w:rsidRPr="001B43D2">
              <w:rPr>
                <w:rFonts w:ascii="Times New Roman" w:hAnsi="Times New Roman"/>
                <w:b/>
                <w:bCs/>
                <w:sz w:val="24"/>
                <w:szCs w:val="24"/>
                <w:lang w:val="ro-MD"/>
              </w:rPr>
              <w:t>Se acceptă</w:t>
            </w:r>
          </w:p>
          <w:p w14:paraId="698DF0EF" w14:textId="3B2FEF58" w:rsidR="00367AD5" w:rsidRPr="001B43D2" w:rsidRDefault="00367AD5" w:rsidP="00C60BC1">
            <w:pPr>
              <w:tabs>
                <w:tab w:val="left" w:pos="884"/>
                <w:tab w:val="left" w:pos="1196"/>
              </w:tabs>
              <w:spacing w:after="0" w:line="240" w:lineRule="auto"/>
              <w:jc w:val="both"/>
              <w:rPr>
                <w:rFonts w:ascii="Times New Roman" w:hAnsi="Times New Roman"/>
                <w:bCs/>
                <w:sz w:val="24"/>
                <w:szCs w:val="24"/>
                <w:lang w:val="ro-MD"/>
              </w:rPr>
            </w:pPr>
            <w:r w:rsidRPr="001B43D2">
              <w:rPr>
                <w:rFonts w:ascii="Times New Roman" w:hAnsi="Times New Roman"/>
                <w:bCs/>
                <w:sz w:val="24"/>
                <w:szCs w:val="24"/>
                <w:lang w:val="ro-MD"/>
              </w:rPr>
              <w:t>A fost actualizată corelarea Programului cu prevederile Hotărârii Guvernului nr. 953/2022 privind cadrul național de monitorizare a implementării Agendei de Dezvoltare Durabilă 2030, inclusiv prin revizuirea indicatorilor și a țintelor relevante. Totodată, informațiile privind corelarea cu Obiectivele de Dezvoltare Durabilă au fost consolidate într-o singură secțiune, în vederea eliminării redundanțelor și sporirii clarității documentului.</w:t>
            </w:r>
          </w:p>
        </w:tc>
      </w:tr>
      <w:tr w:rsidR="00367AD5" w:rsidRPr="004B2172" w14:paraId="297F878E" w14:textId="77777777" w:rsidTr="00DB3475">
        <w:trPr>
          <w:trHeight w:val="509"/>
        </w:trPr>
        <w:tc>
          <w:tcPr>
            <w:tcW w:w="3145" w:type="dxa"/>
            <w:vMerge/>
          </w:tcPr>
          <w:p w14:paraId="45743BEB" w14:textId="77777777" w:rsidR="00367AD5" w:rsidRPr="00031BDC" w:rsidRDefault="00367AD5">
            <w:pPr>
              <w:rPr>
                <w:rFonts w:ascii="Times New Roman" w:hAnsi="Times New Roman"/>
                <w:sz w:val="24"/>
                <w:lang w:val="ro-MD"/>
              </w:rPr>
            </w:pPr>
          </w:p>
        </w:tc>
        <w:tc>
          <w:tcPr>
            <w:tcW w:w="810" w:type="dxa"/>
          </w:tcPr>
          <w:p w14:paraId="172B842F" w14:textId="77777777" w:rsidR="00367AD5" w:rsidRPr="00DB3475" w:rsidRDefault="00367AD5"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50664F83" w14:textId="77777777"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t>Totodată, se constată că unele obiective generale sunt formulate într-o manieră descriptivă și includ elemente de intervenție, ceea ce afectează claritatea și delimitarea acestora.</w:t>
            </w:r>
          </w:p>
          <w:p w14:paraId="00054091" w14:textId="77777777"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t xml:space="preserve">De exemplu: Obiectivul general 1 „Înțelegerea riscului de dezastre naturale și </w:t>
            </w:r>
            <w:proofErr w:type="spellStart"/>
            <w:r w:rsidRPr="001B43D2">
              <w:rPr>
                <w:rFonts w:ascii="Times New Roman" w:hAnsi="Times New Roman"/>
                <w:bCs/>
                <w:iCs/>
                <w:sz w:val="24"/>
                <w:szCs w:val="24"/>
                <w:lang w:val="ro-MD"/>
              </w:rPr>
              <w:t>biologico</w:t>
            </w:r>
            <w:proofErr w:type="spellEnd"/>
            <w:r w:rsidRPr="001B43D2">
              <w:rPr>
                <w:rFonts w:ascii="Times New Roman" w:hAnsi="Times New Roman"/>
                <w:bCs/>
                <w:iCs/>
                <w:sz w:val="24"/>
                <w:szCs w:val="24"/>
                <w:lang w:val="ro-MD"/>
              </w:rPr>
              <w:t>-sociale...”.</w:t>
            </w:r>
          </w:p>
          <w:p w14:paraId="648AA456" w14:textId="77777777"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lastRenderedPageBreak/>
              <w:t xml:space="preserve">Se recomandă reformularea acestuia în termeni de rezultat, de tipul: „Îmbunătățirea sistemului național de evaluare și analiză a riscurilor de dezastre naturale și </w:t>
            </w:r>
            <w:proofErr w:type="spellStart"/>
            <w:r w:rsidRPr="001B43D2">
              <w:rPr>
                <w:rFonts w:ascii="Times New Roman" w:hAnsi="Times New Roman"/>
                <w:bCs/>
                <w:iCs/>
                <w:sz w:val="24"/>
                <w:szCs w:val="24"/>
                <w:lang w:val="ro-MD"/>
              </w:rPr>
              <w:t>biologico</w:t>
            </w:r>
            <w:proofErr w:type="spellEnd"/>
            <w:r w:rsidRPr="001B43D2">
              <w:rPr>
                <w:rFonts w:ascii="Times New Roman" w:hAnsi="Times New Roman"/>
                <w:bCs/>
                <w:iCs/>
                <w:sz w:val="24"/>
                <w:szCs w:val="24"/>
                <w:lang w:val="ro-MD"/>
              </w:rPr>
              <w:t>-sociale, în vederea fundamentării deciziilor de politici publice.”</w:t>
            </w:r>
          </w:p>
          <w:p w14:paraId="35CF50C9" w14:textId="77777777"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t>De asemenea, o parte din obiectivele specifice nu întrunesc pe deplin criteriile SMART, ceea ce poate îngreuna monitorizarea implementării Programului.</w:t>
            </w:r>
          </w:p>
          <w:p w14:paraId="6D5AF2AD" w14:textId="77777777"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t xml:space="preserve">De exemplu: Obiectivul specific 1.1 „Până în anul 2030, Ministerul Mediului și gestionarii de risc consolidează sistemul național integrat de date geospațiale (INDS) prin elaborarea și actualizarea hărților climatice, de risc și </w:t>
            </w:r>
            <w:proofErr w:type="spellStart"/>
            <w:r w:rsidRPr="001B43D2">
              <w:rPr>
                <w:rFonts w:ascii="Times New Roman" w:hAnsi="Times New Roman"/>
                <w:bCs/>
                <w:iCs/>
                <w:sz w:val="24"/>
                <w:szCs w:val="24"/>
                <w:lang w:val="ro-MD"/>
              </w:rPr>
              <w:t>multi</w:t>
            </w:r>
            <w:proofErr w:type="spellEnd"/>
            <w:r w:rsidRPr="001B43D2">
              <w:rPr>
                <w:rFonts w:ascii="Times New Roman" w:hAnsi="Times New Roman"/>
                <w:bCs/>
                <w:iCs/>
                <w:sz w:val="24"/>
                <w:szCs w:val="24"/>
                <w:lang w:val="ro-MD"/>
              </w:rPr>
              <w:t xml:space="preserve">-hazard pentru toate tipurile de riscuri naturale și </w:t>
            </w:r>
            <w:proofErr w:type="spellStart"/>
            <w:r w:rsidRPr="001B43D2">
              <w:rPr>
                <w:rFonts w:ascii="Times New Roman" w:hAnsi="Times New Roman"/>
                <w:bCs/>
                <w:iCs/>
                <w:sz w:val="24"/>
                <w:szCs w:val="24"/>
                <w:lang w:val="ro-MD"/>
              </w:rPr>
              <w:t>biologico</w:t>
            </w:r>
            <w:proofErr w:type="spellEnd"/>
            <w:r w:rsidRPr="001B43D2">
              <w:rPr>
                <w:rFonts w:ascii="Times New Roman" w:hAnsi="Times New Roman"/>
                <w:bCs/>
                <w:iCs/>
                <w:sz w:val="24"/>
                <w:szCs w:val="24"/>
                <w:lang w:val="ro-MD"/>
              </w:rPr>
              <w:t>-sociale identificate în PNRRDN 2030”.</w:t>
            </w:r>
          </w:p>
          <w:p w14:paraId="551CD7E0" w14:textId="77777777"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t xml:space="preserve">Reformulare propusă: „Consolidarea, până în anul 2030, a sistemului național integrat de date geospațiale prin dezvoltarea și actualizarea seturilor de date și a hărților de risc pentru principalele tipuri de riscuri naturale și </w:t>
            </w:r>
            <w:proofErr w:type="spellStart"/>
            <w:r w:rsidRPr="001B43D2">
              <w:rPr>
                <w:rFonts w:ascii="Times New Roman" w:hAnsi="Times New Roman"/>
                <w:bCs/>
                <w:iCs/>
                <w:sz w:val="24"/>
                <w:szCs w:val="24"/>
                <w:lang w:val="ro-MD"/>
              </w:rPr>
              <w:t>biologico</w:t>
            </w:r>
            <w:proofErr w:type="spellEnd"/>
            <w:r w:rsidRPr="001B43D2">
              <w:rPr>
                <w:rFonts w:ascii="Times New Roman" w:hAnsi="Times New Roman"/>
                <w:bCs/>
                <w:iCs/>
                <w:sz w:val="24"/>
                <w:szCs w:val="24"/>
                <w:lang w:val="ro-MD"/>
              </w:rPr>
              <w:t>-sociale.”</w:t>
            </w:r>
          </w:p>
          <w:p w14:paraId="4E927E1F" w14:textId="77777777"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t>Se recomandă revizuirea tuturor obiectivelor, astfel încât acestea să fie formulate în termeni de rezultate măsurabile, cu indicarea clară a termenelor și, după caz, a valorilor țintă.</w:t>
            </w:r>
          </w:p>
          <w:p w14:paraId="64FD4B9E" w14:textId="77777777"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t>Mai mult, se constată neconcordanțe între obiectivele formulate în diferite secțiuni ale Programului (capitolele „Obiective generale și specifice”, „Indicatori de monitorizare” și Planul de acțiuni).</w:t>
            </w:r>
          </w:p>
          <w:p w14:paraId="7B7AC26E" w14:textId="644ADCDD" w:rsidR="00367AD5" w:rsidRPr="007A2F1E"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t>În acest context, se va asigura uniformizarea obiectivelor generale și specifice la nivelul întregului document, precum și corelarea acestora în toate secțiunile relevante, în vederea asigurării coerenței și consistenței Programului.</w:t>
            </w:r>
          </w:p>
        </w:tc>
        <w:tc>
          <w:tcPr>
            <w:tcW w:w="4724" w:type="dxa"/>
          </w:tcPr>
          <w:p w14:paraId="2686F8D5" w14:textId="1BC9E7D6" w:rsidR="00367AD5" w:rsidRPr="001B43D2" w:rsidRDefault="00367AD5" w:rsidP="00C60BC1">
            <w:pPr>
              <w:tabs>
                <w:tab w:val="left" w:pos="884"/>
                <w:tab w:val="left" w:pos="1196"/>
              </w:tabs>
              <w:spacing w:after="0" w:line="240" w:lineRule="auto"/>
              <w:jc w:val="both"/>
              <w:rPr>
                <w:rFonts w:ascii="Times New Roman" w:hAnsi="Times New Roman"/>
                <w:b/>
                <w:bCs/>
                <w:sz w:val="24"/>
                <w:szCs w:val="24"/>
                <w:lang w:val="ro-MD"/>
              </w:rPr>
            </w:pPr>
            <w:r w:rsidRPr="001B43D2">
              <w:rPr>
                <w:rFonts w:ascii="Times New Roman" w:hAnsi="Times New Roman"/>
                <w:b/>
                <w:bCs/>
                <w:sz w:val="24"/>
                <w:szCs w:val="24"/>
                <w:lang w:val="ro-MD"/>
              </w:rPr>
              <w:lastRenderedPageBreak/>
              <w:t>Se acceptă</w:t>
            </w:r>
          </w:p>
          <w:p w14:paraId="2304B8F4" w14:textId="77777777" w:rsidR="00367AD5" w:rsidRDefault="00367AD5" w:rsidP="00C60BC1">
            <w:pPr>
              <w:tabs>
                <w:tab w:val="left" w:pos="884"/>
                <w:tab w:val="left" w:pos="1196"/>
              </w:tabs>
              <w:spacing w:after="0" w:line="240" w:lineRule="auto"/>
              <w:jc w:val="both"/>
              <w:rPr>
                <w:rFonts w:ascii="Times New Roman" w:hAnsi="Times New Roman"/>
                <w:bCs/>
                <w:sz w:val="24"/>
                <w:szCs w:val="24"/>
                <w:lang w:val="ro-MD"/>
              </w:rPr>
            </w:pPr>
          </w:p>
          <w:p w14:paraId="2F82017B" w14:textId="7D6F0104" w:rsidR="00367AD5" w:rsidRPr="001B43D2" w:rsidRDefault="00367AD5" w:rsidP="00C60BC1">
            <w:pPr>
              <w:tabs>
                <w:tab w:val="left" w:pos="884"/>
                <w:tab w:val="left" w:pos="1196"/>
              </w:tabs>
              <w:spacing w:after="0" w:line="240" w:lineRule="auto"/>
              <w:jc w:val="both"/>
              <w:rPr>
                <w:rFonts w:ascii="Times New Roman" w:hAnsi="Times New Roman"/>
                <w:bCs/>
                <w:sz w:val="24"/>
                <w:szCs w:val="24"/>
                <w:lang w:val="ro-MD"/>
              </w:rPr>
            </w:pPr>
            <w:r w:rsidRPr="001B43D2">
              <w:rPr>
                <w:rFonts w:ascii="Times New Roman" w:hAnsi="Times New Roman"/>
                <w:bCs/>
                <w:sz w:val="24"/>
                <w:szCs w:val="24"/>
                <w:lang w:val="ro-MD"/>
              </w:rPr>
              <w:t xml:space="preserve">Obiectivele generale au fost reformulate astfel încât să fie exprimate în termeni de rezultate urmărite, evitând includerea elementelor descriptive sau a intervențiilor specifice. De asemenea, obiectivele specifice au fost </w:t>
            </w:r>
            <w:r w:rsidRPr="001B43D2">
              <w:rPr>
                <w:rFonts w:ascii="Times New Roman" w:hAnsi="Times New Roman"/>
                <w:bCs/>
                <w:sz w:val="24"/>
                <w:szCs w:val="24"/>
                <w:lang w:val="ro-MD"/>
              </w:rPr>
              <w:lastRenderedPageBreak/>
              <w:t>reevaluate prin prisma criteriilor SMART, fiind revizuite pentru a asigura formularea clară a rezultatelor măsurabile, indicarea termenelor de realizare și, după caz, definirea valorilor-țintă relevante. Totodată, au fost eliminate neconcordanțele identificate între diferitele secțiuni ale Programului</w:t>
            </w:r>
          </w:p>
        </w:tc>
      </w:tr>
      <w:tr w:rsidR="00367AD5" w:rsidRPr="001B43D2" w14:paraId="4608E339" w14:textId="77777777" w:rsidTr="00DB3475">
        <w:trPr>
          <w:trHeight w:val="509"/>
        </w:trPr>
        <w:tc>
          <w:tcPr>
            <w:tcW w:w="3145" w:type="dxa"/>
            <w:vMerge/>
          </w:tcPr>
          <w:p w14:paraId="25B49456" w14:textId="77777777" w:rsidR="00367AD5" w:rsidRPr="00B729B7" w:rsidRDefault="00367AD5">
            <w:pPr>
              <w:rPr>
                <w:rFonts w:ascii="Times New Roman" w:hAnsi="Times New Roman"/>
                <w:sz w:val="24"/>
              </w:rPr>
            </w:pPr>
          </w:p>
        </w:tc>
        <w:tc>
          <w:tcPr>
            <w:tcW w:w="810" w:type="dxa"/>
          </w:tcPr>
          <w:p w14:paraId="1BAB5B78" w14:textId="77777777" w:rsidR="00367AD5" w:rsidRPr="00DB3475" w:rsidRDefault="00367AD5"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4560CECF" w14:textId="77777777"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t>Indicatorii de monitorizare (Tabelul nr. 21), sunt formulați neuniform și, în forma actuală, nu permit evaluarea rezultatelor și impactului Programului, fiind orientați preponderent spre activități. Aceștia sunt ambigui, lipsesc unități de măsură clare, iar valorile de referință și țintele nu sunt fundamentate metodologic.</w:t>
            </w:r>
          </w:p>
          <w:p w14:paraId="2DEAAE39" w14:textId="77777777"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lastRenderedPageBreak/>
              <w:t>Se impune revizuirea integrală a indicatorilor, astfel încât:</w:t>
            </w:r>
          </w:p>
          <w:p w14:paraId="1F2A7E13" w14:textId="77777777"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t>- să reflecte rezultate și impact;</w:t>
            </w:r>
          </w:p>
          <w:p w14:paraId="3C336FAD" w14:textId="77777777"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t>- să fie corelați direct cu obiectivele;</w:t>
            </w:r>
          </w:p>
          <w:p w14:paraId="1C501259" w14:textId="77777777"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t>- să includă unități de măsură clare, valori de referință și ținte cuantificabile.</w:t>
            </w:r>
          </w:p>
          <w:p w14:paraId="17E0D53A" w14:textId="46DC9348"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t>De exemplu: indicatorul „numărul raioanelor în care se desfășoară anual activități de informare” poate fi reformulat în termeni de rezultat, precum „ponderea populației din zonele vulnerabile informată privind riscurile de dezastre (%)”, cu stabilirea unei valori de referință și a unei ținte clare.</w:t>
            </w:r>
          </w:p>
        </w:tc>
        <w:tc>
          <w:tcPr>
            <w:tcW w:w="4724" w:type="dxa"/>
          </w:tcPr>
          <w:p w14:paraId="10423940" w14:textId="77777777" w:rsidR="00367AD5" w:rsidRDefault="00367AD5"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 xml:space="preserve">Se acceptă </w:t>
            </w:r>
          </w:p>
          <w:p w14:paraId="7A165C83" w14:textId="683F7905" w:rsidR="00367AD5"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t>Indicatorii de monitorizare (Tabelul nr. 21)</w:t>
            </w:r>
            <w:r>
              <w:rPr>
                <w:rFonts w:ascii="Times New Roman" w:hAnsi="Times New Roman"/>
                <w:bCs/>
                <w:iCs/>
                <w:sz w:val="24"/>
                <w:szCs w:val="24"/>
                <w:lang w:val="ro-MD"/>
              </w:rPr>
              <w:t xml:space="preserve"> au fost revăzuți pentru a: </w:t>
            </w:r>
          </w:p>
          <w:p w14:paraId="0FDE6CDC" w14:textId="517E2585"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Pr>
                <w:rFonts w:ascii="Times New Roman" w:hAnsi="Times New Roman"/>
                <w:bCs/>
                <w:iCs/>
                <w:sz w:val="24"/>
                <w:szCs w:val="24"/>
                <w:lang w:val="ro-MD"/>
              </w:rPr>
              <w:t xml:space="preserve">- </w:t>
            </w:r>
            <w:r w:rsidRPr="001B43D2">
              <w:rPr>
                <w:rFonts w:ascii="Times New Roman" w:hAnsi="Times New Roman"/>
                <w:bCs/>
                <w:iCs/>
                <w:sz w:val="24"/>
                <w:szCs w:val="24"/>
                <w:lang w:val="ro-MD"/>
              </w:rPr>
              <w:t>reflect</w:t>
            </w:r>
            <w:r>
              <w:rPr>
                <w:rFonts w:ascii="Times New Roman" w:hAnsi="Times New Roman"/>
                <w:bCs/>
                <w:iCs/>
                <w:sz w:val="24"/>
                <w:szCs w:val="24"/>
                <w:lang w:val="ro-MD"/>
              </w:rPr>
              <w:t xml:space="preserve">a </w:t>
            </w:r>
            <w:r w:rsidRPr="001B43D2">
              <w:rPr>
                <w:rFonts w:ascii="Times New Roman" w:hAnsi="Times New Roman"/>
                <w:bCs/>
                <w:iCs/>
                <w:sz w:val="24"/>
                <w:szCs w:val="24"/>
                <w:lang w:val="ro-MD"/>
              </w:rPr>
              <w:t>rezultate și impact;</w:t>
            </w:r>
          </w:p>
          <w:p w14:paraId="6302FA34" w14:textId="661C56EC"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Pr>
                <w:rFonts w:ascii="Times New Roman" w:hAnsi="Times New Roman"/>
                <w:bCs/>
                <w:iCs/>
                <w:sz w:val="24"/>
                <w:szCs w:val="24"/>
                <w:lang w:val="ro-MD"/>
              </w:rPr>
              <w:t>- fi</w:t>
            </w:r>
            <w:r w:rsidRPr="001B43D2">
              <w:rPr>
                <w:rFonts w:ascii="Times New Roman" w:hAnsi="Times New Roman"/>
                <w:bCs/>
                <w:iCs/>
                <w:sz w:val="24"/>
                <w:szCs w:val="24"/>
                <w:lang w:val="ro-MD"/>
              </w:rPr>
              <w:t xml:space="preserve"> corelați direct cu obiectivele;</w:t>
            </w:r>
          </w:p>
          <w:p w14:paraId="2760C240" w14:textId="5456E255" w:rsidR="00367AD5" w:rsidRPr="001B43D2" w:rsidRDefault="00367AD5" w:rsidP="001B43D2">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Cs/>
                <w:iCs/>
                <w:sz w:val="24"/>
                <w:szCs w:val="24"/>
                <w:lang w:val="ro-MD"/>
              </w:rPr>
              <w:lastRenderedPageBreak/>
              <w:t xml:space="preserve">- </w:t>
            </w:r>
            <w:r w:rsidRPr="001B43D2">
              <w:rPr>
                <w:rFonts w:ascii="Times New Roman" w:hAnsi="Times New Roman"/>
                <w:bCs/>
                <w:iCs/>
                <w:sz w:val="24"/>
                <w:szCs w:val="24"/>
                <w:lang w:val="ro-MD"/>
              </w:rPr>
              <w:t>includ</w:t>
            </w:r>
            <w:r>
              <w:rPr>
                <w:rFonts w:ascii="Times New Roman" w:hAnsi="Times New Roman"/>
                <w:bCs/>
                <w:iCs/>
                <w:sz w:val="24"/>
                <w:szCs w:val="24"/>
                <w:lang w:val="ro-MD"/>
              </w:rPr>
              <w:t>e</w:t>
            </w:r>
            <w:r w:rsidRPr="001B43D2">
              <w:rPr>
                <w:rFonts w:ascii="Times New Roman" w:hAnsi="Times New Roman"/>
                <w:bCs/>
                <w:iCs/>
                <w:sz w:val="24"/>
                <w:szCs w:val="24"/>
                <w:lang w:val="ro-MD"/>
              </w:rPr>
              <w:t xml:space="preserve"> unități de măsură clare, valori de referință și ținte cuantificabile.</w:t>
            </w:r>
          </w:p>
        </w:tc>
      </w:tr>
      <w:tr w:rsidR="00367AD5" w:rsidRPr="001B43D2" w14:paraId="18D1265B" w14:textId="77777777" w:rsidTr="00DB3475">
        <w:trPr>
          <w:trHeight w:val="509"/>
        </w:trPr>
        <w:tc>
          <w:tcPr>
            <w:tcW w:w="3145" w:type="dxa"/>
            <w:vMerge/>
          </w:tcPr>
          <w:p w14:paraId="448DA563" w14:textId="77777777" w:rsidR="00367AD5" w:rsidRPr="00B729B7" w:rsidRDefault="00367AD5">
            <w:pPr>
              <w:rPr>
                <w:rFonts w:ascii="Times New Roman" w:hAnsi="Times New Roman"/>
                <w:sz w:val="24"/>
              </w:rPr>
            </w:pPr>
          </w:p>
        </w:tc>
        <w:tc>
          <w:tcPr>
            <w:tcW w:w="810" w:type="dxa"/>
          </w:tcPr>
          <w:p w14:paraId="090EAF1E" w14:textId="77777777" w:rsidR="00367AD5" w:rsidRPr="00DB3475" w:rsidRDefault="00367AD5"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34456D38" w14:textId="77777777" w:rsidR="00367AD5" w:rsidRPr="00732722" w:rsidRDefault="00367AD5" w:rsidP="00FB0971">
            <w:pPr>
              <w:tabs>
                <w:tab w:val="left" w:pos="884"/>
                <w:tab w:val="left" w:pos="1196"/>
              </w:tabs>
              <w:spacing w:after="0" w:line="240" w:lineRule="auto"/>
              <w:jc w:val="both"/>
              <w:rPr>
                <w:rFonts w:ascii="Times New Roman" w:hAnsi="Times New Roman"/>
                <w:bCs/>
                <w:iCs/>
                <w:sz w:val="24"/>
                <w:szCs w:val="24"/>
                <w:lang w:val="ro-MD"/>
              </w:rPr>
            </w:pPr>
            <w:r w:rsidRPr="00732722">
              <w:rPr>
                <w:rFonts w:ascii="Times New Roman" w:hAnsi="Times New Roman"/>
                <w:bCs/>
                <w:iCs/>
                <w:sz w:val="24"/>
                <w:szCs w:val="24"/>
                <w:lang w:val="ro-MD"/>
              </w:rPr>
              <w:t>Referitor la componenta financiară, se constată lipsa unei corelări clare între costul total estimat al Programului și distribuția anuală a acestuia, întrucât suma totală indicată nu corespunde cu totalul anual agregat.</w:t>
            </w:r>
          </w:p>
          <w:p w14:paraId="667BBD55" w14:textId="77777777" w:rsidR="00367AD5" w:rsidRPr="00732722" w:rsidRDefault="00367AD5" w:rsidP="00FB0971">
            <w:pPr>
              <w:tabs>
                <w:tab w:val="left" w:pos="884"/>
                <w:tab w:val="left" w:pos="1196"/>
              </w:tabs>
              <w:spacing w:after="0" w:line="240" w:lineRule="auto"/>
              <w:jc w:val="both"/>
              <w:rPr>
                <w:rFonts w:ascii="Times New Roman" w:hAnsi="Times New Roman"/>
                <w:bCs/>
                <w:iCs/>
                <w:sz w:val="24"/>
                <w:szCs w:val="24"/>
                <w:lang w:val="ro-MD"/>
              </w:rPr>
            </w:pPr>
            <w:r w:rsidRPr="00732722">
              <w:rPr>
                <w:rFonts w:ascii="Times New Roman" w:hAnsi="Times New Roman"/>
                <w:bCs/>
                <w:iCs/>
                <w:sz w:val="24"/>
                <w:szCs w:val="24"/>
                <w:lang w:val="ro-MD"/>
              </w:rPr>
              <w:t>Se recomandă revizuirea capitolului financiar prin:</w:t>
            </w:r>
          </w:p>
          <w:p w14:paraId="341B445D" w14:textId="77777777" w:rsidR="00367AD5" w:rsidRPr="00732722" w:rsidRDefault="00367AD5" w:rsidP="00FB0971">
            <w:pPr>
              <w:tabs>
                <w:tab w:val="left" w:pos="884"/>
                <w:tab w:val="left" w:pos="1196"/>
              </w:tabs>
              <w:spacing w:after="0" w:line="240" w:lineRule="auto"/>
              <w:jc w:val="both"/>
              <w:rPr>
                <w:rFonts w:ascii="Times New Roman" w:hAnsi="Times New Roman"/>
                <w:bCs/>
                <w:iCs/>
                <w:sz w:val="24"/>
                <w:szCs w:val="24"/>
                <w:lang w:val="ro-MD"/>
              </w:rPr>
            </w:pPr>
            <w:r w:rsidRPr="00732722">
              <w:rPr>
                <w:rFonts w:ascii="Times New Roman" w:hAnsi="Times New Roman"/>
                <w:bCs/>
                <w:iCs/>
                <w:sz w:val="24"/>
                <w:szCs w:val="24"/>
                <w:lang w:val="ro-MD"/>
              </w:rPr>
              <w:t>- prezentarea explicită a costului total;</w:t>
            </w:r>
          </w:p>
          <w:p w14:paraId="151A7F80" w14:textId="77777777" w:rsidR="00367AD5" w:rsidRPr="00732722" w:rsidRDefault="00367AD5" w:rsidP="00FB0971">
            <w:pPr>
              <w:tabs>
                <w:tab w:val="left" w:pos="884"/>
                <w:tab w:val="left" w:pos="1196"/>
              </w:tabs>
              <w:spacing w:after="0" w:line="240" w:lineRule="auto"/>
              <w:jc w:val="both"/>
              <w:rPr>
                <w:rFonts w:ascii="Times New Roman" w:hAnsi="Times New Roman"/>
                <w:bCs/>
                <w:iCs/>
                <w:sz w:val="24"/>
                <w:szCs w:val="24"/>
                <w:lang w:val="ro-MD"/>
              </w:rPr>
            </w:pPr>
            <w:r w:rsidRPr="00732722">
              <w:rPr>
                <w:rFonts w:ascii="Times New Roman" w:hAnsi="Times New Roman"/>
                <w:bCs/>
                <w:iCs/>
                <w:sz w:val="24"/>
                <w:szCs w:val="24"/>
                <w:lang w:val="ro-MD"/>
              </w:rPr>
              <w:t>- asigurarea concordanței cu costurile acțiunilor;</w:t>
            </w:r>
          </w:p>
          <w:p w14:paraId="1360D7CF" w14:textId="349A1191" w:rsidR="00367AD5" w:rsidRPr="001B43D2" w:rsidRDefault="00367AD5" w:rsidP="00FB0971">
            <w:pPr>
              <w:tabs>
                <w:tab w:val="left" w:pos="884"/>
                <w:tab w:val="left" w:pos="1196"/>
              </w:tabs>
              <w:spacing w:after="0" w:line="240" w:lineRule="auto"/>
              <w:jc w:val="both"/>
              <w:rPr>
                <w:rFonts w:ascii="Times New Roman" w:hAnsi="Times New Roman"/>
                <w:bCs/>
                <w:iCs/>
                <w:sz w:val="24"/>
                <w:szCs w:val="24"/>
                <w:lang w:val="ro-MD"/>
              </w:rPr>
            </w:pPr>
            <w:r w:rsidRPr="00732722">
              <w:rPr>
                <w:rFonts w:ascii="Times New Roman" w:hAnsi="Times New Roman"/>
                <w:bCs/>
                <w:iCs/>
                <w:sz w:val="24"/>
                <w:szCs w:val="24"/>
                <w:lang w:val="ro-MD"/>
              </w:rPr>
              <w:t>- corelarea cu planificarea bugetară pe întreaga perioadă de implementare.</w:t>
            </w:r>
          </w:p>
        </w:tc>
        <w:tc>
          <w:tcPr>
            <w:tcW w:w="4724" w:type="dxa"/>
          </w:tcPr>
          <w:p w14:paraId="0543E5BD" w14:textId="470FCF17" w:rsidR="00367AD5" w:rsidRDefault="00FB0971"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367AD5" w:rsidRPr="00AC1710" w14:paraId="6A1AC67C" w14:textId="77777777" w:rsidTr="00DB3475">
        <w:trPr>
          <w:trHeight w:val="509"/>
        </w:trPr>
        <w:tc>
          <w:tcPr>
            <w:tcW w:w="3145" w:type="dxa"/>
            <w:vMerge/>
          </w:tcPr>
          <w:p w14:paraId="7B6AF6BC" w14:textId="77777777" w:rsidR="00367AD5" w:rsidRPr="00B729B7" w:rsidRDefault="00367AD5">
            <w:pPr>
              <w:rPr>
                <w:rFonts w:ascii="Times New Roman" w:hAnsi="Times New Roman"/>
                <w:sz w:val="24"/>
              </w:rPr>
            </w:pPr>
          </w:p>
        </w:tc>
        <w:tc>
          <w:tcPr>
            <w:tcW w:w="810" w:type="dxa"/>
          </w:tcPr>
          <w:p w14:paraId="51887777" w14:textId="77777777" w:rsidR="00367AD5" w:rsidRPr="00DB3475" w:rsidRDefault="00367AD5"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2D88902B" w14:textId="77777777"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t>Capitolul „Autorități și instituții responsabile” necesită a fi completat prin includerea listei exhaustive a instituțiilor implicate și descrierea clară a rolurilor acestora, cu delimitarea funcțiilor (coordonare, implementare, monitorizare și raportare).</w:t>
            </w:r>
          </w:p>
          <w:p w14:paraId="6B0F94B7" w14:textId="77777777"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t>Capitolul „Proceduri de monitorizare, evaluare și raportare” se va completa cu:</w:t>
            </w:r>
          </w:p>
          <w:p w14:paraId="4FC91B2D" w14:textId="77777777"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t>- frecvența și termenele de raportare;</w:t>
            </w:r>
          </w:p>
          <w:p w14:paraId="7124805C" w14:textId="77777777"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t>- descrierea mecanismului de colectare și validare a datelor;</w:t>
            </w:r>
          </w:p>
          <w:p w14:paraId="205D42A8" w14:textId="77777777"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t>- mecanismul de revizuire a Programului;</w:t>
            </w:r>
          </w:p>
          <w:p w14:paraId="7B5C0318" w14:textId="34D2FCFA" w:rsidR="00367AD5" w:rsidRPr="001B43D2" w:rsidRDefault="00367AD5" w:rsidP="001B43D2">
            <w:pPr>
              <w:tabs>
                <w:tab w:val="left" w:pos="884"/>
                <w:tab w:val="left" w:pos="1196"/>
              </w:tabs>
              <w:spacing w:after="0" w:line="240" w:lineRule="auto"/>
              <w:jc w:val="both"/>
              <w:rPr>
                <w:rFonts w:ascii="Times New Roman" w:hAnsi="Times New Roman"/>
                <w:bCs/>
                <w:iCs/>
                <w:sz w:val="24"/>
                <w:szCs w:val="24"/>
                <w:lang w:val="ro-MD"/>
              </w:rPr>
            </w:pPr>
            <w:r w:rsidRPr="001B43D2">
              <w:rPr>
                <w:rFonts w:ascii="Times New Roman" w:hAnsi="Times New Roman"/>
                <w:bCs/>
                <w:iCs/>
                <w:sz w:val="24"/>
                <w:szCs w:val="24"/>
                <w:lang w:val="ro-MD"/>
              </w:rPr>
              <w:t>- prevederi privind transparența (publicarea rapoartelor).</w:t>
            </w:r>
          </w:p>
        </w:tc>
        <w:tc>
          <w:tcPr>
            <w:tcW w:w="4724" w:type="dxa"/>
          </w:tcPr>
          <w:p w14:paraId="3C5BBEC3" w14:textId="77777777" w:rsidR="00367AD5" w:rsidRDefault="00367AD5"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acceptă parțial </w:t>
            </w:r>
          </w:p>
          <w:p w14:paraId="76FBC8E2" w14:textId="77777777" w:rsidR="00367AD5" w:rsidRDefault="00367AD5" w:rsidP="00C60BC1">
            <w:pPr>
              <w:tabs>
                <w:tab w:val="left" w:pos="884"/>
                <w:tab w:val="left" w:pos="1196"/>
              </w:tabs>
              <w:spacing w:after="0" w:line="240" w:lineRule="auto"/>
              <w:jc w:val="both"/>
              <w:rPr>
                <w:rFonts w:ascii="Times New Roman" w:hAnsi="Times New Roman"/>
                <w:bCs/>
                <w:sz w:val="24"/>
                <w:szCs w:val="24"/>
                <w:lang w:val="ro-MD"/>
              </w:rPr>
            </w:pPr>
            <w:r w:rsidRPr="001B43D2">
              <w:rPr>
                <w:rFonts w:ascii="Times New Roman" w:hAnsi="Times New Roman"/>
                <w:bCs/>
                <w:sz w:val="24"/>
                <w:szCs w:val="24"/>
                <w:lang w:val="ro-MD"/>
              </w:rPr>
              <w:t>Capitolul „Autorități și instituții responsabile”</w:t>
            </w:r>
            <w:r>
              <w:rPr>
                <w:rFonts w:ascii="Times New Roman" w:hAnsi="Times New Roman"/>
                <w:bCs/>
                <w:sz w:val="24"/>
                <w:szCs w:val="24"/>
                <w:lang w:val="ro-MD"/>
              </w:rPr>
              <w:t xml:space="preserve"> a fost ajustat. </w:t>
            </w:r>
          </w:p>
          <w:p w14:paraId="13EF9B05" w14:textId="56E45DA5" w:rsidR="00367AD5" w:rsidRPr="001B43D2" w:rsidRDefault="00367AD5" w:rsidP="001B43D2">
            <w:pPr>
              <w:tabs>
                <w:tab w:val="left" w:pos="884"/>
                <w:tab w:val="left" w:pos="1196"/>
              </w:tabs>
              <w:spacing w:after="0" w:line="240" w:lineRule="auto"/>
              <w:jc w:val="both"/>
              <w:rPr>
                <w:rFonts w:ascii="Times New Roman" w:hAnsi="Times New Roman"/>
                <w:bCs/>
                <w:sz w:val="24"/>
                <w:szCs w:val="24"/>
                <w:lang w:val="ro-MD"/>
              </w:rPr>
            </w:pPr>
            <w:r w:rsidRPr="001B43D2">
              <w:rPr>
                <w:rFonts w:ascii="Times New Roman" w:hAnsi="Times New Roman"/>
                <w:bCs/>
                <w:sz w:val="24"/>
                <w:szCs w:val="24"/>
                <w:lang w:val="ro-MD"/>
              </w:rPr>
              <w:t xml:space="preserve">Capitolul „Proceduri de monitorizare, evaluare și raportare” </w:t>
            </w:r>
            <w:r>
              <w:rPr>
                <w:rFonts w:ascii="Times New Roman" w:hAnsi="Times New Roman"/>
                <w:bCs/>
                <w:sz w:val="24"/>
                <w:szCs w:val="24"/>
                <w:lang w:val="ro-MD"/>
              </w:rPr>
              <w:t xml:space="preserve"> a fost îmbunătățit cu toate ca acesta deja conține frecvența și termenii de raportare, descrierea mecanismului de colectare și validare a datelor </w:t>
            </w:r>
            <w:proofErr w:type="spellStart"/>
            <w:r>
              <w:rPr>
                <w:rFonts w:ascii="Times New Roman" w:hAnsi="Times New Roman"/>
                <w:bCs/>
                <w:sz w:val="24"/>
                <w:szCs w:val="24"/>
                <w:lang w:val="ro-MD"/>
              </w:rPr>
              <w:t>cît</w:t>
            </w:r>
            <w:proofErr w:type="spellEnd"/>
            <w:r>
              <w:rPr>
                <w:rFonts w:ascii="Times New Roman" w:hAnsi="Times New Roman"/>
                <w:bCs/>
                <w:sz w:val="24"/>
                <w:szCs w:val="24"/>
                <w:lang w:val="ro-MD"/>
              </w:rPr>
              <w:t xml:space="preserve"> și transparența.  </w:t>
            </w:r>
          </w:p>
        </w:tc>
      </w:tr>
      <w:tr w:rsidR="00367AD5" w:rsidRPr="001B43D2" w14:paraId="583DAF31" w14:textId="77777777" w:rsidTr="00DB3475">
        <w:trPr>
          <w:trHeight w:val="509"/>
        </w:trPr>
        <w:tc>
          <w:tcPr>
            <w:tcW w:w="3145" w:type="dxa"/>
            <w:vMerge/>
          </w:tcPr>
          <w:p w14:paraId="2E1C9F62" w14:textId="77777777" w:rsidR="00367AD5" w:rsidRPr="00031BDC" w:rsidRDefault="00367AD5">
            <w:pPr>
              <w:rPr>
                <w:rFonts w:ascii="Times New Roman" w:hAnsi="Times New Roman"/>
                <w:sz w:val="24"/>
                <w:lang w:val="ro-MD"/>
              </w:rPr>
            </w:pPr>
          </w:p>
        </w:tc>
        <w:tc>
          <w:tcPr>
            <w:tcW w:w="810" w:type="dxa"/>
          </w:tcPr>
          <w:p w14:paraId="1B1B5163" w14:textId="77777777" w:rsidR="00367AD5" w:rsidRPr="00DB3475" w:rsidRDefault="00367AD5"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486EE8A8" w14:textId="77777777" w:rsidR="00367AD5" w:rsidRPr="00163370" w:rsidRDefault="00367AD5" w:rsidP="00163370">
            <w:pPr>
              <w:tabs>
                <w:tab w:val="left" w:pos="884"/>
                <w:tab w:val="left" w:pos="1196"/>
              </w:tabs>
              <w:spacing w:after="0" w:line="240" w:lineRule="auto"/>
              <w:jc w:val="both"/>
              <w:rPr>
                <w:rFonts w:ascii="Times New Roman" w:hAnsi="Times New Roman"/>
                <w:bCs/>
                <w:iCs/>
                <w:sz w:val="24"/>
                <w:szCs w:val="24"/>
                <w:lang w:val="ro-MD"/>
              </w:rPr>
            </w:pPr>
            <w:r w:rsidRPr="00163370">
              <w:rPr>
                <w:rFonts w:ascii="Times New Roman" w:hAnsi="Times New Roman"/>
                <w:bCs/>
                <w:iCs/>
                <w:sz w:val="24"/>
                <w:szCs w:val="24"/>
                <w:lang w:val="ro-MD"/>
              </w:rPr>
              <w:t xml:space="preserve">Referințele la actele normative vor respecta prevederile art. 55 alin. (5) din Legea nr. 100/2017, inclusiv indicarea completă a actelor și a elementelor structurale relevante (de exemplu: sintagma „Strategia dezvoltării durabile a sectorului forestier nr. 350/2001” va fi completată cu actul de </w:t>
            </w:r>
            <w:r w:rsidRPr="00163370">
              <w:rPr>
                <w:rFonts w:ascii="Times New Roman" w:hAnsi="Times New Roman"/>
                <w:bCs/>
                <w:iCs/>
                <w:sz w:val="24"/>
                <w:szCs w:val="24"/>
                <w:lang w:val="ro-MD"/>
              </w:rPr>
              <w:lastRenderedPageBreak/>
              <w:t>aprobare, respectiv „aprobată prin Hotărârea Guvernului nr. …”).</w:t>
            </w:r>
          </w:p>
          <w:p w14:paraId="020E1431" w14:textId="61E0419B" w:rsidR="00367AD5" w:rsidRPr="001B43D2" w:rsidRDefault="00367AD5" w:rsidP="00163370">
            <w:pPr>
              <w:tabs>
                <w:tab w:val="left" w:pos="884"/>
                <w:tab w:val="left" w:pos="1196"/>
              </w:tabs>
              <w:spacing w:after="0" w:line="240" w:lineRule="auto"/>
              <w:jc w:val="both"/>
              <w:rPr>
                <w:rFonts w:ascii="Times New Roman" w:hAnsi="Times New Roman"/>
                <w:bCs/>
                <w:iCs/>
                <w:sz w:val="24"/>
                <w:szCs w:val="24"/>
                <w:lang w:val="ro-MD"/>
              </w:rPr>
            </w:pPr>
            <w:r w:rsidRPr="00163370">
              <w:rPr>
                <w:rFonts w:ascii="Times New Roman" w:hAnsi="Times New Roman"/>
                <w:bCs/>
                <w:iCs/>
                <w:sz w:val="24"/>
                <w:szCs w:val="24"/>
                <w:lang w:val="ro-MD"/>
              </w:rPr>
              <w:t>Totodată, în conformitate cu art. 54 alin. (1) din Legea nr. 100/2017, utilizarea abrevierilor pentru denumiri sau termeni este admisă numai după explicarea acestora la prima mențiune în text (de exemplu: „UNDRR”, „UNICEF”, „RRD”).</w:t>
            </w:r>
          </w:p>
        </w:tc>
        <w:tc>
          <w:tcPr>
            <w:tcW w:w="4724" w:type="dxa"/>
          </w:tcPr>
          <w:p w14:paraId="41AF5D6D" w14:textId="77777777" w:rsidR="00367AD5" w:rsidRDefault="00367AD5"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Se acceptă</w:t>
            </w:r>
          </w:p>
          <w:p w14:paraId="71294B61" w14:textId="79443FDF" w:rsidR="00367AD5" w:rsidRPr="00163370" w:rsidRDefault="00367AD5" w:rsidP="00163370">
            <w:pPr>
              <w:tabs>
                <w:tab w:val="left" w:pos="884"/>
                <w:tab w:val="left" w:pos="1196"/>
              </w:tabs>
              <w:spacing w:after="0" w:line="240" w:lineRule="auto"/>
              <w:jc w:val="both"/>
              <w:rPr>
                <w:rFonts w:ascii="Times New Roman" w:hAnsi="Times New Roman"/>
                <w:bCs/>
                <w:sz w:val="24"/>
                <w:szCs w:val="24"/>
                <w:lang w:val="ro-MD"/>
              </w:rPr>
            </w:pPr>
            <w:r w:rsidRPr="00163370">
              <w:rPr>
                <w:rFonts w:ascii="Times New Roman" w:hAnsi="Times New Roman"/>
                <w:bCs/>
                <w:sz w:val="24"/>
                <w:szCs w:val="24"/>
                <w:lang w:val="ro-MD"/>
              </w:rPr>
              <w:t>Referințele la actele normative a</w:t>
            </w:r>
            <w:r>
              <w:rPr>
                <w:rFonts w:ascii="Times New Roman" w:hAnsi="Times New Roman"/>
                <w:bCs/>
                <w:sz w:val="24"/>
                <w:szCs w:val="24"/>
                <w:lang w:val="ro-MD"/>
              </w:rPr>
              <w:t>u fost verificate și completate.</w:t>
            </w:r>
          </w:p>
        </w:tc>
      </w:tr>
      <w:tr w:rsidR="00367AD5" w:rsidRPr="00AC1710" w14:paraId="18384EA8" w14:textId="77777777" w:rsidTr="00DB3475">
        <w:trPr>
          <w:trHeight w:val="509"/>
        </w:trPr>
        <w:tc>
          <w:tcPr>
            <w:tcW w:w="3145" w:type="dxa"/>
            <w:vMerge/>
          </w:tcPr>
          <w:p w14:paraId="5EBE2CF0" w14:textId="77777777" w:rsidR="00367AD5" w:rsidRPr="00B729B7" w:rsidRDefault="00367AD5">
            <w:pPr>
              <w:rPr>
                <w:rFonts w:ascii="Times New Roman" w:hAnsi="Times New Roman"/>
                <w:sz w:val="24"/>
              </w:rPr>
            </w:pPr>
          </w:p>
        </w:tc>
        <w:tc>
          <w:tcPr>
            <w:tcW w:w="810" w:type="dxa"/>
          </w:tcPr>
          <w:p w14:paraId="40CECAC7" w14:textId="77777777" w:rsidR="00367AD5" w:rsidRPr="00DB3475" w:rsidRDefault="00367AD5"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509FEE02" w14:textId="77777777" w:rsidR="00367AD5" w:rsidRPr="00163370" w:rsidRDefault="00367AD5" w:rsidP="00163370">
            <w:pPr>
              <w:tabs>
                <w:tab w:val="left" w:pos="884"/>
                <w:tab w:val="left" w:pos="1196"/>
              </w:tabs>
              <w:spacing w:after="0" w:line="240" w:lineRule="auto"/>
              <w:jc w:val="both"/>
              <w:rPr>
                <w:rFonts w:ascii="Times New Roman" w:hAnsi="Times New Roman"/>
                <w:b/>
                <w:bCs/>
                <w:iCs/>
                <w:sz w:val="24"/>
                <w:szCs w:val="24"/>
                <w:lang w:val="ro-MD"/>
              </w:rPr>
            </w:pPr>
            <w:r w:rsidRPr="00163370">
              <w:rPr>
                <w:rFonts w:ascii="Times New Roman" w:hAnsi="Times New Roman"/>
                <w:b/>
                <w:bCs/>
                <w:iCs/>
                <w:sz w:val="24"/>
                <w:szCs w:val="24"/>
                <w:lang w:val="ro-MD"/>
              </w:rPr>
              <w:t>La Planul de acțiuni:</w:t>
            </w:r>
          </w:p>
          <w:p w14:paraId="227A9EE4" w14:textId="77777777" w:rsidR="00367AD5" w:rsidRPr="00163370" w:rsidRDefault="00367AD5" w:rsidP="00163370">
            <w:pPr>
              <w:tabs>
                <w:tab w:val="left" w:pos="884"/>
                <w:tab w:val="left" w:pos="1196"/>
              </w:tabs>
              <w:spacing w:after="0" w:line="240" w:lineRule="auto"/>
              <w:jc w:val="both"/>
              <w:rPr>
                <w:rFonts w:ascii="Times New Roman" w:hAnsi="Times New Roman"/>
                <w:bCs/>
                <w:iCs/>
                <w:sz w:val="24"/>
                <w:szCs w:val="24"/>
                <w:lang w:val="ro-MD"/>
              </w:rPr>
            </w:pPr>
            <w:r w:rsidRPr="00163370">
              <w:rPr>
                <w:rFonts w:ascii="Times New Roman" w:hAnsi="Times New Roman"/>
                <w:bCs/>
                <w:iCs/>
                <w:sz w:val="24"/>
                <w:szCs w:val="24"/>
                <w:lang w:val="ro-MD"/>
              </w:rPr>
              <w:t>Se reiterează necesitatea asigurării estimării costurilor pentru toate acțiunile, conform perioadei de implementare a Programului (de exemplu: acțiunile 2.3.1, 2.3.2).</w:t>
            </w:r>
          </w:p>
          <w:p w14:paraId="552E5456" w14:textId="77777777" w:rsidR="00367AD5" w:rsidRPr="00163370" w:rsidRDefault="00367AD5" w:rsidP="00163370">
            <w:pPr>
              <w:tabs>
                <w:tab w:val="left" w:pos="884"/>
                <w:tab w:val="left" w:pos="1196"/>
              </w:tabs>
              <w:spacing w:after="0" w:line="240" w:lineRule="auto"/>
              <w:jc w:val="both"/>
              <w:rPr>
                <w:rFonts w:ascii="Times New Roman" w:hAnsi="Times New Roman"/>
                <w:bCs/>
                <w:iCs/>
                <w:sz w:val="24"/>
                <w:szCs w:val="24"/>
                <w:lang w:val="ro-MD"/>
              </w:rPr>
            </w:pPr>
            <w:r w:rsidRPr="00163370">
              <w:rPr>
                <w:rFonts w:ascii="Times New Roman" w:hAnsi="Times New Roman"/>
                <w:bCs/>
                <w:iCs/>
                <w:sz w:val="24"/>
                <w:szCs w:val="24"/>
                <w:lang w:val="ro-MD"/>
              </w:rPr>
              <w:t>Costurile estimate vor fi corelate cu programele și subprogramele bugetare, iar sursele de finanțare vor fi indicate explicit.</w:t>
            </w:r>
          </w:p>
          <w:p w14:paraId="6D665A54" w14:textId="77777777" w:rsidR="00367AD5" w:rsidRPr="00163370" w:rsidRDefault="00367AD5" w:rsidP="00163370">
            <w:pPr>
              <w:tabs>
                <w:tab w:val="left" w:pos="884"/>
                <w:tab w:val="left" w:pos="1196"/>
              </w:tabs>
              <w:spacing w:after="0" w:line="240" w:lineRule="auto"/>
              <w:jc w:val="both"/>
              <w:rPr>
                <w:rFonts w:ascii="Times New Roman" w:hAnsi="Times New Roman"/>
                <w:bCs/>
                <w:iCs/>
                <w:sz w:val="24"/>
                <w:szCs w:val="24"/>
                <w:lang w:val="ro-MD"/>
              </w:rPr>
            </w:pPr>
            <w:r w:rsidRPr="00163370">
              <w:rPr>
                <w:rFonts w:ascii="Times New Roman" w:hAnsi="Times New Roman"/>
                <w:bCs/>
                <w:iCs/>
                <w:sz w:val="24"/>
                <w:szCs w:val="24"/>
                <w:lang w:val="ro-MD"/>
              </w:rPr>
              <w:t>Se recomandă corelarea costurilor cu termenele de realizare (de exemplu: la acțiunea 1.1.6 – sunt planificate costuri pentru anul 2029, însă termenul de realizare este stabilit pentru anul 2028).</w:t>
            </w:r>
          </w:p>
          <w:p w14:paraId="0AA448B9" w14:textId="77777777" w:rsidR="00367AD5" w:rsidRPr="00163370" w:rsidRDefault="00367AD5" w:rsidP="00163370">
            <w:pPr>
              <w:tabs>
                <w:tab w:val="left" w:pos="884"/>
                <w:tab w:val="left" w:pos="1196"/>
              </w:tabs>
              <w:spacing w:after="0" w:line="240" w:lineRule="auto"/>
              <w:jc w:val="both"/>
              <w:rPr>
                <w:rFonts w:ascii="Times New Roman" w:hAnsi="Times New Roman"/>
                <w:bCs/>
                <w:iCs/>
                <w:sz w:val="24"/>
                <w:szCs w:val="24"/>
                <w:lang w:val="ro-MD"/>
              </w:rPr>
            </w:pPr>
            <w:r w:rsidRPr="00163370">
              <w:rPr>
                <w:rFonts w:ascii="Times New Roman" w:hAnsi="Times New Roman"/>
                <w:bCs/>
                <w:iCs/>
                <w:sz w:val="24"/>
                <w:szCs w:val="24"/>
                <w:lang w:val="ro-MD"/>
              </w:rPr>
              <w:t>Pentru fiecare acțiune se va indica termenul limită de finalizare (de exemplu: acțiunile 1.2.1, 4.2.2, 4.2.4).</w:t>
            </w:r>
          </w:p>
          <w:p w14:paraId="5B868C97" w14:textId="77777777" w:rsidR="00367AD5" w:rsidRPr="00163370" w:rsidRDefault="00367AD5" w:rsidP="00163370">
            <w:pPr>
              <w:tabs>
                <w:tab w:val="left" w:pos="884"/>
                <w:tab w:val="left" w:pos="1196"/>
              </w:tabs>
              <w:spacing w:after="0" w:line="240" w:lineRule="auto"/>
              <w:jc w:val="both"/>
              <w:rPr>
                <w:rFonts w:ascii="Times New Roman" w:hAnsi="Times New Roman"/>
                <w:bCs/>
                <w:iCs/>
                <w:sz w:val="24"/>
                <w:szCs w:val="24"/>
                <w:lang w:val="ro-MD"/>
              </w:rPr>
            </w:pPr>
            <w:r w:rsidRPr="00163370">
              <w:rPr>
                <w:rFonts w:ascii="Times New Roman" w:hAnsi="Times New Roman"/>
                <w:bCs/>
                <w:iCs/>
                <w:sz w:val="24"/>
                <w:szCs w:val="24"/>
                <w:lang w:val="ro-MD"/>
              </w:rPr>
              <w:t xml:space="preserve">Pentru a delimita instituțiile responsabile de implementarea Programului de alți actori-cheie, coloana „Instituții responsabile/ </w:t>
            </w:r>
            <w:proofErr w:type="spellStart"/>
            <w:r w:rsidRPr="00163370">
              <w:rPr>
                <w:rFonts w:ascii="Times New Roman" w:hAnsi="Times New Roman"/>
                <w:bCs/>
                <w:iCs/>
                <w:sz w:val="24"/>
                <w:szCs w:val="24"/>
                <w:lang w:val="ro-MD"/>
              </w:rPr>
              <w:t>co</w:t>
            </w:r>
            <w:proofErr w:type="spellEnd"/>
            <w:r w:rsidRPr="00163370">
              <w:rPr>
                <w:rFonts w:ascii="Times New Roman" w:hAnsi="Times New Roman"/>
                <w:bCs/>
                <w:iCs/>
                <w:sz w:val="24"/>
                <w:szCs w:val="24"/>
                <w:lang w:val="ro-MD"/>
              </w:rPr>
              <w:t>-executori” urmează a fi divizată în două coloane separate: „Instituții responsabile” și „Co-responsabili”.</w:t>
            </w:r>
          </w:p>
          <w:p w14:paraId="58461B18" w14:textId="53CC5D36" w:rsidR="00367AD5" w:rsidRPr="00163370" w:rsidRDefault="00367AD5" w:rsidP="00163370">
            <w:pPr>
              <w:tabs>
                <w:tab w:val="left" w:pos="884"/>
                <w:tab w:val="left" w:pos="1196"/>
              </w:tabs>
              <w:spacing w:after="0" w:line="240" w:lineRule="auto"/>
              <w:jc w:val="both"/>
              <w:rPr>
                <w:rFonts w:ascii="Times New Roman" w:hAnsi="Times New Roman"/>
                <w:bCs/>
                <w:iCs/>
                <w:sz w:val="24"/>
                <w:szCs w:val="24"/>
                <w:lang w:val="ro-MD"/>
              </w:rPr>
            </w:pPr>
            <w:r w:rsidRPr="00163370">
              <w:rPr>
                <w:rFonts w:ascii="Times New Roman" w:hAnsi="Times New Roman"/>
                <w:bCs/>
                <w:iCs/>
                <w:sz w:val="24"/>
                <w:szCs w:val="24"/>
                <w:lang w:val="ro-MD"/>
              </w:rPr>
              <w:t>Totodată, în rubrica „Instituții responsabile” se vor exclude entitățile care nu se află în subordinea Guvernului, acestea urmând a fi desemnate în calitate de parteneri în colaborare cu care vor fi realizate acțiunile propuse. Se va ține cont că aceste autorități publice sunt autonome și nu pot fi obligate de Guvern să execute anumite sarcini. În consecință, Guvernul nu poate verifica executarea acestora și nu dispune de pârghii pentru a impune realizarea lor.</w:t>
            </w:r>
          </w:p>
        </w:tc>
        <w:tc>
          <w:tcPr>
            <w:tcW w:w="4724" w:type="dxa"/>
          </w:tcPr>
          <w:p w14:paraId="0666CB69" w14:textId="4573BF65" w:rsidR="00367AD5" w:rsidRDefault="00367AD5"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acceptă parțial </w:t>
            </w:r>
          </w:p>
          <w:p w14:paraId="148A49A7" w14:textId="2C1A75B2" w:rsidR="00367AD5" w:rsidRPr="00367AD5" w:rsidRDefault="00367AD5" w:rsidP="00163370">
            <w:pPr>
              <w:tabs>
                <w:tab w:val="left" w:pos="884"/>
                <w:tab w:val="left" w:pos="1196"/>
              </w:tabs>
              <w:spacing w:after="0" w:line="240" w:lineRule="auto"/>
              <w:jc w:val="both"/>
              <w:rPr>
                <w:rFonts w:ascii="Times New Roman" w:hAnsi="Times New Roman"/>
                <w:bCs/>
                <w:sz w:val="24"/>
                <w:szCs w:val="24"/>
                <w:lang w:val="ro-MD"/>
              </w:rPr>
            </w:pPr>
            <w:r w:rsidRPr="00367AD5">
              <w:rPr>
                <w:rFonts w:ascii="Times New Roman" w:hAnsi="Times New Roman"/>
                <w:bCs/>
                <w:sz w:val="24"/>
                <w:szCs w:val="24"/>
                <w:lang w:val="ro-MD"/>
              </w:rPr>
              <w:t>Pentru acțiunile 2.3.1, 2.3.2</w:t>
            </w:r>
            <w:r w:rsidRPr="00031BDC">
              <w:rPr>
                <w:lang w:val="ro-MD"/>
              </w:rPr>
              <w:t xml:space="preserve"> </w:t>
            </w:r>
            <w:r w:rsidRPr="00367AD5">
              <w:rPr>
                <w:rFonts w:ascii="Times New Roman" w:hAnsi="Times New Roman"/>
                <w:bCs/>
                <w:sz w:val="24"/>
                <w:szCs w:val="24"/>
                <w:lang w:val="ro-MD"/>
              </w:rPr>
              <w:t>nu au fost prevăzute costuri suplimentare, întrucât ele vizează desemnarea/nominalizarea punctelor focale în cadrul autorităților și instituțiilor relevante, activitate care va fi realizată în limita atribuțiilor funcționale ale personalului desemnat și a resurselor administrative existente, fără a genera necesități financiare distincte din bugetul Programului.</w:t>
            </w:r>
          </w:p>
        </w:tc>
      </w:tr>
      <w:tr w:rsidR="00367AD5" w:rsidRPr="001B43D2" w14:paraId="7D36D6F2" w14:textId="77777777" w:rsidTr="00DB3475">
        <w:trPr>
          <w:trHeight w:val="509"/>
        </w:trPr>
        <w:tc>
          <w:tcPr>
            <w:tcW w:w="3145" w:type="dxa"/>
            <w:vMerge/>
          </w:tcPr>
          <w:p w14:paraId="3AEFACA8" w14:textId="77777777" w:rsidR="00367AD5" w:rsidRPr="00031BDC" w:rsidRDefault="00367AD5">
            <w:pPr>
              <w:rPr>
                <w:rFonts w:ascii="Times New Roman" w:hAnsi="Times New Roman"/>
                <w:sz w:val="24"/>
                <w:lang w:val="ro-MD"/>
              </w:rPr>
            </w:pPr>
          </w:p>
        </w:tc>
        <w:tc>
          <w:tcPr>
            <w:tcW w:w="810" w:type="dxa"/>
          </w:tcPr>
          <w:p w14:paraId="17BF6D12" w14:textId="77777777" w:rsidR="00367AD5" w:rsidRPr="00DB3475" w:rsidRDefault="00367AD5"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5E91FDA9" w14:textId="77777777" w:rsidR="00367AD5" w:rsidRPr="00163370" w:rsidRDefault="00367AD5" w:rsidP="00163370">
            <w:pPr>
              <w:tabs>
                <w:tab w:val="left" w:pos="884"/>
                <w:tab w:val="left" w:pos="1196"/>
              </w:tabs>
              <w:spacing w:after="0" w:line="240" w:lineRule="auto"/>
              <w:jc w:val="both"/>
              <w:rPr>
                <w:rFonts w:ascii="Times New Roman" w:hAnsi="Times New Roman"/>
                <w:bCs/>
                <w:iCs/>
                <w:sz w:val="24"/>
                <w:szCs w:val="24"/>
                <w:lang w:val="ro-MD"/>
              </w:rPr>
            </w:pPr>
            <w:r w:rsidRPr="00163370">
              <w:rPr>
                <w:rFonts w:ascii="Times New Roman" w:hAnsi="Times New Roman"/>
                <w:bCs/>
                <w:iCs/>
                <w:sz w:val="24"/>
                <w:szCs w:val="24"/>
                <w:lang w:val="ro-MD"/>
              </w:rPr>
              <w:t xml:space="preserve">Totodată, Planul de acțiuni va include exclusiv acțiuni care reflectă intervențiile și reformele propuse în domeniul </w:t>
            </w:r>
            <w:r w:rsidRPr="00163370">
              <w:rPr>
                <w:rFonts w:ascii="Times New Roman" w:hAnsi="Times New Roman"/>
                <w:bCs/>
                <w:iCs/>
                <w:sz w:val="24"/>
                <w:szCs w:val="24"/>
                <w:lang w:val="ro-MD"/>
              </w:rPr>
              <w:lastRenderedPageBreak/>
              <w:t>reducerii riscurilor de dezastre naturale. Se vor exclude acțiunile cu caracter recurent sau operațional, care țin de activitatea curentă a autorităților publice.</w:t>
            </w:r>
          </w:p>
          <w:p w14:paraId="21BD1962" w14:textId="77777777" w:rsidR="00367AD5" w:rsidRPr="00163370" w:rsidRDefault="00367AD5" w:rsidP="00163370">
            <w:pPr>
              <w:tabs>
                <w:tab w:val="left" w:pos="884"/>
                <w:tab w:val="left" w:pos="1196"/>
              </w:tabs>
              <w:spacing w:after="0" w:line="240" w:lineRule="auto"/>
              <w:jc w:val="both"/>
              <w:rPr>
                <w:rFonts w:ascii="Times New Roman" w:hAnsi="Times New Roman"/>
                <w:bCs/>
                <w:iCs/>
                <w:sz w:val="24"/>
                <w:szCs w:val="24"/>
                <w:lang w:val="ro-MD"/>
              </w:rPr>
            </w:pPr>
            <w:r w:rsidRPr="00163370">
              <w:rPr>
                <w:rFonts w:ascii="Times New Roman" w:hAnsi="Times New Roman"/>
                <w:bCs/>
                <w:iCs/>
                <w:sz w:val="24"/>
                <w:szCs w:val="24"/>
                <w:lang w:val="ro-MD"/>
              </w:rPr>
              <w:t>De asemenea, nu se acceptă includerea acțiunilor care țin de alte politici sectoriale și nu au o legătură directă cu domeniul reducerii riscurilor de dezastre naturale.</w:t>
            </w:r>
          </w:p>
          <w:p w14:paraId="6E838809" w14:textId="77777777" w:rsidR="00367AD5" w:rsidRPr="00163370" w:rsidRDefault="00367AD5" w:rsidP="00163370">
            <w:pPr>
              <w:tabs>
                <w:tab w:val="left" w:pos="884"/>
                <w:tab w:val="left" w:pos="1196"/>
              </w:tabs>
              <w:spacing w:after="0" w:line="240" w:lineRule="auto"/>
              <w:jc w:val="both"/>
              <w:rPr>
                <w:rFonts w:ascii="Times New Roman" w:hAnsi="Times New Roman"/>
                <w:bCs/>
                <w:iCs/>
                <w:sz w:val="24"/>
                <w:szCs w:val="24"/>
                <w:lang w:val="ro-MD"/>
              </w:rPr>
            </w:pPr>
            <w:r w:rsidRPr="00163370">
              <w:rPr>
                <w:rFonts w:ascii="Times New Roman" w:hAnsi="Times New Roman"/>
                <w:bCs/>
                <w:iCs/>
                <w:sz w:val="24"/>
                <w:szCs w:val="24"/>
                <w:lang w:val="ro-MD"/>
              </w:rPr>
              <w:t>De exemplu, acțiunea 3.3.1 „Elaborarea raportului de lecții învățate privind implementarea HG nr. 864/2020…”, nu prezintă relevanță pentru obiectivele Programului, fiind aferentă unui document de politici publice din domeniul agriculturii. Aceasta nu contribuie la realizarea rezultatelor urmărite în domeniul reducerii riscurilor de dezastre naturale. Mai mult, actul normativ vizat este deja expirat, ceea ce accentuează lipsa de oportunitate a includerii acestei acțiuni în Plan.</w:t>
            </w:r>
          </w:p>
          <w:p w14:paraId="25C7FC52" w14:textId="4706AD64" w:rsidR="00367AD5" w:rsidRPr="00163370" w:rsidRDefault="00367AD5" w:rsidP="00163370">
            <w:pPr>
              <w:tabs>
                <w:tab w:val="left" w:pos="884"/>
                <w:tab w:val="left" w:pos="1196"/>
              </w:tabs>
              <w:spacing w:after="0" w:line="240" w:lineRule="auto"/>
              <w:jc w:val="both"/>
              <w:rPr>
                <w:rFonts w:ascii="Times New Roman" w:hAnsi="Times New Roman"/>
                <w:bCs/>
                <w:iCs/>
                <w:sz w:val="24"/>
                <w:szCs w:val="24"/>
                <w:lang w:val="ro-MD"/>
              </w:rPr>
            </w:pPr>
            <w:r w:rsidRPr="00163370">
              <w:rPr>
                <w:rFonts w:ascii="Times New Roman" w:hAnsi="Times New Roman"/>
                <w:bCs/>
                <w:iCs/>
                <w:sz w:val="24"/>
                <w:szCs w:val="24"/>
                <w:lang w:val="ro-MD"/>
              </w:rPr>
              <w:t>În consecință, se va exclude această acțiune, precum și orice alte acțiuni similare care nu au legătură directă cu obiectivele Programului.</w:t>
            </w:r>
          </w:p>
        </w:tc>
        <w:tc>
          <w:tcPr>
            <w:tcW w:w="4724" w:type="dxa"/>
          </w:tcPr>
          <w:p w14:paraId="320EF553" w14:textId="77777777" w:rsidR="00367AD5" w:rsidRDefault="00367AD5"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Se acceptă</w:t>
            </w:r>
          </w:p>
          <w:p w14:paraId="02E64A79" w14:textId="77777777" w:rsidR="00367AD5" w:rsidRDefault="00367AD5" w:rsidP="00C60BC1">
            <w:pPr>
              <w:tabs>
                <w:tab w:val="left" w:pos="884"/>
                <w:tab w:val="left" w:pos="1196"/>
              </w:tabs>
              <w:spacing w:after="0" w:line="240" w:lineRule="auto"/>
              <w:jc w:val="both"/>
              <w:rPr>
                <w:rFonts w:ascii="Times New Roman" w:hAnsi="Times New Roman"/>
                <w:b/>
                <w:bCs/>
                <w:sz w:val="24"/>
                <w:szCs w:val="24"/>
                <w:lang w:val="ro-MD"/>
              </w:rPr>
            </w:pPr>
          </w:p>
          <w:p w14:paraId="042792C9" w14:textId="63E7654C" w:rsidR="00367AD5" w:rsidRPr="00367AD5" w:rsidRDefault="00367AD5" w:rsidP="00C60BC1">
            <w:pPr>
              <w:tabs>
                <w:tab w:val="left" w:pos="884"/>
                <w:tab w:val="left" w:pos="1196"/>
              </w:tabs>
              <w:spacing w:after="0" w:line="240" w:lineRule="auto"/>
              <w:jc w:val="both"/>
              <w:rPr>
                <w:rFonts w:ascii="Times New Roman" w:hAnsi="Times New Roman"/>
                <w:bCs/>
                <w:sz w:val="24"/>
                <w:szCs w:val="24"/>
                <w:lang w:val="ro-MD"/>
              </w:rPr>
            </w:pPr>
            <w:r w:rsidRPr="00367AD5">
              <w:rPr>
                <w:rFonts w:ascii="Times New Roman" w:hAnsi="Times New Roman"/>
                <w:bCs/>
                <w:sz w:val="24"/>
                <w:szCs w:val="24"/>
                <w:lang w:val="ro-MD"/>
              </w:rPr>
              <w:lastRenderedPageBreak/>
              <w:t xml:space="preserve">acțiunea 3.3.1 a fost eliminată </w:t>
            </w:r>
          </w:p>
        </w:tc>
      </w:tr>
      <w:tr w:rsidR="00367AD5" w:rsidRPr="00AC1710" w14:paraId="1D652369" w14:textId="77777777" w:rsidTr="00DB3475">
        <w:trPr>
          <w:trHeight w:val="509"/>
        </w:trPr>
        <w:tc>
          <w:tcPr>
            <w:tcW w:w="3145" w:type="dxa"/>
            <w:vMerge/>
          </w:tcPr>
          <w:p w14:paraId="58A41BF2" w14:textId="77777777" w:rsidR="00367AD5" w:rsidRPr="00B729B7" w:rsidRDefault="00367AD5">
            <w:pPr>
              <w:rPr>
                <w:rFonts w:ascii="Times New Roman" w:hAnsi="Times New Roman"/>
                <w:sz w:val="24"/>
              </w:rPr>
            </w:pPr>
          </w:p>
        </w:tc>
        <w:tc>
          <w:tcPr>
            <w:tcW w:w="810" w:type="dxa"/>
          </w:tcPr>
          <w:p w14:paraId="2AD0F898" w14:textId="77777777" w:rsidR="00367AD5" w:rsidRPr="00DB3475" w:rsidRDefault="00367AD5"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535F06EE" w14:textId="77777777" w:rsidR="00367AD5" w:rsidRPr="00367AD5" w:rsidRDefault="00367AD5" w:rsidP="00367AD5">
            <w:pPr>
              <w:tabs>
                <w:tab w:val="left" w:pos="884"/>
                <w:tab w:val="left" w:pos="1196"/>
              </w:tabs>
              <w:spacing w:after="0" w:line="240" w:lineRule="auto"/>
              <w:jc w:val="both"/>
              <w:rPr>
                <w:rFonts w:ascii="Times New Roman" w:hAnsi="Times New Roman"/>
                <w:bCs/>
                <w:iCs/>
                <w:sz w:val="24"/>
                <w:szCs w:val="24"/>
                <w:lang w:val="ro-MD"/>
              </w:rPr>
            </w:pPr>
            <w:r w:rsidRPr="00367AD5">
              <w:rPr>
                <w:rFonts w:ascii="Times New Roman" w:hAnsi="Times New Roman"/>
                <w:bCs/>
                <w:iCs/>
                <w:sz w:val="24"/>
                <w:szCs w:val="24"/>
                <w:lang w:val="ro-MD"/>
              </w:rPr>
              <w:t>În vederea asigurării asumării, fezabilității și implementării efective a acesteia, fiecare acțiune atribuită unei autorități publice va fi coordonată în prealabil cu instituția vizată.</w:t>
            </w:r>
          </w:p>
          <w:p w14:paraId="7F99AE66" w14:textId="77777777" w:rsidR="00367AD5" w:rsidRPr="00367AD5" w:rsidRDefault="00367AD5" w:rsidP="00367AD5">
            <w:pPr>
              <w:tabs>
                <w:tab w:val="left" w:pos="884"/>
                <w:tab w:val="left" w:pos="1196"/>
              </w:tabs>
              <w:spacing w:after="0" w:line="240" w:lineRule="auto"/>
              <w:jc w:val="both"/>
              <w:rPr>
                <w:rFonts w:ascii="Times New Roman" w:hAnsi="Times New Roman"/>
                <w:bCs/>
                <w:iCs/>
                <w:sz w:val="24"/>
                <w:szCs w:val="24"/>
                <w:lang w:val="ro-MD"/>
              </w:rPr>
            </w:pPr>
            <w:r w:rsidRPr="00367AD5">
              <w:rPr>
                <w:rFonts w:ascii="Times New Roman" w:hAnsi="Times New Roman"/>
                <w:bCs/>
                <w:iCs/>
                <w:sz w:val="24"/>
                <w:szCs w:val="24"/>
                <w:lang w:val="ro-MD"/>
              </w:rPr>
              <w:t>Indicatorii de monitorizare vor fi revizuiți astfel încât să fie clari, măsurabili și corelați direct cu rezultatele acțiunilor (de exemplu: acțiunea 5.2.1).</w:t>
            </w:r>
          </w:p>
          <w:p w14:paraId="2DDDA55A" w14:textId="45C48C5F" w:rsidR="00367AD5" w:rsidRPr="00163370" w:rsidRDefault="00367AD5" w:rsidP="00367AD5">
            <w:pPr>
              <w:tabs>
                <w:tab w:val="left" w:pos="884"/>
                <w:tab w:val="left" w:pos="1196"/>
              </w:tabs>
              <w:spacing w:after="0" w:line="240" w:lineRule="auto"/>
              <w:jc w:val="both"/>
              <w:rPr>
                <w:rFonts w:ascii="Times New Roman" w:hAnsi="Times New Roman"/>
                <w:bCs/>
                <w:iCs/>
                <w:sz w:val="24"/>
                <w:szCs w:val="24"/>
                <w:lang w:val="ro-MD"/>
              </w:rPr>
            </w:pPr>
            <w:r w:rsidRPr="00367AD5">
              <w:rPr>
                <w:rFonts w:ascii="Times New Roman" w:hAnsi="Times New Roman"/>
                <w:bCs/>
                <w:iCs/>
                <w:sz w:val="24"/>
                <w:szCs w:val="24"/>
                <w:lang w:val="ro-MD"/>
              </w:rPr>
              <w:t>Se recomandă uniformizarea formulării indicatorilor de monitorizare. Pentru actele normative indicatorii vor fi formulați uniform („Lege adoptată”, „Ordin emis”), evitând utilizarea unor formulări diferite pentru același tip de rezultat.</w:t>
            </w:r>
          </w:p>
        </w:tc>
        <w:tc>
          <w:tcPr>
            <w:tcW w:w="4724" w:type="dxa"/>
          </w:tcPr>
          <w:p w14:paraId="3C866055" w14:textId="77777777" w:rsidR="00367AD5" w:rsidRDefault="00367AD5"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ia act </w:t>
            </w:r>
          </w:p>
          <w:p w14:paraId="2B1D4823" w14:textId="1C3BB33E" w:rsidR="00367AD5" w:rsidRPr="00367AD5" w:rsidRDefault="00367AD5" w:rsidP="00367AD5">
            <w:pPr>
              <w:tabs>
                <w:tab w:val="left" w:pos="884"/>
                <w:tab w:val="left" w:pos="1196"/>
              </w:tabs>
              <w:spacing w:after="0" w:line="240" w:lineRule="auto"/>
              <w:jc w:val="both"/>
              <w:rPr>
                <w:rFonts w:ascii="Times New Roman" w:hAnsi="Times New Roman"/>
                <w:bCs/>
                <w:sz w:val="24"/>
                <w:szCs w:val="24"/>
                <w:lang w:val="ro-MD"/>
              </w:rPr>
            </w:pPr>
            <w:r w:rsidRPr="00367AD5">
              <w:rPr>
                <w:rFonts w:ascii="Times New Roman" w:hAnsi="Times New Roman"/>
                <w:bCs/>
                <w:sz w:val="24"/>
                <w:szCs w:val="24"/>
                <w:lang w:val="ro-MD"/>
              </w:rPr>
              <w:t>Toate acțiunile incluse în Planul de acțiuni au fost discutate și agreate în prealabil cu instituțiile specializate și autoritățile implicate, în cadrul procesului de elaborare și consultare a Programului, fapt ce asigură asumarea acestora, precum și fezabilitatea implementării măsurilor propuse.</w:t>
            </w:r>
          </w:p>
        </w:tc>
      </w:tr>
      <w:tr w:rsidR="00367AD5" w:rsidRPr="00AC1710" w14:paraId="2D521BDA" w14:textId="77777777" w:rsidTr="00DB3475">
        <w:trPr>
          <w:trHeight w:val="509"/>
        </w:trPr>
        <w:tc>
          <w:tcPr>
            <w:tcW w:w="3145" w:type="dxa"/>
            <w:vMerge/>
          </w:tcPr>
          <w:p w14:paraId="0956C03F" w14:textId="77777777" w:rsidR="00367AD5" w:rsidRPr="00031BDC" w:rsidRDefault="00367AD5">
            <w:pPr>
              <w:rPr>
                <w:rFonts w:ascii="Times New Roman" w:hAnsi="Times New Roman"/>
                <w:sz w:val="24"/>
                <w:lang w:val="ro-MD"/>
              </w:rPr>
            </w:pPr>
          </w:p>
        </w:tc>
        <w:tc>
          <w:tcPr>
            <w:tcW w:w="810" w:type="dxa"/>
          </w:tcPr>
          <w:p w14:paraId="6019E543" w14:textId="77777777" w:rsidR="00367AD5" w:rsidRPr="00DB3475" w:rsidRDefault="00367AD5"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2827FF68" w14:textId="77777777" w:rsidR="00367AD5" w:rsidRPr="00367AD5" w:rsidRDefault="00367AD5" w:rsidP="00367AD5">
            <w:pPr>
              <w:tabs>
                <w:tab w:val="left" w:pos="884"/>
                <w:tab w:val="left" w:pos="1196"/>
              </w:tabs>
              <w:spacing w:after="0" w:line="240" w:lineRule="auto"/>
              <w:jc w:val="both"/>
              <w:rPr>
                <w:rFonts w:ascii="Times New Roman" w:hAnsi="Times New Roman"/>
                <w:bCs/>
                <w:iCs/>
                <w:sz w:val="24"/>
                <w:szCs w:val="24"/>
                <w:lang w:val="ro-MD"/>
              </w:rPr>
            </w:pPr>
            <w:r w:rsidRPr="00367AD5">
              <w:rPr>
                <w:rFonts w:ascii="Times New Roman" w:hAnsi="Times New Roman"/>
                <w:bCs/>
                <w:iCs/>
                <w:sz w:val="24"/>
                <w:szCs w:val="24"/>
                <w:lang w:val="ro-MD"/>
              </w:rPr>
              <w:t>La Nota de fundamentare:</w:t>
            </w:r>
          </w:p>
          <w:p w14:paraId="217E0A4E" w14:textId="77777777" w:rsidR="00367AD5" w:rsidRPr="00367AD5" w:rsidRDefault="00367AD5" w:rsidP="00367AD5">
            <w:pPr>
              <w:tabs>
                <w:tab w:val="left" w:pos="884"/>
                <w:tab w:val="left" w:pos="1196"/>
              </w:tabs>
              <w:spacing w:after="0" w:line="240" w:lineRule="auto"/>
              <w:jc w:val="both"/>
              <w:rPr>
                <w:rFonts w:ascii="Times New Roman" w:hAnsi="Times New Roman"/>
                <w:bCs/>
                <w:iCs/>
                <w:sz w:val="24"/>
                <w:szCs w:val="24"/>
                <w:lang w:val="ro-MD"/>
              </w:rPr>
            </w:pPr>
            <w:r w:rsidRPr="00367AD5">
              <w:rPr>
                <w:rFonts w:ascii="Times New Roman" w:hAnsi="Times New Roman"/>
                <w:bCs/>
                <w:iCs/>
                <w:sz w:val="24"/>
                <w:szCs w:val="24"/>
                <w:lang w:val="ro-MD"/>
              </w:rPr>
              <w:t>Se recomandă actualizarea Notei de fundamentare în conformitate cu versiunea revizuită a Programului, inclusiv completarea argumentării privind fundamentarea financiară.</w:t>
            </w:r>
          </w:p>
          <w:p w14:paraId="5C7D13E7" w14:textId="7B5E1DC9" w:rsidR="00367AD5" w:rsidRPr="00367AD5" w:rsidRDefault="00367AD5" w:rsidP="00367AD5">
            <w:pPr>
              <w:tabs>
                <w:tab w:val="left" w:pos="884"/>
                <w:tab w:val="left" w:pos="1196"/>
              </w:tabs>
              <w:spacing w:after="0" w:line="240" w:lineRule="auto"/>
              <w:jc w:val="both"/>
              <w:rPr>
                <w:rFonts w:ascii="Times New Roman" w:hAnsi="Times New Roman"/>
                <w:bCs/>
                <w:iCs/>
                <w:sz w:val="24"/>
                <w:szCs w:val="24"/>
                <w:lang w:val="ro-MD"/>
              </w:rPr>
            </w:pPr>
            <w:r w:rsidRPr="00367AD5">
              <w:rPr>
                <w:rFonts w:ascii="Times New Roman" w:hAnsi="Times New Roman"/>
                <w:bCs/>
                <w:iCs/>
                <w:sz w:val="24"/>
                <w:szCs w:val="24"/>
                <w:lang w:val="ro-MD"/>
              </w:rPr>
              <w:t xml:space="preserve">În final, exprimăm disponibilitatea de a discuta în regim de lucru și de a conveni de comun acord asupra conținutului </w:t>
            </w:r>
            <w:r w:rsidRPr="00367AD5">
              <w:rPr>
                <w:rFonts w:ascii="Times New Roman" w:hAnsi="Times New Roman"/>
                <w:bCs/>
                <w:iCs/>
                <w:sz w:val="24"/>
                <w:szCs w:val="24"/>
                <w:lang w:val="ro-MD"/>
              </w:rPr>
              <w:lastRenderedPageBreak/>
              <w:t>Programului și propunerilor formulate în prezentul aviz, în scopul asigurării calității documentului de politici elaborat.</w:t>
            </w:r>
          </w:p>
        </w:tc>
        <w:tc>
          <w:tcPr>
            <w:tcW w:w="4724" w:type="dxa"/>
          </w:tcPr>
          <w:p w14:paraId="45717995" w14:textId="77777777" w:rsidR="00367AD5" w:rsidRDefault="00367AD5" w:rsidP="00C60BC1">
            <w:pPr>
              <w:tabs>
                <w:tab w:val="left" w:pos="884"/>
                <w:tab w:val="left" w:pos="1196"/>
              </w:tabs>
              <w:spacing w:after="0" w:line="240" w:lineRule="auto"/>
              <w:jc w:val="both"/>
              <w:rPr>
                <w:rFonts w:ascii="Times New Roman" w:hAnsi="Times New Roman"/>
                <w:b/>
                <w:bCs/>
                <w:sz w:val="24"/>
                <w:szCs w:val="24"/>
                <w:lang w:val="ro-MD"/>
              </w:rPr>
            </w:pPr>
          </w:p>
        </w:tc>
      </w:tr>
      <w:tr w:rsidR="00CA4656" w:rsidRPr="001B43D2" w14:paraId="490D0AAB" w14:textId="77777777" w:rsidTr="009230F5">
        <w:trPr>
          <w:trHeight w:val="2042"/>
        </w:trPr>
        <w:tc>
          <w:tcPr>
            <w:tcW w:w="3145" w:type="dxa"/>
            <w:vMerge w:val="restart"/>
          </w:tcPr>
          <w:p w14:paraId="1C3E6D79" w14:textId="77777777" w:rsidR="00CA4656" w:rsidRPr="00031BDC" w:rsidRDefault="00CA4656" w:rsidP="00367AD5">
            <w:pPr>
              <w:rPr>
                <w:rFonts w:ascii="Times New Roman" w:hAnsi="Times New Roman"/>
                <w:b/>
                <w:sz w:val="24"/>
                <w:lang w:val="sv-SE"/>
              </w:rPr>
            </w:pPr>
            <w:r w:rsidRPr="00031BDC">
              <w:rPr>
                <w:rFonts w:ascii="Times New Roman" w:hAnsi="Times New Roman"/>
                <w:b/>
                <w:sz w:val="24"/>
                <w:lang w:val="sv-SE"/>
              </w:rPr>
              <w:t>Agenția Geodezie, Cartografie și Cadastru</w:t>
            </w:r>
          </w:p>
          <w:p w14:paraId="792E7D0E" w14:textId="12F7B6A5" w:rsidR="00CA4656" w:rsidRPr="00031BDC" w:rsidRDefault="00732722" w:rsidP="00367AD5">
            <w:pPr>
              <w:rPr>
                <w:rFonts w:ascii="Times New Roman" w:hAnsi="Times New Roman"/>
                <w:sz w:val="24"/>
                <w:lang w:val="sv-SE"/>
              </w:rPr>
            </w:pPr>
            <w:r w:rsidRPr="00031BDC">
              <w:rPr>
                <w:rFonts w:ascii="Times New Roman" w:hAnsi="Times New Roman"/>
                <w:lang w:val="sv-SE"/>
              </w:rPr>
              <w:t>n</w:t>
            </w:r>
            <w:r w:rsidR="00CA4656" w:rsidRPr="00031BDC">
              <w:rPr>
                <w:rFonts w:ascii="Times New Roman" w:hAnsi="Times New Roman"/>
                <w:lang w:val="sv-SE"/>
              </w:rPr>
              <w:t>r. 36/01-06/611 din 05.05.2026</w:t>
            </w:r>
          </w:p>
        </w:tc>
        <w:tc>
          <w:tcPr>
            <w:tcW w:w="810" w:type="dxa"/>
          </w:tcPr>
          <w:p w14:paraId="078085E3"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689D1C6B" w14:textId="0E92BE2F" w:rsidR="00CA4656" w:rsidRPr="00367AD5"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 xml:space="preserve">Constatăm o neconcordanță de structură la pct. 2 </w:t>
            </w:r>
            <w:proofErr w:type="spellStart"/>
            <w:r w:rsidRPr="001F55D0">
              <w:rPr>
                <w:rFonts w:ascii="Times New Roman" w:hAnsi="Times New Roman"/>
                <w:bCs/>
                <w:iCs/>
                <w:sz w:val="24"/>
                <w:szCs w:val="24"/>
                <w:lang w:val="ro-MD"/>
              </w:rPr>
              <w:t>subpct</w:t>
            </w:r>
            <w:proofErr w:type="spellEnd"/>
            <w:r w:rsidRPr="001F55D0">
              <w:rPr>
                <w:rFonts w:ascii="Times New Roman" w:hAnsi="Times New Roman"/>
                <w:bCs/>
                <w:iCs/>
                <w:sz w:val="24"/>
                <w:szCs w:val="24"/>
                <w:lang w:val="ro-MD"/>
              </w:rPr>
              <w:t>. 2) și 3) din hotărâre,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care afectează claritatea normei. În vederea asigurării coerenței și cursivității textului,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se propune comasarea acestora și reformularea după cum urmează: „2) vor prezenta</w:t>
            </w:r>
            <w:r>
              <w:rPr>
                <w:rFonts w:ascii="Times New Roman" w:hAnsi="Times New Roman"/>
                <w:bCs/>
                <w:iCs/>
                <w:sz w:val="24"/>
                <w:szCs w:val="24"/>
                <w:lang w:val="ro-MD"/>
              </w:rPr>
              <w:t xml:space="preserve"> </w:t>
            </w:r>
            <w:r w:rsidRPr="001F55D0">
              <w:rPr>
                <w:rFonts w:ascii="Times New Roman" w:hAnsi="Times New Roman"/>
                <w:bCs/>
                <w:iCs/>
                <w:sz w:val="24"/>
                <w:szCs w:val="24"/>
                <w:lang w:val="ro-MD"/>
              </w:rPr>
              <w:t>anual Ministerului Mediului, până la 10 februarie, precum și la solicitare, rapoarte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privind gradul de realizare a acțiunilor incluse în Planul nominalizat.”</w:t>
            </w:r>
          </w:p>
        </w:tc>
        <w:tc>
          <w:tcPr>
            <w:tcW w:w="4724" w:type="dxa"/>
          </w:tcPr>
          <w:p w14:paraId="5D585B55" w14:textId="77777777" w:rsidR="00CA4656" w:rsidRDefault="00950C87"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acceptă </w:t>
            </w:r>
          </w:p>
          <w:p w14:paraId="6E583598" w14:textId="41A18890" w:rsidR="00950C87" w:rsidRPr="00FB0971" w:rsidRDefault="00FB0971" w:rsidP="00C60BC1">
            <w:pPr>
              <w:tabs>
                <w:tab w:val="left" w:pos="884"/>
                <w:tab w:val="left" w:pos="1196"/>
              </w:tabs>
              <w:spacing w:after="0" w:line="240" w:lineRule="auto"/>
              <w:jc w:val="both"/>
              <w:rPr>
                <w:rFonts w:ascii="Times New Roman" w:hAnsi="Times New Roman"/>
                <w:bCs/>
                <w:sz w:val="24"/>
                <w:szCs w:val="24"/>
                <w:lang w:val="ro-MD"/>
              </w:rPr>
            </w:pPr>
            <w:proofErr w:type="spellStart"/>
            <w:r w:rsidRPr="00FB0971">
              <w:rPr>
                <w:rFonts w:ascii="Times New Roman" w:hAnsi="Times New Roman"/>
                <w:bCs/>
                <w:sz w:val="24"/>
                <w:szCs w:val="24"/>
                <w:lang w:val="ro-MD"/>
              </w:rPr>
              <w:t>p</w:t>
            </w:r>
            <w:r w:rsidR="00950C87" w:rsidRPr="00FB0971">
              <w:rPr>
                <w:rFonts w:ascii="Times New Roman" w:hAnsi="Times New Roman"/>
                <w:bCs/>
                <w:sz w:val="24"/>
                <w:szCs w:val="24"/>
                <w:lang w:val="ro-MD"/>
              </w:rPr>
              <w:t>ct</w:t>
            </w:r>
            <w:proofErr w:type="spellEnd"/>
            <w:r w:rsidR="00950C87" w:rsidRPr="00FB0971">
              <w:rPr>
                <w:rFonts w:ascii="Times New Roman" w:hAnsi="Times New Roman"/>
                <w:bCs/>
                <w:sz w:val="24"/>
                <w:szCs w:val="24"/>
                <w:lang w:val="ro-MD"/>
              </w:rPr>
              <w:t xml:space="preserve"> 2 și 3 din HG au fost reformulate. </w:t>
            </w:r>
          </w:p>
        </w:tc>
      </w:tr>
      <w:tr w:rsidR="00CA4656" w:rsidRPr="001B43D2" w14:paraId="20D2F502" w14:textId="77777777" w:rsidTr="00DB3475">
        <w:trPr>
          <w:trHeight w:val="509"/>
        </w:trPr>
        <w:tc>
          <w:tcPr>
            <w:tcW w:w="3145" w:type="dxa"/>
            <w:vMerge/>
          </w:tcPr>
          <w:p w14:paraId="7D9C6D3B" w14:textId="77777777" w:rsidR="00CA4656" w:rsidRPr="001F55D0" w:rsidRDefault="00CA4656" w:rsidP="00367AD5">
            <w:pPr>
              <w:rPr>
                <w:rFonts w:ascii="Times New Roman" w:hAnsi="Times New Roman"/>
                <w:sz w:val="24"/>
                <w:highlight w:val="yellow"/>
              </w:rPr>
            </w:pPr>
          </w:p>
        </w:tc>
        <w:tc>
          <w:tcPr>
            <w:tcW w:w="810" w:type="dxa"/>
          </w:tcPr>
          <w:p w14:paraId="75177248"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7DA95636" w14:textId="528F85BF"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Observăm o eroare de numerotare a subpunctelor la pct. 2 și pct. 3 din proiectul</w:t>
            </w:r>
            <w:r>
              <w:rPr>
                <w:rFonts w:ascii="Times New Roman" w:hAnsi="Times New Roman"/>
                <w:bCs/>
                <w:iCs/>
                <w:sz w:val="24"/>
                <w:szCs w:val="24"/>
                <w:lang w:val="ro-MD"/>
              </w:rPr>
              <w:t xml:space="preserve"> </w:t>
            </w:r>
            <w:r w:rsidRPr="001F55D0">
              <w:rPr>
                <w:rFonts w:ascii="Times New Roman" w:hAnsi="Times New Roman"/>
                <w:bCs/>
                <w:iCs/>
                <w:sz w:val="24"/>
                <w:szCs w:val="24"/>
                <w:lang w:val="ro-MD"/>
              </w:rPr>
              <w:t>hotărârii. Astfel, la pct. 2 sunt utilizate subpunctele 1), 2), 3), iar la pct. 3 numerotarea</w:t>
            </w:r>
            <w:r>
              <w:rPr>
                <w:rFonts w:ascii="Times New Roman" w:hAnsi="Times New Roman"/>
                <w:bCs/>
                <w:iCs/>
                <w:sz w:val="24"/>
                <w:szCs w:val="24"/>
                <w:lang w:val="ro-MD"/>
              </w:rPr>
              <w:t xml:space="preserve"> </w:t>
            </w:r>
            <w:r w:rsidRPr="001F55D0">
              <w:rPr>
                <w:rFonts w:ascii="Times New Roman" w:hAnsi="Times New Roman"/>
                <w:bCs/>
                <w:iCs/>
                <w:sz w:val="24"/>
                <w:szCs w:val="24"/>
                <w:lang w:val="ro-MD"/>
              </w:rPr>
              <w:t>continuă cu 4), 5), 6), în loc să fie reluată. În conformitate cu regulile de tehnică</w:t>
            </w:r>
            <w:r>
              <w:rPr>
                <w:rFonts w:ascii="Times New Roman" w:hAnsi="Times New Roman"/>
                <w:bCs/>
                <w:iCs/>
                <w:sz w:val="24"/>
                <w:szCs w:val="24"/>
                <w:lang w:val="ro-MD"/>
              </w:rPr>
              <w:t xml:space="preserve"> </w:t>
            </w:r>
            <w:r w:rsidRPr="001F55D0">
              <w:rPr>
                <w:rFonts w:ascii="Times New Roman" w:hAnsi="Times New Roman"/>
                <w:bCs/>
                <w:iCs/>
                <w:sz w:val="24"/>
                <w:szCs w:val="24"/>
                <w:lang w:val="ro-MD"/>
              </w:rPr>
              <w:t>legislativă prevăzute de Legea nr. 100/2017 cu privire la actele normative, numerotarea</w:t>
            </w:r>
            <w:r>
              <w:rPr>
                <w:rFonts w:ascii="Times New Roman" w:hAnsi="Times New Roman"/>
                <w:bCs/>
                <w:iCs/>
                <w:sz w:val="24"/>
                <w:szCs w:val="24"/>
                <w:lang w:val="ro-MD"/>
              </w:rPr>
              <w:t xml:space="preserve"> </w:t>
            </w:r>
            <w:r w:rsidRPr="001F55D0">
              <w:rPr>
                <w:rFonts w:ascii="Times New Roman" w:hAnsi="Times New Roman"/>
                <w:bCs/>
                <w:iCs/>
                <w:sz w:val="24"/>
                <w:szCs w:val="24"/>
                <w:lang w:val="ro-MD"/>
              </w:rPr>
              <w:t>subpunctelor se reia la fiecare punct distinct. În acest sens, propunem ca, la pct. 3,</w:t>
            </w:r>
          </w:p>
          <w:p w14:paraId="6A33DC4F" w14:textId="25A371BC"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numerotarea subpunctelor să fie corectată, după cum urmează: 1), 2), 3). Corectarea</w:t>
            </w:r>
            <w:r>
              <w:rPr>
                <w:rFonts w:ascii="Times New Roman" w:hAnsi="Times New Roman"/>
                <w:bCs/>
                <w:iCs/>
                <w:sz w:val="24"/>
                <w:szCs w:val="24"/>
                <w:lang w:val="ro-MD"/>
              </w:rPr>
              <w:t xml:space="preserve"> </w:t>
            </w:r>
            <w:r w:rsidRPr="001F55D0">
              <w:rPr>
                <w:rFonts w:ascii="Times New Roman" w:hAnsi="Times New Roman"/>
                <w:bCs/>
                <w:iCs/>
                <w:sz w:val="24"/>
                <w:szCs w:val="24"/>
                <w:lang w:val="ro-MD"/>
              </w:rPr>
              <w:t>propusă asigură respectarea normelor de tehnică legislativă și contribuie la claritatea și</w:t>
            </w:r>
          </w:p>
          <w:p w14:paraId="1F882C1E" w14:textId="6297B50A"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coerența structurii actului normativ.</w:t>
            </w:r>
          </w:p>
        </w:tc>
        <w:tc>
          <w:tcPr>
            <w:tcW w:w="4724" w:type="dxa"/>
          </w:tcPr>
          <w:p w14:paraId="5CEB75DF" w14:textId="77777777" w:rsidR="009230F5" w:rsidRPr="009230F5" w:rsidRDefault="00950C87" w:rsidP="00C60BC1">
            <w:pPr>
              <w:tabs>
                <w:tab w:val="left" w:pos="884"/>
                <w:tab w:val="left" w:pos="1196"/>
              </w:tabs>
              <w:spacing w:after="0" w:line="240" w:lineRule="auto"/>
              <w:jc w:val="both"/>
              <w:rPr>
                <w:rFonts w:ascii="Times New Roman" w:hAnsi="Times New Roman"/>
                <w:b/>
                <w:sz w:val="24"/>
              </w:rPr>
            </w:pPr>
            <w:proofErr w:type="spellStart"/>
            <w:r w:rsidRPr="009230F5">
              <w:rPr>
                <w:rFonts w:ascii="Times New Roman" w:hAnsi="Times New Roman"/>
                <w:b/>
                <w:sz w:val="24"/>
              </w:rPr>
              <w:t>Observația</w:t>
            </w:r>
            <w:proofErr w:type="spellEnd"/>
            <w:r w:rsidRPr="009230F5">
              <w:rPr>
                <w:rFonts w:ascii="Times New Roman" w:hAnsi="Times New Roman"/>
                <w:b/>
                <w:sz w:val="24"/>
              </w:rPr>
              <w:t xml:space="preserve"> se </w:t>
            </w:r>
            <w:proofErr w:type="spellStart"/>
            <w:r w:rsidRPr="009230F5">
              <w:rPr>
                <w:rFonts w:ascii="Times New Roman" w:hAnsi="Times New Roman"/>
                <w:b/>
                <w:sz w:val="24"/>
              </w:rPr>
              <w:t>acceptă</w:t>
            </w:r>
            <w:proofErr w:type="spellEnd"/>
            <w:r w:rsidRPr="009230F5">
              <w:rPr>
                <w:rFonts w:ascii="Times New Roman" w:hAnsi="Times New Roman"/>
                <w:b/>
                <w:sz w:val="24"/>
              </w:rPr>
              <w:t xml:space="preserve"> </w:t>
            </w:r>
            <w:proofErr w:type="spellStart"/>
            <w:r w:rsidRPr="009230F5">
              <w:rPr>
                <w:rFonts w:ascii="Times New Roman" w:hAnsi="Times New Roman"/>
                <w:b/>
                <w:sz w:val="24"/>
              </w:rPr>
              <w:t>parțial</w:t>
            </w:r>
            <w:proofErr w:type="spellEnd"/>
            <w:r w:rsidRPr="009230F5">
              <w:rPr>
                <w:rFonts w:ascii="Times New Roman" w:hAnsi="Times New Roman"/>
                <w:b/>
                <w:sz w:val="24"/>
              </w:rPr>
              <w:t xml:space="preserve">. </w:t>
            </w:r>
          </w:p>
          <w:p w14:paraId="46114D65" w14:textId="5015C600" w:rsidR="00CA4656" w:rsidRDefault="00950C87" w:rsidP="00C60BC1">
            <w:pPr>
              <w:tabs>
                <w:tab w:val="left" w:pos="884"/>
                <w:tab w:val="left" w:pos="1196"/>
              </w:tabs>
              <w:spacing w:after="0" w:line="240" w:lineRule="auto"/>
              <w:jc w:val="both"/>
              <w:rPr>
                <w:rFonts w:ascii="Times New Roman" w:hAnsi="Times New Roman"/>
                <w:b/>
                <w:bCs/>
                <w:sz w:val="24"/>
                <w:szCs w:val="24"/>
                <w:lang w:val="ro-MD"/>
              </w:rPr>
            </w:pPr>
            <w:proofErr w:type="spellStart"/>
            <w:r w:rsidRPr="009230F5">
              <w:rPr>
                <w:rFonts w:ascii="Times New Roman" w:hAnsi="Times New Roman"/>
              </w:rPr>
              <w:t>Menționăm</w:t>
            </w:r>
            <w:proofErr w:type="spellEnd"/>
            <w:r w:rsidRPr="009230F5">
              <w:rPr>
                <w:rFonts w:ascii="Times New Roman" w:hAnsi="Times New Roman"/>
              </w:rPr>
              <w:t xml:space="preserve"> </w:t>
            </w:r>
            <w:proofErr w:type="spellStart"/>
            <w:r w:rsidRPr="009230F5">
              <w:rPr>
                <w:rFonts w:ascii="Times New Roman" w:hAnsi="Times New Roman"/>
              </w:rPr>
              <w:t>că</w:t>
            </w:r>
            <w:proofErr w:type="spellEnd"/>
            <w:r w:rsidRPr="009230F5">
              <w:rPr>
                <w:rFonts w:ascii="Times New Roman" w:hAnsi="Times New Roman"/>
              </w:rPr>
              <w:t xml:space="preserve"> </w:t>
            </w:r>
            <w:proofErr w:type="spellStart"/>
            <w:r w:rsidRPr="009230F5">
              <w:rPr>
                <w:rFonts w:ascii="Times New Roman" w:hAnsi="Times New Roman"/>
              </w:rPr>
              <w:t>prevederile</w:t>
            </w:r>
            <w:proofErr w:type="spellEnd"/>
            <w:r w:rsidRPr="009230F5">
              <w:rPr>
                <w:rFonts w:ascii="Times New Roman" w:hAnsi="Times New Roman"/>
              </w:rPr>
              <w:t xml:space="preserve"> </w:t>
            </w:r>
            <w:r w:rsidRPr="009230F5">
              <w:rPr>
                <w:rStyle w:val="Robust"/>
                <w:rFonts w:ascii="Times New Roman" w:hAnsi="Times New Roman"/>
              </w:rPr>
              <w:t xml:space="preserve">art. 52 </w:t>
            </w:r>
            <w:proofErr w:type="spellStart"/>
            <w:r w:rsidRPr="009230F5">
              <w:rPr>
                <w:rStyle w:val="Robust"/>
                <w:rFonts w:ascii="Times New Roman" w:hAnsi="Times New Roman"/>
              </w:rPr>
              <w:t>alin</w:t>
            </w:r>
            <w:proofErr w:type="spellEnd"/>
            <w:r w:rsidRPr="009230F5">
              <w:rPr>
                <w:rStyle w:val="Robust"/>
                <w:rFonts w:ascii="Times New Roman" w:hAnsi="Times New Roman"/>
              </w:rPr>
              <w:t xml:space="preserve">. (2) </w:t>
            </w:r>
            <w:proofErr w:type="spellStart"/>
            <w:r w:rsidRPr="009230F5">
              <w:rPr>
                <w:rStyle w:val="Robust"/>
                <w:rFonts w:ascii="Times New Roman" w:hAnsi="Times New Roman"/>
              </w:rPr>
              <w:t>și</w:t>
            </w:r>
            <w:proofErr w:type="spellEnd"/>
            <w:r w:rsidRPr="009230F5">
              <w:rPr>
                <w:rStyle w:val="Robust"/>
                <w:rFonts w:ascii="Times New Roman" w:hAnsi="Times New Roman"/>
              </w:rPr>
              <w:t xml:space="preserve"> (3) din </w:t>
            </w:r>
            <w:proofErr w:type="spellStart"/>
            <w:r w:rsidRPr="009230F5">
              <w:rPr>
                <w:rStyle w:val="Robust"/>
                <w:rFonts w:ascii="Times New Roman" w:hAnsi="Times New Roman"/>
              </w:rPr>
              <w:t>Legea</w:t>
            </w:r>
            <w:proofErr w:type="spellEnd"/>
            <w:r w:rsidRPr="009230F5">
              <w:rPr>
                <w:rStyle w:val="Robust"/>
                <w:rFonts w:ascii="Times New Roman" w:hAnsi="Times New Roman"/>
              </w:rPr>
              <w:t xml:space="preserve"> nr. 100/2017 cu </w:t>
            </w:r>
            <w:proofErr w:type="spellStart"/>
            <w:r w:rsidRPr="009230F5">
              <w:rPr>
                <w:rStyle w:val="Robust"/>
                <w:rFonts w:ascii="Times New Roman" w:hAnsi="Times New Roman"/>
              </w:rPr>
              <w:t>privire</w:t>
            </w:r>
            <w:proofErr w:type="spellEnd"/>
            <w:r w:rsidRPr="009230F5">
              <w:rPr>
                <w:rStyle w:val="Robust"/>
                <w:rFonts w:ascii="Times New Roman" w:hAnsi="Times New Roman"/>
              </w:rPr>
              <w:t xml:space="preserve"> la </w:t>
            </w:r>
            <w:proofErr w:type="spellStart"/>
            <w:r w:rsidRPr="009230F5">
              <w:rPr>
                <w:rStyle w:val="Robust"/>
                <w:rFonts w:ascii="Times New Roman" w:hAnsi="Times New Roman"/>
              </w:rPr>
              <w:t>actele</w:t>
            </w:r>
            <w:proofErr w:type="spellEnd"/>
            <w:r w:rsidRPr="009230F5">
              <w:rPr>
                <w:rStyle w:val="Robust"/>
                <w:rFonts w:ascii="Times New Roman" w:hAnsi="Times New Roman"/>
              </w:rPr>
              <w:t xml:space="preserve"> normative</w:t>
            </w:r>
            <w:r w:rsidRPr="009230F5">
              <w:rPr>
                <w:rFonts w:ascii="Times New Roman" w:hAnsi="Times New Roman"/>
              </w:rPr>
              <w:t xml:space="preserve"> </w:t>
            </w:r>
            <w:proofErr w:type="spellStart"/>
            <w:r w:rsidRPr="009230F5">
              <w:rPr>
                <w:rFonts w:ascii="Times New Roman" w:hAnsi="Times New Roman"/>
              </w:rPr>
              <w:t>reglementează</w:t>
            </w:r>
            <w:proofErr w:type="spellEnd"/>
            <w:r w:rsidRPr="009230F5">
              <w:rPr>
                <w:rFonts w:ascii="Times New Roman" w:hAnsi="Times New Roman"/>
              </w:rPr>
              <w:t xml:space="preserve"> </w:t>
            </w:r>
            <w:proofErr w:type="spellStart"/>
            <w:r w:rsidRPr="009230F5">
              <w:rPr>
                <w:rFonts w:ascii="Times New Roman" w:hAnsi="Times New Roman"/>
              </w:rPr>
              <w:t>numerotarea</w:t>
            </w:r>
            <w:proofErr w:type="spellEnd"/>
            <w:r w:rsidRPr="009230F5">
              <w:rPr>
                <w:rFonts w:ascii="Times New Roman" w:hAnsi="Times New Roman"/>
              </w:rPr>
              <w:t xml:space="preserve"> </w:t>
            </w:r>
            <w:proofErr w:type="spellStart"/>
            <w:r w:rsidRPr="009230F5">
              <w:rPr>
                <w:rFonts w:ascii="Times New Roman" w:hAnsi="Times New Roman"/>
              </w:rPr>
              <w:t>consecutivă</w:t>
            </w:r>
            <w:proofErr w:type="spellEnd"/>
            <w:r w:rsidRPr="009230F5">
              <w:rPr>
                <w:rFonts w:ascii="Times New Roman" w:hAnsi="Times New Roman"/>
              </w:rPr>
              <w:t xml:space="preserve"> a </w:t>
            </w:r>
            <w:proofErr w:type="spellStart"/>
            <w:r w:rsidRPr="009230F5">
              <w:rPr>
                <w:rFonts w:ascii="Times New Roman" w:hAnsi="Times New Roman"/>
              </w:rPr>
              <w:t>punctelor</w:t>
            </w:r>
            <w:proofErr w:type="spellEnd"/>
            <w:r w:rsidRPr="009230F5">
              <w:rPr>
                <w:rFonts w:ascii="Times New Roman" w:hAnsi="Times New Roman"/>
              </w:rPr>
              <w:t xml:space="preserve"> </w:t>
            </w:r>
            <w:proofErr w:type="spellStart"/>
            <w:r w:rsidRPr="009230F5">
              <w:rPr>
                <w:rFonts w:ascii="Times New Roman" w:hAnsi="Times New Roman"/>
              </w:rPr>
              <w:t>și</w:t>
            </w:r>
            <w:proofErr w:type="spellEnd"/>
            <w:r w:rsidRPr="009230F5">
              <w:rPr>
                <w:rFonts w:ascii="Times New Roman" w:hAnsi="Times New Roman"/>
              </w:rPr>
              <w:t xml:space="preserve"> </w:t>
            </w:r>
            <w:proofErr w:type="spellStart"/>
            <w:r w:rsidRPr="009230F5">
              <w:rPr>
                <w:rFonts w:ascii="Times New Roman" w:hAnsi="Times New Roman"/>
              </w:rPr>
              <w:t>posibilitatea</w:t>
            </w:r>
            <w:proofErr w:type="spellEnd"/>
            <w:r w:rsidRPr="009230F5">
              <w:rPr>
                <w:rFonts w:ascii="Times New Roman" w:hAnsi="Times New Roman"/>
              </w:rPr>
              <w:t xml:space="preserve"> </w:t>
            </w:r>
            <w:proofErr w:type="spellStart"/>
            <w:r w:rsidRPr="009230F5">
              <w:rPr>
                <w:rFonts w:ascii="Times New Roman" w:hAnsi="Times New Roman"/>
              </w:rPr>
              <w:t>divizării</w:t>
            </w:r>
            <w:proofErr w:type="spellEnd"/>
            <w:r w:rsidRPr="009230F5">
              <w:rPr>
                <w:rFonts w:ascii="Times New Roman" w:hAnsi="Times New Roman"/>
              </w:rPr>
              <w:t xml:space="preserve"> </w:t>
            </w:r>
            <w:proofErr w:type="spellStart"/>
            <w:r w:rsidRPr="009230F5">
              <w:rPr>
                <w:rFonts w:ascii="Times New Roman" w:hAnsi="Times New Roman"/>
              </w:rPr>
              <w:t>acestora</w:t>
            </w:r>
            <w:proofErr w:type="spellEnd"/>
            <w:r w:rsidRPr="009230F5">
              <w:rPr>
                <w:rFonts w:ascii="Times New Roman" w:hAnsi="Times New Roman"/>
              </w:rPr>
              <w:t xml:space="preserve"> în </w:t>
            </w:r>
            <w:proofErr w:type="spellStart"/>
            <w:r w:rsidRPr="009230F5">
              <w:rPr>
                <w:rFonts w:ascii="Times New Roman" w:hAnsi="Times New Roman"/>
              </w:rPr>
              <w:t>subpuncte</w:t>
            </w:r>
            <w:proofErr w:type="spellEnd"/>
            <w:r w:rsidRPr="009230F5">
              <w:rPr>
                <w:rFonts w:ascii="Times New Roman" w:hAnsi="Times New Roman"/>
              </w:rPr>
              <w:t xml:space="preserve">, în </w:t>
            </w:r>
            <w:proofErr w:type="spellStart"/>
            <w:r w:rsidRPr="009230F5">
              <w:rPr>
                <w:rFonts w:ascii="Times New Roman" w:hAnsi="Times New Roman"/>
              </w:rPr>
              <w:t>scopul</w:t>
            </w:r>
            <w:proofErr w:type="spellEnd"/>
            <w:r w:rsidRPr="009230F5">
              <w:rPr>
                <w:rFonts w:ascii="Times New Roman" w:hAnsi="Times New Roman"/>
              </w:rPr>
              <w:t xml:space="preserve"> </w:t>
            </w:r>
            <w:proofErr w:type="spellStart"/>
            <w:r w:rsidRPr="009230F5">
              <w:rPr>
                <w:rFonts w:ascii="Times New Roman" w:hAnsi="Times New Roman"/>
              </w:rPr>
              <w:t>asigurării</w:t>
            </w:r>
            <w:proofErr w:type="spellEnd"/>
            <w:r w:rsidRPr="009230F5">
              <w:rPr>
                <w:rFonts w:ascii="Times New Roman" w:hAnsi="Times New Roman"/>
              </w:rPr>
              <w:t xml:space="preserve"> </w:t>
            </w:r>
            <w:proofErr w:type="spellStart"/>
            <w:r w:rsidRPr="009230F5">
              <w:rPr>
                <w:rFonts w:ascii="Times New Roman" w:hAnsi="Times New Roman"/>
              </w:rPr>
              <w:t>interpretării</w:t>
            </w:r>
            <w:proofErr w:type="spellEnd"/>
            <w:r w:rsidRPr="009230F5">
              <w:rPr>
                <w:rFonts w:ascii="Times New Roman" w:hAnsi="Times New Roman"/>
              </w:rPr>
              <w:t xml:space="preserve"> </w:t>
            </w:r>
            <w:proofErr w:type="spellStart"/>
            <w:r w:rsidRPr="009230F5">
              <w:rPr>
                <w:rFonts w:ascii="Times New Roman" w:hAnsi="Times New Roman"/>
              </w:rPr>
              <w:t>corecte</w:t>
            </w:r>
            <w:proofErr w:type="spellEnd"/>
            <w:r w:rsidRPr="009230F5">
              <w:rPr>
                <w:rFonts w:ascii="Times New Roman" w:hAnsi="Times New Roman"/>
              </w:rPr>
              <w:t xml:space="preserve"> </w:t>
            </w:r>
            <w:proofErr w:type="spellStart"/>
            <w:r w:rsidRPr="009230F5">
              <w:rPr>
                <w:rFonts w:ascii="Times New Roman" w:hAnsi="Times New Roman"/>
              </w:rPr>
              <w:t>și</w:t>
            </w:r>
            <w:proofErr w:type="spellEnd"/>
            <w:r w:rsidRPr="009230F5">
              <w:rPr>
                <w:rFonts w:ascii="Times New Roman" w:hAnsi="Times New Roman"/>
              </w:rPr>
              <w:t xml:space="preserve"> </w:t>
            </w:r>
            <w:proofErr w:type="spellStart"/>
            <w:r w:rsidRPr="009230F5">
              <w:rPr>
                <w:rFonts w:ascii="Times New Roman" w:hAnsi="Times New Roman"/>
              </w:rPr>
              <w:t>aplicării</w:t>
            </w:r>
            <w:proofErr w:type="spellEnd"/>
            <w:r w:rsidRPr="009230F5">
              <w:rPr>
                <w:rFonts w:ascii="Times New Roman" w:hAnsi="Times New Roman"/>
              </w:rPr>
              <w:t xml:space="preserve"> </w:t>
            </w:r>
            <w:proofErr w:type="spellStart"/>
            <w:r w:rsidRPr="009230F5">
              <w:rPr>
                <w:rFonts w:ascii="Times New Roman" w:hAnsi="Times New Roman"/>
              </w:rPr>
              <w:t>comode</w:t>
            </w:r>
            <w:proofErr w:type="spellEnd"/>
            <w:r w:rsidRPr="009230F5">
              <w:rPr>
                <w:rFonts w:ascii="Times New Roman" w:hAnsi="Times New Roman"/>
              </w:rPr>
              <w:t xml:space="preserve"> a </w:t>
            </w:r>
            <w:proofErr w:type="spellStart"/>
            <w:r w:rsidRPr="009230F5">
              <w:rPr>
                <w:rFonts w:ascii="Times New Roman" w:hAnsi="Times New Roman"/>
              </w:rPr>
              <w:t>actului</w:t>
            </w:r>
            <w:proofErr w:type="spellEnd"/>
            <w:r w:rsidRPr="009230F5">
              <w:rPr>
                <w:rFonts w:ascii="Times New Roman" w:hAnsi="Times New Roman"/>
              </w:rPr>
              <w:t xml:space="preserve"> </w:t>
            </w:r>
            <w:proofErr w:type="spellStart"/>
            <w:r w:rsidRPr="009230F5">
              <w:rPr>
                <w:rFonts w:ascii="Times New Roman" w:hAnsi="Times New Roman"/>
              </w:rPr>
              <w:t>normativ</w:t>
            </w:r>
            <w:proofErr w:type="spellEnd"/>
            <w:r w:rsidRPr="009230F5">
              <w:rPr>
                <w:rFonts w:ascii="Times New Roman" w:hAnsi="Times New Roman"/>
              </w:rPr>
              <w:t xml:space="preserve">. </w:t>
            </w:r>
            <w:proofErr w:type="spellStart"/>
            <w:r w:rsidRPr="009230F5">
              <w:rPr>
                <w:rFonts w:ascii="Times New Roman" w:hAnsi="Times New Roman"/>
              </w:rPr>
              <w:t>Totodată</w:t>
            </w:r>
            <w:proofErr w:type="spellEnd"/>
            <w:r w:rsidRPr="009230F5">
              <w:rPr>
                <w:rFonts w:ascii="Times New Roman" w:hAnsi="Times New Roman"/>
              </w:rPr>
              <w:t xml:space="preserve">, </w:t>
            </w:r>
            <w:proofErr w:type="spellStart"/>
            <w:r w:rsidRPr="009230F5">
              <w:rPr>
                <w:rFonts w:ascii="Times New Roman" w:hAnsi="Times New Roman"/>
              </w:rPr>
              <w:t>legea</w:t>
            </w:r>
            <w:proofErr w:type="spellEnd"/>
            <w:r w:rsidRPr="009230F5">
              <w:rPr>
                <w:rFonts w:ascii="Times New Roman" w:hAnsi="Times New Roman"/>
              </w:rPr>
              <w:t xml:space="preserve"> nu </w:t>
            </w:r>
            <w:proofErr w:type="spellStart"/>
            <w:r w:rsidRPr="009230F5">
              <w:rPr>
                <w:rFonts w:ascii="Times New Roman" w:hAnsi="Times New Roman"/>
              </w:rPr>
              <w:t>conține</w:t>
            </w:r>
            <w:proofErr w:type="spellEnd"/>
            <w:r w:rsidRPr="009230F5">
              <w:rPr>
                <w:rFonts w:ascii="Times New Roman" w:hAnsi="Times New Roman"/>
              </w:rPr>
              <w:t xml:space="preserve"> o </w:t>
            </w:r>
            <w:proofErr w:type="spellStart"/>
            <w:r w:rsidRPr="009230F5">
              <w:rPr>
                <w:rFonts w:ascii="Times New Roman" w:hAnsi="Times New Roman"/>
              </w:rPr>
              <w:t>prevedere</w:t>
            </w:r>
            <w:proofErr w:type="spellEnd"/>
            <w:r w:rsidRPr="009230F5">
              <w:rPr>
                <w:rFonts w:ascii="Times New Roman" w:hAnsi="Times New Roman"/>
              </w:rPr>
              <w:t xml:space="preserve"> </w:t>
            </w:r>
            <w:proofErr w:type="spellStart"/>
            <w:r w:rsidRPr="009230F5">
              <w:rPr>
                <w:rFonts w:ascii="Times New Roman" w:hAnsi="Times New Roman"/>
              </w:rPr>
              <w:t>expresă</w:t>
            </w:r>
            <w:proofErr w:type="spellEnd"/>
            <w:r w:rsidRPr="009230F5">
              <w:rPr>
                <w:rFonts w:ascii="Times New Roman" w:hAnsi="Times New Roman"/>
              </w:rPr>
              <w:t xml:space="preserve"> care </w:t>
            </w:r>
            <w:proofErr w:type="spellStart"/>
            <w:r w:rsidRPr="009230F5">
              <w:rPr>
                <w:rFonts w:ascii="Times New Roman" w:hAnsi="Times New Roman"/>
              </w:rPr>
              <w:t>să</w:t>
            </w:r>
            <w:proofErr w:type="spellEnd"/>
            <w:r w:rsidRPr="009230F5">
              <w:rPr>
                <w:rFonts w:ascii="Times New Roman" w:hAnsi="Times New Roman"/>
              </w:rPr>
              <w:t xml:space="preserve"> </w:t>
            </w:r>
            <w:proofErr w:type="spellStart"/>
            <w:r w:rsidRPr="009230F5">
              <w:rPr>
                <w:rFonts w:ascii="Times New Roman" w:hAnsi="Times New Roman"/>
              </w:rPr>
              <w:t>stabilească</w:t>
            </w:r>
            <w:proofErr w:type="spellEnd"/>
            <w:r w:rsidRPr="009230F5">
              <w:rPr>
                <w:rFonts w:ascii="Times New Roman" w:hAnsi="Times New Roman"/>
              </w:rPr>
              <w:t xml:space="preserve"> </w:t>
            </w:r>
            <w:proofErr w:type="spellStart"/>
            <w:r w:rsidRPr="009230F5">
              <w:rPr>
                <w:rFonts w:ascii="Times New Roman" w:hAnsi="Times New Roman"/>
              </w:rPr>
              <w:t>obligația</w:t>
            </w:r>
            <w:proofErr w:type="spellEnd"/>
            <w:r w:rsidRPr="009230F5">
              <w:rPr>
                <w:rFonts w:ascii="Times New Roman" w:hAnsi="Times New Roman"/>
              </w:rPr>
              <w:t xml:space="preserve"> </w:t>
            </w:r>
            <w:proofErr w:type="spellStart"/>
            <w:r w:rsidRPr="009230F5">
              <w:rPr>
                <w:rFonts w:ascii="Times New Roman" w:hAnsi="Times New Roman"/>
              </w:rPr>
              <w:t>reluării</w:t>
            </w:r>
            <w:proofErr w:type="spellEnd"/>
            <w:r w:rsidRPr="009230F5">
              <w:rPr>
                <w:rFonts w:ascii="Times New Roman" w:hAnsi="Times New Roman"/>
              </w:rPr>
              <w:t xml:space="preserve"> </w:t>
            </w:r>
            <w:proofErr w:type="spellStart"/>
            <w:r w:rsidRPr="009230F5">
              <w:rPr>
                <w:rFonts w:ascii="Times New Roman" w:hAnsi="Times New Roman"/>
              </w:rPr>
              <w:t>numerotării</w:t>
            </w:r>
            <w:proofErr w:type="spellEnd"/>
            <w:r w:rsidRPr="009230F5">
              <w:rPr>
                <w:rFonts w:ascii="Times New Roman" w:hAnsi="Times New Roman"/>
              </w:rPr>
              <w:t xml:space="preserve"> </w:t>
            </w:r>
            <w:proofErr w:type="spellStart"/>
            <w:r w:rsidRPr="009230F5">
              <w:rPr>
                <w:rFonts w:ascii="Times New Roman" w:hAnsi="Times New Roman"/>
              </w:rPr>
              <w:t>subpunctelor</w:t>
            </w:r>
            <w:proofErr w:type="spellEnd"/>
            <w:r w:rsidRPr="009230F5">
              <w:rPr>
                <w:rFonts w:ascii="Times New Roman" w:hAnsi="Times New Roman"/>
              </w:rPr>
              <w:t xml:space="preserve"> în </w:t>
            </w:r>
            <w:proofErr w:type="spellStart"/>
            <w:r w:rsidRPr="009230F5">
              <w:rPr>
                <w:rFonts w:ascii="Times New Roman" w:hAnsi="Times New Roman"/>
              </w:rPr>
              <w:t>cadrul</w:t>
            </w:r>
            <w:proofErr w:type="spellEnd"/>
            <w:r w:rsidRPr="009230F5">
              <w:rPr>
                <w:rFonts w:ascii="Times New Roman" w:hAnsi="Times New Roman"/>
              </w:rPr>
              <w:t xml:space="preserve"> </w:t>
            </w:r>
            <w:proofErr w:type="spellStart"/>
            <w:r w:rsidRPr="009230F5">
              <w:rPr>
                <w:rFonts w:ascii="Times New Roman" w:hAnsi="Times New Roman"/>
              </w:rPr>
              <w:t>fiecărui</w:t>
            </w:r>
            <w:proofErr w:type="spellEnd"/>
            <w:r w:rsidRPr="009230F5">
              <w:rPr>
                <w:rFonts w:ascii="Times New Roman" w:hAnsi="Times New Roman"/>
              </w:rPr>
              <w:t xml:space="preserve"> </w:t>
            </w:r>
            <w:proofErr w:type="spellStart"/>
            <w:r w:rsidRPr="009230F5">
              <w:rPr>
                <w:rFonts w:ascii="Times New Roman" w:hAnsi="Times New Roman"/>
              </w:rPr>
              <w:t>punct</w:t>
            </w:r>
            <w:proofErr w:type="spellEnd"/>
            <w:r w:rsidRPr="009230F5">
              <w:rPr>
                <w:rFonts w:ascii="Times New Roman" w:hAnsi="Times New Roman"/>
              </w:rPr>
              <w:t xml:space="preserve"> distinct al </w:t>
            </w:r>
            <w:proofErr w:type="spellStart"/>
            <w:r w:rsidRPr="009230F5">
              <w:rPr>
                <w:rFonts w:ascii="Times New Roman" w:hAnsi="Times New Roman"/>
              </w:rPr>
              <w:t>dispozitivului</w:t>
            </w:r>
            <w:proofErr w:type="spellEnd"/>
            <w:r w:rsidRPr="009230F5">
              <w:rPr>
                <w:rFonts w:ascii="Times New Roman" w:hAnsi="Times New Roman"/>
              </w:rPr>
              <w:t>.</w:t>
            </w:r>
          </w:p>
        </w:tc>
      </w:tr>
      <w:tr w:rsidR="00CA4656" w:rsidRPr="001B43D2" w14:paraId="004AC378" w14:textId="77777777" w:rsidTr="00DB3475">
        <w:trPr>
          <w:trHeight w:val="509"/>
        </w:trPr>
        <w:tc>
          <w:tcPr>
            <w:tcW w:w="3145" w:type="dxa"/>
            <w:vMerge/>
          </w:tcPr>
          <w:p w14:paraId="6518AF2B" w14:textId="77777777" w:rsidR="00CA4656" w:rsidRPr="001F55D0" w:rsidRDefault="00CA4656" w:rsidP="00367AD5">
            <w:pPr>
              <w:rPr>
                <w:rFonts w:ascii="Times New Roman" w:hAnsi="Times New Roman"/>
                <w:sz w:val="24"/>
                <w:highlight w:val="yellow"/>
              </w:rPr>
            </w:pPr>
          </w:p>
        </w:tc>
        <w:tc>
          <w:tcPr>
            <w:tcW w:w="810" w:type="dxa"/>
          </w:tcPr>
          <w:p w14:paraId="7F04E43A"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479E9134" w14:textId="43ACCCC1"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În cuprinsul hotărârii constatăm o eroare, ce ține de utilizarea incorectă a cazului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genitiv. Astfel, sintagma „implementarea Programul național de reducere...” este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formulată eronat. În vederea respectării normelor limbii române și asigurării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 xml:space="preserve">corectitudinii </w:t>
            </w:r>
            <w:proofErr w:type="spellStart"/>
            <w:r w:rsidRPr="001F55D0">
              <w:rPr>
                <w:rFonts w:ascii="Times New Roman" w:hAnsi="Times New Roman"/>
                <w:bCs/>
                <w:iCs/>
                <w:sz w:val="24"/>
                <w:szCs w:val="24"/>
                <w:lang w:val="ro-MD"/>
              </w:rPr>
              <w:t>juridico</w:t>
            </w:r>
            <w:proofErr w:type="spellEnd"/>
            <w:r w:rsidRPr="001F55D0">
              <w:rPr>
                <w:rFonts w:ascii="Times New Roman" w:hAnsi="Times New Roman"/>
                <w:bCs/>
                <w:iCs/>
                <w:sz w:val="24"/>
                <w:szCs w:val="24"/>
                <w:lang w:val="ro-MD"/>
              </w:rPr>
              <w:t>-lingvistice a textului, se propune reformularea acesteia după cum</w:t>
            </w:r>
            <w:r>
              <w:rPr>
                <w:rFonts w:ascii="Times New Roman" w:hAnsi="Times New Roman"/>
                <w:bCs/>
                <w:iCs/>
                <w:sz w:val="24"/>
                <w:szCs w:val="24"/>
                <w:lang w:val="ro-MD"/>
              </w:rPr>
              <w:t xml:space="preserve"> </w:t>
            </w:r>
            <w:r w:rsidRPr="001F55D0">
              <w:rPr>
                <w:rFonts w:ascii="Times New Roman" w:hAnsi="Times New Roman"/>
                <w:bCs/>
                <w:iCs/>
                <w:sz w:val="24"/>
                <w:szCs w:val="24"/>
                <w:lang w:val="ro-MD"/>
              </w:rPr>
              <w:t>urmează: „implementarea Programului național de reducere a riscurilor de dezastre</w:t>
            </w:r>
          </w:p>
          <w:p w14:paraId="79B47C94" w14:textId="2935552E"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naturale pentru anii 2026–2030”.</w:t>
            </w:r>
          </w:p>
        </w:tc>
        <w:tc>
          <w:tcPr>
            <w:tcW w:w="4724" w:type="dxa"/>
          </w:tcPr>
          <w:p w14:paraId="1C1C2F2E" w14:textId="32C0E6BD" w:rsidR="00CA4656" w:rsidRDefault="009230F5"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CA4656" w:rsidRPr="001B43D2" w14:paraId="509B5554" w14:textId="77777777" w:rsidTr="00DB3475">
        <w:trPr>
          <w:trHeight w:val="509"/>
        </w:trPr>
        <w:tc>
          <w:tcPr>
            <w:tcW w:w="3145" w:type="dxa"/>
            <w:vMerge/>
          </w:tcPr>
          <w:p w14:paraId="247E7116" w14:textId="77777777" w:rsidR="00CA4656" w:rsidRPr="001F55D0" w:rsidRDefault="00CA4656" w:rsidP="00367AD5">
            <w:pPr>
              <w:rPr>
                <w:rFonts w:ascii="Times New Roman" w:hAnsi="Times New Roman"/>
                <w:sz w:val="24"/>
                <w:highlight w:val="yellow"/>
              </w:rPr>
            </w:pPr>
          </w:p>
        </w:tc>
        <w:tc>
          <w:tcPr>
            <w:tcW w:w="810" w:type="dxa"/>
          </w:tcPr>
          <w:p w14:paraId="21C52803"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239CB7BF" w14:textId="31EBF26B"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În cuprinsul pct. 2 din hotărâre există o abatere de la normele de punctuație, unde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este utilizat în mod eronat un spațiu înaintea semnului „:”, în sintagma „Autoritățile și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instituțiile publice responsabile :”. În vederea respectării normelor limbii române și a</w:t>
            </w:r>
            <w:r>
              <w:rPr>
                <w:rFonts w:ascii="Times New Roman" w:hAnsi="Times New Roman"/>
                <w:bCs/>
                <w:iCs/>
                <w:sz w:val="24"/>
                <w:szCs w:val="24"/>
                <w:lang w:val="ro-MD"/>
              </w:rPr>
              <w:t xml:space="preserve"> </w:t>
            </w:r>
            <w:r w:rsidRPr="001F55D0">
              <w:rPr>
                <w:rFonts w:ascii="Times New Roman" w:hAnsi="Times New Roman"/>
                <w:bCs/>
                <w:iCs/>
                <w:sz w:val="24"/>
                <w:szCs w:val="24"/>
                <w:lang w:val="ro-MD"/>
              </w:rPr>
              <w:t>rigorilor de tehnică legislativă, se propune eliminarea spațiului înaintea semnului de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punctuație.</w:t>
            </w:r>
          </w:p>
        </w:tc>
        <w:tc>
          <w:tcPr>
            <w:tcW w:w="4724" w:type="dxa"/>
          </w:tcPr>
          <w:p w14:paraId="34B91041" w14:textId="77777777" w:rsidR="00CA4656" w:rsidRDefault="009230F5"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acceptă </w:t>
            </w:r>
          </w:p>
          <w:p w14:paraId="4E41E281" w14:textId="5D4E3EC0" w:rsidR="009230F5" w:rsidRPr="009230F5" w:rsidRDefault="009230F5" w:rsidP="00C60BC1">
            <w:pPr>
              <w:tabs>
                <w:tab w:val="left" w:pos="884"/>
                <w:tab w:val="left" w:pos="1196"/>
              </w:tabs>
              <w:spacing w:after="0" w:line="240" w:lineRule="auto"/>
              <w:jc w:val="both"/>
              <w:rPr>
                <w:rFonts w:ascii="Times New Roman" w:hAnsi="Times New Roman"/>
                <w:bCs/>
                <w:sz w:val="24"/>
                <w:szCs w:val="24"/>
                <w:lang w:val="ro-MD"/>
              </w:rPr>
            </w:pPr>
            <w:r w:rsidRPr="009230F5">
              <w:rPr>
                <w:rFonts w:ascii="Times New Roman" w:hAnsi="Times New Roman"/>
                <w:bCs/>
                <w:sz w:val="24"/>
                <w:szCs w:val="24"/>
                <w:lang w:val="ro-MD"/>
              </w:rPr>
              <w:t xml:space="preserve">Text reformulat, abatere eliminată </w:t>
            </w:r>
          </w:p>
        </w:tc>
      </w:tr>
      <w:tr w:rsidR="00CA4656" w:rsidRPr="001B43D2" w14:paraId="082F1DA8" w14:textId="77777777" w:rsidTr="00DB3475">
        <w:trPr>
          <w:trHeight w:val="509"/>
        </w:trPr>
        <w:tc>
          <w:tcPr>
            <w:tcW w:w="3145" w:type="dxa"/>
            <w:vMerge/>
          </w:tcPr>
          <w:p w14:paraId="3921A807" w14:textId="77777777" w:rsidR="00CA4656" w:rsidRPr="001F55D0" w:rsidRDefault="00CA4656" w:rsidP="00367AD5">
            <w:pPr>
              <w:rPr>
                <w:rFonts w:ascii="Times New Roman" w:hAnsi="Times New Roman"/>
                <w:sz w:val="24"/>
                <w:highlight w:val="yellow"/>
              </w:rPr>
            </w:pPr>
          </w:p>
        </w:tc>
        <w:tc>
          <w:tcPr>
            <w:tcW w:w="810" w:type="dxa"/>
          </w:tcPr>
          <w:p w14:paraId="5B37F221"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0C50B0D0" w14:textId="5278B682"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Constatăm utilizarea neuniformă și eronată a abrevierii denumirii Programului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național în cuprinsul proiectului hotărârii. Astfel, deși titlul oficial este „Programul</w:t>
            </w:r>
            <w:r>
              <w:rPr>
                <w:rFonts w:ascii="Times New Roman" w:hAnsi="Times New Roman"/>
                <w:bCs/>
                <w:iCs/>
                <w:sz w:val="24"/>
                <w:szCs w:val="24"/>
                <w:lang w:val="ro-MD"/>
              </w:rPr>
              <w:t xml:space="preserve"> </w:t>
            </w:r>
            <w:r w:rsidRPr="001F55D0">
              <w:rPr>
                <w:rFonts w:ascii="Times New Roman" w:hAnsi="Times New Roman"/>
                <w:bCs/>
                <w:iCs/>
                <w:sz w:val="24"/>
                <w:szCs w:val="24"/>
                <w:lang w:val="ro-MD"/>
              </w:rPr>
              <w:t>național de reducere a riscurilor de dezastre naturale pentru anii 2026–2030”, abreviat</w:t>
            </w:r>
            <w:r>
              <w:rPr>
                <w:rFonts w:ascii="Times New Roman" w:hAnsi="Times New Roman"/>
                <w:bCs/>
                <w:iCs/>
                <w:sz w:val="24"/>
                <w:szCs w:val="24"/>
                <w:lang w:val="ro-MD"/>
              </w:rPr>
              <w:t xml:space="preserve"> </w:t>
            </w:r>
            <w:r w:rsidRPr="001F55D0">
              <w:rPr>
                <w:rFonts w:ascii="Times New Roman" w:hAnsi="Times New Roman"/>
                <w:bCs/>
                <w:iCs/>
                <w:sz w:val="24"/>
                <w:szCs w:val="24"/>
                <w:lang w:val="ro-MD"/>
              </w:rPr>
              <w:t>corect „PNRRDN”, în text este utilizată în mod repetat forma incompletă „PNRRD”</w:t>
            </w:r>
            <w:r>
              <w:rPr>
                <w:rFonts w:ascii="Times New Roman" w:hAnsi="Times New Roman"/>
                <w:bCs/>
                <w:iCs/>
                <w:sz w:val="24"/>
                <w:szCs w:val="24"/>
                <w:lang w:val="ro-MD"/>
              </w:rPr>
              <w:t xml:space="preserve"> </w:t>
            </w:r>
            <w:r w:rsidRPr="001F55D0">
              <w:rPr>
                <w:rFonts w:ascii="Times New Roman" w:hAnsi="Times New Roman"/>
                <w:bCs/>
                <w:iCs/>
                <w:sz w:val="24"/>
                <w:szCs w:val="24"/>
                <w:lang w:val="ro-MD"/>
              </w:rPr>
              <w:t>(de exemplu: „elaborarea și operaționalizarea PNRRD 2030 în Republica Moldova”,</w:t>
            </w:r>
            <w:r>
              <w:rPr>
                <w:rFonts w:ascii="Times New Roman" w:hAnsi="Times New Roman"/>
                <w:bCs/>
                <w:iCs/>
                <w:sz w:val="24"/>
                <w:szCs w:val="24"/>
                <w:lang w:val="ro-MD"/>
              </w:rPr>
              <w:t xml:space="preserve"> </w:t>
            </w:r>
            <w:r w:rsidRPr="001F55D0">
              <w:rPr>
                <w:rFonts w:ascii="Times New Roman" w:hAnsi="Times New Roman"/>
                <w:bCs/>
                <w:iCs/>
                <w:sz w:val="24"/>
                <w:szCs w:val="24"/>
                <w:lang w:val="ro-MD"/>
              </w:rPr>
              <w:t>„identificate în PNRRD”). În vederea asigurării coerenței terminologice și a</w:t>
            </w:r>
            <w:r>
              <w:rPr>
                <w:rFonts w:ascii="Times New Roman" w:hAnsi="Times New Roman"/>
                <w:bCs/>
                <w:iCs/>
                <w:sz w:val="24"/>
                <w:szCs w:val="24"/>
                <w:lang w:val="ro-MD"/>
              </w:rPr>
              <w:t xml:space="preserve"> </w:t>
            </w:r>
            <w:r w:rsidRPr="001F55D0">
              <w:rPr>
                <w:rFonts w:ascii="Times New Roman" w:hAnsi="Times New Roman"/>
                <w:bCs/>
                <w:iCs/>
                <w:sz w:val="24"/>
                <w:szCs w:val="24"/>
                <w:lang w:val="ro-MD"/>
              </w:rPr>
              <w:t>corectitudinii juridice a actului normativ, recomandăm uniformizarea abrevierii pe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întreg parcursul documentului, prin utilizarea exclusivă a formei corecte „PNRRDN</w:t>
            </w:r>
            <w:r>
              <w:rPr>
                <w:rFonts w:ascii="Times New Roman" w:hAnsi="Times New Roman"/>
                <w:bCs/>
                <w:iCs/>
                <w:sz w:val="24"/>
                <w:szCs w:val="24"/>
                <w:lang w:val="ro-MD"/>
              </w:rPr>
              <w:t xml:space="preserve"> </w:t>
            </w:r>
            <w:r w:rsidRPr="001F55D0">
              <w:rPr>
                <w:rFonts w:ascii="Times New Roman" w:hAnsi="Times New Roman"/>
                <w:bCs/>
                <w:iCs/>
                <w:sz w:val="24"/>
                <w:szCs w:val="24"/>
                <w:lang w:val="ro-MD"/>
              </w:rPr>
              <w:t>2030”.</w:t>
            </w:r>
          </w:p>
        </w:tc>
        <w:tc>
          <w:tcPr>
            <w:tcW w:w="4724" w:type="dxa"/>
          </w:tcPr>
          <w:p w14:paraId="0E9BC05B" w14:textId="49CF1EAD" w:rsidR="00CA4656" w:rsidRDefault="009230F5"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acceptă </w:t>
            </w:r>
          </w:p>
        </w:tc>
      </w:tr>
      <w:tr w:rsidR="00CA4656" w:rsidRPr="001B43D2" w14:paraId="5D8BE9AB" w14:textId="77777777" w:rsidTr="00DB3475">
        <w:trPr>
          <w:trHeight w:val="509"/>
        </w:trPr>
        <w:tc>
          <w:tcPr>
            <w:tcW w:w="3145" w:type="dxa"/>
            <w:vMerge/>
          </w:tcPr>
          <w:p w14:paraId="13A6A8CC" w14:textId="77777777" w:rsidR="00CA4656" w:rsidRPr="001F55D0" w:rsidRDefault="00CA4656" w:rsidP="00367AD5">
            <w:pPr>
              <w:rPr>
                <w:rFonts w:ascii="Times New Roman" w:hAnsi="Times New Roman"/>
                <w:sz w:val="24"/>
                <w:highlight w:val="yellow"/>
              </w:rPr>
            </w:pPr>
          </w:p>
        </w:tc>
        <w:tc>
          <w:tcPr>
            <w:tcW w:w="810" w:type="dxa"/>
          </w:tcPr>
          <w:p w14:paraId="7BA66329"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33E04C2D" w14:textId="4C7B4E4A"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În pct. 5 din Program observăm utilizarea unei referințe temporale imprecise în</w:t>
            </w:r>
            <w:r>
              <w:rPr>
                <w:rFonts w:ascii="Times New Roman" w:hAnsi="Times New Roman"/>
                <w:bCs/>
                <w:iCs/>
                <w:sz w:val="24"/>
                <w:szCs w:val="24"/>
                <w:lang w:val="ro-MD"/>
              </w:rPr>
              <w:t xml:space="preserve"> </w:t>
            </w:r>
            <w:r w:rsidRPr="001F55D0">
              <w:rPr>
                <w:rFonts w:ascii="Times New Roman" w:hAnsi="Times New Roman"/>
                <w:bCs/>
                <w:iCs/>
                <w:sz w:val="24"/>
                <w:szCs w:val="24"/>
                <w:lang w:val="ro-MD"/>
              </w:rPr>
              <w:t>cuprinsul proiectului hotărârii, și anume sintagma „anului curent” din formularea:</w:t>
            </w:r>
            <w:r>
              <w:rPr>
                <w:rFonts w:ascii="Times New Roman" w:hAnsi="Times New Roman"/>
                <w:bCs/>
                <w:iCs/>
                <w:sz w:val="24"/>
                <w:szCs w:val="24"/>
                <w:lang w:val="ro-MD"/>
              </w:rPr>
              <w:t xml:space="preserve"> </w:t>
            </w:r>
            <w:r w:rsidRPr="001F55D0">
              <w:rPr>
                <w:rFonts w:ascii="Times New Roman" w:hAnsi="Times New Roman"/>
                <w:bCs/>
                <w:iCs/>
                <w:sz w:val="24"/>
                <w:szCs w:val="24"/>
                <w:lang w:val="ro-MD"/>
              </w:rPr>
              <w:t>„Platforma Globală pentru Reducerea Riscului de Dezastre 2025, care a avut loc între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2–6 iunie a anului curent la Geneva”. Având în vedere caracterul normativ al actului și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faptul că acesta produce efecte și după momentul adoptării, utilizarea unei referințe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relative în timp este inadecvată și poate genera ambiguități. În vederea asigurării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clarității și stabilității normei, se propune înlocuirea sintagmei „anului curent” cu o</w:t>
            </w:r>
          </w:p>
          <w:p w14:paraId="39371FEB" w14:textId="47C43A2C"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referință temporală exactă, după cum urmează: „Platforma Globală pentru Reducerea</w:t>
            </w:r>
            <w:r>
              <w:rPr>
                <w:rFonts w:ascii="Times New Roman" w:hAnsi="Times New Roman"/>
                <w:bCs/>
                <w:iCs/>
                <w:sz w:val="24"/>
                <w:szCs w:val="24"/>
                <w:lang w:val="ro-MD"/>
              </w:rPr>
              <w:t xml:space="preserve"> </w:t>
            </w:r>
            <w:r w:rsidRPr="001F55D0">
              <w:rPr>
                <w:rFonts w:ascii="Times New Roman" w:hAnsi="Times New Roman"/>
                <w:bCs/>
                <w:iCs/>
                <w:sz w:val="24"/>
                <w:szCs w:val="24"/>
                <w:lang w:val="ro-MD"/>
              </w:rPr>
              <w:t>Riscului de Dezastre 2025, care a avut loc în perioada 2–6 iunie 2025, la Geneva”.</w:t>
            </w:r>
          </w:p>
        </w:tc>
        <w:tc>
          <w:tcPr>
            <w:tcW w:w="4724" w:type="dxa"/>
          </w:tcPr>
          <w:p w14:paraId="12D05650" w14:textId="7EE5EEAC" w:rsidR="00CA4656" w:rsidRPr="004221D3" w:rsidRDefault="004221D3" w:rsidP="00C60BC1">
            <w:pPr>
              <w:tabs>
                <w:tab w:val="left" w:pos="884"/>
                <w:tab w:val="left" w:pos="1196"/>
              </w:tabs>
              <w:spacing w:after="0" w:line="240" w:lineRule="auto"/>
              <w:jc w:val="both"/>
              <w:rPr>
                <w:rFonts w:ascii="Times New Roman" w:hAnsi="Times New Roman"/>
                <w:b/>
                <w:bCs/>
                <w:sz w:val="24"/>
                <w:szCs w:val="24"/>
                <w:lang w:val="en-US"/>
              </w:rPr>
            </w:pPr>
            <w:r>
              <w:rPr>
                <w:rFonts w:ascii="Times New Roman" w:hAnsi="Times New Roman"/>
                <w:b/>
                <w:bCs/>
                <w:sz w:val="24"/>
                <w:szCs w:val="24"/>
                <w:lang w:val="ro-MD"/>
              </w:rPr>
              <w:t>Se acceptă</w:t>
            </w:r>
          </w:p>
        </w:tc>
      </w:tr>
      <w:tr w:rsidR="00CA4656" w:rsidRPr="001B43D2" w14:paraId="4C83C0F0" w14:textId="77777777" w:rsidTr="00DB3475">
        <w:trPr>
          <w:trHeight w:val="509"/>
        </w:trPr>
        <w:tc>
          <w:tcPr>
            <w:tcW w:w="3145" w:type="dxa"/>
            <w:vMerge/>
          </w:tcPr>
          <w:p w14:paraId="00076BC3" w14:textId="77777777" w:rsidR="00CA4656" w:rsidRPr="001F55D0" w:rsidRDefault="00CA4656" w:rsidP="00367AD5">
            <w:pPr>
              <w:rPr>
                <w:rFonts w:ascii="Times New Roman" w:hAnsi="Times New Roman"/>
                <w:sz w:val="24"/>
                <w:highlight w:val="yellow"/>
              </w:rPr>
            </w:pPr>
          </w:p>
        </w:tc>
        <w:tc>
          <w:tcPr>
            <w:tcW w:w="810" w:type="dxa"/>
          </w:tcPr>
          <w:p w14:paraId="37BDB836"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5B1B6E2B" w14:textId="466F506D"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Recomandăm revizuirea integrală a proiectului hotărârii sub aspect redacțional</w:t>
            </w:r>
            <w:r>
              <w:rPr>
                <w:rFonts w:ascii="Times New Roman" w:hAnsi="Times New Roman"/>
                <w:bCs/>
                <w:iCs/>
                <w:sz w:val="24"/>
                <w:szCs w:val="24"/>
                <w:lang w:val="ro-MD"/>
              </w:rPr>
              <w:t xml:space="preserve"> </w:t>
            </w:r>
            <w:r w:rsidRPr="001F55D0">
              <w:rPr>
                <w:rFonts w:ascii="Times New Roman" w:hAnsi="Times New Roman"/>
                <w:bCs/>
                <w:iCs/>
                <w:sz w:val="24"/>
                <w:szCs w:val="24"/>
                <w:lang w:val="ro-MD"/>
              </w:rPr>
              <w:t xml:space="preserve">și </w:t>
            </w:r>
            <w:proofErr w:type="spellStart"/>
            <w:r w:rsidRPr="001F55D0">
              <w:rPr>
                <w:rFonts w:ascii="Times New Roman" w:hAnsi="Times New Roman"/>
                <w:bCs/>
                <w:iCs/>
                <w:sz w:val="24"/>
                <w:szCs w:val="24"/>
                <w:lang w:val="ro-MD"/>
              </w:rPr>
              <w:t>tehnico</w:t>
            </w:r>
            <w:proofErr w:type="spellEnd"/>
            <w:r w:rsidRPr="001F55D0">
              <w:rPr>
                <w:rFonts w:ascii="Times New Roman" w:hAnsi="Times New Roman"/>
                <w:bCs/>
                <w:iCs/>
                <w:sz w:val="24"/>
                <w:szCs w:val="24"/>
                <w:lang w:val="ro-MD"/>
              </w:rPr>
              <w:t>-legislativ, prin asigurarea utilizării consecvente a diacriticelor pe tot</w:t>
            </w:r>
            <w:r>
              <w:rPr>
                <w:rFonts w:ascii="Times New Roman" w:hAnsi="Times New Roman"/>
                <w:bCs/>
                <w:iCs/>
                <w:sz w:val="24"/>
                <w:szCs w:val="24"/>
                <w:lang w:val="ro-MD"/>
              </w:rPr>
              <w:t xml:space="preserve"> </w:t>
            </w:r>
            <w:r w:rsidRPr="001F55D0">
              <w:rPr>
                <w:rFonts w:ascii="Times New Roman" w:hAnsi="Times New Roman"/>
                <w:bCs/>
                <w:iCs/>
                <w:sz w:val="24"/>
                <w:szCs w:val="24"/>
                <w:lang w:val="ro-MD"/>
              </w:rPr>
              <w:t>parcursul documentului, corectarea erorilor gramaticale și de formatare, precum și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sistematizarea abrevierilor prin includerea unei liste distincte a acestora (de exemplu:</w:t>
            </w:r>
          </w:p>
          <w:p w14:paraId="0450B515" w14:textId="54276149"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OIM, IP AN, UNRG, DRR, DRM, ZAE, TX10p, FD, WSDI, CSDI) și utilizarea</w:t>
            </w:r>
            <w:r>
              <w:rPr>
                <w:rFonts w:ascii="Times New Roman" w:hAnsi="Times New Roman"/>
                <w:bCs/>
                <w:iCs/>
                <w:sz w:val="24"/>
                <w:szCs w:val="24"/>
                <w:lang w:val="ro-MD"/>
              </w:rPr>
              <w:t xml:space="preserve"> </w:t>
            </w:r>
            <w:r w:rsidRPr="001F55D0">
              <w:rPr>
                <w:rFonts w:ascii="Times New Roman" w:hAnsi="Times New Roman"/>
                <w:bCs/>
                <w:iCs/>
                <w:sz w:val="24"/>
                <w:szCs w:val="24"/>
                <w:lang w:val="ro-MD"/>
              </w:rPr>
              <w:t>consecventă în text a formelor abreviate după prima definire a termenilor, precum și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 xml:space="preserve">definirea </w:t>
            </w:r>
            <w:r w:rsidRPr="001F55D0">
              <w:rPr>
                <w:rFonts w:ascii="Times New Roman" w:hAnsi="Times New Roman"/>
                <w:bCs/>
                <w:iCs/>
                <w:sz w:val="24"/>
                <w:szCs w:val="24"/>
                <w:lang w:val="ro-MD"/>
              </w:rPr>
              <w:lastRenderedPageBreak/>
              <w:t>separată a termenilor utilizați în text, dezastru (conform CRED), risc, hazard.</w:t>
            </w:r>
          </w:p>
        </w:tc>
        <w:tc>
          <w:tcPr>
            <w:tcW w:w="4724" w:type="dxa"/>
          </w:tcPr>
          <w:p w14:paraId="273F8FFE" w14:textId="7E277342" w:rsidR="00CA4656" w:rsidRDefault="004221D3" w:rsidP="00C60BC1">
            <w:pPr>
              <w:tabs>
                <w:tab w:val="left" w:pos="884"/>
                <w:tab w:val="left" w:pos="1196"/>
              </w:tabs>
              <w:spacing w:after="0" w:line="240" w:lineRule="auto"/>
              <w:jc w:val="both"/>
              <w:rPr>
                <w:rFonts w:ascii="Times New Roman" w:hAnsi="Times New Roman"/>
                <w:b/>
                <w:bCs/>
                <w:sz w:val="24"/>
                <w:szCs w:val="24"/>
                <w:lang w:val="ro-MD"/>
              </w:rPr>
            </w:pPr>
            <w:r w:rsidRPr="004221D3">
              <w:rPr>
                <w:rFonts w:ascii="Times New Roman" w:hAnsi="Times New Roman"/>
                <w:b/>
                <w:bCs/>
                <w:sz w:val="24"/>
                <w:szCs w:val="24"/>
                <w:lang w:val="ro-MD"/>
              </w:rPr>
              <w:lastRenderedPageBreak/>
              <w:t>Se acceptă</w:t>
            </w:r>
          </w:p>
        </w:tc>
      </w:tr>
      <w:tr w:rsidR="00CA4656" w:rsidRPr="00AC1710" w14:paraId="384D9DB8" w14:textId="77777777" w:rsidTr="00DB3475">
        <w:trPr>
          <w:trHeight w:val="509"/>
        </w:trPr>
        <w:tc>
          <w:tcPr>
            <w:tcW w:w="3145" w:type="dxa"/>
            <w:vMerge/>
          </w:tcPr>
          <w:p w14:paraId="228C14DE" w14:textId="77777777" w:rsidR="00CA4656" w:rsidRPr="001F55D0" w:rsidRDefault="00CA4656" w:rsidP="00367AD5">
            <w:pPr>
              <w:rPr>
                <w:rFonts w:ascii="Times New Roman" w:hAnsi="Times New Roman"/>
                <w:sz w:val="24"/>
                <w:highlight w:val="yellow"/>
              </w:rPr>
            </w:pPr>
          </w:p>
        </w:tc>
        <w:tc>
          <w:tcPr>
            <w:tcW w:w="810" w:type="dxa"/>
          </w:tcPr>
          <w:p w14:paraId="73094410"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663D5826" w14:textId="7F6E4426"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Recomandăm revizuirea fig. 10 de la pagina 20, întrucât aceasta nu conține în</w:t>
            </w:r>
            <w:r>
              <w:rPr>
                <w:rFonts w:ascii="Times New Roman" w:hAnsi="Times New Roman"/>
                <w:bCs/>
                <w:iCs/>
                <w:sz w:val="24"/>
                <w:szCs w:val="24"/>
                <w:lang w:val="ro-MD"/>
              </w:rPr>
              <w:t xml:space="preserve"> </w:t>
            </w:r>
            <w:r w:rsidRPr="001F55D0">
              <w:rPr>
                <w:rFonts w:ascii="Times New Roman" w:hAnsi="Times New Roman"/>
                <w:bCs/>
                <w:iCs/>
                <w:sz w:val="24"/>
                <w:szCs w:val="24"/>
                <w:lang w:val="ro-MD"/>
              </w:rPr>
              <w:t>mod complet și clar descrierea categoriilor de terenuri, fapt ce afectează înțelegerea</w:t>
            </w:r>
          </w:p>
          <w:p w14:paraId="45851B97" w14:textId="67BD6079"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corectă a conținutului ilustrat și necesită ajustarea corespunzătoare a elementelor</w:t>
            </w:r>
            <w:r>
              <w:rPr>
                <w:rFonts w:ascii="Times New Roman" w:hAnsi="Times New Roman"/>
                <w:bCs/>
                <w:iCs/>
                <w:sz w:val="24"/>
                <w:szCs w:val="24"/>
                <w:lang w:val="ro-MD"/>
              </w:rPr>
              <w:t xml:space="preserve"> </w:t>
            </w:r>
            <w:r w:rsidRPr="001F55D0">
              <w:rPr>
                <w:rFonts w:ascii="Times New Roman" w:hAnsi="Times New Roman"/>
                <w:bCs/>
                <w:iCs/>
                <w:sz w:val="24"/>
                <w:szCs w:val="24"/>
                <w:lang w:val="ro-MD"/>
              </w:rPr>
              <w:t>explicative.</w:t>
            </w:r>
          </w:p>
        </w:tc>
        <w:tc>
          <w:tcPr>
            <w:tcW w:w="4724" w:type="dxa"/>
          </w:tcPr>
          <w:p w14:paraId="7CEF1487" w14:textId="77777777" w:rsidR="004221D3" w:rsidRPr="000B1555" w:rsidRDefault="004221D3" w:rsidP="00C60BC1">
            <w:pPr>
              <w:tabs>
                <w:tab w:val="left" w:pos="884"/>
                <w:tab w:val="left" w:pos="1196"/>
              </w:tabs>
              <w:spacing w:after="0" w:line="240" w:lineRule="auto"/>
              <w:jc w:val="both"/>
              <w:rPr>
                <w:rFonts w:ascii="Times New Roman" w:hAnsi="Times New Roman"/>
                <w:b/>
                <w:bCs/>
                <w:sz w:val="24"/>
                <w:szCs w:val="24"/>
                <w:lang w:val="ro-MD"/>
              </w:rPr>
            </w:pPr>
            <w:r w:rsidRPr="000B1555">
              <w:rPr>
                <w:rFonts w:ascii="Times New Roman" w:hAnsi="Times New Roman"/>
                <w:b/>
                <w:bCs/>
                <w:sz w:val="24"/>
                <w:szCs w:val="24"/>
                <w:lang w:val="ro-MD"/>
              </w:rPr>
              <w:t xml:space="preserve">Nu se acceptă. </w:t>
            </w:r>
          </w:p>
          <w:p w14:paraId="1E803A69" w14:textId="12F0FC8B" w:rsidR="00CA4656" w:rsidRPr="004221D3" w:rsidRDefault="004221D3" w:rsidP="000B1555">
            <w:pPr>
              <w:tabs>
                <w:tab w:val="left" w:pos="884"/>
                <w:tab w:val="left" w:pos="1196"/>
              </w:tabs>
              <w:spacing w:after="0" w:line="240" w:lineRule="auto"/>
              <w:jc w:val="both"/>
              <w:rPr>
                <w:rFonts w:ascii="Times New Roman" w:hAnsi="Times New Roman"/>
                <w:bCs/>
                <w:sz w:val="24"/>
                <w:szCs w:val="24"/>
                <w:lang w:val="ro-MD"/>
              </w:rPr>
            </w:pPr>
            <w:r w:rsidRPr="004221D3">
              <w:rPr>
                <w:rFonts w:ascii="Times New Roman" w:hAnsi="Times New Roman"/>
                <w:bCs/>
                <w:sz w:val="24"/>
                <w:szCs w:val="24"/>
                <w:lang w:val="ro-MD"/>
              </w:rPr>
              <w:t xml:space="preserve">Figura </w:t>
            </w:r>
            <w:r w:rsidR="000B1555">
              <w:rPr>
                <w:rFonts w:ascii="Times New Roman" w:hAnsi="Times New Roman"/>
                <w:bCs/>
                <w:sz w:val="24"/>
                <w:szCs w:val="24"/>
                <w:lang w:val="ro-MD"/>
              </w:rPr>
              <w:t xml:space="preserve">10 </w:t>
            </w:r>
            <w:proofErr w:type="spellStart"/>
            <w:r w:rsidR="000B1555">
              <w:rPr>
                <w:rFonts w:ascii="Times New Roman" w:hAnsi="Times New Roman"/>
                <w:bCs/>
                <w:sz w:val="24"/>
                <w:szCs w:val="24"/>
                <w:lang w:val="ro-MD"/>
              </w:rPr>
              <w:t>dupa</w:t>
            </w:r>
            <w:proofErr w:type="spellEnd"/>
            <w:r w:rsidR="000B1555">
              <w:rPr>
                <w:rFonts w:ascii="Times New Roman" w:hAnsi="Times New Roman"/>
                <w:bCs/>
                <w:sz w:val="24"/>
                <w:szCs w:val="24"/>
                <w:lang w:val="ro-MD"/>
              </w:rPr>
              <w:t xml:space="preserve"> ajustare (9) </w:t>
            </w:r>
            <w:r w:rsidR="000B1555" w:rsidRPr="000B1555">
              <w:rPr>
                <w:rFonts w:ascii="Times New Roman" w:hAnsi="Times New Roman"/>
                <w:bCs/>
                <w:sz w:val="24"/>
                <w:szCs w:val="24"/>
                <w:lang w:val="ro-MD"/>
              </w:rPr>
              <w:t>a fost inclusă cu scopul de a ilustra ponderea semnificativă a terenurilor agricole în structura fondului funciar național și, implicit, gradul ridicat de expunere a economiei Republicii Moldova, în special a sectorului agricol, la efectele secetei. În contextul analizei prezentate în această secțiune, mesajul principal urmărit este evidențierea faptului că suprafețele agricole reprezintă peste 70% din fondul funciar național, ceea ce justifică vulnerabilitatea ridicată a producției agricole la variabilitatea condițiilor meteorologice și necesitatea consolidării măsurilor de adaptare.</w:t>
            </w:r>
          </w:p>
        </w:tc>
      </w:tr>
      <w:tr w:rsidR="00CA4656" w:rsidRPr="001B43D2" w14:paraId="3AB01A7C" w14:textId="77777777" w:rsidTr="00DB3475">
        <w:trPr>
          <w:trHeight w:val="509"/>
        </w:trPr>
        <w:tc>
          <w:tcPr>
            <w:tcW w:w="3145" w:type="dxa"/>
            <w:vMerge/>
          </w:tcPr>
          <w:p w14:paraId="478C11E4" w14:textId="77777777" w:rsidR="00CA4656" w:rsidRPr="00031BDC" w:rsidRDefault="00CA4656" w:rsidP="00367AD5">
            <w:pPr>
              <w:rPr>
                <w:rFonts w:ascii="Times New Roman" w:hAnsi="Times New Roman"/>
                <w:sz w:val="24"/>
                <w:highlight w:val="yellow"/>
                <w:lang w:val="ro-MD"/>
              </w:rPr>
            </w:pPr>
          </w:p>
        </w:tc>
        <w:tc>
          <w:tcPr>
            <w:tcW w:w="810" w:type="dxa"/>
          </w:tcPr>
          <w:p w14:paraId="6397254D"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387EF422" w14:textId="77DC16F3"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Este necesară clarificarea și uniformizarea terminologiei utilizate în text prin (i)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 xml:space="preserve">diferențierea explicită a </w:t>
            </w:r>
            <w:proofErr w:type="spellStart"/>
            <w:r w:rsidRPr="001F55D0">
              <w:rPr>
                <w:rFonts w:ascii="Times New Roman" w:hAnsi="Times New Roman"/>
                <w:bCs/>
                <w:iCs/>
                <w:sz w:val="24"/>
                <w:szCs w:val="24"/>
                <w:lang w:val="ro-MD"/>
              </w:rPr>
              <w:t>geoportalelor</w:t>
            </w:r>
            <w:proofErr w:type="spellEnd"/>
            <w:r w:rsidRPr="001F55D0">
              <w:rPr>
                <w:rFonts w:ascii="Times New Roman" w:hAnsi="Times New Roman"/>
                <w:bCs/>
                <w:iCs/>
                <w:sz w:val="24"/>
                <w:szCs w:val="24"/>
                <w:lang w:val="ro-MD"/>
              </w:rPr>
              <w:t xml:space="preserve"> deținute de AGCC, respectiv </w:t>
            </w:r>
            <w:proofErr w:type="spellStart"/>
            <w:r w:rsidRPr="001F55D0">
              <w:rPr>
                <w:rFonts w:ascii="Times New Roman" w:hAnsi="Times New Roman"/>
                <w:bCs/>
                <w:iCs/>
                <w:sz w:val="24"/>
                <w:szCs w:val="24"/>
                <w:lang w:val="ro-MD"/>
              </w:rPr>
              <w:t>Geoportalul</w:t>
            </w:r>
            <w:proofErr w:type="spellEnd"/>
            <w:r w:rsidRPr="001F55D0">
              <w:rPr>
                <w:rFonts w:ascii="Times New Roman" w:hAnsi="Times New Roman"/>
                <w:bCs/>
                <w:iCs/>
                <w:sz w:val="24"/>
                <w:szCs w:val="24"/>
                <w:lang w:val="ro-MD"/>
              </w:rPr>
              <w:t xml:space="preserve"> INDS,</w:t>
            </w:r>
            <w:r>
              <w:rPr>
                <w:rFonts w:ascii="Times New Roman" w:hAnsi="Times New Roman"/>
                <w:bCs/>
                <w:iCs/>
                <w:sz w:val="24"/>
                <w:szCs w:val="24"/>
                <w:lang w:val="ro-MD"/>
              </w:rPr>
              <w:t xml:space="preserve"> </w:t>
            </w:r>
            <w:r w:rsidRPr="001F55D0">
              <w:rPr>
                <w:rFonts w:ascii="Times New Roman" w:hAnsi="Times New Roman"/>
                <w:bCs/>
                <w:iCs/>
                <w:sz w:val="24"/>
                <w:szCs w:val="24"/>
                <w:lang w:val="ro-MD"/>
              </w:rPr>
              <w:t xml:space="preserve">destinat creării și actualizării </w:t>
            </w:r>
            <w:proofErr w:type="spellStart"/>
            <w:r w:rsidRPr="001F55D0">
              <w:rPr>
                <w:rFonts w:ascii="Times New Roman" w:hAnsi="Times New Roman"/>
                <w:bCs/>
                <w:iCs/>
                <w:sz w:val="24"/>
                <w:szCs w:val="24"/>
                <w:lang w:val="ro-MD"/>
              </w:rPr>
              <w:t>metadatelor</w:t>
            </w:r>
            <w:proofErr w:type="spellEnd"/>
            <w:r w:rsidRPr="001F55D0">
              <w:rPr>
                <w:rFonts w:ascii="Times New Roman" w:hAnsi="Times New Roman"/>
                <w:bCs/>
                <w:iCs/>
                <w:sz w:val="24"/>
                <w:szCs w:val="24"/>
                <w:lang w:val="ro-MD"/>
              </w:rPr>
              <w:t xml:space="preserve">, și </w:t>
            </w:r>
            <w:proofErr w:type="spellStart"/>
            <w:r w:rsidRPr="001F55D0">
              <w:rPr>
                <w:rFonts w:ascii="Times New Roman" w:hAnsi="Times New Roman"/>
                <w:bCs/>
                <w:iCs/>
                <w:sz w:val="24"/>
                <w:szCs w:val="24"/>
                <w:lang w:val="ro-MD"/>
              </w:rPr>
              <w:t>geoportalul</w:t>
            </w:r>
            <w:proofErr w:type="spellEnd"/>
            <w:r w:rsidRPr="001F55D0">
              <w:rPr>
                <w:rFonts w:ascii="Times New Roman" w:hAnsi="Times New Roman"/>
                <w:bCs/>
                <w:iCs/>
                <w:sz w:val="24"/>
                <w:szCs w:val="24"/>
                <w:lang w:val="ro-MD"/>
              </w:rPr>
              <w:t xml:space="preserve"> tematic GEODATA, destinat</w:t>
            </w:r>
            <w:r>
              <w:rPr>
                <w:rFonts w:ascii="Times New Roman" w:hAnsi="Times New Roman"/>
                <w:bCs/>
                <w:iCs/>
                <w:sz w:val="24"/>
                <w:szCs w:val="24"/>
                <w:lang w:val="ro-MD"/>
              </w:rPr>
              <w:t xml:space="preserve"> </w:t>
            </w:r>
            <w:r w:rsidRPr="001F55D0">
              <w:rPr>
                <w:rFonts w:ascii="Times New Roman" w:hAnsi="Times New Roman"/>
                <w:bCs/>
                <w:iCs/>
                <w:sz w:val="24"/>
                <w:szCs w:val="24"/>
                <w:lang w:val="ro-MD"/>
              </w:rPr>
              <w:t>exclusiv publicării datelor spațiale, precum și (ii) înlocuirea consecventă a sintagmei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„date geospațiale” cu „date spațiale”, în conformitate cu art. 2 din Legea nr. 254/2016</w:t>
            </w:r>
            <w:r>
              <w:rPr>
                <w:rFonts w:ascii="Times New Roman" w:hAnsi="Times New Roman"/>
                <w:bCs/>
                <w:iCs/>
                <w:sz w:val="24"/>
                <w:szCs w:val="24"/>
                <w:lang w:val="ro-MD"/>
              </w:rPr>
              <w:t xml:space="preserve"> </w:t>
            </w:r>
            <w:r w:rsidRPr="001F55D0">
              <w:rPr>
                <w:rFonts w:ascii="Times New Roman" w:hAnsi="Times New Roman"/>
                <w:bCs/>
                <w:iCs/>
                <w:sz w:val="24"/>
                <w:szCs w:val="24"/>
                <w:lang w:val="ro-MD"/>
              </w:rPr>
              <w:t>cu privire la infrastructura națională de date spațiale, asigurând astfel corelarea cu</w:t>
            </w:r>
            <w:r>
              <w:rPr>
                <w:rFonts w:ascii="Times New Roman" w:hAnsi="Times New Roman"/>
                <w:bCs/>
                <w:iCs/>
                <w:sz w:val="24"/>
                <w:szCs w:val="24"/>
                <w:lang w:val="ro-MD"/>
              </w:rPr>
              <w:t xml:space="preserve"> </w:t>
            </w:r>
            <w:r w:rsidRPr="001F55D0">
              <w:rPr>
                <w:rFonts w:ascii="Times New Roman" w:hAnsi="Times New Roman"/>
                <w:bCs/>
                <w:iCs/>
                <w:sz w:val="24"/>
                <w:szCs w:val="24"/>
                <w:lang w:val="ro-MD"/>
              </w:rPr>
              <w:t>cadrul normativ național aplicabil.</w:t>
            </w:r>
          </w:p>
        </w:tc>
        <w:tc>
          <w:tcPr>
            <w:tcW w:w="4724" w:type="dxa"/>
          </w:tcPr>
          <w:p w14:paraId="375C8498" w14:textId="77777777" w:rsidR="00CA4656" w:rsidRDefault="00C834DA" w:rsidP="00C60BC1">
            <w:pPr>
              <w:tabs>
                <w:tab w:val="left" w:pos="884"/>
                <w:tab w:val="left" w:pos="1196"/>
              </w:tabs>
              <w:spacing w:after="0" w:line="240" w:lineRule="auto"/>
              <w:jc w:val="both"/>
              <w:rPr>
                <w:rFonts w:ascii="Times New Roman" w:hAnsi="Times New Roman"/>
                <w:b/>
                <w:bCs/>
                <w:sz w:val="24"/>
                <w:szCs w:val="24"/>
                <w:lang w:val="ro-MD"/>
              </w:rPr>
            </w:pPr>
            <w:r w:rsidRPr="00C834DA">
              <w:rPr>
                <w:rFonts w:ascii="Times New Roman" w:hAnsi="Times New Roman"/>
                <w:b/>
                <w:bCs/>
                <w:sz w:val="24"/>
                <w:szCs w:val="24"/>
                <w:lang w:val="ro-MD"/>
              </w:rPr>
              <w:t>Se acceptă</w:t>
            </w:r>
          </w:p>
          <w:p w14:paraId="79688B2C" w14:textId="13B0F0FD" w:rsidR="00C834DA" w:rsidRPr="00C834DA" w:rsidRDefault="00C834DA" w:rsidP="00C60BC1">
            <w:pPr>
              <w:tabs>
                <w:tab w:val="left" w:pos="884"/>
                <w:tab w:val="left" w:pos="1196"/>
              </w:tabs>
              <w:spacing w:after="0" w:line="240" w:lineRule="auto"/>
              <w:jc w:val="both"/>
              <w:rPr>
                <w:rFonts w:ascii="Times New Roman" w:hAnsi="Times New Roman"/>
                <w:bCs/>
                <w:sz w:val="24"/>
                <w:szCs w:val="24"/>
                <w:lang w:val="ro-MD"/>
              </w:rPr>
            </w:pPr>
            <w:r w:rsidRPr="00C834DA">
              <w:rPr>
                <w:rFonts w:ascii="Times New Roman" w:hAnsi="Times New Roman"/>
                <w:bCs/>
                <w:sz w:val="24"/>
                <w:szCs w:val="24"/>
                <w:lang w:val="ro-MD"/>
              </w:rPr>
              <w:t>Sintagma „date geospațiale” a fost înlocuită cu „date spațiale”</w:t>
            </w:r>
          </w:p>
        </w:tc>
      </w:tr>
      <w:tr w:rsidR="00CA4656" w:rsidRPr="001B43D2" w14:paraId="42120147" w14:textId="77777777" w:rsidTr="00DB3475">
        <w:trPr>
          <w:trHeight w:val="509"/>
        </w:trPr>
        <w:tc>
          <w:tcPr>
            <w:tcW w:w="3145" w:type="dxa"/>
            <w:vMerge/>
          </w:tcPr>
          <w:p w14:paraId="0D984DC2" w14:textId="77777777" w:rsidR="00CA4656" w:rsidRPr="001F55D0" w:rsidRDefault="00CA4656" w:rsidP="00367AD5">
            <w:pPr>
              <w:rPr>
                <w:rFonts w:ascii="Times New Roman" w:hAnsi="Times New Roman"/>
                <w:sz w:val="24"/>
                <w:highlight w:val="yellow"/>
              </w:rPr>
            </w:pPr>
          </w:p>
        </w:tc>
        <w:tc>
          <w:tcPr>
            <w:tcW w:w="810" w:type="dxa"/>
          </w:tcPr>
          <w:p w14:paraId="26EBB729"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60C6E02E" w14:textId="522ADBD4"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 xml:space="preserve">În pct. 195 recomandăm completarea prevederilor prin integrarea </w:t>
            </w:r>
            <w:proofErr w:type="spellStart"/>
            <w:r w:rsidRPr="001F55D0">
              <w:rPr>
                <w:rFonts w:ascii="Times New Roman" w:hAnsi="Times New Roman"/>
                <w:bCs/>
                <w:iCs/>
                <w:sz w:val="24"/>
                <w:szCs w:val="24"/>
                <w:lang w:val="ro-MD"/>
              </w:rPr>
              <w:t>geoportalului</w:t>
            </w:r>
            <w:proofErr w:type="spellEnd"/>
            <w:r>
              <w:rPr>
                <w:rFonts w:ascii="Times New Roman" w:hAnsi="Times New Roman"/>
                <w:bCs/>
                <w:iCs/>
                <w:sz w:val="24"/>
                <w:szCs w:val="24"/>
                <w:lang w:val="ro-MD"/>
              </w:rPr>
              <w:t xml:space="preserve"> </w:t>
            </w:r>
            <w:r w:rsidRPr="001F55D0">
              <w:rPr>
                <w:rFonts w:ascii="Times New Roman" w:hAnsi="Times New Roman"/>
                <w:bCs/>
                <w:iCs/>
                <w:sz w:val="24"/>
                <w:szCs w:val="24"/>
                <w:lang w:val="ro-MD"/>
              </w:rPr>
              <w:t xml:space="preserve">tematic al Serviciului Hidrometeorologic de Stat cu </w:t>
            </w:r>
            <w:proofErr w:type="spellStart"/>
            <w:r w:rsidRPr="001F55D0">
              <w:rPr>
                <w:rFonts w:ascii="Times New Roman" w:hAnsi="Times New Roman"/>
                <w:bCs/>
                <w:iCs/>
                <w:sz w:val="24"/>
                <w:szCs w:val="24"/>
                <w:lang w:val="ro-MD"/>
              </w:rPr>
              <w:t>geoportalul</w:t>
            </w:r>
            <w:proofErr w:type="spellEnd"/>
            <w:r w:rsidRPr="001F55D0">
              <w:rPr>
                <w:rFonts w:ascii="Times New Roman" w:hAnsi="Times New Roman"/>
                <w:bCs/>
                <w:iCs/>
                <w:sz w:val="24"/>
                <w:szCs w:val="24"/>
                <w:lang w:val="ro-MD"/>
              </w:rPr>
              <w:t xml:space="preserve"> tematic al AGCC,</w:t>
            </w:r>
          </w:p>
          <w:p w14:paraId="3BDE75C3" w14:textId="3C2A92CA"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GEODATA, în vederea asigurării interoperabilității și coerenței datelor spațiale.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Subsecvent, la Tabelul 22 de la pagina 122, completarea expresă a acestuia prin</w:t>
            </w:r>
            <w:r>
              <w:rPr>
                <w:rFonts w:ascii="Times New Roman" w:hAnsi="Times New Roman"/>
                <w:bCs/>
                <w:iCs/>
                <w:sz w:val="24"/>
                <w:szCs w:val="24"/>
                <w:lang w:val="ro-MD"/>
              </w:rPr>
              <w:t xml:space="preserve">  </w:t>
            </w:r>
            <w:r w:rsidRPr="001F55D0">
              <w:rPr>
                <w:rFonts w:ascii="Times New Roman" w:hAnsi="Times New Roman"/>
                <w:bCs/>
                <w:iCs/>
                <w:sz w:val="24"/>
                <w:szCs w:val="24"/>
                <w:lang w:val="ro-MD"/>
              </w:rPr>
              <w:t xml:space="preserve">introducerea unei coloane distincte care să indice instituțiile responsabile </w:t>
            </w:r>
            <w:r w:rsidRPr="001F55D0">
              <w:rPr>
                <w:rFonts w:ascii="Times New Roman" w:hAnsi="Times New Roman"/>
                <w:bCs/>
                <w:iCs/>
                <w:sz w:val="24"/>
                <w:szCs w:val="24"/>
                <w:lang w:val="ro-MD"/>
              </w:rPr>
              <w:lastRenderedPageBreak/>
              <w:t>și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coresponsabile, pentru o mai bună claritate a distribuirii atribuțiilor.</w:t>
            </w:r>
          </w:p>
        </w:tc>
        <w:tc>
          <w:tcPr>
            <w:tcW w:w="4724" w:type="dxa"/>
          </w:tcPr>
          <w:p w14:paraId="3BA73133" w14:textId="59D77D8A" w:rsidR="006B57A6" w:rsidRDefault="006B57A6"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Se ia act.</w:t>
            </w:r>
          </w:p>
          <w:p w14:paraId="605899D2" w14:textId="4AB92402" w:rsidR="00CA4656" w:rsidRPr="006B57A6" w:rsidRDefault="006B57A6" w:rsidP="00C60BC1">
            <w:pPr>
              <w:tabs>
                <w:tab w:val="left" w:pos="884"/>
                <w:tab w:val="left" w:pos="1196"/>
              </w:tabs>
              <w:spacing w:after="0" w:line="240" w:lineRule="auto"/>
              <w:jc w:val="both"/>
              <w:rPr>
                <w:rFonts w:ascii="Times New Roman" w:hAnsi="Times New Roman"/>
                <w:bCs/>
                <w:sz w:val="24"/>
                <w:szCs w:val="24"/>
                <w:lang w:val="ro-MD"/>
              </w:rPr>
            </w:pPr>
            <w:r w:rsidRPr="006B57A6">
              <w:rPr>
                <w:rFonts w:ascii="Times New Roman" w:hAnsi="Times New Roman"/>
                <w:bCs/>
                <w:sz w:val="24"/>
                <w:szCs w:val="24"/>
                <w:lang w:val="ro-MD"/>
              </w:rPr>
              <w:t xml:space="preserve">Pct. 195 a fost exclus în cadrul procesului de ajustare a Programului, ca urmare a recomandărilor Cancelariei de Stat de a reduce caracterul descriptiv al documentului și de a păstra exclusiv informațiile relevante la nivel strategic. Detaliile tehnice privind integrarea și interoperabilitatea platformelor și </w:t>
            </w:r>
            <w:proofErr w:type="spellStart"/>
            <w:r w:rsidRPr="006B57A6">
              <w:rPr>
                <w:rFonts w:ascii="Times New Roman" w:hAnsi="Times New Roman"/>
                <w:bCs/>
                <w:sz w:val="24"/>
                <w:szCs w:val="24"/>
                <w:lang w:val="ro-MD"/>
              </w:rPr>
              <w:lastRenderedPageBreak/>
              <w:t>geoportalurilor</w:t>
            </w:r>
            <w:proofErr w:type="spellEnd"/>
            <w:r w:rsidRPr="006B57A6">
              <w:rPr>
                <w:rFonts w:ascii="Times New Roman" w:hAnsi="Times New Roman"/>
                <w:bCs/>
                <w:sz w:val="24"/>
                <w:szCs w:val="24"/>
                <w:lang w:val="ro-MD"/>
              </w:rPr>
              <w:t xml:space="preserve"> tematice depășesc nivelul de reglementare specific Programului</w:t>
            </w:r>
          </w:p>
        </w:tc>
      </w:tr>
      <w:tr w:rsidR="00CA4656" w:rsidRPr="001B43D2" w14:paraId="5CAE62AF" w14:textId="77777777" w:rsidTr="00DB3475">
        <w:trPr>
          <w:trHeight w:val="509"/>
        </w:trPr>
        <w:tc>
          <w:tcPr>
            <w:tcW w:w="3145" w:type="dxa"/>
            <w:vMerge/>
          </w:tcPr>
          <w:p w14:paraId="24146645" w14:textId="77777777" w:rsidR="00CA4656" w:rsidRPr="001F55D0" w:rsidRDefault="00CA4656" w:rsidP="00367AD5">
            <w:pPr>
              <w:rPr>
                <w:rFonts w:ascii="Times New Roman" w:hAnsi="Times New Roman"/>
                <w:sz w:val="24"/>
                <w:highlight w:val="yellow"/>
              </w:rPr>
            </w:pPr>
          </w:p>
        </w:tc>
        <w:tc>
          <w:tcPr>
            <w:tcW w:w="810" w:type="dxa"/>
          </w:tcPr>
          <w:p w14:paraId="3DA43DA2"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60DD3E26" w14:textId="55D00826"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Propunem reformularea pct. 147, în sensul înlocuirii textului „Direcții de acțiune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în Program includ INDS (sistem geo-spațial integrat)” cu formularea „Direcțiile de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acțiune în Program includ alinierea la infrastructura națională de date spațiale (date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spațiale integrate)”, în vederea asigurării coerenței terminologice cu cadrul normativ</w:t>
            </w:r>
            <w:r>
              <w:rPr>
                <w:rFonts w:ascii="Times New Roman" w:hAnsi="Times New Roman"/>
                <w:bCs/>
                <w:iCs/>
                <w:sz w:val="24"/>
                <w:szCs w:val="24"/>
                <w:lang w:val="ro-MD"/>
              </w:rPr>
              <w:t xml:space="preserve"> </w:t>
            </w:r>
            <w:r w:rsidRPr="001F55D0">
              <w:rPr>
                <w:rFonts w:ascii="Times New Roman" w:hAnsi="Times New Roman"/>
                <w:bCs/>
                <w:iCs/>
                <w:sz w:val="24"/>
                <w:szCs w:val="24"/>
                <w:lang w:val="ro-MD"/>
              </w:rPr>
              <w:t>aplicabil și a unei exprimări clare și corecte din punct de vedere juridic.</w:t>
            </w:r>
          </w:p>
        </w:tc>
        <w:tc>
          <w:tcPr>
            <w:tcW w:w="4724" w:type="dxa"/>
          </w:tcPr>
          <w:p w14:paraId="3D3D00E4" w14:textId="77777777" w:rsidR="00CA4656" w:rsidRDefault="00332CAE"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acceptă </w:t>
            </w:r>
          </w:p>
          <w:p w14:paraId="22A630E4" w14:textId="68CF577C" w:rsidR="00332CAE" w:rsidRPr="00332CAE" w:rsidRDefault="00332CAE" w:rsidP="00C60BC1">
            <w:pPr>
              <w:tabs>
                <w:tab w:val="left" w:pos="884"/>
                <w:tab w:val="left" w:pos="1196"/>
              </w:tabs>
              <w:spacing w:after="0" w:line="240" w:lineRule="auto"/>
              <w:jc w:val="both"/>
              <w:rPr>
                <w:rFonts w:ascii="Times New Roman" w:hAnsi="Times New Roman"/>
                <w:bCs/>
                <w:sz w:val="24"/>
                <w:szCs w:val="24"/>
                <w:lang w:val="ro-MD"/>
              </w:rPr>
            </w:pPr>
            <w:r w:rsidRPr="00332CAE">
              <w:rPr>
                <w:rFonts w:ascii="Times New Roman" w:hAnsi="Times New Roman"/>
                <w:bCs/>
                <w:sz w:val="24"/>
                <w:szCs w:val="24"/>
                <w:lang w:val="ro-MD"/>
              </w:rPr>
              <w:t xml:space="preserve">Modificarea se </w:t>
            </w:r>
            <w:proofErr w:type="spellStart"/>
            <w:r w:rsidRPr="00332CAE">
              <w:rPr>
                <w:rFonts w:ascii="Times New Roman" w:hAnsi="Times New Roman"/>
                <w:bCs/>
                <w:sz w:val="24"/>
                <w:szCs w:val="24"/>
                <w:lang w:val="ro-MD"/>
              </w:rPr>
              <w:t>regasește</w:t>
            </w:r>
            <w:proofErr w:type="spellEnd"/>
            <w:r w:rsidRPr="00332CAE">
              <w:rPr>
                <w:rFonts w:ascii="Times New Roman" w:hAnsi="Times New Roman"/>
                <w:bCs/>
                <w:sz w:val="24"/>
                <w:szCs w:val="24"/>
                <w:lang w:val="ro-MD"/>
              </w:rPr>
              <w:t xml:space="preserve"> urmare a ajustării la pct. 230.</w:t>
            </w:r>
          </w:p>
        </w:tc>
      </w:tr>
      <w:tr w:rsidR="00CA4656" w:rsidRPr="001B43D2" w14:paraId="2E5287A9" w14:textId="77777777" w:rsidTr="00DB3475">
        <w:trPr>
          <w:trHeight w:val="509"/>
        </w:trPr>
        <w:tc>
          <w:tcPr>
            <w:tcW w:w="3145" w:type="dxa"/>
            <w:vMerge/>
          </w:tcPr>
          <w:p w14:paraId="5EE4ACCA" w14:textId="77777777" w:rsidR="00CA4656" w:rsidRPr="001F55D0" w:rsidRDefault="00CA4656" w:rsidP="00367AD5">
            <w:pPr>
              <w:rPr>
                <w:rFonts w:ascii="Times New Roman" w:hAnsi="Times New Roman"/>
                <w:sz w:val="24"/>
                <w:highlight w:val="yellow"/>
              </w:rPr>
            </w:pPr>
          </w:p>
        </w:tc>
        <w:tc>
          <w:tcPr>
            <w:tcW w:w="810" w:type="dxa"/>
          </w:tcPr>
          <w:p w14:paraId="05C599BA"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41E359CA" w14:textId="20354D71"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Recomandăm revizuirea complexă a indicatorilor, obiectivelor și formulărilor</w:t>
            </w:r>
            <w:r>
              <w:rPr>
                <w:rFonts w:ascii="Times New Roman" w:hAnsi="Times New Roman"/>
                <w:bCs/>
                <w:iCs/>
                <w:sz w:val="24"/>
                <w:szCs w:val="24"/>
                <w:lang w:val="ro-MD"/>
              </w:rPr>
              <w:t xml:space="preserve"> </w:t>
            </w:r>
            <w:r w:rsidRPr="001F55D0">
              <w:rPr>
                <w:rFonts w:ascii="Times New Roman" w:hAnsi="Times New Roman"/>
                <w:bCs/>
                <w:iCs/>
                <w:sz w:val="24"/>
                <w:szCs w:val="24"/>
                <w:lang w:val="ro-MD"/>
              </w:rPr>
              <w:t>aferente din Tabelul de la pct. 187, Tabelul 21 și Tabelul 22, precum și din obiectivul</w:t>
            </w:r>
          </w:p>
          <w:p w14:paraId="5DA62853" w14:textId="759CEDEE"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specific 1.1 din Anexa 1 a Programului, în vederea asigurării coerenței terminologice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și alinierii la cadrul privind infrastructura națională de date spațiale, după cum urmează:</w:t>
            </w:r>
          </w:p>
          <w:p w14:paraId="1EF68002" w14:textId="2CB71BCF"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(i) reformularea indicatorului de impact în sensul „Proporția tipurilor de riscuri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 xml:space="preserve">naturale și </w:t>
            </w:r>
            <w:proofErr w:type="spellStart"/>
            <w:r w:rsidRPr="001F55D0">
              <w:rPr>
                <w:rFonts w:ascii="Times New Roman" w:hAnsi="Times New Roman"/>
                <w:bCs/>
                <w:iCs/>
                <w:sz w:val="24"/>
                <w:szCs w:val="24"/>
                <w:lang w:val="ro-MD"/>
              </w:rPr>
              <w:t>biologico</w:t>
            </w:r>
            <w:proofErr w:type="spellEnd"/>
            <w:r w:rsidRPr="001F55D0">
              <w:rPr>
                <w:rFonts w:ascii="Times New Roman" w:hAnsi="Times New Roman"/>
                <w:bCs/>
                <w:iCs/>
                <w:sz w:val="24"/>
                <w:szCs w:val="24"/>
                <w:lang w:val="ro-MD"/>
              </w:rPr>
              <w:t>-sociale reprezentate prin seturi de date spațiale și hărți digitale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integrate în INDS”; (ii) reformularea valorii de referință pentru anul 2025 în „Date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 xml:space="preserve">spațiale privind riscurile naturale și </w:t>
            </w:r>
            <w:proofErr w:type="spellStart"/>
            <w:r w:rsidRPr="001F55D0">
              <w:rPr>
                <w:rFonts w:ascii="Times New Roman" w:hAnsi="Times New Roman"/>
                <w:bCs/>
                <w:iCs/>
                <w:sz w:val="24"/>
                <w:szCs w:val="24"/>
                <w:lang w:val="ro-MD"/>
              </w:rPr>
              <w:t>biologico</w:t>
            </w:r>
            <w:proofErr w:type="spellEnd"/>
            <w:r w:rsidRPr="001F55D0">
              <w:rPr>
                <w:rFonts w:ascii="Times New Roman" w:hAnsi="Times New Roman"/>
                <w:bCs/>
                <w:iCs/>
                <w:sz w:val="24"/>
                <w:szCs w:val="24"/>
                <w:lang w:val="ro-MD"/>
              </w:rPr>
              <w:t>-sociale, integrate parțial/limitat în</w:t>
            </w:r>
            <w:r>
              <w:rPr>
                <w:rFonts w:ascii="Times New Roman" w:hAnsi="Times New Roman"/>
                <w:bCs/>
                <w:iCs/>
                <w:sz w:val="24"/>
                <w:szCs w:val="24"/>
                <w:lang w:val="ro-MD"/>
              </w:rPr>
              <w:t xml:space="preserve"> </w:t>
            </w:r>
            <w:r w:rsidRPr="001F55D0">
              <w:rPr>
                <w:rFonts w:ascii="Times New Roman" w:hAnsi="Times New Roman"/>
                <w:bCs/>
                <w:iCs/>
                <w:sz w:val="24"/>
                <w:szCs w:val="24"/>
                <w:lang w:val="ro-MD"/>
              </w:rPr>
              <w:t>INDS”; (iii) reformularea țintei pentru anul 2030 în „100% din riscurile naturale și</w:t>
            </w:r>
            <w:r>
              <w:rPr>
                <w:rFonts w:ascii="Times New Roman" w:hAnsi="Times New Roman"/>
                <w:bCs/>
                <w:iCs/>
                <w:sz w:val="24"/>
                <w:szCs w:val="24"/>
                <w:lang w:val="ro-MD"/>
              </w:rPr>
              <w:t xml:space="preserve"> </w:t>
            </w:r>
            <w:proofErr w:type="spellStart"/>
            <w:r w:rsidRPr="001F55D0">
              <w:rPr>
                <w:rFonts w:ascii="Times New Roman" w:hAnsi="Times New Roman"/>
                <w:bCs/>
                <w:iCs/>
                <w:sz w:val="24"/>
                <w:szCs w:val="24"/>
                <w:lang w:val="ro-MD"/>
              </w:rPr>
              <w:t>biologico</w:t>
            </w:r>
            <w:proofErr w:type="spellEnd"/>
            <w:r w:rsidRPr="001F55D0">
              <w:rPr>
                <w:rFonts w:ascii="Times New Roman" w:hAnsi="Times New Roman"/>
                <w:bCs/>
                <w:iCs/>
                <w:sz w:val="24"/>
                <w:szCs w:val="24"/>
                <w:lang w:val="ro-MD"/>
              </w:rPr>
              <w:t>-sociale identificate în PNRRDN 2030 sunt reprezentate prin seturi de date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spațiale și hărți digitale integrate în INDS”; (iv) reformularea obiectivului specific 1.1</w:t>
            </w:r>
            <w:r>
              <w:rPr>
                <w:rFonts w:ascii="Times New Roman" w:hAnsi="Times New Roman"/>
                <w:bCs/>
                <w:iCs/>
                <w:sz w:val="24"/>
                <w:szCs w:val="24"/>
                <w:lang w:val="ro-MD"/>
              </w:rPr>
              <w:t xml:space="preserve"> </w:t>
            </w:r>
            <w:r w:rsidRPr="001F55D0">
              <w:rPr>
                <w:rFonts w:ascii="Times New Roman" w:hAnsi="Times New Roman"/>
                <w:bCs/>
                <w:iCs/>
                <w:sz w:val="24"/>
                <w:szCs w:val="24"/>
                <w:lang w:val="ro-MD"/>
              </w:rPr>
              <w:t>în sensul: „Până în anul 2030, Ministerul Mediului și gestionarii de risc creează și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 xml:space="preserve">mențin datele spațiale privind riscurile naturale și </w:t>
            </w:r>
            <w:proofErr w:type="spellStart"/>
            <w:r w:rsidRPr="001F55D0">
              <w:rPr>
                <w:rFonts w:ascii="Times New Roman" w:hAnsi="Times New Roman"/>
                <w:bCs/>
                <w:iCs/>
                <w:sz w:val="24"/>
                <w:szCs w:val="24"/>
                <w:lang w:val="ro-MD"/>
              </w:rPr>
              <w:t>biologico</w:t>
            </w:r>
            <w:proofErr w:type="spellEnd"/>
            <w:r w:rsidRPr="001F55D0">
              <w:rPr>
                <w:rFonts w:ascii="Times New Roman" w:hAnsi="Times New Roman"/>
                <w:bCs/>
                <w:iCs/>
                <w:sz w:val="24"/>
                <w:szCs w:val="24"/>
                <w:lang w:val="ro-MD"/>
              </w:rPr>
              <w:t>-sociale și le integrează în</w:t>
            </w:r>
            <w:r>
              <w:rPr>
                <w:rFonts w:ascii="Times New Roman" w:hAnsi="Times New Roman"/>
                <w:bCs/>
                <w:iCs/>
                <w:sz w:val="24"/>
                <w:szCs w:val="24"/>
                <w:lang w:val="ro-MD"/>
              </w:rPr>
              <w:t xml:space="preserve"> </w:t>
            </w:r>
            <w:r w:rsidRPr="001F55D0">
              <w:rPr>
                <w:rFonts w:ascii="Times New Roman" w:hAnsi="Times New Roman"/>
                <w:bCs/>
                <w:iCs/>
                <w:sz w:val="24"/>
                <w:szCs w:val="24"/>
                <w:lang w:val="ro-MD"/>
              </w:rPr>
              <w:t>infrastructura națională de date spațiale, elaborează și actualizează hărțile digitale</w:t>
            </w:r>
          </w:p>
          <w:p w14:paraId="46D6AEB9" w14:textId="763BB1CE"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 xml:space="preserve">climatice, de risc și </w:t>
            </w:r>
            <w:proofErr w:type="spellStart"/>
            <w:r w:rsidRPr="001F55D0">
              <w:rPr>
                <w:rFonts w:ascii="Times New Roman" w:hAnsi="Times New Roman"/>
                <w:bCs/>
                <w:iCs/>
                <w:sz w:val="24"/>
                <w:szCs w:val="24"/>
                <w:lang w:val="ro-MD"/>
              </w:rPr>
              <w:t>multi</w:t>
            </w:r>
            <w:proofErr w:type="spellEnd"/>
            <w:r w:rsidRPr="001F55D0">
              <w:rPr>
                <w:rFonts w:ascii="Times New Roman" w:hAnsi="Times New Roman"/>
                <w:bCs/>
                <w:iCs/>
                <w:sz w:val="24"/>
                <w:szCs w:val="24"/>
                <w:lang w:val="ro-MD"/>
              </w:rPr>
              <w:t>-hazard pentru toate tipurile de riscuri identificate în</w:t>
            </w:r>
            <w:r>
              <w:rPr>
                <w:rFonts w:ascii="Times New Roman" w:hAnsi="Times New Roman"/>
                <w:bCs/>
                <w:iCs/>
                <w:sz w:val="24"/>
                <w:szCs w:val="24"/>
                <w:lang w:val="ro-MD"/>
              </w:rPr>
              <w:t xml:space="preserve"> </w:t>
            </w:r>
            <w:r w:rsidRPr="001F55D0">
              <w:rPr>
                <w:rFonts w:ascii="Times New Roman" w:hAnsi="Times New Roman"/>
                <w:bCs/>
                <w:iCs/>
                <w:sz w:val="24"/>
                <w:szCs w:val="24"/>
                <w:lang w:val="ro-MD"/>
              </w:rPr>
              <w:t>PNRRDN 2030 și consolidează infrastructura națională de date spațiale”, prevederi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aplicabile corespunzător și tabelelor 21 și 22 ale Programului; precum și (v) la Tabelul</w:t>
            </w:r>
            <w:r>
              <w:rPr>
                <w:rFonts w:ascii="Times New Roman" w:hAnsi="Times New Roman"/>
                <w:bCs/>
                <w:iCs/>
                <w:sz w:val="24"/>
                <w:szCs w:val="24"/>
                <w:lang w:val="ro-MD"/>
              </w:rPr>
              <w:t xml:space="preserve"> </w:t>
            </w:r>
            <w:r w:rsidRPr="001F55D0">
              <w:rPr>
                <w:rFonts w:ascii="Times New Roman" w:hAnsi="Times New Roman"/>
                <w:bCs/>
                <w:iCs/>
                <w:sz w:val="24"/>
                <w:szCs w:val="24"/>
                <w:lang w:val="ro-MD"/>
              </w:rPr>
              <w:t>21 (pct. 269), reformularea valorii țintă pentru anul 2030 în „Date spațiale privind</w:t>
            </w:r>
            <w:r>
              <w:rPr>
                <w:rFonts w:ascii="Times New Roman" w:hAnsi="Times New Roman"/>
                <w:bCs/>
                <w:iCs/>
                <w:sz w:val="24"/>
                <w:szCs w:val="24"/>
                <w:lang w:val="ro-MD"/>
              </w:rPr>
              <w:t xml:space="preserve"> </w:t>
            </w:r>
            <w:r w:rsidRPr="001F55D0">
              <w:rPr>
                <w:rFonts w:ascii="Times New Roman" w:hAnsi="Times New Roman"/>
                <w:bCs/>
                <w:iCs/>
                <w:sz w:val="24"/>
                <w:szCs w:val="24"/>
                <w:lang w:val="ro-MD"/>
              </w:rPr>
              <w:t xml:space="preserve">riscurile naturale </w:t>
            </w:r>
            <w:r w:rsidRPr="001F55D0">
              <w:rPr>
                <w:rFonts w:ascii="Times New Roman" w:hAnsi="Times New Roman"/>
                <w:bCs/>
                <w:iCs/>
                <w:sz w:val="24"/>
                <w:szCs w:val="24"/>
                <w:lang w:val="ro-MD"/>
              </w:rPr>
              <w:lastRenderedPageBreak/>
              <w:t xml:space="preserve">și </w:t>
            </w:r>
            <w:proofErr w:type="spellStart"/>
            <w:r w:rsidRPr="001F55D0">
              <w:rPr>
                <w:rFonts w:ascii="Times New Roman" w:hAnsi="Times New Roman"/>
                <w:bCs/>
                <w:iCs/>
                <w:sz w:val="24"/>
                <w:szCs w:val="24"/>
                <w:lang w:val="ro-MD"/>
              </w:rPr>
              <w:t>biologico</w:t>
            </w:r>
            <w:proofErr w:type="spellEnd"/>
            <w:r w:rsidRPr="001F55D0">
              <w:rPr>
                <w:rFonts w:ascii="Times New Roman" w:hAnsi="Times New Roman"/>
                <w:bCs/>
                <w:iCs/>
                <w:sz w:val="24"/>
                <w:szCs w:val="24"/>
                <w:lang w:val="ro-MD"/>
              </w:rPr>
              <w:t>-sociale, integrate în infrastructura națională de date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 xml:space="preserve">spațiale și descrise prin </w:t>
            </w:r>
            <w:proofErr w:type="spellStart"/>
            <w:r w:rsidRPr="001F55D0">
              <w:rPr>
                <w:rFonts w:ascii="Times New Roman" w:hAnsi="Times New Roman"/>
                <w:bCs/>
                <w:iCs/>
                <w:sz w:val="24"/>
                <w:szCs w:val="24"/>
                <w:lang w:val="ro-MD"/>
              </w:rPr>
              <w:t>metadate</w:t>
            </w:r>
            <w:proofErr w:type="spellEnd"/>
            <w:r w:rsidRPr="001F55D0">
              <w:rPr>
                <w:rFonts w:ascii="Times New Roman" w:hAnsi="Times New Roman"/>
                <w:bCs/>
                <w:iCs/>
                <w:sz w:val="24"/>
                <w:szCs w:val="24"/>
                <w:lang w:val="ro-MD"/>
              </w:rPr>
              <w:t xml:space="preserve"> pe </w:t>
            </w:r>
            <w:proofErr w:type="spellStart"/>
            <w:r w:rsidRPr="001F55D0">
              <w:rPr>
                <w:rFonts w:ascii="Times New Roman" w:hAnsi="Times New Roman"/>
                <w:bCs/>
                <w:iCs/>
                <w:sz w:val="24"/>
                <w:szCs w:val="24"/>
                <w:lang w:val="ro-MD"/>
              </w:rPr>
              <w:t>Geoportalul</w:t>
            </w:r>
            <w:proofErr w:type="spellEnd"/>
            <w:r w:rsidRPr="001F55D0">
              <w:rPr>
                <w:rFonts w:ascii="Times New Roman" w:hAnsi="Times New Roman"/>
                <w:bCs/>
                <w:iCs/>
                <w:sz w:val="24"/>
                <w:szCs w:val="24"/>
                <w:lang w:val="ro-MD"/>
              </w:rPr>
              <w:t xml:space="preserve"> INDS”, cu excluderea AGCC din</w:t>
            </w:r>
            <w:r>
              <w:rPr>
                <w:rFonts w:ascii="Times New Roman" w:hAnsi="Times New Roman"/>
                <w:bCs/>
                <w:iCs/>
                <w:sz w:val="24"/>
                <w:szCs w:val="24"/>
                <w:lang w:val="ro-MD"/>
              </w:rPr>
              <w:t xml:space="preserve"> </w:t>
            </w:r>
            <w:r w:rsidRPr="001F55D0">
              <w:rPr>
                <w:rFonts w:ascii="Times New Roman" w:hAnsi="Times New Roman"/>
                <w:bCs/>
                <w:iCs/>
                <w:sz w:val="24"/>
                <w:szCs w:val="24"/>
                <w:lang w:val="ro-MD"/>
              </w:rPr>
              <w:t xml:space="preserve">categoria furnizorilor de date, întrucât aceasta asigură doar funcționarea </w:t>
            </w:r>
            <w:proofErr w:type="spellStart"/>
            <w:r w:rsidRPr="001F55D0">
              <w:rPr>
                <w:rFonts w:ascii="Times New Roman" w:hAnsi="Times New Roman"/>
                <w:bCs/>
                <w:iCs/>
                <w:sz w:val="24"/>
                <w:szCs w:val="24"/>
                <w:lang w:val="ro-MD"/>
              </w:rPr>
              <w:t>Geoportalului</w:t>
            </w:r>
            <w:proofErr w:type="spellEnd"/>
          </w:p>
          <w:p w14:paraId="08A72DF8" w14:textId="34F9D243"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INDS și serviciile de acces la date, fără a avea rol de furnizor al acestora.</w:t>
            </w:r>
          </w:p>
        </w:tc>
        <w:tc>
          <w:tcPr>
            <w:tcW w:w="4724" w:type="dxa"/>
          </w:tcPr>
          <w:p w14:paraId="30B624CA" w14:textId="4F20B9A4" w:rsidR="00132BD0" w:rsidRDefault="00132BD0"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S</w:t>
            </w:r>
            <w:r w:rsidRPr="00132BD0">
              <w:rPr>
                <w:rFonts w:ascii="Times New Roman" w:hAnsi="Times New Roman"/>
                <w:b/>
                <w:bCs/>
                <w:sz w:val="24"/>
                <w:szCs w:val="24"/>
                <w:lang w:val="ro-MD"/>
              </w:rPr>
              <w:t>e acceptă parțial.</w:t>
            </w:r>
          </w:p>
          <w:p w14:paraId="357EA052" w14:textId="3C67432E" w:rsidR="00132BD0" w:rsidRPr="00132BD0" w:rsidRDefault="00132BD0" w:rsidP="00C60BC1">
            <w:pPr>
              <w:tabs>
                <w:tab w:val="left" w:pos="884"/>
                <w:tab w:val="left" w:pos="1196"/>
              </w:tabs>
              <w:spacing w:after="0" w:line="240" w:lineRule="auto"/>
              <w:jc w:val="both"/>
              <w:rPr>
                <w:rFonts w:ascii="Times New Roman" w:hAnsi="Times New Roman"/>
                <w:bCs/>
                <w:sz w:val="24"/>
                <w:szCs w:val="24"/>
                <w:lang w:val="ro-MD"/>
              </w:rPr>
            </w:pPr>
            <w:r w:rsidRPr="00132BD0">
              <w:rPr>
                <w:rFonts w:ascii="Times New Roman" w:hAnsi="Times New Roman"/>
                <w:bCs/>
                <w:sz w:val="24"/>
                <w:szCs w:val="24"/>
                <w:lang w:val="ro-MD"/>
              </w:rPr>
              <w:t>Modificările au fost operate cu referire la indicatorii de monitorizare și valorile de referință.</w:t>
            </w:r>
          </w:p>
          <w:p w14:paraId="109B3BD1" w14:textId="674DCE04" w:rsidR="00CA4656" w:rsidRDefault="00132BD0" w:rsidP="00C60BC1">
            <w:pPr>
              <w:tabs>
                <w:tab w:val="left" w:pos="884"/>
                <w:tab w:val="left" w:pos="1196"/>
              </w:tabs>
              <w:spacing w:after="0" w:line="240" w:lineRule="auto"/>
              <w:jc w:val="both"/>
              <w:rPr>
                <w:rFonts w:ascii="Times New Roman" w:hAnsi="Times New Roman"/>
                <w:b/>
                <w:bCs/>
                <w:sz w:val="24"/>
                <w:szCs w:val="24"/>
                <w:lang w:val="ro-MD"/>
              </w:rPr>
            </w:pPr>
            <w:r w:rsidRPr="00132BD0">
              <w:rPr>
                <w:rFonts w:ascii="Times New Roman" w:hAnsi="Times New Roman"/>
                <w:bCs/>
                <w:sz w:val="24"/>
                <w:szCs w:val="24"/>
                <w:lang w:val="ro-MD"/>
              </w:rPr>
              <w:t>În vederea alinierii la recomandările privind formularea obiectivelor de politici publice, obiectivul specific a fost revizuit prin eliminarea nominalizării exprese a instituțiilor responsabile, acestea fiind indicate în mod corespunzător în Planul de acțiuni și în secțiunile dedicate implementării Programului.</w:t>
            </w:r>
          </w:p>
        </w:tc>
      </w:tr>
      <w:tr w:rsidR="00CA4656" w:rsidRPr="001B43D2" w14:paraId="77C8BFF5" w14:textId="77777777" w:rsidTr="00DB3475">
        <w:trPr>
          <w:trHeight w:val="509"/>
        </w:trPr>
        <w:tc>
          <w:tcPr>
            <w:tcW w:w="3145" w:type="dxa"/>
            <w:vMerge/>
          </w:tcPr>
          <w:p w14:paraId="67D1B826" w14:textId="77777777" w:rsidR="00CA4656" w:rsidRPr="001F55D0" w:rsidRDefault="00CA4656" w:rsidP="00367AD5">
            <w:pPr>
              <w:rPr>
                <w:rFonts w:ascii="Times New Roman" w:hAnsi="Times New Roman"/>
                <w:sz w:val="24"/>
                <w:highlight w:val="yellow"/>
              </w:rPr>
            </w:pPr>
          </w:p>
        </w:tc>
        <w:tc>
          <w:tcPr>
            <w:tcW w:w="810" w:type="dxa"/>
          </w:tcPr>
          <w:p w14:paraId="73926763"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711BD276" w14:textId="7D0800CC"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Redacția din proiect a pct. 190 urmează a fi revizuită integral prin prisma</w:t>
            </w:r>
            <w:r>
              <w:rPr>
                <w:rFonts w:ascii="Times New Roman" w:hAnsi="Times New Roman"/>
                <w:bCs/>
                <w:iCs/>
                <w:sz w:val="24"/>
                <w:szCs w:val="24"/>
                <w:lang w:val="ro-MD"/>
              </w:rPr>
              <w:t xml:space="preserve"> </w:t>
            </w:r>
            <w:r w:rsidRPr="001F55D0">
              <w:rPr>
                <w:rFonts w:ascii="Times New Roman" w:hAnsi="Times New Roman"/>
                <w:bCs/>
                <w:iCs/>
                <w:sz w:val="24"/>
                <w:szCs w:val="24"/>
                <w:lang w:val="ro-MD"/>
              </w:rPr>
              <w:t>prevederilor din Legea nr. 254/2016 cu privire la infrastructura națională de date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spațiale, în sensul înlocuirii termenului „gestionată” cu „coordonată”, precum și a</w:t>
            </w:r>
            <w:r>
              <w:rPr>
                <w:rFonts w:ascii="Times New Roman" w:hAnsi="Times New Roman"/>
                <w:bCs/>
                <w:iCs/>
                <w:sz w:val="24"/>
                <w:szCs w:val="24"/>
                <w:lang w:val="ro-MD"/>
              </w:rPr>
              <w:t xml:space="preserve"> </w:t>
            </w:r>
            <w:r w:rsidRPr="001F55D0">
              <w:rPr>
                <w:rFonts w:ascii="Times New Roman" w:hAnsi="Times New Roman"/>
                <w:bCs/>
                <w:iCs/>
                <w:sz w:val="24"/>
                <w:szCs w:val="24"/>
                <w:lang w:val="ro-MD"/>
              </w:rPr>
              <w:t>clarificării naturii juridice și funcționale a infrastructurii naționale de date spațiale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(INDS), prin precizarea că aceasta nu reprezintă un portal derivat din geodata.gov.md,</w:t>
            </w:r>
            <w:r>
              <w:rPr>
                <w:rFonts w:ascii="Times New Roman" w:hAnsi="Times New Roman"/>
                <w:bCs/>
                <w:iCs/>
                <w:sz w:val="24"/>
                <w:szCs w:val="24"/>
                <w:lang w:val="ro-MD"/>
              </w:rPr>
              <w:t xml:space="preserve"> </w:t>
            </w:r>
            <w:r w:rsidRPr="001F55D0">
              <w:rPr>
                <w:rFonts w:ascii="Times New Roman" w:hAnsi="Times New Roman"/>
                <w:bCs/>
                <w:iCs/>
                <w:sz w:val="24"/>
                <w:szCs w:val="24"/>
                <w:lang w:val="ro-MD"/>
              </w:rPr>
              <w:t xml:space="preserve">ci un sistem complex care include </w:t>
            </w:r>
            <w:proofErr w:type="spellStart"/>
            <w:r w:rsidRPr="001F55D0">
              <w:rPr>
                <w:rFonts w:ascii="Times New Roman" w:hAnsi="Times New Roman"/>
                <w:bCs/>
                <w:iCs/>
                <w:sz w:val="24"/>
                <w:szCs w:val="24"/>
                <w:lang w:val="ro-MD"/>
              </w:rPr>
              <w:t>metadate</w:t>
            </w:r>
            <w:proofErr w:type="spellEnd"/>
            <w:r w:rsidRPr="001F55D0">
              <w:rPr>
                <w:rFonts w:ascii="Times New Roman" w:hAnsi="Times New Roman"/>
                <w:bCs/>
                <w:iCs/>
                <w:sz w:val="24"/>
                <w:szCs w:val="24"/>
                <w:lang w:val="ro-MD"/>
              </w:rPr>
              <w:t>, seturi de date spațiale, servicii de date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spațiale, tehnologii de rețea, acorduri de colaborare și mecanisme de coordonare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instituțională. Totodată, propunem reformularea textului aferent integrării platformei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clima.gov.md în INDS, în sensul reflectării faptului că aceasta se realizează în cadrul</w:t>
            </w:r>
            <w:r>
              <w:rPr>
                <w:rFonts w:ascii="Times New Roman" w:hAnsi="Times New Roman"/>
                <w:bCs/>
                <w:iCs/>
                <w:sz w:val="24"/>
                <w:szCs w:val="24"/>
                <w:lang w:val="ro-MD"/>
              </w:rPr>
              <w:t xml:space="preserve"> </w:t>
            </w:r>
            <w:r w:rsidRPr="001F55D0">
              <w:rPr>
                <w:rFonts w:ascii="Times New Roman" w:hAnsi="Times New Roman"/>
                <w:bCs/>
                <w:iCs/>
                <w:sz w:val="24"/>
                <w:szCs w:val="24"/>
                <w:lang w:val="ro-MD"/>
              </w:rPr>
              <w:t>infrastructurii existente, contribuind la consolidarea unui sistem coerent, transparent și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accesibil de date spațiale privind riscurile de mediu, precum și înlocuirea formulării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„Evoluat din portalul geodata.gov.md….. local și sectorial.” cu o exprimare care să</w:t>
            </w:r>
          </w:p>
          <w:p w14:paraId="52953C25" w14:textId="74C03B2E"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evidențieze corect rolul INDS de infrastructură integratoare, asigurând</w:t>
            </w:r>
            <w:r>
              <w:rPr>
                <w:rFonts w:ascii="Times New Roman" w:hAnsi="Times New Roman"/>
                <w:bCs/>
                <w:iCs/>
                <w:sz w:val="24"/>
                <w:szCs w:val="24"/>
                <w:lang w:val="ro-MD"/>
              </w:rPr>
              <w:t xml:space="preserve"> </w:t>
            </w:r>
            <w:r w:rsidRPr="001F55D0">
              <w:rPr>
                <w:rFonts w:ascii="Times New Roman" w:hAnsi="Times New Roman"/>
                <w:bCs/>
                <w:iCs/>
                <w:sz w:val="24"/>
                <w:szCs w:val="24"/>
                <w:lang w:val="ro-MD"/>
              </w:rPr>
              <w:t xml:space="preserve">interoperabilitatea, standardizarea </w:t>
            </w:r>
            <w:proofErr w:type="spellStart"/>
            <w:r w:rsidRPr="001F55D0">
              <w:rPr>
                <w:rFonts w:ascii="Times New Roman" w:hAnsi="Times New Roman"/>
                <w:bCs/>
                <w:iCs/>
                <w:sz w:val="24"/>
                <w:szCs w:val="24"/>
                <w:lang w:val="ro-MD"/>
              </w:rPr>
              <w:t>metadatelor</w:t>
            </w:r>
            <w:proofErr w:type="spellEnd"/>
            <w:r w:rsidRPr="001F55D0">
              <w:rPr>
                <w:rFonts w:ascii="Times New Roman" w:hAnsi="Times New Roman"/>
                <w:bCs/>
                <w:iCs/>
                <w:sz w:val="24"/>
                <w:szCs w:val="24"/>
                <w:lang w:val="ro-MD"/>
              </w:rPr>
              <w:t xml:space="preserve"> și accesul centralizat la date relevante,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în sprijinul procesului decizional la nivel național, local și sectorial.</w:t>
            </w:r>
          </w:p>
        </w:tc>
        <w:tc>
          <w:tcPr>
            <w:tcW w:w="4724" w:type="dxa"/>
          </w:tcPr>
          <w:p w14:paraId="5751D48A" w14:textId="77777777" w:rsidR="00090117" w:rsidRDefault="00090117" w:rsidP="00C60BC1">
            <w:pPr>
              <w:tabs>
                <w:tab w:val="left" w:pos="884"/>
                <w:tab w:val="left" w:pos="1196"/>
              </w:tabs>
              <w:spacing w:after="0" w:line="240" w:lineRule="auto"/>
              <w:jc w:val="both"/>
              <w:rPr>
                <w:rFonts w:ascii="Times New Roman" w:hAnsi="Times New Roman"/>
                <w:b/>
                <w:bCs/>
                <w:sz w:val="24"/>
                <w:szCs w:val="24"/>
                <w:lang w:val="ro-MD"/>
              </w:rPr>
            </w:pPr>
            <w:r w:rsidRPr="00090117">
              <w:rPr>
                <w:rFonts w:ascii="Times New Roman" w:hAnsi="Times New Roman"/>
                <w:b/>
                <w:bCs/>
                <w:sz w:val="24"/>
                <w:szCs w:val="24"/>
                <w:lang w:val="ro-MD"/>
              </w:rPr>
              <w:t xml:space="preserve">Se ia act. </w:t>
            </w:r>
          </w:p>
          <w:p w14:paraId="423148F5" w14:textId="1ABA1656" w:rsidR="00CA4656" w:rsidRPr="00090117" w:rsidRDefault="00090117" w:rsidP="00C60BC1">
            <w:pPr>
              <w:tabs>
                <w:tab w:val="left" w:pos="884"/>
                <w:tab w:val="left" w:pos="1196"/>
              </w:tabs>
              <w:spacing w:after="0" w:line="240" w:lineRule="auto"/>
              <w:jc w:val="both"/>
              <w:rPr>
                <w:rFonts w:ascii="Times New Roman" w:hAnsi="Times New Roman"/>
                <w:bCs/>
                <w:sz w:val="24"/>
                <w:szCs w:val="24"/>
                <w:lang w:val="ro-MD"/>
              </w:rPr>
            </w:pPr>
            <w:r w:rsidRPr="00090117">
              <w:rPr>
                <w:rFonts w:ascii="Times New Roman" w:hAnsi="Times New Roman"/>
                <w:bCs/>
                <w:sz w:val="24"/>
                <w:szCs w:val="24"/>
                <w:lang w:val="ro-MD"/>
              </w:rPr>
              <w:t>Menționăm că secțiunea la care se face referire a fost revizuită integral (269-271) în cadrul procesului de ajustare a Programului, în vederea reducerii nivelului de detaliere tehnică și menținerii caracterului strategic al documentului. În consecință, formulările care au generat observațiile respective nu se mai regăsesc în versiunea actuală a Programului.</w:t>
            </w:r>
          </w:p>
        </w:tc>
      </w:tr>
      <w:tr w:rsidR="00CA4656" w:rsidRPr="001B43D2" w14:paraId="53E50A62" w14:textId="77777777" w:rsidTr="00DB3475">
        <w:trPr>
          <w:trHeight w:val="509"/>
        </w:trPr>
        <w:tc>
          <w:tcPr>
            <w:tcW w:w="3145" w:type="dxa"/>
            <w:vMerge/>
          </w:tcPr>
          <w:p w14:paraId="5A6F67E7" w14:textId="77777777" w:rsidR="00CA4656" w:rsidRPr="001F55D0" w:rsidRDefault="00CA4656" w:rsidP="00367AD5">
            <w:pPr>
              <w:rPr>
                <w:rFonts w:ascii="Times New Roman" w:hAnsi="Times New Roman"/>
                <w:sz w:val="24"/>
                <w:highlight w:val="yellow"/>
              </w:rPr>
            </w:pPr>
          </w:p>
        </w:tc>
        <w:tc>
          <w:tcPr>
            <w:tcW w:w="810" w:type="dxa"/>
          </w:tcPr>
          <w:p w14:paraId="7EF1DD35"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3C05F5C0" w14:textId="640539AB" w:rsidR="00CA4656" w:rsidRPr="001F55D0" w:rsidRDefault="00CA4656" w:rsidP="001F55D0">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În pct. 193 se propune reformularea conținutului acestuia după cum urmează.</w:t>
            </w:r>
            <w:r>
              <w:rPr>
                <w:rFonts w:ascii="Times New Roman" w:hAnsi="Times New Roman"/>
                <w:bCs/>
                <w:iCs/>
                <w:sz w:val="24"/>
                <w:szCs w:val="24"/>
                <w:lang w:val="ro-MD"/>
              </w:rPr>
              <w:t xml:space="preserve"> </w:t>
            </w:r>
            <w:r w:rsidRPr="001F55D0">
              <w:rPr>
                <w:rFonts w:ascii="Times New Roman" w:hAnsi="Times New Roman"/>
                <w:bCs/>
                <w:iCs/>
                <w:sz w:val="24"/>
                <w:szCs w:val="24"/>
                <w:lang w:val="ro-MD"/>
              </w:rPr>
              <w:t>Textul „Coordonarea tehnică a infrastructurii și interoperabilității datelor geospațiale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va fi realizată prin INDS, coordonată de către Agenția Geodezie, Cartografie și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 xml:space="preserve">Cadastru (AGCC), în calitate de administrator al </w:t>
            </w:r>
            <w:proofErr w:type="spellStart"/>
            <w:r w:rsidRPr="001F55D0">
              <w:rPr>
                <w:rFonts w:ascii="Times New Roman" w:hAnsi="Times New Roman"/>
                <w:bCs/>
                <w:iCs/>
                <w:sz w:val="24"/>
                <w:szCs w:val="24"/>
                <w:lang w:val="ro-MD"/>
              </w:rPr>
              <w:t>geoportalului</w:t>
            </w:r>
            <w:proofErr w:type="spellEnd"/>
            <w:r w:rsidRPr="001F55D0">
              <w:rPr>
                <w:rFonts w:ascii="Times New Roman" w:hAnsi="Times New Roman"/>
                <w:bCs/>
                <w:iCs/>
                <w:sz w:val="24"/>
                <w:szCs w:val="24"/>
                <w:lang w:val="ro-MD"/>
              </w:rPr>
              <w:t xml:space="preserve"> oficial al datelor</w:t>
            </w:r>
            <w:r>
              <w:rPr>
                <w:rFonts w:ascii="Times New Roman" w:hAnsi="Times New Roman"/>
                <w:bCs/>
                <w:iCs/>
                <w:sz w:val="24"/>
                <w:szCs w:val="24"/>
                <w:lang w:val="ro-MD"/>
              </w:rPr>
              <w:t xml:space="preserve"> </w:t>
            </w:r>
            <w:r w:rsidRPr="001F55D0">
              <w:rPr>
                <w:rFonts w:ascii="Times New Roman" w:hAnsi="Times New Roman"/>
                <w:bCs/>
                <w:iCs/>
                <w:sz w:val="24"/>
                <w:szCs w:val="24"/>
                <w:lang w:val="ro-MD"/>
              </w:rPr>
              <w:t>geospațiale. În exercitarea acestui rol, AGCC asigură standardizarea, armonizarea</w:t>
            </w:r>
            <w:r>
              <w:rPr>
                <w:rFonts w:ascii="Times New Roman" w:hAnsi="Times New Roman"/>
                <w:bCs/>
                <w:iCs/>
                <w:sz w:val="24"/>
                <w:szCs w:val="24"/>
                <w:lang w:val="ro-MD"/>
              </w:rPr>
              <w:t xml:space="preserve"> </w:t>
            </w:r>
            <w:proofErr w:type="spellStart"/>
            <w:r w:rsidRPr="001F55D0">
              <w:rPr>
                <w:rFonts w:ascii="Times New Roman" w:hAnsi="Times New Roman"/>
                <w:bCs/>
                <w:iCs/>
                <w:sz w:val="24"/>
                <w:szCs w:val="24"/>
                <w:lang w:val="ro-MD"/>
              </w:rPr>
              <w:t>metadatelor</w:t>
            </w:r>
            <w:proofErr w:type="spellEnd"/>
            <w:r w:rsidRPr="001F55D0">
              <w:rPr>
                <w:rFonts w:ascii="Times New Roman" w:hAnsi="Times New Roman"/>
                <w:bCs/>
                <w:iCs/>
                <w:sz w:val="24"/>
                <w:szCs w:val="24"/>
                <w:lang w:val="ro-MD"/>
              </w:rPr>
              <w:t xml:space="preserve">, interoperabilitatea și integrarea tehnică a </w:t>
            </w:r>
            <w:proofErr w:type="spellStart"/>
            <w:r w:rsidRPr="001F55D0">
              <w:rPr>
                <w:rFonts w:ascii="Times New Roman" w:hAnsi="Times New Roman"/>
                <w:bCs/>
                <w:iCs/>
                <w:sz w:val="24"/>
                <w:szCs w:val="24"/>
                <w:lang w:val="ro-MD"/>
              </w:rPr>
              <w:t>layere</w:t>
            </w:r>
            <w:proofErr w:type="spellEnd"/>
            <w:r w:rsidRPr="001F55D0">
              <w:rPr>
                <w:rFonts w:ascii="Times New Roman" w:hAnsi="Times New Roman"/>
                <w:bCs/>
                <w:iCs/>
                <w:sz w:val="24"/>
                <w:szCs w:val="24"/>
                <w:lang w:val="ro-MD"/>
              </w:rPr>
              <w:t>-</w:t>
            </w:r>
            <w:r w:rsidRPr="001F55D0">
              <w:rPr>
                <w:rFonts w:ascii="Times New Roman" w:hAnsi="Times New Roman"/>
                <w:bCs/>
                <w:iCs/>
                <w:sz w:val="24"/>
                <w:szCs w:val="24"/>
                <w:lang w:val="ro-MD"/>
              </w:rPr>
              <w:lastRenderedPageBreak/>
              <w:t>lor tematice aferente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 xml:space="preserve">abordării </w:t>
            </w:r>
            <w:proofErr w:type="spellStart"/>
            <w:r w:rsidRPr="001F55D0">
              <w:rPr>
                <w:rFonts w:ascii="Times New Roman" w:hAnsi="Times New Roman"/>
                <w:bCs/>
                <w:iCs/>
                <w:sz w:val="24"/>
                <w:szCs w:val="24"/>
                <w:lang w:val="ro-MD"/>
              </w:rPr>
              <w:t>multi</w:t>
            </w:r>
            <w:proofErr w:type="spellEnd"/>
            <w:r w:rsidRPr="001F55D0">
              <w:rPr>
                <w:rFonts w:ascii="Times New Roman" w:hAnsi="Times New Roman"/>
                <w:bCs/>
                <w:iCs/>
                <w:sz w:val="24"/>
                <w:szCs w:val="24"/>
                <w:lang w:val="ro-MD"/>
              </w:rPr>
              <w:t>-risc, fără a prelua atribuții de elaborare sau coordonare a politicilor</w:t>
            </w:r>
            <w:r>
              <w:rPr>
                <w:rFonts w:ascii="Times New Roman" w:hAnsi="Times New Roman"/>
                <w:bCs/>
                <w:iCs/>
                <w:sz w:val="24"/>
                <w:szCs w:val="24"/>
                <w:lang w:val="ro-MD"/>
              </w:rPr>
              <w:t xml:space="preserve"> </w:t>
            </w:r>
            <w:r w:rsidRPr="001F55D0">
              <w:rPr>
                <w:rFonts w:ascii="Times New Roman" w:hAnsi="Times New Roman"/>
                <w:bCs/>
                <w:iCs/>
                <w:sz w:val="24"/>
                <w:szCs w:val="24"/>
                <w:lang w:val="ro-MD"/>
              </w:rPr>
              <w:t>publice în domeniul reducerii riscurilor de dezastre.” să fie substituit cu textul</w:t>
            </w:r>
            <w:r>
              <w:rPr>
                <w:rFonts w:ascii="Times New Roman" w:hAnsi="Times New Roman"/>
                <w:bCs/>
                <w:iCs/>
                <w:sz w:val="24"/>
                <w:szCs w:val="24"/>
                <w:lang w:val="ro-MD"/>
              </w:rPr>
              <w:t xml:space="preserve"> </w:t>
            </w:r>
            <w:r w:rsidRPr="001F55D0">
              <w:rPr>
                <w:rFonts w:ascii="Times New Roman" w:hAnsi="Times New Roman"/>
                <w:bCs/>
                <w:iCs/>
                <w:sz w:val="24"/>
                <w:szCs w:val="24"/>
                <w:lang w:val="ro-MD"/>
              </w:rPr>
              <w:t>„Coordonarea tehnică a infrastructurii și interoperabilității datelor spațiale va fi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realizată prin INDS, coordonată de AGCC, care acționează ca posesor și deținător al</w:t>
            </w:r>
            <w:r>
              <w:rPr>
                <w:rFonts w:ascii="Times New Roman" w:hAnsi="Times New Roman"/>
                <w:bCs/>
                <w:iCs/>
                <w:sz w:val="24"/>
                <w:szCs w:val="24"/>
                <w:lang w:val="ro-MD"/>
              </w:rPr>
              <w:t xml:space="preserve"> </w:t>
            </w:r>
            <w:proofErr w:type="spellStart"/>
            <w:r w:rsidRPr="001F55D0">
              <w:rPr>
                <w:rFonts w:ascii="Times New Roman" w:hAnsi="Times New Roman"/>
                <w:bCs/>
                <w:iCs/>
                <w:sz w:val="24"/>
                <w:szCs w:val="24"/>
                <w:lang w:val="ro-MD"/>
              </w:rPr>
              <w:t>geoportalului</w:t>
            </w:r>
            <w:proofErr w:type="spellEnd"/>
            <w:r w:rsidRPr="001F55D0">
              <w:rPr>
                <w:rFonts w:ascii="Times New Roman" w:hAnsi="Times New Roman"/>
                <w:bCs/>
                <w:iCs/>
                <w:sz w:val="24"/>
                <w:szCs w:val="24"/>
                <w:lang w:val="ro-MD"/>
              </w:rPr>
              <w:t xml:space="preserve"> oficial Sistemul informațional geografic de stat „</w:t>
            </w:r>
            <w:proofErr w:type="spellStart"/>
            <w:r w:rsidRPr="001F55D0">
              <w:rPr>
                <w:rFonts w:ascii="Times New Roman" w:hAnsi="Times New Roman"/>
                <w:bCs/>
                <w:iCs/>
                <w:sz w:val="24"/>
                <w:szCs w:val="24"/>
                <w:lang w:val="ro-MD"/>
              </w:rPr>
              <w:t>Geoportalul</w:t>
            </w:r>
            <w:proofErr w:type="spellEnd"/>
            <w:r>
              <w:rPr>
                <w:rFonts w:ascii="Times New Roman" w:hAnsi="Times New Roman"/>
                <w:bCs/>
                <w:iCs/>
                <w:sz w:val="24"/>
                <w:szCs w:val="24"/>
                <w:lang w:val="ro-MD"/>
              </w:rPr>
              <w:t xml:space="preserve"> </w:t>
            </w:r>
            <w:r w:rsidRPr="001F55D0">
              <w:rPr>
                <w:rFonts w:ascii="Times New Roman" w:hAnsi="Times New Roman"/>
                <w:bCs/>
                <w:iCs/>
                <w:sz w:val="24"/>
                <w:szCs w:val="24"/>
                <w:lang w:val="ro-MD"/>
              </w:rPr>
              <w:t>infrastructurii naționale de date spațiale” (</w:t>
            </w:r>
            <w:proofErr w:type="spellStart"/>
            <w:r w:rsidRPr="001F55D0">
              <w:rPr>
                <w:rFonts w:ascii="Times New Roman" w:hAnsi="Times New Roman"/>
                <w:bCs/>
                <w:iCs/>
                <w:sz w:val="24"/>
                <w:szCs w:val="24"/>
                <w:lang w:val="ro-MD"/>
              </w:rPr>
              <w:t>Geoportal</w:t>
            </w:r>
            <w:proofErr w:type="spellEnd"/>
            <w:r w:rsidRPr="001F55D0">
              <w:rPr>
                <w:rFonts w:ascii="Times New Roman" w:hAnsi="Times New Roman"/>
                <w:bCs/>
                <w:iCs/>
                <w:sz w:val="24"/>
                <w:szCs w:val="24"/>
                <w:lang w:val="ro-MD"/>
              </w:rPr>
              <w:t xml:space="preserve"> INDS). </w:t>
            </w:r>
            <w:proofErr w:type="spellStart"/>
            <w:r w:rsidRPr="001F55D0">
              <w:rPr>
                <w:rFonts w:ascii="Times New Roman" w:hAnsi="Times New Roman"/>
                <w:bCs/>
                <w:iCs/>
                <w:sz w:val="24"/>
                <w:szCs w:val="24"/>
                <w:lang w:val="ro-MD"/>
              </w:rPr>
              <w:t>Geoportal</w:t>
            </w:r>
            <w:proofErr w:type="spellEnd"/>
            <w:r w:rsidRPr="001F55D0">
              <w:rPr>
                <w:rFonts w:ascii="Times New Roman" w:hAnsi="Times New Roman"/>
                <w:bCs/>
                <w:iCs/>
                <w:sz w:val="24"/>
                <w:szCs w:val="24"/>
                <w:lang w:val="ro-MD"/>
              </w:rPr>
              <w:t xml:space="preserve"> INDS</w:t>
            </w:r>
            <w:r>
              <w:rPr>
                <w:rFonts w:ascii="Times New Roman" w:hAnsi="Times New Roman"/>
                <w:bCs/>
                <w:iCs/>
                <w:sz w:val="24"/>
                <w:szCs w:val="24"/>
                <w:lang w:val="ro-MD"/>
              </w:rPr>
              <w:t xml:space="preserve"> </w:t>
            </w:r>
            <w:r w:rsidRPr="001F55D0">
              <w:rPr>
                <w:rFonts w:ascii="Times New Roman" w:hAnsi="Times New Roman"/>
                <w:bCs/>
                <w:iCs/>
                <w:sz w:val="24"/>
                <w:szCs w:val="24"/>
                <w:lang w:val="ro-MD"/>
              </w:rPr>
              <w:t>reprezintă sistemul informațional geografic de stat care asigură accesul unificat la</w:t>
            </w:r>
            <w:r>
              <w:rPr>
                <w:rFonts w:ascii="Times New Roman" w:hAnsi="Times New Roman"/>
                <w:bCs/>
                <w:iCs/>
                <w:sz w:val="24"/>
                <w:szCs w:val="24"/>
                <w:lang w:val="ro-MD"/>
              </w:rPr>
              <w:t xml:space="preserve"> </w:t>
            </w:r>
            <w:r w:rsidRPr="001F55D0">
              <w:rPr>
                <w:rFonts w:ascii="Times New Roman" w:hAnsi="Times New Roman"/>
                <w:bCs/>
                <w:iCs/>
                <w:sz w:val="24"/>
                <w:szCs w:val="24"/>
                <w:lang w:val="ro-MD"/>
              </w:rPr>
              <w:t xml:space="preserve">seturile de date spațiale prin intermediul </w:t>
            </w:r>
            <w:proofErr w:type="spellStart"/>
            <w:r w:rsidRPr="001F55D0">
              <w:rPr>
                <w:rFonts w:ascii="Times New Roman" w:hAnsi="Times New Roman"/>
                <w:bCs/>
                <w:iCs/>
                <w:sz w:val="24"/>
                <w:szCs w:val="24"/>
                <w:lang w:val="ro-MD"/>
              </w:rPr>
              <w:t>metadatelor</w:t>
            </w:r>
            <w:proofErr w:type="spellEnd"/>
            <w:r w:rsidRPr="001F55D0">
              <w:rPr>
                <w:rFonts w:ascii="Times New Roman" w:hAnsi="Times New Roman"/>
                <w:bCs/>
                <w:iCs/>
                <w:sz w:val="24"/>
                <w:szCs w:val="24"/>
                <w:lang w:val="ro-MD"/>
              </w:rPr>
              <w:t xml:space="preserve"> ce descriu datele spațiale și</w:t>
            </w:r>
            <w:r>
              <w:rPr>
                <w:rFonts w:ascii="Times New Roman" w:hAnsi="Times New Roman"/>
                <w:bCs/>
                <w:iCs/>
                <w:sz w:val="24"/>
                <w:szCs w:val="24"/>
                <w:lang w:val="ro-MD"/>
              </w:rPr>
              <w:t xml:space="preserve"> </w:t>
            </w:r>
            <w:r w:rsidRPr="001F55D0">
              <w:rPr>
                <w:rFonts w:ascii="Times New Roman" w:hAnsi="Times New Roman"/>
                <w:bCs/>
                <w:iCs/>
                <w:sz w:val="24"/>
                <w:szCs w:val="24"/>
                <w:lang w:val="ro-MD"/>
              </w:rPr>
              <w:t>serviciile de rețea create și gestionate de entitățile publice. AGCC va exercita acest rol,</w:t>
            </w:r>
          </w:p>
          <w:p w14:paraId="1FC047B9" w14:textId="12FD2F23" w:rsidR="00CA4656" w:rsidRPr="001F55D0" w:rsidRDefault="00CA4656" w:rsidP="00CA4656">
            <w:pPr>
              <w:tabs>
                <w:tab w:val="left" w:pos="884"/>
                <w:tab w:val="left" w:pos="1196"/>
              </w:tabs>
              <w:spacing w:after="0" w:line="240" w:lineRule="auto"/>
              <w:jc w:val="both"/>
              <w:rPr>
                <w:rFonts w:ascii="Times New Roman" w:hAnsi="Times New Roman"/>
                <w:bCs/>
                <w:iCs/>
                <w:sz w:val="24"/>
                <w:szCs w:val="24"/>
                <w:lang w:val="ro-MD"/>
              </w:rPr>
            </w:pPr>
            <w:r w:rsidRPr="001F55D0">
              <w:rPr>
                <w:rFonts w:ascii="Times New Roman" w:hAnsi="Times New Roman"/>
                <w:bCs/>
                <w:iCs/>
                <w:sz w:val="24"/>
                <w:szCs w:val="24"/>
                <w:lang w:val="ro-MD"/>
              </w:rPr>
              <w:t>în baza Hotărârii Guvernului nr. 663/2023 cu privire la Sistemul informațional</w:t>
            </w:r>
            <w:r>
              <w:rPr>
                <w:rFonts w:ascii="Times New Roman" w:hAnsi="Times New Roman"/>
                <w:bCs/>
                <w:iCs/>
                <w:sz w:val="24"/>
                <w:szCs w:val="24"/>
                <w:lang w:val="ro-MD"/>
              </w:rPr>
              <w:t xml:space="preserve"> </w:t>
            </w:r>
            <w:r w:rsidRPr="001F55D0">
              <w:rPr>
                <w:rFonts w:ascii="Times New Roman" w:hAnsi="Times New Roman"/>
                <w:bCs/>
                <w:iCs/>
                <w:sz w:val="24"/>
                <w:szCs w:val="24"/>
                <w:lang w:val="ro-MD"/>
              </w:rPr>
              <w:t>geografic de stat „</w:t>
            </w:r>
            <w:proofErr w:type="spellStart"/>
            <w:r w:rsidRPr="001F55D0">
              <w:rPr>
                <w:rFonts w:ascii="Times New Roman" w:hAnsi="Times New Roman"/>
                <w:bCs/>
                <w:iCs/>
                <w:sz w:val="24"/>
                <w:szCs w:val="24"/>
                <w:lang w:val="ro-MD"/>
              </w:rPr>
              <w:t>Geoportalul</w:t>
            </w:r>
            <w:proofErr w:type="spellEnd"/>
            <w:r w:rsidRPr="001F55D0">
              <w:rPr>
                <w:rFonts w:ascii="Times New Roman" w:hAnsi="Times New Roman"/>
                <w:bCs/>
                <w:iCs/>
                <w:sz w:val="24"/>
                <w:szCs w:val="24"/>
                <w:lang w:val="ro-MD"/>
              </w:rPr>
              <w:t xml:space="preserve"> infrastructurii naționale de date spațiale”.</w:t>
            </w:r>
            <w:r>
              <w:rPr>
                <w:rFonts w:ascii="Times New Roman" w:hAnsi="Times New Roman"/>
                <w:bCs/>
                <w:iCs/>
                <w:sz w:val="24"/>
                <w:szCs w:val="24"/>
                <w:lang w:val="ro-MD"/>
              </w:rPr>
              <w:t xml:space="preserve"> </w:t>
            </w:r>
            <w:r w:rsidRPr="001F55D0">
              <w:rPr>
                <w:rFonts w:ascii="Times New Roman" w:hAnsi="Times New Roman"/>
                <w:bCs/>
                <w:iCs/>
                <w:sz w:val="24"/>
                <w:szCs w:val="24"/>
                <w:lang w:val="ro-MD"/>
              </w:rPr>
              <w:t>Totodată, se propune ca sintagma „vor fi publicate prin INDS” să fie reformulată</w:t>
            </w:r>
            <w:r>
              <w:rPr>
                <w:rFonts w:ascii="Times New Roman" w:hAnsi="Times New Roman"/>
                <w:bCs/>
                <w:iCs/>
                <w:sz w:val="24"/>
                <w:szCs w:val="24"/>
                <w:lang w:val="ro-MD"/>
              </w:rPr>
              <w:t xml:space="preserve"> </w:t>
            </w:r>
            <w:r w:rsidRPr="001F55D0">
              <w:rPr>
                <w:rFonts w:ascii="Times New Roman" w:hAnsi="Times New Roman"/>
                <w:bCs/>
                <w:iCs/>
                <w:sz w:val="24"/>
                <w:szCs w:val="24"/>
                <w:lang w:val="ro-MD"/>
              </w:rPr>
              <w:t xml:space="preserve">în „vor fi publicate și descrise prin </w:t>
            </w:r>
            <w:proofErr w:type="spellStart"/>
            <w:r w:rsidRPr="001F55D0">
              <w:rPr>
                <w:rFonts w:ascii="Times New Roman" w:hAnsi="Times New Roman"/>
                <w:bCs/>
                <w:iCs/>
                <w:sz w:val="24"/>
                <w:szCs w:val="24"/>
                <w:lang w:val="ro-MD"/>
              </w:rPr>
              <w:t>metadate</w:t>
            </w:r>
            <w:proofErr w:type="spellEnd"/>
            <w:r w:rsidRPr="001F55D0">
              <w:rPr>
                <w:rFonts w:ascii="Times New Roman" w:hAnsi="Times New Roman"/>
                <w:bCs/>
                <w:iCs/>
                <w:sz w:val="24"/>
                <w:szCs w:val="24"/>
                <w:lang w:val="ro-MD"/>
              </w:rPr>
              <w:t xml:space="preserve"> pe </w:t>
            </w:r>
            <w:proofErr w:type="spellStart"/>
            <w:r w:rsidRPr="001F55D0">
              <w:rPr>
                <w:rFonts w:ascii="Times New Roman" w:hAnsi="Times New Roman"/>
                <w:bCs/>
                <w:iCs/>
                <w:sz w:val="24"/>
                <w:szCs w:val="24"/>
                <w:lang w:val="ro-MD"/>
              </w:rPr>
              <w:t>Geoportalul</w:t>
            </w:r>
            <w:proofErr w:type="spellEnd"/>
            <w:r w:rsidRPr="001F55D0">
              <w:rPr>
                <w:rFonts w:ascii="Times New Roman" w:hAnsi="Times New Roman"/>
                <w:bCs/>
                <w:iCs/>
                <w:sz w:val="24"/>
                <w:szCs w:val="24"/>
                <w:lang w:val="ro-MD"/>
              </w:rPr>
              <w:t xml:space="preserve"> INDS”, în vederea</w:t>
            </w:r>
            <w:r>
              <w:rPr>
                <w:rFonts w:ascii="Times New Roman" w:hAnsi="Times New Roman"/>
                <w:bCs/>
                <w:iCs/>
                <w:sz w:val="24"/>
                <w:szCs w:val="24"/>
                <w:lang w:val="ro-MD"/>
              </w:rPr>
              <w:t xml:space="preserve"> </w:t>
            </w:r>
            <w:r w:rsidRPr="001F55D0">
              <w:rPr>
                <w:rFonts w:ascii="Times New Roman" w:hAnsi="Times New Roman"/>
                <w:bCs/>
                <w:iCs/>
                <w:sz w:val="24"/>
                <w:szCs w:val="24"/>
                <w:lang w:val="ro-MD"/>
              </w:rPr>
              <w:t xml:space="preserve">utilizării unei terminologii </w:t>
            </w:r>
            <w:proofErr w:type="spellStart"/>
            <w:r w:rsidRPr="001F55D0">
              <w:rPr>
                <w:rFonts w:ascii="Times New Roman" w:hAnsi="Times New Roman"/>
                <w:bCs/>
                <w:iCs/>
                <w:sz w:val="24"/>
                <w:szCs w:val="24"/>
                <w:lang w:val="ro-MD"/>
              </w:rPr>
              <w:t>tehnico</w:t>
            </w:r>
            <w:proofErr w:type="spellEnd"/>
            <w:r w:rsidRPr="001F55D0">
              <w:rPr>
                <w:rFonts w:ascii="Times New Roman" w:hAnsi="Times New Roman"/>
                <w:bCs/>
                <w:iCs/>
                <w:sz w:val="24"/>
                <w:szCs w:val="24"/>
                <w:lang w:val="ro-MD"/>
              </w:rPr>
              <w:t>-juridice unitare și corecte.</w:t>
            </w:r>
          </w:p>
        </w:tc>
        <w:tc>
          <w:tcPr>
            <w:tcW w:w="4724" w:type="dxa"/>
          </w:tcPr>
          <w:p w14:paraId="1BEF44E0" w14:textId="77777777" w:rsidR="00090117" w:rsidRDefault="00090117" w:rsidP="00C60BC1">
            <w:pPr>
              <w:tabs>
                <w:tab w:val="left" w:pos="884"/>
                <w:tab w:val="left" w:pos="1196"/>
              </w:tabs>
              <w:spacing w:after="0" w:line="240" w:lineRule="auto"/>
              <w:jc w:val="both"/>
              <w:rPr>
                <w:rFonts w:ascii="Times New Roman" w:hAnsi="Times New Roman"/>
                <w:b/>
                <w:bCs/>
                <w:sz w:val="24"/>
                <w:szCs w:val="24"/>
                <w:lang w:val="ro-MD"/>
              </w:rPr>
            </w:pPr>
            <w:r w:rsidRPr="00090117">
              <w:rPr>
                <w:rFonts w:ascii="Times New Roman" w:hAnsi="Times New Roman"/>
                <w:b/>
                <w:bCs/>
                <w:sz w:val="24"/>
                <w:szCs w:val="24"/>
                <w:lang w:val="ro-MD"/>
              </w:rPr>
              <w:lastRenderedPageBreak/>
              <w:t xml:space="preserve">Se ia act. </w:t>
            </w:r>
          </w:p>
          <w:p w14:paraId="2E8C3549" w14:textId="78C13FD0" w:rsidR="00CA4656" w:rsidRPr="00090117" w:rsidRDefault="00090117" w:rsidP="00C60BC1">
            <w:pPr>
              <w:tabs>
                <w:tab w:val="left" w:pos="884"/>
                <w:tab w:val="left" w:pos="1196"/>
              </w:tabs>
              <w:spacing w:after="0" w:line="240" w:lineRule="auto"/>
              <w:jc w:val="both"/>
              <w:rPr>
                <w:rFonts w:ascii="Times New Roman" w:hAnsi="Times New Roman"/>
                <w:bCs/>
                <w:sz w:val="24"/>
                <w:szCs w:val="24"/>
                <w:lang w:val="ro-MD"/>
              </w:rPr>
            </w:pPr>
            <w:r w:rsidRPr="00090117">
              <w:rPr>
                <w:rFonts w:ascii="Times New Roman" w:hAnsi="Times New Roman"/>
                <w:bCs/>
                <w:sz w:val="24"/>
                <w:szCs w:val="24"/>
                <w:lang w:val="ro-MD"/>
              </w:rPr>
              <w:t xml:space="preserve">Menționăm că secțiunea la care se face referire a fost revizuită integral </w:t>
            </w:r>
            <w:r>
              <w:rPr>
                <w:rFonts w:ascii="Times New Roman" w:hAnsi="Times New Roman"/>
                <w:bCs/>
                <w:sz w:val="24"/>
                <w:szCs w:val="24"/>
                <w:lang w:val="ro-MD"/>
              </w:rPr>
              <w:t xml:space="preserve">(269-271) </w:t>
            </w:r>
            <w:r w:rsidRPr="00090117">
              <w:rPr>
                <w:rFonts w:ascii="Times New Roman" w:hAnsi="Times New Roman"/>
                <w:bCs/>
                <w:sz w:val="24"/>
                <w:szCs w:val="24"/>
                <w:lang w:val="ro-MD"/>
              </w:rPr>
              <w:t xml:space="preserve">în cadrul procesului de ajustare a Programului, în vederea reducerii nivelului de detaliere tehnică și menținerii caracterului strategic al documentului. În consecință, formulările care </w:t>
            </w:r>
            <w:r w:rsidRPr="00090117">
              <w:rPr>
                <w:rFonts w:ascii="Times New Roman" w:hAnsi="Times New Roman"/>
                <w:bCs/>
                <w:sz w:val="24"/>
                <w:szCs w:val="24"/>
                <w:lang w:val="ro-MD"/>
              </w:rPr>
              <w:lastRenderedPageBreak/>
              <w:t>au generat observațiile respective nu se mai regăsesc în versiunea actuală a Programului.</w:t>
            </w:r>
          </w:p>
        </w:tc>
      </w:tr>
      <w:tr w:rsidR="00CA4656" w:rsidRPr="001B43D2" w14:paraId="4BEFC911" w14:textId="77777777" w:rsidTr="00DB3475">
        <w:trPr>
          <w:trHeight w:val="509"/>
        </w:trPr>
        <w:tc>
          <w:tcPr>
            <w:tcW w:w="3145" w:type="dxa"/>
            <w:vMerge/>
          </w:tcPr>
          <w:p w14:paraId="08FB9FF7" w14:textId="77777777" w:rsidR="00CA4656" w:rsidRPr="001F55D0" w:rsidRDefault="00CA4656" w:rsidP="00367AD5">
            <w:pPr>
              <w:rPr>
                <w:rFonts w:ascii="Times New Roman" w:hAnsi="Times New Roman"/>
                <w:sz w:val="24"/>
                <w:highlight w:val="yellow"/>
              </w:rPr>
            </w:pPr>
          </w:p>
        </w:tc>
        <w:tc>
          <w:tcPr>
            <w:tcW w:w="810" w:type="dxa"/>
          </w:tcPr>
          <w:p w14:paraId="38347B1B"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50639360" w14:textId="26D7757B" w:rsidR="00CA4656" w:rsidRPr="001F55D0" w:rsidRDefault="00CA4656" w:rsidP="00CA4656">
            <w:pPr>
              <w:tabs>
                <w:tab w:val="left" w:pos="884"/>
                <w:tab w:val="left" w:pos="1196"/>
              </w:tabs>
              <w:spacing w:after="0" w:line="240" w:lineRule="auto"/>
              <w:jc w:val="both"/>
              <w:rPr>
                <w:rFonts w:ascii="Times New Roman" w:hAnsi="Times New Roman"/>
                <w:bCs/>
                <w:iCs/>
                <w:sz w:val="24"/>
                <w:szCs w:val="24"/>
                <w:lang w:val="ro-MD"/>
              </w:rPr>
            </w:pPr>
            <w:r w:rsidRPr="00CA4656">
              <w:rPr>
                <w:rFonts w:ascii="Times New Roman" w:hAnsi="Times New Roman"/>
                <w:bCs/>
                <w:iCs/>
                <w:sz w:val="24"/>
                <w:szCs w:val="24"/>
                <w:lang w:val="ro-MD"/>
              </w:rPr>
              <w:t>În pct. 272, subpunct 3), lit. a), se propune reformularea textului în următoarea</w:t>
            </w:r>
            <w:r>
              <w:rPr>
                <w:rFonts w:ascii="Times New Roman" w:hAnsi="Times New Roman"/>
                <w:bCs/>
                <w:iCs/>
                <w:sz w:val="24"/>
                <w:szCs w:val="24"/>
                <w:lang w:val="ro-MD"/>
              </w:rPr>
              <w:t xml:space="preserve"> </w:t>
            </w:r>
            <w:r w:rsidRPr="00CA4656">
              <w:rPr>
                <w:rFonts w:ascii="Times New Roman" w:hAnsi="Times New Roman"/>
                <w:bCs/>
                <w:iCs/>
                <w:sz w:val="24"/>
                <w:szCs w:val="24"/>
                <w:lang w:val="ro-MD"/>
              </w:rPr>
              <w:t>redacție: „Crearea, menținerea și partajarea datelor spațiale privind riscurile naturale</w:t>
            </w:r>
            <w:r>
              <w:rPr>
                <w:rFonts w:ascii="Times New Roman" w:hAnsi="Times New Roman"/>
                <w:bCs/>
                <w:iCs/>
                <w:sz w:val="24"/>
                <w:szCs w:val="24"/>
                <w:lang w:val="ro-MD"/>
              </w:rPr>
              <w:t xml:space="preserve"> </w:t>
            </w:r>
            <w:r w:rsidRPr="00CA4656">
              <w:rPr>
                <w:rFonts w:ascii="Times New Roman" w:hAnsi="Times New Roman"/>
                <w:bCs/>
                <w:iCs/>
                <w:sz w:val="24"/>
                <w:szCs w:val="24"/>
                <w:lang w:val="ro-MD"/>
              </w:rPr>
              <w:t xml:space="preserve">și </w:t>
            </w:r>
            <w:proofErr w:type="spellStart"/>
            <w:r w:rsidRPr="00CA4656">
              <w:rPr>
                <w:rFonts w:ascii="Times New Roman" w:hAnsi="Times New Roman"/>
                <w:bCs/>
                <w:iCs/>
                <w:sz w:val="24"/>
                <w:szCs w:val="24"/>
                <w:lang w:val="ro-MD"/>
              </w:rPr>
              <w:t>biologico</w:t>
            </w:r>
            <w:proofErr w:type="spellEnd"/>
            <w:r w:rsidRPr="00CA4656">
              <w:rPr>
                <w:rFonts w:ascii="Times New Roman" w:hAnsi="Times New Roman"/>
                <w:bCs/>
                <w:iCs/>
                <w:sz w:val="24"/>
                <w:szCs w:val="24"/>
                <w:lang w:val="ro-MD"/>
              </w:rPr>
              <w:t>-sociale pentru analiza și cartografierea riscurilor și integrarea acestora</w:t>
            </w:r>
            <w:r>
              <w:rPr>
                <w:rFonts w:ascii="Times New Roman" w:hAnsi="Times New Roman"/>
                <w:bCs/>
                <w:iCs/>
                <w:sz w:val="24"/>
                <w:szCs w:val="24"/>
                <w:lang w:val="ro-MD"/>
              </w:rPr>
              <w:t xml:space="preserve"> </w:t>
            </w:r>
            <w:r w:rsidRPr="00CA4656">
              <w:rPr>
                <w:rFonts w:ascii="Times New Roman" w:hAnsi="Times New Roman"/>
                <w:bCs/>
                <w:iCs/>
                <w:sz w:val="24"/>
                <w:szCs w:val="24"/>
                <w:lang w:val="ro-MD"/>
              </w:rPr>
              <w:t>în infrastructura națională de date spațiale”, în vederea asigurării unei exprimări clare</w:t>
            </w:r>
            <w:r>
              <w:rPr>
                <w:rFonts w:ascii="Times New Roman" w:hAnsi="Times New Roman"/>
                <w:bCs/>
                <w:iCs/>
                <w:sz w:val="24"/>
                <w:szCs w:val="24"/>
                <w:lang w:val="ro-MD"/>
              </w:rPr>
              <w:t xml:space="preserve"> </w:t>
            </w:r>
            <w:r w:rsidRPr="00CA4656">
              <w:rPr>
                <w:rFonts w:ascii="Times New Roman" w:hAnsi="Times New Roman"/>
                <w:bCs/>
                <w:iCs/>
                <w:sz w:val="24"/>
                <w:szCs w:val="24"/>
                <w:lang w:val="ro-MD"/>
              </w:rPr>
              <w:t>și corelate cu terminologia utilizată în cadrul Programului. Totodată, în pct. 286,</w:t>
            </w:r>
            <w:r>
              <w:rPr>
                <w:rFonts w:ascii="Times New Roman" w:hAnsi="Times New Roman"/>
                <w:bCs/>
                <w:iCs/>
                <w:sz w:val="24"/>
                <w:szCs w:val="24"/>
                <w:lang w:val="ro-MD"/>
              </w:rPr>
              <w:t xml:space="preserve"> </w:t>
            </w:r>
            <w:r w:rsidRPr="00CA4656">
              <w:rPr>
                <w:rFonts w:ascii="Times New Roman" w:hAnsi="Times New Roman"/>
                <w:bCs/>
                <w:iCs/>
                <w:sz w:val="24"/>
                <w:szCs w:val="24"/>
                <w:lang w:val="ro-MD"/>
              </w:rPr>
              <w:t>recomandăm excluderea subpunctului 14), întrucât linia de finanțare respectivă nu este</w:t>
            </w:r>
            <w:r>
              <w:rPr>
                <w:rFonts w:ascii="Times New Roman" w:hAnsi="Times New Roman"/>
                <w:bCs/>
                <w:iCs/>
                <w:sz w:val="24"/>
                <w:szCs w:val="24"/>
                <w:lang w:val="ro-MD"/>
              </w:rPr>
              <w:t xml:space="preserve"> </w:t>
            </w:r>
            <w:r w:rsidRPr="00CA4656">
              <w:rPr>
                <w:rFonts w:ascii="Times New Roman" w:hAnsi="Times New Roman"/>
                <w:bCs/>
                <w:iCs/>
                <w:sz w:val="24"/>
                <w:szCs w:val="24"/>
                <w:lang w:val="ro-MD"/>
              </w:rPr>
              <w:t>relevantă pentru implementarea Programului.</w:t>
            </w:r>
          </w:p>
        </w:tc>
        <w:tc>
          <w:tcPr>
            <w:tcW w:w="4724" w:type="dxa"/>
          </w:tcPr>
          <w:p w14:paraId="3463E71E" w14:textId="77777777" w:rsidR="00CA4656" w:rsidRDefault="00090117"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p w14:paraId="1719982E" w14:textId="1721879C" w:rsidR="00090117" w:rsidRPr="001E0D28" w:rsidRDefault="00090117" w:rsidP="00C60BC1">
            <w:pPr>
              <w:tabs>
                <w:tab w:val="left" w:pos="884"/>
                <w:tab w:val="left" w:pos="1196"/>
              </w:tabs>
              <w:spacing w:after="0" w:line="240" w:lineRule="auto"/>
              <w:jc w:val="both"/>
              <w:rPr>
                <w:rFonts w:ascii="Times New Roman" w:hAnsi="Times New Roman"/>
                <w:bCs/>
                <w:sz w:val="24"/>
                <w:szCs w:val="24"/>
                <w:lang w:val="ro-MD"/>
              </w:rPr>
            </w:pPr>
            <w:r w:rsidRPr="001E0D28">
              <w:rPr>
                <w:rFonts w:ascii="Times New Roman" w:hAnsi="Times New Roman"/>
                <w:bCs/>
                <w:sz w:val="24"/>
                <w:szCs w:val="24"/>
                <w:lang w:val="ro-MD"/>
              </w:rPr>
              <w:t>Ajustat in noua redacție pct. 314</w:t>
            </w:r>
            <w:r w:rsidR="001E0D28" w:rsidRPr="001E0D28">
              <w:rPr>
                <w:rFonts w:ascii="Times New Roman" w:hAnsi="Times New Roman"/>
                <w:bCs/>
                <w:sz w:val="24"/>
                <w:szCs w:val="24"/>
                <w:lang w:val="ro-MD"/>
              </w:rPr>
              <w:t>,</w:t>
            </w:r>
            <w:r w:rsidRPr="001E0D28">
              <w:t xml:space="preserve"> </w:t>
            </w:r>
            <w:r w:rsidRPr="001E0D28">
              <w:rPr>
                <w:rFonts w:ascii="Times New Roman" w:hAnsi="Times New Roman"/>
                <w:bCs/>
                <w:sz w:val="24"/>
                <w:szCs w:val="24"/>
                <w:lang w:val="ro-MD"/>
              </w:rPr>
              <w:t>subpunct 3), lit. a).</w:t>
            </w:r>
            <w:r w:rsidR="001E0D28" w:rsidRPr="001E0D28">
              <w:rPr>
                <w:rFonts w:ascii="Times New Roman" w:hAnsi="Times New Roman"/>
                <w:bCs/>
                <w:sz w:val="24"/>
                <w:szCs w:val="24"/>
                <w:lang w:val="ro-MD"/>
              </w:rPr>
              <w:t xml:space="preserve"> corespunzător pct. 328,</w:t>
            </w:r>
            <w:r w:rsidR="001E0D28" w:rsidRPr="001E0D28">
              <w:t xml:space="preserve"> </w:t>
            </w:r>
            <w:r w:rsidR="001E0D28" w:rsidRPr="001E0D28">
              <w:rPr>
                <w:rFonts w:ascii="Times New Roman" w:hAnsi="Times New Roman"/>
                <w:bCs/>
                <w:sz w:val="24"/>
                <w:szCs w:val="24"/>
                <w:lang w:val="ro-MD"/>
              </w:rPr>
              <w:t>subpunct14)</w:t>
            </w:r>
          </w:p>
        </w:tc>
      </w:tr>
      <w:tr w:rsidR="00CA4656" w:rsidRPr="001B43D2" w14:paraId="26C3DA0E" w14:textId="77777777" w:rsidTr="00DB3475">
        <w:trPr>
          <w:trHeight w:val="509"/>
        </w:trPr>
        <w:tc>
          <w:tcPr>
            <w:tcW w:w="3145" w:type="dxa"/>
            <w:vMerge/>
          </w:tcPr>
          <w:p w14:paraId="1E54858E" w14:textId="77777777" w:rsidR="00CA4656" w:rsidRPr="001F55D0" w:rsidRDefault="00CA4656" w:rsidP="00367AD5">
            <w:pPr>
              <w:rPr>
                <w:rFonts w:ascii="Times New Roman" w:hAnsi="Times New Roman"/>
                <w:sz w:val="24"/>
                <w:highlight w:val="yellow"/>
              </w:rPr>
            </w:pPr>
          </w:p>
        </w:tc>
        <w:tc>
          <w:tcPr>
            <w:tcW w:w="810" w:type="dxa"/>
          </w:tcPr>
          <w:p w14:paraId="2B9458A7"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5C54BE96" w14:textId="336EEFDF" w:rsidR="00CA4656" w:rsidRPr="00CA4656" w:rsidRDefault="00CA4656" w:rsidP="00CA4656">
            <w:pPr>
              <w:tabs>
                <w:tab w:val="left" w:pos="884"/>
                <w:tab w:val="left" w:pos="1196"/>
              </w:tabs>
              <w:spacing w:after="0" w:line="240" w:lineRule="auto"/>
              <w:jc w:val="both"/>
              <w:rPr>
                <w:rFonts w:ascii="Times New Roman" w:hAnsi="Times New Roman"/>
                <w:bCs/>
                <w:iCs/>
                <w:sz w:val="24"/>
                <w:szCs w:val="24"/>
                <w:lang w:val="ro-MD"/>
              </w:rPr>
            </w:pPr>
            <w:r w:rsidRPr="00CA4656">
              <w:rPr>
                <w:rFonts w:ascii="Times New Roman" w:hAnsi="Times New Roman"/>
                <w:bCs/>
                <w:iCs/>
                <w:sz w:val="24"/>
                <w:szCs w:val="24"/>
                <w:lang w:val="ro-MD"/>
              </w:rPr>
              <w:t>Considerăm necesară revizuirea Acțiunii 1.1.1 „Elaborarea sau actualizarea</w:t>
            </w:r>
            <w:r>
              <w:rPr>
                <w:rFonts w:ascii="Times New Roman" w:hAnsi="Times New Roman"/>
                <w:bCs/>
                <w:iCs/>
                <w:sz w:val="24"/>
                <w:szCs w:val="24"/>
                <w:lang w:val="ro-MD"/>
              </w:rPr>
              <w:t xml:space="preserve"> </w:t>
            </w:r>
            <w:r w:rsidRPr="00CA4656">
              <w:rPr>
                <w:rFonts w:ascii="Times New Roman" w:hAnsi="Times New Roman"/>
                <w:bCs/>
                <w:iCs/>
                <w:sz w:val="24"/>
                <w:szCs w:val="24"/>
                <w:lang w:val="ro-MD"/>
              </w:rPr>
              <w:t>hărților de risc geospațiale pentru toate dezastrele naturale identificate în PNRRDN</w:t>
            </w:r>
            <w:r>
              <w:rPr>
                <w:rFonts w:ascii="Times New Roman" w:hAnsi="Times New Roman"/>
                <w:bCs/>
                <w:iCs/>
                <w:sz w:val="24"/>
                <w:szCs w:val="24"/>
                <w:lang w:val="ro-MD"/>
              </w:rPr>
              <w:t xml:space="preserve"> </w:t>
            </w:r>
            <w:r w:rsidRPr="00CA4656">
              <w:rPr>
                <w:rFonts w:ascii="Times New Roman" w:hAnsi="Times New Roman"/>
                <w:bCs/>
                <w:iCs/>
                <w:sz w:val="24"/>
                <w:szCs w:val="24"/>
                <w:lang w:val="ro-MD"/>
              </w:rPr>
              <w:t>2030” din Planul de Acțiuni, având în vedere că elaborarea hărților digitale presupune,</w:t>
            </w:r>
            <w:r>
              <w:rPr>
                <w:rFonts w:ascii="Times New Roman" w:hAnsi="Times New Roman"/>
                <w:bCs/>
                <w:iCs/>
                <w:sz w:val="24"/>
                <w:szCs w:val="24"/>
                <w:lang w:val="ro-MD"/>
              </w:rPr>
              <w:t xml:space="preserve"> </w:t>
            </w:r>
            <w:r w:rsidRPr="00CA4656">
              <w:rPr>
                <w:rFonts w:ascii="Times New Roman" w:hAnsi="Times New Roman"/>
                <w:bCs/>
                <w:iCs/>
                <w:sz w:val="24"/>
                <w:szCs w:val="24"/>
                <w:lang w:val="ro-MD"/>
              </w:rPr>
              <w:t xml:space="preserve">în mod necesar, o etapă prealabilă de identificare, </w:t>
            </w:r>
            <w:r w:rsidRPr="00CA4656">
              <w:rPr>
                <w:rFonts w:ascii="Times New Roman" w:hAnsi="Times New Roman"/>
                <w:bCs/>
                <w:iCs/>
                <w:sz w:val="24"/>
                <w:szCs w:val="24"/>
                <w:lang w:val="ro-MD"/>
              </w:rPr>
              <w:lastRenderedPageBreak/>
              <w:t>creare, actualizare și structurare a</w:t>
            </w:r>
            <w:r>
              <w:rPr>
                <w:rFonts w:ascii="Times New Roman" w:hAnsi="Times New Roman"/>
                <w:bCs/>
                <w:iCs/>
                <w:sz w:val="24"/>
                <w:szCs w:val="24"/>
                <w:lang w:val="ro-MD"/>
              </w:rPr>
              <w:t xml:space="preserve"> </w:t>
            </w:r>
            <w:r w:rsidRPr="00CA4656">
              <w:rPr>
                <w:rFonts w:ascii="Times New Roman" w:hAnsi="Times New Roman"/>
                <w:bCs/>
                <w:iCs/>
                <w:sz w:val="24"/>
                <w:szCs w:val="24"/>
                <w:lang w:val="ro-MD"/>
              </w:rPr>
              <w:t>seturilor de date spațiale aferente fiecărui tip de risc, în conformitate cu competențele</w:t>
            </w:r>
          </w:p>
          <w:p w14:paraId="28169906" w14:textId="732B3D93" w:rsidR="00CA4656" w:rsidRPr="00CA4656" w:rsidRDefault="00CA4656" w:rsidP="00CA4656">
            <w:pPr>
              <w:tabs>
                <w:tab w:val="left" w:pos="884"/>
                <w:tab w:val="left" w:pos="1196"/>
              </w:tabs>
              <w:spacing w:after="0" w:line="240" w:lineRule="auto"/>
              <w:jc w:val="both"/>
              <w:rPr>
                <w:rFonts w:ascii="Times New Roman" w:hAnsi="Times New Roman"/>
                <w:bCs/>
                <w:iCs/>
                <w:sz w:val="24"/>
                <w:szCs w:val="24"/>
                <w:lang w:val="ro-MD"/>
              </w:rPr>
            </w:pPr>
            <w:r w:rsidRPr="00CA4656">
              <w:rPr>
                <w:rFonts w:ascii="Times New Roman" w:hAnsi="Times New Roman"/>
                <w:bCs/>
                <w:iCs/>
                <w:sz w:val="24"/>
                <w:szCs w:val="24"/>
                <w:lang w:val="ro-MD"/>
              </w:rPr>
              <w:t>instituționale stabilite prin Hotărârea Guvernului nr. 458/2017 pentru aprobarea</w:t>
            </w:r>
            <w:r>
              <w:rPr>
                <w:rFonts w:ascii="Times New Roman" w:hAnsi="Times New Roman"/>
                <w:bCs/>
                <w:iCs/>
                <w:sz w:val="24"/>
                <w:szCs w:val="24"/>
                <w:lang w:val="ro-MD"/>
              </w:rPr>
              <w:t xml:space="preserve"> </w:t>
            </w:r>
            <w:r w:rsidRPr="00CA4656">
              <w:rPr>
                <w:rFonts w:ascii="Times New Roman" w:hAnsi="Times New Roman"/>
                <w:bCs/>
                <w:iCs/>
                <w:sz w:val="24"/>
                <w:szCs w:val="24"/>
                <w:lang w:val="ro-MD"/>
              </w:rPr>
              <w:t>responsabilităților entităților publice privind seturile de date spațiale. Totodată,</w:t>
            </w:r>
            <w:r>
              <w:rPr>
                <w:rFonts w:ascii="Times New Roman" w:hAnsi="Times New Roman"/>
                <w:bCs/>
                <w:iCs/>
                <w:sz w:val="24"/>
                <w:szCs w:val="24"/>
                <w:lang w:val="ro-MD"/>
              </w:rPr>
              <w:t xml:space="preserve"> </w:t>
            </w:r>
            <w:r w:rsidRPr="00CA4656">
              <w:rPr>
                <w:rFonts w:ascii="Times New Roman" w:hAnsi="Times New Roman"/>
                <w:bCs/>
                <w:iCs/>
                <w:sz w:val="24"/>
                <w:szCs w:val="24"/>
                <w:lang w:val="ro-MD"/>
              </w:rPr>
              <w:t>recomandăm completarea compartimentului indicatori de monitorizare cu indicatori</w:t>
            </w:r>
            <w:r>
              <w:rPr>
                <w:rFonts w:ascii="Times New Roman" w:hAnsi="Times New Roman"/>
                <w:bCs/>
                <w:iCs/>
                <w:sz w:val="24"/>
                <w:szCs w:val="24"/>
                <w:lang w:val="ro-MD"/>
              </w:rPr>
              <w:t xml:space="preserve"> </w:t>
            </w:r>
            <w:r w:rsidRPr="00CA4656">
              <w:rPr>
                <w:rFonts w:ascii="Times New Roman" w:hAnsi="Times New Roman"/>
                <w:bCs/>
                <w:iCs/>
                <w:sz w:val="24"/>
                <w:szCs w:val="24"/>
                <w:lang w:val="ro-MD"/>
              </w:rPr>
              <w:t>relevanți, precum „seturi de date spațiale create, actualizate și partajate”, în vederea</w:t>
            </w:r>
            <w:r>
              <w:rPr>
                <w:rFonts w:ascii="Times New Roman" w:hAnsi="Times New Roman"/>
                <w:bCs/>
                <w:iCs/>
                <w:sz w:val="24"/>
                <w:szCs w:val="24"/>
                <w:lang w:val="ro-MD"/>
              </w:rPr>
              <w:t xml:space="preserve"> </w:t>
            </w:r>
            <w:r w:rsidRPr="00CA4656">
              <w:rPr>
                <w:rFonts w:ascii="Times New Roman" w:hAnsi="Times New Roman"/>
                <w:bCs/>
                <w:iCs/>
                <w:sz w:val="24"/>
                <w:szCs w:val="24"/>
                <w:lang w:val="ro-MD"/>
              </w:rPr>
              <w:t>asigurării unei evaluări obiective a progresului implementării. De asemenea, la rubrica</w:t>
            </w:r>
            <w:r>
              <w:rPr>
                <w:rFonts w:ascii="Times New Roman" w:hAnsi="Times New Roman"/>
                <w:bCs/>
                <w:iCs/>
                <w:sz w:val="24"/>
                <w:szCs w:val="24"/>
                <w:lang w:val="ro-MD"/>
              </w:rPr>
              <w:t xml:space="preserve"> </w:t>
            </w:r>
            <w:r w:rsidRPr="00CA4656">
              <w:rPr>
                <w:rFonts w:ascii="Times New Roman" w:hAnsi="Times New Roman"/>
                <w:bCs/>
                <w:iCs/>
                <w:sz w:val="24"/>
                <w:szCs w:val="24"/>
                <w:lang w:val="ro-MD"/>
              </w:rPr>
              <w:t>instituții responsabile se propune excluderea Agenției Geodezie, Cartografie și</w:t>
            </w:r>
            <w:r>
              <w:rPr>
                <w:rFonts w:ascii="Times New Roman" w:hAnsi="Times New Roman"/>
                <w:bCs/>
                <w:iCs/>
                <w:sz w:val="24"/>
                <w:szCs w:val="24"/>
                <w:lang w:val="ro-MD"/>
              </w:rPr>
              <w:t xml:space="preserve"> </w:t>
            </w:r>
            <w:r w:rsidRPr="00CA4656">
              <w:rPr>
                <w:rFonts w:ascii="Times New Roman" w:hAnsi="Times New Roman"/>
                <w:bCs/>
                <w:iCs/>
                <w:sz w:val="24"/>
                <w:szCs w:val="24"/>
                <w:lang w:val="ro-MD"/>
              </w:rPr>
              <w:t>Cadastru, având în vedere că aceasta exercită rolul de coordonator al INDS, fără</w:t>
            </w:r>
            <w:r>
              <w:rPr>
                <w:rFonts w:ascii="Times New Roman" w:hAnsi="Times New Roman"/>
                <w:bCs/>
                <w:iCs/>
                <w:sz w:val="24"/>
                <w:szCs w:val="24"/>
                <w:lang w:val="ro-MD"/>
              </w:rPr>
              <w:t xml:space="preserve"> </w:t>
            </w:r>
            <w:r w:rsidRPr="00CA4656">
              <w:rPr>
                <w:rFonts w:ascii="Times New Roman" w:hAnsi="Times New Roman"/>
                <w:bCs/>
                <w:iCs/>
                <w:sz w:val="24"/>
                <w:szCs w:val="24"/>
                <w:lang w:val="ro-MD"/>
              </w:rPr>
              <w:t>atribuții de entitate responsabilă direct în crearea sau gestionarea seturilor de date</w:t>
            </w:r>
            <w:r>
              <w:rPr>
                <w:rFonts w:ascii="Times New Roman" w:hAnsi="Times New Roman"/>
                <w:bCs/>
                <w:iCs/>
                <w:sz w:val="24"/>
                <w:szCs w:val="24"/>
                <w:lang w:val="ro-MD"/>
              </w:rPr>
              <w:t xml:space="preserve"> </w:t>
            </w:r>
            <w:r w:rsidRPr="00CA4656">
              <w:rPr>
                <w:rFonts w:ascii="Times New Roman" w:hAnsi="Times New Roman"/>
                <w:bCs/>
                <w:iCs/>
                <w:sz w:val="24"/>
                <w:szCs w:val="24"/>
                <w:lang w:val="ro-MD"/>
              </w:rPr>
              <w:t>spațiale, acestea revenind entităților publice competente potrivit cadrului normativ</w:t>
            </w:r>
          </w:p>
          <w:p w14:paraId="7519BDC1" w14:textId="05F93CF8" w:rsidR="00CA4656" w:rsidRPr="00CA4656" w:rsidRDefault="00CA4656" w:rsidP="00CA4656">
            <w:pPr>
              <w:tabs>
                <w:tab w:val="left" w:pos="884"/>
                <w:tab w:val="left" w:pos="1196"/>
              </w:tabs>
              <w:spacing w:after="0" w:line="240" w:lineRule="auto"/>
              <w:jc w:val="both"/>
              <w:rPr>
                <w:rFonts w:ascii="Times New Roman" w:hAnsi="Times New Roman"/>
                <w:bCs/>
                <w:iCs/>
                <w:sz w:val="24"/>
                <w:szCs w:val="24"/>
                <w:lang w:val="ro-MD"/>
              </w:rPr>
            </w:pPr>
            <w:r w:rsidRPr="00CA4656">
              <w:rPr>
                <w:rFonts w:ascii="Times New Roman" w:hAnsi="Times New Roman"/>
                <w:bCs/>
                <w:iCs/>
                <w:sz w:val="24"/>
                <w:szCs w:val="24"/>
                <w:lang w:val="ro-MD"/>
              </w:rPr>
              <w:t>aplicabil.</w:t>
            </w:r>
          </w:p>
        </w:tc>
        <w:tc>
          <w:tcPr>
            <w:tcW w:w="4724" w:type="dxa"/>
          </w:tcPr>
          <w:p w14:paraId="5EAA588A" w14:textId="77777777" w:rsidR="001E0D28" w:rsidRDefault="001E0D28"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S</w:t>
            </w:r>
            <w:r w:rsidRPr="001E0D28">
              <w:rPr>
                <w:rFonts w:ascii="Times New Roman" w:hAnsi="Times New Roman"/>
                <w:b/>
                <w:bCs/>
                <w:sz w:val="24"/>
                <w:szCs w:val="24"/>
                <w:lang w:val="ro-MD"/>
              </w:rPr>
              <w:t>e acceptă</w:t>
            </w:r>
            <w:r>
              <w:rPr>
                <w:rFonts w:ascii="Times New Roman" w:hAnsi="Times New Roman"/>
                <w:b/>
                <w:bCs/>
                <w:sz w:val="24"/>
                <w:szCs w:val="24"/>
                <w:lang w:val="ro-MD"/>
              </w:rPr>
              <w:t xml:space="preserve"> parțial</w:t>
            </w:r>
            <w:r w:rsidRPr="001E0D28">
              <w:rPr>
                <w:rFonts w:ascii="Times New Roman" w:hAnsi="Times New Roman"/>
                <w:b/>
                <w:bCs/>
                <w:sz w:val="24"/>
                <w:szCs w:val="24"/>
                <w:lang w:val="ro-MD"/>
              </w:rPr>
              <w:t>.</w:t>
            </w:r>
          </w:p>
          <w:p w14:paraId="41D41EAE" w14:textId="31047124" w:rsidR="001E0D28" w:rsidRDefault="001E0D28" w:rsidP="00C60BC1">
            <w:pPr>
              <w:tabs>
                <w:tab w:val="left" w:pos="884"/>
                <w:tab w:val="left" w:pos="1196"/>
              </w:tabs>
              <w:spacing w:after="0" w:line="240" w:lineRule="auto"/>
              <w:jc w:val="both"/>
              <w:rPr>
                <w:rFonts w:ascii="Times New Roman" w:hAnsi="Times New Roman"/>
                <w:bCs/>
                <w:sz w:val="24"/>
                <w:szCs w:val="24"/>
                <w:lang w:val="ro-MD"/>
              </w:rPr>
            </w:pPr>
            <w:r>
              <w:rPr>
                <w:rFonts w:ascii="Times New Roman" w:hAnsi="Times New Roman"/>
                <w:bCs/>
                <w:sz w:val="24"/>
                <w:szCs w:val="24"/>
                <w:lang w:val="ro-MD"/>
              </w:rPr>
              <w:t>S-a completat</w:t>
            </w:r>
            <w:r w:rsidRPr="001E0D28">
              <w:rPr>
                <w:rFonts w:ascii="Times New Roman" w:hAnsi="Times New Roman"/>
                <w:bCs/>
                <w:sz w:val="24"/>
                <w:szCs w:val="24"/>
                <w:lang w:val="ro-MD"/>
              </w:rPr>
              <w:t xml:space="preserve"> indicatorii și s</w:t>
            </w:r>
            <w:r>
              <w:rPr>
                <w:rFonts w:ascii="Times New Roman" w:hAnsi="Times New Roman"/>
                <w:bCs/>
                <w:sz w:val="24"/>
                <w:szCs w:val="24"/>
                <w:lang w:val="ro-MD"/>
              </w:rPr>
              <w:t>-a</w:t>
            </w:r>
            <w:r w:rsidRPr="001E0D28">
              <w:rPr>
                <w:rFonts w:ascii="Times New Roman" w:hAnsi="Times New Roman"/>
                <w:bCs/>
                <w:sz w:val="24"/>
                <w:szCs w:val="24"/>
                <w:lang w:val="ro-MD"/>
              </w:rPr>
              <w:t xml:space="preserve"> clarific</w:t>
            </w:r>
            <w:r>
              <w:rPr>
                <w:rFonts w:ascii="Times New Roman" w:hAnsi="Times New Roman"/>
                <w:bCs/>
                <w:sz w:val="24"/>
                <w:szCs w:val="24"/>
                <w:lang w:val="ro-MD"/>
              </w:rPr>
              <w:t>at</w:t>
            </w:r>
            <w:r w:rsidRPr="001E0D28">
              <w:rPr>
                <w:rFonts w:ascii="Times New Roman" w:hAnsi="Times New Roman"/>
                <w:bCs/>
                <w:sz w:val="24"/>
                <w:szCs w:val="24"/>
                <w:lang w:val="ro-MD"/>
              </w:rPr>
              <w:t xml:space="preserve"> rolul instituțional al AGCC.</w:t>
            </w:r>
          </w:p>
          <w:p w14:paraId="77919311" w14:textId="3054D74B" w:rsidR="00CA4656" w:rsidRPr="001E0D28" w:rsidRDefault="001E0D28" w:rsidP="00C60BC1">
            <w:pPr>
              <w:tabs>
                <w:tab w:val="left" w:pos="884"/>
                <w:tab w:val="left" w:pos="1196"/>
              </w:tabs>
              <w:spacing w:after="0" w:line="240" w:lineRule="auto"/>
              <w:jc w:val="both"/>
              <w:rPr>
                <w:rFonts w:ascii="Times New Roman" w:hAnsi="Times New Roman"/>
                <w:bCs/>
                <w:sz w:val="24"/>
                <w:szCs w:val="24"/>
                <w:lang w:val="ro-MD"/>
              </w:rPr>
            </w:pPr>
            <w:r w:rsidRPr="001E0D28">
              <w:rPr>
                <w:rFonts w:ascii="Times New Roman" w:hAnsi="Times New Roman"/>
                <w:bCs/>
                <w:sz w:val="24"/>
                <w:szCs w:val="24"/>
                <w:lang w:val="ro-MD"/>
              </w:rPr>
              <w:t xml:space="preserve">Acțiunea 1.1.1 este formulată la nivelul rezultatului urmărit – elaborarea sau </w:t>
            </w:r>
            <w:r w:rsidRPr="001E0D28">
              <w:rPr>
                <w:rFonts w:ascii="Times New Roman" w:hAnsi="Times New Roman"/>
                <w:bCs/>
                <w:sz w:val="24"/>
                <w:szCs w:val="24"/>
                <w:lang w:val="ro-MD"/>
              </w:rPr>
              <w:lastRenderedPageBreak/>
              <w:t>actualizarea hărților de risc geospațiale. Activitățile privind identificarea, crearea, actualizarea și structurarea seturilor de date spațiale reprezintă etape tehnice inerente procesului de elaborare a acestor hărți și sunt realizate în conformitate cu responsabilitățile stabilite prin Hotărârea Guvernului nr. 458/2017. Includerea expresă a acestora în Planul de acțiuni ar conduce la un nivel excesiv de detaliere, depășind caracterul strategic al documentului de politici publice.</w:t>
            </w:r>
          </w:p>
        </w:tc>
      </w:tr>
      <w:tr w:rsidR="00CA4656" w:rsidRPr="00AC1710" w14:paraId="36371381" w14:textId="77777777" w:rsidTr="00DB3475">
        <w:trPr>
          <w:trHeight w:val="509"/>
        </w:trPr>
        <w:tc>
          <w:tcPr>
            <w:tcW w:w="3145" w:type="dxa"/>
            <w:vMerge/>
          </w:tcPr>
          <w:p w14:paraId="10B9A841" w14:textId="77777777" w:rsidR="00CA4656" w:rsidRPr="001F55D0" w:rsidRDefault="00CA4656" w:rsidP="00367AD5">
            <w:pPr>
              <w:rPr>
                <w:rFonts w:ascii="Times New Roman" w:hAnsi="Times New Roman"/>
                <w:sz w:val="24"/>
                <w:highlight w:val="yellow"/>
              </w:rPr>
            </w:pPr>
          </w:p>
        </w:tc>
        <w:tc>
          <w:tcPr>
            <w:tcW w:w="810" w:type="dxa"/>
          </w:tcPr>
          <w:p w14:paraId="3D787FE8"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0BA91184" w14:textId="331E4FF1" w:rsidR="00CA4656" w:rsidRPr="00CA4656" w:rsidRDefault="00CA4656" w:rsidP="00CA4656">
            <w:pPr>
              <w:tabs>
                <w:tab w:val="left" w:pos="884"/>
                <w:tab w:val="left" w:pos="1196"/>
              </w:tabs>
              <w:spacing w:after="0" w:line="240" w:lineRule="auto"/>
              <w:jc w:val="both"/>
              <w:rPr>
                <w:rFonts w:ascii="Times New Roman" w:hAnsi="Times New Roman"/>
                <w:bCs/>
                <w:iCs/>
                <w:sz w:val="24"/>
                <w:szCs w:val="24"/>
                <w:lang w:val="ro-MD"/>
              </w:rPr>
            </w:pPr>
            <w:r w:rsidRPr="00CA4656">
              <w:rPr>
                <w:rFonts w:ascii="Times New Roman" w:hAnsi="Times New Roman"/>
                <w:bCs/>
                <w:iCs/>
                <w:sz w:val="24"/>
                <w:szCs w:val="24"/>
                <w:lang w:val="ro-MD"/>
              </w:rPr>
              <w:t>Acțiunea „1.1.3 Consolidarea sistemului național integrat de date geospațiale</w:t>
            </w:r>
            <w:r>
              <w:rPr>
                <w:rFonts w:ascii="Times New Roman" w:hAnsi="Times New Roman"/>
                <w:bCs/>
                <w:iCs/>
                <w:sz w:val="24"/>
                <w:szCs w:val="24"/>
                <w:lang w:val="ro-MD"/>
              </w:rPr>
              <w:t xml:space="preserve"> </w:t>
            </w:r>
            <w:r w:rsidRPr="00CA4656">
              <w:rPr>
                <w:rFonts w:ascii="Times New Roman" w:hAnsi="Times New Roman"/>
                <w:bCs/>
                <w:iCs/>
                <w:sz w:val="24"/>
                <w:szCs w:val="24"/>
                <w:lang w:val="ro-MD"/>
              </w:rPr>
              <w:t xml:space="preserve">prin elaborarea sau actualizarea hărților climatice, a riscurilor naturale și </w:t>
            </w:r>
            <w:proofErr w:type="spellStart"/>
            <w:r w:rsidRPr="00CA4656">
              <w:rPr>
                <w:rFonts w:ascii="Times New Roman" w:hAnsi="Times New Roman"/>
                <w:bCs/>
                <w:iCs/>
                <w:sz w:val="24"/>
                <w:szCs w:val="24"/>
                <w:lang w:val="ro-MD"/>
              </w:rPr>
              <w:t>biologicosociale</w:t>
            </w:r>
            <w:proofErr w:type="spellEnd"/>
            <w:r w:rsidRPr="00CA4656">
              <w:rPr>
                <w:rFonts w:ascii="Times New Roman" w:hAnsi="Times New Roman"/>
                <w:bCs/>
                <w:iCs/>
                <w:sz w:val="24"/>
                <w:szCs w:val="24"/>
                <w:lang w:val="ro-MD"/>
              </w:rPr>
              <w:t>”</w:t>
            </w:r>
            <w:r>
              <w:rPr>
                <w:rFonts w:ascii="Times New Roman" w:hAnsi="Times New Roman"/>
                <w:bCs/>
                <w:iCs/>
                <w:sz w:val="24"/>
                <w:szCs w:val="24"/>
                <w:lang w:val="ro-MD"/>
              </w:rPr>
              <w:t xml:space="preserve"> </w:t>
            </w:r>
            <w:r w:rsidRPr="00CA4656">
              <w:rPr>
                <w:rFonts w:ascii="Times New Roman" w:hAnsi="Times New Roman"/>
                <w:bCs/>
                <w:iCs/>
                <w:sz w:val="24"/>
                <w:szCs w:val="24"/>
                <w:lang w:val="ro-MD"/>
              </w:rPr>
              <w:t>din Planul de Acțiuni urmează a fi revizuită, în vederea corelării acesteia cu</w:t>
            </w:r>
            <w:r>
              <w:rPr>
                <w:rFonts w:ascii="Times New Roman" w:hAnsi="Times New Roman"/>
                <w:bCs/>
                <w:iCs/>
                <w:sz w:val="24"/>
                <w:szCs w:val="24"/>
                <w:lang w:val="ro-MD"/>
              </w:rPr>
              <w:t xml:space="preserve"> </w:t>
            </w:r>
            <w:r w:rsidRPr="00CA4656">
              <w:rPr>
                <w:rFonts w:ascii="Times New Roman" w:hAnsi="Times New Roman"/>
                <w:bCs/>
                <w:iCs/>
                <w:sz w:val="24"/>
                <w:szCs w:val="24"/>
                <w:lang w:val="ro-MD"/>
              </w:rPr>
              <w:t>atribuțiile Agenției Geodezie, Cartografie și Cadastru și cu rolul INDS, după cum</w:t>
            </w:r>
            <w:r>
              <w:rPr>
                <w:rFonts w:ascii="Times New Roman" w:hAnsi="Times New Roman"/>
                <w:bCs/>
                <w:iCs/>
                <w:sz w:val="24"/>
                <w:szCs w:val="24"/>
                <w:lang w:val="ro-MD"/>
              </w:rPr>
              <w:t xml:space="preserve"> </w:t>
            </w:r>
            <w:r w:rsidRPr="00CA4656">
              <w:rPr>
                <w:rFonts w:ascii="Times New Roman" w:hAnsi="Times New Roman"/>
                <w:bCs/>
                <w:iCs/>
                <w:sz w:val="24"/>
                <w:szCs w:val="24"/>
                <w:lang w:val="ro-MD"/>
              </w:rPr>
              <w:t>urmează: „Consolidarea infrastructurii naționale de date spațiale, asigurând accesul</w:t>
            </w:r>
          </w:p>
          <w:p w14:paraId="52CFCD42" w14:textId="02060897" w:rsidR="00CA4656" w:rsidRPr="00CA4656" w:rsidRDefault="00CA4656" w:rsidP="00CA4656">
            <w:pPr>
              <w:tabs>
                <w:tab w:val="left" w:pos="884"/>
                <w:tab w:val="left" w:pos="1196"/>
              </w:tabs>
              <w:spacing w:after="0" w:line="240" w:lineRule="auto"/>
              <w:jc w:val="both"/>
              <w:rPr>
                <w:rFonts w:ascii="Times New Roman" w:hAnsi="Times New Roman"/>
                <w:bCs/>
                <w:iCs/>
                <w:sz w:val="24"/>
                <w:szCs w:val="24"/>
                <w:lang w:val="ro-MD"/>
              </w:rPr>
            </w:pPr>
            <w:r w:rsidRPr="00CA4656">
              <w:rPr>
                <w:rFonts w:ascii="Times New Roman" w:hAnsi="Times New Roman"/>
                <w:bCs/>
                <w:iCs/>
                <w:sz w:val="24"/>
                <w:szCs w:val="24"/>
                <w:lang w:val="ro-MD"/>
              </w:rPr>
              <w:t xml:space="preserve">la seturile de date spațiale privind riscurile naturale și </w:t>
            </w:r>
            <w:proofErr w:type="spellStart"/>
            <w:r w:rsidRPr="00CA4656">
              <w:rPr>
                <w:rFonts w:ascii="Times New Roman" w:hAnsi="Times New Roman"/>
                <w:bCs/>
                <w:iCs/>
                <w:sz w:val="24"/>
                <w:szCs w:val="24"/>
                <w:lang w:val="ro-MD"/>
              </w:rPr>
              <w:t>biologico</w:t>
            </w:r>
            <w:proofErr w:type="spellEnd"/>
            <w:r w:rsidRPr="00CA4656">
              <w:rPr>
                <w:rFonts w:ascii="Times New Roman" w:hAnsi="Times New Roman"/>
                <w:bCs/>
                <w:iCs/>
                <w:sz w:val="24"/>
                <w:szCs w:val="24"/>
                <w:lang w:val="ro-MD"/>
              </w:rPr>
              <w:t>-sociale, prin</w:t>
            </w:r>
            <w:r>
              <w:rPr>
                <w:rFonts w:ascii="Times New Roman" w:hAnsi="Times New Roman"/>
                <w:bCs/>
                <w:iCs/>
                <w:sz w:val="24"/>
                <w:szCs w:val="24"/>
                <w:lang w:val="ro-MD"/>
              </w:rPr>
              <w:t xml:space="preserve"> </w:t>
            </w:r>
            <w:r w:rsidRPr="00CA4656">
              <w:rPr>
                <w:rFonts w:ascii="Times New Roman" w:hAnsi="Times New Roman"/>
                <w:bCs/>
                <w:iCs/>
                <w:sz w:val="24"/>
                <w:szCs w:val="24"/>
                <w:lang w:val="ro-MD"/>
              </w:rPr>
              <w:t xml:space="preserve">publicarea acestora pe un </w:t>
            </w:r>
            <w:proofErr w:type="spellStart"/>
            <w:r w:rsidRPr="00CA4656">
              <w:rPr>
                <w:rFonts w:ascii="Times New Roman" w:hAnsi="Times New Roman"/>
                <w:bCs/>
                <w:iCs/>
                <w:sz w:val="24"/>
                <w:szCs w:val="24"/>
                <w:lang w:val="ro-MD"/>
              </w:rPr>
              <w:t>geoportal</w:t>
            </w:r>
            <w:proofErr w:type="spellEnd"/>
            <w:r w:rsidRPr="00CA4656">
              <w:rPr>
                <w:rFonts w:ascii="Times New Roman" w:hAnsi="Times New Roman"/>
                <w:bCs/>
                <w:iCs/>
                <w:sz w:val="24"/>
                <w:szCs w:val="24"/>
                <w:lang w:val="ro-MD"/>
              </w:rPr>
              <w:t xml:space="preserve"> tematic și descrierea </w:t>
            </w:r>
            <w:proofErr w:type="spellStart"/>
            <w:r w:rsidRPr="00CA4656">
              <w:rPr>
                <w:rFonts w:ascii="Times New Roman" w:hAnsi="Times New Roman"/>
                <w:bCs/>
                <w:iCs/>
                <w:sz w:val="24"/>
                <w:szCs w:val="24"/>
                <w:lang w:val="ro-MD"/>
              </w:rPr>
              <w:t>metadatelor</w:t>
            </w:r>
            <w:proofErr w:type="spellEnd"/>
            <w:r w:rsidRPr="00CA4656">
              <w:rPr>
                <w:rFonts w:ascii="Times New Roman" w:hAnsi="Times New Roman"/>
                <w:bCs/>
                <w:iCs/>
                <w:sz w:val="24"/>
                <w:szCs w:val="24"/>
                <w:lang w:val="ro-MD"/>
              </w:rPr>
              <w:t xml:space="preserve"> pe </w:t>
            </w:r>
            <w:proofErr w:type="spellStart"/>
            <w:r w:rsidRPr="00CA4656">
              <w:rPr>
                <w:rFonts w:ascii="Times New Roman" w:hAnsi="Times New Roman"/>
                <w:bCs/>
                <w:iCs/>
                <w:sz w:val="24"/>
                <w:szCs w:val="24"/>
                <w:lang w:val="ro-MD"/>
              </w:rPr>
              <w:t>Geoportalul</w:t>
            </w:r>
            <w:proofErr w:type="spellEnd"/>
            <w:r>
              <w:rPr>
                <w:rFonts w:ascii="Times New Roman" w:hAnsi="Times New Roman"/>
                <w:bCs/>
                <w:iCs/>
                <w:sz w:val="24"/>
                <w:szCs w:val="24"/>
                <w:lang w:val="ro-MD"/>
              </w:rPr>
              <w:t xml:space="preserve"> </w:t>
            </w:r>
            <w:r w:rsidRPr="00CA4656">
              <w:rPr>
                <w:rFonts w:ascii="Times New Roman" w:hAnsi="Times New Roman"/>
                <w:bCs/>
                <w:iCs/>
                <w:sz w:val="24"/>
                <w:szCs w:val="24"/>
                <w:lang w:val="ro-MD"/>
              </w:rPr>
              <w:t>INDS”.</w:t>
            </w:r>
          </w:p>
        </w:tc>
        <w:tc>
          <w:tcPr>
            <w:tcW w:w="4724" w:type="dxa"/>
          </w:tcPr>
          <w:p w14:paraId="56788664" w14:textId="77777777" w:rsidR="003E0927" w:rsidRDefault="001E0D28"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w:t>
            </w:r>
            <w:r w:rsidRPr="001E0D28">
              <w:rPr>
                <w:rFonts w:ascii="Times New Roman" w:hAnsi="Times New Roman"/>
                <w:b/>
                <w:bCs/>
                <w:sz w:val="24"/>
                <w:szCs w:val="24"/>
                <w:lang w:val="ro-MD"/>
              </w:rPr>
              <w:t xml:space="preserve">e acceptă parțial. </w:t>
            </w:r>
          </w:p>
          <w:p w14:paraId="09023EFD" w14:textId="68C884FD" w:rsidR="00CA4656" w:rsidRPr="003E0927" w:rsidRDefault="001E0D28" w:rsidP="00C60BC1">
            <w:pPr>
              <w:tabs>
                <w:tab w:val="left" w:pos="884"/>
                <w:tab w:val="left" w:pos="1196"/>
              </w:tabs>
              <w:spacing w:after="0" w:line="240" w:lineRule="auto"/>
              <w:jc w:val="both"/>
              <w:rPr>
                <w:rFonts w:ascii="Times New Roman" w:hAnsi="Times New Roman"/>
                <w:bCs/>
                <w:sz w:val="24"/>
                <w:szCs w:val="24"/>
                <w:lang w:val="ro-MD"/>
              </w:rPr>
            </w:pPr>
            <w:r w:rsidRPr="003E0927">
              <w:rPr>
                <w:rFonts w:ascii="Times New Roman" w:hAnsi="Times New Roman"/>
                <w:bCs/>
                <w:sz w:val="24"/>
                <w:szCs w:val="24"/>
                <w:lang w:val="ro-MD"/>
              </w:rPr>
              <w:t xml:space="preserve">Se consideră oportună clarificarea rolului AGCC și al Infrastructurii Naționale de Date Spațiale (INDS), în conformitate cu atribuțiile stabilite de cadrul normativ aplicabil. Totodată, nu se acceptă substituirea integrală a acțiunii propuse, întrucât formularea actuală urmărește un rezultat de politică publică – consolidarea sistemului național integrat de date spațiale prin elaborarea sau actualizarea hărților climatice și a hărților de risc. Activitățile privind publicarea datelor și descrierea </w:t>
            </w:r>
            <w:proofErr w:type="spellStart"/>
            <w:r w:rsidRPr="003E0927">
              <w:rPr>
                <w:rFonts w:ascii="Times New Roman" w:hAnsi="Times New Roman"/>
                <w:bCs/>
                <w:sz w:val="24"/>
                <w:szCs w:val="24"/>
                <w:lang w:val="ro-MD"/>
              </w:rPr>
              <w:t>metadatelor</w:t>
            </w:r>
            <w:proofErr w:type="spellEnd"/>
            <w:r w:rsidRPr="003E0927">
              <w:rPr>
                <w:rFonts w:ascii="Times New Roman" w:hAnsi="Times New Roman"/>
                <w:bCs/>
                <w:sz w:val="24"/>
                <w:szCs w:val="24"/>
                <w:lang w:val="ro-MD"/>
              </w:rPr>
              <w:t xml:space="preserve"> pe </w:t>
            </w:r>
            <w:proofErr w:type="spellStart"/>
            <w:r w:rsidRPr="003E0927">
              <w:rPr>
                <w:rFonts w:ascii="Times New Roman" w:hAnsi="Times New Roman"/>
                <w:bCs/>
                <w:sz w:val="24"/>
                <w:szCs w:val="24"/>
                <w:lang w:val="ro-MD"/>
              </w:rPr>
              <w:t>Geoportalul</w:t>
            </w:r>
            <w:proofErr w:type="spellEnd"/>
            <w:r w:rsidRPr="003E0927">
              <w:rPr>
                <w:rFonts w:ascii="Times New Roman" w:hAnsi="Times New Roman"/>
                <w:bCs/>
                <w:sz w:val="24"/>
                <w:szCs w:val="24"/>
                <w:lang w:val="ro-MD"/>
              </w:rPr>
              <w:t xml:space="preserve"> INDS reprezintă măsuri tehnice de implementare și nu reflectă integral obiectivul și rezultatul urmărit prin această acțiune.</w:t>
            </w:r>
          </w:p>
        </w:tc>
      </w:tr>
      <w:tr w:rsidR="00CA4656" w:rsidRPr="00AC1710" w14:paraId="408CC3DB" w14:textId="77777777" w:rsidTr="00DB3475">
        <w:trPr>
          <w:trHeight w:val="509"/>
        </w:trPr>
        <w:tc>
          <w:tcPr>
            <w:tcW w:w="3145" w:type="dxa"/>
            <w:vMerge/>
          </w:tcPr>
          <w:p w14:paraId="7F7A1C81" w14:textId="77777777" w:rsidR="00CA4656" w:rsidRPr="00031BDC" w:rsidRDefault="00CA4656" w:rsidP="00367AD5">
            <w:pPr>
              <w:rPr>
                <w:rFonts w:ascii="Times New Roman" w:hAnsi="Times New Roman"/>
                <w:sz w:val="24"/>
                <w:highlight w:val="yellow"/>
                <w:lang w:val="ro-MD"/>
              </w:rPr>
            </w:pPr>
          </w:p>
        </w:tc>
        <w:tc>
          <w:tcPr>
            <w:tcW w:w="810" w:type="dxa"/>
          </w:tcPr>
          <w:p w14:paraId="0AA4875D"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5E7ACE8F" w14:textId="7D4A25BA" w:rsidR="00CA4656" w:rsidRPr="00CA4656" w:rsidRDefault="00CA4656" w:rsidP="00EE37CE">
            <w:pPr>
              <w:tabs>
                <w:tab w:val="left" w:pos="884"/>
                <w:tab w:val="left" w:pos="1196"/>
              </w:tabs>
              <w:spacing w:after="0" w:line="240" w:lineRule="auto"/>
              <w:jc w:val="both"/>
              <w:rPr>
                <w:rFonts w:ascii="Times New Roman" w:hAnsi="Times New Roman"/>
                <w:bCs/>
                <w:iCs/>
                <w:sz w:val="24"/>
                <w:szCs w:val="24"/>
                <w:lang w:val="ro-MD"/>
              </w:rPr>
            </w:pPr>
            <w:r w:rsidRPr="00CA4656">
              <w:rPr>
                <w:rFonts w:ascii="Times New Roman" w:hAnsi="Times New Roman"/>
                <w:bCs/>
                <w:iCs/>
                <w:sz w:val="24"/>
                <w:szCs w:val="24"/>
                <w:lang w:val="ro-MD"/>
              </w:rPr>
              <w:t>Totodată, la indicatorii de monitorizare aferenți se propune includerea expresă a</w:t>
            </w:r>
            <w:r>
              <w:rPr>
                <w:rFonts w:ascii="Times New Roman" w:hAnsi="Times New Roman"/>
                <w:bCs/>
                <w:iCs/>
                <w:sz w:val="24"/>
                <w:szCs w:val="24"/>
                <w:lang w:val="ro-MD"/>
              </w:rPr>
              <w:t xml:space="preserve"> </w:t>
            </w:r>
            <w:r w:rsidRPr="00CA4656">
              <w:rPr>
                <w:rFonts w:ascii="Times New Roman" w:hAnsi="Times New Roman"/>
                <w:bCs/>
                <w:iCs/>
                <w:sz w:val="24"/>
                <w:szCs w:val="24"/>
                <w:lang w:val="ro-MD"/>
              </w:rPr>
              <w:t>indicatorului „</w:t>
            </w:r>
            <w:proofErr w:type="spellStart"/>
            <w:r w:rsidRPr="00CA4656">
              <w:rPr>
                <w:rFonts w:ascii="Times New Roman" w:hAnsi="Times New Roman"/>
                <w:bCs/>
                <w:iCs/>
                <w:sz w:val="24"/>
                <w:szCs w:val="24"/>
                <w:lang w:val="ro-MD"/>
              </w:rPr>
              <w:t>Geoportal</w:t>
            </w:r>
            <w:proofErr w:type="spellEnd"/>
            <w:r w:rsidRPr="00CA4656">
              <w:rPr>
                <w:rFonts w:ascii="Times New Roman" w:hAnsi="Times New Roman"/>
                <w:bCs/>
                <w:iCs/>
                <w:sz w:val="24"/>
                <w:szCs w:val="24"/>
                <w:lang w:val="ro-MD"/>
              </w:rPr>
              <w:t xml:space="preserve"> INDS actualizat (</w:t>
            </w:r>
            <w:proofErr w:type="spellStart"/>
            <w:r w:rsidRPr="00CA4656">
              <w:rPr>
                <w:rFonts w:ascii="Times New Roman" w:hAnsi="Times New Roman"/>
                <w:bCs/>
                <w:iCs/>
                <w:sz w:val="24"/>
                <w:szCs w:val="24"/>
                <w:lang w:val="ro-MD"/>
              </w:rPr>
              <w:t>metadate</w:t>
            </w:r>
            <w:proofErr w:type="spellEnd"/>
            <w:r w:rsidRPr="00CA4656">
              <w:rPr>
                <w:rFonts w:ascii="Times New Roman" w:hAnsi="Times New Roman"/>
                <w:bCs/>
                <w:iCs/>
                <w:sz w:val="24"/>
                <w:szCs w:val="24"/>
                <w:lang w:val="ro-MD"/>
              </w:rPr>
              <w:t xml:space="preserve"> create, actualizate, publicate și</w:t>
            </w:r>
            <w:r>
              <w:rPr>
                <w:rFonts w:ascii="Times New Roman" w:hAnsi="Times New Roman"/>
                <w:bCs/>
                <w:iCs/>
                <w:sz w:val="24"/>
                <w:szCs w:val="24"/>
                <w:lang w:val="ro-MD"/>
              </w:rPr>
              <w:t xml:space="preserve"> </w:t>
            </w:r>
            <w:r w:rsidRPr="00CA4656">
              <w:rPr>
                <w:rFonts w:ascii="Times New Roman" w:hAnsi="Times New Roman"/>
                <w:bCs/>
                <w:iCs/>
                <w:sz w:val="24"/>
                <w:szCs w:val="24"/>
                <w:lang w:val="ro-MD"/>
              </w:rPr>
              <w:lastRenderedPageBreak/>
              <w:t>validate)”, în vederea asigurării unei monitorizări clare și măsurabile a implementării</w:t>
            </w:r>
            <w:r>
              <w:rPr>
                <w:rFonts w:ascii="Times New Roman" w:hAnsi="Times New Roman"/>
                <w:bCs/>
                <w:iCs/>
                <w:sz w:val="24"/>
                <w:szCs w:val="24"/>
                <w:lang w:val="ro-MD"/>
              </w:rPr>
              <w:t xml:space="preserve"> </w:t>
            </w:r>
            <w:r w:rsidRPr="00CA4656">
              <w:rPr>
                <w:rFonts w:ascii="Times New Roman" w:hAnsi="Times New Roman"/>
                <w:bCs/>
                <w:iCs/>
                <w:sz w:val="24"/>
                <w:szCs w:val="24"/>
                <w:lang w:val="ro-MD"/>
              </w:rPr>
              <w:t>acțiunii. La rubrica instituții responsabile se propune includerea entităților publice care</w:t>
            </w:r>
          </w:p>
          <w:p w14:paraId="64E9B00F" w14:textId="374383E8" w:rsidR="00CA4656" w:rsidRPr="00CA4656" w:rsidRDefault="00CA4656" w:rsidP="00EE37CE">
            <w:pPr>
              <w:tabs>
                <w:tab w:val="left" w:pos="884"/>
                <w:tab w:val="left" w:pos="1196"/>
              </w:tabs>
              <w:spacing w:after="0" w:line="240" w:lineRule="auto"/>
              <w:jc w:val="both"/>
              <w:rPr>
                <w:rFonts w:ascii="Times New Roman" w:hAnsi="Times New Roman"/>
                <w:bCs/>
                <w:iCs/>
                <w:sz w:val="24"/>
                <w:szCs w:val="24"/>
                <w:lang w:val="ro-MD"/>
              </w:rPr>
            </w:pPr>
            <w:r w:rsidRPr="00CA4656">
              <w:rPr>
                <w:rFonts w:ascii="Times New Roman" w:hAnsi="Times New Roman"/>
                <w:bCs/>
                <w:iCs/>
                <w:sz w:val="24"/>
                <w:szCs w:val="24"/>
                <w:lang w:val="ro-MD"/>
              </w:rPr>
              <w:t>au atribuții de creare și menținere a datelor spațiale privind riscurile naturale și</w:t>
            </w:r>
            <w:r>
              <w:rPr>
                <w:rFonts w:ascii="Times New Roman" w:hAnsi="Times New Roman"/>
                <w:bCs/>
                <w:iCs/>
                <w:sz w:val="24"/>
                <w:szCs w:val="24"/>
                <w:lang w:val="ro-MD"/>
              </w:rPr>
              <w:t xml:space="preserve"> </w:t>
            </w:r>
            <w:proofErr w:type="spellStart"/>
            <w:r w:rsidRPr="00CA4656">
              <w:rPr>
                <w:rFonts w:ascii="Times New Roman" w:hAnsi="Times New Roman"/>
                <w:bCs/>
                <w:iCs/>
                <w:sz w:val="24"/>
                <w:szCs w:val="24"/>
                <w:lang w:val="ro-MD"/>
              </w:rPr>
              <w:t>biologico</w:t>
            </w:r>
            <w:proofErr w:type="spellEnd"/>
            <w:r w:rsidRPr="00CA4656">
              <w:rPr>
                <w:rFonts w:ascii="Times New Roman" w:hAnsi="Times New Roman"/>
                <w:bCs/>
                <w:iCs/>
                <w:sz w:val="24"/>
                <w:szCs w:val="24"/>
                <w:lang w:val="ro-MD"/>
              </w:rPr>
              <w:t>-sociale, precum și de integrare a acestora în infrastructura națională de date</w:t>
            </w:r>
            <w:r>
              <w:rPr>
                <w:rFonts w:ascii="Times New Roman" w:hAnsi="Times New Roman"/>
                <w:bCs/>
                <w:iCs/>
                <w:sz w:val="24"/>
                <w:szCs w:val="24"/>
                <w:lang w:val="ro-MD"/>
              </w:rPr>
              <w:t xml:space="preserve"> </w:t>
            </w:r>
            <w:r w:rsidRPr="00CA4656">
              <w:rPr>
                <w:rFonts w:ascii="Times New Roman" w:hAnsi="Times New Roman"/>
                <w:bCs/>
                <w:iCs/>
                <w:sz w:val="24"/>
                <w:szCs w:val="24"/>
                <w:lang w:val="ro-MD"/>
              </w:rPr>
              <w:t>spațiale, conform competențelor stabilite prin cadrul normativ aplicabil. De asemenea,</w:t>
            </w:r>
            <w:r>
              <w:rPr>
                <w:rFonts w:ascii="Times New Roman" w:hAnsi="Times New Roman"/>
                <w:bCs/>
                <w:iCs/>
                <w:sz w:val="24"/>
                <w:szCs w:val="24"/>
                <w:lang w:val="ro-MD"/>
              </w:rPr>
              <w:t xml:space="preserve"> </w:t>
            </w:r>
            <w:r w:rsidRPr="00CA4656">
              <w:rPr>
                <w:rFonts w:ascii="Times New Roman" w:hAnsi="Times New Roman"/>
                <w:bCs/>
                <w:iCs/>
                <w:sz w:val="24"/>
                <w:szCs w:val="24"/>
                <w:lang w:val="ro-MD"/>
              </w:rPr>
              <w:t>recomandăm corelarea aspectului financiar al acțiunii respective cu măsurile de politici</w:t>
            </w:r>
            <w:r>
              <w:rPr>
                <w:rFonts w:ascii="Times New Roman" w:hAnsi="Times New Roman"/>
                <w:bCs/>
                <w:iCs/>
                <w:sz w:val="24"/>
                <w:szCs w:val="24"/>
                <w:lang w:val="ro-MD"/>
              </w:rPr>
              <w:t xml:space="preserve"> </w:t>
            </w:r>
            <w:r w:rsidRPr="00CA4656">
              <w:rPr>
                <w:rFonts w:ascii="Times New Roman" w:hAnsi="Times New Roman"/>
                <w:bCs/>
                <w:iCs/>
                <w:sz w:val="24"/>
                <w:szCs w:val="24"/>
                <w:lang w:val="ro-MD"/>
              </w:rPr>
              <w:t>promovate de AGCC în contextul Cadrului Bugetar pe Termen Mediu (CBTM) 2027–</w:t>
            </w:r>
            <w:r>
              <w:rPr>
                <w:rFonts w:ascii="Times New Roman" w:hAnsi="Times New Roman"/>
                <w:bCs/>
                <w:iCs/>
                <w:sz w:val="24"/>
                <w:szCs w:val="24"/>
                <w:lang w:val="ro-MD"/>
              </w:rPr>
              <w:t xml:space="preserve"> </w:t>
            </w:r>
            <w:r w:rsidRPr="00CA4656">
              <w:rPr>
                <w:rFonts w:ascii="Times New Roman" w:hAnsi="Times New Roman"/>
                <w:bCs/>
                <w:iCs/>
                <w:sz w:val="24"/>
                <w:szCs w:val="24"/>
                <w:lang w:val="ro-MD"/>
              </w:rPr>
              <w:t>2029.</w:t>
            </w:r>
          </w:p>
        </w:tc>
        <w:tc>
          <w:tcPr>
            <w:tcW w:w="4724" w:type="dxa"/>
          </w:tcPr>
          <w:p w14:paraId="1BCD2EBA" w14:textId="77777777" w:rsidR="00CA4656" w:rsidRDefault="003E0927"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 xml:space="preserve">Se acceptă parțial </w:t>
            </w:r>
          </w:p>
          <w:p w14:paraId="04825D14" w14:textId="77777777" w:rsidR="003E0927" w:rsidRDefault="003E0927" w:rsidP="00C60BC1">
            <w:pPr>
              <w:tabs>
                <w:tab w:val="left" w:pos="884"/>
                <w:tab w:val="left" w:pos="1196"/>
              </w:tabs>
              <w:spacing w:after="0" w:line="240" w:lineRule="auto"/>
              <w:jc w:val="both"/>
              <w:rPr>
                <w:rFonts w:ascii="Times New Roman" w:hAnsi="Times New Roman"/>
                <w:bCs/>
                <w:sz w:val="24"/>
                <w:szCs w:val="24"/>
                <w:lang w:val="ro-MD"/>
              </w:rPr>
            </w:pPr>
            <w:r w:rsidRPr="003E0927">
              <w:rPr>
                <w:rFonts w:ascii="Times New Roman" w:hAnsi="Times New Roman"/>
                <w:bCs/>
                <w:sz w:val="24"/>
                <w:szCs w:val="24"/>
                <w:lang w:val="ro-MD"/>
              </w:rPr>
              <w:t xml:space="preserve">Indicatorii de monitorizare ai Programului sunt orientați spre rezultatele și produsele urmărite </w:t>
            </w:r>
            <w:r w:rsidRPr="003E0927">
              <w:rPr>
                <w:rFonts w:ascii="Times New Roman" w:hAnsi="Times New Roman"/>
                <w:bCs/>
                <w:sz w:val="24"/>
                <w:szCs w:val="24"/>
                <w:lang w:val="ro-MD"/>
              </w:rPr>
              <w:lastRenderedPageBreak/>
              <w:t>prin acțiunile prevăzute, și nu spre activități tehnice specifice funcționării unor sisteme informaționale. Indicatorul propus – „</w:t>
            </w:r>
            <w:proofErr w:type="spellStart"/>
            <w:r w:rsidRPr="003E0927">
              <w:rPr>
                <w:rFonts w:ascii="Times New Roman" w:hAnsi="Times New Roman"/>
                <w:bCs/>
                <w:sz w:val="24"/>
                <w:szCs w:val="24"/>
                <w:lang w:val="ro-MD"/>
              </w:rPr>
              <w:t>Geoportal</w:t>
            </w:r>
            <w:proofErr w:type="spellEnd"/>
            <w:r w:rsidRPr="003E0927">
              <w:rPr>
                <w:rFonts w:ascii="Times New Roman" w:hAnsi="Times New Roman"/>
                <w:bCs/>
                <w:sz w:val="24"/>
                <w:szCs w:val="24"/>
                <w:lang w:val="ro-MD"/>
              </w:rPr>
              <w:t xml:space="preserve"> INDS actualizat (</w:t>
            </w:r>
            <w:proofErr w:type="spellStart"/>
            <w:r w:rsidRPr="003E0927">
              <w:rPr>
                <w:rFonts w:ascii="Times New Roman" w:hAnsi="Times New Roman"/>
                <w:bCs/>
                <w:sz w:val="24"/>
                <w:szCs w:val="24"/>
                <w:lang w:val="ro-MD"/>
              </w:rPr>
              <w:t>metadate</w:t>
            </w:r>
            <w:proofErr w:type="spellEnd"/>
            <w:r w:rsidRPr="003E0927">
              <w:rPr>
                <w:rFonts w:ascii="Times New Roman" w:hAnsi="Times New Roman"/>
                <w:bCs/>
                <w:sz w:val="24"/>
                <w:szCs w:val="24"/>
                <w:lang w:val="ro-MD"/>
              </w:rPr>
              <w:t xml:space="preserve"> create, actualizate, publicate și validate)” – reflectă procese operaționale aferente administrării INDS și nu permite evaluarea directă a rezultatului urmărit prin acțiune, respectiv elaborarea și actualizarea hărților climatice și a hărților de risc. Monitorizarea acestor activități tehnice urmează a fi realizată în cadrul mecanismelor instituționale specifice de gestionare a INDS.</w:t>
            </w:r>
          </w:p>
          <w:p w14:paraId="601DEB0F" w14:textId="77777777" w:rsidR="003E0927" w:rsidRDefault="003E0927" w:rsidP="003E0927">
            <w:pPr>
              <w:tabs>
                <w:tab w:val="left" w:pos="884"/>
                <w:tab w:val="left" w:pos="1196"/>
              </w:tabs>
              <w:spacing w:after="0" w:line="240" w:lineRule="auto"/>
              <w:jc w:val="both"/>
              <w:rPr>
                <w:rFonts w:ascii="Times New Roman" w:hAnsi="Times New Roman"/>
                <w:bCs/>
                <w:sz w:val="24"/>
                <w:szCs w:val="24"/>
                <w:lang w:val="ro-MD"/>
              </w:rPr>
            </w:pPr>
            <w:r w:rsidRPr="007F2019">
              <w:rPr>
                <w:rFonts w:ascii="Times New Roman" w:hAnsi="Times New Roman"/>
                <w:bCs/>
                <w:sz w:val="24"/>
                <w:szCs w:val="24"/>
                <w:lang w:val="ro-MD"/>
              </w:rPr>
              <w:t>Lista instituțiilor responsabile a fost revizuită pentru a reflecta competențele stabilite prin cadrul normativ aplicabil</w:t>
            </w:r>
          </w:p>
          <w:p w14:paraId="74140EE8" w14:textId="61EB23B8" w:rsidR="003E0927" w:rsidRPr="003E0927" w:rsidRDefault="003E0927" w:rsidP="003E0927">
            <w:pPr>
              <w:tabs>
                <w:tab w:val="left" w:pos="884"/>
                <w:tab w:val="left" w:pos="1196"/>
              </w:tabs>
              <w:spacing w:after="0" w:line="240" w:lineRule="auto"/>
              <w:jc w:val="both"/>
              <w:rPr>
                <w:rFonts w:ascii="Times New Roman" w:hAnsi="Times New Roman"/>
                <w:bCs/>
                <w:sz w:val="24"/>
                <w:szCs w:val="24"/>
                <w:lang w:val="ro-MD"/>
              </w:rPr>
            </w:pPr>
            <w:r w:rsidRPr="003E0927">
              <w:rPr>
                <w:rFonts w:ascii="Times New Roman" w:hAnsi="Times New Roman"/>
                <w:bCs/>
                <w:sz w:val="24"/>
                <w:szCs w:val="24"/>
                <w:lang w:val="ro-MD"/>
              </w:rPr>
              <w:t xml:space="preserve">Corelarea financiară a acțiunii </w:t>
            </w:r>
            <w:r>
              <w:rPr>
                <w:rFonts w:ascii="Times New Roman" w:hAnsi="Times New Roman"/>
                <w:bCs/>
                <w:sz w:val="24"/>
                <w:szCs w:val="24"/>
                <w:lang w:val="ro-MD"/>
              </w:rPr>
              <w:t>este</w:t>
            </w:r>
            <w:r w:rsidRPr="003E0927">
              <w:rPr>
                <w:rFonts w:ascii="Times New Roman" w:hAnsi="Times New Roman"/>
                <w:bCs/>
                <w:sz w:val="24"/>
                <w:szCs w:val="24"/>
                <w:lang w:val="ro-MD"/>
              </w:rPr>
              <w:t xml:space="preserve"> realizată în conformitate cu resursele estimate și programele bugetare ale instituțiilor responsabile. Totodată, întrucât acțiunea nu presupune măsuri investiționale distincte promovate de AGCC, nu se consideră necesară reflectarea explicită a acesteia în contextul măsurilor bugetare specifice ale AGCC din CBTM 2027–2029.</w:t>
            </w:r>
          </w:p>
        </w:tc>
      </w:tr>
      <w:tr w:rsidR="00CA4656" w:rsidRPr="001B43D2" w14:paraId="200AB2CD" w14:textId="77777777" w:rsidTr="00DB3475">
        <w:trPr>
          <w:trHeight w:val="509"/>
        </w:trPr>
        <w:tc>
          <w:tcPr>
            <w:tcW w:w="3145" w:type="dxa"/>
            <w:vMerge w:val="restart"/>
          </w:tcPr>
          <w:p w14:paraId="31F1359F" w14:textId="77777777" w:rsidR="00CA4656" w:rsidRPr="00CA4656" w:rsidRDefault="00CA4656" w:rsidP="00367AD5">
            <w:pPr>
              <w:rPr>
                <w:b/>
              </w:rPr>
            </w:pPr>
            <w:proofErr w:type="spellStart"/>
            <w:r w:rsidRPr="00CA4656">
              <w:rPr>
                <w:rFonts w:ascii="Times New Roman" w:hAnsi="Times New Roman"/>
                <w:b/>
                <w:sz w:val="24"/>
              </w:rPr>
              <w:lastRenderedPageBreak/>
              <w:t>Agenţia</w:t>
            </w:r>
            <w:proofErr w:type="spellEnd"/>
            <w:r w:rsidRPr="00CA4656">
              <w:rPr>
                <w:rFonts w:ascii="Times New Roman" w:hAnsi="Times New Roman"/>
                <w:b/>
                <w:sz w:val="24"/>
              </w:rPr>
              <w:t xml:space="preserve"> </w:t>
            </w:r>
            <w:proofErr w:type="spellStart"/>
            <w:r w:rsidRPr="00CA4656">
              <w:rPr>
                <w:rFonts w:ascii="Times New Roman" w:hAnsi="Times New Roman"/>
                <w:b/>
                <w:sz w:val="24"/>
              </w:rPr>
              <w:t>Naţională</w:t>
            </w:r>
            <w:proofErr w:type="spellEnd"/>
            <w:r w:rsidRPr="00CA4656">
              <w:rPr>
                <w:rFonts w:ascii="Times New Roman" w:hAnsi="Times New Roman"/>
                <w:b/>
                <w:sz w:val="24"/>
              </w:rPr>
              <w:t xml:space="preserve"> </w:t>
            </w:r>
            <w:proofErr w:type="spellStart"/>
            <w:r w:rsidRPr="00CA4656">
              <w:rPr>
                <w:rFonts w:ascii="Times New Roman" w:hAnsi="Times New Roman"/>
                <w:b/>
                <w:sz w:val="24"/>
              </w:rPr>
              <w:t>pentru</w:t>
            </w:r>
            <w:proofErr w:type="spellEnd"/>
            <w:r w:rsidRPr="00CA4656">
              <w:rPr>
                <w:rFonts w:ascii="Times New Roman" w:hAnsi="Times New Roman"/>
                <w:b/>
                <w:sz w:val="24"/>
              </w:rPr>
              <w:t xml:space="preserve"> </w:t>
            </w:r>
            <w:proofErr w:type="spellStart"/>
            <w:r w:rsidRPr="00CA4656">
              <w:rPr>
                <w:rFonts w:ascii="Times New Roman" w:hAnsi="Times New Roman"/>
                <w:b/>
                <w:sz w:val="24"/>
              </w:rPr>
              <w:t>Siguranţa</w:t>
            </w:r>
            <w:proofErr w:type="spellEnd"/>
            <w:r w:rsidRPr="00CA4656">
              <w:rPr>
                <w:rFonts w:ascii="Times New Roman" w:hAnsi="Times New Roman"/>
                <w:b/>
                <w:sz w:val="24"/>
              </w:rPr>
              <w:t xml:space="preserve"> </w:t>
            </w:r>
            <w:proofErr w:type="spellStart"/>
            <w:r w:rsidRPr="00CA4656">
              <w:rPr>
                <w:rFonts w:ascii="Times New Roman" w:hAnsi="Times New Roman"/>
                <w:b/>
                <w:sz w:val="24"/>
              </w:rPr>
              <w:t>Alimentelor</w:t>
            </w:r>
            <w:proofErr w:type="spellEnd"/>
            <w:r w:rsidRPr="00CA4656">
              <w:rPr>
                <w:b/>
              </w:rPr>
              <w:t xml:space="preserve"> </w:t>
            </w:r>
          </w:p>
          <w:p w14:paraId="3E5A4691" w14:textId="0DA2EB88" w:rsidR="00CA4656" w:rsidRPr="001F55D0" w:rsidRDefault="00CA4656" w:rsidP="00367AD5">
            <w:pPr>
              <w:rPr>
                <w:rFonts w:ascii="Times New Roman" w:hAnsi="Times New Roman"/>
                <w:sz w:val="24"/>
                <w:highlight w:val="yellow"/>
              </w:rPr>
            </w:pPr>
            <w:r w:rsidRPr="00CA4656">
              <w:rPr>
                <w:rFonts w:ascii="Times New Roman" w:hAnsi="Times New Roman"/>
              </w:rPr>
              <w:t xml:space="preserve">Nr.05-2282 din 28 </w:t>
            </w:r>
            <w:proofErr w:type="spellStart"/>
            <w:r w:rsidRPr="00CA4656">
              <w:rPr>
                <w:rFonts w:ascii="Times New Roman" w:hAnsi="Times New Roman"/>
              </w:rPr>
              <w:t>aprilie</w:t>
            </w:r>
            <w:proofErr w:type="spellEnd"/>
            <w:r w:rsidRPr="00CA4656">
              <w:rPr>
                <w:rFonts w:ascii="Times New Roman" w:hAnsi="Times New Roman"/>
              </w:rPr>
              <w:t xml:space="preserve"> 2026</w:t>
            </w:r>
          </w:p>
        </w:tc>
        <w:tc>
          <w:tcPr>
            <w:tcW w:w="810" w:type="dxa"/>
          </w:tcPr>
          <w:p w14:paraId="2852066A"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430A41A2" w14:textId="77777777" w:rsidR="00CA4656" w:rsidRPr="00CA4656" w:rsidRDefault="00CA4656" w:rsidP="00EE37CE">
            <w:pPr>
              <w:tabs>
                <w:tab w:val="left" w:pos="884"/>
                <w:tab w:val="left" w:pos="1196"/>
              </w:tabs>
              <w:spacing w:after="0" w:line="240" w:lineRule="auto"/>
              <w:jc w:val="both"/>
              <w:rPr>
                <w:rFonts w:ascii="Times New Roman" w:hAnsi="Times New Roman"/>
                <w:bCs/>
                <w:iCs/>
                <w:sz w:val="24"/>
                <w:szCs w:val="24"/>
                <w:lang w:val="ro-MD"/>
              </w:rPr>
            </w:pPr>
            <w:r w:rsidRPr="00CA4656">
              <w:rPr>
                <w:rFonts w:ascii="Times New Roman" w:hAnsi="Times New Roman"/>
                <w:bCs/>
                <w:iCs/>
                <w:sz w:val="24"/>
                <w:szCs w:val="24"/>
                <w:lang w:val="ro-MD"/>
              </w:rPr>
              <w:t>Agenția Națională pentru Siguranța Alimentelor a examinat proiectul de hotărâre cu privire la aprobarea Programului național de reducere a riscurilor de dezastre naturale pentru anii 2026-2030 (număr unic 384/MM/2026), și conform competențelor funcționale comunică următoarele.</w:t>
            </w:r>
          </w:p>
          <w:p w14:paraId="6DCCCCE6" w14:textId="40ADBCF0" w:rsidR="00CA4656" w:rsidRPr="00CA4656" w:rsidRDefault="00CA4656" w:rsidP="00EE37CE">
            <w:pPr>
              <w:pStyle w:val="Listparagraf"/>
              <w:numPr>
                <w:ilvl w:val="0"/>
                <w:numId w:val="6"/>
              </w:numPr>
              <w:tabs>
                <w:tab w:val="left" w:pos="884"/>
                <w:tab w:val="left" w:pos="1196"/>
              </w:tabs>
              <w:spacing w:after="0" w:line="240" w:lineRule="auto"/>
              <w:jc w:val="both"/>
              <w:rPr>
                <w:bCs/>
                <w:iCs/>
                <w:sz w:val="24"/>
                <w:szCs w:val="24"/>
                <w:lang w:val="ro-MD"/>
              </w:rPr>
            </w:pPr>
            <w:r w:rsidRPr="00CA4656">
              <w:rPr>
                <w:bCs/>
                <w:iCs/>
                <w:sz w:val="24"/>
                <w:szCs w:val="24"/>
                <w:lang w:val="ro-MD"/>
              </w:rPr>
              <w:t>La figura 49 se propune excluderea pestei porcine africane, în considerarea faptului că aceasta nu constituie o boală cu caracter zoonotic.</w:t>
            </w:r>
          </w:p>
        </w:tc>
        <w:tc>
          <w:tcPr>
            <w:tcW w:w="4724" w:type="dxa"/>
          </w:tcPr>
          <w:p w14:paraId="3D316D63" w14:textId="77777777" w:rsidR="00CA4656" w:rsidRDefault="006543F7"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p w14:paraId="64DD7CD4" w14:textId="5C2EA6E6" w:rsidR="006543F7" w:rsidRPr="006543F7" w:rsidRDefault="006543F7" w:rsidP="006543F7">
            <w:pPr>
              <w:tabs>
                <w:tab w:val="left" w:pos="884"/>
                <w:tab w:val="left" w:pos="1196"/>
              </w:tabs>
              <w:spacing w:after="0" w:line="240" w:lineRule="auto"/>
              <w:jc w:val="both"/>
              <w:rPr>
                <w:rFonts w:ascii="Times New Roman" w:hAnsi="Times New Roman"/>
                <w:bCs/>
                <w:sz w:val="24"/>
                <w:szCs w:val="24"/>
                <w:lang w:val="ro-MD"/>
              </w:rPr>
            </w:pPr>
            <w:r w:rsidRPr="006543F7">
              <w:rPr>
                <w:rFonts w:ascii="Times New Roman" w:hAnsi="Times New Roman"/>
                <w:bCs/>
                <w:sz w:val="24"/>
                <w:szCs w:val="24"/>
                <w:lang w:val="ro-MD"/>
              </w:rPr>
              <w:t xml:space="preserve">Pesta porcină africană a fost exclusă din fig. </w:t>
            </w:r>
            <w:r w:rsidR="00895FB1">
              <w:rPr>
                <w:rFonts w:ascii="Times New Roman" w:hAnsi="Times New Roman"/>
                <w:bCs/>
                <w:sz w:val="24"/>
                <w:szCs w:val="24"/>
                <w:lang w:val="ro-MD"/>
              </w:rPr>
              <w:t>c</w:t>
            </w:r>
            <w:r w:rsidRPr="006543F7">
              <w:rPr>
                <w:rFonts w:ascii="Times New Roman" w:hAnsi="Times New Roman"/>
                <w:bCs/>
                <w:sz w:val="24"/>
                <w:szCs w:val="24"/>
                <w:lang w:val="ro-MD"/>
              </w:rPr>
              <w:t>u nr. 49, urmare a ajustării programului.</w:t>
            </w:r>
          </w:p>
        </w:tc>
      </w:tr>
      <w:tr w:rsidR="00CA4656" w:rsidRPr="001B43D2" w14:paraId="76CD8A44" w14:textId="77777777" w:rsidTr="00DB3475">
        <w:trPr>
          <w:trHeight w:val="509"/>
        </w:trPr>
        <w:tc>
          <w:tcPr>
            <w:tcW w:w="3145" w:type="dxa"/>
            <w:vMerge/>
          </w:tcPr>
          <w:p w14:paraId="40910775" w14:textId="77777777" w:rsidR="00CA4656" w:rsidRPr="001F55D0" w:rsidRDefault="00CA4656" w:rsidP="00367AD5">
            <w:pPr>
              <w:rPr>
                <w:rFonts w:ascii="Times New Roman" w:hAnsi="Times New Roman"/>
                <w:sz w:val="24"/>
                <w:highlight w:val="yellow"/>
              </w:rPr>
            </w:pPr>
          </w:p>
        </w:tc>
        <w:tc>
          <w:tcPr>
            <w:tcW w:w="810" w:type="dxa"/>
          </w:tcPr>
          <w:p w14:paraId="16D7E7BA"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6CFC443C" w14:textId="77777777" w:rsidR="00CA4656" w:rsidRPr="008B0F57" w:rsidRDefault="00CA4656" w:rsidP="00EE37CE">
            <w:pPr>
              <w:tabs>
                <w:tab w:val="left" w:pos="884"/>
                <w:tab w:val="left" w:pos="1196"/>
              </w:tabs>
              <w:spacing w:after="0" w:line="240" w:lineRule="auto"/>
              <w:jc w:val="both"/>
              <w:rPr>
                <w:rFonts w:ascii="Times New Roman" w:hAnsi="Times New Roman"/>
                <w:bCs/>
                <w:iCs/>
                <w:sz w:val="24"/>
                <w:szCs w:val="24"/>
                <w:lang w:val="ro-MD"/>
              </w:rPr>
            </w:pPr>
            <w:r w:rsidRPr="008B0F57">
              <w:rPr>
                <w:rFonts w:ascii="Times New Roman" w:hAnsi="Times New Roman"/>
                <w:bCs/>
                <w:iCs/>
                <w:sz w:val="24"/>
                <w:szCs w:val="24"/>
                <w:lang w:val="ro-MD"/>
              </w:rPr>
              <w:t>La pct.127, datele privind incidența focarelor de rabie urmează a fi ajustate după cum urmează:</w:t>
            </w:r>
          </w:p>
          <w:p w14:paraId="3E298808" w14:textId="2A1F1A19" w:rsidR="00CA4656" w:rsidRPr="008B0F57" w:rsidRDefault="00CA4656" w:rsidP="00EE37CE">
            <w:pPr>
              <w:tabs>
                <w:tab w:val="left" w:pos="884"/>
                <w:tab w:val="left" w:pos="1196"/>
              </w:tabs>
              <w:spacing w:after="0" w:line="240" w:lineRule="auto"/>
              <w:jc w:val="both"/>
              <w:rPr>
                <w:rFonts w:ascii="Times New Roman" w:hAnsi="Times New Roman"/>
                <w:bCs/>
                <w:iCs/>
                <w:sz w:val="24"/>
                <w:szCs w:val="24"/>
                <w:lang w:val="ro-MD"/>
              </w:rPr>
            </w:pPr>
            <w:r w:rsidRPr="008B0F57">
              <w:rPr>
                <w:rFonts w:ascii="Times New Roman" w:hAnsi="Times New Roman"/>
                <w:bCs/>
                <w:iCs/>
                <w:sz w:val="24"/>
                <w:szCs w:val="24"/>
                <w:lang w:val="ro-MD"/>
              </w:rPr>
              <w:lastRenderedPageBreak/>
              <w:t>• pentru anul 2025: 18 focare în fauna sălbatică și 40 focare la animalele domestice;</w:t>
            </w:r>
          </w:p>
          <w:p w14:paraId="73E192B9" w14:textId="522616C8" w:rsidR="00CA4656" w:rsidRPr="00CA4656" w:rsidRDefault="00CA4656" w:rsidP="00EE37CE">
            <w:pPr>
              <w:tabs>
                <w:tab w:val="left" w:pos="884"/>
                <w:tab w:val="left" w:pos="1196"/>
              </w:tabs>
              <w:spacing w:after="0" w:line="240" w:lineRule="auto"/>
              <w:jc w:val="both"/>
              <w:rPr>
                <w:rFonts w:ascii="Times New Roman" w:hAnsi="Times New Roman"/>
                <w:bCs/>
                <w:iCs/>
                <w:sz w:val="24"/>
                <w:szCs w:val="24"/>
                <w:lang w:val="ro-MD"/>
              </w:rPr>
            </w:pPr>
            <w:r w:rsidRPr="008B0F57">
              <w:rPr>
                <w:rFonts w:ascii="Times New Roman" w:hAnsi="Times New Roman"/>
                <w:bCs/>
                <w:iCs/>
                <w:sz w:val="24"/>
                <w:szCs w:val="24"/>
                <w:lang w:val="ro-MD"/>
              </w:rPr>
              <w:t>• pentru anul 2024: 1 focar în fauna sălbatică și 14 focare la animalele domestice.</w:t>
            </w:r>
          </w:p>
        </w:tc>
        <w:tc>
          <w:tcPr>
            <w:tcW w:w="4724" w:type="dxa"/>
          </w:tcPr>
          <w:p w14:paraId="64D230AE" w14:textId="064CBD94" w:rsidR="008B0F57" w:rsidRDefault="008B0F57" w:rsidP="00C60BC1">
            <w:pPr>
              <w:tabs>
                <w:tab w:val="left" w:pos="884"/>
                <w:tab w:val="left" w:pos="1196"/>
              </w:tabs>
              <w:spacing w:after="0" w:line="240" w:lineRule="auto"/>
              <w:jc w:val="both"/>
              <w:rPr>
                <w:rFonts w:ascii="Times New Roman" w:hAnsi="Times New Roman"/>
                <w:b/>
                <w:bCs/>
                <w:sz w:val="24"/>
                <w:szCs w:val="24"/>
                <w:lang w:val="ro-MD"/>
              </w:rPr>
            </w:pPr>
            <w:r w:rsidRPr="008B0F57">
              <w:rPr>
                <w:rFonts w:ascii="Times New Roman" w:hAnsi="Times New Roman"/>
                <w:b/>
                <w:bCs/>
                <w:sz w:val="24"/>
                <w:szCs w:val="24"/>
                <w:lang w:val="ro-MD"/>
              </w:rPr>
              <w:lastRenderedPageBreak/>
              <w:t>Se acceptă</w:t>
            </w:r>
          </w:p>
          <w:p w14:paraId="2FC6C057" w14:textId="4BDEB6E2" w:rsidR="00CA4656" w:rsidRPr="008B0F57" w:rsidRDefault="008B0F57" w:rsidP="00C60BC1">
            <w:pPr>
              <w:tabs>
                <w:tab w:val="left" w:pos="884"/>
                <w:tab w:val="left" w:pos="1196"/>
              </w:tabs>
              <w:spacing w:after="0" w:line="240" w:lineRule="auto"/>
              <w:jc w:val="both"/>
              <w:rPr>
                <w:rFonts w:ascii="Times New Roman" w:hAnsi="Times New Roman"/>
                <w:bCs/>
                <w:sz w:val="24"/>
                <w:szCs w:val="24"/>
                <w:lang w:val="ro-MD"/>
              </w:rPr>
            </w:pPr>
            <w:r w:rsidRPr="008B0F57">
              <w:rPr>
                <w:rFonts w:ascii="Times New Roman" w:hAnsi="Times New Roman"/>
                <w:bCs/>
                <w:sz w:val="24"/>
                <w:szCs w:val="24"/>
                <w:lang w:val="ro-MD"/>
              </w:rPr>
              <w:lastRenderedPageBreak/>
              <w:t>Datele propuse pentru anul 2024 au fost luate în considerare și reflectate în text</w:t>
            </w:r>
            <w:r w:rsidR="00895FB1">
              <w:rPr>
                <w:rFonts w:ascii="Times New Roman" w:hAnsi="Times New Roman"/>
                <w:bCs/>
                <w:sz w:val="24"/>
                <w:szCs w:val="24"/>
                <w:lang w:val="ro-MD"/>
              </w:rPr>
              <w:t xml:space="preserve"> pct. 202</w:t>
            </w:r>
            <w:r w:rsidRPr="008B0F57">
              <w:rPr>
                <w:rFonts w:ascii="Times New Roman" w:hAnsi="Times New Roman"/>
                <w:bCs/>
                <w:sz w:val="24"/>
                <w:szCs w:val="24"/>
                <w:lang w:val="ro-MD"/>
              </w:rPr>
              <w:t>. Totodată, datele aferente anului 2025 nu au fost incluse, deoarece diagrama și analiza prezentată în document acoperă perioada până la anul 2024 inclusiv. Includerea datelor pentru anul 2025 ar crea o neconcordanță între text și informațiile prezentate în reprezentarea grafică.</w:t>
            </w:r>
          </w:p>
        </w:tc>
      </w:tr>
      <w:tr w:rsidR="00CA4656" w:rsidRPr="001B43D2" w14:paraId="7E950E99" w14:textId="77777777" w:rsidTr="00DB3475">
        <w:trPr>
          <w:trHeight w:val="509"/>
        </w:trPr>
        <w:tc>
          <w:tcPr>
            <w:tcW w:w="3145" w:type="dxa"/>
            <w:vMerge/>
          </w:tcPr>
          <w:p w14:paraId="6A73ECA7" w14:textId="77777777" w:rsidR="00CA4656" w:rsidRPr="001F55D0" w:rsidRDefault="00CA4656" w:rsidP="00367AD5">
            <w:pPr>
              <w:rPr>
                <w:rFonts w:ascii="Times New Roman" w:hAnsi="Times New Roman"/>
                <w:sz w:val="24"/>
                <w:highlight w:val="yellow"/>
              </w:rPr>
            </w:pPr>
          </w:p>
        </w:tc>
        <w:tc>
          <w:tcPr>
            <w:tcW w:w="810" w:type="dxa"/>
          </w:tcPr>
          <w:p w14:paraId="7C4AAFFC"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584E5746" w14:textId="111D5F27" w:rsidR="00CA4656" w:rsidRPr="00CA4656" w:rsidRDefault="00CA4656" w:rsidP="00EE37CE">
            <w:pPr>
              <w:tabs>
                <w:tab w:val="left" w:pos="884"/>
                <w:tab w:val="left" w:pos="1196"/>
              </w:tabs>
              <w:spacing w:after="0" w:line="240" w:lineRule="auto"/>
              <w:jc w:val="both"/>
              <w:rPr>
                <w:rFonts w:ascii="Times New Roman" w:hAnsi="Times New Roman"/>
                <w:bCs/>
                <w:iCs/>
                <w:sz w:val="24"/>
                <w:szCs w:val="24"/>
                <w:lang w:val="ro-MD"/>
              </w:rPr>
            </w:pPr>
            <w:r w:rsidRPr="00CA4656">
              <w:rPr>
                <w:rFonts w:ascii="Times New Roman" w:hAnsi="Times New Roman"/>
                <w:bCs/>
                <w:iCs/>
                <w:sz w:val="24"/>
                <w:szCs w:val="24"/>
                <w:lang w:val="ro-MD"/>
              </w:rPr>
              <w:t>Cu referire la pesta porcină africană, vă informăm că pe parcursul anului 2025 au fost înregistrate 52 focare de pesta porcină africană la porcii domestici, atât în gospodăriile casnice cât și în exploatațiile autorizate, care au afectat un număr de 120388 de porcine. Cele mai mari pierderi s-au înregistrat în r-nul Anenii Noi 67793 porcine și r-nul Criuleni 51981 porcine. În fauna sălbatică, în anul 2025 s-au înregistrat 26 de focare de pestă porcină africană, care a afectat 45 de mistreți.</w:t>
            </w:r>
          </w:p>
        </w:tc>
        <w:tc>
          <w:tcPr>
            <w:tcW w:w="4724" w:type="dxa"/>
          </w:tcPr>
          <w:p w14:paraId="76C3CD1A" w14:textId="77777777" w:rsidR="008B0F57" w:rsidRDefault="008B0F57" w:rsidP="008B0F57">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ia act</w:t>
            </w:r>
            <w:r w:rsidRPr="008B0F57">
              <w:rPr>
                <w:rFonts w:ascii="Times New Roman" w:hAnsi="Times New Roman"/>
                <w:b/>
                <w:bCs/>
                <w:sz w:val="24"/>
                <w:szCs w:val="24"/>
                <w:lang w:val="ro-MD"/>
              </w:rPr>
              <w:t xml:space="preserve">. </w:t>
            </w:r>
          </w:p>
          <w:p w14:paraId="5076F4AA" w14:textId="50A05009" w:rsidR="00CA4656" w:rsidRPr="008B0F57" w:rsidRDefault="008B0F57" w:rsidP="008B0F57">
            <w:pPr>
              <w:tabs>
                <w:tab w:val="left" w:pos="884"/>
                <w:tab w:val="left" w:pos="1196"/>
              </w:tabs>
              <w:spacing w:after="0" w:line="240" w:lineRule="auto"/>
              <w:jc w:val="both"/>
              <w:rPr>
                <w:rFonts w:ascii="Times New Roman" w:hAnsi="Times New Roman"/>
                <w:bCs/>
                <w:sz w:val="24"/>
                <w:szCs w:val="24"/>
                <w:lang w:val="ro-MD"/>
              </w:rPr>
            </w:pPr>
            <w:r w:rsidRPr="008B0F57">
              <w:rPr>
                <w:rFonts w:ascii="Times New Roman" w:hAnsi="Times New Roman"/>
                <w:bCs/>
                <w:sz w:val="24"/>
                <w:szCs w:val="24"/>
                <w:lang w:val="ro-MD"/>
              </w:rPr>
              <w:t>Totodată, datele aferente anului 2025 nu au fost incluse în document, deoarece analiza și reprezentările grafice aferente acestei secțiuni acoperă perioada până la anul 2024 inclusiv. Includerea datelor pentru anul 2025 ar genera neconcordanțe între text și datele prezentate în document.</w:t>
            </w:r>
          </w:p>
        </w:tc>
      </w:tr>
      <w:tr w:rsidR="00CA4656" w:rsidRPr="001B43D2" w14:paraId="69B4BA73" w14:textId="77777777" w:rsidTr="00DB3475">
        <w:trPr>
          <w:trHeight w:val="509"/>
        </w:trPr>
        <w:tc>
          <w:tcPr>
            <w:tcW w:w="3145" w:type="dxa"/>
            <w:vMerge/>
          </w:tcPr>
          <w:p w14:paraId="1940F330" w14:textId="77777777" w:rsidR="00CA4656" w:rsidRPr="001F55D0" w:rsidRDefault="00CA4656" w:rsidP="00367AD5">
            <w:pPr>
              <w:rPr>
                <w:rFonts w:ascii="Times New Roman" w:hAnsi="Times New Roman"/>
                <w:sz w:val="24"/>
                <w:highlight w:val="yellow"/>
              </w:rPr>
            </w:pPr>
          </w:p>
        </w:tc>
        <w:tc>
          <w:tcPr>
            <w:tcW w:w="810" w:type="dxa"/>
          </w:tcPr>
          <w:p w14:paraId="6BBE331B"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7ABB7543" w14:textId="4459E761" w:rsidR="00CA4656" w:rsidRPr="00CA4656" w:rsidRDefault="00CA4656" w:rsidP="00EE37CE">
            <w:pPr>
              <w:tabs>
                <w:tab w:val="left" w:pos="884"/>
                <w:tab w:val="left" w:pos="1196"/>
              </w:tabs>
              <w:spacing w:after="0" w:line="240" w:lineRule="auto"/>
              <w:jc w:val="both"/>
              <w:rPr>
                <w:rFonts w:ascii="Times New Roman" w:hAnsi="Times New Roman"/>
                <w:bCs/>
                <w:iCs/>
                <w:sz w:val="24"/>
                <w:szCs w:val="24"/>
                <w:lang w:val="ro-MD"/>
              </w:rPr>
            </w:pPr>
            <w:r w:rsidRPr="00CA4656">
              <w:rPr>
                <w:rFonts w:ascii="Times New Roman" w:hAnsi="Times New Roman"/>
                <w:bCs/>
                <w:iCs/>
                <w:sz w:val="24"/>
                <w:szCs w:val="24"/>
                <w:lang w:val="ro-MD"/>
              </w:rPr>
              <w:t>Sintagma „Vaccinările veterinare” se propune a fi substituită cu sintagma „Acțiuni de profilaxie a bolilor infecțioase la animale”, în vederea utilizării unei terminologii corespunzătoare.</w:t>
            </w:r>
          </w:p>
        </w:tc>
        <w:tc>
          <w:tcPr>
            <w:tcW w:w="4724" w:type="dxa"/>
          </w:tcPr>
          <w:p w14:paraId="048E7F42" w14:textId="2C11E246" w:rsidR="00CA4656" w:rsidRDefault="00895FB1"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CA4656" w:rsidRPr="00AC1710" w14:paraId="2261FFD6" w14:textId="77777777" w:rsidTr="00DB3475">
        <w:trPr>
          <w:trHeight w:val="509"/>
        </w:trPr>
        <w:tc>
          <w:tcPr>
            <w:tcW w:w="3145" w:type="dxa"/>
            <w:vMerge/>
          </w:tcPr>
          <w:p w14:paraId="48265D55" w14:textId="77777777" w:rsidR="00CA4656" w:rsidRPr="001F55D0" w:rsidRDefault="00CA4656" w:rsidP="00367AD5">
            <w:pPr>
              <w:rPr>
                <w:rFonts w:ascii="Times New Roman" w:hAnsi="Times New Roman"/>
                <w:sz w:val="24"/>
                <w:highlight w:val="yellow"/>
              </w:rPr>
            </w:pPr>
          </w:p>
        </w:tc>
        <w:tc>
          <w:tcPr>
            <w:tcW w:w="810" w:type="dxa"/>
          </w:tcPr>
          <w:p w14:paraId="02D770F5" w14:textId="77777777" w:rsidR="00CA4656" w:rsidRPr="00DB3475" w:rsidRDefault="00CA4656"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0C51DA74" w14:textId="77777777" w:rsidR="00CA4656" w:rsidRPr="00CA4656" w:rsidRDefault="00CA4656" w:rsidP="00EE37CE">
            <w:pPr>
              <w:tabs>
                <w:tab w:val="left" w:pos="884"/>
                <w:tab w:val="left" w:pos="1196"/>
              </w:tabs>
              <w:spacing w:after="0" w:line="240" w:lineRule="auto"/>
              <w:jc w:val="both"/>
              <w:rPr>
                <w:rFonts w:ascii="Times New Roman" w:hAnsi="Times New Roman"/>
                <w:bCs/>
                <w:iCs/>
                <w:sz w:val="24"/>
                <w:szCs w:val="24"/>
                <w:lang w:val="ro-MD"/>
              </w:rPr>
            </w:pPr>
            <w:r w:rsidRPr="00CA4656">
              <w:rPr>
                <w:rFonts w:ascii="Times New Roman" w:hAnsi="Times New Roman"/>
                <w:bCs/>
                <w:iCs/>
                <w:sz w:val="24"/>
                <w:szCs w:val="24"/>
                <w:lang w:val="ro-MD"/>
              </w:rPr>
              <w:t>La punctul 129, în partea referitoare la vaccinările efectuate, se va preciza că, anual, prin ordinul directorului general al Agenției, se aprobă Planul acțiunilor sanitare-veterinare strategice obligatorii, finanțate din bugetul de stat, precum și Programul acțiunilor strategice de supraveghere, profilaxie și combatere a bolilor la animale, de prevenire a transmiterii bolilor de la animale la om și de protecție a mediului.</w:t>
            </w:r>
          </w:p>
          <w:p w14:paraId="1E1509C6" w14:textId="3B363F00" w:rsidR="00CA4656" w:rsidRPr="00CA4656" w:rsidRDefault="00CA4656" w:rsidP="00EE37CE">
            <w:pPr>
              <w:tabs>
                <w:tab w:val="left" w:pos="884"/>
                <w:tab w:val="left" w:pos="1196"/>
              </w:tabs>
              <w:spacing w:after="0" w:line="240" w:lineRule="auto"/>
              <w:jc w:val="both"/>
              <w:rPr>
                <w:rFonts w:ascii="Times New Roman" w:hAnsi="Times New Roman"/>
                <w:bCs/>
                <w:iCs/>
                <w:sz w:val="24"/>
                <w:szCs w:val="24"/>
                <w:lang w:val="ro-MD"/>
              </w:rPr>
            </w:pPr>
            <w:r w:rsidRPr="00CA4656">
              <w:rPr>
                <w:rFonts w:ascii="Times New Roman" w:hAnsi="Times New Roman"/>
                <w:bCs/>
                <w:iCs/>
                <w:sz w:val="24"/>
                <w:szCs w:val="24"/>
                <w:lang w:val="ro-MD"/>
              </w:rPr>
              <w:t xml:space="preserve">În acest context, se menționează că, în anul 2022, au fost desfășurate două campanii de vaccinare antirabică în fauna sălbatică prin distribuire aeriană, fiind repartizate 1 152 000 de momeli vaccinale. Comparativ, în perioada anilor 2024–2025, distribuirea s-a realizat exclusiv prin metoda manuală, fiind utilizate câte 100 000 de momeli vaccinale anual. Prin urmare, se relevă faptul că reducerea volumului vaccinării </w:t>
            </w:r>
            <w:r w:rsidRPr="00CA4656">
              <w:rPr>
                <w:rFonts w:ascii="Times New Roman" w:hAnsi="Times New Roman"/>
                <w:bCs/>
                <w:iCs/>
                <w:sz w:val="24"/>
                <w:szCs w:val="24"/>
                <w:lang w:val="ro-MD"/>
              </w:rPr>
              <w:lastRenderedPageBreak/>
              <w:t>antirabice în perioada anilor 2024–2025 a fost determinată inclusiv de imposibilitatea efectuării distribuirii aeriene a momelilor vaccinale.</w:t>
            </w:r>
          </w:p>
        </w:tc>
        <w:tc>
          <w:tcPr>
            <w:tcW w:w="4724" w:type="dxa"/>
          </w:tcPr>
          <w:p w14:paraId="0512C1E5" w14:textId="77777777" w:rsidR="00CA4656" w:rsidRDefault="00813C92" w:rsidP="00C60BC1">
            <w:pPr>
              <w:tabs>
                <w:tab w:val="left" w:pos="884"/>
                <w:tab w:val="left" w:pos="1196"/>
              </w:tabs>
              <w:spacing w:after="0" w:line="240" w:lineRule="auto"/>
              <w:jc w:val="both"/>
              <w:rPr>
                <w:rFonts w:ascii="Times New Roman" w:hAnsi="Times New Roman"/>
                <w:b/>
                <w:bCs/>
                <w:sz w:val="24"/>
                <w:szCs w:val="24"/>
                <w:lang w:val="ro-MD"/>
              </w:rPr>
            </w:pPr>
            <w:r w:rsidRPr="00813C92">
              <w:rPr>
                <w:rFonts w:ascii="Times New Roman" w:hAnsi="Times New Roman"/>
                <w:b/>
                <w:bCs/>
                <w:sz w:val="24"/>
                <w:szCs w:val="24"/>
                <w:lang w:val="ro-MD"/>
              </w:rPr>
              <w:lastRenderedPageBreak/>
              <w:t>Se acceptă</w:t>
            </w:r>
          </w:p>
          <w:p w14:paraId="2824AF33" w14:textId="3810C646" w:rsidR="00813C92" w:rsidRPr="00813C92" w:rsidRDefault="00813C92" w:rsidP="00C60BC1">
            <w:pPr>
              <w:tabs>
                <w:tab w:val="left" w:pos="884"/>
                <w:tab w:val="left" w:pos="1196"/>
              </w:tabs>
              <w:spacing w:after="0" w:line="240" w:lineRule="auto"/>
              <w:jc w:val="both"/>
              <w:rPr>
                <w:rFonts w:ascii="Times New Roman" w:hAnsi="Times New Roman"/>
                <w:bCs/>
                <w:sz w:val="24"/>
                <w:szCs w:val="24"/>
                <w:lang w:val="ro-MD"/>
              </w:rPr>
            </w:pPr>
            <w:r w:rsidRPr="00813C92">
              <w:rPr>
                <w:rFonts w:ascii="Times New Roman" w:hAnsi="Times New Roman"/>
                <w:bCs/>
                <w:sz w:val="24"/>
                <w:szCs w:val="24"/>
                <w:lang w:val="ro-MD"/>
              </w:rPr>
              <w:t xml:space="preserve">Informația se </w:t>
            </w:r>
            <w:proofErr w:type="spellStart"/>
            <w:r w:rsidRPr="00813C92">
              <w:rPr>
                <w:rFonts w:ascii="Times New Roman" w:hAnsi="Times New Roman"/>
                <w:bCs/>
                <w:sz w:val="24"/>
                <w:szCs w:val="24"/>
                <w:lang w:val="ro-MD"/>
              </w:rPr>
              <w:t>regaseste</w:t>
            </w:r>
            <w:proofErr w:type="spellEnd"/>
            <w:r w:rsidRPr="00813C92">
              <w:rPr>
                <w:rFonts w:ascii="Times New Roman" w:hAnsi="Times New Roman"/>
                <w:bCs/>
                <w:sz w:val="24"/>
                <w:szCs w:val="24"/>
                <w:lang w:val="ro-MD"/>
              </w:rPr>
              <w:t xml:space="preserve"> la pct. 207-209</w:t>
            </w:r>
          </w:p>
        </w:tc>
      </w:tr>
      <w:tr w:rsidR="005358E1" w:rsidRPr="001B43D2" w14:paraId="4C6E8AED" w14:textId="77777777" w:rsidTr="00DB3475">
        <w:trPr>
          <w:trHeight w:val="509"/>
        </w:trPr>
        <w:tc>
          <w:tcPr>
            <w:tcW w:w="3145" w:type="dxa"/>
            <w:vMerge w:val="restart"/>
          </w:tcPr>
          <w:p w14:paraId="08BC81C9" w14:textId="77777777" w:rsidR="005358E1" w:rsidRPr="00031BDC" w:rsidRDefault="005358E1" w:rsidP="00367AD5">
            <w:pPr>
              <w:rPr>
                <w:rFonts w:ascii="Times New Roman" w:hAnsi="Times New Roman"/>
                <w:b/>
                <w:sz w:val="24"/>
                <w:lang w:val="sv-SE"/>
              </w:rPr>
            </w:pPr>
            <w:r w:rsidRPr="00031BDC">
              <w:rPr>
                <w:rFonts w:ascii="Times New Roman" w:hAnsi="Times New Roman"/>
                <w:b/>
                <w:sz w:val="24"/>
                <w:lang w:val="sv-SE"/>
              </w:rPr>
              <w:t>Ministerul Afacerilor Interne</w:t>
            </w:r>
          </w:p>
          <w:p w14:paraId="54428661" w14:textId="21FA18BF" w:rsidR="005358E1" w:rsidRPr="00031BDC" w:rsidRDefault="005358E1" w:rsidP="00367AD5">
            <w:pPr>
              <w:rPr>
                <w:rFonts w:ascii="Times New Roman" w:hAnsi="Times New Roman"/>
                <w:sz w:val="24"/>
                <w:highlight w:val="yellow"/>
                <w:lang w:val="sv-SE"/>
              </w:rPr>
            </w:pPr>
            <w:r w:rsidRPr="00031BDC">
              <w:rPr>
                <w:rFonts w:ascii="Times New Roman" w:hAnsi="Times New Roman"/>
                <w:lang w:val="sv-SE"/>
              </w:rPr>
              <w:t>Nr. 41/1179 din 05 mai 2026</w:t>
            </w:r>
          </w:p>
        </w:tc>
        <w:tc>
          <w:tcPr>
            <w:tcW w:w="810" w:type="dxa"/>
          </w:tcPr>
          <w:p w14:paraId="172A14C0" w14:textId="77777777" w:rsidR="005358E1" w:rsidRPr="00DB3475" w:rsidRDefault="005358E1"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6F0DBBF7" w14:textId="77777777" w:rsidR="005358E1" w:rsidRPr="00CA4656" w:rsidRDefault="005358E1" w:rsidP="00EE37CE">
            <w:pPr>
              <w:tabs>
                <w:tab w:val="left" w:pos="884"/>
                <w:tab w:val="left" w:pos="1196"/>
              </w:tabs>
              <w:spacing w:after="0" w:line="240" w:lineRule="auto"/>
              <w:jc w:val="both"/>
              <w:rPr>
                <w:rFonts w:ascii="Times New Roman" w:hAnsi="Times New Roman"/>
                <w:bCs/>
                <w:iCs/>
                <w:sz w:val="24"/>
                <w:szCs w:val="24"/>
                <w:lang w:val="ro-MD"/>
              </w:rPr>
            </w:pPr>
            <w:r w:rsidRPr="00CA4656">
              <w:rPr>
                <w:rFonts w:ascii="Times New Roman" w:hAnsi="Times New Roman"/>
                <w:bCs/>
                <w:iCs/>
                <w:sz w:val="24"/>
                <w:szCs w:val="24"/>
                <w:lang w:val="ro-MD"/>
              </w:rPr>
              <w:t>La proiectul hotărârii de Guvern:</w:t>
            </w:r>
          </w:p>
          <w:p w14:paraId="446AD79A" w14:textId="7CF0D7BB" w:rsidR="005358E1" w:rsidRPr="00CA4656" w:rsidRDefault="005358E1" w:rsidP="00EE37CE">
            <w:pPr>
              <w:tabs>
                <w:tab w:val="left" w:pos="884"/>
                <w:tab w:val="left" w:pos="1196"/>
              </w:tabs>
              <w:spacing w:after="0" w:line="240" w:lineRule="auto"/>
              <w:jc w:val="both"/>
              <w:rPr>
                <w:rFonts w:ascii="Times New Roman" w:hAnsi="Times New Roman"/>
                <w:bCs/>
                <w:iCs/>
                <w:sz w:val="24"/>
                <w:szCs w:val="24"/>
                <w:lang w:val="ro-MD"/>
              </w:rPr>
            </w:pPr>
            <w:r w:rsidRPr="00CA4656">
              <w:rPr>
                <w:rFonts w:ascii="Times New Roman" w:hAnsi="Times New Roman"/>
                <w:bCs/>
                <w:iCs/>
                <w:sz w:val="24"/>
                <w:szCs w:val="24"/>
                <w:lang w:val="ro-MD"/>
              </w:rPr>
              <w:t xml:space="preserve">1.1. la pct. 2 </w:t>
            </w:r>
            <w:proofErr w:type="spellStart"/>
            <w:r w:rsidRPr="00CA4656">
              <w:rPr>
                <w:rFonts w:ascii="Times New Roman" w:hAnsi="Times New Roman"/>
                <w:bCs/>
                <w:iCs/>
                <w:sz w:val="24"/>
                <w:szCs w:val="24"/>
                <w:lang w:val="ro-MD"/>
              </w:rPr>
              <w:t>subpct</w:t>
            </w:r>
            <w:proofErr w:type="spellEnd"/>
            <w:r w:rsidRPr="00CA4656">
              <w:rPr>
                <w:rFonts w:ascii="Times New Roman" w:hAnsi="Times New Roman"/>
                <w:bCs/>
                <w:iCs/>
                <w:sz w:val="24"/>
                <w:szCs w:val="24"/>
                <w:lang w:val="ro-MD"/>
              </w:rPr>
              <w:t>. 1), cuvântul „Programul” se va substitui cu forma corectă „Programului”;</w:t>
            </w:r>
          </w:p>
        </w:tc>
        <w:tc>
          <w:tcPr>
            <w:tcW w:w="4724" w:type="dxa"/>
          </w:tcPr>
          <w:p w14:paraId="51DDFE38" w14:textId="2FB1662E" w:rsidR="005358E1" w:rsidRDefault="00813C92" w:rsidP="00C60BC1">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5358E1" w:rsidRPr="001B43D2" w14:paraId="0CEC97BA" w14:textId="77777777" w:rsidTr="00DB3475">
        <w:trPr>
          <w:trHeight w:val="509"/>
        </w:trPr>
        <w:tc>
          <w:tcPr>
            <w:tcW w:w="3145" w:type="dxa"/>
            <w:vMerge/>
          </w:tcPr>
          <w:p w14:paraId="2291D16F" w14:textId="77777777" w:rsidR="005358E1" w:rsidRPr="00CA4656" w:rsidRDefault="005358E1" w:rsidP="00367AD5">
            <w:pPr>
              <w:rPr>
                <w:rFonts w:ascii="Times New Roman" w:hAnsi="Times New Roman"/>
                <w:b/>
                <w:sz w:val="24"/>
              </w:rPr>
            </w:pPr>
          </w:p>
        </w:tc>
        <w:tc>
          <w:tcPr>
            <w:tcW w:w="810" w:type="dxa"/>
          </w:tcPr>
          <w:p w14:paraId="4F1C50E3" w14:textId="77777777" w:rsidR="005358E1" w:rsidRPr="00DB3475" w:rsidRDefault="005358E1"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0C57EBD6" w14:textId="701289CB" w:rsidR="005358E1" w:rsidRPr="00CA4656" w:rsidRDefault="005358E1" w:rsidP="00EE37CE">
            <w:pPr>
              <w:tabs>
                <w:tab w:val="left" w:pos="884"/>
                <w:tab w:val="left" w:pos="1196"/>
              </w:tabs>
              <w:spacing w:after="0" w:line="240" w:lineRule="auto"/>
              <w:jc w:val="both"/>
              <w:rPr>
                <w:rFonts w:ascii="Times New Roman" w:hAnsi="Times New Roman"/>
                <w:bCs/>
                <w:iCs/>
                <w:sz w:val="24"/>
                <w:szCs w:val="24"/>
                <w:lang w:val="ro-MD"/>
              </w:rPr>
            </w:pPr>
            <w:r w:rsidRPr="00CA4656">
              <w:rPr>
                <w:rFonts w:ascii="Times New Roman" w:hAnsi="Times New Roman"/>
                <w:bCs/>
                <w:iCs/>
                <w:sz w:val="24"/>
                <w:szCs w:val="24"/>
                <w:lang w:val="ro-MD"/>
              </w:rPr>
              <w:t>1.2.</w:t>
            </w:r>
            <w:r>
              <w:rPr>
                <w:rFonts w:ascii="Times New Roman" w:hAnsi="Times New Roman"/>
                <w:bCs/>
                <w:iCs/>
                <w:sz w:val="24"/>
                <w:szCs w:val="24"/>
                <w:lang w:val="ro-MD"/>
              </w:rPr>
              <w:t xml:space="preserve"> </w:t>
            </w:r>
            <w:r w:rsidRPr="00CA4656">
              <w:rPr>
                <w:rFonts w:ascii="Times New Roman" w:hAnsi="Times New Roman"/>
                <w:bCs/>
                <w:iCs/>
                <w:sz w:val="24"/>
                <w:szCs w:val="24"/>
                <w:lang w:val="ro-MD"/>
              </w:rPr>
              <w:t>la pct. 2 și 3, numerotarea subpunctelor se va efectua conform prevederilor Legii nr.100/2018 cu privire la actele normative.</w:t>
            </w:r>
          </w:p>
        </w:tc>
        <w:tc>
          <w:tcPr>
            <w:tcW w:w="4724" w:type="dxa"/>
          </w:tcPr>
          <w:p w14:paraId="23FF1C47" w14:textId="3AC60100" w:rsidR="005358E1" w:rsidRDefault="00813C92" w:rsidP="00C60BC1">
            <w:pPr>
              <w:tabs>
                <w:tab w:val="left" w:pos="884"/>
                <w:tab w:val="left" w:pos="1196"/>
              </w:tabs>
              <w:spacing w:after="0" w:line="240" w:lineRule="auto"/>
              <w:jc w:val="both"/>
              <w:rPr>
                <w:rFonts w:ascii="Times New Roman" w:hAnsi="Times New Roman"/>
                <w:b/>
                <w:bCs/>
                <w:sz w:val="24"/>
                <w:szCs w:val="24"/>
                <w:lang w:val="ro-MD"/>
              </w:rPr>
            </w:pPr>
            <w:r w:rsidRPr="00813C92">
              <w:rPr>
                <w:rFonts w:ascii="Times New Roman" w:hAnsi="Times New Roman"/>
                <w:b/>
                <w:bCs/>
                <w:sz w:val="24"/>
                <w:szCs w:val="24"/>
                <w:lang w:val="ro-MD"/>
              </w:rPr>
              <w:t>Se acceptă</w:t>
            </w:r>
          </w:p>
        </w:tc>
      </w:tr>
      <w:tr w:rsidR="00031BDC" w:rsidRPr="00AC1710" w14:paraId="16077155" w14:textId="77777777" w:rsidTr="00DB3475">
        <w:trPr>
          <w:trHeight w:val="509"/>
        </w:trPr>
        <w:tc>
          <w:tcPr>
            <w:tcW w:w="3145" w:type="dxa"/>
            <w:vMerge/>
          </w:tcPr>
          <w:p w14:paraId="773467E9" w14:textId="77777777" w:rsidR="00031BDC" w:rsidRPr="00CA4656" w:rsidRDefault="00031BDC" w:rsidP="00031BDC">
            <w:pPr>
              <w:rPr>
                <w:rFonts w:ascii="Times New Roman" w:hAnsi="Times New Roman"/>
                <w:b/>
                <w:sz w:val="24"/>
              </w:rPr>
            </w:pPr>
          </w:p>
        </w:tc>
        <w:tc>
          <w:tcPr>
            <w:tcW w:w="810" w:type="dxa"/>
          </w:tcPr>
          <w:p w14:paraId="30833AB9"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3570A665" w14:textId="75EAA734" w:rsidR="00031BDC" w:rsidRPr="00CA4656" w:rsidRDefault="00031BDC" w:rsidP="00031BDC">
            <w:pPr>
              <w:tabs>
                <w:tab w:val="left" w:pos="884"/>
                <w:tab w:val="left" w:pos="1196"/>
              </w:tabs>
              <w:spacing w:after="0" w:line="240" w:lineRule="auto"/>
              <w:jc w:val="both"/>
              <w:rPr>
                <w:rFonts w:ascii="Times New Roman" w:hAnsi="Times New Roman"/>
                <w:bCs/>
                <w:iCs/>
                <w:sz w:val="24"/>
                <w:szCs w:val="24"/>
                <w:lang w:val="ro-MD"/>
              </w:rPr>
            </w:pPr>
            <w:r w:rsidRPr="00CA4656">
              <w:rPr>
                <w:rFonts w:ascii="Times New Roman" w:hAnsi="Times New Roman"/>
                <w:bCs/>
                <w:iCs/>
                <w:sz w:val="24"/>
                <w:szCs w:val="24"/>
                <w:lang w:val="ro-MD"/>
              </w:rPr>
              <w:t xml:space="preserve">1.3. În conformitate cu articolul 50 din Legea nr.100/2017 cu privire la actele normative, hotărârile </w:t>
            </w:r>
            <w:proofErr w:type="spellStart"/>
            <w:r w:rsidRPr="00CA4656">
              <w:rPr>
                <w:rFonts w:ascii="Times New Roman" w:hAnsi="Times New Roman"/>
                <w:bCs/>
                <w:iCs/>
                <w:sz w:val="24"/>
                <w:szCs w:val="24"/>
                <w:lang w:val="ro-MD"/>
              </w:rPr>
              <w:t>şi</w:t>
            </w:r>
            <w:proofErr w:type="spellEnd"/>
            <w:r w:rsidRPr="00CA4656">
              <w:rPr>
                <w:rFonts w:ascii="Times New Roman" w:hAnsi="Times New Roman"/>
                <w:bCs/>
                <w:iCs/>
                <w:sz w:val="24"/>
                <w:szCs w:val="24"/>
                <w:lang w:val="ro-MD"/>
              </w:rPr>
              <w:t xml:space="preserve"> </w:t>
            </w:r>
            <w:proofErr w:type="spellStart"/>
            <w:r w:rsidRPr="00CA4656">
              <w:rPr>
                <w:rFonts w:ascii="Times New Roman" w:hAnsi="Times New Roman"/>
                <w:bCs/>
                <w:iCs/>
                <w:sz w:val="24"/>
                <w:szCs w:val="24"/>
                <w:lang w:val="ro-MD"/>
              </w:rPr>
              <w:t>ordonanţele</w:t>
            </w:r>
            <w:proofErr w:type="spellEnd"/>
            <w:r w:rsidRPr="00CA4656">
              <w:rPr>
                <w:rFonts w:ascii="Times New Roman" w:hAnsi="Times New Roman"/>
                <w:bCs/>
                <w:iCs/>
                <w:sz w:val="24"/>
                <w:szCs w:val="24"/>
                <w:lang w:val="ro-MD"/>
              </w:rPr>
              <w:t xml:space="preserve"> adoptate de Guvern se contrasemnează de </w:t>
            </w:r>
            <w:proofErr w:type="spellStart"/>
            <w:r w:rsidRPr="00CA4656">
              <w:rPr>
                <w:rFonts w:ascii="Times New Roman" w:hAnsi="Times New Roman"/>
                <w:bCs/>
                <w:iCs/>
                <w:sz w:val="24"/>
                <w:szCs w:val="24"/>
                <w:lang w:val="ro-MD"/>
              </w:rPr>
              <w:t>miniştrii</w:t>
            </w:r>
            <w:proofErr w:type="spellEnd"/>
            <w:r w:rsidRPr="00CA4656">
              <w:rPr>
                <w:rFonts w:ascii="Times New Roman" w:hAnsi="Times New Roman"/>
                <w:bCs/>
                <w:iCs/>
                <w:sz w:val="24"/>
                <w:szCs w:val="24"/>
                <w:lang w:val="ro-MD"/>
              </w:rPr>
              <w:t xml:space="preserve"> care au </w:t>
            </w:r>
            <w:proofErr w:type="spellStart"/>
            <w:r w:rsidRPr="00CA4656">
              <w:rPr>
                <w:rFonts w:ascii="Times New Roman" w:hAnsi="Times New Roman"/>
                <w:bCs/>
                <w:iCs/>
                <w:sz w:val="24"/>
                <w:szCs w:val="24"/>
                <w:lang w:val="ro-MD"/>
              </w:rPr>
              <w:t>obligaţia</w:t>
            </w:r>
            <w:proofErr w:type="spellEnd"/>
            <w:r w:rsidRPr="00CA4656">
              <w:rPr>
                <w:rFonts w:ascii="Times New Roman" w:hAnsi="Times New Roman"/>
                <w:bCs/>
                <w:iCs/>
                <w:sz w:val="24"/>
                <w:szCs w:val="24"/>
                <w:lang w:val="ro-MD"/>
              </w:rPr>
              <w:t xml:space="preserve"> punerii acestora în aplicare. Luând în considerare că, Ministerul Afacerilor Interne are calitatea de </w:t>
            </w:r>
            <w:proofErr w:type="spellStart"/>
            <w:r w:rsidRPr="00CA4656">
              <w:rPr>
                <w:rFonts w:ascii="Times New Roman" w:hAnsi="Times New Roman"/>
                <w:bCs/>
                <w:iCs/>
                <w:sz w:val="24"/>
                <w:szCs w:val="24"/>
                <w:lang w:val="ro-MD"/>
              </w:rPr>
              <w:t>coexecutor</w:t>
            </w:r>
            <w:proofErr w:type="spellEnd"/>
            <w:r w:rsidRPr="00CA4656">
              <w:rPr>
                <w:rFonts w:ascii="Times New Roman" w:hAnsi="Times New Roman"/>
                <w:bCs/>
                <w:iCs/>
                <w:sz w:val="24"/>
                <w:szCs w:val="24"/>
                <w:lang w:val="ro-MD"/>
              </w:rPr>
              <w:t xml:space="preserve"> la acțiunea 2.2.1., iar Inspectoratul General pentru Situații de Urgență și Inspectoratul General pentru Migrație, </w:t>
            </w:r>
            <w:proofErr w:type="spellStart"/>
            <w:r w:rsidRPr="00CA4656">
              <w:rPr>
                <w:rFonts w:ascii="Times New Roman" w:hAnsi="Times New Roman"/>
                <w:bCs/>
                <w:iCs/>
                <w:sz w:val="24"/>
                <w:szCs w:val="24"/>
                <w:lang w:val="ro-MD"/>
              </w:rPr>
              <w:t>coexecutori</w:t>
            </w:r>
            <w:proofErr w:type="spellEnd"/>
            <w:r w:rsidRPr="00CA4656">
              <w:rPr>
                <w:rFonts w:ascii="Times New Roman" w:hAnsi="Times New Roman"/>
                <w:bCs/>
                <w:iCs/>
                <w:sz w:val="24"/>
                <w:szCs w:val="24"/>
                <w:lang w:val="ro-MD"/>
              </w:rPr>
              <w:t xml:space="preserve"> la acțiunea 1.1.6., se propune de exclus din lista semnatarilor Ministrul afacerilor interne.</w:t>
            </w:r>
          </w:p>
        </w:tc>
        <w:tc>
          <w:tcPr>
            <w:tcW w:w="4724" w:type="dxa"/>
          </w:tcPr>
          <w:p w14:paraId="6E91140A" w14:textId="77777777"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Nu se acceptă.</w:t>
            </w:r>
          </w:p>
          <w:p w14:paraId="3DAC4CB4" w14:textId="4EBAC27C"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sidRPr="00813C92">
              <w:rPr>
                <w:rFonts w:ascii="Times New Roman" w:hAnsi="Times New Roman"/>
                <w:bCs/>
                <w:sz w:val="24"/>
                <w:szCs w:val="24"/>
                <w:lang w:val="ro-MD"/>
              </w:rPr>
              <w:t>Ministerul Afacerilor Interne și autoritățile administrative din subordinea acestuia au responsabilități în implementarea unor acțiuni prevăzute de Program, inclusiv în domeniul protecției civile și gestionării situațiilor de urgență, ceea ce justifică menținerea ministrului afacerilor interne în lista contrasemnatarilor proiectului de hotărâre.</w:t>
            </w:r>
          </w:p>
        </w:tc>
      </w:tr>
      <w:tr w:rsidR="00031BDC" w:rsidRPr="00031BDC" w14:paraId="61A6B356" w14:textId="77777777" w:rsidTr="00DB3475">
        <w:trPr>
          <w:trHeight w:val="509"/>
        </w:trPr>
        <w:tc>
          <w:tcPr>
            <w:tcW w:w="3145" w:type="dxa"/>
            <w:vMerge/>
          </w:tcPr>
          <w:p w14:paraId="15D5FFE0" w14:textId="77777777" w:rsidR="00031BDC" w:rsidRPr="00A0204C" w:rsidRDefault="00031BDC" w:rsidP="00031BDC">
            <w:pPr>
              <w:rPr>
                <w:rFonts w:ascii="Times New Roman" w:hAnsi="Times New Roman"/>
                <w:b/>
                <w:sz w:val="24"/>
                <w:lang w:val="ro-MD"/>
              </w:rPr>
            </w:pPr>
          </w:p>
        </w:tc>
        <w:tc>
          <w:tcPr>
            <w:tcW w:w="810" w:type="dxa"/>
          </w:tcPr>
          <w:p w14:paraId="4DC5FFAD"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07EE0E73" w14:textId="77777777" w:rsidR="00031BDC" w:rsidRPr="00CA4656" w:rsidRDefault="00031BDC" w:rsidP="00031BDC">
            <w:pPr>
              <w:tabs>
                <w:tab w:val="left" w:pos="884"/>
                <w:tab w:val="left" w:pos="1196"/>
              </w:tabs>
              <w:spacing w:after="0" w:line="240" w:lineRule="auto"/>
              <w:jc w:val="both"/>
              <w:rPr>
                <w:rFonts w:ascii="Times New Roman" w:hAnsi="Times New Roman"/>
                <w:bCs/>
                <w:iCs/>
                <w:sz w:val="24"/>
                <w:szCs w:val="24"/>
                <w:lang w:val="ro-MD"/>
              </w:rPr>
            </w:pPr>
            <w:r w:rsidRPr="00CA4656">
              <w:rPr>
                <w:rFonts w:ascii="Times New Roman" w:hAnsi="Times New Roman"/>
                <w:bCs/>
                <w:iCs/>
                <w:sz w:val="24"/>
                <w:szCs w:val="24"/>
                <w:lang w:val="ro-MD"/>
              </w:rPr>
              <w:t>La proiectul Programului:</w:t>
            </w:r>
          </w:p>
          <w:p w14:paraId="3FEE7EBE" w14:textId="2D9F81E0" w:rsidR="00031BDC" w:rsidRPr="00CA4656" w:rsidRDefault="00031BDC" w:rsidP="00031BDC">
            <w:pPr>
              <w:tabs>
                <w:tab w:val="left" w:pos="884"/>
                <w:tab w:val="left" w:pos="1196"/>
              </w:tabs>
              <w:spacing w:after="0" w:line="240" w:lineRule="auto"/>
              <w:jc w:val="both"/>
              <w:rPr>
                <w:rFonts w:ascii="Times New Roman" w:hAnsi="Times New Roman"/>
                <w:bCs/>
                <w:iCs/>
                <w:sz w:val="24"/>
                <w:szCs w:val="24"/>
                <w:lang w:val="ro-MD"/>
              </w:rPr>
            </w:pPr>
            <w:r w:rsidRPr="00CA4656">
              <w:rPr>
                <w:rFonts w:ascii="Times New Roman" w:hAnsi="Times New Roman"/>
                <w:bCs/>
                <w:iCs/>
                <w:sz w:val="24"/>
                <w:szCs w:val="24"/>
                <w:lang w:val="ro-MD"/>
              </w:rPr>
              <w:t>2.1. la pct. 76, se recomandă corelarea cu prevederile Legii nr. 248/2025 privind managementul situațiilor de criză, iar referința că Inspectoratul General pentru Situații de Urgență (în continuare - IGSU) „coordonează activitatea Comisiilor pentru Situații Excepționale”, urmează a fi exclusă.</w:t>
            </w:r>
            <w:r w:rsidRPr="00031BDC">
              <w:rPr>
                <w:lang w:val="ro-MD"/>
              </w:rPr>
              <w:t xml:space="preserve"> </w:t>
            </w:r>
            <w:r w:rsidRPr="00CA4656">
              <w:rPr>
                <w:rFonts w:ascii="Times New Roman" w:hAnsi="Times New Roman"/>
                <w:bCs/>
                <w:iCs/>
                <w:sz w:val="24"/>
                <w:szCs w:val="24"/>
                <w:lang w:val="ro-MD"/>
              </w:rPr>
              <w:t>În conformitate cu alin (1), articolul 39, din Legea citată „(1) Centrul Național de Management al Crizelor (denumit în continuare și Centru) este o autoritate administrativă centrală, aflată în subordinea Guvernului, care coordonează la nivel național ansamblul activităților de management al crizelor.”. În acest sens, se recomandă avizarea proiectului și cu Centrul Național de Management al Crizelor;</w:t>
            </w:r>
          </w:p>
        </w:tc>
        <w:tc>
          <w:tcPr>
            <w:tcW w:w="4724" w:type="dxa"/>
          </w:tcPr>
          <w:p w14:paraId="3B811245" w14:textId="05D58395" w:rsidR="00031BDC" w:rsidRPr="00031BDC" w:rsidRDefault="00031BDC" w:rsidP="00031BDC">
            <w:pPr>
              <w:tabs>
                <w:tab w:val="left" w:pos="884"/>
                <w:tab w:val="left" w:pos="1196"/>
              </w:tabs>
              <w:spacing w:after="0" w:line="240" w:lineRule="auto"/>
              <w:jc w:val="both"/>
              <w:rPr>
                <w:rFonts w:ascii="Times New Roman" w:hAnsi="Times New Roman"/>
                <w:b/>
                <w:sz w:val="24"/>
                <w:szCs w:val="24"/>
                <w:lang w:val="ro-MD"/>
              </w:rPr>
            </w:pPr>
            <w:r w:rsidRPr="00031BDC">
              <w:rPr>
                <w:rFonts w:ascii="Times New Roman" w:hAnsi="Times New Roman"/>
                <w:b/>
                <w:sz w:val="24"/>
                <w:szCs w:val="24"/>
                <w:lang w:val="ro-MD"/>
              </w:rPr>
              <w:t>Se acceptă</w:t>
            </w:r>
          </w:p>
        </w:tc>
      </w:tr>
      <w:tr w:rsidR="00031BDC" w:rsidRPr="00031BDC" w14:paraId="28A88B34" w14:textId="77777777" w:rsidTr="00DB3475">
        <w:trPr>
          <w:trHeight w:val="509"/>
        </w:trPr>
        <w:tc>
          <w:tcPr>
            <w:tcW w:w="3145" w:type="dxa"/>
            <w:vMerge/>
          </w:tcPr>
          <w:p w14:paraId="3FA0E7A4" w14:textId="77777777" w:rsidR="00031BDC" w:rsidRPr="00031BDC" w:rsidRDefault="00031BDC" w:rsidP="00031BDC">
            <w:pPr>
              <w:rPr>
                <w:rFonts w:ascii="Times New Roman" w:hAnsi="Times New Roman"/>
                <w:b/>
                <w:sz w:val="24"/>
                <w:lang w:val="ro-MD"/>
              </w:rPr>
            </w:pPr>
          </w:p>
        </w:tc>
        <w:tc>
          <w:tcPr>
            <w:tcW w:w="810" w:type="dxa"/>
          </w:tcPr>
          <w:p w14:paraId="1AE345C3"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1BF812BF" w14:textId="4DD9B239" w:rsidR="00031BDC" w:rsidRPr="00CA4656" w:rsidRDefault="00031BDC" w:rsidP="00031BDC">
            <w:pPr>
              <w:tabs>
                <w:tab w:val="left" w:pos="884"/>
                <w:tab w:val="left" w:pos="1196"/>
              </w:tabs>
              <w:spacing w:after="0" w:line="240" w:lineRule="auto"/>
              <w:jc w:val="both"/>
              <w:rPr>
                <w:rFonts w:ascii="Times New Roman" w:hAnsi="Times New Roman"/>
                <w:bCs/>
                <w:iCs/>
                <w:sz w:val="24"/>
                <w:szCs w:val="24"/>
                <w:lang w:val="ro-MD"/>
              </w:rPr>
            </w:pPr>
            <w:r w:rsidRPr="00CA4656">
              <w:rPr>
                <w:rFonts w:ascii="Times New Roman" w:hAnsi="Times New Roman"/>
                <w:bCs/>
                <w:iCs/>
                <w:sz w:val="24"/>
                <w:szCs w:val="24"/>
                <w:lang w:val="ro-MD"/>
              </w:rPr>
              <w:t xml:space="preserve">2.2. la figura 23, se impune revizuirea denumirii și conținutului, cu corelarea la prevederile Legii nr. 248/2025 privind managementul situațiilor de criză și reflectarea </w:t>
            </w:r>
            <w:r w:rsidRPr="00CA4656">
              <w:rPr>
                <w:rFonts w:ascii="Times New Roman" w:hAnsi="Times New Roman"/>
                <w:bCs/>
                <w:iCs/>
                <w:sz w:val="24"/>
                <w:szCs w:val="24"/>
                <w:lang w:val="ro-MD"/>
              </w:rPr>
              <w:lastRenderedPageBreak/>
              <w:t>corespunzătoare a rolurilor instituționale, IGSU urmând a fi indicat cu rol de instituție de sprijin;</w:t>
            </w:r>
          </w:p>
        </w:tc>
        <w:tc>
          <w:tcPr>
            <w:tcW w:w="4724" w:type="dxa"/>
          </w:tcPr>
          <w:p w14:paraId="16F3F91D" w14:textId="5B822CE1"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sidRPr="00031BDC">
              <w:rPr>
                <w:rFonts w:ascii="Times New Roman" w:hAnsi="Times New Roman"/>
                <w:b/>
                <w:bCs/>
                <w:sz w:val="24"/>
                <w:szCs w:val="24"/>
                <w:lang w:val="ro-MD"/>
              </w:rPr>
              <w:lastRenderedPageBreak/>
              <w:t>Se acceptă</w:t>
            </w:r>
          </w:p>
        </w:tc>
      </w:tr>
      <w:tr w:rsidR="00031BDC" w:rsidRPr="001B43D2" w14:paraId="1125FA55" w14:textId="77777777" w:rsidTr="00DB3475">
        <w:trPr>
          <w:trHeight w:val="509"/>
        </w:trPr>
        <w:tc>
          <w:tcPr>
            <w:tcW w:w="3145" w:type="dxa"/>
            <w:vMerge/>
          </w:tcPr>
          <w:p w14:paraId="6001055D" w14:textId="77777777" w:rsidR="00031BDC" w:rsidRPr="00031BDC" w:rsidRDefault="00031BDC" w:rsidP="00031BDC">
            <w:pPr>
              <w:rPr>
                <w:rFonts w:ascii="Times New Roman" w:hAnsi="Times New Roman"/>
                <w:b/>
                <w:sz w:val="24"/>
                <w:lang w:val="ro-MD"/>
              </w:rPr>
            </w:pPr>
          </w:p>
        </w:tc>
        <w:tc>
          <w:tcPr>
            <w:tcW w:w="810" w:type="dxa"/>
          </w:tcPr>
          <w:p w14:paraId="2237B5D3"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4E472EDA" w14:textId="522D1D5E" w:rsidR="00031BDC" w:rsidRPr="00CA4656" w:rsidRDefault="00031BDC" w:rsidP="00031BDC">
            <w:pPr>
              <w:tabs>
                <w:tab w:val="left" w:pos="884"/>
                <w:tab w:val="left" w:pos="1196"/>
              </w:tabs>
              <w:spacing w:after="0" w:line="240" w:lineRule="auto"/>
              <w:jc w:val="both"/>
              <w:rPr>
                <w:rFonts w:ascii="Times New Roman" w:hAnsi="Times New Roman"/>
                <w:bCs/>
                <w:iCs/>
                <w:sz w:val="24"/>
                <w:szCs w:val="24"/>
                <w:lang w:val="ro-MD"/>
              </w:rPr>
            </w:pPr>
            <w:r w:rsidRPr="005358E1">
              <w:rPr>
                <w:rFonts w:ascii="Times New Roman" w:hAnsi="Times New Roman"/>
                <w:bCs/>
                <w:iCs/>
                <w:sz w:val="24"/>
                <w:szCs w:val="24"/>
                <w:lang w:val="ro-MD"/>
              </w:rPr>
              <w:t xml:space="preserve">la pct. 154, </w:t>
            </w:r>
            <w:proofErr w:type="spellStart"/>
            <w:r w:rsidRPr="005358E1">
              <w:rPr>
                <w:rFonts w:ascii="Times New Roman" w:hAnsi="Times New Roman"/>
                <w:bCs/>
                <w:iCs/>
                <w:sz w:val="24"/>
                <w:szCs w:val="24"/>
                <w:lang w:val="ro-MD"/>
              </w:rPr>
              <w:t>subpct</w:t>
            </w:r>
            <w:proofErr w:type="spellEnd"/>
            <w:r w:rsidRPr="005358E1">
              <w:rPr>
                <w:rFonts w:ascii="Times New Roman" w:hAnsi="Times New Roman"/>
                <w:bCs/>
                <w:iCs/>
                <w:sz w:val="24"/>
                <w:szCs w:val="24"/>
                <w:lang w:val="ro-MD"/>
              </w:rPr>
              <w:t>. 5), textul „Legea nr. 93/2007 privind Serviciul Protecției Civile și Situațiilor Excepționale” se va substitui cu textul „Legea Inspectoratului General pentru Situații de Urgență, nr. 93/2007”;</w:t>
            </w:r>
          </w:p>
        </w:tc>
        <w:tc>
          <w:tcPr>
            <w:tcW w:w="4724" w:type="dxa"/>
          </w:tcPr>
          <w:p w14:paraId="7BC6C9A0" w14:textId="77777777"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acceptă </w:t>
            </w:r>
          </w:p>
          <w:p w14:paraId="1BDD3AD0" w14:textId="5135F0BA" w:rsidR="00031BDC" w:rsidRPr="00F44709" w:rsidRDefault="00031BDC" w:rsidP="00031BDC">
            <w:pPr>
              <w:tabs>
                <w:tab w:val="left" w:pos="884"/>
                <w:tab w:val="left" w:pos="1196"/>
              </w:tabs>
              <w:spacing w:after="0" w:line="240" w:lineRule="auto"/>
              <w:jc w:val="both"/>
              <w:rPr>
                <w:rFonts w:ascii="Times New Roman" w:hAnsi="Times New Roman"/>
                <w:bCs/>
                <w:sz w:val="24"/>
                <w:szCs w:val="24"/>
                <w:lang w:val="ro-MD"/>
              </w:rPr>
            </w:pPr>
            <w:r w:rsidRPr="00F44709">
              <w:rPr>
                <w:rFonts w:ascii="Times New Roman" w:hAnsi="Times New Roman"/>
                <w:bCs/>
                <w:sz w:val="24"/>
                <w:szCs w:val="24"/>
                <w:lang w:val="ro-MD"/>
              </w:rPr>
              <w:t>Modificat pct. 254</w:t>
            </w:r>
          </w:p>
        </w:tc>
      </w:tr>
      <w:tr w:rsidR="00031BDC" w:rsidRPr="001B43D2" w14:paraId="79CF1105" w14:textId="77777777" w:rsidTr="00DB3475">
        <w:trPr>
          <w:trHeight w:val="509"/>
        </w:trPr>
        <w:tc>
          <w:tcPr>
            <w:tcW w:w="3145" w:type="dxa"/>
            <w:vMerge/>
          </w:tcPr>
          <w:p w14:paraId="7AE87E89" w14:textId="77777777" w:rsidR="00031BDC" w:rsidRPr="00CA4656" w:rsidRDefault="00031BDC" w:rsidP="00031BDC">
            <w:pPr>
              <w:rPr>
                <w:rFonts w:ascii="Times New Roman" w:hAnsi="Times New Roman"/>
                <w:b/>
                <w:sz w:val="24"/>
              </w:rPr>
            </w:pPr>
          </w:p>
        </w:tc>
        <w:tc>
          <w:tcPr>
            <w:tcW w:w="810" w:type="dxa"/>
          </w:tcPr>
          <w:p w14:paraId="444B37B8"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14A561B1" w14:textId="055F3C8E" w:rsidR="00031BDC" w:rsidRPr="005358E1" w:rsidRDefault="00031BDC" w:rsidP="00031BDC">
            <w:pPr>
              <w:tabs>
                <w:tab w:val="left" w:pos="884"/>
                <w:tab w:val="left" w:pos="1196"/>
              </w:tabs>
              <w:spacing w:after="0" w:line="240" w:lineRule="auto"/>
              <w:jc w:val="both"/>
              <w:rPr>
                <w:rFonts w:ascii="Times New Roman" w:hAnsi="Times New Roman"/>
                <w:bCs/>
                <w:iCs/>
                <w:sz w:val="24"/>
                <w:szCs w:val="24"/>
                <w:lang w:val="ro-MD"/>
              </w:rPr>
            </w:pPr>
            <w:r w:rsidRPr="007F2019">
              <w:rPr>
                <w:rFonts w:ascii="Times New Roman" w:hAnsi="Times New Roman"/>
                <w:bCs/>
                <w:iCs/>
                <w:sz w:val="24"/>
                <w:szCs w:val="24"/>
                <w:lang w:val="ro-MD"/>
              </w:rPr>
              <w:t>pct. 174 se propune de expus în următoarea redacție: „Inspectoratul General pentru Situații de Urgență al Ministerului Afacerilor Interne este autoritatea publică în domeniul protecției civile și apărării împotriva incendiilor, care conduce operațiunile de intervenție pentru salvarea persoanelor și cooperează cu autoritățile publice centrale și locale, în condițiile legii.”</w:t>
            </w:r>
          </w:p>
        </w:tc>
        <w:tc>
          <w:tcPr>
            <w:tcW w:w="4724" w:type="dxa"/>
          </w:tcPr>
          <w:p w14:paraId="7A9CBF0B" w14:textId="77777777"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acceptă </w:t>
            </w:r>
          </w:p>
          <w:p w14:paraId="27A18098" w14:textId="1E6A259E"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 </w:t>
            </w:r>
          </w:p>
        </w:tc>
      </w:tr>
      <w:tr w:rsidR="00031BDC" w:rsidRPr="00AC1710" w14:paraId="2BC9F646" w14:textId="77777777" w:rsidTr="00DB3475">
        <w:trPr>
          <w:trHeight w:val="509"/>
        </w:trPr>
        <w:tc>
          <w:tcPr>
            <w:tcW w:w="3145" w:type="dxa"/>
            <w:vMerge/>
          </w:tcPr>
          <w:p w14:paraId="294A89BD" w14:textId="77777777" w:rsidR="00031BDC" w:rsidRPr="00CA4656" w:rsidRDefault="00031BDC" w:rsidP="00031BDC">
            <w:pPr>
              <w:rPr>
                <w:rFonts w:ascii="Times New Roman" w:hAnsi="Times New Roman"/>
                <w:b/>
                <w:sz w:val="24"/>
              </w:rPr>
            </w:pPr>
          </w:p>
        </w:tc>
        <w:tc>
          <w:tcPr>
            <w:tcW w:w="810" w:type="dxa"/>
          </w:tcPr>
          <w:p w14:paraId="2B92DB06"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4D6DDBDB" w14:textId="77777777" w:rsidR="00031BDC" w:rsidRPr="005358E1" w:rsidRDefault="00031BDC" w:rsidP="00031BDC">
            <w:pPr>
              <w:tabs>
                <w:tab w:val="left" w:pos="884"/>
                <w:tab w:val="left" w:pos="1196"/>
              </w:tabs>
              <w:spacing w:after="0" w:line="240" w:lineRule="auto"/>
              <w:jc w:val="both"/>
              <w:rPr>
                <w:rFonts w:ascii="Times New Roman" w:hAnsi="Times New Roman"/>
                <w:bCs/>
                <w:iCs/>
                <w:sz w:val="24"/>
                <w:szCs w:val="24"/>
                <w:lang w:val="ro-MD"/>
              </w:rPr>
            </w:pPr>
            <w:r w:rsidRPr="005358E1">
              <w:rPr>
                <w:rFonts w:ascii="Times New Roman" w:hAnsi="Times New Roman"/>
                <w:bCs/>
                <w:iCs/>
                <w:sz w:val="24"/>
                <w:szCs w:val="24"/>
                <w:lang w:val="ro-MD"/>
              </w:rPr>
              <w:t xml:space="preserve">De ordin general se propune corelarea terminologiei utilizate, cu noțiunile din Legea nr.248/2025 privind managementul situaților de criză. Luând în considerare, că în conformitate cu alin (2), al art. 51 „(2) Guvernul, autoritățile și instituțiile publice implicate în managementul situațiilor de criză, în termen de 12 luni de la data intrării în vigoare a prezentei legi, vor elabora actele normative necesare pentru implementarea acesteia și vor aduce actele lor normative în concordanță cu aceasta.”, în prezent în cadrul Ministerului Afacerilor Interne se elaborează proiectele de modificare a cadrului normativ în domeniul protecției civile, (Legea nr.271/1994 cu privire la protecția civilă, Legea nr.267/1994 privind apărarea incendiilor, Hotărârea Guvernului nr. 1076/2010 cu privire la clasificarea </w:t>
            </w:r>
            <w:proofErr w:type="spellStart"/>
            <w:r w:rsidRPr="005358E1">
              <w:rPr>
                <w:rFonts w:ascii="Times New Roman" w:hAnsi="Times New Roman"/>
                <w:bCs/>
                <w:iCs/>
                <w:sz w:val="24"/>
                <w:szCs w:val="24"/>
                <w:lang w:val="ro-MD"/>
              </w:rPr>
              <w:t>situaţiilor</w:t>
            </w:r>
            <w:proofErr w:type="spellEnd"/>
            <w:r w:rsidRPr="005358E1">
              <w:rPr>
                <w:rFonts w:ascii="Times New Roman" w:hAnsi="Times New Roman"/>
                <w:bCs/>
                <w:iCs/>
                <w:sz w:val="24"/>
                <w:szCs w:val="24"/>
                <w:lang w:val="ro-MD"/>
              </w:rPr>
              <w:t xml:space="preserve"> </w:t>
            </w:r>
            <w:proofErr w:type="spellStart"/>
            <w:r w:rsidRPr="005358E1">
              <w:rPr>
                <w:rFonts w:ascii="Times New Roman" w:hAnsi="Times New Roman"/>
                <w:bCs/>
                <w:iCs/>
                <w:sz w:val="24"/>
                <w:szCs w:val="24"/>
                <w:lang w:val="ro-MD"/>
              </w:rPr>
              <w:t>excepţionale</w:t>
            </w:r>
            <w:proofErr w:type="spellEnd"/>
            <w:r w:rsidRPr="005358E1">
              <w:rPr>
                <w:rFonts w:ascii="Times New Roman" w:hAnsi="Times New Roman"/>
                <w:bCs/>
                <w:iCs/>
                <w:sz w:val="24"/>
                <w:szCs w:val="24"/>
                <w:lang w:val="ro-MD"/>
              </w:rPr>
              <w:t xml:space="preserve"> </w:t>
            </w:r>
            <w:proofErr w:type="spellStart"/>
            <w:r w:rsidRPr="005358E1">
              <w:rPr>
                <w:rFonts w:ascii="Times New Roman" w:hAnsi="Times New Roman"/>
                <w:bCs/>
                <w:iCs/>
                <w:sz w:val="24"/>
                <w:szCs w:val="24"/>
                <w:lang w:val="ro-MD"/>
              </w:rPr>
              <w:t>şi</w:t>
            </w:r>
            <w:proofErr w:type="spellEnd"/>
            <w:r w:rsidRPr="005358E1">
              <w:rPr>
                <w:rFonts w:ascii="Times New Roman" w:hAnsi="Times New Roman"/>
                <w:bCs/>
                <w:iCs/>
                <w:sz w:val="24"/>
                <w:szCs w:val="24"/>
                <w:lang w:val="ro-MD"/>
              </w:rPr>
              <w:t xml:space="preserve"> la modul de acumulare </w:t>
            </w:r>
            <w:proofErr w:type="spellStart"/>
            <w:r w:rsidRPr="005358E1">
              <w:rPr>
                <w:rFonts w:ascii="Times New Roman" w:hAnsi="Times New Roman"/>
                <w:bCs/>
                <w:iCs/>
                <w:sz w:val="24"/>
                <w:szCs w:val="24"/>
                <w:lang w:val="ro-MD"/>
              </w:rPr>
              <w:t>şi</w:t>
            </w:r>
            <w:proofErr w:type="spellEnd"/>
            <w:r w:rsidRPr="005358E1">
              <w:rPr>
                <w:rFonts w:ascii="Times New Roman" w:hAnsi="Times New Roman"/>
                <w:bCs/>
                <w:iCs/>
                <w:sz w:val="24"/>
                <w:szCs w:val="24"/>
                <w:lang w:val="ro-MD"/>
              </w:rPr>
              <w:t xml:space="preserve"> prezentare a </w:t>
            </w:r>
            <w:proofErr w:type="spellStart"/>
            <w:r w:rsidRPr="005358E1">
              <w:rPr>
                <w:rFonts w:ascii="Times New Roman" w:hAnsi="Times New Roman"/>
                <w:bCs/>
                <w:iCs/>
                <w:sz w:val="24"/>
                <w:szCs w:val="24"/>
                <w:lang w:val="ro-MD"/>
              </w:rPr>
              <w:t>informaţiilor</w:t>
            </w:r>
            <w:proofErr w:type="spellEnd"/>
            <w:r w:rsidRPr="005358E1">
              <w:rPr>
                <w:rFonts w:ascii="Times New Roman" w:hAnsi="Times New Roman"/>
                <w:bCs/>
                <w:iCs/>
                <w:sz w:val="24"/>
                <w:szCs w:val="24"/>
                <w:lang w:val="ro-MD"/>
              </w:rPr>
              <w:t xml:space="preserve"> în domeniul </w:t>
            </w:r>
            <w:proofErr w:type="spellStart"/>
            <w:r w:rsidRPr="005358E1">
              <w:rPr>
                <w:rFonts w:ascii="Times New Roman" w:hAnsi="Times New Roman"/>
                <w:bCs/>
                <w:iCs/>
                <w:sz w:val="24"/>
                <w:szCs w:val="24"/>
                <w:lang w:val="ro-MD"/>
              </w:rPr>
              <w:t>protecţiei</w:t>
            </w:r>
            <w:proofErr w:type="spellEnd"/>
            <w:r w:rsidRPr="005358E1">
              <w:rPr>
                <w:rFonts w:ascii="Times New Roman" w:hAnsi="Times New Roman"/>
                <w:bCs/>
                <w:iCs/>
                <w:sz w:val="24"/>
                <w:szCs w:val="24"/>
                <w:lang w:val="ro-MD"/>
              </w:rPr>
              <w:t xml:space="preserve"> </w:t>
            </w:r>
            <w:proofErr w:type="spellStart"/>
            <w:r w:rsidRPr="005358E1">
              <w:rPr>
                <w:rFonts w:ascii="Times New Roman" w:hAnsi="Times New Roman"/>
                <w:bCs/>
                <w:iCs/>
                <w:sz w:val="24"/>
                <w:szCs w:val="24"/>
                <w:lang w:val="ro-MD"/>
              </w:rPr>
              <w:t>populaţiei</w:t>
            </w:r>
            <w:proofErr w:type="spellEnd"/>
            <w:r w:rsidRPr="005358E1">
              <w:rPr>
                <w:rFonts w:ascii="Times New Roman" w:hAnsi="Times New Roman"/>
                <w:bCs/>
                <w:iCs/>
                <w:sz w:val="24"/>
                <w:szCs w:val="24"/>
                <w:lang w:val="ro-MD"/>
              </w:rPr>
              <w:t xml:space="preserve"> </w:t>
            </w:r>
            <w:proofErr w:type="spellStart"/>
            <w:r w:rsidRPr="005358E1">
              <w:rPr>
                <w:rFonts w:ascii="Times New Roman" w:hAnsi="Times New Roman"/>
                <w:bCs/>
                <w:iCs/>
                <w:sz w:val="24"/>
                <w:szCs w:val="24"/>
                <w:lang w:val="ro-MD"/>
              </w:rPr>
              <w:t>şi</w:t>
            </w:r>
            <w:proofErr w:type="spellEnd"/>
            <w:r w:rsidRPr="005358E1">
              <w:rPr>
                <w:rFonts w:ascii="Times New Roman" w:hAnsi="Times New Roman"/>
                <w:bCs/>
                <w:iCs/>
                <w:sz w:val="24"/>
                <w:szCs w:val="24"/>
                <w:lang w:val="ro-MD"/>
              </w:rPr>
              <w:t xml:space="preserve"> teritoriului în caz de </w:t>
            </w:r>
            <w:proofErr w:type="spellStart"/>
            <w:r w:rsidRPr="005358E1">
              <w:rPr>
                <w:rFonts w:ascii="Times New Roman" w:hAnsi="Times New Roman"/>
                <w:bCs/>
                <w:iCs/>
                <w:sz w:val="24"/>
                <w:szCs w:val="24"/>
                <w:lang w:val="ro-MD"/>
              </w:rPr>
              <w:t>situaţii</w:t>
            </w:r>
            <w:proofErr w:type="spellEnd"/>
            <w:r w:rsidRPr="005358E1">
              <w:rPr>
                <w:rFonts w:ascii="Times New Roman" w:hAnsi="Times New Roman"/>
                <w:bCs/>
                <w:iCs/>
                <w:sz w:val="24"/>
                <w:szCs w:val="24"/>
                <w:lang w:val="ro-MD"/>
              </w:rPr>
              <w:t xml:space="preserve"> </w:t>
            </w:r>
            <w:proofErr w:type="spellStart"/>
            <w:r w:rsidRPr="005358E1">
              <w:rPr>
                <w:rFonts w:ascii="Times New Roman" w:hAnsi="Times New Roman"/>
                <w:bCs/>
                <w:iCs/>
                <w:sz w:val="24"/>
                <w:szCs w:val="24"/>
                <w:lang w:val="ro-MD"/>
              </w:rPr>
              <w:t>excepţionale</w:t>
            </w:r>
            <w:proofErr w:type="spellEnd"/>
            <w:r w:rsidRPr="005358E1">
              <w:rPr>
                <w:rFonts w:ascii="Times New Roman" w:hAnsi="Times New Roman"/>
                <w:bCs/>
                <w:iCs/>
                <w:sz w:val="24"/>
                <w:szCs w:val="24"/>
                <w:lang w:val="ro-MD"/>
              </w:rPr>
              <w:t>, etc.), respectiv se va propune tranziția de la noțiunea de „situație excepțională”, la cea de „dezastru”.</w:t>
            </w:r>
          </w:p>
          <w:p w14:paraId="0A98384E" w14:textId="77777777" w:rsidR="00031BDC" w:rsidRPr="005358E1" w:rsidRDefault="00031BDC" w:rsidP="00031BDC">
            <w:pPr>
              <w:tabs>
                <w:tab w:val="left" w:pos="884"/>
                <w:tab w:val="left" w:pos="1196"/>
              </w:tabs>
              <w:spacing w:after="0" w:line="240" w:lineRule="auto"/>
              <w:jc w:val="both"/>
              <w:rPr>
                <w:rFonts w:ascii="Times New Roman" w:hAnsi="Times New Roman"/>
                <w:bCs/>
                <w:iCs/>
                <w:sz w:val="24"/>
                <w:szCs w:val="24"/>
                <w:lang w:val="ro-MD"/>
              </w:rPr>
            </w:pPr>
            <w:r w:rsidRPr="005358E1">
              <w:rPr>
                <w:rFonts w:ascii="Times New Roman" w:hAnsi="Times New Roman"/>
                <w:bCs/>
                <w:iCs/>
                <w:sz w:val="24"/>
                <w:szCs w:val="24"/>
                <w:lang w:val="ro-MD"/>
              </w:rPr>
              <w:t xml:space="preserve">În acest sens, în vederea excluderii confuziilor privind informația prezentată și terminologia utilizată pe parcursul proiectului, se propune în Capitolul II. Analiza situației, a utiliza noțiunea care este în vigoare de „situație excepțională” </w:t>
            </w:r>
            <w:r w:rsidRPr="005358E1">
              <w:rPr>
                <w:rFonts w:ascii="Times New Roman" w:hAnsi="Times New Roman"/>
                <w:bCs/>
                <w:iCs/>
                <w:sz w:val="24"/>
                <w:szCs w:val="24"/>
                <w:lang w:val="ro-MD"/>
              </w:rPr>
              <w:lastRenderedPageBreak/>
              <w:t>(Ex. Tabelul 2. Lista dezastrelor naturale identificate conform Strategiei Naționale de Reducere a Riscurilor de Dezastre, 2024).</w:t>
            </w:r>
          </w:p>
          <w:p w14:paraId="3BE933F8" w14:textId="0CB4B05A" w:rsidR="00031BDC" w:rsidRPr="005358E1" w:rsidRDefault="00031BDC" w:rsidP="00031BDC">
            <w:pPr>
              <w:tabs>
                <w:tab w:val="left" w:pos="884"/>
                <w:tab w:val="left" w:pos="1196"/>
              </w:tabs>
              <w:spacing w:after="0" w:line="240" w:lineRule="auto"/>
              <w:jc w:val="both"/>
              <w:rPr>
                <w:rFonts w:ascii="Times New Roman" w:hAnsi="Times New Roman"/>
                <w:bCs/>
                <w:iCs/>
                <w:sz w:val="24"/>
                <w:szCs w:val="24"/>
                <w:lang w:val="ro-MD"/>
              </w:rPr>
            </w:pPr>
            <w:r w:rsidRPr="005358E1">
              <w:rPr>
                <w:rFonts w:ascii="Times New Roman" w:hAnsi="Times New Roman"/>
                <w:bCs/>
                <w:iCs/>
                <w:sz w:val="24"/>
                <w:szCs w:val="24"/>
                <w:lang w:val="ro-MD"/>
              </w:rPr>
              <w:t>În partea ce ține de referirile pentru viitor, a utiliza deja termenul de „dezastru”, sau, respectiv, alt termen, conform prevederilor Legii nr.248/2025.</w:t>
            </w:r>
          </w:p>
        </w:tc>
        <w:tc>
          <w:tcPr>
            <w:tcW w:w="4724" w:type="dxa"/>
          </w:tcPr>
          <w:p w14:paraId="490F4655" w14:textId="77777777"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sidRPr="00021335">
              <w:rPr>
                <w:rFonts w:ascii="Times New Roman" w:hAnsi="Times New Roman"/>
                <w:b/>
                <w:bCs/>
                <w:sz w:val="24"/>
                <w:szCs w:val="24"/>
                <w:lang w:val="ro-MD"/>
              </w:rPr>
              <w:lastRenderedPageBreak/>
              <w:t xml:space="preserve">Se acceptă </w:t>
            </w:r>
          </w:p>
          <w:p w14:paraId="1FD95C32" w14:textId="77777777" w:rsidR="00031BDC" w:rsidRDefault="00031BDC" w:rsidP="00031BDC">
            <w:pPr>
              <w:tabs>
                <w:tab w:val="left" w:pos="884"/>
                <w:tab w:val="left" w:pos="1196"/>
              </w:tabs>
              <w:spacing w:after="0" w:line="240" w:lineRule="auto"/>
              <w:jc w:val="both"/>
              <w:rPr>
                <w:rFonts w:ascii="Times New Roman" w:hAnsi="Times New Roman"/>
                <w:bCs/>
                <w:sz w:val="24"/>
                <w:szCs w:val="24"/>
                <w:lang w:val="ro-MD"/>
              </w:rPr>
            </w:pPr>
            <w:r w:rsidRPr="00021335">
              <w:rPr>
                <w:rFonts w:ascii="Times New Roman" w:hAnsi="Times New Roman"/>
                <w:bCs/>
                <w:sz w:val="24"/>
                <w:szCs w:val="24"/>
                <w:lang w:val="ro-MD"/>
              </w:rPr>
              <w:t>Totodată, în conformitate cu dispozițiile tranzitorii ale legii, precum și având în vedere că actele normative sectoriale sunt în proces de ajustare, în Capitolul II „Analiza situației” se menține terminologia în vigoare la momentul elaborării datelor, respectiv „situație excepțională”, pentru asigurarea coerenței cu sursele statistice și documentele de referință utilizate.</w:t>
            </w:r>
          </w:p>
          <w:p w14:paraId="7C7B932C" w14:textId="367BC6CE" w:rsidR="00031BDC" w:rsidRPr="00021335" w:rsidRDefault="00031BDC" w:rsidP="00031BDC">
            <w:pPr>
              <w:tabs>
                <w:tab w:val="left" w:pos="884"/>
                <w:tab w:val="left" w:pos="1196"/>
              </w:tabs>
              <w:spacing w:after="0" w:line="240" w:lineRule="auto"/>
              <w:jc w:val="both"/>
              <w:rPr>
                <w:rFonts w:ascii="Times New Roman" w:hAnsi="Times New Roman"/>
                <w:bCs/>
                <w:sz w:val="24"/>
                <w:szCs w:val="24"/>
                <w:lang w:val="ro-MD"/>
              </w:rPr>
            </w:pPr>
            <w:r w:rsidRPr="00021335">
              <w:rPr>
                <w:rFonts w:ascii="Times New Roman" w:hAnsi="Times New Roman"/>
                <w:bCs/>
                <w:sz w:val="24"/>
                <w:szCs w:val="24"/>
                <w:lang w:val="ro-MD"/>
              </w:rPr>
              <w:t>În partea prospectivă a proiectului, precum și în referirile la evoluțiile viitoare ale cadrului normativ, se utilizează terminologia prevăzută de Legea nr. 248/2025, inclusiv noțiunea de „dezastru”, în vederea asigurării alinierii progresive la noul cadru legal și evitării confuziilor conceptuale.</w:t>
            </w:r>
          </w:p>
        </w:tc>
      </w:tr>
      <w:tr w:rsidR="00031BDC" w:rsidRPr="001B43D2" w14:paraId="3A7A7C0F" w14:textId="77777777" w:rsidTr="00DB3475">
        <w:trPr>
          <w:trHeight w:val="509"/>
        </w:trPr>
        <w:tc>
          <w:tcPr>
            <w:tcW w:w="3145" w:type="dxa"/>
          </w:tcPr>
          <w:p w14:paraId="5ECE7E76" w14:textId="77777777" w:rsidR="00031BDC" w:rsidRPr="00031BDC" w:rsidRDefault="00031BDC" w:rsidP="00031BDC">
            <w:pPr>
              <w:rPr>
                <w:rFonts w:ascii="Times New Roman" w:hAnsi="Times New Roman"/>
                <w:b/>
                <w:sz w:val="24"/>
                <w:lang w:val="sv-SE"/>
              </w:rPr>
            </w:pPr>
            <w:r w:rsidRPr="00031BDC">
              <w:rPr>
                <w:rFonts w:ascii="Times New Roman" w:hAnsi="Times New Roman"/>
                <w:b/>
                <w:sz w:val="24"/>
                <w:lang w:val="sv-SE"/>
              </w:rPr>
              <w:t>Ministerul Energiei</w:t>
            </w:r>
          </w:p>
          <w:p w14:paraId="2B8B4BB1" w14:textId="0BA57590" w:rsidR="00031BDC" w:rsidRPr="00031BDC" w:rsidRDefault="00031BDC" w:rsidP="00031BDC">
            <w:pPr>
              <w:rPr>
                <w:rFonts w:ascii="Times New Roman" w:hAnsi="Times New Roman"/>
                <w:sz w:val="24"/>
                <w:lang w:val="sv-SE"/>
              </w:rPr>
            </w:pPr>
            <w:r w:rsidRPr="00031BDC">
              <w:rPr>
                <w:rFonts w:ascii="Times New Roman" w:hAnsi="Times New Roman"/>
                <w:lang w:val="sv-SE"/>
              </w:rPr>
              <w:t>Nr. 05-1227 din 13 mai 2026</w:t>
            </w:r>
          </w:p>
        </w:tc>
        <w:tc>
          <w:tcPr>
            <w:tcW w:w="810" w:type="dxa"/>
          </w:tcPr>
          <w:p w14:paraId="19E37D6D"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77C15EAF" w14:textId="77777777" w:rsidR="00031BDC" w:rsidRPr="005358E1" w:rsidRDefault="00031BDC" w:rsidP="00031BDC">
            <w:pPr>
              <w:tabs>
                <w:tab w:val="left" w:pos="884"/>
                <w:tab w:val="left" w:pos="1196"/>
              </w:tabs>
              <w:spacing w:after="0" w:line="240" w:lineRule="auto"/>
              <w:jc w:val="both"/>
              <w:rPr>
                <w:rFonts w:ascii="Times New Roman" w:hAnsi="Times New Roman"/>
                <w:bCs/>
                <w:iCs/>
                <w:sz w:val="24"/>
                <w:szCs w:val="24"/>
                <w:lang w:val="ro-MD"/>
              </w:rPr>
            </w:pPr>
            <w:r w:rsidRPr="005358E1">
              <w:rPr>
                <w:rFonts w:ascii="Times New Roman" w:hAnsi="Times New Roman"/>
                <w:bCs/>
                <w:iCs/>
                <w:sz w:val="24"/>
                <w:szCs w:val="24"/>
                <w:lang w:val="ro-MD"/>
              </w:rPr>
              <w:t>Prin prezenta, urmare a examinării demersului Cancelariei de Stat nr. DGPȘG- 2274-18-69-1130 din 21 aprilie 2026 cu privire la avizarea proiectului hotărârii Guvernului cu privire la aprobarea Programului național de reducere a riscurilor de dezastre naturale pentru anii 2026-2030 (număr unic 384/MM/2026, autor – Ministerul Mediului), în limita competențelor funcționale, comunicăm despre susținerea proiectului cu următoarele propuneri.</w:t>
            </w:r>
          </w:p>
          <w:p w14:paraId="505A50CA" w14:textId="77777777" w:rsidR="00031BDC" w:rsidRPr="005358E1" w:rsidRDefault="00031BDC" w:rsidP="00031BDC">
            <w:pPr>
              <w:tabs>
                <w:tab w:val="left" w:pos="884"/>
                <w:tab w:val="left" w:pos="1196"/>
              </w:tabs>
              <w:spacing w:after="0" w:line="240" w:lineRule="auto"/>
              <w:jc w:val="both"/>
              <w:rPr>
                <w:rFonts w:ascii="Times New Roman" w:hAnsi="Times New Roman"/>
                <w:bCs/>
                <w:iCs/>
                <w:sz w:val="24"/>
                <w:szCs w:val="24"/>
                <w:lang w:val="ro-MD"/>
              </w:rPr>
            </w:pPr>
            <w:r w:rsidRPr="005358E1">
              <w:rPr>
                <w:rFonts w:ascii="Times New Roman" w:hAnsi="Times New Roman"/>
                <w:bCs/>
                <w:iCs/>
                <w:sz w:val="24"/>
                <w:szCs w:val="24"/>
                <w:lang w:val="ro-MD"/>
              </w:rPr>
              <w:t>Programul propus spre aprobare introduce o abordare mult mai structurată, integrată și orientată de la intervenție și gestionarea situațiilor de urgență după producerea dezastrelor spre reziliență la schimbările climatice și protecție a infrastructurii critice.</w:t>
            </w:r>
          </w:p>
          <w:p w14:paraId="33DA40E8" w14:textId="77777777" w:rsidR="00031BDC" w:rsidRPr="005358E1" w:rsidRDefault="00031BDC" w:rsidP="00031BDC">
            <w:pPr>
              <w:tabs>
                <w:tab w:val="left" w:pos="884"/>
                <w:tab w:val="left" w:pos="1196"/>
              </w:tabs>
              <w:spacing w:after="0" w:line="240" w:lineRule="auto"/>
              <w:jc w:val="both"/>
              <w:rPr>
                <w:rFonts w:ascii="Times New Roman" w:hAnsi="Times New Roman"/>
                <w:bCs/>
                <w:iCs/>
                <w:sz w:val="24"/>
                <w:szCs w:val="24"/>
                <w:lang w:val="ro-MD"/>
              </w:rPr>
            </w:pPr>
            <w:r w:rsidRPr="005358E1">
              <w:rPr>
                <w:rFonts w:ascii="Times New Roman" w:hAnsi="Times New Roman"/>
                <w:bCs/>
                <w:iCs/>
                <w:sz w:val="24"/>
                <w:szCs w:val="24"/>
                <w:lang w:val="ro-MD"/>
              </w:rPr>
              <w:t>De ordin redacțional, se propune înlocuirea cuvântului „electricitate” cu cuvântul „energetice” în prevederile din pct. 95, precum și în Tabelul nr. 17 din pct. 100 al Programului.</w:t>
            </w:r>
          </w:p>
          <w:p w14:paraId="474F73F2" w14:textId="56F8D0DB" w:rsidR="00031BDC" w:rsidRPr="005358E1" w:rsidRDefault="00031BDC" w:rsidP="00031BDC">
            <w:pPr>
              <w:tabs>
                <w:tab w:val="left" w:pos="884"/>
                <w:tab w:val="left" w:pos="1196"/>
              </w:tabs>
              <w:spacing w:after="0" w:line="240" w:lineRule="auto"/>
              <w:jc w:val="both"/>
              <w:rPr>
                <w:rFonts w:ascii="Times New Roman" w:hAnsi="Times New Roman"/>
                <w:bCs/>
                <w:iCs/>
                <w:sz w:val="24"/>
                <w:szCs w:val="24"/>
                <w:lang w:val="ro-MD"/>
              </w:rPr>
            </w:pPr>
            <w:r w:rsidRPr="005358E1">
              <w:rPr>
                <w:rFonts w:ascii="Times New Roman" w:hAnsi="Times New Roman"/>
                <w:bCs/>
                <w:iCs/>
                <w:sz w:val="24"/>
                <w:szCs w:val="24"/>
                <w:lang w:val="ro-MD"/>
              </w:rPr>
              <w:t>De remarcat că, tendința actuală este de integrare a managementului riscurilor climatice și naturale în politicile publice, având un rol preventiv în diminuarea impactului dezastrelor naturale, cu efecte directe în asigurarea funcționării sigure, fiabile și eficiente a sistemului energetic.</w:t>
            </w:r>
          </w:p>
        </w:tc>
        <w:tc>
          <w:tcPr>
            <w:tcW w:w="4724" w:type="dxa"/>
          </w:tcPr>
          <w:p w14:paraId="4E1FF157" w14:textId="2C608136"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031BDC" w:rsidRPr="001B43D2" w14:paraId="274F250C" w14:textId="77777777" w:rsidTr="00DB3475">
        <w:trPr>
          <w:trHeight w:val="509"/>
        </w:trPr>
        <w:tc>
          <w:tcPr>
            <w:tcW w:w="3145" w:type="dxa"/>
          </w:tcPr>
          <w:p w14:paraId="2BCD41F5" w14:textId="77777777" w:rsidR="00031BDC" w:rsidRDefault="00031BDC" w:rsidP="00031BDC">
            <w:pPr>
              <w:rPr>
                <w:rFonts w:ascii="Times New Roman" w:hAnsi="Times New Roman"/>
                <w:b/>
                <w:sz w:val="24"/>
              </w:rPr>
            </w:pPr>
            <w:proofErr w:type="spellStart"/>
            <w:r w:rsidRPr="005358E1">
              <w:rPr>
                <w:rFonts w:ascii="Times New Roman" w:hAnsi="Times New Roman"/>
                <w:b/>
                <w:sz w:val="24"/>
              </w:rPr>
              <w:t>Inspectoratul</w:t>
            </w:r>
            <w:proofErr w:type="spellEnd"/>
            <w:r w:rsidRPr="005358E1">
              <w:rPr>
                <w:rFonts w:ascii="Times New Roman" w:hAnsi="Times New Roman"/>
                <w:b/>
                <w:sz w:val="24"/>
              </w:rPr>
              <w:t xml:space="preserve"> </w:t>
            </w:r>
            <w:proofErr w:type="spellStart"/>
            <w:r w:rsidRPr="005358E1">
              <w:rPr>
                <w:rFonts w:ascii="Times New Roman" w:hAnsi="Times New Roman"/>
                <w:b/>
                <w:sz w:val="24"/>
              </w:rPr>
              <w:t>Național</w:t>
            </w:r>
            <w:proofErr w:type="spellEnd"/>
            <w:r w:rsidRPr="005358E1">
              <w:rPr>
                <w:rFonts w:ascii="Times New Roman" w:hAnsi="Times New Roman"/>
                <w:b/>
                <w:sz w:val="24"/>
              </w:rPr>
              <w:t xml:space="preserve"> </w:t>
            </w:r>
            <w:proofErr w:type="spellStart"/>
            <w:r w:rsidRPr="005358E1">
              <w:rPr>
                <w:rFonts w:ascii="Times New Roman" w:hAnsi="Times New Roman"/>
                <w:b/>
                <w:sz w:val="24"/>
              </w:rPr>
              <w:t>pentru</w:t>
            </w:r>
            <w:proofErr w:type="spellEnd"/>
            <w:r w:rsidRPr="005358E1">
              <w:rPr>
                <w:rFonts w:ascii="Times New Roman" w:hAnsi="Times New Roman"/>
                <w:b/>
                <w:sz w:val="24"/>
              </w:rPr>
              <w:t xml:space="preserve"> </w:t>
            </w:r>
            <w:proofErr w:type="spellStart"/>
            <w:r w:rsidRPr="005358E1">
              <w:rPr>
                <w:rFonts w:ascii="Times New Roman" w:hAnsi="Times New Roman"/>
                <w:b/>
                <w:sz w:val="24"/>
              </w:rPr>
              <w:t>Supraveghere</w:t>
            </w:r>
            <w:proofErr w:type="spellEnd"/>
            <w:r w:rsidRPr="005358E1">
              <w:rPr>
                <w:rFonts w:ascii="Times New Roman" w:hAnsi="Times New Roman"/>
                <w:b/>
                <w:sz w:val="24"/>
              </w:rPr>
              <w:t xml:space="preserve"> </w:t>
            </w:r>
            <w:proofErr w:type="spellStart"/>
            <w:r w:rsidRPr="005358E1">
              <w:rPr>
                <w:rFonts w:ascii="Times New Roman" w:hAnsi="Times New Roman"/>
                <w:b/>
                <w:sz w:val="24"/>
              </w:rPr>
              <w:t>Tehnică</w:t>
            </w:r>
            <w:proofErr w:type="spellEnd"/>
            <w:r>
              <w:rPr>
                <w:rFonts w:ascii="Times New Roman" w:hAnsi="Times New Roman"/>
                <w:b/>
                <w:sz w:val="24"/>
              </w:rPr>
              <w:t xml:space="preserve"> </w:t>
            </w:r>
          </w:p>
          <w:p w14:paraId="4E0179E1" w14:textId="51D1A341" w:rsidR="00031BDC" w:rsidRPr="005358E1" w:rsidRDefault="00031BDC" w:rsidP="00031BDC">
            <w:pPr>
              <w:rPr>
                <w:rFonts w:ascii="Times New Roman" w:hAnsi="Times New Roman"/>
                <w:sz w:val="24"/>
              </w:rPr>
            </w:pPr>
            <w:r w:rsidRPr="005358E1">
              <w:rPr>
                <w:rFonts w:ascii="Times New Roman" w:hAnsi="Times New Roman"/>
              </w:rPr>
              <w:t>nr. 2594/26 din 23.04.2026</w:t>
            </w:r>
          </w:p>
        </w:tc>
        <w:tc>
          <w:tcPr>
            <w:tcW w:w="810" w:type="dxa"/>
          </w:tcPr>
          <w:p w14:paraId="29AD9591"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034F9394" w14:textId="261F6EB6" w:rsidR="00031BDC" w:rsidRPr="005358E1" w:rsidRDefault="00031BDC" w:rsidP="00031BDC">
            <w:pPr>
              <w:tabs>
                <w:tab w:val="left" w:pos="884"/>
                <w:tab w:val="left" w:pos="1196"/>
              </w:tabs>
              <w:spacing w:after="0" w:line="240" w:lineRule="auto"/>
              <w:jc w:val="both"/>
              <w:rPr>
                <w:rFonts w:ascii="Times New Roman" w:hAnsi="Times New Roman"/>
                <w:bCs/>
                <w:iCs/>
                <w:sz w:val="24"/>
                <w:szCs w:val="24"/>
                <w:lang w:val="ro-MD"/>
              </w:rPr>
            </w:pPr>
            <w:r>
              <w:rPr>
                <w:rFonts w:ascii="Times New Roman" w:hAnsi="Times New Roman"/>
                <w:bCs/>
                <w:iCs/>
                <w:sz w:val="24"/>
                <w:szCs w:val="24"/>
                <w:lang w:val="ro-MD"/>
              </w:rPr>
              <w:t xml:space="preserve">Lipsa obiecțiilor </w:t>
            </w:r>
            <w:r w:rsidRPr="005358E1">
              <w:rPr>
                <w:rFonts w:ascii="Times New Roman" w:hAnsi="Times New Roman"/>
                <w:bCs/>
                <w:iCs/>
                <w:sz w:val="24"/>
                <w:szCs w:val="24"/>
                <w:lang w:val="ro-MD"/>
              </w:rPr>
              <w:t>sau propuneri</w:t>
            </w:r>
            <w:r>
              <w:rPr>
                <w:rFonts w:ascii="Times New Roman" w:hAnsi="Times New Roman"/>
                <w:bCs/>
                <w:iCs/>
                <w:sz w:val="24"/>
                <w:szCs w:val="24"/>
                <w:lang w:val="ro-MD"/>
              </w:rPr>
              <w:t xml:space="preserve">lor </w:t>
            </w:r>
            <w:r w:rsidRPr="005358E1">
              <w:rPr>
                <w:rFonts w:ascii="Times New Roman" w:hAnsi="Times New Roman"/>
                <w:bCs/>
                <w:iCs/>
                <w:sz w:val="24"/>
                <w:szCs w:val="24"/>
                <w:lang w:val="ro-MD"/>
              </w:rPr>
              <w:t xml:space="preserve"> de completare</w:t>
            </w:r>
          </w:p>
        </w:tc>
        <w:tc>
          <w:tcPr>
            <w:tcW w:w="4724" w:type="dxa"/>
          </w:tcPr>
          <w:p w14:paraId="36B350D7" w14:textId="77777777"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acceptă </w:t>
            </w:r>
          </w:p>
          <w:p w14:paraId="1EDD3536" w14:textId="0179948D" w:rsidR="00031BDC" w:rsidRPr="00251E19" w:rsidRDefault="00031BDC" w:rsidP="00031BDC">
            <w:pPr>
              <w:tabs>
                <w:tab w:val="left" w:pos="884"/>
                <w:tab w:val="left" w:pos="1196"/>
              </w:tabs>
              <w:spacing w:after="0" w:line="240" w:lineRule="auto"/>
              <w:jc w:val="both"/>
              <w:rPr>
                <w:rFonts w:ascii="Times New Roman" w:hAnsi="Times New Roman"/>
                <w:bCs/>
                <w:sz w:val="24"/>
                <w:szCs w:val="24"/>
                <w:lang w:val="ro-MD"/>
              </w:rPr>
            </w:pPr>
            <w:r w:rsidRPr="00251E19">
              <w:rPr>
                <w:rFonts w:ascii="Times New Roman" w:hAnsi="Times New Roman"/>
                <w:bCs/>
                <w:sz w:val="24"/>
                <w:szCs w:val="24"/>
                <w:lang w:val="ro-MD"/>
              </w:rPr>
              <w:t xml:space="preserve">Proiectul a fost ajustat </w:t>
            </w:r>
            <w:proofErr w:type="spellStart"/>
            <w:r w:rsidRPr="00251E19">
              <w:rPr>
                <w:rFonts w:ascii="Times New Roman" w:hAnsi="Times New Roman"/>
                <w:bCs/>
                <w:sz w:val="24"/>
                <w:szCs w:val="24"/>
                <w:lang w:val="ro-MD"/>
              </w:rPr>
              <w:t>ase</w:t>
            </w:r>
            <w:proofErr w:type="spellEnd"/>
            <w:r w:rsidRPr="00251E19">
              <w:rPr>
                <w:rFonts w:ascii="Times New Roman" w:hAnsi="Times New Roman"/>
                <w:bCs/>
                <w:sz w:val="24"/>
                <w:szCs w:val="24"/>
                <w:lang w:val="ro-MD"/>
              </w:rPr>
              <w:t xml:space="preserve"> vedea pct. 21</w:t>
            </w:r>
          </w:p>
        </w:tc>
      </w:tr>
      <w:tr w:rsidR="00031BDC" w:rsidRPr="00AC1710" w14:paraId="41FDFC40" w14:textId="77777777" w:rsidTr="00DB3475">
        <w:trPr>
          <w:trHeight w:val="509"/>
        </w:trPr>
        <w:tc>
          <w:tcPr>
            <w:tcW w:w="3145" w:type="dxa"/>
          </w:tcPr>
          <w:p w14:paraId="1E42A6E9" w14:textId="77777777" w:rsidR="00031BDC" w:rsidRPr="00031BDC" w:rsidRDefault="00031BDC" w:rsidP="00031BDC">
            <w:pPr>
              <w:rPr>
                <w:rFonts w:ascii="Times New Roman" w:hAnsi="Times New Roman"/>
                <w:b/>
                <w:sz w:val="24"/>
                <w:lang w:val="sv-SE"/>
              </w:rPr>
            </w:pPr>
            <w:r w:rsidRPr="00031BDC">
              <w:rPr>
                <w:rFonts w:ascii="Times New Roman" w:hAnsi="Times New Roman"/>
                <w:b/>
                <w:sz w:val="24"/>
                <w:lang w:val="sv-SE"/>
              </w:rPr>
              <w:lastRenderedPageBreak/>
              <w:t>Institutul de Zoologie, USM</w:t>
            </w:r>
          </w:p>
          <w:p w14:paraId="063FA51A" w14:textId="3167FEA7" w:rsidR="00031BDC" w:rsidRPr="00031BDC" w:rsidRDefault="00031BDC" w:rsidP="00031BDC">
            <w:pPr>
              <w:rPr>
                <w:rFonts w:ascii="Times New Roman" w:hAnsi="Times New Roman"/>
                <w:sz w:val="24"/>
                <w:lang w:val="sv-SE"/>
              </w:rPr>
            </w:pPr>
            <w:r w:rsidRPr="00031BDC">
              <w:rPr>
                <w:rFonts w:ascii="Times New Roman" w:hAnsi="Times New Roman"/>
                <w:lang w:val="sv-SE"/>
              </w:rPr>
              <w:t>Nr. 62101 din 08.05.2026</w:t>
            </w:r>
          </w:p>
        </w:tc>
        <w:tc>
          <w:tcPr>
            <w:tcW w:w="810" w:type="dxa"/>
          </w:tcPr>
          <w:p w14:paraId="52AD9B4E"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692BD667" w14:textId="0FD49C55" w:rsidR="00031BDC" w:rsidRDefault="00031BDC" w:rsidP="00031BDC">
            <w:pPr>
              <w:tabs>
                <w:tab w:val="left" w:pos="884"/>
                <w:tab w:val="left" w:pos="1196"/>
              </w:tabs>
              <w:spacing w:after="0" w:line="240" w:lineRule="auto"/>
              <w:jc w:val="both"/>
              <w:rPr>
                <w:rFonts w:ascii="Times New Roman" w:hAnsi="Times New Roman"/>
                <w:bCs/>
                <w:iCs/>
                <w:sz w:val="24"/>
                <w:szCs w:val="24"/>
                <w:lang w:val="ro-MD"/>
              </w:rPr>
            </w:pPr>
            <w:r>
              <w:rPr>
                <w:rFonts w:ascii="Times New Roman" w:hAnsi="Times New Roman"/>
                <w:bCs/>
                <w:iCs/>
                <w:sz w:val="24"/>
                <w:szCs w:val="24"/>
                <w:lang w:val="ro-MD"/>
              </w:rPr>
              <w:t>Conținutul Programului naț</w:t>
            </w:r>
            <w:r w:rsidRPr="005358E1">
              <w:rPr>
                <w:rFonts w:ascii="Times New Roman" w:hAnsi="Times New Roman"/>
                <w:bCs/>
                <w:iCs/>
                <w:sz w:val="24"/>
                <w:szCs w:val="24"/>
                <w:lang w:val="ro-MD"/>
              </w:rPr>
              <w:t>ional de reducere a riscurilor de dezastre naturale pentru anii</w:t>
            </w:r>
            <w:r>
              <w:rPr>
                <w:rFonts w:ascii="Times New Roman" w:hAnsi="Times New Roman"/>
                <w:bCs/>
                <w:iCs/>
                <w:sz w:val="24"/>
                <w:szCs w:val="24"/>
                <w:lang w:val="ro-MD"/>
              </w:rPr>
              <w:t xml:space="preserve"> </w:t>
            </w:r>
            <w:r w:rsidRPr="005358E1">
              <w:rPr>
                <w:rFonts w:ascii="Times New Roman" w:hAnsi="Times New Roman"/>
                <w:bCs/>
                <w:iCs/>
                <w:sz w:val="24"/>
                <w:szCs w:val="24"/>
                <w:lang w:val="ro-MD"/>
              </w:rPr>
              <w:t>2026-2030 este informativ, arg</w:t>
            </w:r>
            <w:r>
              <w:rPr>
                <w:rFonts w:ascii="Times New Roman" w:hAnsi="Times New Roman"/>
                <w:bCs/>
                <w:iCs/>
                <w:sz w:val="24"/>
                <w:szCs w:val="24"/>
                <w:lang w:val="ro-MD"/>
              </w:rPr>
              <w:t xml:space="preserve">umentat si bine structurat, </w:t>
            </w:r>
            <w:proofErr w:type="spellStart"/>
            <w:r>
              <w:rPr>
                <w:rFonts w:ascii="Times New Roman" w:hAnsi="Times New Roman"/>
                <w:bCs/>
                <w:iCs/>
                <w:sz w:val="24"/>
                <w:szCs w:val="24"/>
                <w:lang w:val="ro-MD"/>
              </w:rPr>
              <w:t>insă</w:t>
            </w:r>
            <w:proofErr w:type="spellEnd"/>
            <w:r>
              <w:rPr>
                <w:rFonts w:ascii="Times New Roman" w:hAnsi="Times New Roman"/>
                <w:bCs/>
                <w:iCs/>
                <w:sz w:val="24"/>
                <w:szCs w:val="24"/>
                <w:lang w:val="ro-MD"/>
              </w:rPr>
              <w:t xml:space="preserve"> textul ar fi </w:t>
            </w:r>
            <w:r w:rsidRPr="005358E1">
              <w:rPr>
                <w:rFonts w:ascii="Times New Roman" w:hAnsi="Times New Roman"/>
                <w:bCs/>
                <w:iCs/>
                <w:sz w:val="24"/>
                <w:szCs w:val="24"/>
                <w:lang w:val="ro-MD"/>
              </w:rPr>
              <w:t>bine de redus, cu</w:t>
            </w:r>
            <w:r>
              <w:rPr>
                <w:rFonts w:ascii="Times New Roman" w:hAnsi="Times New Roman"/>
                <w:bCs/>
                <w:iCs/>
                <w:sz w:val="24"/>
                <w:szCs w:val="24"/>
                <w:lang w:val="ro-MD"/>
              </w:rPr>
              <w:t xml:space="preserve"> </w:t>
            </w:r>
            <w:r w:rsidRPr="005358E1">
              <w:rPr>
                <w:rFonts w:ascii="Times New Roman" w:hAnsi="Times New Roman"/>
                <w:bCs/>
                <w:iCs/>
                <w:sz w:val="24"/>
                <w:szCs w:val="24"/>
                <w:lang w:val="ro-MD"/>
              </w:rPr>
              <w:t xml:space="preserve">includerea </w:t>
            </w:r>
            <w:proofErr w:type="spellStart"/>
            <w:r w:rsidRPr="005358E1">
              <w:rPr>
                <w:rFonts w:ascii="Times New Roman" w:hAnsi="Times New Roman"/>
                <w:bCs/>
                <w:iCs/>
                <w:sz w:val="24"/>
                <w:szCs w:val="24"/>
                <w:lang w:val="ro-MD"/>
              </w:rPr>
              <w:t>re</w:t>
            </w:r>
            <w:r>
              <w:rPr>
                <w:rFonts w:ascii="Times New Roman" w:hAnsi="Times New Roman"/>
                <w:bCs/>
                <w:iCs/>
                <w:sz w:val="24"/>
                <w:szCs w:val="24"/>
                <w:lang w:val="ro-MD"/>
              </w:rPr>
              <w:t>ferintelor</w:t>
            </w:r>
            <w:proofErr w:type="spellEnd"/>
            <w:r>
              <w:rPr>
                <w:rFonts w:ascii="Times New Roman" w:hAnsi="Times New Roman"/>
                <w:bCs/>
                <w:iCs/>
                <w:sz w:val="24"/>
                <w:szCs w:val="24"/>
                <w:lang w:val="ro-MD"/>
              </w:rPr>
              <w:t xml:space="preserve"> la sursele deja pu</w:t>
            </w:r>
            <w:r w:rsidRPr="005358E1">
              <w:rPr>
                <w:rFonts w:ascii="Times New Roman" w:hAnsi="Times New Roman"/>
                <w:bCs/>
                <w:iCs/>
                <w:sz w:val="24"/>
                <w:szCs w:val="24"/>
                <w:lang w:val="ro-MD"/>
              </w:rPr>
              <w:t>blicate.</w:t>
            </w:r>
          </w:p>
        </w:tc>
        <w:tc>
          <w:tcPr>
            <w:tcW w:w="4724" w:type="dxa"/>
          </w:tcPr>
          <w:p w14:paraId="51CD09CE" w14:textId="77777777"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p>
        </w:tc>
      </w:tr>
      <w:tr w:rsidR="00031BDC" w:rsidRPr="00AC1710" w14:paraId="74C0D4FB" w14:textId="77777777" w:rsidTr="00DB3475">
        <w:trPr>
          <w:trHeight w:val="509"/>
        </w:trPr>
        <w:tc>
          <w:tcPr>
            <w:tcW w:w="3145" w:type="dxa"/>
          </w:tcPr>
          <w:p w14:paraId="6F9C55D5" w14:textId="77777777" w:rsidR="00031BDC" w:rsidRPr="00031BDC" w:rsidRDefault="00031BDC" w:rsidP="00031BDC">
            <w:pPr>
              <w:rPr>
                <w:rFonts w:ascii="Times New Roman" w:hAnsi="Times New Roman"/>
                <w:b/>
                <w:sz w:val="24"/>
                <w:lang w:val="ro-MD"/>
              </w:rPr>
            </w:pPr>
          </w:p>
        </w:tc>
        <w:tc>
          <w:tcPr>
            <w:tcW w:w="810" w:type="dxa"/>
          </w:tcPr>
          <w:p w14:paraId="5B95AE89"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419CBC45" w14:textId="40AB81F4" w:rsidR="00031BDC" w:rsidRPr="005358E1" w:rsidRDefault="00031BDC" w:rsidP="00031BDC">
            <w:pPr>
              <w:tabs>
                <w:tab w:val="left" w:pos="884"/>
                <w:tab w:val="left" w:pos="1196"/>
              </w:tabs>
              <w:spacing w:after="0" w:line="240" w:lineRule="auto"/>
              <w:jc w:val="both"/>
              <w:rPr>
                <w:rFonts w:ascii="Times New Roman" w:hAnsi="Times New Roman"/>
                <w:bCs/>
                <w:iCs/>
                <w:sz w:val="24"/>
                <w:szCs w:val="24"/>
                <w:lang w:val="ro-MD"/>
              </w:rPr>
            </w:pPr>
            <w:r w:rsidRPr="005358E1">
              <w:rPr>
                <w:rFonts w:ascii="Times New Roman" w:hAnsi="Times New Roman"/>
                <w:bCs/>
                <w:iCs/>
                <w:sz w:val="24"/>
                <w:szCs w:val="24"/>
                <w:lang w:val="ro-MD"/>
              </w:rPr>
              <w:t xml:space="preserve">Pentru atingerea obiectivelor trasate in Planul de </w:t>
            </w:r>
            <w:proofErr w:type="spellStart"/>
            <w:r w:rsidRPr="005358E1">
              <w:rPr>
                <w:rFonts w:ascii="Times New Roman" w:hAnsi="Times New Roman"/>
                <w:bCs/>
                <w:iCs/>
                <w:sz w:val="24"/>
                <w:szCs w:val="24"/>
                <w:lang w:val="ro-MD"/>
              </w:rPr>
              <w:t>Actiuni</w:t>
            </w:r>
            <w:proofErr w:type="spellEnd"/>
            <w:r w:rsidRPr="005358E1">
              <w:rPr>
                <w:rFonts w:ascii="Times New Roman" w:hAnsi="Times New Roman"/>
                <w:bCs/>
                <w:iCs/>
                <w:sz w:val="24"/>
                <w:szCs w:val="24"/>
                <w:lang w:val="ro-MD"/>
              </w:rPr>
              <w:t xml:space="preserve"> (Anexa nr. 1), con</w:t>
            </w:r>
            <w:r>
              <w:rPr>
                <w:rFonts w:ascii="Times New Roman" w:hAnsi="Times New Roman"/>
                <w:bCs/>
                <w:iCs/>
                <w:sz w:val="24"/>
                <w:szCs w:val="24"/>
                <w:lang w:val="ro-MD"/>
              </w:rPr>
              <w:t>sideră</w:t>
            </w:r>
            <w:r w:rsidRPr="005358E1">
              <w:rPr>
                <w:rFonts w:ascii="Times New Roman" w:hAnsi="Times New Roman"/>
                <w:bCs/>
                <w:iCs/>
                <w:sz w:val="24"/>
                <w:szCs w:val="24"/>
                <w:lang w:val="ro-MD"/>
              </w:rPr>
              <w:t>m drept</w:t>
            </w:r>
            <w:r>
              <w:rPr>
                <w:rFonts w:ascii="Times New Roman" w:hAnsi="Times New Roman"/>
                <w:bCs/>
                <w:iCs/>
                <w:sz w:val="24"/>
                <w:szCs w:val="24"/>
                <w:lang w:val="ro-MD"/>
              </w:rPr>
              <w:t xml:space="preserve"> oportun includerea institutelor de cercetare din cadru</w:t>
            </w:r>
            <w:r w:rsidRPr="005358E1">
              <w:rPr>
                <w:rFonts w:ascii="Times New Roman" w:hAnsi="Times New Roman"/>
                <w:bCs/>
                <w:iCs/>
                <w:sz w:val="24"/>
                <w:szCs w:val="24"/>
                <w:lang w:val="ro-MD"/>
              </w:rPr>
              <w:t xml:space="preserve">l </w:t>
            </w:r>
            <w:r>
              <w:rPr>
                <w:rFonts w:ascii="Times New Roman" w:hAnsi="Times New Roman"/>
                <w:bCs/>
                <w:iCs/>
                <w:sz w:val="24"/>
                <w:szCs w:val="24"/>
                <w:lang w:val="ro-MD"/>
              </w:rPr>
              <w:t>Universității</w:t>
            </w:r>
            <w:r w:rsidRPr="005358E1">
              <w:rPr>
                <w:rFonts w:ascii="Times New Roman" w:hAnsi="Times New Roman"/>
                <w:bCs/>
                <w:iCs/>
                <w:sz w:val="24"/>
                <w:szCs w:val="24"/>
                <w:lang w:val="ro-MD"/>
              </w:rPr>
              <w:t xml:space="preserve"> de Stat din Moldova si</w:t>
            </w:r>
            <w:r>
              <w:rPr>
                <w:rFonts w:ascii="Times New Roman" w:hAnsi="Times New Roman"/>
                <w:bCs/>
                <w:iCs/>
                <w:sz w:val="24"/>
                <w:szCs w:val="24"/>
                <w:lang w:val="ro-MD"/>
              </w:rPr>
              <w:t xml:space="preserve"> anume </w:t>
            </w:r>
            <w:proofErr w:type="spellStart"/>
            <w:r>
              <w:rPr>
                <w:rFonts w:ascii="Times New Roman" w:hAnsi="Times New Roman"/>
                <w:bCs/>
                <w:iCs/>
                <w:sz w:val="24"/>
                <w:szCs w:val="24"/>
                <w:lang w:val="ro-MD"/>
              </w:rPr>
              <w:t>lnstitutul</w:t>
            </w:r>
            <w:proofErr w:type="spellEnd"/>
            <w:r>
              <w:rPr>
                <w:rFonts w:ascii="Times New Roman" w:hAnsi="Times New Roman"/>
                <w:bCs/>
                <w:iCs/>
                <w:sz w:val="24"/>
                <w:szCs w:val="24"/>
                <w:lang w:val="ro-MD"/>
              </w:rPr>
              <w:t xml:space="preserve"> de Zoologie și Institutul de Ecologie ș</w:t>
            </w:r>
            <w:r w:rsidRPr="005358E1">
              <w:rPr>
                <w:rFonts w:ascii="Times New Roman" w:hAnsi="Times New Roman"/>
                <w:bCs/>
                <w:iCs/>
                <w:sz w:val="24"/>
                <w:szCs w:val="24"/>
                <w:lang w:val="ro-MD"/>
              </w:rPr>
              <w:t>i Geografie in calitate de</w:t>
            </w:r>
            <w:r>
              <w:rPr>
                <w:rFonts w:ascii="Times New Roman" w:hAnsi="Times New Roman"/>
                <w:bCs/>
                <w:iCs/>
                <w:sz w:val="24"/>
                <w:szCs w:val="24"/>
                <w:lang w:val="ro-MD"/>
              </w:rPr>
              <w:t xml:space="preserve"> </w:t>
            </w:r>
            <w:proofErr w:type="spellStart"/>
            <w:r>
              <w:rPr>
                <w:rFonts w:ascii="Times New Roman" w:hAnsi="Times New Roman"/>
                <w:bCs/>
                <w:iCs/>
                <w:sz w:val="24"/>
                <w:szCs w:val="24"/>
                <w:lang w:val="ro-MD"/>
              </w:rPr>
              <w:t>coexecutori</w:t>
            </w:r>
            <w:proofErr w:type="spellEnd"/>
            <w:r>
              <w:rPr>
                <w:rFonts w:ascii="Times New Roman" w:hAnsi="Times New Roman"/>
                <w:bCs/>
                <w:iCs/>
                <w:sz w:val="24"/>
                <w:szCs w:val="24"/>
                <w:lang w:val="ro-MD"/>
              </w:rPr>
              <w:t xml:space="preserve"> in urmă</w:t>
            </w:r>
            <w:r w:rsidRPr="005358E1">
              <w:rPr>
                <w:rFonts w:ascii="Times New Roman" w:hAnsi="Times New Roman"/>
                <w:bCs/>
                <w:iCs/>
                <w:sz w:val="24"/>
                <w:szCs w:val="24"/>
                <w:lang w:val="ro-MD"/>
              </w:rPr>
              <w:t>toarele obiective:</w:t>
            </w:r>
            <w:r>
              <w:rPr>
                <w:rFonts w:ascii="Times New Roman" w:hAnsi="Times New Roman"/>
                <w:bCs/>
                <w:iCs/>
                <w:sz w:val="24"/>
                <w:szCs w:val="24"/>
                <w:lang w:val="ro-MD"/>
              </w:rPr>
              <w:t xml:space="preserve"> </w:t>
            </w:r>
            <w:r w:rsidRPr="005358E1">
              <w:rPr>
                <w:rFonts w:ascii="Times New Roman" w:hAnsi="Times New Roman"/>
                <w:bCs/>
                <w:iCs/>
                <w:sz w:val="24"/>
                <w:szCs w:val="24"/>
                <w:lang w:val="ro-MD"/>
              </w:rPr>
              <w:t xml:space="preserve">1.2: </w:t>
            </w:r>
            <w:proofErr w:type="spellStart"/>
            <w:r>
              <w:rPr>
                <w:rFonts w:ascii="Times New Roman" w:hAnsi="Times New Roman"/>
                <w:bCs/>
                <w:iCs/>
                <w:sz w:val="24"/>
                <w:szCs w:val="24"/>
                <w:lang w:val="ro-MD"/>
              </w:rPr>
              <w:t>pînă</w:t>
            </w:r>
            <w:proofErr w:type="spellEnd"/>
            <w:r w:rsidRPr="005358E1">
              <w:rPr>
                <w:rFonts w:ascii="Times New Roman" w:hAnsi="Times New Roman"/>
                <w:bCs/>
                <w:iCs/>
                <w:sz w:val="24"/>
                <w:szCs w:val="24"/>
                <w:lang w:val="ro-MD"/>
              </w:rPr>
              <w:t xml:space="preserve"> in a</w:t>
            </w:r>
            <w:r>
              <w:rPr>
                <w:rFonts w:ascii="Times New Roman" w:hAnsi="Times New Roman"/>
                <w:bCs/>
                <w:iCs/>
                <w:sz w:val="24"/>
                <w:szCs w:val="24"/>
                <w:lang w:val="ro-MD"/>
              </w:rPr>
              <w:t>nul 2030, consolidarea rezilienț</w:t>
            </w:r>
            <w:r w:rsidRPr="005358E1">
              <w:rPr>
                <w:rFonts w:ascii="Times New Roman" w:hAnsi="Times New Roman"/>
                <w:bCs/>
                <w:iCs/>
                <w:sz w:val="24"/>
                <w:szCs w:val="24"/>
                <w:lang w:val="ro-MD"/>
              </w:rPr>
              <w:t>ei comun</w:t>
            </w:r>
            <w:r>
              <w:rPr>
                <w:rFonts w:ascii="Times New Roman" w:hAnsi="Times New Roman"/>
                <w:bCs/>
                <w:iCs/>
                <w:sz w:val="24"/>
                <w:szCs w:val="24"/>
                <w:lang w:val="ro-MD"/>
              </w:rPr>
              <w:t xml:space="preserve">itare prin </w:t>
            </w:r>
            <w:proofErr w:type="spellStart"/>
            <w:r>
              <w:rPr>
                <w:rFonts w:ascii="Times New Roman" w:hAnsi="Times New Roman"/>
                <w:bCs/>
                <w:iCs/>
                <w:sz w:val="24"/>
                <w:szCs w:val="24"/>
                <w:lang w:val="ro-MD"/>
              </w:rPr>
              <w:t>cresterea</w:t>
            </w:r>
            <w:proofErr w:type="spellEnd"/>
            <w:r>
              <w:rPr>
                <w:rFonts w:ascii="Times New Roman" w:hAnsi="Times New Roman"/>
                <w:bCs/>
                <w:iCs/>
                <w:sz w:val="24"/>
                <w:szCs w:val="24"/>
                <w:lang w:val="ro-MD"/>
              </w:rPr>
              <w:t xml:space="preserve"> gradului </w:t>
            </w:r>
            <w:r w:rsidRPr="005358E1">
              <w:rPr>
                <w:rFonts w:ascii="Times New Roman" w:hAnsi="Times New Roman"/>
                <w:bCs/>
                <w:iCs/>
                <w:sz w:val="24"/>
                <w:szCs w:val="24"/>
                <w:lang w:val="ro-MD"/>
              </w:rPr>
              <w:t>de</w:t>
            </w:r>
            <w:r>
              <w:rPr>
                <w:rFonts w:ascii="Times New Roman" w:hAnsi="Times New Roman"/>
                <w:bCs/>
                <w:iCs/>
                <w:sz w:val="24"/>
                <w:szCs w:val="24"/>
                <w:lang w:val="ro-MD"/>
              </w:rPr>
              <w:t xml:space="preserve"> </w:t>
            </w:r>
            <w:proofErr w:type="spellStart"/>
            <w:r>
              <w:rPr>
                <w:rFonts w:ascii="Times New Roman" w:hAnsi="Times New Roman"/>
                <w:bCs/>
                <w:iCs/>
                <w:sz w:val="24"/>
                <w:szCs w:val="24"/>
                <w:lang w:val="ro-MD"/>
              </w:rPr>
              <w:t>Ințelegere</w:t>
            </w:r>
            <w:proofErr w:type="spellEnd"/>
            <w:r>
              <w:rPr>
                <w:rFonts w:ascii="Times New Roman" w:hAnsi="Times New Roman"/>
                <w:bCs/>
                <w:iCs/>
                <w:sz w:val="24"/>
                <w:szCs w:val="24"/>
                <w:lang w:val="ro-MD"/>
              </w:rPr>
              <w:t xml:space="preserve">,  participare activă și </w:t>
            </w:r>
            <w:proofErr w:type="spellStart"/>
            <w:r>
              <w:rPr>
                <w:rFonts w:ascii="Times New Roman" w:hAnsi="Times New Roman"/>
                <w:bCs/>
                <w:iCs/>
                <w:sz w:val="24"/>
                <w:szCs w:val="24"/>
                <w:lang w:val="ro-MD"/>
              </w:rPr>
              <w:t>co</w:t>
            </w:r>
            <w:proofErr w:type="spellEnd"/>
            <w:r>
              <w:rPr>
                <w:rFonts w:ascii="Times New Roman" w:hAnsi="Times New Roman"/>
                <w:bCs/>
                <w:iCs/>
                <w:sz w:val="24"/>
                <w:szCs w:val="24"/>
                <w:lang w:val="ro-MD"/>
              </w:rPr>
              <w:t>-producere a măsurilor de prevenire ș</w:t>
            </w:r>
            <w:r w:rsidRPr="005358E1">
              <w:rPr>
                <w:rFonts w:ascii="Times New Roman" w:hAnsi="Times New Roman"/>
                <w:bCs/>
                <w:iCs/>
                <w:sz w:val="24"/>
                <w:szCs w:val="24"/>
                <w:lang w:val="ro-MD"/>
              </w:rPr>
              <w:t>i reducere a</w:t>
            </w:r>
            <w:r>
              <w:rPr>
                <w:rFonts w:ascii="Times New Roman" w:hAnsi="Times New Roman"/>
                <w:bCs/>
                <w:iCs/>
                <w:sz w:val="24"/>
                <w:szCs w:val="24"/>
                <w:lang w:val="ro-MD"/>
              </w:rPr>
              <w:t xml:space="preserve"> </w:t>
            </w:r>
            <w:r w:rsidRPr="005358E1">
              <w:rPr>
                <w:rFonts w:ascii="Times New Roman" w:hAnsi="Times New Roman"/>
                <w:bCs/>
                <w:iCs/>
                <w:sz w:val="24"/>
                <w:szCs w:val="24"/>
                <w:lang w:val="ro-MD"/>
              </w:rPr>
              <w:t xml:space="preserve">riscurilor naturale </w:t>
            </w:r>
            <w:r>
              <w:rPr>
                <w:rFonts w:ascii="Times New Roman" w:hAnsi="Times New Roman"/>
                <w:bCs/>
                <w:iCs/>
                <w:sz w:val="24"/>
                <w:szCs w:val="24"/>
                <w:lang w:val="ro-MD"/>
              </w:rPr>
              <w:t>ș</w:t>
            </w:r>
            <w:r w:rsidRPr="005358E1">
              <w:rPr>
                <w:rFonts w:ascii="Times New Roman" w:hAnsi="Times New Roman"/>
                <w:bCs/>
                <w:iCs/>
                <w:sz w:val="24"/>
                <w:szCs w:val="24"/>
                <w:lang w:val="ro-MD"/>
              </w:rPr>
              <w:t xml:space="preserve">i </w:t>
            </w:r>
            <w:proofErr w:type="spellStart"/>
            <w:r w:rsidRPr="005358E1">
              <w:rPr>
                <w:rFonts w:ascii="Times New Roman" w:hAnsi="Times New Roman"/>
                <w:bCs/>
                <w:iCs/>
                <w:sz w:val="24"/>
                <w:szCs w:val="24"/>
                <w:lang w:val="ro-MD"/>
              </w:rPr>
              <w:t>biologico</w:t>
            </w:r>
            <w:proofErr w:type="spellEnd"/>
            <w:r w:rsidRPr="005358E1">
              <w:rPr>
                <w:rFonts w:ascii="Times New Roman" w:hAnsi="Times New Roman"/>
                <w:bCs/>
                <w:iCs/>
                <w:sz w:val="24"/>
                <w:szCs w:val="24"/>
                <w:lang w:val="ro-MD"/>
              </w:rPr>
              <w:t>-sociale, prin integrarea educa</w:t>
            </w:r>
            <w:r>
              <w:rPr>
                <w:rFonts w:ascii="Times New Roman" w:hAnsi="Times New Roman"/>
                <w:bCs/>
                <w:iCs/>
                <w:sz w:val="24"/>
                <w:szCs w:val="24"/>
                <w:lang w:val="ro-MD"/>
              </w:rPr>
              <w:t>ț</w:t>
            </w:r>
            <w:r w:rsidRPr="005358E1">
              <w:rPr>
                <w:rFonts w:ascii="Times New Roman" w:hAnsi="Times New Roman"/>
                <w:bCs/>
                <w:iCs/>
                <w:sz w:val="24"/>
                <w:szCs w:val="24"/>
                <w:lang w:val="ro-MD"/>
              </w:rPr>
              <w:t>iei pentru preven</w:t>
            </w:r>
            <w:r>
              <w:rPr>
                <w:rFonts w:ascii="Times New Roman" w:hAnsi="Times New Roman"/>
                <w:bCs/>
                <w:iCs/>
                <w:sz w:val="24"/>
                <w:szCs w:val="24"/>
                <w:lang w:val="ro-MD"/>
              </w:rPr>
              <w:t>ir</w:t>
            </w:r>
            <w:r w:rsidRPr="005358E1">
              <w:rPr>
                <w:rFonts w:ascii="Times New Roman" w:hAnsi="Times New Roman"/>
                <w:bCs/>
                <w:iCs/>
                <w:sz w:val="24"/>
                <w:szCs w:val="24"/>
                <w:lang w:val="ro-MD"/>
              </w:rPr>
              <w:t>e,</w:t>
            </w:r>
            <w:r>
              <w:rPr>
                <w:rFonts w:ascii="Times New Roman" w:hAnsi="Times New Roman"/>
                <w:bCs/>
                <w:iCs/>
                <w:sz w:val="24"/>
                <w:szCs w:val="24"/>
                <w:lang w:val="ro-MD"/>
              </w:rPr>
              <w:t xml:space="preserve"> </w:t>
            </w:r>
            <w:r w:rsidRPr="005358E1">
              <w:rPr>
                <w:rFonts w:ascii="Times New Roman" w:hAnsi="Times New Roman"/>
                <w:bCs/>
                <w:iCs/>
                <w:sz w:val="24"/>
                <w:szCs w:val="24"/>
                <w:lang w:val="ro-MD"/>
              </w:rPr>
              <w:t>valorificarea cuno</w:t>
            </w:r>
            <w:r>
              <w:rPr>
                <w:rFonts w:ascii="Times New Roman" w:hAnsi="Times New Roman"/>
                <w:bCs/>
                <w:iCs/>
                <w:sz w:val="24"/>
                <w:szCs w:val="24"/>
                <w:lang w:val="ro-MD"/>
              </w:rPr>
              <w:t>știnț</w:t>
            </w:r>
            <w:r w:rsidRPr="005358E1">
              <w:rPr>
                <w:rFonts w:ascii="Times New Roman" w:hAnsi="Times New Roman"/>
                <w:bCs/>
                <w:iCs/>
                <w:sz w:val="24"/>
                <w:szCs w:val="24"/>
                <w:lang w:val="ro-MD"/>
              </w:rPr>
              <w:t>elor locale, pro</w:t>
            </w:r>
            <w:r>
              <w:rPr>
                <w:rFonts w:ascii="Times New Roman" w:hAnsi="Times New Roman"/>
                <w:bCs/>
                <w:iCs/>
                <w:sz w:val="24"/>
                <w:szCs w:val="24"/>
                <w:lang w:val="ro-MD"/>
              </w:rPr>
              <w:t>movarea rolului ecosistemelor sănă</w:t>
            </w:r>
            <w:r w:rsidRPr="005358E1">
              <w:rPr>
                <w:rFonts w:ascii="Times New Roman" w:hAnsi="Times New Roman"/>
                <w:bCs/>
                <w:iCs/>
                <w:sz w:val="24"/>
                <w:szCs w:val="24"/>
                <w:lang w:val="ro-MD"/>
              </w:rPr>
              <w:t>toase in reducerea</w:t>
            </w:r>
            <w:r>
              <w:rPr>
                <w:rFonts w:ascii="Times New Roman" w:hAnsi="Times New Roman"/>
                <w:bCs/>
                <w:iCs/>
                <w:sz w:val="24"/>
                <w:szCs w:val="24"/>
                <w:lang w:val="ro-MD"/>
              </w:rPr>
              <w:t xml:space="preserve"> </w:t>
            </w:r>
            <w:proofErr w:type="spellStart"/>
            <w:r w:rsidRPr="005358E1">
              <w:rPr>
                <w:rFonts w:ascii="Times New Roman" w:hAnsi="Times New Roman"/>
                <w:bCs/>
                <w:iCs/>
                <w:sz w:val="24"/>
                <w:szCs w:val="24"/>
                <w:lang w:val="ro-MD"/>
              </w:rPr>
              <w:t>hazardelor</w:t>
            </w:r>
            <w:proofErr w:type="spellEnd"/>
            <w:r w:rsidRPr="005358E1">
              <w:rPr>
                <w:rFonts w:ascii="Times New Roman" w:hAnsi="Times New Roman"/>
                <w:bCs/>
                <w:iCs/>
                <w:sz w:val="24"/>
                <w:szCs w:val="24"/>
                <w:lang w:val="ro-MD"/>
              </w:rPr>
              <w:t xml:space="preserve"> </w:t>
            </w:r>
            <w:r>
              <w:rPr>
                <w:rFonts w:ascii="Times New Roman" w:hAnsi="Times New Roman"/>
                <w:bCs/>
                <w:iCs/>
                <w:sz w:val="24"/>
                <w:szCs w:val="24"/>
                <w:lang w:val="ro-MD"/>
              </w:rPr>
              <w:t>ș</w:t>
            </w:r>
            <w:r w:rsidRPr="005358E1">
              <w:rPr>
                <w:rFonts w:ascii="Times New Roman" w:hAnsi="Times New Roman"/>
                <w:bCs/>
                <w:iCs/>
                <w:sz w:val="24"/>
                <w:szCs w:val="24"/>
                <w:lang w:val="ro-MD"/>
              </w:rPr>
              <w:t>i dezvoltarea re</w:t>
            </w:r>
            <w:r>
              <w:rPr>
                <w:rFonts w:ascii="Times New Roman" w:hAnsi="Times New Roman"/>
                <w:bCs/>
                <w:iCs/>
                <w:sz w:val="24"/>
                <w:szCs w:val="24"/>
                <w:lang w:val="ro-MD"/>
              </w:rPr>
              <w:t>ț</w:t>
            </w:r>
            <w:r w:rsidRPr="005358E1">
              <w:rPr>
                <w:rFonts w:ascii="Times New Roman" w:hAnsi="Times New Roman"/>
                <w:bCs/>
                <w:iCs/>
                <w:sz w:val="24"/>
                <w:szCs w:val="24"/>
                <w:lang w:val="ro-MD"/>
              </w:rPr>
              <w:t xml:space="preserve">elelor comunitare sustenabile in cel </w:t>
            </w:r>
            <w:proofErr w:type="spellStart"/>
            <w:r w:rsidRPr="005358E1">
              <w:rPr>
                <w:rFonts w:ascii="Times New Roman" w:hAnsi="Times New Roman"/>
                <w:bCs/>
                <w:iCs/>
                <w:sz w:val="24"/>
                <w:szCs w:val="24"/>
                <w:lang w:val="ro-MD"/>
              </w:rPr>
              <w:t>pulin</w:t>
            </w:r>
            <w:proofErr w:type="spellEnd"/>
            <w:r w:rsidRPr="005358E1">
              <w:rPr>
                <w:rFonts w:ascii="Times New Roman" w:hAnsi="Times New Roman"/>
                <w:bCs/>
                <w:iCs/>
                <w:sz w:val="24"/>
                <w:szCs w:val="24"/>
                <w:lang w:val="ro-MD"/>
              </w:rPr>
              <w:t xml:space="preserve"> 10 raioane</w:t>
            </w:r>
            <w:r>
              <w:rPr>
                <w:rFonts w:ascii="Times New Roman" w:hAnsi="Times New Roman"/>
                <w:bCs/>
                <w:iCs/>
                <w:sz w:val="24"/>
                <w:szCs w:val="24"/>
                <w:lang w:val="ro-MD"/>
              </w:rPr>
              <w:t xml:space="preserve"> </w:t>
            </w:r>
            <w:r w:rsidRPr="005358E1">
              <w:rPr>
                <w:rFonts w:ascii="Times New Roman" w:hAnsi="Times New Roman"/>
                <w:bCs/>
                <w:iCs/>
                <w:sz w:val="24"/>
                <w:szCs w:val="24"/>
                <w:lang w:val="ro-MD"/>
              </w:rPr>
              <w:t>vulnerabile.</w:t>
            </w:r>
          </w:p>
          <w:p w14:paraId="5C180117" w14:textId="717FE3F9" w:rsidR="00031BDC" w:rsidRPr="005358E1" w:rsidRDefault="00031BDC" w:rsidP="00031BDC">
            <w:pPr>
              <w:tabs>
                <w:tab w:val="left" w:pos="884"/>
                <w:tab w:val="left" w:pos="1196"/>
              </w:tabs>
              <w:spacing w:after="0" w:line="240" w:lineRule="auto"/>
              <w:jc w:val="both"/>
              <w:rPr>
                <w:rFonts w:ascii="Times New Roman" w:hAnsi="Times New Roman"/>
                <w:bCs/>
                <w:iCs/>
                <w:sz w:val="24"/>
                <w:szCs w:val="24"/>
                <w:lang w:val="ro-MD"/>
              </w:rPr>
            </w:pPr>
            <w:r w:rsidRPr="005358E1">
              <w:rPr>
                <w:rFonts w:ascii="Times New Roman" w:hAnsi="Times New Roman"/>
                <w:bCs/>
                <w:iCs/>
                <w:sz w:val="24"/>
                <w:szCs w:val="24"/>
                <w:lang w:val="ro-MD"/>
              </w:rPr>
              <w:t xml:space="preserve">2.1: </w:t>
            </w:r>
            <w:proofErr w:type="spellStart"/>
            <w:r w:rsidRPr="005358E1">
              <w:rPr>
                <w:rFonts w:ascii="Times New Roman" w:hAnsi="Times New Roman"/>
                <w:bCs/>
                <w:iCs/>
                <w:sz w:val="24"/>
                <w:szCs w:val="24"/>
                <w:lang w:val="ro-MD"/>
              </w:rPr>
              <w:t>P</w:t>
            </w:r>
            <w:r>
              <w:rPr>
                <w:rFonts w:ascii="Times New Roman" w:hAnsi="Times New Roman"/>
                <w:bCs/>
                <w:iCs/>
                <w:sz w:val="24"/>
                <w:szCs w:val="24"/>
                <w:lang w:val="ro-MD"/>
              </w:rPr>
              <w:t>î</w:t>
            </w:r>
            <w:r w:rsidRPr="005358E1">
              <w:rPr>
                <w:rFonts w:ascii="Times New Roman" w:hAnsi="Times New Roman"/>
                <w:bCs/>
                <w:iCs/>
                <w:sz w:val="24"/>
                <w:szCs w:val="24"/>
                <w:lang w:val="ro-MD"/>
              </w:rPr>
              <w:t>na</w:t>
            </w:r>
            <w:proofErr w:type="spellEnd"/>
            <w:r w:rsidRPr="005358E1">
              <w:rPr>
                <w:rFonts w:ascii="Times New Roman" w:hAnsi="Times New Roman"/>
                <w:bCs/>
                <w:iCs/>
                <w:sz w:val="24"/>
                <w:szCs w:val="24"/>
                <w:lang w:val="ro-MD"/>
              </w:rPr>
              <w:t xml:space="preserve"> in 2030, cadrul legislativ din sectorul de mediu este armonizat si aliniat</w:t>
            </w:r>
            <w:r>
              <w:rPr>
                <w:rFonts w:ascii="Times New Roman" w:hAnsi="Times New Roman"/>
                <w:bCs/>
                <w:iCs/>
                <w:sz w:val="24"/>
                <w:szCs w:val="24"/>
                <w:lang w:val="ro-MD"/>
              </w:rPr>
              <w:t xml:space="preserve"> </w:t>
            </w:r>
            <w:r w:rsidRPr="005358E1">
              <w:rPr>
                <w:rFonts w:ascii="Times New Roman" w:hAnsi="Times New Roman"/>
                <w:bCs/>
                <w:iCs/>
                <w:sz w:val="24"/>
                <w:szCs w:val="24"/>
                <w:lang w:val="ro-MD"/>
              </w:rPr>
              <w:t>principiilor reducerii r</w:t>
            </w:r>
            <w:r>
              <w:rPr>
                <w:rFonts w:ascii="Times New Roman" w:hAnsi="Times New Roman"/>
                <w:bCs/>
                <w:iCs/>
                <w:sz w:val="24"/>
                <w:szCs w:val="24"/>
                <w:lang w:val="ro-MD"/>
              </w:rPr>
              <w:t>iscurilor de dezastre naturale ș</w:t>
            </w:r>
            <w:r w:rsidRPr="005358E1">
              <w:rPr>
                <w:rFonts w:ascii="Times New Roman" w:hAnsi="Times New Roman"/>
                <w:bCs/>
                <w:iCs/>
                <w:sz w:val="24"/>
                <w:szCs w:val="24"/>
                <w:lang w:val="ro-MD"/>
              </w:rPr>
              <w:t xml:space="preserve">i </w:t>
            </w:r>
            <w:proofErr w:type="spellStart"/>
            <w:r w:rsidRPr="005358E1">
              <w:rPr>
                <w:rFonts w:ascii="Times New Roman" w:hAnsi="Times New Roman"/>
                <w:bCs/>
                <w:iCs/>
                <w:sz w:val="24"/>
                <w:szCs w:val="24"/>
                <w:lang w:val="ro-MD"/>
              </w:rPr>
              <w:t>biologico</w:t>
            </w:r>
            <w:proofErr w:type="spellEnd"/>
            <w:r w:rsidRPr="005358E1">
              <w:rPr>
                <w:rFonts w:ascii="Times New Roman" w:hAnsi="Times New Roman"/>
                <w:bCs/>
                <w:iCs/>
                <w:sz w:val="24"/>
                <w:szCs w:val="24"/>
                <w:lang w:val="ro-MD"/>
              </w:rPr>
              <w:t xml:space="preserve">-sociale, </w:t>
            </w:r>
            <w:proofErr w:type="spellStart"/>
            <w:r w:rsidRPr="005358E1">
              <w:rPr>
                <w:rFonts w:ascii="Times New Roman" w:hAnsi="Times New Roman"/>
                <w:bCs/>
                <w:iCs/>
                <w:sz w:val="24"/>
                <w:szCs w:val="24"/>
                <w:lang w:val="ro-MD"/>
              </w:rPr>
              <w:t>integr</w:t>
            </w:r>
            <w:r>
              <w:rPr>
                <w:rFonts w:ascii="Times New Roman" w:hAnsi="Times New Roman"/>
                <w:bCs/>
                <w:iCs/>
                <w:sz w:val="24"/>
                <w:szCs w:val="24"/>
                <w:lang w:val="ro-MD"/>
              </w:rPr>
              <w:t>î</w:t>
            </w:r>
            <w:r w:rsidRPr="005358E1">
              <w:rPr>
                <w:rFonts w:ascii="Times New Roman" w:hAnsi="Times New Roman"/>
                <w:bCs/>
                <w:iCs/>
                <w:sz w:val="24"/>
                <w:szCs w:val="24"/>
                <w:lang w:val="ro-MD"/>
              </w:rPr>
              <w:t>nd</w:t>
            </w:r>
            <w:proofErr w:type="spellEnd"/>
            <w:r>
              <w:rPr>
                <w:rFonts w:ascii="Times New Roman" w:hAnsi="Times New Roman"/>
                <w:bCs/>
                <w:iCs/>
                <w:sz w:val="24"/>
                <w:szCs w:val="24"/>
                <w:lang w:val="ro-MD"/>
              </w:rPr>
              <w:t xml:space="preserve"> dimensiunea mobilități</w:t>
            </w:r>
            <w:r w:rsidRPr="005358E1">
              <w:rPr>
                <w:rFonts w:ascii="Times New Roman" w:hAnsi="Times New Roman"/>
                <w:bCs/>
                <w:iCs/>
                <w:sz w:val="24"/>
                <w:szCs w:val="24"/>
                <w:lang w:val="ro-MD"/>
              </w:rPr>
              <w:t xml:space="preserve">i umane </w:t>
            </w:r>
            <w:r>
              <w:rPr>
                <w:rFonts w:ascii="Times New Roman" w:hAnsi="Times New Roman"/>
                <w:bCs/>
                <w:iCs/>
                <w:sz w:val="24"/>
                <w:szCs w:val="24"/>
                <w:lang w:val="ro-MD"/>
              </w:rPr>
              <w:t xml:space="preserve">și </w:t>
            </w:r>
            <w:proofErr w:type="spellStart"/>
            <w:r>
              <w:rPr>
                <w:rFonts w:ascii="Times New Roman" w:hAnsi="Times New Roman"/>
                <w:bCs/>
                <w:iCs/>
                <w:sz w:val="24"/>
                <w:szCs w:val="24"/>
                <w:lang w:val="ro-MD"/>
              </w:rPr>
              <w:t>conexunile</w:t>
            </w:r>
            <w:proofErr w:type="spellEnd"/>
            <w:r>
              <w:rPr>
                <w:rFonts w:ascii="Times New Roman" w:hAnsi="Times New Roman"/>
                <w:bCs/>
                <w:iCs/>
                <w:sz w:val="24"/>
                <w:szCs w:val="24"/>
                <w:lang w:val="ro-MD"/>
              </w:rPr>
              <w:t xml:space="preserve"> migrație-mediu-climă</w:t>
            </w:r>
            <w:r w:rsidRPr="005358E1">
              <w:rPr>
                <w:rFonts w:ascii="Times New Roman" w:hAnsi="Times New Roman"/>
                <w:bCs/>
                <w:iCs/>
                <w:sz w:val="24"/>
                <w:szCs w:val="24"/>
                <w:lang w:val="ro-MD"/>
              </w:rPr>
              <w:t>.</w:t>
            </w:r>
          </w:p>
          <w:p w14:paraId="52B0A6FA" w14:textId="20D2C48C" w:rsidR="00031BDC" w:rsidRDefault="00031BDC" w:rsidP="00031BDC">
            <w:pPr>
              <w:tabs>
                <w:tab w:val="left" w:pos="884"/>
                <w:tab w:val="left" w:pos="1196"/>
              </w:tabs>
              <w:spacing w:after="0" w:line="240" w:lineRule="auto"/>
              <w:jc w:val="both"/>
              <w:rPr>
                <w:rFonts w:ascii="Times New Roman" w:hAnsi="Times New Roman"/>
                <w:bCs/>
                <w:iCs/>
                <w:sz w:val="24"/>
                <w:szCs w:val="24"/>
                <w:lang w:val="ro-MD"/>
              </w:rPr>
            </w:pPr>
            <w:r>
              <w:rPr>
                <w:rFonts w:ascii="Times New Roman" w:hAnsi="Times New Roman"/>
                <w:bCs/>
                <w:iCs/>
                <w:sz w:val="24"/>
                <w:szCs w:val="24"/>
                <w:lang w:val="ro-MD"/>
              </w:rPr>
              <w:t xml:space="preserve">3.2: </w:t>
            </w:r>
            <w:proofErr w:type="spellStart"/>
            <w:r>
              <w:rPr>
                <w:rFonts w:ascii="Times New Roman" w:hAnsi="Times New Roman"/>
                <w:bCs/>
                <w:iCs/>
                <w:sz w:val="24"/>
                <w:szCs w:val="24"/>
                <w:lang w:val="ro-MD"/>
              </w:rPr>
              <w:t>Pînă</w:t>
            </w:r>
            <w:proofErr w:type="spellEnd"/>
            <w:r w:rsidRPr="005358E1">
              <w:rPr>
                <w:rFonts w:ascii="Times New Roman" w:hAnsi="Times New Roman"/>
                <w:bCs/>
                <w:iCs/>
                <w:sz w:val="24"/>
                <w:szCs w:val="24"/>
                <w:lang w:val="ro-MD"/>
              </w:rPr>
              <w:t xml:space="preserve"> in 2030, ecosistemele acvatice si zonele umede sunt conservat</w:t>
            </w:r>
            <w:r>
              <w:rPr>
                <w:rFonts w:ascii="Times New Roman" w:hAnsi="Times New Roman"/>
                <w:bCs/>
                <w:iCs/>
                <w:sz w:val="24"/>
                <w:szCs w:val="24"/>
                <w:lang w:val="ro-MD"/>
              </w:rPr>
              <w:t>e</w:t>
            </w:r>
            <w:r w:rsidRPr="005358E1">
              <w:rPr>
                <w:rFonts w:ascii="Times New Roman" w:hAnsi="Times New Roman"/>
                <w:bCs/>
                <w:iCs/>
                <w:sz w:val="24"/>
                <w:szCs w:val="24"/>
                <w:lang w:val="ro-MD"/>
              </w:rPr>
              <w:t xml:space="preserve"> si restaurate</w:t>
            </w:r>
            <w:r>
              <w:rPr>
                <w:rFonts w:ascii="Times New Roman" w:hAnsi="Times New Roman"/>
                <w:bCs/>
                <w:iCs/>
                <w:sz w:val="24"/>
                <w:szCs w:val="24"/>
                <w:lang w:val="ro-MD"/>
              </w:rPr>
              <w:t xml:space="preserve"> </w:t>
            </w:r>
            <w:r w:rsidRPr="005358E1">
              <w:rPr>
                <w:rFonts w:ascii="Times New Roman" w:hAnsi="Times New Roman"/>
                <w:bCs/>
                <w:iCs/>
                <w:sz w:val="24"/>
                <w:szCs w:val="24"/>
                <w:lang w:val="ro-MD"/>
              </w:rPr>
              <w:t>pentru reducerea risc</w:t>
            </w:r>
            <w:r>
              <w:rPr>
                <w:rFonts w:ascii="Times New Roman" w:hAnsi="Times New Roman"/>
                <w:bCs/>
                <w:iCs/>
                <w:sz w:val="24"/>
                <w:szCs w:val="24"/>
                <w:lang w:val="ro-MD"/>
              </w:rPr>
              <w:t>urilor de inundaț</w:t>
            </w:r>
            <w:r w:rsidRPr="005358E1">
              <w:rPr>
                <w:rFonts w:ascii="Times New Roman" w:hAnsi="Times New Roman"/>
                <w:bCs/>
                <w:iCs/>
                <w:sz w:val="24"/>
                <w:szCs w:val="24"/>
                <w:lang w:val="ro-MD"/>
              </w:rPr>
              <w:t xml:space="preserve">ii si consolidarea </w:t>
            </w:r>
            <w:proofErr w:type="spellStart"/>
            <w:r w:rsidRPr="005358E1">
              <w:rPr>
                <w:rFonts w:ascii="Times New Roman" w:hAnsi="Times New Roman"/>
                <w:bCs/>
                <w:iCs/>
                <w:sz w:val="24"/>
                <w:szCs w:val="24"/>
                <w:lang w:val="ro-MD"/>
              </w:rPr>
              <w:t>rezilientei</w:t>
            </w:r>
            <w:proofErr w:type="spellEnd"/>
            <w:r w:rsidRPr="005358E1">
              <w:rPr>
                <w:rFonts w:ascii="Times New Roman" w:hAnsi="Times New Roman"/>
                <w:bCs/>
                <w:iCs/>
                <w:sz w:val="24"/>
                <w:szCs w:val="24"/>
                <w:lang w:val="ro-MD"/>
              </w:rPr>
              <w:t xml:space="preserve"> teritoriale</w:t>
            </w:r>
            <w:r>
              <w:rPr>
                <w:rFonts w:ascii="Times New Roman" w:hAnsi="Times New Roman"/>
                <w:bCs/>
                <w:iCs/>
                <w:sz w:val="24"/>
                <w:szCs w:val="24"/>
                <w:lang w:val="ro-MD"/>
              </w:rPr>
              <w:t>.</w:t>
            </w:r>
          </w:p>
          <w:p w14:paraId="282B181A" w14:textId="6A09EE4B" w:rsidR="00031BDC" w:rsidRPr="00A17C18" w:rsidRDefault="00031BDC" w:rsidP="00031BDC">
            <w:pPr>
              <w:tabs>
                <w:tab w:val="left" w:pos="884"/>
                <w:tab w:val="left" w:pos="1196"/>
              </w:tabs>
              <w:spacing w:after="0" w:line="240" w:lineRule="auto"/>
              <w:jc w:val="both"/>
              <w:rPr>
                <w:rFonts w:ascii="Times New Roman" w:hAnsi="Times New Roman"/>
                <w:bCs/>
                <w:iCs/>
                <w:sz w:val="24"/>
                <w:szCs w:val="24"/>
                <w:lang w:val="ro-MD"/>
              </w:rPr>
            </w:pPr>
            <w:r>
              <w:rPr>
                <w:rFonts w:ascii="Times New Roman" w:hAnsi="Times New Roman"/>
                <w:bCs/>
                <w:iCs/>
                <w:sz w:val="24"/>
                <w:szCs w:val="24"/>
                <w:lang w:val="ro-MD"/>
              </w:rPr>
              <w:t xml:space="preserve">3.3.1 Elaborarea raportului de lecții </w:t>
            </w:r>
            <w:proofErr w:type="spellStart"/>
            <w:r>
              <w:rPr>
                <w:rFonts w:ascii="Times New Roman" w:hAnsi="Times New Roman"/>
                <w:bCs/>
                <w:iCs/>
                <w:sz w:val="24"/>
                <w:szCs w:val="24"/>
                <w:lang w:val="ro-MD"/>
              </w:rPr>
              <w:t>invățate</w:t>
            </w:r>
            <w:proofErr w:type="spellEnd"/>
            <w:r>
              <w:rPr>
                <w:rFonts w:ascii="Times New Roman" w:hAnsi="Times New Roman"/>
                <w:bCs/>
                <w:iCs/>
                <w:sz w:val="24"/>
                <w:szCs w:val="24"/>
                <w:lang w:val="ro-MD"/>
              </w:rPr>
              <w:t xml:space="preserve"> privind </w:t>
            </w:r>
            <w:proofErr w:type="spellStart"/>
            <w:r>
              <w:rPr>
                <w:rFonts w:ascii="Times New Roman" w:hAnsi="Times New Roman"/>
                <w:bCs/>
                <w:iCs/>
                <w:sz w:val="24"/>
                <w:szCs w:val="24"/>
                <w:lang w:val="ro-MD"/>
              </w:rPr>
              <w:t>implernentarea</w:t>
            </w:r>
            <w:proofErr w:type="spellEnd"/>
            <w:r>
              <w:rPr>
                <w:rFonts w:ascii="Times New Roman" w:hAnsi="Times New Roman"/>
                <w:bCs/>
                <w:iCs/>
                <w:sz w:val="24"/>
                <w:szCs w:val="24"/>
                <w:lang w:val="ro-MD"/>
              </w:rPr>
              <w:t xml:space="preserve"> HG nr.864/</w:t>
            </w:r>
            <w:r w:rsidRPr="00A17C18">
              <w:rPr>
                <w:rFonts w:ascii="Times New Roman" w:hAnsi="Times New Roman"/>
                <w:bCs/>
                <w:iCs/>
                <w:sz w:val="24"/>
                <w:szCs w:val="24"/>
                <w:lang w:val="ro-MD"/>
              </w:rPr>
              <w:t>2020 cu</w:t>
            </w:r>
            <w:r>
              <w:rPr>
                <w:rFonts w:ascii="Times New Roman" w:hAnsi="Times New Roman"/>
                <w:bCs/>
                <w:iCs/>
                <w:sz w:val="24"/>
                <w:szCs w:val="24"/>
                <w:lang w:val="ro-MD"/>
              </w:rPr>
              <w:t xml:space="preserve"> </w:t>
            </w:r>
            <w:r w:rsidRPr="00A17C18">
              <w:rPr>
                <w:rFonts w:ascii="Times New Roman" w:hAnsi="Times New Roman"/>
                <w:bCs/>
                <w:iCs/>
                <w:sz w:val="24"/>
                <w:szCs w:val="24"/>
                <w:lang w:val="ro-MD"/>
              </w:rPr>
              <w:t xml:space="preserve">privire la aprobarea Programului de </w:t>
            </w:r>
            <w:r>
              <w:rPr>
                <w:rFonts w:ascii="Times New Roman" w:hAnsi="Times New Roman"/>
                <w:bCs/>
                <w:iCs/>
                <w:sz w:val="24"/>
                <w:szCs w:val="24"/>
                <w:lang w:val="ro-MD"/>
              </w:rPr>
              <w:t>îmbunătățiri funciare în scopul asigură</w:t>
            </w:r>
            <w:r w:rsidRPr="00A17C18">
              <w:rPr>
                <w:rFonts w:ascii="Times New Roman" w:hAnsi="Times New Roman"/>
                <w:bCs/>
                <w:iCs/>
                <w:sz w:val="24"/>
                <w:szCs w:val="24"/>
                <w:lang w:val="ro-MD"/>
              </w:rPr>
              <w:t>rii</w:t>
            </w:r>
          </w:p>
          <w:p w14:paraId="2D4BF1C1" w14:textId="367CD06F" w:rsidR="00031BDC" w:rsidRPr="00A17C18" w:rsidRDefault="00031BDC" w:rsidP="00031BDC">
            <w:pPr>
              <w:tabs>
                <w:tab w:val="left" w:pos="884"/>
                <w:tab w:val="left" w:pos="1196"/>
              </w:tabs>
              <w:spacing w:after="0" w:line="240" w:lineRule="auto"/>
              <w:jc w:val="both"/>
              <w:rPr>
                <w:rFonts w:ascii="Times New Roman" w:hAnsi="Times New Roman"/>
                <w:bCs/>
                <w:iCs/>
                <w:sz w:val="24"/>
                <w:szCs w:val="24"/>
                <w:lang w:val="ro-MD"/>
              </w:rPr>
            </w:pPr>
            <w:r w:rsidRPr="00A17C18">
              <w:rPr>
                <w:rFonts w:ascii="Times New Roman" w:hAnsi="Times New Roman"/>
                <w:bCs/>
                <w:iCs/>
                <w:sz w:val="24"/>
                <w:szCs w:val="24"/>
                <w:lang w:val="ro-MD"/>
              </w:rPr>
              <w:t>managementului durabil al resurselor de sol pentru an</w:t>
            </w:r>
            <w:r>
              <w:rPr>
                <w:rFonts w:ascii="Times New Roman" w:hAnsi="Times New Roman"/>
                <w:bCs/>
                <w:iCs/>
                <w:sz w:val="24"/>
                <w:szCs w:val="24"/>
                <w:lang w:val="ro-MD"/>
              </w:rPr>
              <w:t>ii 2021-2025 cu analiza eficienț</w:t>
            </w:r>
            <w:r w:rsidRPr="00A17C18">
              <w:rPr>
                <w:rFonts w:ascii="Times New Roman" w:hAnsi="Times New Roman"/>
                <w:bCs/>
                <w:iCs/>
                <w:sz w:val="24"/>
                <w:szCs w:val="24"/>
                <w:lang w:val="ro-MD"/>
              </w:rPr>
              <w:t>ei</w:t>
            </w:r>
            <w:r>
              <w:rPr>
                <w:rFonts w:ascii="Times New Roman" w:hAnsi="Times New Roman"/>
                <w:bCs/>
                <w:iCs/>
                <w:sz w:val="24"/>
                <w:szCs w:val="24"/>
                <w:lang w:val="ro-MD"/>
              </w:rPr>
              <w:t xml:space="preserve"> mă</w:t>
            </w:r>
            <w:r w:rsidRPr="00A17C18">
              <w:rPr>
                <w:rFonts w:ascii="Times New Roman" w:hAnsi="Times New Roman"/>
                <w:bCs/>
                <w:iCs/>
                <w:sz w:val="24"/>
                <w:szCs w:val="24"/>
                <w:lang w:val="ro-MD"/>
              </w:rPr>
              <w:t>surilor aplicate, a mecanismelo</w:t>
            </w:r>
            <w:r>
              <w:rPr>
                <w:rFonts w:ascii="Times New Roman" w:hAnsi="Times New Roman"/>
                <w:bCs/>
                <w:iCs/>
                <w:sz w:val="24"/>
                <w:szCs w:val="24"/>
                <w:lang w:val="ro-MD"/>
              </w:rPr>
              <w:t xml:space="preserve">r de control, a </w:t>
            </w:r>
            <w:proofErr w:type="spellStart"/>
            <w:r>
              <w:rPr>
                <w:rFonts w:ascii="Times New Roman" w:hAnsi="Times New Roman"/>
                <w:bCs/>
                <w:iCs/>
                <w:sz w:val="24"/>
                <w:szCs w:val="24"/>
                <w:lang w:val="ro-MD"/>
              </w:rPr>
              <w:t>calitalii</w:t>
            </w:r>
            <w:proofErr w:type="spellEnd"/>
            <w:r>
              <w:rPr>
                <w:rFonts w:ascii="Times New Roman" w:hAnsi="Times New Roman"/>
                <w:bCs/>
                <w:iCs/>
                <w:sz w:val="24"/>
                <w:szCs w:val="24"/>
                <w:lang w:val="ro-MD"/>
              </w:rPr>
              <w:t xml:space="preserve"> execuț</w:t>
            </w:r>
            <w:r w:rsidRPr="00A17C18">
              <w:rPr>
                <w:rFonts w:ascii="Times New Roman" w:hAnsi="Times New Roman"/>
                <w:bCs/>
                <w:iCs/>
                <w:sz w:val="24"/>
                <w:szCs w:val="24"/>
                <w:lang w:val="ro-MD"/>
              </w:rPr>
              <w:t xml:space="preserve">iei </w:t>
            </w:r>
            <w:r>
              <w:rPr>
                <w:rFonts w:ascii="Times New Roman" w:hAnsi="Times New Roman"/>
                <w:bCs/>
                <w:iCs/>
                <w:sz w:val="24"/>
                <w:szCs w:val="24"/>
                <w:lang w:val="ro-MD"/>
              </w:rPr>
              <w:t>ș</w:t>
            </w:r>
            <w:r w:rsidRPr="00A17C18">
              <w:rPr>
                <w:rFonts w:ascii="Times New Roman" w:hAnsi="Times New Roman"/>
                <w:bCs/>
                <w:iCs/>
                <w:sz w:val="24"/>
                <w:szCs w:val="24"/>
                <w:lang w:val="ro-MD"/>
              </w:rPr>
              <w:t>i a impactului asupra</w:t>
            </w:r>
          </w:p>
          <w:p w14:paraId="0A9FA54D" w14:textId="77777777" w:rsidR="00031BDC" w:rsidRDefault="00031BDC" w:rsidP="00031BDC">
            <w:pPr>
              <w:tabs>
                <w:tab w:val="left" w:pos="884"/>
                <w:tab w:val="left" w:pos="1196"/>
              </w:tabs>
              <w:spacing w:after="0" w:line="240" w:lineRule="auto"/>
              <w:jc w:val="both"/>
            </w:pPr>
            <w:r>
              <w:rPr>
                <w:rFonts w:ascii="Times New Roman" w:hAnsi="Times New Roman"/>
                <w:bCs/>
                <w:iCs/>
                <w:sz w:val="24"/>
                <w:szCs w:val="24"/>
                <w:lang w:val="ro-MD"/>
              </w:rPr>
              <w:t>reducerii ri</w:t>
            </w:r>
            <w:r w:rsidRPr="00A17C18">
              <w:rPr>
                <w:rFonts w:ascii="Times New Roman" w:hAnsi="Times New Roman"/>
                <w:bCs/>
                <w:iCs/>
                <w:sz w:val="24"/>
                <w:szCs w:val="24"/>
                <w:lang w:val="ro-MD"/>
              </w:rPr>
              <w:t>scurilor.</w:t>
            </w:r>
            <w:r>
              <w:t xml:space="preserve"> </w:t>
            </w:r>
          </w:p>
          <w:p w14:paraId="7A5E1820" w14:textId="11B82588" w:rsidR="00031BDC" w:rsidRDefault="00031BDC" w:rsidP="00031BDC">
            <w:pPr>
              <w:tabs>
                <w:tab w:val="left" w:pos="884"/>
                <w:tab w:val="left" w:pos="1196"/>
              </w:tabs>
              <w:spacing w:after="0" w:line="240" w:lineRule="auto"/>
              <w:jc w:val="both"/>
              <w:rPr>
                <w:rFonts w:ascii="Times New Roman" w:hAnsi="Times New Roman"/>
                <w:bCs/>
                <w:iCs/>
                <w:sz w:val="24"/>
                <w:szCs w:val="24"/>
                <w:lang w:val="ro-MD"/>
              </w:rPr>
            </w:pPr>
            <w:r>
              <w:rPr>
                <w:rFonts w:ascii="Times New Roman" w:hAnsi="Times New Roman"/>
                <w:bCs/>
                <w:iCs/>
                <w:sz w:val="24"/>
                <w:szCs w:val="24"/>
                <w:lang w:val="ro-MD"/>
              </w:rPr>
              <w:t>5.3.2 Numă</w:t>
            </w:r>
            <w:r w:rsidRPr="00A17C18">
              <w:rPr>
                <w:rFonts w:ascii="Times New Roman" w:hAnsi="Times New Roman"/>
                <w:bCs/>
                <w:iCs/>
                <w:sz w:val="24"/>
                <w:szCs w:val="24"/>
                <w:lang w:val="ro-MD"/>
              </w:rPr>
              <w:t>rul proiectelor pilot im</w:t>
            </w:r>
            <w:r>
              <w:rPr>
                <w:rFonts w:ascii="Times New Roman" w:hAnsi="Times New Roman"/>
                <w:bCs/>
                <w:iCs/>
                <w:sz w:val="24"/>
                <w:szCs w:val="24"/>
                <w:lang w:val="ro-MD"/>
              </w:rPr>
              <w:t>plementate in cooperare internațională (soluț</w:t>
            </w:r>
            <w:r w:rsidRPr="00A17C18">
              <w:rPr>
                <w:rFonts w:ascii="Times New Roman" w:hAnsi="Times New Roman"/>
                <w:bCs/>
                <w:iCs/>
                <w:sz w:val="24"/>
                <w:szCs w:val="24"/>
                <w:lang w:val="ro-MD"/>
              </w:rPr>
              <w:t>ii bazate pe</w:t>
            </w:r>
            <w:r>
              <w:rPr>
                <w:rFonts w:ascii="Times New Roman" w:hAnsi="Times New Roman"/>
                <w:bCs/>
                <w:iCs/>
                <w:sz w:val="24"/>
                <w:szCs w:val="24"/>
                <w:lang w:val="ro-MD"/>
              </w:rPr>
              <w:t xml:space="preserve"> natură</w:t>
            </w:r>
            <w:r>
              <w:t xml:space="preserve">, </w:t>
            </w:r>
            <w:r w:rsidRPr="0010252F">
              <w:rPr>
                <w:rFonts w:ascii="Times New Roman" w:hAnsi="Times New Roman"/>
                <w:bCs/>
                <w:iCs/>
                <w:sz w:val="24"/>
                <w:szCs w:val="24"/>
                <w:lang w:val="ro-MD"/>
              </w:rPr>
              <w:t>digitalizare, restaurare ecologică, gestionarea mobilității) creste pana in 2030</w:t>
            </w:r>
          </w:p>
          <w:p w14:paraId="185595D0" w14:textId="6E77153D" w:rsidR="00031BDC" w:rsidRPr="00BB401A" w:rsidRDefault="00031BDC" w:rsidP="00031BDC">
            <w:pPr>
              <w:tabs>
                <w:tab w:val="left" w:pos="884"/>
                <w:tab w:val="left" w:pos="1196"/>
              </w:tabs>
              <w:spacing w:after="0" w:line="240" w:lineRule="auto"/>
              <w:jc w:val="both"/>
              <w:rPr>
                <w:rFonts w:ascii="Times New Roman" w:hAnsi="Times New Roman"/>
                <w:bCs/>
                <w:iCs/>
                <w:sz w:val="24"/>
                <w:szCs w:val="24"/>
                <w:lang w:val="en-US"/>
              </w:rPr>
            </w:pPr>
            <w:r>
              <w:rPr>
                <w:rFonts w:ascii="Times New Roman" w:hAnsi="Times New Roman"/>
                <w:bCs/>
                <w:iCs/>
                <w:sz w:val="24"/>
                <w:szCs w:val="24"/>
                <w:lang w:val="ro-MD"/>
              </w:rPr>
              <w:lastRenderedPageBreak/>
              <w:t xml:space="preserve">5.3.3 </w:t>
            </w:r>
            <w:r w:rsidRPr="0010252F">
              <w:rPr>
                <w:rFonts w:ascii="Times New Roman" w:hAnsi="Times New Roman"/>
                <w:bCs/>
                <w:iCs/>
                <w:sz w:val="24"/>
                <w:szCs w:val="24"/>
                <w:lang w:val="ro-MD"/>
              </w:rPr>
              <w:t>Numărul proiectelor pilot implementate în cooperare internațională (soluții bazate pe natură, digitalizare, restaurare ecologică, gestionarea mobilității) creste pana in 2030</w:t>
            </w:r>
            <w:r>
              <w:rPr>
                <w:rFonts w:ascii="Times New Roman" w:hAnsi="Times New Roman"/>
                <w:bCs/>
                <w:iCs/>
                <w:sz w:val="24"/>
                <w:szCs w:val="24"/>
                <w:lang w:val="ro-MD"/>
              </w:rPr>
              <w:t>.</w:t>
            </w:r>
          </w:p>
        </w:tc>
        <w:tc>
          <w:tcPr>
            <w:tcW w:w="4724" w:type="dxa"/>
          </w:tcPr>
          <w:p w14:paraId="5941DA33" w14:textId="77777777"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 xml:space="preserve">Se acceptă parțial </w:t>
            </w:r>
          </w:p>
          <w:p w14:paraId="26611073" w14:textId="6939964A" w:rsidR="00031BDC" w:rsidRPr="00F16C9A" w:rsidRDefault="00031BDC" w:rsidP="00031BDC">
            <w:pPr>
              <w:tabs>
                <w:tab w:val="left" w:pos="884"/>
                <w:tab w:val="left" w:pos="1196"/>
              </w:tabs>
              <w:spacing w:after="0" w:line="240" w:lineRule="auto"/>
              <w:jc w:val="both"/>
              <w:rPr>
                <w:rFonts w:ascii="Times New Roman" w:hAnsi="Times New Roman"/>
                <w:bCs/>
                <w:sz w:val="24"/>
                <w:szCs w:val="24"/>
                <w:lang w:val="ro-MD"/>
              </w:rPr>
            </w:pPr>
            <w:r w:rsidRPr="00F16C9A">
              <w:rPr>
                <w:rFonts w:ascii="Times New Roman" w:hAnsi="Times New Roman"/>
                <w:bCs/>
                <w:sz w:val="24"/>
                <w:szCs w:val="24"/>
                <w:lang w:val="ro-MD"/>
              </w:rPr>
              <w:t>A</w:t>
            </w:r>
            <w:r>
              <w:rPr>
                <w:rFonts w:ascii="Times New Roman" w:hAnsi="Times New Roman"/>
                <w:bCs/>
                <w:sz w:val="24"/>
                <w:szCs w:val="24"/>
                <w:lang w:val="ro-MD"/>
              </w:rPr>
              <w:t xml:space="preserve"> </w:t>
            </w:r>
            <w:r w:rsidRPr="00F16C9A">
              <w:rPr>
                <w:rFonts w:ascii="Times New Roman" w:hAnsi="Times New Roman"/>
                <w:bCs/>
                <w:sz w:val="24"/>
                <w:szCs w:val="24"/>
                <w:lang w:val="ro-MD"/>
              </w:rPr>
              <w:t>se vedea pct. 30</w:t>
            </w:r>
          </w:p>
        </w:tc>
      </w:tr>
      <w:tr w:rsidR="00031BDC" w:rsidRPr="001B43D2" w14:paraId="49D02F3A" w14:textId="77777777" w:rsidTr="00DB3475">
        <w:trPr>
          <w:trHeight w:val="509"/>
        </w:trPr>
        <w:tc>
          <w:tcPr>
            <w:tcW w:w="3145" w:type="dxa"/>
            <w:vMerge w:val="restart"/>
          </w:tcPr>
          <w:p w14:paraId="508DAF57" w14:textId="77777777" w:rsidR="00031BDC" w:rsidRPr="00031BDC" w:rsidRDefault="00031BDC" w:rsidP="00031BDC">
            <w:pPr>
              <w:pStyle w:val="Default"/>
              <w:rPr>
                <w:lang w:val="sv-SE"/>
              </w:rPr>
            </w:pPr>
          </w:p>
          <w:p w14:paraId="1FDB1964" w14:textId="77777777" w:rsidR="00031BDC" w:rsidRDefault="00031BDC" w:rsidP="00031BDC">
            <w:pPr>
              <w:rPr>
                <w:rFonts w:ascii="Times New Roman" w:hAnsi="Times New Roman"/>
                <w:b/>
                <w:bCs/>
                <w:sz w:val="24"/>
                <w:szCs w:val="23"/>
              </w:rPr>
            </w:pPr>
            <w:r w:rsidRPr="00031BDC">
              <w:rPr>
                <w:rFonts w:ascii="Times New Roman" w:hAnsi="Times New Roman"/>
                <w:sz w:val="24"/>
                <w:lang w:val="sv-SE"/>
              </w:rPr>
              <w:t xml:space="preserve"> </w:t>
            </w:r>
            <w:proofErr w:type="spellStart"/>
            <w:r>
              <w:rPr>
                <w:rFonts w:ascii="Times New Roman" w:hAnsi="Times New Roman"/>
                <w:b/>
                <w:bCs/>
                <w:sz w:val="24"/>
                <w:szCs w:val="23"/>
              </w:rPr>
              <w:t>Ministerul</w:t>
            </w:r>
            <w:proofErr w:type="spellEnd"/>
            <w:r>
              <w:rPr>
                <w:rFonts w:ascii="Times New Roman" w:hAnsi="Times New Roman"/>
                <w:b/>
                <w:bCs/>
                <w:sz w:val="24"/>
                <w:szCs w:val="23"/>
              </w:rPr>
              <w:t xml:space="preserve"> </w:t>
            </w:r>
            <w:proofErr w:type="spellStart"/>
            <w:r>
              <w:rPr>
                <w:rFonts w:ascii="Times New Roman" w:hAnsi="Times New Roman"/>
                <w:b/>
                <w:bCs/>
                <w:sz w:val="24"/>
                <w:szCs w:val="23"/>
              </w:rPr>
              <w:t>Agriculturii</w:t>
            </w:r>
            <w:proofErr w:type="spellEnd"/>
            <w:r>
              <w:rPr>
                <w:rFonts w:ascii="Times New Roman" w:hAnsi="Times New Roman"/>
                <w:b/>
                <w:bCs/>
                <w:sz w:val="24"/>
                <w:szCs w:val="23"/>
              </w:rPr>
              <w:t xml:space="preserve"> </w:t>
            </w:r>
            <w:proofErr w:type="spellStart"/>
            <w:r>
              <w:rPr>
                <w:rFonts w:ascii="Times New Roman" w:hAnsi="Times New Roman"/>
                <w:b/>
                <w:bCs/>
                <w:sz w:val="24"/>
                <w:szCs w:val="23"/>
              </w:rPr>
              <w:t>și</w:t>
            </w:r>
            <w:proofErr w:type="spellEnd"/>
            <w:r>
              <w:rPr>
                <w:rFonts w:ascii="Times New Roman" w:hAnsi="Times New Roman"/>
                <w:b/>
                <w:bCs/>
                <w:sz w:val="24"/>
                <w:szCs w:val="23"/>
              </w:rPr>
              <w:t xml:space="preserve"> </w:t>
            </w:r>
            <w:proofErr w:type="spellStart"/>
            <w:r>
              <w:rPr>
                <w:rFonts w:ascii="Times New Roman" w:hAnsi="Times New Roman"/>
                <w:b/>
                <w:bCs/>
                <w:sz w:val="24"/>
                <w:szCs w:val="23"/>
              </w:rPr>
              <w:t>Industriei</w:t>
            </w:r>
            <w:proofErr w:type="spellEnd"/>
            <w:r>
              <w:rPr>
                <w:rFonts w:ascii="Times New Roman" w:hAnsi="Times New Roman"/>
                <w:b/>
                <w:bCs/>
                <w:sz w:val="24"/>
                <w:szCs w:val="23"/>
              </w:rPr>
              <w:t xml:space="preserve"> </w:t>
            </w:r>
            <w:proofErr w:type="spellStart"/>
            <w:r>
              <w:rPr>
                <w:rFonts w:ascii="Times New Roman" w:hAnsi="Times New Roman"/>
                <w:b/>
                <w:bCs/>
                <w:sz w:val="24"/>
                <w:szCs w:val="23"/>
              </w:rPr>
              <w:t>A</w:t>
            </w:r>
            <w:r w:rsidRPr="00BB401A">
              <w:rPr>
                <w:rFonts w:ascii="Times New Roman" w:hAnsi="Times New Roman"/>
                <w:b/>
                <w:bCs/>
                <w:sz w:val="24"/>
                <w:szCs w:val="23"/>
              </w:rPr>
              <w:t>limentare</w:t>
            </w:r>
            <w:proofErr w:type="spellEnd"/>
          </w:p>
          <w:p w14:paraId="7CF0AC5C" w14:textId="2187300D" w:rsidR="00031BDC" w:rsidRPr="00BB401A" w:rsidRDefault="00031BDC" w:rsidP="00031BDC">
            <w:pPr>
              <w:rPr>
                <w:rFonts w:ascii="Times New Roman" w:hAnsi="Times New Roman"/>
                <w:sz w:val="24"/>
              </w:rPr>
            </w:pPr>
            <w:r>
              <w:rPr>
                <w:rFonts w:ascii="Times New Roman" w:eastAsiaTheme="minorHAnsi" w:hAnsi="Times New Roman"/>
                <w:color w:val="000000"/>
                <w:sz w:val="24"/>
                <w:szCs w:val="24"/>
                <w:lang w:val="en-US" w:eastAsia="en-US"/>
              </w:rPr>
              <w:t>n</w:t>
            </w:r>
            <w:r w:rsidRPr="00BB401A">
              <w:rPr>
                <w:rFonts w:ascii="Times New Roman" w:hAnsi="Times New Roman"/>
                <w:bCs/>
                <w:szCs w:val="20"/>
              </w:rPr>
              <w:t xml:space="preserve">r. 21-07/1366 data 11 </w:t>
            </w:r>
            <w:proofErr w:type="spellStart"/>
            <w:r w:rsidRPr="00BB401A">
              <w:rPr>
                <w:rFonts w:ascii="Times New Roman" w:hAnsi="Times New Roman"/>
                <w:bCs/>
                <w:szCs w:val="20"/>
              </w:rPr>
              <w:t>mai</w:t>
            </w:r>
            <w:proofErr w:type="spellEnd"/>
            <w:r w:rsidRPr="00BB401A">
              <w:rPr>
                <w:rFonts w:ascii="Times New Roman" w:hAnsi="Times New Roman"/>
                <w:bCs/>
                <w:szCs w:val="20"/>
              </w:rPr>
              <w:t xml:space="preserve"> 2026</w:t>
            </w:r>
          </w:p>
        </w:tc>
        <w:tc>
          <w:tcPr>
            <w:tcW w:w="810" w:type="dxa"/>
          </w:tcPr>
          <w:p w14:paraId="38114866"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4991C8B6" w14:textId="77777777" w:rsidR="00031BDC" w:rsidRDefault="00031BDC" w:rsidP="00031BDC">
            <w:pPr>
              <w:pStyle w:val="Default"/>
              <w:jc w:val="both"/>
            </w:pPr>
          </w:p>
          <w:p w14:paraId="78CDBF1D" w14:textId="77777777" w:rsidR="00031BDC" w:rsidRPr="00BB401A" w:rsidRDefault="00031BDC" w:rsidP="00031BDC">
            <w:pPr>
              <w:pStyle w:val="Default"/>
              <w:jc w:val="both"/>
              <w:rPr>
                <w:szCs w:val="23"/>
              </w:rPr>
            </w:pPr>
            <w:r>
              <w:t xml:space="preserve"> </w:t>
            </w:r>
            <w:proofErr w:type="spellStart"/>
            <w:r w:rsidRPr="00BB401A">
              <w:rPr>
                <w:b/>
                <w:bCs/>
                <w:szCs w:val="23"/>
              </w:rPr>
              <w:t>Referitor</w:t>
            </w:r>
            <w:proofErr w:type="spellEnd"/>
            <w:r w:rsidRPr="00BB401A">
              <w:rPr>
                <w:b/>
                <w:bCs/>
                <w:szCs w:val="23"/>
              </w:rPr>
              <w:t xml:space="preserve"> la Program, </w:t>
            </w:r>
            <w:proofErr w:type="spellStart"/>
            <w:r w:rsidRPr="00BB401A">
              <w:rPr>
                <w:b/>
                <w:bCs/>
                <w:szCs w:val="23"/>
              </w:rPr>
              <w:t>partea</w:t>
            </w:r>
            <w:proofErr w:type="spellEnd"/>
            <w:r w:rsidRPr="00BB401A">
              <w:rPr>
                <w:b/>
                <w:bCs/>
                <w:szCs w:val="23"/>
              </w:rPr>
              <w:t xml:space="preserve"> </w:t>
            </w:r>
            <w:proofErr w:type="spellStart"/>
            <w:r w:rsidRPr="00BB401A">
              <w:rPr>
                <w:b/>
                <w:bCs/>
                <w:szCs w:val="23"/>
              </w:rPr>
              <w:t>descriptivă</w:t>
            </w:r>
            <w:proofErr w:type="spellEnd"/>
            <w:r w:rsidRPr="00BB401A">
              <w:rPr>
                <w:b/>
                <w:bCs/>
                <w:szCs w:val="23"/>
              </w:rPr>
              <w:t xml:space="preserve">: </w:t>
            </w:r>
          </w:p>
          <w:p w14:paraId="0A133804" w14:textId="0829A2F1" w:rsidR="00031BDC" w:rsidRPr="005358E1" w:rsidRDefault="00031BDC" w:rsidP="00031BDC">
            <w:pPr>
              <w:tabs>
                <w:tab w:val="left" w:pos="884"/>
                <w:tab w:val="left" w:pos="1196"/>
              </w:tabs>
              <w:spacing w:after="0" w:line="240" w:lineRule="auto"/>
              <w:jc w:val="both"/>
              <w:rPr>
                <w:rFonts w:ascii="Times New Roman" w:hAnsi="Times New Roman"/>
                <w:bCs/>
                <w:iCs/>
                <w:sz w:val="24"/>
                <w:szCs w:val="24"/>
                <w:lang w:val="ro-MD"/>
              </w:rPr>
            </w:pPr>
            <w:r w:rsidRPr="00BB401A">
              <w:rPr>
                <w:rFonts w:ascii="Times New Roman" w:hAnsi="Times New Roman"/>
                <w:sz w:val="24"/>
                <w:szCs w:val="23"/>
              </w:rPr>
              <w:t xml:space="preserve">- la pct. 46, </w:t>
            </w:r>
            <w:proofErr w:type="spellStart"/>
            <w:r w:rsidRPr="00BB401A">
              <w:rPr>
                <w:rFonts w:ascii="Times New Roman" w:hAnsi="Times New Roman"/>
                <w:sz w:val="24"/>
                <w:szCs w:val="23"/>
              </w:rPr>
              <w:t>propunem</w:t>
            </w:r>
            <w:proofErr w:type="spellEnd"/>
            <w:r w:rsidRPr="00BB401A">
              <w:rPr>
                <w:rFonts w:ascii="Times New Roman" w:hAnsi="Times New Roman"/>
                <w:sz w:val="24"/>
                <w:szCs w:val="23"/>
              </w:rPr>
              <w:t xml:space="preserve"> </w:t>
            </w:r>
            <w:proofErr w:type="spellStart"/>
            <w:r w:rsidRPr="00BB401A">
              <w:rPr>
                <w:rFonts w:ascii="Times New Roman" w:hAnsi="Times New Roman"/>
                <w:sz w:val="24"/>
                <w:szCs w:val="23"/>
              </w:rPr>
              <w:t>reformularea</w:t>
            </w:r>
            <w:proofErr w:type="spellEnd"/>
            <w:r w:rsidRPr="00BB401A">
              <w:rPr>
                <w:rFonts w:ascii="Times New Roman" w:hAnsi="Times New Roman"/>
                <w:sz w:val="24"/>
                <w:szCs w:val="23"/>
              </w:rPr>
              <w:t xml:space="preserve"> </w:t>
            </w:r>
            <w:proofErr w:type="spellStart"/>
            <w:r w:rsidRPr="00BB401A">
              <w:rPr>
                <w:rFonts w:ascii="Times New Roman" w:hAnsi="Times New Roman"/>
                <w:sz w:val="24"/>
                <w:szCs w:val="23"/>
              </w:rPr>
              <w:t>propoziției</w:t>
            </w:r>
            <w:proofErr w:type="spellEnd"/>
            <w:r w:rsidRPr="00BB401A">
              <w:rPr>
                <w:rFonts w:ascii="Times New Roman" w:hAnsi="Times New Roman"/>
                <w:sz w:val="24"/>
                <w:szCs w:val="23"/>
              </w:rPr>
              <w:t xml:space="preserve"> nr.3, </w:t>
            </w:r>
            <w:proofErr w:type="spellStart"/>
            <w:r w:rsidRPr="00BB401A">
              <w:rPr>
                <w:rFonts w:ascii="Times New Roman" w:hAnsi="Times New Roman"/>
                <w:sz w:val="24"/>
                <w:szCs w:val="23"/>
              </w:rPr>
              <w:t>după</w:t>
            </w:r>
            <w:proofErr w:type="spellEnd"/>
            <w:r w:rsidRPr="00BB401A">
              <w:rPr>
                <w:rFonts w:ascii="Times New Roman" w:hAnsi="Times New Roman"/>
                <w:sz w:val="24"/>
                <w:szCs w:val="23"/>
              </w:rPr>
              <w:t xml:space="preserve"> cum </w:t>
            </w:r>
            <w:proofErr w:type="spellStart"/>
            <w:r w:rsidRPr="00BB401A">
              <w:rPr>
                <w:rFonts w:ascii="Times New Roman" w:hAnsi="Times New Roman"/>
                <w:sz w:val="24"/>
                <w:szCs w:val="23"/>
              </w:rPr>
              <w:t>urmează</w:t>
            </w:r>
            <w:proofErr w:type="spellEnd"/>
            <w:r w:rsidRPr="00BB401A">
              <w:rPr>
                <w:rFonts w:ascii="Times New Roman" w:hAnsi="Times New Roman"/>
                <w:sz w:val="24"/>
                <w:szCs w:val="23"/>
              </w:rPr>
              <w:t xml:space="preserve"> </w:t>
            </w:r>
            <w:r w:rsidRPr="00BB401A">
              <w:rPr>
                <w:rFonts w:ascii="Times New Roman" w:hAnsi="Times New Roman"/>
                <w:i/>
                <w:iCs/>
                <w:sz w:val="24"/>
                <w:szCs w:val="23"/>
              </w:rPr>
              <w:t xml:space="preserve">„Agricultura din Republica Moldova se </w:t>
            </w:r>
            <w:proofErr w:type="spellStart"/>
            <w:r w:rsidRPr="00BB401A">
              <w:rPr>
                <w:rFonts w:ascii="Times New Roman" w:hAnsi="Times New Roman"/>
                <w:i/>
                <w:iCs/>
                <w:sz w:val="24"/>
                <w:szCs w:val="23"/>
              </w:rPr>
              <w:t>confruntă</w:t>
            </w:r>
            <w:proofErr w:type="spellEnd"/>
            <w:r w:rsidRPr="00BB401A">
              <w:rPr>
                <w:rFonts w:ascii="Times New Roman" w:hAnsi="Times New Roman"/>
                <w:i/>
                <w:iCs/>
                <w:sz w:val="24"/>
                <w:szCs w:val="23"/>
              </w:rPr>
              <w:t xml:space="preserve"> cu o </w:t>
            </w:r>
            <w:proofErr w:type="spellStart"/>
            <w:r w:rsidRPr="00BB401A">
              <w:rPr>
                <w:rFonts w:ascii="Times New Roman" w:hAnsi="Times New Roman"/>
                <w:i/>
                <w:iCs/>
                <w:sz w:val="24"/>
                <w:szCs w:val="23"/>
              </w:rPr>
              <w:t>vulnerabilitate</w:t>
            </w:r>
            <w:proofErr w:type="spellEnd"/>
            <w:r w:rsidRPr="00BB401A">
              <w:rPr>
                <w:rFonts w:ascii="Times New Roman" w:hAnsi="Times New Roman"/>
                <w:i/>
                <w:iCs/>
                <w:sz w:val="24"/>
                <w:szCs w:val="23"/>
              </w:rPr>
              <w:t xml:space="preserve"> </w:t>
            </w:r>
            <w:proofErr w:type="spellStart"/>
            <w:r w:rsidRPr="00BB401A">
              <w:rPr>
                <w:rFonts w:ascii="Times New Roman" w:hAnsi="Times New Roman"/>
                <w:i/>
                <w:iCs/>
                <w:sz w:val="24"/>
                <w:szCs w:val="23"/>
              </w:rPr>
              <w:t>structurală</w:t>
            </w:r>
            <w:proofErr w:type="spellEnd"/>
            <w:r w:rsidRPr="00BB401A">
              <w:rPr>
                <w:rFonts w:ascii="Times New Roman" w:hAnsi="Times New Roman"/>
                <w:i/>
                <w:iCs/>
                <w:sz w:val="24"/>
                <w:szCs w:val="23"/>
              </w:rPr>
              <w:t xml:space="preserve"> la </w:t>
            </w:r>
            <w:proofErr w:type="spellStart"/>
            <w:r w:rsidRPr="00BB401A">
              <w:rPr>
                <w:rFonts w:ascii="Times New Roman" w:hAnsi="Times New Roman"/>
                <w:i/>
                <w:iCs/>
                <w:sz w:val="24"/>
                <w:szCs w:val="23"/>
              </w:rPr>
              <w:t>secetă</w:t>
            </w:r>
            <w:proofErr w:type="spellEnd"/>
            <w:r w:rsidRPr="00BB401A">
              <w:rPr>
                <w:rFonts w:ascii="Times New Roman" w:hAnsi="Times New Roman"/>
                <w:i/>
                <w:iCs/>
                <w:sz w:val="24"/>
                <w:szCs w:val="23"/>
              </w:rPr>
              <w:t xml:space="preserve">, </w:t>
            </w:r>
            <w:proofErr w:type="spellStart"/>
            <w:r w:rsidRPr="00BB401A">
              <w:rPr>
                <w:rFonts w:ascii="Times New Roman" w:hAnsi="Times New Roman"/>
                <w:i/>
                <w:iCs/>
                <w:sz w:val="24"/>
                <w:szCs w:val="23"/>
              </w:rPr>
              <w:t>datorită</w:t>
            </w:r>
            <w:proofErr w:type="spellEnd"/>
            <w:r w:rsidRPr="00BB401A">
              <w:rPr>
                <w:rFonts w:ascii="Times New Roman" w:hAnsi="Times New Roman"/>
                <w:i/>
                <w:iCs/>
                <w:sz w:val="24"/>
                <w:szCs w:val="23"/>
              </w:rPr>
              <w:t xml:space="preserve"> </w:t>
            </w:r>
            <w:proofErr w:type="spellStart"/>
            <w:r w:rsidRPr="00BB401A">
              <w:rPr>
                <w:rFonts w:ascii="Times New Roman" w:hAnsi="Times New Roman"/>
                <w:i/>
                <w:iCs/>
                <w:sz w:val="24"/>
                <w:szCs w:val="23"/>
              </w:rPr>
              <w:t>orientării</w:t>
            </w:r>
            <w:proofErr w:type="spellEnd"/>
            <w:r w:rsidRPr="00BB401A">
              <w:rPr>
                <w:rFonts w:ascii="Times New Roman" w:hAnsi="Times New Roman"/>
                <w:i/>
                <w:iCs/>
                <w:sz w:val="24"/>
                <w:szCs w:val="23"/>
              </w:rPr>
              <w:t xml:space="preserve"> sale </w:t>
            </w:r>
            <w:proofErr w:type="spellStart"/>
            <w:r w:rsidRPr="00BB401A">
              <w:rPr>
                <w:rFonts w:ascii="Times New Roman" w:hAnsi="Times New Roman"/>
                <w:i/>
                <w:iCs/>
                <w:sz w:val="24"/>
                <w:szCs w:val="23"/>
              </w:rPr>
              <w:t>preponderent</w:t>
            </w:r>
            <w:proofErr w:type="spellEnd"/>
            <w:r w:rsidRPr="00BB401A">
              <w:rPr>
                <w:rFonts w:ascii="Times New Roman" w:hAnsi="Times New Roman"/>
                <w:i/>
                <w:iCs/>
                <w:sz w:val="24"/>
                <w:szCs w:val="23"/>
              </w:rPr>
              <w:t xml:space="preserve"> </w:t>
            </w:r>
            <w:proofErr w:type="spellStart"/>
            <w:r w:rsidRPr="00BB401A">
              <w:rPr>
                <w:rFonts w:ascii="Times New Roman" w:hAnsi="Times New Roman"/>
                <w:i/>
                <w:iCs/>
                <w:sz w:val="24"/>
                <w:szCs w:val="23"/>
              </w:rPr>
              <w:t>spre</w:t>
            </w:r>
            <w:proofErr w:type="spellEnd"/>
            <w:r w:rsidRPr="00BB401A">
              <w:rPr>
                <w:rFonts w:ascii="Times New Roman" w:hAnsi="Times New Roman"/>
                <w:i/>
                <w:iCs/>
                <w:sz w:val="24"/>
                <w:szCs w:val="23"/>
              </w:rPr>
              <w:t xml:space="preserve"> </w:t>
            </w:r>
            <w:proofErr w:type="spellStart"/>
            <w:r w:rsidRPr="00BB401A">
              <w:rPr>
                <w:rFonts w:ascii="Times New Roman" w:hAnsi="Times New Roman"/>
                <w:i/>
                <w:iCs/>
                <w:sz w:val="24"/>
                <w:szCs w:val="23"/>
              </w:rPr>
              <w:t>culturi</w:t>
            </w:r>
            <w:proofErr w:type="spellEnd"/>
            <w:r w:rsidRPr="00BB401A">
              <w:rPr>
                <w:rFonts w:ascii="Times New Roman" w:hAnsi="Times New Roman"/>
                <w:i/>
                <w:iCs/>
                <w:sz w:val="24"/>
                <w:szCs w:val="23"/>
              </w:rPr>
              <w:t xml:space="preserve"> </w:t>
            </w:r>
            <w:proofErr w:type="spellStart"/>
            <w:r w:rsidRPr="00BB401A">
              <w:rPr>
                <w:rFonts w:ascii="Times New Roman" w:hAnsi="Times New Roman"/>
                <w:i/>
                <w:iCs/>
                <w:sz w:val="24"/>
                <w:szCs w:val="23"/>
              </w:rPr>
              <w:t>cerealiere</w:t>
            </w:r>
            <w:proofErr w:type="spellEnd"/>
            <w:r w:rsidRPr="00BB401A">
              <w:rPr>
                <w:rFonts w:ascii="Times New Roman" w:hAnsi="Times New Roman"/>
                <w:i/>
                <w:iCs/>
                <w:sz w:val="24"/>
                <w:szCs w:val="23"/>
              </w:rPr>
              <w:t xml:space="preserve"> </w:t>
            </w:r>
            <w:proofErr w:type="spellStart"/>
            <w:r w:rsidRPr="00BB401A">
              <w:rPr>
                <w:rFonts w:ascii="Times New Roman" w:hAnsi="Times New Roman"/>
                <w:i/>
                <w:iCs/>
                <w:sz w:val="24"/>
                <w:szCs w:val="23"/>
              </w:rPr>
              <w:t>și</w:t>
            </w:r>
            <w:proofErr w:type="spellEnd"/>
            <w:r w:rsidRPr="00BB401A">
              <w:rPr>
                <w:rFonts w:ascii="Times New Roman" w:hAnsi="Times New Roman"/>
                <w:i/>
                <w:iCs/>
                <w:sz w:val="24"/>
                <w:szCs w:val="23"/>
              </w:rPr>
              <w:t xml:space="preserve"> </w:t>
            </w:r>
            <w:proofErr w:type="spellStart"/>
            <w:r w:rsidRPr="00BB401A">
              <w:rPr>
                <w:rFonts w:ascii="Times New Roman" w:hAnsi="Times New Roman"/>
                <w:i/>
                <w:iCs/>
                <w:sz w:val="24"/>
                <w:szCs w:val="23"/>
              </w:rPr>
              <w:t>tehnice</w:t>
            </w:r>
            <w:proofErr w:type="spellEnd"/>
            <w:r w:rsidRPr="00BB401A">
              <w:rPr>
                <w:rFonts w:ascii="Times New Roman" w:hAnsi="Times New Roman"/>
                <w:i/>
                <w:iCs/>
                <w:sz w:val="24"/>
                <w:szCs w:val="23"/>
              </w:rPr>
              <w:t xml:space="preserve">, </w:t>
            </w:r>
            <w:proofErr w:type="spellStart"/>
            <w:r w:rsidRPr="00BB401A">
              <w:rPr>
                <w:rFonts w:ascii="Times New Roman" w:hAnsi="Times New Roman"/>
                <w:i/>
                <w:iCs/>
                <w:sz w:val="24"/>
                <w:szCs w:val="23"/>
              </w:rPr>
              <w:t>sensibile</w:t>
            </w:r>
            <w:proofErr w:type="spellEnd"/>
            <w:r w:rsidRPr="00BB401A">
              <w:rPr>
                <w:rFonts w:ascii="Times New Roman" w:hAnsi="Times New Roman"/>
                <w:i/>
                <w:iCs/>
                <w:sz w:val="24"/>
                <w:szCs w:val="23"/>
              </w:rPr>
              <w:t xml:space="preserve"> la </w:t>
            </w:r>
            <w:proofErr w:type="spellStart"/>
            <w:r w:rsidRPr="00BB401A">
              <w:rPr>
                <w:rFonts w:ascii="Times New Roman" w:hAnsi="Times New Roman"/>
                <w:i/>
                <w:iCs/>
                <w:sz w:val="24"/>
                <w:szCs w:val="23"/>
              </w:rPr>
              <w:t>stresul</w:t>
            </w:r>
            <w:proofErr w:type="spellEnd"/>
            <w:r w:rsidRPr="00BB401A">
              <w:rPr>
                <w:rFonts w:ascii="Times New Roman" w:hAnsi="Times New Roman"/>
                <w:i/>
                <w:iCs/>
                <w:sz w:val="24"/>
                <w:szCs w:val="23"/>
              </w:rPr>
              <w:t xml:space="preserve"> </w:t>
            </w:r>
            <w:proofErr w:type="spellStart"/>
            <w:r w:rsidRPr="00BB401A">
              <w:rPr>
                <w:rFonts w:ascii="Times New Roman" w:hAnsi="Times New Roman"/>
                <w:i/>
                <w:iCs/>
                <w:sz w:val="24"/>
                <w:szCs w:val="23"/>
              </w:rPr>
              <w:t>hidric</w:t>
            </w:r>
            <w:proofErr w:type="spellEnd"/>
            <w:r w:rsidRPr="00BB401A">
              <w:rPr>
                <w:rFonts w:ascii="Times New Roman" w:hAnsi="Times New Roman"/>
                <w:i/>
                <w:iCs/>
                <w:sz w:val="24"/>
                <w:szCs w:val="23"/>
              </w:rPr>
              <w:t xml:space="preserve">, la </w:t>
            </w:r>
            <w:proofErr w:type="spellStart"/>
            <w:r w:rsidRPr="00BB401A">
              <w:rPr>
                <w:rFonts w:ascii="Times New Roman" w:hAnsi="Times New Roman"/>
                <w:i/>
                <w:iCs/>
                <w:sz w:val="24"/>
                <w:szCs w:val="23"/>
              </w:rPr>
              <w:t>variația</w:t>
            </w:r>
            <w:proofErr w:type="spellEnd"/>
            <w:r w:rsidRPr="00BB401A">
              <w:rPr>
                <w:rFonts w:ascii="Times New Roman" w:hAnsi="Times New Roman"/>
                <w:i/>
                <w:iCs/>
                <w:sz w:val="24"/>
                <w:szCs w:val="23"/>
              </w:rPr>
              <w:t xml:space="preserve"> </w:t>
            </w:r>
            <w:proofErr w:type="spellStart"/>
            <w:r w:rsidRPr="00BB401A">
              <w:rPr>
                <w:rFonts w:ascii="Times New Roman" w:hAnsi="Times New Roman"/>
                <w:i/>
                <w:iCs/>
                <w:sz w:val="24"/>
                <w:szCs w:val="23"/>
              </w:rPr>
              <w:t>și</w:t>
            </w:r>
            <w:proofErr w:type="spellEnd"/>
            <w:r w:rsidRPr="00BB401A">
              <w:rPr>
                <w:rFonts w:ascii="Times New Roman" w:hAnsi="Times New Roman"/>
                <w:i/>
                <w:iCs/>
                <w:sz w:val="24"/>
                <w:szCs w:val="23"/>
              </w:rPr>
              <w:t xml:space="preserve"> </w:t>
            </w:r>
            <w:proofErr w:type="spellStart"/>
            <w:r w:rsidRPr="00BB401A">
              <w:rPr>
                <w:rFonts w:ascii="Times New Roman" w:hAnsi="Times New Roman"/>
                <w:i/>
                <w:iCs/>
                <w:sz w:val="24"/>
                <w:szCs w:val="23"/>
              </w:rPr>
              <w:t>distribuția</w:t>
            </w:r>
            <w:proofErr w:type="spellEnd"/>
            <w:r w:rsidRPr="00BB401A">
              <w:rPr>
                <w:rFonts w:ascii="Times New Roman" w:hAnsi="Times New Roman"/>
                <w:i/>
                <w:iCs/>
                <w:sz w:val="24"/>
                <w:szCs w:val="23"/>
              </w:rPr>
              <w:t xml:space="preserve"> </w:t>
            </w:r>
            <w:proofErr w:type="spellStart"/>
            <w:r w:rsidRPr="00BB401A">
              <w:rPr>
                <w:rFonts w:ascii="Times New Roman" w:hAnsi="Times New Roman"/>
                <w:i/>
                <w:iCs/>
                <w:sz w:val="24"/>
                <w:szCs w:val="23"/>
              </w:rPr>
              <w:t>precipitațiilor</w:t>
            </w:r>
            <w:proofErr w:type="spellEnd"/>
            <w:r w:rsidRPr="00BB401A">
              <w:rPr>
                <w:rFonts w:ascii="Times New Roman" w:hAnsi="Times New Roman"/>
                <w:i/>
                <w:iCs/>
                <w:sz w:val="24"/>
                <w:szCs w:val="23"/>
              </w:rPr>
              <w:t>”</w:t>
            </w:r>
            <w:r w:rsidRPr="00BB401A">
              <w:rPr>
                <w:rFonts w:ascii="Times New Roman" w:hAnsi="Times New Roman"/>
                <w:sz w:val="24"/>
                <w:szCs w:val="23"/>
              </w:rPr>
              <w:t>.</w:t>
            </w:r>
          </w:p>
        </w:tc>
        <w:tc>
          <w:tcPr>
            <w:tcW w:w="4724" w:type="dxa"/>
          </w:tcPr>
          <w:p w14:paraId="1E58A575" w14:textId="288265A3"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acceptă </w:t>
            </w:r>
          </w:p>
        </w:tc>
      </w:tr>
      <w:tr w:rsidR="00031BDC" w:rsidRPr="001B43D2" w14:paraId="6FA82885" w14:textId="77777777" w:rsidTr="00DB3475">
        <w:trPr>
          <w:trHeight w:val="509"/>
        </w:trPr>
        <w:tc>
          <w:tcPr>
            <w:tcW w:w="3145" w:type="dxa"/>
            <w:vMerge/>
          </w:tcPr>
          <w:p w14:paraId="7C87515C" w14:textId="77777777" w:rsidR="00031BDC" w:rsidRDefault="00031BDC" w:rsidP="00031BDC">
            <w:pPr>
              <w:pStyle w:val="Default"/>
            </w:pPr>
          </w:p>
        </w:tc>
        <w:tc>
          <w:tcPr>
            <w:tcW w:w="810" w:type="dxa"/>
          </w:tcPr>
          <w:p w14:paraId="6E492F34"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3C18C5D2" w14:textId="77777777" w:rsidR="00031BDC" w:rsidRDefault="00031BDC" w:rsidP="00031BDC">
            <w:pPr>
              <w:pStyle w:val="Default"/>
              <w:jc w:val="both"/>
            </w:pPr>
          </w:p>
          <w:p w14:paraId="08A4D69B" w14:textId="1D69D5F1" w:rsidR="00031BDC" w:rsidRDefault="00031BDC" w:rsidP="00031BDC">
            <w:pPr>
              <w:pStyle w:val="Default"/>
              <w:jc w:val="both"/>
            </w:pPr>
            <w:r>
              <w:t xml:space="preserve"> </w:t>
            </w:r>
            <w:r>
              <w:rPr>
                <w:i/>
                <w:iCs/>
                <w:sz w:val="23"/>
                <w:szCs w:val="23"/>
              </w:rPr>
              <w:t>-</w:t>
            </w:r>
            <w:r>
              <w:rPr>
                <w:sz w:val="23"/>
                <w:szCs w:val="23"/>
              </w:rPr>
              <w:t xml:space="preserve">la pct.51 </w:t>
            </w:r>
            <w:proofErr w:type="spellStart"/>
            <w:r>
              <w:rPr>
                <w:sz w:val="23"/>
                <w:szCs w:val="23"/>
              </w:rPr>
              <w:t>textul</w:t>
            </w:r>
            <w:proofErr w:type="spellEnd"/>
            <w:r>
              <w:rPr>
                <w:sz w:val="23"/>
                <w:szCs w:val="23"/>
              </w:rPr>
              <w:t xml:space="preserve"> </w:t>
            </w:r>
            <w:proofErr w:type="spellStart"/>
            <w:r>
              <w:rPr>
                <w:sz w:val="23"/>
                <w:szCs w:val="23"/>
              </w:rPr>
              <w:t>după</w:t>
            </w:r>
            <w:proofErr w:type="spellEnd"/>
            <w:r>
              <w:rPr>
                <w:sz w:val="23"/>
                <w:szCs w:val="23"/>
              </w:rPr>
              <w:t xml:space="preserve"> </w:t>
            </w:r>
            <w:proofErr w:type="spellStart"/>
            <w:r>
              <w:rPr>
                <w:sz w:val="23"/>
                <w:szCs w:val="23"/>
              </w:rPr>
              <w:t>sintagma</w:t>
            </w:r>
            <w:proofErr w:type="spellEnd"/>
            <w:r>
              <w:rPr>
                <w:sz w:val="23"/>
                <w:szCs w:val="23"/>
              </w:rPr>
              <w:t xml:space="preserve"> „În </w:t>
            </w:r>
            <w:proofErr w:type="spellStart"/>
            <w:r>
              <w:rPr>
                <w:sz w:val="23"/>
                <w:szCs w:val="23"/>
              </w:rPr>
              <w:t>concluzie</w:t>
            </w:r>
            <w:proofErr w:type="spellEnd"/>
            <w:r>
              <w:rPr>
                <w:sz w:val="23"/>
                <w:szCs w:val="23"/>
              </w:rPr>
              <w:t xml:space="preserve">” </w:t>
            </w:r>
            <w:proofErr w:type="spellStart"/>
            <w:r>
              <w:rPr>
                <w:i/>
                <w:iCs/>
                <w:sz w:val="23"/>
                <w:szCs w:val="23"/>
              </w:rPr>
              <w:t>să</w:t>
            </w:r>
            <w:proofErr w:type="spellEnd"/>
            <w:r>
              <w:rPr>
                <w:i/>
                <w:iCs/>
                <w:sz w:val="23"/>
                <w:szCs w:val="23"/>
              </w:rPr>
              <w:t xml:space="preserve"> fie </w:t>
            </w:r>
            <w:proofErr w:type="spellStart"/>
            <w:r>
              <w:rPr>
                <w:i/>
                <w:iCs/>
                <w:sz w:val="23"/>
                <w:szCs w:val="23"/>
              </w:rPr>
              <w:t>substituit</w:t>
            </w:r>
            <w:proofErr w:type="spellEnd"/>
            <w:r>
              <w:rPr>
                <w:i/>
                <w:iCs/>
                <w:sz w:val="23"/>
                <w:szCs w:val="23"/>
              </w:rPr>
              <w:t xml:space="preserve"> cu </w:t>
            </w:r>
            <w:proofErr w:type="spellStart"/>
            <w:r>
              <w:rPr>
                <w:i/>
                <w:iCs/>
                <w:sz w:val="23"/>
                <w:szCs w:val="23"/>
              </w:rPr>
              <w:t>textul</w:t>
            </w:r>
            <w:proofErr w:type="spellEnd"/>
            <w:r>
              <w:rPr>
                <w:i/>
                <w:iCs/>
                <w:sz w:val="23"/>
                <w:szCs w:val="23"/>
              </w:rPr>
              <w:t xml:space="preserve"> „</w:t>
            </w:r>
            <w:proofErr w:type="spellStart"/>
            <w:r>
              <w:rPr>
                <w:i/>
                <w:iCs/>
                <w:sz w:val="23"/>
                <w:szCs w:val="23"/>
              </w:rPr>
              <w:t>Riscurile</w:t>
            </w:r>
            <w:proofErr w:type="spellEnd"/>
            <w:r>
              <w:rPr>
                <w:i/>
                <w:iCs/>
                <w:sz w:val="23"/>
                <w:szCs w:val="23"/>
              </w:rPr>
              <w:t xml:space="preserve"> </w:t>
            </w:r>
            <w:proofErr w:type="spellStart"/>
            <w:r>
              <w:rPr>
                <w:i/>
                <w:iCs/>
                <w:sz w:val="23"/>
                <w:szCs w:val="23"/>
              </w:rPr>
              <w:t>climatice</w:t>
            </w:r>
            <w:proofErr w:type="spellEnd"/>
            <w:r>
              <w:rPr>
                <w:i/>
                <w:iCs/>
                <w:sz w:val="23"/>
                <w:szCs w:val="23"/>
              </w:rPr>
              <w:t xml:space="preserve"> în </w:t>
            </w:r>
            <w:proofErr w:type="spellStart"/>
            <w:r>
              <w:rPr>
                <w:i/>
                <w:iCs/>
                <w:sz w:val="23"/>
                <w:szCs w:val="23"/>
              </w:rPr>
              <w:t>agricultura</w:t>
            </w:r>
            <w:proofErr w:type="spellEnd"/>
            <w:r>
              <w:rPr>
                <w:i/>
                <w:iCs/>
                <w:sz w:val="23"/>
                <w:szCs w:val="23"/>
              </w:rPr>
              <w:t xml:space="preserve"> </w:t>
            </w:r>
            <w:proofErr w:type="spellStart"/>
            <w:r>
              <w:rPr>
                <w:i/>
                <w:iCs/>
                <w:sz w:val="23"/>
                <w:szCs w:val="23"/>
              </w:rPr>
              <w:t>Republicii</w:t>
            </w:r>
            <w:proofErr w:type="spellEnd"/>
            <w:r>
              <w:rPr>
                <w:i/>
                <w:iCs/>
                <w:sz w:val="23"/>
                <w:szCs w:val="23"/>
              </w:rPr>
              <w:t xml:space="preserve"> Moldova sunt accentuate de </w:t>
            </w:r>
            <w:proofErr w:type="spellStart"/>
            <w:r>
              <w:rPr>
                <w:i/>
                <w:iCs/>
                <w:sz w:val="23"/>
                <w:szCs w:val="23"/>
              </w:rPr>
              <w:t>interacțiunea</w:t>
            </w:r>
            <w:proofErr w:type="spellEnd"/>
            <w:r>
              <w:rPr>
                <w:i/>
                <w:iCs/>
                <w:sz w:val="23"/>
                <w:szCs w:val="23"/>
              </w:rPr>
              <w:t xml:space="preserve"> </w:t>
            </w:r>
            <w:proofErr w:type="spellStart"/>
            <w:r>
              <w:rPr>
                <w:i/>
                <w:iCs/>
                <w:sz w:val="23"/>
                <w:szCs w:val="23"/>
              </w:rPr>
              <w:t>dintre</w:t>
            </w:r>
            <w:proofErr w:type="spellEnd"/>
            <w:r>
              <w:rPr>
                <w:i/>
                <w:iCs/>
                <w:sz w:val="23"/>
                <w:szCs w:val="23"/>
              </w:rPr>
              <w:t xml:space="preserve"> </w:t>
            </w:r>
            <w:proofErr w:type="spellStart"/>
            <w:r>
              <w:rPr>
                <w:i/>
                <w:iCs/>
                <w:sz w:val="23"/>
                <w:szCs w:val="23"/>
              </w:rPr>
              <w:t>expunerea</w:t>
            </w:r>
            <w:proofErr w:type="spellEnd"/>
            <w:r>
              <w:rPr>
                <w:i/>
                <w:iCs/>
                <w:sz w:val="23"/>
                <w:szCs w:val="23"/>
              </w:rPr>
              <w:t xml:space="preserve"> </w:t>
            </w:r>
            <w:proofErr w:type="spellStart"/>
            <w:r>
              <w:rPr>
                <w:i/>
                <w:iCs/>
                <w:sz w:val="23"/>
                <w:szCs w:val="23"/>
              </w:rPr>
              <w:t>teritorială</w:t>
            </w:r>
            <w:proofErr w:type="spellEnd"/>
            <w:r>
              <w:rPr>
                <w:i/>
                <w:iCs/>
                <w:sz w:val="23"/>
                <w:szCs w:val="23"/>
              </w:rPr>
              <w:t xml:space="preserve"> </w:t>
            </w:r>
            <w:proofErr w:type="spellStart"/>
            <w:r>
              <w:rPr>
                <w:i/>
                <w:iCs/>
                <w:sz w:val="23"/>
                <w:szCs w:val="23"/>
              </w:rPr>
              <w:t>ridicată</w:t>
            </w:r>
            <w:proofErr w:type="spellEnd"/>
            <w:r>
              <w:rPr>
                <w:i/>
                <w:iCs/>
                <w:sz w:val="23"/>
                <w:szCs w:val="23"/>
              </w:rPr>
              <w:t xml:space="preserve">, </w:t>
            </w:r>
            <w:proofErr w:type="spellStart"/>
            <w:r>
              <w:rPr>
                <w:i/>
                <w:iCs/>
                <w:sz w:val="23"/>
                <w:szCs w:val="23"/>
              </w:rPr>
              <w:t>vulnerabilitățile</w:t>
            </w:r>
            <w:proofErr w:type="spellEnd"/>
            <w:r>
              <w:rPr>
                <w:i/>
                <w:iCs/>
                <w:sz w:val="23"/>
                <w:szCs w:val="23"/>
              </w:rPr>
              <w:t xml:space="preserve"> </w:t>
            </w:r>
            <w:proofErr w:type="spellStart"/>
            <w:r>
              <w:rPr>
                <w:i/>
                <w:iCs/>
                <w:sz w:val="23"/>
                <w:szCs w:val="23"/>
              </w:rPr>
              <w:t>structurale</w:t>
            </w:r>
            <w:proofErr w:type="spellEnd"/>
            <w:r>
              <w:rPr>
                <w:i/>
                <w:iCs/>
                <w:sz w:val="23"/>
                <w:szCs w:val="23"/>
              </w:rPr>
              <w:t xml:space="preserve">, </w:t>
            </w:r>
            <w:proofErr w:type="spellStart"/>
            <w:r>
              <w:rPr>
                <w:i/>
                <w:iCs/>
                <w:sz w:val="23"/>
                <w:szCs w:val="23"/>
              </w:rPr>
              <w:t>capacitățile</w:t>
            </w:r>
            <w:proofErr w:type="spellEnd"/>
            <w:r>
              <w:rPr>
                <w:i/>
                <w:iCs/>
                <w:sz w:val="23"/>
                <w:szCs w:val="23"/>
              </w:rPr>
              <w:t xml:space="preserve"> </w:t>
            </w:r>
            <w:proofErr w:type="spellStart"/>
            <w:r>
              <w:rPr>
                <w:i/>
                <w:iCs/>
                <w:sz w:val="23"/>
                <w:szCs w:val="23"/>
              </w:rPr>
              <w:t>instituționale</w:t>
            </w:r>
            <w:proofErr w:type="spellEnd"/>
            <w:r>
              <w:rPr>
                <w:i/>
                <w:iCs/>
                <w:sz w:val="23"/>
                <w:szCs w:val="23"/>
              </w:rPr>
              <w:t xml:space="preserve"> </w:t>
            </w:r>
            <w:proofErr w:type="spellStart"/>
            <w:r>
              <w:rPr>
                <w:i/>
                <w:iCs/>
                <w:sz w:val="23"/>
                <w:szCs w:val="23"/>
              </w:rPr>
              <w:t>limitate</w:t>
            </w:r>
            <w:proofErr w:type="spellEnd"/>
            <w:r>
              <w:rPr>
                <w:i/>
                <w:iCs/>
                <w:sz w:val="23"/>
                <w:szCs w:val="23"/>
              </w:rPr>
              <w:t xml:space="preserve"> </w:t>
            </w:r>
            <w:proofErr w:type="spellStart"/>
            <w:r>
              <w:rPr>
                <w:i/>
                <w:iCs/>
                <w:sz w:val="23"/>
                <w:szCs w:val="23"/>
              </w:rPr>
              <w:t>și</w:t>
            </w:r>
            <w:proofErr w:type="spellEnd"/>
            <w:r>
              <w:rPr>
                <w:i/>
                <w:iCs/>
                <w:sz w:val="23"/>
                <w:szCs w:val="23"/>
              </w:rPr>
              <w:t xml:space="preserve"> </w:t>
            </w:r>
            <w:proofErr w:type="spellStart"/>
            <w:r>
              <w:rPr>
                <w:i/>
                <w:iCs/>
                <w:sz w:val="23"/>
                <w:szCs w:val="23"/>
              </w:rPr>
              <w:t>capacitatea</w:t>
            </w:r>
            <w:proofErr w:type="spellEnd"/>
            <w:r>
              <w:rPr>
                <w:i/>
                <w:iCs/>
                <w:sz w:val="23"/>
                <w:szCs w:val="23"/>
              </w:rPr>
              <w:t xml:space="preserve"> de </w:t>
            </w:r>
            <w:proofErr w:type="spellStart"/>
            <w:r>
              <w:rPr>
                <w:i/>
                <w:iCs/>
                <w:sz w:val="23"/>
                <w:szCs w:val="23"/>
              </w:rPr>
              <w:t>adaptare</w:t>
            </w:r>
            <w:proofErr w:type="spellEnd"/>
            <w:r>
              <w:rPr>
                <w:i/>
                <w:iCs/>
                <w:sz w:val="23"/>
                <w:szCs w:val="23"/>
              </w:rPr>
              <w:t xml:space="preserve"> la </w:t>
            </w:r>
            <w:proofErr w:type="spellStart"/>
            <w:r>
              <w:rPr>
                <w:i/>
                <w:iCs/>
                <w:sz w:val="23"/>
                <w:szCs w:val="23"/>
              </w:rPr>
              <w:t>nivel</w:t>
            </w:r>
            <w:proofErr w:type="spellEnd"/>
            <w:r>
              <w:rPr>
                <w:i/>
                <w:iCs/>
                <w:sz w:val="23"/>
                <w:szCs w:val="23"/>
              </w:rPr>
              <w:t xml:space="preserve"> local”;</w:t>
            </w:r>
          </w:p>
        </w:tc>
        <w:tc>
          <w:tcPr>
            <w:tcW w:w="4724" w:type="dxa"/>
          </w:tcPr>
          <w:p w14:paraId="36C99D66" w14:textId="138891EF"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031BDC" w:rsidRPr="001B43D2" w14:paraId="036E6E28" w14:textId="77777777" w:rsidTr="00DB3475">
        <w:trPr>
          <w:trHeight w:val="509"/>
        </w:trPr>
        <w:tc>
          <w:tcPr>
            <w:tcW w:w="3145" w:type="dxa"/>
            <w:vMerge/>
          </w:tcPr>
          <w:p w14:paraId="58775E31" w14:textId="77777777" w:rsidR="00031BDC" w:rsidRDefault="00031BDC" w:rsidP="00031BDC">
            <w:pPr>
              <w:pStyle w:val="Default"/>
            </w:pPr>
          </w:p>
        </w:tc>
        <w:tc>
          <w:tcPr>
            <w:tcW w:w="810" w:type="dxa"/>
          </w:tcPr>
          <w:p w14:paraId="7665564A"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00392844" w14:textId="77777777" w:rsidR="00031BDC" w:rsidRDefault="00031BDC" w:rsidP="00031BDC">
            <w:pPr>
              <w:pStyle w:val="Default"/>
              <w:jc w:val="both"/>
            </w:pPr>
          </w:p>
          <w:p w14:paraId="28AC4294" w14:textId="2BCA71A6" w:rsidR="00031BDC" w:rsidRDefault="00031BDC" w:rsidP="00031BDC">
            <w:pPr>
              <w:pStyle w:val="Default"/>
              <w:jc w:val="both"/>
            </w:pPr>
            <w:r>
              <w:t xml:space="preserve"> </w:t>
            </w:r>
            <w:r>
              <w:rPr>
                <w:sz w:val="23"/>
                <w:szCs w:val="23"/>
              </w:rPr>
              <w:t xml:space="preserve">-la pct.52, tab.4 </w:t>
            </w:r>
            <w:proofErr w:type="spellStart"/>
            <w:r>
              <w:rPr>
                <w:sz w:val="23"/>
                <w:szCs w:val="23"/>
              </w:rPr>
              <w:t>necesită</w:t>
            </w:r>
            <w:proofErr w:type="spellEnd"/>
            <w:r>
              <w:rPr>
                <w:sz w:val="23"/>
                <w:szCs w:val="23"/>
              </w:rPr>
              <w:t xml:space="preserve"> </w:t>
            </w:r>
            <w:proofErr w:type="spellStart"/>
            <w:r>
              <w:rPr>
                <w:sz w:val="23"/>
                <w:szCs w:val="23"/>
              </w:rPr>
              <w:t>revizuire</w:t>
            </w:r>
            <w:proofErr w:type="spellEnd"/>
            <w:r>
              <w:rPr>
                <w:sz w:val="23"/>
                <w:szCs w:val="23"/>
              </w:rPr>
              <w:t xml:space="preserve"> </w:t>
            </w:r>
            <w:proofErr w:type="spellStart"/>
            <w:r>
              <w:rPr>
                <w:sz w:val="23"/>
                <w:szCs w:val="23"/>
              </w:rPr>
              <w:t>și</w:t>
            </w:r>
            <w:proofErr w:type="spellEnd"/>
            <w:r>
              <w:rPr>
                <w:sz w:val="23"/>
                <w:szCs w:val="23"/>
              </w:rPr>
              <w:t xml:space="preserve"> </w:t>
            </w:r>
            <w:proofErr w:type="spellStart"/>
            <w:r>
              <w:rPr>
                <w:sz w:val="23"/>
                <w:szCs w:val="23"/>
              </w:rPr>
              <w:t>anume</w:t>
            </w:r>
            <w:proofErr w:type="spellEnd"/>
            <w:r>
              <w:rPr>
                <w:sz w:val="23"/>
                <w:szCs w:val="23"/>
              </w:rPr>
              <w:t xml:space="preserve"> </w:t>
            </w:r>
            <w:proofErr w:type="spellStart"/>
            <w:r>
              <w:rPr>
                <w:sz w:val="23"/>
                <w:szCs w:val="23"/>
              </w:rPr>
              <w:t>revizuirea</w:t>
            </w:r>
            <w:proofErr w:type="spellEnd"/>
            <w:r>
              <w:rPr>
                <w:sz w:val="23"/>
                <w:szCs w:val="23"/>
              </w:rPr>
              <w:t xml:space="preserve"> </w:t>
            </w:r>
            <w:proofErr w:type="spellStart"/>
            <w:r>
              <w:rPr>
                <w:sz w:val="23"/>
                <w:szCs w:val="23"/>
              </w:rPr>
              <w:t>riscurilor</w:t>
            </w:r>
            <w:proofErr w:type="spellEnd"/>
            <w:r>
              <w:rPr>
                <w:sz w:val="23"/>
                <w:szCs w:val="23"/>
              </w:rPr>
              <w:t xml:space="preserve"> </w:t>
            </w:r>
            <w:proofErr w:type="spellStart"/>
            <w:r>
              <w:rPr>
                <w:sz w:val="23"/>
                <w:szCs w:val="23"/>
              </w:rPr>
              <w:t>asociate</w:t>
            </w:r>
            <w:proofErr w:type="spellEnd"/>
            <w:r>
              <w:rPr>
                <w:sz w:val="23"/>
                <w:szCs w:val="23"/>
              </w:rPr>
              <w:t xml:space="preserve"> </w:t>
            </w:r>
            <w:proofErr w:type="spellStart"/>
            <w:r>
              <w:rPr>
                <w:sz w:val="23"/>
                <w:szCs w:val="23"/>
              </w:rPr>
              <w:t>secetei</w:t>
            </w:r>
            <w:proofErr w:type="spellEnd"/>
            <w:r>
              <w:rPr>
                <w:sz w:val="23"/>
                <w:szCs w:val="23"/>
              </w:rPr>
              <w:t xml:space="preserve">, </w:t>
            </w:r>
            <w:proofErr w:type="spellStart"/>
            <w:r>
              <w:rPr>
                <w:sz w:val="23"/>
                <w:szCs w:val="23"/>
              </w:rPr>
              <w:t>spre</w:t>
            </w:r>
            <w:proofErr w:type="spellEnd"/>
            <w:r>
              <w:rPr>
                <w:sz w:val="23"/>
                <w:szCs w:val="23"/>
              </w:rPr>
              <w:t xml:space="preserve"> </w:t>
            </w:r>
            <w:proofErr w:type="spellStart"/>
            <w:r>
              <w:rPr>
                <w:sz w:val="23"/>
                <w:szCs w:val="23"/>
              </w:rPr>
              <w:t>exemplu</w:t>
            </w:r>
            <w:proofErr w:type="spellEnd"/>
            <w:r>
              <w:rPr>
                <w:sz w:val="23"/>
                <w:szCs w:val="23"/>
              </w:rPr>
              <w:t xml:space="preserve">, </w:t>
            </w:r>
            <w:proofErr w:type="spellStart"/>
            <w:r>
              <w:rPr>
                <w:sz w:val="23"/>
                <w:szCs w:val="23"/>
              </w:rPr>
              <w:t>frecvența</w:t>
            </w:r>
            <w:proofErr w:type="spellEnd"/>
            <w:r>
              <w:rPr>
                <w:sz w:val="23"/>
                <w:szCs w:val="23"/>
              </w:rPr>
              <w:t xml:space="preserve"> </w:t>
            </w:r>
            <w:proofErr w:type="spellStart"/>
            <w:r>
              <w:rPr>
                <w:sz w:val="23"/>
                <w:szCs w:val="23"/>
              </w:rPr>
              <w:t>crescută</w:t>
            </w:r>
            <w:proofErr w:type="spellEnd"/>
            <w:r>
              <w:rPr>
                <w:sz w:val="23"/>
                <w:szCs w:val="23"/>
              </w:rPr>
              <w:t xml:space="preserve"> a </w:t>
            </w:r>
            <w:proofErr w:type="spellStart"/>
            <w:r>
              <w:rPr>
                <w:sz w:val="23"/>
                <w:szCs w:val="23"/>
              </w:rPr>
              <w:t>grindinei</w:t>
            </w:r>
            <w:proofErr w:type="spellEnd"/>
            <w:r>
              <w:rPr>
                <w:sz w:val="23"/>
                <w:szCs w:val="23"/>
              </w:rPr>
              <w:t xml:space="preserve"> </w:t>
            </w:r>
            <w:proofErr w:type="spellStart"/>
            <w:r>
              <w:rPr>
                <w:sz w:val="23"/>
                <w:szCs w:val="23"/>
              </w:rPr>
              <w:t>și</w:t>
            </w:r>
            <w:proofErr w:type="spellEnd"/>
            <w:r>
              <w:rPr>
                <w:sz w:val="23"/>
                <w:szCs w:val="23"/>
              </w:rPr>
              <w:t xml:space="preserve"> </w:t>
            </w:r>
            <w:proofErr w:type="spellStart"/>
            <w:r>
              <w:rPr>
                <w:sz w:val="23"/>
                <w:szCs w:val="23"/>
              </w:rPr>
              <w:t>fenomenelor</w:t>
            </w:r>
            <w:proofErr w:type="spellEnd"/>
            <w:r>
              <w:rPr>
                <w:sz w:val="23"/>
                <w:szCs w:val="23"/>
              </w:rPr>
              <w:t xml:space="preserve"> extreme </w:t>
            </w:r>
            <w:proofErr w:type="spellStart"/>
            <w:r>
              <w:rPr>
                <w:sz w:val="23"/>
                <w:szCs w:val="23"/>
              </w:rPr>
              <w:t>și</w:t>
            </w:r>
            <w:proofErr w:type="spellEnd"/>
            <w:r>
              <w:rPr>
                <w:sz w:val="23"/>
                <w:szCs w:val="23"/>
              </w:rPr>
              <w:t xml:space="preserve"> </w:t>
            </w:r>
            <w:proofErr w:type="spellStart"/>
            <w:r>
              <w:rPr>
                <w:sz w:val="23"/>
                <w:szCs w:val="23"/>
              </w:rPr>
              <w:t>seceta</w:t>
            </w:r>
            <w:proofErr w:type="spellEnd"/>
            <w:r>
              <w:rPr>
                <w:sz w:val="23"/>
                <w:szCs w:val="23"/>
              </w:rPr>
              <w:t xml:space="preserve">, </w:t>
            </w:r>
            <w:proofErr w:type="spellStart"/>
            <w:r>
              <w:rPr>
                <w:sz w:val="23"/>
                <w:szCs w:val="23"/>
              </w:rPr>
              <w:t>acestea</w:t>
            </w:r>
            <w:proofErr w:type="spellEnd"/>
            <w:r>
              <w:rPr>
                <w:sz w:val="23"/>
                <w:szCs w:val="23"/>
              </w:rPr>
              <w:t xml:space="preserve"> sunt </w:t>
            </w:r>
            <w:proofErr w:type="spellStart"/>
            <w:r>
              <w:rPr>
                <w:sz w:val="23"/>
                <w:szCs w:val="23"/>
              </w:rPr>
              <w:t>fenomene</w:t>
            </w:r>
            <w:proofErr w:type="spellEnd"/>
            <w:r>
              <w:rPr>
                <w:sz w:val="23"/>
                <w:szCs w:val="23"/>
              </w:rPr>
              <w:t xml:space="preserve"> </w:t>
            </w:r>
            <w:proofErr w:type="spellStart"/>
            <w:r>
              <w:rPr>
                <w:sz w:val="23"/>
                <w:szCs w:val="23"/>
              </w:rPr>
              <w:t>independente</w:t>
            </w:r>
            <w:proofErr w:type="spellEnd"/>
            <w:r>
              <w:rPr>
                <w:sz w:val="23"/>
                <w:szCs w:val="23"/>
              </w:rPr>
              <w:t xml:space="preserve"> climatic;</w:t>
            </w:r>
          </w:p>
        </w:tc>
        <w:tc>
          <w:tcPr>
            <w:tcW w:w="4724" w:type="dxa"/>
          </w:tcPr>
          <w:p w14:paraId="0E1E20F6" w14:textId="45EE8CB3"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Nu se acceptă</w:t>
            </w:r>
          </w:p>
          <w:p w14:paraId="7382FE9B" w14:textId="34E32D53" w:rsidR="00031BDC" w:rsidRPr="00BD1598" w:rsidRDefault="00031BDC" w:rsidP="00031BDC">
            <w:pPr>
              <w:tabs>
                <w:tab w:val="left" w:pos="884"/>
                <w:tab w:val="left" w:pos="1196"/>
              </w:tabs>
              <w:spacing w:after="0" w:line="240" w:lineRule="auto"/>
              <w:jc w:val="both"/>
              <w:rPr>
                <w:rFonts w:ascii="Times New Roman" w:hAnsi="Times New Roman"/>
                <w:bCs/>
                <w:sz w:val="24"/>
                <w:szCs w:val="24"/>
                <w:lang w:val="ro-MD"/>
              </w:rPr>
            </w:pPr>
            <w:r w:rsidRPr="00BD1598">
              <w:rPr>
                <w:rFonts w:ascii="Times New Roman" w:hAnsi="Times New Roman"/>
                <w:bCs/>
                <w:sz w:val="24"/>
                <w:szCs w:val="24"/>
                <w:lang w:val="ro-MD"/>
              </w:rPr>
              <w:t>Tabelul 4 utilizează o abordare integrată a riscurilor climatice, grupând fenomenele extreme în funcție de impactul lor comun, iar nu o clasificare strict meteorologică a acestora. Seceta, grindina și alte fenomene extreme sunt tratate în corelație cu efectele lor cumulative asupra sectoarelor vulnerabile.</w:t>
            </w:r>
          </w:p>
        </w:tc>
      </w:tr>
      <w:tr w:rsidR="00031BDC" w:rsidRPr="001B43D2" w14:paraId="4C197714" w14:textId="77777777" w:rsidTr="00DB3475">
        <w:trPr>
          <w:trHeight w:val="509"/>
        </w:trPr>
        <w:tc>
          <w:tcPr>
            <w:tcW w:w="3145" w:type="dxa"/>
            <w:vMerge/>
          </w:tcPr>
          <w:p w14:paraId="62DD1EB1" w14:textId="77777777" w:rsidR="00031BDC" w:rsidRDefault="00031BDC" w:rsidP="00031BDC">
            <w:pPr>
              <w:pStyle w:val="Default"/>
            </w:pPr>
          </w:p>
        </w:tc>
        <w:tc>
          <w:tcPr>
            <w:tcW w:w="810" w:type="dxa"/>
          </w:tcPr>
          <w:p w14:paraId="57EF4ADC"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15FD6B7F" w14:textId="77777777" w:rsidR="00031BDC" w:rsidRDefault="00031BDC" w:rsidP="00031BDC">
            <w:pPr>
              <w:pStyle w:val="Default"/>
              <w:jc w:val="both"/>
            </w:pPr>
          </w:p>
          <w:p w14:paraId="1217BC9B" w14:textId="36119884" w:rsidR="00031BDC" w:rsidRDefault="00031BDC" w:rsidP="00031BDC">
            <w:pPr>
              <w:pStyle w:val="Default"/>
              <w:jc w:val="both"/>
            </w:pPr>
            <w:r>
              <w:t xml:space="preserve"> </w:t>
            </w:r>
            <w:r>
              <w:rPr>
                <w:sz w:val="23"/>
                <w:szCs w:val="23"/>
              </w:rPr>
              <w:t xml:space="preserve">- la pct. 81 </w:t>
            </w:r>
            <w:proofErr w:type="spellStart"/>
            <w:r>
              <w:rPr>
                <w:sz w:val="23"/>
                <w:szCs w:val="23"/>
              </w:rPr>
              <w:t>sintagma</w:t>
            </w:r>
            <w:proofErr w:type="spellEnd"/>
            <w:r>
              <w:rPr>
                <w:sz w:val="23"/>
                <w:szCs w:val="23"/>
              </w:rPr>
              <w:t xml:space="preserve"> „</w:t>
            </w:r>
            <w:proofErr w:type="spellStart"/>
            <w:r>
              <w:rPr>
                <w:i/>
                <w:iCs/>
                <w:sz w:val="23"/>
                <w:szCs w:val="23"/>
              </w:rPr>
              <w:t>stimularea</w:t>
            </w:r>
            <w:proofErr w:type="spellEnd"/>
            <w:r>
              <w:rPr>
                <w:i/>
                <w:iCs/>
                <w:sz w:val="23"/>
                <w:szCs w:val="23"/>
              </w:rPr>
              <w:t xml:space="preserve"> </w:t>
            </w:r>
            <w:proofErr w:type="spellStart"/>
            <w:r>
              <w:rPr>
                <w:i/>
                <w:iCs/>
                <w:sz w:val="23"/>
                <w:szCs w:val="23"/>
              </w:rPr>
              <w:t>polițelor</w:t>
            </w:r>
            <w:proofErr w:type="spellEnd"/>
            <w:r>
              <w:rPr>
                <w:i/>
                <w:iCs/>
                <w:sz w:val="23"/>
                <w:szCs w:val="23"/>
              </w:rPr>
              <w:t xml:space="preserve"> de </w:t>
            </w:r>
            <w:proofErr w:type="spellStart"/>
            <w:r>
              <w:rPr>
                <w:i/>
                <w:iCs/>
                <w:sz w:val="23"/>
                <w:szCs w:val="23"/>
              </w:rPr>
              <w:t>asigurare</w:t>
            </w:r>
            <w:proofErr w:type="spellEnd"/>
            <w:r>
              <w:rPr>
                <w:i/>
                <w:iCs/>
                <w:sz w:val="23"/>
                <w:szCs w:val="23"/>
              </w:rPr>
              <w:t xml:space="preserve"> </w:t>
            </w:r>
            <w:proofErr w:type="spellStart"/>
            <w:r>
              <w:rPr>
                <w:i/>
                <w:iCs/>
                <w:sz w:val="23"/>
                <w:szCs w:val="23"/>
              </w:rPr>
              <w:t>agricolă</w:t>
            </w:r>
            <w:proofErr w:type="spellEnd"/>
            <w:r>
              <w:rPr>
                <w:i/>
                <w:iCs/>
                <w:sz w:val="23"/>
                <w:szCs w:val="23"/>
              </w:rPr>
              <w:t xml:space="preserve"> </w:t>
            </w:r>
            <w:proofErr w:type="spellStart"/>
            <w:r>
              <w:rPr>
                <w:i/>
                <w:iCs/>
                <w:sz w:val="23"/>
                <w:szCs w:val="23"/>
              </w:rPr>
              <w:t>și</w:t>
            </w:r>
            <w:proofErr w:type="spellEnd"/>
            <w:r>
              <w:rPr>
                <w:i/>
                <w:iCs/>
                <w:sz w:val="23"/>
                <w:szCs w:val="23"/>
              </w:rPr>
              <w:t xml:space="preserve"> </w:t>
            </w:r>
            <w:proofErr w:type="spellStart"/>
            <w:r>
              <w:rPr>
                <w:i/>
                <w:iCs/>
                <w:sz w:val="23"/>
                <w:szCs w:val="23"/>
              </w:rPr>
              <w:t>sprijinirea</w:t>
            </w:r>
            <w:proofErr w:type="spellEnd"/>
            <w:r>
              <w:rPr>
                <w:i/>
                <w:iCs/>
                <w:sz w:val="23"/>
                <w:szCs w:val="23"/>
              </w:rPr>
              <w:t xml:space="preserve"> </w:t>
            </w:r>
            <w:proofErr w:type="spellStart"/>
            <w:r>
              <w:rPr>
                <w:i/>
                <w:iCs/>
                <w:sz w:val="23"/>
                <w:szCs w:val="23"/>
              </w:rPr>
              <w:t>fermierilor</w:t>
            </w:r>
            <w:proofErr w:type="spellEnd"/>
            <w:r>
              <w:rPr>
                <w:i/>
                <w:iCs/>
                <w:sz w:val="23"/>
                <w:szCs w:val="23"/>
              </w:rPr>
              <w:t xml:space="preserve"> în </w:t>
            </w:r>
            <w:proofErr w:type="spellStart"/>
            <w:r>
              <w:rPr>
                <w:i/>
                <w:iCs/>
                <w:sz w:val="23"/>
                <w:szCs w:val="23"/>
              </w:rPr>
              <w:t>accesarea</w:t>
            </w:r>
            <w:proofErr w:type="spellEnd"/>
            <w:r>
              <w:rPr>
                <w:i/>
                <w:iCs/>
                <w:sz w:val="23"/>
                <w:szCs w:val="23"/>
              </w:rPr>
              <w:t xml:space="preserve"> </w:t>
            </w:r>
            <w:proofErr w:type="spellStart"/>
            <w:r>
              <w:rPr>
                <w:i/>
                <w:iCs/>
                <w:sz w:val="23"/>
                <w:szCs w:val="23"/>
              </w:rPr>
              <w:t>acestora</w:t>
            </w:r>
            <w:proofErr w:type="spellEnd"/>
            <w:r>
              <w:rPr>
                <w:i/>
                <w:iCs/>
                <w:sz w:val="23"/>
                <w:szCs w:val="23"/>
              </w:rPr>
              <w:t xml:space="preserve">” </w:t>
            </w:r>
            <w:proofErr w:type="spellStart"/>
            <w:r>
              <w:rPr>
                <w:sz w:val="23"/>
                <w:szCs w:val="23"/>
              </w:rPr>
              <w:t>să</w:t>
            </w:r>
            <w:proofErr w:type="spellEnd"/>
            <w:r>
              <w:rPr>
                <w:sz w:val="23"/>
                <w:szCs w:val="23"/>
              </w:rPr>
              <w:t xml:space="preserve"> fie </w:t>
            </w:r>
            <w:proofErr w:type="spellStart"/>
            <w:r>
              <w:rPr>
                <w:sz w:val="23"/>
                <w:szCs w:val="23"/>
              </w:rPr>
              <w:t>substituită</w:t>
            </w:r>
            <w:proofErr w:type="spellEnd"/>
            <w:r>
              <w:rPr>
                <w:sz w:val="23"/>
                <w:szCs w:val="23"/>
              </w:rPr>
              <w:t xml:space="preserve"> cu </w:t>
            </w:r>
            <w:proofErr w:type="spellStart"/>
            <w:r>
              <w:rPr>
                <w:sz w:val="23"/>
                <w:szCs w:val="23"/>
              </w:rPr>
              <w:t>sintagma</w:t>
            </w:r>
            <w:proofErr w:type="spellEnd"/>
            <w:r>
              <w:rPr>
                <w:sz w:val="23"/>
                <w:szCs w:val="23"/>
              </w:rPr>
              <w:t xml:space="preserve"> „</w:t>
            </w:r>
            <w:proofErr w:type="spellStart"/>
            <w:r>
              <w:rPr>
                <w:i/>
                <w:iCs/>
                <w:sz w:val="23"/>
                <w:szCs w:val="23"/>
              </w:rPr>
              <w:t>promovarea</w:t>
            </w:r>
            <w:proofErr w:type="spellEnd"/>
            <w:r>
              <w:rPr>
                <w:i/>
                <w:iCs/>
                <w:sz w:val="23"/>
                <w:szCs w:val="23"/>
              </w:rPr>
              <w:t xml:space="preserve"> </w:t>
            </w:r>
            <w:proofErr w:type="spellStart"/>
            <w:r>
              <w:rPr>
                <w:i/>
                <w:iCs/>
                <w:sz w:val="23"/>
                <w:szCs w:val="23"/>
              </w:rPr>
              <w:t>asigurărilor</w:t>
            </w:r>
            <w:proofErr w:type="spellEnd"/>
            <w:r>
              <w:rPr>
                <w:i/>
                <w:iCs/>
                <w:sz w:val="23"/>
                <w:szCs w:val="23"/>
              </w:rPr>
              <w:t xml:space="preserve"> </w:t>
            </w:r>
            <w:proofErr w:type="spellStart"/>
            <w:r>
              <w:rPr>
                <w:i/>
                <w:iCs/>
                <w:sz w:val="23"/>
                <w:szCs w:val="23"/>
              </w:rPr>
              <w:t>agricole</w:t>
            </w:r>
            <w:proofErr w:type="spellEnd"/>
            <w:r>
              <w:rPr>
                <w:i/>
                <w:iCs/>
                <w:sz w:val="23"/>
                <w:szCs w:val="23"/>
              </w:rPr>
              <w:t>”</w:t>
            </w:r>
            <w:r>
              <w:rPr>
                <w:sz w:val="23"/>
                <w:szCs w:val="23"/>
              </w:rPr>
              <w:t xml:space="preserve">, </w:t>
            </w:r>
            <w:proofErr w:type="spellStart"/>
            <w:r>
              <w:rPr>
                <w:sz w:val="23"/>
                <w:szCs w:val="23"/>
              </w:rPr>
              <w:t>deoarece</w:t>
            </w:r>
            <w:proofErr w:type="spellEnd"/>
            <w:r>
              <w:rPr>
                <w:sz w:val="23"/>
                <w:szCs w:val="23"/>
              </w:rPr>
              <w:t xml:space="preserve"> </w:t>
            </w:r>
            <w:proofErr w:type="spellStart"/>
            <w:r>
              <w:rPr>
                <w:sz w:val="23"/>
                <w:szCs w:val="23"/>
              </w:rPr>
              <w:t>primele</w:t>
            </w:r>
            <w:proofErr w:type="spellEnd"/>
            <w:r>
              <w:rPr>
                <w:sz w:val="23"/>
                <w:szCs w:val="23"/>
              </w:rPr>
              <w:t xml:space="preserve"> de </w:t>
            </w:r>
            <w:proofErr w:type="spellStart"/>
            <w:r>
              <w:rPr>
                <w:sz w:val="23"/>
                <w:szCs w:val="23"/>
              </w:rPr>
              <w:t>asigurare</w:t>
            </w:r>
            <w:proofErr w:type="spellEnd"/>
            <w:r>
              <w:rPr>
                <w:sz w:val="23"/>
                <w:szCs w:val="23"/>
              </w:rPr>
              <w:t xml:space="preserve"> sunt </w:t>
            </w:r>
            <w:proofErr w:type="spellStart"/>
            <w:r>
              <w:rPr>
                <w:sz w:val="23"/>
                <w:szCs w:val="23"/>
              </w:rPr>
              <w:t>subvenționate</w:t>
            </w:r>
            <w:proofErr w:type="spellEnd"/>
            <w:r>
              <w:rPr>
                <w:sz w:val="23"/>
                <w:szCs w:val="23"/>
              </w:rPr>
              <w:t xml:space="preserve"> din Fondul </w:t>
            </w:r>
            <w:proofErr w:type="spellStart"/>
            <w:r>
              <w:rPr>
                <w:sz w:val="23"/>
                <w:szCs w:val="23"/>
              </w:rPr>
              <w:t>național</w:t>
            </w:r>
            <w:proofErr w:type="spellEnd"/>
            <w:r>
              <w:rPr>
                <w:sz w:val="23"/>
                <w:szCs w:val="23"/>
              </w:rPr>
              <w:t xml:space="preserve"> de </w:t>
            </w:r>
            <w:proofErr w:type="spellStart"/>
            <w:r>
              <w:rPr>
                <w:sz w:val="23"/>
                <w:szCs w:val="23"/>
              </w:rPr>
              <w:t>dezvoltare</w:t>
            </w:r>
            <w:proofErr w:type="spellEnd"/>
            <w:r>
              <w:rPr>
                <w:sz w:val="23"/>
                <w:szCs w:val="23"/>
              </w:rPr>
              <w:t xml:space="preserve"> a </w:t>
            </w:r>
            <w:proofErr w:type="spellStart"/>
            <w:r>
              <w:rPr>
                <w:sz w:val="23"/>
                <w:szCs w:val="23"/>
              </w:rPr>
              <w:t>agriculturii</w:t>
            </w:r>
            <w:proofErr w:type="spellEnd"/>
            <w:r>
              <w:rPr>
                <w:sz w:val="23"/>
                <w:szCs w:val="23"/>
              </w:rPr>
              <w:t xml:space="preserve"> </w:t>
            </w:r>
            <w:proofErr w:type="spellStart"/>
            <w:r>
              <w:rPr>
                <w:sz w:val="23"/>
                <w:szCs w:val="23"/>
              </w:rPr>
              <w:t>și</w:t>
            </w:r>
            <w:proofErr w:type="spellEnd"/>
            <w:r>
              <w:rPr>
                <w:sz w:val="23"/>
                <w:szCs w:val="23"/>
              </w:rPr>
              <w:t xml:space="preserve"> </w:t>
            </w:r>
            <w:proofErr w:type="spellStart"/>
            <w:r>
              <w:rPr>
                <w:sz w:val="23"/>
                <w:szCs w:val="23"/>
              </w:rPr>
              <w:t>mediul</w:t>
            </w:r>
            <w:proofErr w:type="spellEnd"/>
            <w:r>
              <w:rPr>
                <w:sz w:val="23"/>
                <w:szCs w:val="23"/>
              </w:rPr>
              <w:t xml:space="preserve"> rural, conform art. 32 al </w:t>
            </w:r>
            <w:proofErr w:type="spellStart"/>
            <w:r>
              <w:rPr>
                <w:sz w:val="23"/>
                <w:szCs w:val="23"/>
              </w:rPr>
              <w:t>Legii</w:t>
            </w:r>
            <w:proofErr w:type="spellEnd"/>
            <w:r>
              <w:rPr>
                <w:sz w:val="23"/>
                <w:szCs w:val="23"/>
              </w:rPr>
              <w:t xml:space="preserve"> 183/2020 </w:t>
            </w:r>
            <w:proofErr w:type="spellStart"/>
            <w:r>
              <w:rPr>
                <w:i/>
                <w:iCs/>
                <w:sz w:val="23"/>
                <w:szCs w:val="23"/>
              </w:rPr>
              <w:t>privind</w:t>
            </w:r>
            <w:proofErr w:type="spellEnd"/>
            <w:r>
              <w:rPr>
                <w:i/>
                <w:iCs/>
                <w:sz w:val="23"/>
                <w:szCs w:val="23"/>
              </w:rPr>
              <w:t xml:space="preserve"> </w:t>
            </w:r>
            <w:proofErr w:type="spellStart"/>
            <w:r>
              <w:rPr>
                <w:i/>
                <w:iCs/>
                <w:sz w:val="23"/>
                <w:szCs w:val="23"/>
              </w:rPr>
              <w:t>asigurarea</w:t>
            </w:r>
            <w:proofErr w:type="spellEnd"/>
            <w:r>
              <w:rPr>
                <w:i/>
                <w:iCs/>
                <w:sz w:val="23"/>
                <w:szCs w:val="23"/>
              </w:rPr>
              <w:t xml:space="preserve"> </w:t>
            </w:r>
            <w:proofErr w:type="spellStart"/>
            <w:r>
              <w:rPr>
                <w:i/>
                <w:iCs/>
                <w:sz w:val="23"/>
                <w:szCs w:val="23"/>
              </w:rPr>
              <w:t>subvenționată</w:t>
            </w:r>
            <w:proofErr w:type="spellEnd"/>
            <w:r>
              <w:rPr>
                <w:i/>
                <w:iCs/>
                <w:sz w:val="23"/>
                <w:szCs w:val="23"/>
              </w:rPr>
              <w:t xml:space="preserve"> în </w:t>
            </w:r>
            <w:proofErr w:type="spellStart"/>
            <w:r>
              <w:rPr>
                <w:i/>
                <w:iCs/>
                <w:sz w:val="23"/>
                <w:szCs w:val="23"/>
              </w:rPr>
              <w:t>agricultură</w:t>
            </w:r>
            <w:proofErr w:type="spellEnd"/>
            <w:r>
              <w:rPr>
                <w:sz w:val="23"/>
                <w:szCs w:val="23"/>
              </w:rPr>
              <w:t xml:space="preserve">, care are </w:t>
            </w:r>
            <w:proofErr w:type="spellStart"/>
            <w:r>
              <w:rPr>
                <w:sz w:val="23"/>
                <w:szCs w:val="23"/>
              </w:rPr>
              <w:t>drept</w:t>
            </w:r>
            <w:proofErr w:type="spellEnd"/>
            <w:r>
              <w:rPr>
                <w:sz w:val="23"/>
                <w:szCs w:val="23"/>
              </w:rPr>
              <w:t xml:space="preserve"> scop </w:t>
            </w:r>
            <w:proofErr w:type="spellStart"/>
            <w:r>
              <w:rPr>
                <w:sz w:val="23"/>
                <w:szCs w:val="23"/>
              </w:rPr>
              <w:t>stimularea</w:t>
            </w:r>
            <w:proofErr w:type="spellEnd"/>
            <w:r>
              <w:rPr>
                <w:sz w:val="23"/>
                <w:szCs w:val="23"/>
              </w:rPr>
              <w:t xml:space="preserve"> </w:t>
            </w:r>
            <w:proofErr w:type="spellStart"/>
            <w:r>
              <w:rPr>
                <w:sz w:val="23"/>
                <w:szCs w:val="23"/>
              </w:rPr>
              <w:t>fermierilor</w:t>
            </w:r>
            <w:proofErr w:type="spellEnd"/>
            <w:r>
              <w:rPr>
                <w:sz w:val="23"/>
                <w:szCs w:val="23"/>
              </w:rPr>
              <w:t xml:space="preserve"> </w:t>
            </w:r>
            <w:proofErr w:type="spellStart"/>
            <w:r>
              <w:rPr>
                <w:sz w:val="23"/>
                <w:szCs w:val="23"/>
              </w:rPr>
              <w:t>pentru</w:t>
            </w:r>
            <w:proofErr w:type="spellEnd"/>
            <w:r>
              <w:rPr>
                <w:sz w:val="23"/>
                <w:szCs w:val="23"/>
              </w:rPr>
              <w:t xml:space="preserve"> </w:t>
            </w:r>
            <w:proofErr w:type="spellStart"/>
            <w:r>
              <w:rPr>
                <w:sz w:val="23"/>
                <w:szCs w:val="23"/>
              </w:rPr>
              <w:lastRenderedPageBreak/>
              <w:t>asigurarea</w:t>
            </w:r>
            <w:proofErr w:type="spellEnd"/>
            <w:r>
              <w:rPr>
                <w:sz w:val="23"/>
                <w:szCs w:val="23"/>
              </w:rPr>
              <w:t xml:space="preserve"> </w:t>
            </w:r>
            <w:proofErr w:type="spellStart"/>
            <w:r>
              <w:rPr>
                <w:sz w:val="23"/>
                <w:szCs w:val="23"/>
              </w:rPr>
              <w:t>intereselor</w:t>
            </w:r>
            <w:proofErr w:type="spellEnd"/>
            <w:r>
              <w:rPr>
                <w:sz w:val="23"/>
                <w:szCs w:val="23"/>
              </w:rPr>
              <w:t xml:space="preserve"> lor </w:t>
            </w:r>
            <w:proofErr w:type="spellStart"/>
            <w:r>
              <w:rPr>
                <w:sz w:val="23"/>
                <w:szCs w:val="23"/>
              </w:rPr>
              <w:t>patrimoniale</w:t>
            </w:r>
            <w:proofErr w:type="spellEnd"/>
            <w:r>
              <w:rPr>
                <w:sz w:val="23"/>
                <w:szCs w:val="23"/>
              </w:rPr>
              <w:t xml:space="preserve"> </w:t>
            </w:r>
            <w:proofErr w:type="spellStart"/>
            <w:r>
              <w:rPr>
                <w:sz w:val="23"/>
                <w:szCs w:val="23"/>
              </w:rPr>
              <w:t>împotriva</w:t>
            </w:r>
            <w:proofErr w:type="spellEnd"/>
            <w:r>
              <w:rPr>
                <w:sz w:val="23"/>
                <w:szCs w:val="23"/>
              </w:rPr>
              <w:t xml:space="preserve"> </w:t>
            </w:r>
            <w:proofErr w:type="spellStart"/>
            <w:r>
              <w:rPr>
                <w:sz w:val="23"/>
                <w:szCs w:val="23"/>
              </w:rPr>
              <w:t>riscurilor</w:t>
            </w:r>
            <w:proofErr w:type="spellEnd"/>
            <w:r>
              <w:rPr>
                <w:sz w:val="23"/>
                <w:szCs w:val="23"/>
              </w:rPr>
              <w:t xml:space="preserve"> </w:t>
            </w:r>
            <w:proofErr w:type="spellStart"/>
            <w:r>
              <w:rPr>
                <w:sz w:val="23"/>
                <w:szCs w:val="23"/>
              </w:rPr>
              <w:t>specifice</w:t>
            </w:r>
            <w:proofErr w:type="spellEnd"/>
            <w:r>
              <w:rPr>
                <w:sz w:val="23"/>
                <w:szCs w:val="23"/>
              </w:rPr>
              <w:t xml:space="preserve"> </w:t>
            </w:r>
            <w:proofErr w:type="spellStart"/>
            <w:r>
              <w:rPr>
                <w:sz w:val="23"/>
                <w:szCs w:val="23"/>
              </w:rPr>
              <w:t>activităților</w:t>
            </w:r>
            <w:proofErr w:type="spellEnd"/>
            <w:r>
              <w:rPr>
                <w:sz w:val="23"/>
                <w:szCs w:val="23"/>
              </w:rPr>
              <w:t xml:space="preserve"> </w:t>
            </w:r>
            <w:proofErr w:type="spellStart"/>
            <w:r>
              <w:rPr>
                <w:sz w:val="23"/>
                <w:szCs w:val="23"/>
              </w:rPr>
              <w:t>agricole</w:t>
            </w:r>
            <w:proofErr w:type="spellEnd"/>
            <w:r>
              <w:rPr>
                <w:sz w:val="23"/>
                <w:szCs w:val="23"/>
              </w:rPr>
              <w:t>.</w:t>
            </w:r>
          </w:p>
        </w:tc>
        <w:tc>
          <w:tcPr>
            <w:tcW w:w="4724" w:type="dxa"/>
          </w:tcPr>
          <w:p w14:paraId="5B25081E" w14:textId="77777777"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S</w:t>
            </w:r>
            <w:r w:rsidRPr="001D67EA">
              <w:rPr>
                <w:rFonts w:ascii="Times New Roman" w:hAnsi="Times New Roman"/>
                <w:b/>
                <w:bCs/>
                <w:sz w:val="24"/>
                <w:szCs w:val="24"/>
                <w:lang w:val="ro-MD"/>
              </w:rPr>
              <w:t>e acceptă</w:t>
            </w:r>
          </w:p>
          <w:p w14:paraId="33AB4241" w14:textId="40992FF6" w:rsidR="00031BDC" w:rsidRPr="001D67EA" w:rsidRDefault="00031BDC" w:rsidP="00031BDC">
            <w:pPr>
              <w:tabs>
                <w:tab w:val="left" w:pos="884"/>
                <w:tab w:val="left" w:pos="1196"/>
              </w:tabs>
              <w:spacing w:after="0" w:line="240" w:lineRule="auto"/>
              <w:jc w:val="both"/>
              <w:rPr>
                <w:rFonts w:ascii="Times New Roman" w:hAnsi="Times New Roman"/>
                <w:bCs/>
                <w:sz w:val="24"/>
                <w:szCs w:val="24"/>
                <w:lang w:val="ro-MD"/>
              </w:rPr>
            </w:pPr>
            <w:r w:rsidRPr="001D67EA">
              <w:rPr>
                <w:rFonts w:ascii="Times New Roman" w:hAnsi="Times New Roman"/>
                <w:bCs/>
                <w:sz w:val="24"/>
                <w:szCs w:val="24"/>
                <w:lang w:val="ro-MD"/>
              </w:rPr>
              <w:t xml:space="preserve">Textul a fost ajustat iar modificarea se </w:t>
            </w:r>
            <w:proofErr w:type="spellStart"/>
            <w:r w:rsidRPr="001D67EA">
              <w:rPr>
                <w:rFonts w:ascii="Times New Roman" w:hAnsi="Times New Roman"/>
                <w:bCs/>
                <w:sz w:val="24"/>
                <w:szCs w:val="24"/>
                <w:lang w:val="ro-MD"/>
              </w:rPr>
              <w:t>ragăsește</w:t>
            </w:r>
            <w:proofErr w:type="spellEnd"/>
            <w:r w:rsidRPr="001D67EA">
              <w:rPr>
                <w:rFonts w:ascii="Times New Roman" w:hAnsi="Times New Roman"/>
                <w:bCs/>
                <w:sz w:val="24"/>
                <w:szCs w:val="24"/>
                <w:lang w:val="ro-MD"/>
              </w:rPr>
              <w:t xml:space="preserve"> la pct. 105 și tab. 11.</w:t>
            </w:r>
          </w:p>
        </w:tc>
      </w:tr>
      <w:tr w:rsidR="00031BDC" w:rsidRPr="001B43D2" w14:paraId="32914E82" w14:textId="77777777" w:rsidTr="00DB3475">
        <w:trPr>
          <w:trHeight w:val="509"/>
        </w:trPr>
        <w:tc>
          <w:tcPr>
            <w:tcW w:w="3145" w:type="dxa"/>
            <w:vMerge/>
          </w:tcPr>
          <w:p w14:paraId="61BA12F8" w14:textId="77777777" w:rsidR="00031BDC" w:rsidRDefault="00031BDC" w:rsidP="00031BDC">
            <w:pPr>
              <w:pStyle w:val="Default"/>
            </w:pPr>
          </w:p>
        </w:tc>
        <w:tc>
          <w:tcPr>
            <w:tcW w:w="810" w:type="dxa"/>
          </w:tcPr>
          <w:p w14:paraId="3A76AD67"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264F1E3C" w14:textId="77777777" w:rsidR="00031BDC" w:rsidRDefault="00031BDC" w:rsidP="00031BDC">
            <w:pPr>
              <w:pStyle w:val="Default"/>
              <w:jc w:val="both"/>
            </w:pPr>
          </w:p>
          <w:p w14:paraId="4447B578" w14:textId="77777777" w:rsidR="00031BDC" w:rsidRDefault="00031BDC" w:rsidP="00031BDC">
            <w:pPr>
              <w:pStyle w:val="Default"/>
              <w:jc w:val="both"/>
              <w:rPr>
                <w:sz w:val="23"/>
                <w:szCs w:val="23"/>
              </w:rPr>
            </w:pPr>
            <w:r>
              <w:t xml:space="preserve"> </w:t>
            </w:r>
            <w:r>
              <w:rPr>
                <w:sz w:val="23"/>
                <w:szCs w:val="23"/>
              </w:rPr>
              <w:t xml:space="preserve">- la pct.112 </w:t>
            </w:r>
            <w:proofErr w:type="spellStart"/>
            <w:r>
              <w:rPr>
                <w:sz w:val="23"/>
                <w:szCs w:val="23"/>
              </w:rPr>
              <w:t>sintagma</w:t>
            </w:r>
            <w:proofErr w:type="spellEnd"/>
            <w:r>
              <w:rPr>
                <w:sz w:val="23"/>
                <w:szCs w:val="23"/>
              </w:rPr>
              <w:t xml:space="preserve"> „</w:t>
            </w:r>
            <w:r>
              <w:rPr>
                <w:i/>
                <w:iCs/>
                <w:sz w:val="23"/>
                <w:szCs w:val="23"/>
              </w:rPr>
              <w:t>native</w:t>
            </w:r>
            <w:r>
              <w:rPr>
                <w:sz w:val="23"/>
                <w:szCs w:val="23"/>
              </w:rPr>
              <w:t xml:space="preserve">” </w:t>
            </w:r>
            <w:proofErr w:type="spellStart"/>
            <w:r>
              <w:rPr>
                <w:sz w:val="23"/>
                <w:szCs w:val="23"/>
              </w:rPr>
              <w:t>să</w:t>
            </w:r>
            <w:proofErr w:type="spellEnd"/>
            <w:r>
              <w:rPr>
                <w:sz w:val="23"/>
                <w:szCs w:val="23"/>
              </w:rPr>
              <w:t xml:space="preserve"> fie </w:t>
            </w:r>
            <w:proofErr w:type="spellStart"/>
            <w:r>
              <w:rPr>
                <w:sz w:val="23"/>
                <w:szCs w:val="23"/>
              </w:rPr>
              <w:t>înlocuită</w:t>
            </w:r>
            <w:proofErr w:type="spellEnd"/>
            <w:r>
              <w:rPr>
                <w:sz w:val="23"/>
                <w:szCs w:val="23"/>
              </w:rPr>
              <w:t xml:space="preserve"> cu </w:t>
            </w:r>
            <w:proofErr w:type="spellStart"/>
            <w:r>
              <w:rPr>
                <w:sz w:val="23"/>
                <w:szCs w:val="23"/>
              </w:rPr>
              <w:t>sintagma</w:t>
            </w:r>
            <w:proofErr w:type="spellEnd"/>
            <w:r>
              <w:rPr>
                <w:sz w:val="23"/>
                <w:szCs w:val="23"/>
              </w:rPr>
              <w:t xml:space="preserve"> „</w:t>
            </w:r>
            <w:proofErr w:type="spellStart"/>
            <w:r>
              <w:rPr>
                <w:i/>
                <w:iCs/>
                <w:sz w:val="23"/>
                <w:szCs w:val="23"/>
              </w:rPr>
              <w:t>autohtone</w:t>
            </w:r>
            <w:proofErr w:type="spellEnd"/>
            <w:r>
              <w:rPr>
                <w:sz w:val="23"/>
                <w:szCs w:val="23"/>
              </w:rPr>
              <w:t xml:space="preserve">”; </w:t>
            </w:r>
          </w:p>
          <w:p w14:paraId="75E7252D" w14:textId="0E0995FD" w:rsidR="00031BDC" w:rsidRDefault="00031BDC" w:rsidP="00031BDC">
            <w:pPr>
              <w:pStyle w:val="Default"/>
              <w:jc w:val="both"/>
            </w:pPr>
            <w:r>
              <w:rPr>
                <w:sz w:val="23"/>
                <w:szCs w:val="23"/>
              </w:rPr>
              <w:t xml:space="preserve">- la pct.147 </w:t>
            </w:r>
            <w:proofErr w:type="spellStart"/>
            <w:r>
              <w:rPr>
                <w:sz w:val="23"/>
                <w:szCs w:val="23"/>
              </w:rPr>
              <w:t>sintagma</w:t>
            </w:r>
            <w:proofErr w:type="spellEnd"/>
            <w:r>
              <w:rPr>
                <w:sz w:val="23"/>
                <w:szCs w:val="23"/>
              </w:rPr>
              <w:t xml:space="preserve"> </w:t>
            </w:r>
            <w:r>
              <w:rPr>
                <w:i/>
                <w:iCs/>
                <w:sz w:val="23"/>
                <w:szCs w:val="23"/>
              </w:rPr>
              <w:t>„</w:t>
            </w:r>
            <w:proofErr w:type="spellStart"/>
            <w:r>
              <w:rPr>
                <w:i/>
                <w:iCs/>
                <w:sz w:val="23"/>
                <w:szCs w:val="23"/>
              </w:rPr>
              <w:t>anticipare</w:t>
            </w:r>
            <w:proofErr w:type="spellEnd"/>
            <w:r>
              <w:rPr>
                <w:sz w:val="23"/>
                <w:szCs w:val="23"/>
              </w:rPr>
              <w:t xml:space="preserve">” </w:t>
            </w:r>
            <w:proofErr w:type="spellStart"/>
            <w:r>
              <w:rPr>
                <w:sz w:val="23"/>
                <w:szCs w:val="23"/>
              </w:rPr>
              <w:t>să</w:t>
            </w:r>
            <w:proofErr w:type="spellEnd"/>
            <w:r>
              <w:rPr>
                <w:sz w:val="23"/>
                <w:szCs w:val="23"/>
              </w:rPr>
              <w:t xml:space="preserve"> fie </w:t>
            </w:r>
            <w:proofErr w:type="spellStart"/>
            <w:r>
              <w:rPr>
                <w:sz w:val="23"/>
                <w:szCs w:val="23"/>
              </w:rPr>
              <w:t>înlocuită</w:t>
            </w:r>
            <w:proofErr w:type="spellEnd"/>
            <w:r>
              <w:rPr>
                <w:sz w:val="23"/>
                <w:szCs w:val="23"/>
              </w:rPr>
              <w:t xml:space="preserve"> cu </w:t>
            </w:r>
            <w:proofErr w:type="spellStart"/>
            <w:r>
              <w:rPr>
                <w:sz w:val="23"/>
                <w:szCs w:val="23"/>
              </w:rPr>
              <w:t>sintagma</w:t>
            </w:r>
            <w:proofErr w:type="spellEnd"/>
            <w:r>
              <w:rPr>
                <w:sz w:val="23"/>
                <w:szCs w:val="23"/>
              </w:rPr>
              <w:t xml:space="preserve"> </w:t>
            </w:r>
            <w:r>
              <w:rPr>
                <w:i/>
                <w:iCs/>
                <w:sz w:val="23"/>
                <w:szCs w:val="23"/>
              </w:rPr>
              <w:t>„</w:t>
            </w:r>
            <w:proofErr w:type="spellStart"/>
            <w:r>
              <w:rPr>
                <w:i/>
                <w:iCs/>
                <w:sz w:val="23"/>
                <w:szCs w:val="23"/>
              </w:rPr>
              <w:t>prevenire</w:t>
            </w:r>
            <w:proofErr w:type="spellEnd"/>
            <w:r>
              <w:rPr>
                <w:i/>
                <w:iCs/>
                <w:sz w:val="23"/>
                <w:szCs w:val="23"/>
              </w:rPr>
              <w:t>”</w:t>
            </w:r>
            <w:r>
              <w:rPr>
                <w:sz w:val="23"/>
                <w:szCs w:val="23"/>
              </w:rPr>
              <w:t>;</w:t>
            </w:r>
          </w:p>
        </w:tc>
        <w:tc>
          <w:tcPr>
            <w:tcW w:w="4724" w:type="dxa"/>
          </w:tcPr>
          <w:p w14:paraId="41884E4B" w14:textId="77777777"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acceptă </w:t>
            </w:r>
          </w:p>
          <w:p w14:paraId="3F8A2A9B" w14:textId="12458580" w:rsidR="00031BDC" w:rsidRPr="001D67EA" w:rsidRDefault="00031BDC" w:rsidP="00031BDC">
            <w:pPr>
              <w:tabs>
                <w:tab w:val="left" w:pos="884"/>
                <w:tab w:val="left" w:pos="1196"/>
              </w:tabs>
              <w:spacing w:after="0" w:line="240" w:lineRule="auto"/>
              <w:jc w:val="both"/>
              <w:rPr>
                <w:rFonts w:ascii="Times New Roman" w:hAnsi="Times New Roman"/>
                <w:bCs/>
                <w:sz w:val="24"/>
                <w:szCs w:val="24"/>
                <w:lang w:val="ro-MD"/>
              </w:rPr>
            </w:pPr>
            <w:r w:rsidRPr="001D67EA">
              <w:rPr>
                <w:rFonts w:ascii="Times New Roman" w:hAnsi="Times New Roman"/>
                <w:bCs/>
                <w:sz w:val="24"/>
                <w:szCs w:val="24"/>
                <w:lang w:val="ro-MD"/>
              </w:rPr>
              <w:t>Modificarea se regăsește în pct. 167. Și corespunzător pct. 231.</w:t>
            </w:r>
          </w:p>
        </w:tc>
      </w:tr>
      <w:tr w:rsidR="00031BDC" w:rsidRPr="001B43D2" w14:paraId="63FCE605" w14:textId="77777777" w:rsidTr="00DB3475">
        <w:trPr>
          <w:trHeight w:val="509"/>
        </w:trPr>
        <w:tc>
          <w:tcPr>
            <w:tcW w:w="3145" w:type="dxa"/>
            <w:vMerge/>
          </w:tcPr>
          <w:p w14:paraId="22C22C54" w14:textId="77777777" w:rsidR="00031BDC" w:rsidRDefault="00031BDC" w:rsidP="00031BDC">
            <w:pPr>
              <w:pStyle w:val="Default"/>
            </w:pPr>
          </w:p>
        </w:tc>
        <w:tc>
          <w:tcPr>
            <w:tcW w:w="810" w:type="dxa"/>
          </w:tcPr>
          <w:p w14:paraId="0E2B6829"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3247B7F9" w14:textId="499D767D" w:rsidR="00031BDC" w:rsidRPr="00031BDC" w:rsidRDefault="00031BDC" w:rsidP="00031BDC">
            <w:pPr>
              <w:pStyle w:val="Default"/>
              <w:jc w:val="both"/>
              <w:rPr>
                <w:lang w:val="ro-MD"/>
              </w:rPr>
            </w:pPr>
            <w:r w:rsidRPr="00031BDC">
              <w:rPr>
                <w:sz w:val="23"/>
                <w:szCs w:val="23"/>
                <w:lang w:val="ro-MD"/>
              </w:rPr>
              <w:t>- la pct.154 de inclus denumirea corectă Hotărârii Guvernului nr. 495/2024 cu privire la aprobarea Programului de promovare a economiei verzi și circulare în Republica Moldova pentru perioada 2024-2028;</w:t>
            </w:r>
          </w:p>
        </w:tc>
        <w:tc>
          <w:tcPr>
            <w:tcW w:w="4724" w:type="dxa"/>
          </w:tcPr>
          <w:p w14:paraId="072EFEBF" w14:textId="77777777"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ia act </w:t>
            </w:r>
          </w:p>
          <w:p w14:paraId="0469A573" w14:textId="70D600FC" w:rsidR="00031BDC" w:rsidRPr="004C13D9" w:rsidRDefault="00031BDC" w:rsidP="00031BDC">
            <w:pPr>
              <w:tabs>
                <w:tab w:val="left" w:pos="884"/>
                <w:tab w:val="left" w:pos="1196"/>
              </w:tabs>
              <w:spacing w:after="0" w:line="240" w:lineRule="auto"/>
              <w:jc w:val="both"/>
              <w:rPr>
                <w:rFonts w:ascii="Times New Roman" w:hAnsi="Times New Roman"/>
                <w:bCs/>
                <w:sz w:val="24"/>
                <w:szCs w:val="24"/>
                <w:lang w:val="ro-MD"/>
              </w:rPr>
            </w:pPr>
            <w:r w:rsidRPr="004C13D9">
              <w:rPr>
                <w:rFonts w:ascii="Times New Roman" w:hAnsi="Times New Roman"/>
                <w:bCs/>
                <w:sz w:val="24"/>
                <w:szCs w:val="24"/>
                <w:lang w:val="ro-MD"/>
              </w:rPr>
              <w:t>Ca urmare a revizuirii și ajustării conținutului Programului, referința la Hotărârea Guvernului nr. 495/2024 a fost exclusă din text. În consecință, necesitatea precizării denumirii complete a actului normativ a decăzut.</w:t>
            </w:r>
          </w:p>
        </w:tc>
      </w:tr>
      <w:tr w:rsidR="00031BDC" w:rsidRPr="001B43D2" w14:paraId="5C3880C5" w14:textId="77777777" w:rsidTr="00DB3475">
        <w:trPr>
          <w:trHeight w:val="509"/>
        </w:trPr>
        <w:tc>
          <w:tcPr>
            <w:tcW w:w="3145" w:type="dxa"/>
            <w:vMerge/>
          </w:tcPr>
          <w:p w14:paraId="415B538E" w14:textId="77777777" w:rsidR="00031BDC" w:rsidRDefault="00031BDC" w:rsidP="00031BDC">
            <w:pPr>
              <w:pStyle w:val="Default"/>
            </w:pPr>
          </w:p>
        </w:tc>
        <w:tc>
          <w:tcPr>
            <w:tcW w:w="810" w:type="dxa"/>
          </w:tcPr>
          <w:p w14:paraId="67A1498C"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318F6D55" w14:textId="63EFF982" w:rsidR="00031BDC" w:rsidRPr="00031BDC" w:rsidRDefault="00031BDC" w:rsidP="00031BDC">
            <w:pPr>
              <w:pStyle w:val="Default"/>
              <w:jc w:val="both"/>
              <w:rPr>
                <w:sz w:val="23"/>
                <w:szCs w:val="23"/>
                <w:lang w:val="ro-MD"/>
              </w:rPr>
            </w:pPr>
            <w:r w:rsidRPr="00031BDC">
              <w:rPr>
                <w:sz w:val="23"/>
                <w:szCs w:val="23"/>
                <w:lang w:val="ro-MD"/>
              </w:rPr>
              <w:t>-la pct. 177 sintagma „</w:t>
            </w:r>
            <w:r w:rsidRPr="00031BDC">
              <w:rPr>
                <w:i/>
                <w:iCs/>
                <w:sz w:val="23"/>
                <w:szCs w:val="23"/>
                <w:lang w:val="ro-MD"/>
              </w:rPr>
              <w:t>agricultură, riscuri climatice (secetă, inundații)</w:t>
            </w:r>
            <w:r w:rsidRPr="00031BDC">
              <w:rPr>
                <w:sz w:val="23"/>
                <w:szCs w:val="23"/>
                <w:lang w:val="ro-MD"/>
              </w:rPr>
              <w:t>” să fie substituită cu sintagma „</w:t>
            </w:r>
            <w:r w:rsidRPr="00031BDC">
              <w:rPr>
                <w:i/>
                <w:iCs/>
                <w:sz w:val="23"/>
                <w:szCs w:val="23"/>
                <w:lang w:val="ro-MD"/>
              </w:rPr>
              <w:t>de climă (la adresa agriculturii)</w:t>
            </w:r>
            <w:r w:rsidRPr="00031BDC">
              <w:rPr>
                <w:sz w:val="23"/>
                <w:szCs w:val="23"/>
                <w:lang w:val="ro-MD"/>
              </w:rPr>
              <w:t>”;</w:t>
            </w:r>
          </w:p>
        </w:tc>
        <w:tc>
          <w:tcPr>
            <w:tcW w:w="4724" w:type="dxa"/>
          </w:tcPr>
          <w:p w14:paraId="1068DA73" w14:textId="77777777" w:rsidR="00031BDC" w:rsidRPr="00A24677" w:rsidRDefault="00031BDC" w:rsidP="00031BDC">
            <w:pPr>
              <w:tabs>
                <w:tab w:val="left" w:pos="884"/>
                <w:tab w:val="left" w:pos="1196"/>
              </w:tabs>
              <w:spacing w:after="0" w:line="240" w:lineRule="auto"/>
              <w:jc w:val="both"/>
              <w:rPr>
                <w:rFonts w:ascii="Times New Roman" w:hAnsi="Times New Roman"/>
                <w:b/>
                <w:bCs/>
                <w:sz w:val="24"/>
                <w:szCs w:val="24"/>
                <w:lang w:val="ro-MD"/>
              </w:rPr>
            </w:pPr>
            <w:r w:rsidRPr="00A24677">
              <w:rPr>
                <w:rFonts w:ascii="Times New Roman" w:hAnsi="Times New Roman"/>
                <w:b/>
                <w:bCs/>
                <w:sz w:val="24"/>
                <w:szCs w:val="24"/>
                <w:lang w:val="ro-MD"/>
              </w:rPr>
              <w:t xml:space="preserve">Se ia act </w:t>
            </w:r>
          </w:p>
          <w:p w14:paraId="666217D0" w14:textId="7A350815" w:rsidR="00031BDC" w:rsidRPr="00A24677" w:rsidRDefault="00031BDC" w:rsidP="00031BDC">
            <w:pPr>
              <w:tabs>
                <w:tab w:val="left" w:pos="884"/>
                <w:tab w:val="left" w:pos="1196"/>
              </w:tabs>
              <w:spacing w:after="0" w:line="240" w:lineRule="auto"/>
              <w:jc w:val="both"/>
              <w:rPr>
                <w:rFonts w:ascii="Times New Roman" w:hAnsi="Times New Roman"/>
                <w:bCs/>
                <w:sz w:val="24"/>
                <w:szCs w:val="24"/>
                <w:lang w:val="ro-MD"/>
              </w:rPr>
            </w:pPr>
            <w:r w:rsidRPr="00A24677">
              <w:rPr>
                <w:rFonts w:ascii="Times New Roman" w:hAnsi="Times New Roman"/>
                <w:bCs/>
                <w:sz w:val="24"/>
                <w:szCs w:val="24"/>
                <w:lang w:val="ro-MD"/>
              </w:rPr>
              <w:t>Ca urmare a revizuirii și ajustării conținutului Programului necesitatea substituirii a decăzut.</w:t>
            </w:r>
          </w:p>
        </w:tc>
      </w:tr>
      <w:tr w:rsidR="00031BDC" w:rsidRPr="001B43D2" w14:paraId="69E3C4D5" w14:textId="77777777" w:rsidTr="00DB3475">
        <w:trPr>
          <w:trHeight w:val="509"/>
        </w:trPr>
        <w:tc>
          <w:tcPr>
            <w:tcW w:w="3145" w:type="dxa"/>
            <w:vMerge/>
          </w:tcPr>
          <w:p w14:paraId="33E48528" w14:textId="77777777" w:rsidR="00031BDC" w:rsidRDefault="00031BDC" w:rsidP="00031BDC">
            <w:pPr>
              <w:pStyle w:val="Default"/>
            </w:pPr>
          </w:p>
        </w:tc>
        <w:tc>
          <w:tcPr>
            <w:tcW w:w="810" w:type="dxa"/>
          </w:tcPr>
          <w:p w14:paraId="60D51882"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6A1A3048" w14:textId="28C63802" w:rsidR="00031BDC" w:rsidRDefault="00031BDC" w:rsidP="00031BDC">
            <w:pPr>
              <w:pStyle w:val="Default"/>
              <w:jc w:val="both"/>
              <w:rPr>
                <w:sz w:val="23"/>
                <w:szCs w:val="23"/>
              </w:rPr>
            </w:pPr>
            <w:r w:rsidRPr="00CF79E1">
              <w:rPr>
                <w:sz w:val="23"/>
                <w:szCs w:val="23"/>
              </w:rPr>
              <w:t xml:space="preserve">- la pct.179, pct.230, pct.244, pct.249, </w:t>
            </w:r>
            <w:proofErr w:type="spellStart"/>
            <w:r w:rsidRPr="00CF79E1">
              <w:rPr>
                <w:sz w:val="23"/>
                <w:szCs w:val="23"/>
              </w:rPr>
              <w:t>este</w:t>
            </w:r>
            <w:proofErr w:type="spellEnd"/>
            <w:r w:rsidRPr="00CF79E1">
              <w:rPr>
                <w:sz w:val="23"/>
                <w:szCs w:val="23"/>
              </w:rPr>
              <w:t xml:space="preserve"> </w:t>
            </w:r>
            <w:proofErr w:type="spellStart"/>
            <w:r w:rsidRPr="00CF79E1">
              <w:rPr>
                <w:sz w:val="23"/>
                <w:szCs w:val="23"/>
              </w:rPr>
              <w:t>necesar</w:t>
            </w:r>
            <w:proofErr w:type="spellEnd"/>
            <w:r w:rsidRPr="00CF79E1">
              <w:rPr>
                <w:sz w:val="23"/>
                <w:szCs w:val="23"/>
              </w:rPr>
              <w:t xml:space="preserve"> de </w:t>
            </w:r>
            <w:proofErr w:type="spellStart"/>
            <w:r w:rsidRPr="00CF79E1">
              <w:rPr>
                <w:sz w:val="23"/>
                <w:szCs w:val="23"/>
              </w:rPr>
              <w:t>indicat</w:t>
            </w:r>
            <w:proofErr w:type="spellEnd"/>
            <w:r w:rsidRPr="00CF79E1">
              <w:rPr>
                <w:sz w:val="23"/>
                <w:szCs w:val="23"/>
              </w:rPr>
              <w:t xml:space="preserve"> </w:t>
            </w:r>
            <w:proofErr w:type="spellStart"/>
            <w:r w:rsidRPr="00CF79E1">
              <w:rPr>
                <w:sz w:val="23"/>
                <w:szCs w:val="23"/>
              </w:rPr>
              <w:t>numărul</w:t>
            </w:r>
            <w:proofErr w:type="spellEnd"/>
            <w:r w:rsidRPr="00CF79E1">
              <w:rPr>
                <w:sz w:val="23"/>
                <w:szCs w:val="23"/>
              </w:rPr>
              <w:t xml:space="preserve"> </w:t>
            </w:r>
            <w:proofErr w:type="spellStart"/>
            <w:r w:rsidRPr="00CF79E1">
              <w:rPr>
                <w:sz w:val="23"/>
                <w:szCs w:val="23"/>
              </w:rPr>
              <w:t>corect</w:t>
            </w:r>
            <w:proofErr w:type="spellEnd"/>
            <w:r w:rsidRPr="00CF79E1">
              <w:rPr>
                <w:sz w:val="23"/>
                <w:szCs w:val="23"/>
              </w:rPr>
              <w:t xml:space="preserve"> </w:t>
            </w:r>
            <w:proofErr w:type="spellStart"/>
            <w:r w:rsidRPr="00CF79E1">
              <w:rPr>
                <w:i/>
                <w:iCs/>
                <w:sz w:val="23"/>
                <w:szCs w:val="23"/>
              </w:rPr>
              <w:t>Legii</w:t>
            </w:r>
            <w:proofErr w:type="spellEnd"/>
            <w:r w:rsidRPr="00CF79E1">
              <w:rPr>
                <w:i/>
                <w:iCs/>
                <w:sz w:val="23"/>
                <w:szCs w:val="23"/>
              </w:rPr>
              <w:t xml:space="preserve"> </w:t>
            </w:r>
            <w:proofErr w:type="spellStart"/>
            <w:r w:rsidRPr="00CF79E1">
              <w:rPr>
                <w:i/>
                <w:iCs/>
                <w:sz w:val="23"/>
                <w:szCs w:val="23"/>
              </w:rPr>
              <w:t>privind</w:t>
            </w:r>
            <w:proofErr w:type="spellEnd"/>
            <w:r w:rsidRPr="00CF79E1">
              <w:rPr>
                <w:i/>
                <w:iCs/>
                <w:sz w:val="23"/>
                <w:szCs w:val="23"/>
              </w:rPr>
              <w:t xml:space="preserve"> </w:t>
            </w:r>
            <w:proofErr w:type="spellStart"/>
            <w:r w:rsidRPr="00CF79E1">
              <w:rPr>
                <w:i/>
                <w:iCs/>
                <w:sz w:val="23"/>
                <w:szCs w:val="23"/>
              </w:rPr>
              <w:t>managementul</w:t>
            </w:r>
            <w:proofErr w:type="spellEnd"/>
            <w:r w:rsidRPr="00CF79E1">
              <w:rPr>
                <w:i/>
                <w:iCs/>
                <w:sz w:val="23"/>
                <w:szCs w:val="23"/>
              </w:rPr>
              <w:t xml:space="preserve"> </w:t>
            </w:r>
            <w:proofErr w:type="spellStart"/>
            <w:r w:rsidRPr="00CF79E1">
              <w:rPr>
                <w:i/>
                <w:iCs/>
                <w:sz w:val="23"/>
                <w:szCs w:val="23"/>
              </w:rPr>
              <w:t>situațiilor</w:t>
            </w:r>
            <w:proofErr w:type="spellEnd"/>
            <w:r w:rsidRPr="00CF79E1">
              <w:rPr>
                <w:i/>
                <w:iCs/>
                <w:sz w:val="23"/>
                <w:szCs w:val="23"/>
              </w:rPr>
              <w:t xml:space="preserve"> de </w:t>
            </w:r>
            <w:proofErr w:type="spellStart"/>
            <w:r w:rsidRPr="00CF79E1">
              <w:rPr>
                <w:i/>
                <w:iCs/>
                <w:sz w:val="23"/>
                <w:szCs w:val="23"/>
              </w:rPr>
              <w:t>criză</w:t>
            </w:r>
            <w:proofErr w:type="spellEnd"/>
            <w:r w:rsidRPr="00CF79E1">
              <w:rPr>
                <w:sz w:val="23"/>
                <w:szCs w:val="23"/>
              </w:rPr>
              <w:t xml:space="preserve">, de </w:t>
            </w:r>
            <w:proofErr w:type="spellStart"/>
            <w:r w:rsidRPr="00CF79E1">
              <w:rPr>
                <w:sz w:val="23"/>
                <w:szCs w:val="23"/>
              </w:rPr>
              <w:t>substituit</w:t>
            </w:r>
            <w:proofErr w:type="spellEnd"/>
            <w:r w:rsidRPr="00CF79E1">
              <w:rPr>
                <w:sz w:val="23"/>
                <w:szCs w:val="23"/>
              </w:rPr>
              <w:t xml:space="preserve"> „ Lege nr.284/2025” cu „Lege nr.248/2025”;</w:t>
            </w:r>
          </w:p>
        </w:tc>
        <w:tc>
          <w:tcPr>
            <w:tcW w:w="4724" w:type="dxa"/>
          </w:tcPr>
          <w:p w14:paraId="431B5CC9" w14:textId="77777777" w:rsidR="00031BDC" w:rsidRPr="00CF79E1" w:rsidRDefault="00031BDC" w:rsidP="00031BDC">
            <w:pPr>
              <w:tabs>
                <w:tab w:val="left" w:pos="884"/>
                <w:tab w:val="left" w:pos="1196"/>
              </w:tabs>
              <w:spacing w:after="0" w:line="240" w:lineRule="auto"/>
              <w:jc w:val="both"/>
              <w:rPr>
                <w:rFonts w:ascii="Times New Roman" w:hAnsi="Times New Roman"/>
                <w:b/>
                <w:bCs/>
                <w:sz w:val="24"/>
                <w:szCs w:val="24"/>
                <w:lang w:val="ro-MD"/>
              </w:rPr>
            </w:pPr>
            <w:r w:rsidRPr="00CF79E1">
              <w:rPr>
                <w:rFonts w:ascii="Times New Roman" w:hAnsi="Times New Roman"/>
                <w:b/>
                <w:bCs/>
                <w:sz w:val="24"/>
                <w:szCs w:val="24"/>
                <w:lang w:val="ro-MD"/>
              </w:rPr>
              <w:t xml:space="preserve">Se ia act </w:t>
            </w:r>
          </w:p>
          <w:p w14:paraId="09BB1A11" w14:textId="0BC366F6" w:rsidR="00031BDC" w:rsidRPr="00CF79E1" w:rsidRDefault="00031BDC" w:rsidP="00031BDC">
            <w:pPr>
              <w:tabs>
                <w:tab w:val="left" w:pos="884"/>
                <w:tab w:val="left" w:pos="1196"/>
              </w:tabs>
              <w:spacing w:after="0" w:line="240" w:lineRule="auto"/>
              <w:jc w:val="both"/>
              <w:rPr>
                <w:rFonts w:ascii="Times New Roman" w:hAnsi="Times New Roman"/>
                <w:bCs/>
                <w:sz w:val="24"/>
                <w:szCs w:val="24"/>
                <w:lang w:val="ro-MD"/>
              </w:rPr>
            </w:pPr>
            <w:r w:rsidRPr="00CF79E1">
              <w:rPr>
                <w:rFonts w:ascii="Times New Roman" w:hAnsi="Times New Roman"/>
                <w:bCs/>
                <w:sz w:val="24"/>
                <w:szCs w:val="24"/>
                <w:lang w:val="ro-MD"/>
              </w:rPr>
              <w:t>Ca urmare a revizuirii și ajustării conținutului Programului necesitatea substituirii a decăzut.</w:t>
            </w:r>
          </w:p>
        </w:tc>
      </w:tr>
      <w:tr w:rsidR="00031BDC" w:rsidRPr="00AC1710" w14:paraId="0F885BB7" w14:textId="77777777" w:rsidTr="00DB3475">
        <w:trPr>
          <w:trHeight w:val="509"/>
        </w:trPr>
        <w:tc>
          <w:tcPr>
            <w:tcW w:w="3145" w:type="dxa"/>
            <w:vMerge/>
          </w:tcPr>
          <w:p w14:paraId="6F9D40EB" w14:textId="77777777" w:rsidR="00031BDC" w:rsidRDefault="00031BDC" w:rsidP="00031BDC">
            <w:pPr>
              <w:pStyle w:val="Default"/>
            </w:pPr>
          </w:p>
        </w:tc>
        <w:tc>
          <w:tcPr>
            <w:tcW w:w="810" w:type="dxa"/>
          </w:tcPr>
          <w:p w14:paraId="7ED06EE1"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090EE65D" w14:textId="77777777" w:rsidR="00031BDC" w:rsidRPr="00031BDC" w:rsidRDefault="00031BDC" w:rsidP="00031BDC">
            <w:pPr>
              <w:pStyle w:val="Default"/>
              <w:jc w:val="both"/>
              <w:rPr>
                <w:sz w:val="23"/>
                <w:szCs w:val="23"/>
                <w:lang w:val="ro-MD"/>
              </w:rPr>
            </w:pPr>
            <w:r w:rsidRPr="00031BDC">
              <w:rPr>
                <w:sz w:val="23"/>
                <w:szCs w:val="23"/>
                <w:lang w:val="ro-MD"/>
              </w:rPr>
              <w:t>- Obiectivul specific 3.3, pct.242-247 - este necesar să fie exclus din considerentul că termenul Programului de îmbunătățiri funciare în scopul asigurării managementului durabil al resurselor de sol pentru anii 2025-2030, aprobat prin Hotărârea Guvernului 864/2020, s-a încheiat în anul 2025 și prin urmare acest termen nu mai poate fi prelungit.</w:t>
            </w:r>
          </w:p>
          <w:p w14:paraId="1D3AA327" w14:textId="212B69D9" w:rsidR="00031BDC" w:rsidRDefault="00031BDC" w:rsidP="00031BDC">
            <w:pPr>
              <w:pStyle w:val="Default"/>
              <w:jc w:val="both"/>
              <w:rPr>
                <w:sz w:val="23"/>
                <w:szCs w:val="23"/>
              </w:rPr>
            </w:pPr>
            <w:proofErr w:type="spellStart"/>
            <w:r w:rsidRPr="00732722">
              <w:rPr>
                <w:sz w:val="23"/>
                <w:szCs w:val="23"/>
              </w:rPr>
              <w:t>Suplimentar</w:t>
            </w:r>
            <w:proofErr w:type="spellEnd"/>
            <w:r w:rsidRPr="00732722">
              <w:rPr>
                <w:sz w:val="23"/>
                <w:szCs w:val="23"/>
              </w:rPr>
              <w:t xml:space="preserve">, </w:t>
            </w:r>
            <w:proofErr w:type="spellStart"/>
            <w:r w:rsidRPr="00732722">
              <w:rPr>
                <w:sz w:val="23"/>
                <w:szCs w:val="23"/>
              </w:rPr>
              <w:t>comunicăm</w:t>
            </w:r>
            <w:proofErr w:type="spellEnd"/>
            <w:r w:rsidRPr="00732722">
              <w:rPr>
                <w:sz w:val="23"/>
                <w:szCs w:val="23"/>
              </w:rPr>
              <w:t xml:space="preserve"> </w:t>
            </w:r>
            <w:proofErr w:type="spellStart"/>
            <w:r w:rsidRPr="00732722">
              <w:rPr>
                <w:sz w:val="23"/>
                <w:szCs w:val="23"/>
              </w:rPr>
              <w:t>că</w:t>
            </w:r>
            <w:proofErr w:type="spellEnd"/>
            <w:r w:rsidRPr="00732722">
              <w:rPr>
                <w:sz w:val="23"/>
                <w:szCs w:val="23"/>
              </w:rPr>
              <w:t xml:space="preserve"> </w:t>
            </w:r>
            <w:proofErr w:type="spellStart"/>
            <w:r w:rsidRPr="00732722">
              <w:rPr>
                <w:sz w:val="23"/>
                <w:szCs w:val="23"/>
              </w:rPr>
              <w:t>stimularea</w:t>
            </w:r>
            <w:proofErr w:type="spellEnd"/>
            <w:r w:rsidRPr="00732722">
              <w:rPr>
                <w:sz w:val="23"/>
                <w:szCs w:val="23"/>
              </w:rPr>
              <w:t xml:space="preserve"> </w:t>
            </w:r>
            <w:proofErr w:type="spellStart"/>
            <w:r w:rsidRPr="00732722">
              <w:rPr>
                <w:sz w:val="23"/>
                <w:szCs w:val="23"/>
              </w:rPr>
              <w:t>măsurilor</w:t>
            </w:r>
            <w:proofErr w:type="spellEnd"/>
            <w:r w:rsidRPr="00732722">
              <w:rPr>
                <w:sz w:val="23"/>
                <w:szCs w:val="23"/>
              </w:rPr>
              <w:t xml:space="preserve"> de </w:t>
            </w:r>
            <w:proofErr w:type="spellStart"/>
            <w:r w:rsidRPr="00732722">
              <w:rPr>
                <w:sz w:val="23"/>
                <w:szCs w:val="23"/>
              </w:rPr>
              <w:t>îmbunătățiri</w:t>
            </w:r>
            <w:proofErr w:type="spellEnd"/>
            <w:r w:rsidRPr="00732722">
              <w:rPr>
                <w:sz w:val="23"/>
                <w:szCs w:val="23"/>
              </w:rPr>
              <w:t xml:space="preserve"> </w:t>
            </w:r>
            <w:proofErr w:type="spellStart"/>
            <w:r w:rsidRPr="00732722">
              <w:rPr>
                <w:sz w:val="23"/>
                <w:szCs w:val="23"/>
              </w:rPr>
              <w:t>funciare</w:t>
            </w:r>
            <w:proofErr w:type="spellEnd"/>
            <w:r w:rsidRPr="00732722">
              <w:rPr>
                <w:sz w:val="23"/>
                <w:szCs w:val="23"/>
              </w:rPr>
              <w:t xml:space="preserve"> sunt </w:t>
            </w:r>
            <w:proofErr w:type="spellStart"/>
            <w:r w:rsidRPr="00732722">
              <w:rPr>
                <w:sz w:val="23"/>
                <w:szCs w:val="23"/>
              </w:rPr>
              <w:t>incluse</w:t>
            </w:r>
            <w:proofErr w:type="spellEnd"/>
            <w:r w:rsidRPr="00732722">
              <w:rPr>
                <w:sz w:val="23"/>
                <w:szCs w:val="23"/>
              </w:rPr>
              <w:t xml:space="preserve"> în </w:t>
            </w:r>
            <w:proofErr w:type="spellStart"/>
            <w:r w:rsidRPr="00732722">
              <w:rPr>
                <w:sz w:val="23"/>
                <w:szCs w:val="23"/>
              </w:rPr>
              <w:t>Programul</w:t>
            </w:r>
            <w:proofErr w:type="spellEnd"/>
            <w:r w:rsidRPr="00732722">
              <w:rPr>
                <w:sz w:val="23"/>
                <w:szCs w:val="23"/>
              </w:rPr>
              <w:t xml:space="preserve"> Strategic al </w:t>
            </w:r>
            <w:proofErr w:type="spellStart"/>
            <w:r w:rsidRPr="00732722">
              <w:rPr>
                <w:sz w:val="23"/>
                <w:szCs w:val="23"/>
              </w:rPr>
              <w:t>Politicii</w:t>
            </w:r>
            <w:proofErr w:type="spellEnd"/>
            <w:r w:rsidRPr="00732722">
              <w:rPr>
                <w:sz w:val="23"/>
                <w:szCs w:val="23"/>
              </w:rPr>
              <w:t xml:space="preserve"> Agricole </w:t>
            </w:r>
            <w:proofErr w:type="spellStart"/>
            <w:r w:rsidRPr="00732722">
              <w:rPr>
                <w:sz w:val="23"/>
                <w:szCs w:val="23"/>
              </w:rPr>
              <w:t>pentru</w:t>
            </w:r>
            <w:proofErr w:type="spellEnd"/>
            <w:r w:rsidRPr="00732722">
              <w:rPr>
                <w:sz w:val="23"/>
                <w:szCs w:val="23"/>
              </w:rPr>
              <w:t xml:space="preserve"> </w:t>
            </w:r>
            <w:proofErr w:type="spellStart"/>
            <w:r w:rsidRPr="00732722">
              <w:rPr>
                <w:sz w:val="23"/>
                <w:szCs w:val="23"/>
              </w:rPr>
              <w:t>perioada</w:t>
            </w:r>
            <w:proofErr w:type="spellEnd"/>
            <w:r w:rsidRPr="00732722">
              <w:rPr>
                <w:sz w:val="23"/>
                <w:szCs w:val="23"/>
              </w:rPr>
              <w:t xml:space="preserve"> 2026–2030 (PSPA), care </w:t>
            </w:r>
            <w:proofErr w:type="spellStart"/>
            <w:r w:rsidRPr="00732722">
              <w:rPr>
                <w:sz w:val="23"/>
                <w:szCs w:val="23"/>
              </w:rPr>
              <w:t>este</w:t>
            </w:r>
            <w:proofErr w:type="spellEnd"/>
            <w:r w:rsidRPr="00732722">
              <w:rPr>
                <w:sz w:val="23"/>
                <w:szCs w:val="23"/>
              </w:rPr>
              <w:t xml:space="preserve"> în </w:t>
            </w:r>
            <w:proofErr w:type="spellStart"/>
            <w:r w:rsidRPr="00732722">
              <w:rPr>
                <w:sz w:val="23"/>
                <w:szCs w:val="23"/>
              </w:rPr>
              <w:t>proces</w:t>
            </w:r>
            <w:proofErr w:type="spellEnd"/>
            <w:r w:rsidRPr="00732722">
              <w:rPr>
                <w:sz w:val="23"/>
                <w:szCs w:val="23"/>
              </w:rPr>
              <w:t xml:space="preserve"> de </w:t>
            </w:r>
            <w:proofErr w:type="spellStart"/>
            <w:r w:rsidRPr="00732722">
              <w:rPr>
                <w:sz w:val="23"/>
                <w:szCs w:val="23"/>
              </w:rPr>
              <w:t>promovare</w:t>
            </w:r>
            <w:proofErr w:type="spellEnd"/>
            <w:r w:rsidRPr="00732722">
              <w:rPr>
                <w:sz w:val="23"/>
                <w:szCs w:val="23"/>
              </w:rPr>
              <w:t>.</w:t>
            </w:r>
          </w:p>
        </w:tc>
        <w:tc>
          <w:tcPr>
            <w:tcW w:w="4724" w:type="dxa"/>
          </w:tcPr>
          <w:p w14:paraId="3B5E8E4C" w14:textId="77777777"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acceptă parțial </w:t>
            </w:r>
          </w:p>
          <w:p w14:paraId="6F2649D1" w14:textId="2AF7D676" w:rsidR="00031BDC" w:rsidRPr="001838F7" w:rsidRDefault="00031BDC" w:rsidP="00031BDC">
            <w:pPr>
              <w:tabs>
                <w:tab w:val="left" w:pos="884"/>
                <w:tab w:val="left" w:pos="1196"/>
              </w:tabs>
              <w:spacing w:after="0" w:line="240" w:lineRule="auto"/>
              <w:jc w:val="both"/>
              <w:rPr>
                <w:rFonts w:ascii="Times New Roman" w:hAnsi="Times New Roman"/>
                <w:bCs/>
                <w:sz w:val="24"/>
                <w:szCs w:val="24"/>
                <w:lang w:val="ro-MD"/>
              </w:rPr>
            </w:pPr>
            <w:r>
              <w:rPr>
                <w:rFonts w:ascii="Times New Roman" w:hAnsi="Times New Roman"/>
                <w:bCs/>
                <w:sz w:val="24"/>
                <w:szCs w:val="24"/>
                <w:lang w:val="ro-MD"/>
              </w:rPr>
              <w:t>Urmare a ajustării textului (295-296) a fost exclusă referința la Programul</w:t>
            </w:r>
            <w:r w:rsidRPr="001838F7">
              <w:rPr>
                <w:rFonts w:ascii="Times New Roman" w:hAnsi="Times New Roman"/>
                <w:bCs/>
                <w:sz w:val="24"/>
                <w:szCs w:val="24"/>
                <w:lang w:val="ro-MD"/>
              </w:rPr>
              <w:t xml:space="preserve"> de îmbunătățiri funciare</w:t>
            </w:r>
            <w:r>
              <w:rPr>
                <w:rFonts w:ascii="Times New Roman" w:hAnsi="Times New Roman"/>
                <w:bCs/>
                <w:sz w:val="24"/>
                <w:szCs w:val="24"/>
                <w:lang w:val="ro-MD"/>
              </w:rPr>
              <w:t>, totodată o</w:t>
            </w:r>
            <w:r w:rsidRPr="001838F7">
              <w:rPr>
                <w:rFonts w:ascii="Times New Roman" w:hAnsi="Times New Roman"/>
                <w:bCs/>
                <w:sz w:val="24"/>
                <w:szCs w:val="24"/>
                <w:lang w:val="ro-MD"/>
              </w:rPr>
              <w:t xml:space="preserve">biectivul specific 3.3 nu se bazează exclusiv pe Programul de îmbunătățiri funciare aprobat prin Hotărârea Guvernului nr. 864/2020, ci vizează în mod mai larg promovarea practicilor agricole și </w:t>
            </w:r>
            <w:proofErr w:type="spellStart"/>
            <w:r w:rsidRPr="001838F7">
              <w:rPr>
                <w:rFonts w:ascii="Times New Roman" w:hAnsi="Times New Roman"/>
                <w:bCs/>
                <w:sz w:val="24"/>
                <w:szCs w:val="24"/>
                <w:lang w:val="ro-MD"/>
              </w:rPr>
              <w:t>silvo</w:t>
            </w:r>
            <w:proofErr w:type="spellEnd"/>
            <w:r w:rsidRPr="001838F7">
              <w:rPr>
                <w:rFonts w:ascii="Times New Roman" w:hAnsi="Times New Roman"/>
                <w:bCs/>
                <w:sz w:val="24"/>
                <w:szCs w:val="24"/>
                <w:lang w:val="ro-MD"/>
              </w:rPr>
              <w:t xml:space="preserve">-pastorale sustenabile, integrarea măsurilor de conservare a solului și creșterea rezilienței sectorului agricol la riscuri naturale și </w:t>
            </w:r>
            <w:proofErr w:type="spellStart"/>
            <w:r w:rsidRPr="001838F7">
              <w:rPr>
                <w:rFonts w:ascii="Times New Roman" w:hAnsi="Times New Roman"/>
                <w:bCs/>
                <w:sz w:val="24"/>
                <w:szCs w:val="24"/>
                <w:lang w:val="ro-MD"/>
              </w:rPr>
              <w:t>biologico</w:t>
            </w:r>
            <w:proofErr w:type="spellEnd"/>
            <w:r w:rsidRPr="001838F7">
              <w:rPr>
                <w:rFonts w:ascii="Times New Roman" w:hAnsi="Times New Roman"/>
                <w:bCs/>
                <w:sz w:val="24"/>
                <w:szCs w:val="24"/>
                <w:lang w:val="ro-MD"/>
              </w:rPr>
              <w:t>-sociale.</w:t>
            </w:r>
          </w:p>
          <w:p w14:paraId="2AEAB8C9" w14:textId="179A9040" w:rsidR="00031BDC" w:rsidRPr="001838F7" w:rsidRDefault="00031BDC" w:rsidP="00031BDC">
            <w:pPr>
              <w:tabs>
                <w:tab w:val="left" w:pos="884"/>
                <w:tab w:val="left" w:pos="1196"/>
              </w:tabs>
              <w:spacing w:after="0" w:line="240" w:lineRule="auto"/>
              <w:jc w:val="both"/>
              <w:rPr>
                <w:rFonts w:ascii="Times New Roman" w:hAnsi="Times New Roman"/>
                <w:bCs/>
                <w:sz w:val="24"/>
                <w:szCs w:val="24"/>
                <w:lang w:val="ro-MD"/>
              </w:rPr>
            </w:pPr>
            <w:r w:rsidRPr="001838F7">
              <w:rPr>
                <w:rFonts w:ascii="Times New Roman" w:hAnsi="Times New Roman"/>
                <w:bCs/>
                <w:sz w:val="24"/>
                <w:szCs w:val="24"/>
                <w:lang w:val="ro-MD"/>
              </w:rPr>
              <w:t xml:space="preserve">Deși programul menționat are termen de implementare până în anul 2025, obiectivele acestuia sunt preluate și integrate în cadrul strategic mai larg al politicilor agricole viitoare, </w:t>
            </w:r>
            <w:r w:rsidRPr="001838F7">
              <w:rPr>
                <w:rFonts w:ascii="Times New Roman" w:hAnsi="Times New Roman"/>
                <w:bCs/>
                <w:sz w:val="24"/>
                <w:szCs w:val="24"/>
                <w:lang w:val="ro-MD"/>
              </w:rPr>
              <w:lastRenderedPageBreak/>
              <w:t>inclusiv în Programul Strategic al Politicii Agricole pentru perioada 2026–2030</w:t>
            </w:r>
            <w:r>
              <w:rPr>
                <w:rFonts w:ascii="Times New Roman" w:hAnsi="Times New Roman"/>
                <w:bCs/>
                <w:sz w:val="24"/>
                <w:szCs w:val="24"/>
                <w:lang w:val="ro-MD"/>
              </w:rPr>
              <w:t>.</w:t>
            </w:r>
          </w:p>
          <w:p w14:paraId="09BFB331" w14:textId="77777777" w:rsidR="00031BDC" w:rsidRPr="001838F7" w:rsidRDefault="00031BDC" w:rsidP="00031BDC">
            <w:pPr>
              <w:tabs>
                <w:tab w:val="left" w:pos="884"/>
                <w:tab w:val="left" w:pos="1196"/>
              </w:tabs>
              <w:spacing w:after="0" w:line="240" w:lineRule="auto"/>
              <w:jc w:val="both"/>
              <w:rPr>
                <w:rFonts w:ascii="Times New Roman" w:hAnsi="Times New Roman"/>
                <w:bCs/>
                <w:sz w:val="24"/>
                <w:szCs w:val="24"/>
                <w:lang w:val="ro-MD"/>
              </w:rPr>
            </w:pPr>
          </w:p>
          <w:p w14:paraId="6D91DAEB" w14:textId="1A4A0CCF"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sidRPr="001838F7">
              <w:rPr>
                <w:rFonts w:ascii="Times New Roman" w:hAnsi="Times New Roman"/>
                <w:bCs/>
                <w:sz w:val="24"/>
                <w:szCs w:val="24"/>
                <w:lang w:val="ro-MD"/>
              </w:rPr>
              <w:t>Prin urmare, obiectivul 3.3 reflectă continuitatea politicilor de adaptare și nu depinde exclusiv de valabilitatea unui singur program sectorial, ceea ce justifică menținerea acestuia în document.</w:t>
            </w:r>
          </w:p>
        </w:tc>
      </w:tr>
      <w:tr w:rsidR="00031BDC" w:rsidRPr="001B43D2" w14:paraId="6780E2CC" w14:textId="77777777" w:rsidTr="00DB3475">
        <w:trPr>
          <w:trHeight w:val="509"/>
        </w:trPr>
        <w:tc>
          <w:tcPr>
            <w:tcW w:w="3145" w:type="dxa"/>
            <w:vMerge/>
          </w:tcPr>
          <w:p w14:paraId="619E2D03" w14:textId="77777777" w:rsidR="00031BDC" w:rsidRPr="00A94000" w:rsidRDefault="00031BDC" w:rsidP="00031BDC">
            <w:pPr>
              <w:pStyle w:val="Default"/>
              <w:rPr>
                <w:lang w:val="ro-MD"/>
              </w:rPr>
            </w:pPr>
          </w:p>
        </w:tc>
        <w:tc>
          <w:tcPr>
            <w:tcW w:w="810" w:type="dxa"/>
          </w:tcPr>
          <w:p w14:paraId="0C31AF60"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245A2FF4" w14:textId="77777777" w:rsidR="00031BDC" w:rsidRPr="00031BDC" w:rsidRDefault="00031BDC" w:rsidP="00031BDC">
            <w:pPr>
              <w:pStyle w:val="Default"/>
              <w:jc w:val="both"/>
              <w:rPr>
                <w:sz w:val="23"/>
                <w:szCs w:val="23"/>
                <w:lang w:val="ro-MD"/>
              </w:rPr>
            </w:pPr>
            <w:r w:rsidRPr="00031BDC">
              <w:rPr>
                <w:b/>
                <w:bCs/>
                <w:sz w:val="23"/>
                <w:szCs w:val="23"/>
                <w:lang w:val="ro-MD"/>
              </w:rPr>
              <w:t xml:space="preserve">Referitor la Planul de acțiuni privind implementarea Programului privind implementarea Programului național de reducere a riscurilor de dezastre naturale pentru anii 2026-2030 (anexa 1): </w:t>
            </w:r>
          </w:p>
          <w:p w14:paraId="69219CD6" w14:textId="32EE5851" w:rsidR="00031BDC" w:rsidRPr="00031BDC" w:rsidRDefault="00031BDC" w:rsidP="00031BDC">
            <w:pPr>
              <w:pStyle w:val="Default"/>
              <w:jc w:val="both"/>
              <w:rPr>
                <w:sz w:val="23"/>
                <w:szCs w:val="23"/>
                <w:lang w:val="ro-MD"/>
              </w:rPr>
            </w:pPr>
            <w:r w:rsidRPr="00031BDC">
              <w:rPr>
                <w:sz w:val="23"/>
                <w:szCs w:val="23"/>
                <w:lang w:val="ro-MD"/>
              </w:rPr>
              <w:t xml:space="preserve">1. Solicităm excluderea Ministerului Agriculturii și Industriei Alimentare (MAIA) în calitate de instituție responsabilă pentru acțiunea 1.1.5 </w:t>
            </w:r>
            <w:r w:rsidRPr="00031BDC">
              <w:rPr>
                <w:i/>
                <w:iCs/>
                <w:sz w:val="23"/>
                <w:szCs w:val="23"/>
                <w:lang w:val="ro-MD"/>
              </w:rPr>
              <w:t xml:space="preserve">„Integrarea bazelor de date ANSA în BNS conform standardelor pentru susținerea mecanismelor de supraveghere </w:t>
            </w:r>
            <w:r w:rsidRPr="00031BDC">
              <w:rPr>
                <w:sz w:val="23"/>
                <w:szCs w:val="23"/>
                <w:lang w:val="ro-MD"/>
              </w:rPr>
              <w:t xml:space="preserve">și </w:t>
            </w:r>
            <w:r w:rsidRPr="00031BDC">
              <w:rPr>
                <w:i/>
                <w:iCs/>
                <w:sz w:val="23"/>
                <w:szCs w:val="23"/>
                <w:lang w:val="ro-MD"/>
              </w:rPr>
              <w:t xml:space="preserve">avertizare timpurie a riscurilor </w:t>
            </w:r>
            <w:proofErr w:type="spellStart"/>
            <w:r w:rsidRPr="00031BDC">
              <w:rPr>
                <w:i/>
                <w:iCs/>
                <w:sz w:val="23"/>
                <w:szCs w:val="23"/>
                <w:lang w:val="ro-MD"/>
              </w:rPr>
              <w:t>biologico</w:t>
            </w:r>
            <w:proofErr w:type="spellEnd"/>
            <w:r w:rsidRPr="00031BDC">
              <w:rPr>
                <w:i/>
                <w:iCs/>
                <w:sz w:val="23"/>
                <w:szCs w:val="23"/>
                <w:lang w:val="ro-MD"/>
              </w:rPr>
              <w:t xml:space="preserve">-sociale”, </w:t>
            </w:r>
            <w:r w:rsidRPr="00031BDC">
              <w:rPr>
                <w:sz w:val="23"/>
                <w:szCs w:val="23"/>
                <w:lang w:val="ro-MD"/>
              </w:rPr>
              <w:t>deoarece acțiunea dată ține de domeniul ANSA care este subordonată Guvernului.</w:t>
            </w:r>
          </w:p>
        </w:tc>
        <w:tc>
          <w:tcPr>
            <w:tcW w:w="4724" w:type="dxa"/>
          </w:tcPr>
          <w:p w14:paraId="498AA8F7" w14:textId="19E4B80B"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031BDC" w:rsidRPr="001B43D2" w14:paraId="0BD43617" w14:textId="77777777" w:rsidTr="00DB3475">
        <w:trPr>
          <w:trHeight w:val="509"/>
        </w:trPr>
        <w:tc>
          <w:tcPr>
            <w:tcW w:w="3145" w:type="dxa"/>
            <w:vMerge/>
          </w:tcPr>
          <w:p w14:paraId="550B3C2C" w14:textId="77777777" w:rsidR="00031BDC" w:rsidRPr="00A94000" w:rsidRDefault="00031BDC" w:rsidP="00031BDC">
            <w:pPr>
              <w:pStyle w:val="Default"/>
              <w:rPr>
                <w:lang w:val="ro-MD"/>
              </w:rPr>
            </w:pPr>
          </w:p>
        </w:tc>
        <w:tc>
          <w:tcPr>
            <w:tcW w:w="810" w:type="dxa"/>
          </w:tcPr>
          <w:p w14:paraId="2B103CDA"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1535BFD9" w14:textId="77777777" w:rsidR="00031BDC" w:rsidRPr="00031BDC" w:rsidRDefault="00031BDC" w:rsidP="00031BDC">
            <w:pPr>
              <w:pStyle w:val="Default"/>
              <w:jc w:val="both"/>
              <w:rPr>
                <w:sz w:val="23"/>
                <w:szCs w:val="23"/>
                <w:lang w:val="ro-MD"/>
              </w:rPr>
            </w:pPr>
            <w:r w:rsidRPr="00031BDC">
              <w:rPr>
                <w:sz w:val="23"/>
                <w:szCs w:val="23"/>
                <w:lang w:val="ro-MD"/>
              </w:rPr>
              <w:t>2. Solicităm excluderea acțiunii 2.1.3 „</w:t>
            </w:r>
            <w:r w:rsidRPr="00031BDC">
              <w:rPr>
                <w:i/>
                <w:iCs/>
                <w:sz w:val="23"/>
                <w:szCs w:val="23"/>
                <w:lang w:val="ro-MD"/>
              </w:rPr>
              <w:t>Actualizare Hotărârii Guvernului nr. 864/2020 privind Programul de îmbunătățiri funciare în scopul asigurării managementului durabil al resurselor de sol pentru anii 2025-2030 și a Planului de acțiuni pentru anii 2025-2030 privind implementarea acestuia</w:t>
            </w:r>
            <w:r w:rsidRPr="00031BDC">
              <w:rPr>
                <w:sz w:val="23"/>
                <w:szCs w:val="23"/>
                <w:lang w:val="ro-MD"/>
              </w:rPr>
              <w:t xml:space="preserve">”, ținând cont că programul s-a încheiat în anul 2025 și prin urmare acest termen nu mai poate fi prelungit. </w:t>
            </w:r>
          </w:p>
          <w:p w14:paraId="28FB3B02" w14:textId="4A0D94B7" w:rsidR="00031BDC" w:rsidRDefault="00031BDC" w:rsidP="00031BDC">
            <w:pPr>
              <w:pStyle w:val="Default"/>
              <w:jc w:val="both"/>
              <w:rPr>
                <w:b/>
                <w:bCs/>
                <w:sz w:val="23"/>
                <w:szCs w:val="23"/>
              </w:rPr>
            </w:pPr>
            <w:proofErr w:type="spellStart"/>
            <w:r>
              <w:rPr>
                <w:sz w:val="23"/>
                <w:szCs w:val="23"/>
              </w:rPr>
              <w:t>Suplimentar</w:t>
            </w:r>
            <w:proofErr w:type="spellEnd"/>
            <w:r>
              <w:rPr>
                <w:sz w:val="23"/>
                <w:szCs w:val="23"/>
              </w:rPr>
              <w:t xml:space="preserve">, </w:t>
            </w:r>
            <w:proofErr w:type="spellStart"/>
            <w:r>
              <w:rPr>
                <w:sz w:val="23"/>
                <w:szCs w:val="23"/>
              </w:rPr>
              <w:t>comunicăm</w:t>
            </w:r>
            <w:proofErr w:type="spellEnd"/>
            <w:r>
              <w:rPr>
                <w:sz w:val="23"/>
                <w:szCs w:val="23"/>
              </w:rPr>
              <w:t xml:space="preserve"> </w:t>
            </w:r>
            <w:proofErr w:type="spellStart"/>
            <w:r>
              <w:rPr>
                <w:sz w:val="23"/>
                <w:szCs w:val="23"/>
              </w:rPr>
              <w:t>că</w:t>
            </w:r>
            <w:proofErr w:type="spellEnd"/>
            <w:r>
              <w:rPr>
                <w:sz w:val="23"/>
                <w:szCs w:val="23"/>
              </w:rPr>
              <w:t xml:space="preserve"> </w:t>
            </w:r>
            <w:proofErr w:type="spellStart"/>
            <w:r>
              <w:rPr>
                <w:sz w:val="23"/>
                <w:szCs w:val="23"/>
              </w:rPr>
              <w:t>stimularea</w:t>
            </w:r>
            <w:proofErr w:type="spellEnd"/>
            <w:r>
              <w:rPr>
                <w:sz w:val="23"/>
                <w:szCs w:val="23"/>
              </w:rPr>
              <w:t xml:space="preserve"> </w:t>
            </w:r>
            <w:proofErr w:type="spellStart"/>
            <w:r>
              <w:rPr>
                <w:sz w:val="23"/>
                <w:szCs w:val="23"/>
              </w:rPr>
              <w:t>măsurilor</w:t>
            </w:r>
            <w:proofErr w:type="spellEnd"/>
            <w:r>
              <w:rPr>
                <w:sz w:val="23"/>
                <w:szCs w:val="23"/>
              </w:rPr>
              <w:t xml:space="preserve"> de </w:t>
            </w:r>
            <w:proofErr w:type="spellStart"/>
            <w:r>
              <w:rPr>
                <w:sz w:val="23"/>
                <w:szCs w:val="23"/>
              </w:rPr>
              <w:t>îmbunătățiri</w:t>
            </w:r>
            <w:proofErr w:type="spellEnd"/>
            <w:r>
              <w:rPr>
                <w:sz w:val="23"/>
                <w:szCs w:val="23"/>
              </w:rPr>
              <w:t xml:space="preserve"> </w:t>
            </w:r>
            <w:proofErr w:type="spellStart"/>
            <w:r>
              <w:rPr>
                <w:sz w:val="23"/>
                <w:szCs w:val="23"/>
              </w:rPr>
              <w:t>funciare</w:t>
            </w:r>
            <w:proofErr w:type="spellEnd"/>
            <w:r>
              <w:rPr>
                <w:sz w:val="23"/>
                <w:szCs w:val="23"/>
              </w:rPr>
              <w:t xml:space="preserve"> sunt </w:t>
            </w:r>
            <w:proofErr w:type="spellStart"/>
            <w:r>
              <w:rPr>
                <w:sz w:val="23"/>
                <w:szCs w:val="23"/>
              </w:rPr>
              <w:t>incluse</w:t>
            </w:r>
            <w:proofErr w:type="spellEnd"/>
            <w:r>
              <w:rPr>
                <w:sz w:val="23"/>
                <w:szCs w:val="23"/>
              </w:rPr>
              <w:t xml:space="preserve"> în </w:t>
            </w:r>
            <w:proofErr w:type="spellStart"/>
            <w:r>
              <w:rPr>
                <w:sz w:val="23"/>
                <w:szCs w:val="23"/>
              </w:rPr>
              <w:t>Programul</w:t>
            </w:r>
            <w:proofErr w:type="spellEnd"/>
            <w:r>
              <w:rPr>
                <w:sz w:val="23"/>
                <w:szCs w:val="23"/>
              </w:rPr>
              <w:t xml:space="preserve"> Strategic al </w:t>
            </w:r>
            <w:proofErr w:type="spellStart"/>
            <w:r>
              <w:rPr>
                <w:sz w:val="23"/>
                <w:szCs w:val="23"/>
              </w:rPr>
              <w:t>Politicii</w:t>
            </w:r>
            <w:proofErr w:type="spellEnd"/>
            <w:r>
              <w:rPr>
                <w:sz w:val="23"/>
                <w:szCs w:val="23"/>
              </w:rPr>
              <w:t xml:space="preserve"> Agricole </w:t>
            </w:r>
            <w:proofErr w:type="spellStart"/>
            <w:r>
              <w:rPr>
                <w:sz w:val="23"/>
                <w:szCs w:val="23"/>
              </w:rPr>
              <w:t>pentru</w:t>
            </w:r>
            <w:proofErr w:type="spellEnd"/>
            <w:r>
              <w:rPr>
                <w:sz w:val="23"/>
                <w:szCs w:val="23"/>
              </w:rPr>
              <w:t xml:space="preserve"> </w:t>
            </w:r>
            <w:proofErr w:type="spellStart"/>
            <w:r>
              <w:rPr>
                <w:sz w:val="23"/>
                <w:szCs w:val="23"/>
              </w:rPr>
              <w:t>perioada</w:t>
            </w:r>
            <w:proofErr w:type="spellEnd"/>
            <w:r>
              <w:rPr>
                <w:sz w:val="23"/>
                <w:szCs w:val="23"/>
              </w:rPr>
              <w:t xml:space="preserve"> 2026–2030, care </w:t>
            </w:r>
            <w:proofErr w:type="spellStart"/>
            <w:r>
              <w:rPr>
                <w:sz w:val="23"/>
                <w:szCs w:val="23"/>
              </w:rPr>
              <w:t>este</w:t>
            </w:r>
            <w:proofErr w:type="spellEnd"/>
            <w:r>
              <w:rPr>
                <w:sz w:val="23"/>
                <w:szCs w:val="23"/>
              </w:rPr>
              <w:t xml:space="preserve"> în </w:t>
            </w:r>
            <w:proofErr w:type="spellStart"/>
            <w:r>
              <w:rPr>
                <w:sz w:val="23"/>
                <w:szCs w:val="23"/>
              </w:rPr>
              <w:t>proces</w:t>
            </w:r>
            <w:proofErr w:type="spellEnd"/>
            <w:r>
              <w:rPr>
                <w:sz w:val="23"/>
                <w:szCs w:val="23"/>
              </w:rPr>
              <w:t xml:space="preserve"> de </w:t>
            </w:r>
            <w:proofErr w:type="spellStart"/>
            <w:r>
              <w:rPr>
                <w:sz w:val="23"/>
                <w:szCs w:val="23"/>
              </w:rPr>
              <w:t>promovare</w:t>
            </w:r>
            <w:proofErr w:type="spellEnd"/>
            <w:r>
              <w:rPr>
                <w:sz w:val="23"/>
                <w:szCs w:val="23"/>
              </w:rPr>
              <w:t>.</w:t>
            </w:r>
          </w:p>
        </w:tc>
        <w:tc>
          <w:tcPr>
            <w:tcW w:w="4724" w:type="dxa"/>
          </w:tcPr>
          <w:p w14:paraId="49137DF7" w14:textId="55DF0FDB"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acceptă </w:t>
            </w:r>
          </w:p>
        </w:tc>
      </w:tr>
      <w:tr w:rsidR="00031BDC" w:rsidRPr="001B43D2" w14:paraId="5CB19FC8" w14:textId="77777777" w:rsidTr="00DB3475">
        <w:trPr>
          <w:trHeight w:val="509"/>
        </w:trPr>
        <w:tc>
          <w:tcPr>
            <w:tcW w:w="3145" w:type="dxa"/>
            <w:vMerge/>
          </w:tcPr>
          <w:p w14:paraId="258DC174" w14:textId="77777777" w:rsidR="00031BDC" w:rsidRPr="00A94000" w:rsidRDefault="00031BDC" w:rsidP="00031BDC">
            <w:pPr>
              <w:pStyle w:val="Default"/>
              <w:rPr>
                <w:lang w:val="ro-MD"/>
              </w:rPr>
            </w:pPr>
          </w:p>
        </w:tc>
        <w:tc>
          <w:tcPr>
            <w:tcW w:w="810" w:type="dxa"/>
          </w:tcPr>
          <w:p w14:paraId="4A43353D"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0F5E448C" w14:textId="621CFF00" w:rsidR="00031BDC" w:rsidRPr="00031BDC" w:rsidRDefault="00031BDC" w:rsidP="00031BDC">
            <w:pPr>
              <w:pStyle w:val="Default"/>
              <w:jc w:val="both"/>
              <w:rPr>
                <w:sz w:val="23"/>
                <w:szCs w:val="23"/>
                <w:lang w:val="ro-MD"/>
              </w:rPr>
            </w:pPr>
            <w:r w:rsidRPr="00031BDC">
              <w:rPr>
                <w:sz w:val="23"/>
                <w:szCs w:val="23"/>
                <w:lang w:val="ro-MD"/>
              </w:rPr>
              <w:t>3. Solicităm excluderea MAIA din acțiunea 2.2.2 „</w:t>
            </w:r>
            <w:r w:rsidRPr="00031BDC">
              <w:rPr>
                <w:i/>
                <w:iCs/>
                <w:sz w:val="23"/>
                <w:szCs w:val="23"/>
                <w:lang w:val="ro-MD"/>
              </w:rPr>
              <w:t xml:space="preserve">Implementarea unui program de formare continuă pentru personalul Agenției Naționale pentru Siguranța Alimentelor (ANSA) și al altor instituții relevante, axat pe prevenirea, monitorizarea și controlul bolilor și dăunătorilor, precum și pe intervențiile rapide în situații de urgență biologică, însoțit de </w:t>
            </w:r>
            <w:r w:rsidRPr="00031BDC">
              <w:rPr>
                <w:i/>
                <w:iCs/>
                <w:sz w:val="23"/>
                <w:szCs w:val="23"/>
                <w:lang w:val="ro-MD"/>
              </w:rPr>
              <w:lastRenderedPageBreak/>
              <w:t>dotarea instituțiilor cu echipamente de monitorizare și intervenție</w:t>
            </w:r>
            <w:r w:rsidRPr="00031BDC">
              <w:rPr>
                <w:sz w:val="23"/>
                <w:szCs w:val="23"/>
                <w:lang w:val="ro-MD"/>
              </w:rPr>
              <w:t>”, deoarece acțiunea dată ține de domeniul ANSA care este subordonată Guvernului.</w:t>
            </w:r>
          </w:p>
        </w:tc>
        <w:tc>
          <w:tcPr>
            <w:tcW w:w="4724" w:type="dxa"/>
          </w:tcPr>
          <w:p w14:paraId="2E786B1A" w14:textId="07047FDC"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 xml:space="preserve">Se </w:t>
            </w:r>
            <w:proofErr w:type="spellStart"/>
            <w:r>
              <w:rPr>
                <w:rFonts w:ascii="Times New Roman" w:hAnsi="Times New Roman"/>
                <w:b/>
                <w:bCs/>
                <w:sz w:val="24"/>
                <w:szCs w:val="24"/>
                <w:lang w:val="ro-MD"/>
              </w:rPr>
              <w:t>aceptă</w:t>
            </w:r>
            <w:proofErr w:type="spellEnd"/>
          </w:p>
        </w:tc>
      </w:tr>
      <w:tr w:rsidR="00031BDC" w:rsidRPr="001B43D2" w14:paraId="4E595349" w14:textId="77777777" w:rsidTr="00DB3475">
        <w:trPr>
          <w:trHeight w:val="509"/>
        </w:trPr>
        <w:tc>
          <w:tcPr>
            <w:tcW w:w="3145" w:type="dxa"/>
            <w:vMerge/>
          </w:tcPr>
          <w:p w14:paraId="771432DA" w14:textId="77777777" w:rsidR="00031BDC" w:rsidRPr="00A94000" w:rsidRDefault="00031BDC" w:rsidP="00031BDC">
            <w:pPr>
              <w:pStyle w:val="Default"/>
              <w:rPr>
                <w:lang w:val="ro-MD"/>
              </w:rPr>
            </w:pPr>
          </w:p>
        </w:tc>
        <w:tc>
          <w:tcPr>
            <w:tcW w:w="810" w:type="dxa"/>
          </w:tcPr>
          <w:p w14:paraId="5CEFDC4A"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4D13B0BA" w14:textId="52A9CE8C" w:rsidR="00031BDC" w:rsidRPr="00031BDC" w:rsidRDefault="00031BDC" w:rsidP="00031BDC">
            <w:pPr>
              <w:pStyle w:val="Default"/>
              <w:jc w:val="both"/>
              <w:rPr>
                <w:sz w:val="23"/>
                <w:szCs w:val="23"/>
                <w:lang w:val="ro-MD"/>
              </w:rPr>
            </w:pPr>
            <w:r w:rsidRPr="00031BDC">
              <w:rPr>
                <w:sz w:val="23"/>
                <w:szCs w:val="23"/>
                <w:lang w:val="ro-MD"/>
              </w:rPr>
              <w:t xml:space="preserve">4. De asemenea, solicităm excluderea acțiunii 3.3.1 </w:t>
            </w:r>
            <w:r w:rsidRPr="00031BDC">
              <w:rPr>
                <w:sz w:val="28"/>
                <w:szCs w:val="28"/>
                <w:lang w:val="ro-MD"/>
              </w:rPr>
              <w:t>„</w:t>
            </w:r>
            <w:r w:rsidRPr="00031BDC">
              <w:rPr>
                <w:i/>
                <w:iCs/>
                <w:sz w:val="23"/>
                <w:szCs w:val="23"/>
                <w:lang w:val="ro-MD"/>
              </w:rPr>
              <w:t xml:space="preserve">Elaborarea raportului de lecții învățate privind implementarea Hotărârii Guvernului nr. 864/2020 cu privire la aprobarea Programului de îmbunătățiri funciare în scopul asigurării managementului dura bil al resurselor de sol pentru anii 2021-2025 cu analiza eficienței măsurilor aplicate, a mecanismelor de control, a calității execuției </w:t>
            </w:r>
          </w:p>
          <w:p w14:paraId="1190C690" w14:textId="74C5CF42" w:rsidR="00031BDC" w:rsidRPr="00031BDC" w:rsidRDefault="00031BDC" w:rsidP="00031BDC">
            <w:pPr>
              <w:pStyle w:val="Default"/>
              <w:jc w:val="both"/>
              <w:rPr>
                <w:sz w:val="23"/>
                <w:szCs w:val="23"/>
                <w:lang w:val="ro-MD"/>
              </w:rPr>
            </w:pPr>
            <w:r w:rsidRPr="00031BDC">
              <w:rPr>
                <w:i/>
                <w:iCs/>
                <w:sz w:val="23"/>
                <w:szCs w:val="23"/>
                <w:lang w:val="ro-MD"/>
              </w:rPr>
              <w:t xml:space="preserve">și a impactului asupra reducerii riscurilor”, </w:t>
            </w:r>
            <w:r w:rsidRPr="00031BDC">
              <w:rPr>
                <w:sz w:val="23"/>
                <w:szCs w:val="23"/>
                <w:lang w:val="ro-MD"/>
              </w:rPr>
              <w:t xml:space="preserve">din considerentul că documentul de politici menționat nu se referă la măsuri ce țin de dezastre. Este de menționat faptul că, lucrările de </w:t>
            </w:r>
            <w:r w:rsidRPr="00031BDC">
              <w:rPr>
                <w:i/>
                <w:iCs/>
                <w:sz w:val="23"/>
                <w:szCs w:val="23"/>
                <w:lang w:val="ro-MD"/>
              </w:rPr>
              <w:t xml:space="preserve">îmbunătățiri funciare </w:t>
            </w:r>
            <w:r w:rsidRPr="00031BDC">
              <w:rPr>
                <w:sz w:val="23"/>
                <w:szCs w:val="23"/>
                <w:lang w:val="ro-MD"/>
              </w:rPr>
              <w:t xml:space="preserve">reprezintă un ansamblu de lucrări tehnice de amenajare și ameliorare, al căror efect se menține pe o perioadă lungă în circuitul de utilizare, urmărind să pună în valoare solurile neproductive sau să sporească productivitatea unor soluri slab productive. </w:t>
            </w:r>
          </w:p>
          <w:p w14:paraId="78E2EFE6" w14:textId="7A1E3AE1" w:rsidR="00031BDC" w:rsidRPr="00031BDC" w:rsidRDefault="00031BDC" w:rsidP="00031BDC">
            <w:pPr>
              <w:pStyle w:val="Default"/>
              <w:jc w:val="both"/>
              <w:rPr>
                <w:sz w:val="23"/>
                <w:szCs w:val="23"/>
                <w:lang w:val="ro-MD"/>
              </w:rPr>
            </w:pPr>
            <w:r w:rsidRPr="00031BDC">
              <w:rPr>
                <w:sz w:val="23"/>
                <w:szCs w:val="23"/>
                <w:lang w:val="ro-MD"/>
              </w:rPr>
              <w:t>Suplimentar informăm că Rapoartele semestriale privind monitorizarea implementării programului menționat, sunt plasate pe pagina https://maia.gov.md/, rubrica transparență decizională, rapoarte https://maia.gov.md/ro/content/rapoarte.</w:t>
            </w:r>
          </w:p>
        </w:tc>
        <w:tc>
          <w:tcPr>
            <w:tcW w:w="4724" w:type="dxa"/>
          </w:tcPr>
          <w:p w14:paraId="7401193F" w14:textId="77777777"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acceptă </w:t>
            </w:r>
          </w:p>
          <w:p w14:paraId="351A55C6" w14:textId="66375692"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p>
        </w:tc>
      </w:tr>
      <w:tr w:rsidR="00031BDC" w:rsidRPr="00AC1710" w14:paraId="0C078DB7" w14:textId="77777777" w:rsidTr="00DB3475">
        <w:trPr>
          <w:trHeight w:val="509"/>
        </w:trPr>
        <w:tc>
          <w:tcPr>
            <w:tcW w:w="3145" w:type="dxa"/>
            <w:vMerge/>
          </w:tcPr>
          <w:p w14:paraId="507D7DEB" w14:textId="77777777" w:rsidR="00031BDC" w:rsidRPr="00A94000" w:rsidRDefault="00031BDC" w:rsidP="00031BDC">
            <w:pPr>
              <w:pStyle w:val="Default"/>
              <w:rPr>
                <w:lang w:val="ro-MD"/>
              </w:rPr>
            </w:pPr>
          </w:p>
        </w:tc>
        <w:tc>
          <w:tcPr>
            <w:tcW w:w="810" w:type="dxa"/>
          </w:tcPr>
          <w:p w14:paraId="79547513"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381C5430" w14:textId="24F84598" w:rsidR="00031BDC" w:rsidRPr="00031BDC" w:rsidRDefault="00031BDC" w:rsidP="00031BDC">
            <w:pPr>
              <w:pStyle w:val="Default"/>
              <w:jc w:val="both"/>
              <w:rPr>
                <w:sz w:val="23"/>
                <w:szCs w:val="23"/>
                <w:lang w:val="ro-MD"/>
              </w:rPr>
            </w:pPr>
            <w:r w:rsidRPr="00031BDC">
              <w:rPr>
                <w:sz w:val="23"/>
                <w:szCs w:val="23"/>
                <w:lang w:val="ro-MD"/>
              </w:rPr>
              <w:t xml:space="preserve">5. Excluderea acțiunii 3.3.2 </w:t>
            </w:r>
            <w:r w:rsidRPr="00031BDC">
              <w:rPr>
                <w:sz w:val="28"/>
                <w:szCs w:val="28"/>
                <w:lang w:val="ro-MD"/>
              </w:rPr>
              <w:t>„</w:t>
            </w:r>
            <w:r w:rsidRPr="00031BDC">
              <w:rPr>
                <w:i/>
                <w:iCs/>
                <w:sz w:val="23"/>
                <w:szCs w:val="23"/>
                <w:lang w:val="ro-MD"/>
              </w:rPr>
              <w:t>Realizarea unui studiu privind corelarea și optimizarea stimulentelor financiare destinate conservării biodiversității pe terenuri agricole, forestiere și alte terenuri naturale inclusiv analiza posibilității introducerii de subvenții cu condiționalități de mediu și climă</w:t>
            </w:r>
            <w:r w:rsidRPr="00031BDC">
              <w:rPr>
                <w:i/>
                <w:iCs/>
                <w:sz w:val="28"/>
                <w:szCs w:val="28"/>
                <w:lang w:val="ro-MD"/>
              </w:rPr>
              <w:t xml:space="preserve">” </w:t>
            </w:r>
            <w:r w:rsidRPr="00031BDC">
              <w:rPr>
                <w:sz w:val="23"/>
                <w:szCs w:val="23"/>
                <w:lang w:val="ro-MD"/>
              </w:rPr>
              <w:t>și indicatorilor de monitorizare pentru această acțiune, deoarece Programul Strategic al Politicii Agricole (PSPA), include condiționalități de mediu și climă în fișele de intervenții.</w:t>
            </w:r>
          </w:p>
        </w:tc>
        <w:tc>
          <w:tcPr>
            <w:tcW w:w="4724" w:type="dxa"/>
          </w:tcPr>
          <w:p w14:paraId="352DA407" w14:textId="4CEA4354"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Nu se acceptă </w:t>
            </w:r>
            <w:r w:rsidRPr="001838F7">
              <w:rPr>
                <w:rFonts w:ascii="Times New Roman" w:hAnsi="Times New Roman"/>
                <w:b/>
                <w:bCs/>
                <w:sz w:val="24"/>
                <w:szCs w:val="24"/>
                <w:lang w:val="ro-MD"/>
              </w:rPr>
              <w:t xml:space="preserve">. </w:t>
            </w:r>
          </w:p>
          <w:p w14:paraId="31D679B3" w14:textId="70C89662" w:rsidR="00031BDC" w:rsidRPr="00CC4988" w:rsidRDefault="00031BDC" w:rsidP="00031BDC">
            <w:pPr>
              <w:tabs>
                <w:tab w:val="left" w:pos="884"/>
                <w:tab w:val="left" w:pos="1196"/>
              </w:tabs>
              <w:spacing w:after="0" w:line="240" w:lineRule="auto"/>
              <w:jc w:val="both"/>
              <w:rPr>
                <w:rFonts w:ascii="Times New Roman" w:hAnsi="Times New Roman"/>
                <w:bCs/>
                <w:sz w:val="24"/>
                <w:szCs w:val="24"/>
                <w:lang w:val="ro-MD"/>
              </w:rPr>
            </w:pPr>
            <w:r w:rsidRPr="00CC4988">
              <w:rPr>
                <w:rFonts w:ascii="Times New Roman" w:hAnsi="Times New Roman"/>
                <w:bCs/>
                <w:sz w:val="24"/>
                <w:szCs w:val="24"/>
                <w:lang w:val="ro-MD"/>
              </w:rPr>
              <w:t>Deși PSPA include condiționalități de mediu și climă la nivel de implementare a intervențiilor, acestea nu acoperă dimensiunea analitică privind corelarea și optimizarea stimulentelor financiare pentru conservarea biodiversității. În acest sens, acțiunea 3.3.</w:t>
            </w:r>
            <w:r>
              <w:rPr>
                <w:rFonts w:ascii="Times New Roman" w:hAnsi="Times New Roman"/>
                <w:bCs/>
                <w:sz w:val="24"/>
                <w:szCs w:val="24"/>
                <w:lang w:val="ro-MD"/>
              </w:rPr>
              <w:t>1</w:t>
            </w:r>
            <w:r w:rsidRPr="00CC4988">
              <w:rPr>
                <w:rFonts w:ascii="Times New Roman" w:hAnsi="Times New Roman"/>
                <w:bCs/>
                <w:sz w:val="24"/>
                <w:szCs w:val="24"/>
                <w:lang w:val="ro-MD"/>
              </w:rPr>
              <w:t xml:space="preserve"> se menține în forma ajustată, având caracter de studiu strategic complementar, necesar fundamentării și îmbună</w:t>
            </w:r>
            <w:r>
              <w:rPr>
                <w:rFonts w:ascii="Times New Roman" w:hAnsi="Times New Roman"/>
                <w:bCs/>
                <w:sz w:val="24"/>
                <w:szCs w:val="24"/>
                <w:lang w:val="ro-MD"/>
              </w:rPr>
              <w:t>tățirii politicilor existente.</w:t>
            </w:r>
          </w:p>
        </w:tc>
      </w:tr>
      <w:tr w:rsidR="00031BDC" w:rsidRPr="001B43D2" w14:paraId="3F07FFF6" w14:textId="77777777" w:rsidTr="00DB3475">
        <w:trPr>
          <w:trHeight w:val="509"/>
        </w:trPr>
        <w:tc>
          <w:tcPr>
            <w:tcW w:w="3145" w:type="dxa"/>
            <w:vMerge/>
          </w:tcPr>
          <w:p w14:paraId="4F0B424D" w14:textId="77777777" w:rsidR="00031BDC" w:rsidRPr="00A94000" w:rsidRDefault="00031BDC" w:rsidP="00031BDC">
            <w:pPr>
              <w:pStyle w:val="Default"/>
              <w:rPr>
                <w:lang w:val="ro-MD"/>
              </w:rPr>
            </w:pPr>
          </w:p>
        </w:tc>
        <w:tc>
          <w:tcPr>
            <w:tcW w:w="810" w:type="dxa"/>
          </w:tcPr>
          <w:p w14:paraId="7DFB696C"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31085231" w14:textId="048D6146" w:rsidR="00031BDC" w:rsidRPr="00031BDC" w:rsidRDefault="00031BDC" w:rsidP="00031BDC">
            <w:pPr>
              <w:pStyle w:val="Default"/>
              <w:jc w:val="both"/>
              <w:rPr>
                <w:sz w:val="23"/>
                <w:szCs w:val="23"/>
                <w:lang w:val="ro-MD"/>
              </w:rPr>
            </w:pPr>
            <w:r w:rsidRPr="00031BDC">
              <w:rPr>
                <w:sz w:val="23"/>
                <w:szCs w:val="23"/>
                <w:lang w:val="ro-MD"/>
              </w:rPr>
              <w:t xml:space="preserve">6. Ajustarea în Obiectivul specific 3.3. din Tabelul 21, a denumirii Institutului de Pedologie, Agrochimie și Protecție a Solului „Nicolae </w:t>
            </w:r>
            <w:proofErr w:type="spellStart"/>
            <w:r w:rsidRPr="00031BDC">
              <w:rPr>
                <w:sz w:val="23"/>
                <w:szCs w:val="23"/>
                <w:lang w:val="ro-MD"/>
              </w:rPr>
              <w:t>Dimo</w:t>
            </w:r>
            <w:proofErr w:type="spellEnd"/>
            <w:r w:rsidRPr="00031BDC">
              <w:rPr>
                <w:sz w:val="23"/>
                <w:szCs w:val="23"/>
                <w:lang w:val="ro-MD"/>
              </w:rPr>
              <w:t xml:space="preserve">” care a fost reorganizată prin fuziune (absorbție) în Institutului Național de Cercetări Aplicative în </w:t>
            </w:r>
            <w:r w:rsidRPr="00031BDC">
              <w:rPr>
                <w:sz w:val="23"/>
                <w:szCs w:val="23"/>
                <w:lang w:val="ro-MD"/>
              </w:rPr>
              <w:lastRenderedPageBreak/>
              <w:t>Agricultură și Medicină Veterinară (INCAAMV), conform Hotărârii Guvernului nr.668/2024 cu privire la Instituția Publică Institutul Național de Cercetări Aplicative în Agricultură și Medicină Veterinară și la modificarea unor hotărâri ale Guvernului.</w:t>
            </w:r>
          </w:p>
        </w:tc>
        <w:tc>
          <w:tcPr>
            <w:tcW w:w="4724" w:type="dxa"/>
          </w:tcPr>
          <w:p w14:paraId="2745E251" w14:textId="53D92F57"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 xml:space="preserve">Se </w:t>
            </w:r>
            <w:proofErr w:type="spellStart"/>
            <w:r>
              <w:rPr>
                <w:rFonts w:ascii="Times New Roman" w:hAnsi="Times New Roman"/>
                <w:b/>
                <w:bCs/>
                <w:sz w:val="24"/>
                <w:szCs w:val="24"/>
                <w:lang w:val="ro-MD"/>
              </w:rPr>
              <w:t>aceptă</w:t>
            </w:r>
            <w:proofErr w:type="spellEnd"/>
          </w:p>
        </w:tc>
      </w:tr>
      <w:tr w:rsidR="00031BDC" w:rsidRPr="001B43D2" w14:paraId="30089BA9" w14:textId="77777777" w:rsidTr="00DB3475">
        <w:trPr>
          <w:trHeight w:val="509"/>
        </w:trPr>
        <w:tc>
          <w:tcPr>
            <w:tcW w:w="3145" w:type="dxa"/>
            <w:vMerge w:val="restart"/>
          </w:tcPr>
          <w:p w14:paraId="28D2EB0E" w14:textId="77777777" w:rsidR="00031BDC" w:rsidRDefault="00031BDC" w:rsidP="00031BDC">
            <w:pPr>
              <w:pStyle w:val="Default"/>
            </w:pPr>
          </w:p>
          <w:p w14:paraId="301DFB43" w14:textId="2CBA35AF" w:rsidR="00031BDC" w:rsidRDefault="00031BDC" w:rsidP="00031BDC">
            <w:pPr>
              <w:pStyle w:val="Default"/>
              <w:jc w:val="center"/>
            </w:pPr>
            <w:proofErr w:type="spellStart"/>
            <w:r w:rsidRPr="00A94000">
              <w:rPr>
                <w:b/>
                <w:sz w:val="23"/>
                <w:szCs w:val="23"/>
              </w:rPr>
              <w:t>Ministerul</w:t>
            </w:r>
            <w:proofErr w:type="spellEnd"/>
            <w:r w:rsidRPr="00A94000">
              <w:rPr>
                <w:b/>
                <w:sz w:val="23"/>
                <w:szCs w:val="23"/>
              </w:rPr>
              <w:t xml:space="preserve"> </w:t>
            </w:r>
            <w:proofErr w:type="spellStart"/>
            <w:r w:rsidRPr="00A94000">
              <w:rPr>
                <w:b/>
                <w:sz w:val="23"/>
                <w:szCs w:val="23"/>
              </w:rPr>
              <w:t>Educației</w:t>
            </w:r>
            <w:proofErr w:type="spellEnd"/>
            <w:r w:rsidRPr="00A94000">
              <w:rPr>
                <w:b/>
                <w:sz w:val="23"/>
                <w:szCs w:val="23"/>
              </w:rPr>
              <w:t xml:space="preserve"> </w:t>
            </w:r>
            <w:proofErr w:type="spellStart"/>
            <w:r w:rsidRPr="00A94000">
              <w:rPr>
                <w:b/>
                <w:sz w:val="23"/>
                <w:szCs w:val="23"/>
              </w:rPr>
              <w:t>și</w:t>
            </w:r>
            <w:proofErr w:type="spellEnd"/>
            <w:r w:rsidRPr="00A94000">
              <w:rPr>
                <w:b/>
                <w:sz w:val="23"/>
                <w:szCs w:val="23"/>
              </w:rPr>
              <w:t xml:space="preserve"> </w:t>
            </w:r>
            <w:proofErr w:type="spellStart"/>
            <w:r w:rsidRPr="00A94000">
              <w:rPr>
                <w:b/>
                <w:sz w:val="23"/>
                <w:szCs w:val="23"/>
              </w:rPr>
              <w:t>Cercetării</w:t>
            </w:r>
            <w:proofErr w:type="spellEnd"/>
          </w:p>
          <w:p w14:paraId="62C3C54A" w14:textId="093CF5BC" w:rsidR="00031BDC" w:rsidRPr="00A94000" w:rsidRDefault="00031BDC" w:rsidP="00031BDC">
            <w:pPr>
              <w:pStyle w:val="Default"/>
              <w:jc w:val="center"/>
              <w:rPr>
                <w:b/>
              </w:rPr>
            </w:pPr>
            <w:r w:rsidRPr="00A94000">
              <w:rPr>
                <w:color w:val="auto"/>
                <w:sz w:val="28"/>
              </w:rPr>
              <w:t xml:space="preserve"> </w:t>
            </w:r>
            <w:r w:rsidRPr="00A94000">
              <w:rPr>
                <w:color w:val="auto"/>
                <w:sz w:val="22"/>
                <w:szCs w:val="20"/>
              </w:rPr>
              <w:t>Nr.02/281/26 din 06.05.2026</w:t>
            </w:r>
          </w:p>
        </w:tc>
        <w:tc>
          <w:tcPr>
            <w:tcW w:w="810" w:type="dxa"/>
          </w:tcPr>
          <w:p w14:paraId="0B749342"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48A36B41" w14:textId="4FFF9254" w:rsidR="00031BDC" w:rsidRPr="00031BDC" w:rsidRDefault="00031BDC" w:rsidP="00031BDC">
            <w:pPr>
              <w:pStyle w:val="Default"/>
              <w:jc w:val="both"/>
              <w:rPr>
                <w:lang w:val="ro-MD"/>
              </w:rPr>
            </w:pPr>
            <w:r w:rsidRPr="00031BDC">
              <w:rPr>
                <w:sz w:val="23"/>
                <w:szCs w:val="23"/>
                <w:lang w:val="ro-MD"/>
              </w:rPr>
              <w:t xml:space="preserve">Considerăm necesară excluderea Ministerului Educației și Cercetării din lista autorităților semnatare, întrucât domeniul vizat nu se încadrează în sfera directă a competențelor funcționale ale instituției și nu prevede cheltuieli financiare considerabile pentru aceasta. </w:t>
            </w:r>
          </w:p>
          <w:p w14:paraId="1242099F" w14:textId="77777777" w:rsidR="00031BDC" w:rsidRPr="00031BDC" w:rsidRDefault="00031BDC" w:rsidP="00031BDC">
            <w:pPr>
              <w:pStyle w:val="Default"/>
              <w:jc w:val="both"/>
              <w:rPr>
                <w:bCs/>
                <w:iCs/>
                <w:lang w:val="ro-MD"/>
              </w:rPr>
            </w:pPr>
          </w:p>
        </w:tc>
        <w:tc>
          <w:tcPr>
            <w:tcW w:w="4724" w:type="dxa"/>
          </w:tcPr>
          <w:p w14:paraId="0A77C68C" w14:textId="754B0C96"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w:t>
            </w:r>
            <w:proofErr w:type="spellStart"/>
            <w:r>
              <w:rPr>
                <w:rFonts w:ascii="Times New Roman" w:hAnsi="Times New Roman"/>
                <w:b/>
                <w:bCs/>
                <w:sz w:val="24"/>
                <w:szCs w:val="24"/>
                <w:lang w:val="ro-MD"/>
              </w:rPr>
              <w:t>aceptă</w:t>
            </w:r>
            <w:proofErr w:type="spellEnd"/>
          </w:p>
        </w:tc>
      </w:tr>
      <w:tr w:rsidR="00031BDC" w:rsidRPr="00AC1710" w14:paraId="15751F0E" w14:textId="77777777" w:rsidTr="00DB3475">
        <w:trPr>
          <w:trHeight w:val="509"/>
        </w:trPr>
        <w:tc>
          <w:tcPr>
            <w:tcW w:w="3145" w:type="dxa"/>
            <w:vMerge/>
          </w:tcPr>
          <w:p w14:paraId="5EB9860E" w14:textId="77777777" w:rsidR="00031BDC" w:rsidRDefault="00031BDC" w:rsidP="00031BDC">
            <w:pPr>
              <w:pStyle w:val="Default"/>
            </w:pPr>
          </w:p>
        </w:tc>
        <w:tc>
          <w:tcPr>
            <w:tcW w:w="810" w:type="dxa"/>
          </w:tcPr>
          <w:p w14:paraId="0E58B529"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558FD9FF" w14:textId="405A241A" w:rsidR="00031BDC" w:rsidRPr="00DB4500" w:rsidRDefault="00031BDC" w:rsidP="00031BDC">
            <w:pPr>
              <w:pStyle w:val="Default"/>
              <w:jc w:val="both"/>
            </w:pPr>
            <w:r>
              <w:rPr>
                <w:sz w:val="23"/>
                <w:szCs w:val="23"/>
              </w:rPr>
              <w:t xml:space="preserve">La </w:t>
            </w:r>
            <w:proofErr w:type="spellStart"/>
            <w:r>
              <w:rPr>
                <w:sz w:val="23"/>
                <w:szCs w:val="23"/>
              </w:rPr>
              <w:t>proiectul</w:t>
            </w:r>
            <w:proofErr w:type="spellEnd"/>
            <w:r>
              <w:rPr>
                <w:sz w:val="23"/>
                <w:szCs w:val="23"/>
              </w:rPr>
              <w:t xml:space="preserve"> </w:t>
            </w:r>
            <w:proofErr w:type="spellStart"/>
            <w:r>
              <w:rPr>
                <w:b/>
                <w:bCs/>
                <w:sz w:val="23"/>
                <w:szCs w:val="23"/>
              </w:rPr>
              <w:t>Planului</w:t>
            </w:r>
            <w:proofErr w:type="spellEnd"/>
            <w:r>
              <w:rPr>
                <w:b/>
                <w:bCs/>
                <w:sz w:val="23"/>
                <w:szCs w:val="23"/>
              </w:rPr>
              <w:t xml:space="preserve"> de </w:t>
            </w:r>
            <w:proofErr w:type="spellStart"/>
            <w:r>
              <w:rPr>
                <w:b/>
                <w:bCs/>
                <w:sz w:val="23"/>
                <w:szCs w:val="23"/>
              </w:rPr>
              <w:t>acțiuni</w:t>
            </w:r>
            <w:proofErr w:type="spellEnd"/>
            <w:r>
              <w:rPr>
                <w:b/>
                <w:bCs/>
                <w:sz w:val="23"/>
                <w:szCs w:val="23"/>
              </w:rPr>
              <w:t xml:space="preserve"> </w:t>
            </w:r>
            <w:proofErr w:type="spellStart"/>
            <w:r>
              <w:rPr>
                <w:b/>
                <w:bCs/>
                <w:sz w:val="23"/>
                <w:szCs w:val="23"/>
              </w:rPr>
              <w:t>privind</w:t>
            </w:r>
            <w:proofErr w:type="spellEnd"/>
            <w:r>
              <w:rPr>
                <w:b/>
                <w:bCs/>
                <w:sz w:val="23"/>
                <w:szCs w:val="23"/>
              </w:rPr>
              <w:t xml:space="preserve"> </w:t>
            </w:r>
            <w:proofErr w:type="spellStart"/>
            <w:r>
              <w:rPr>
                <w:b/>
                <w:bCs/>
                <w:sz w:val="23"/>
                <w:szCs w:val="23"/>
              </w:rPr>
              <w:t>implementarea</w:t>
            </w:r>
            <w:proofErr w:type="spellEnd"/>
            <w:r>
              <w:rPr>
                <w:b/>
                <w:bCs/>
                <w:sz w:val="23"/>
                <w:szCs w:val="23"/>
              </w:rPr>
              <w:t xml:space="preserve"> </w:t>
            </w:r>
            <w:proofErr w:type="spellStart"/>
            <w:r>
              <w:rPr>
                <w:b/>
                <w:bCs/>
                <w:sz w:val="23"/>
                <w:szCs w:val="23"/>
              </w:rPr>
              <w:t>Programului</w:t>
            </w:r>
            <w:proofErr w:type="spellEnd"/>
            <w:r>
              <w:rPr>
                <w:b/>
                <w:bCs/>
                <w:sz w:val="23"/>
                <w:szCs w:val="23"/>
              </w:rPr>
              <w:t xml:space="preserve"> </w:t>
            </w:r>
            <w:proofErr w:type="spellStart"/>
            <w:r>
              <w:rPr>
                <w:b/>
                <w:bCs/>
                <w:sz w:val="23"/>
                <w:szCs w:val="23"/>
              </w:rPr>
              <w:t>național</w:t>
            </w:r>
            <w:proofErr w:type="spellEnd"/>
            <w:r>
              <w:rPr>
                <w:b/>
                <w:bCs/>
                <w:sz w:val="23"/>
                <w:szCs w:val="23"/>
              </w:rPr>
              <w:t xml:space="preserve"> de </w:t>
            </w:r>
            <w:proofErr w:type="spellStart"/>
            <w:r>
              <w:rPr>
                <w:b/>
                <w:bCs/>
                <w:sz w:val="23"/>
                <w:szCs w:val="23"/>
              </w:rPr>
              <w:t>reducere</w:t>
            </w:r>
            <w:proofErr w:type="spellEnd"/>
            <w:r>
              <w:rPr>
                <w:b/>
                <w:bCs/>
                <w:sz w:val="23"/>
                <w:szCs w:val="23"/>
              </w:rPr>
              <w:t xml:space="preserve"> a </w:t>
            </w:r>
            <w:proofErr w:type="spellStart"/>
            <w:r>
              <w:rPr>
                <w:b/>
                <w:bCs/>
                <w:sz w:val="23"/>
                <w:szCs w:val="23"/>
              </w:rPr>
              <w:t>riscurilor</w:t>
            </w:r>
            <w:proofErr w:type="spellEnd"/>
            <w:r>
              <w:rPr>
                <w:b/>
                <w:bCs/>
                <w:sz w:val="23"/>
                <w:szCs w:val="23"/>
              </w:rPr>
              <w:t xml:space="preserve"> de </w:t>
            </w:r>
            <w:proofErr w:type="spellStart"/>
            <w:r>
              <w:rPr>
                <w:b/>
                <w:bCs/>
                <w:sz w:val="23"/>
                <w:szCs w:val="23"/>
              </w:rPr>
              <w:t>dezastre</w:t>
            </w:r>
            <w:proofErr w:type="spellEnd"/>
            <w:r>
              <w:rPr>
                <w:b/>
                <w:bCs/>
                <w:sz w:val="23"/>
                <w:szCs w:val="23"/>
              </w:rPr>
              <w:t xml:space="preserve"> </w:t>
            </w:r>
            <w:proofErr w:type="spellStart"/>
            <w:r>
              <w:rPr>
                <w:b/>
                <w:bCs/>
                <w:sz w:val="23"/>
                <w:szCs w:val="23"/>
              </w:rPr>
              <w:t>naturale</w:t>
            </w:r>
            <w:proofErr w:type="spellEnd"/>
            <w:r>
              <w:rPr>
                <w:b/>
                <w:bCs/>
                <w:sz w:val="23"/>
                <w:szCs w:val="23"/>
              </w:rPr>
              <w:t xml:space="preserve"> </w:t>
            </w:r>
            <w:proofErr w:type="spellStart"/>
            <w:r>
              <w:rPr>
                <w:b/>
                <w:bCs/>
                <w:sz w:val="23"/>
                <w:szCs w:val="23"/>
              </w:rPr>
              <w:t>pentru</w:t>
            </w:r>
            <w:proofErr w:type="spellEnd"/>
            <w:r>
              <w:rPr>
                <w:b/>
                <w:bCs/>
                <w:sz w:val="23"/>
                <w:szCs w:val="23"/>
              </w:rPr>
              <w:t xml:space="preserve"> </w:t>
            </w:r>
            <w:proofErr w:type="spellStart"/>
            <w:r>
              <w:rPr>
                <w:b/>
                <w:bCs/>
                <w:sz w:val="23"/>
                <w:szCs w:val="23"/>
              </w:rPr>
              <w:t>anii</w:t>
            </w:r>
            <w:proofErr w:type="spellEnd"/>
            <w:r>
              <w:rPr>
                <w:b/>
                <w:bCs/>
                <w:sz w:val="23"/>
                <w:szCs w:val="23"/>
              </w:rPr>
              <w:t xml:space="preserve"> 2026-2030 (</w:t>
            </w:r>
            <w:proofErr w:type="spellStart"/>
            <w:r>
              <w:rPr>
                <w:b/>
                <w:bCs/>
                <w:sz w:val="23"/>
                <w:szCs w:val="23"/>
              </w:rPr>
              <w:t>tabel</w:t>
            </w:r>
            <w:proofErr w:type="spellEnd"/>
            <w:r>
              <w:rPr>
                <w:b/>
                <w:bCs/>
                <w:sz w:val="23"/>
                <w:szCs w:val="23"/>
              </w:rPr>
              <w:t xml:space="preserve">): </w:t>
            </w:r>
          </w:p>
          <w:p w14:paraId="0AAAE52E" w14:textId="77777777" w:rsidR="00031BDC" w:rsidRDefault="00031BDC" w:rsidP="00031BDC">
            <w:pPr>
              <w:pStyle w:val="Default"/>
              <w:jc w:val="both"/>
              <w:rPr>
                <w:sz w:val="23"/>
                <w:szCs w:val="23"/>
              </w:rPr>
            </w:pPr>
            <w:r>
              <w:rPr>
                <w:sz w:val="23"/>
                <w:szCs w:val="23"/>
              </w:rPr>
              <w:t xml:space="preserve">- </w:t>
            </w:r>
            <w:proofErr w:type="spellStart"/>
            <w:r>
              <w:rPr>
                <w:sz w:val="23"/>
                <w:szCs w:val="23"/>
              </w:rPr>
              <w:t>Excluderea</w:t>
            </w:r>
            <w:proofErr w:type="spellEnd"/>
            <w:r>
              <w:rPr>
                <w:sz w:val="23"/>
                <w:szCs w:val="23"/>
              </w:rPr>
              <w:t xml:space="preserve"> </w:t>
            </w:r>
            <w:proofErr w:type="spellStart"/>
            <w:r>
              <w:rPr>
                <w:sz w:val="23"/>
                <w:szCs w:val="23"/>
              </w:rPr>
              <w:t>programului</w:t>
            </w:r>
            <w:proofErr w:type="spellEnd"/>
            <w:r>
              <w:rPr>
                <w:sz w:val="23"/>
                <w:szCs w:val="23"/>
              </w:rPr>
              <w:t xml:space="preserve"> </w:t>
            </w:r>
            <w:proofErr w:type="spellStart"/>
            <w:r>
              <w:rPr>
                <w:sz w:val="23"/>
                <w:szCs w:val="23"/>
              </w:rPr>
              <w:t>bugetar</w:t>
            </w:r>
            <w:proofErr w:type="spellEnd"/>
            <w:r>
              <w:rPr>
                <w:sz w:val="23"/>
                <w:szCs w:val="23"/>
              </w:rPr>
              <w:t xml:space="preserve"> 7001 din </w:t>
            </w:r>
            <w:proofErr w:type="spellStart"/>
            <w:r>
              <w:rPr>
                <w:sz w:val="23"/>
                <w:szCs w:val="23"/>
              </w:rPr>
              <w:t>coloana</w:t>
            </w:r>
            <w:proofErr w:type="spellEnd"/>
            <w:r>
              <w:rPr>
                <w:sz w:val="23"/>
                <w:szCs w:val="23"/>
              </w:rPr>
              <w:t xml:space="preserve"> 8 </w:t>
            </w:r>
            <w:r>
              <w:rPr>
                <w:i/>
                <w:iCs/>
                <w:sz w:val="23"/>
                <w:szCs w:val="23"/>
              </w:rPr>
              <w:t>“</w:t>
            </w:r>
            <w:proofErr w:type="spellStart"/>
            <w:r>
              <w:rPr>
                <w:i/>
                <w:iCs/>
                <w:sz w:val="23"/>
                <w:szCs w:val="23"/>
              </w:rPr>
              <w:t>Codul</w:t>
            </w:r>
            <w:proofErr w:type="spellEnd"/>
            <w:r>
              <w:rPr>
                <w:i/>
                <w:iCs/>
                <w:sz w:val="23"/>
                <w:szCs w:val="23"/>
              </w:rPr>
              <w:t xml:space="preserve"> </w:t>
            </w:r>
            <w:proofErr w:type="spellStart"/>
            <w:r>
              <w:rPr>
                <w:i/>
                <w:iCs/>
                <w:sz w:val="23"/>
                <w:szCs w:val="23"/>
              </w:rPr>
              <w:t>programului</w:t>
            </w:r>
            <w:proofErr w:type="spellEnd"/>
            <w:r>
              <w:rPr>
                <w:i/>
                <w:iCs/>
                <w:sz w:val="23"/>
                <w:szCs w:val="23"/>
              </w:rPr>
              <w:t xml:space="preserve">/ </w:t>
            </w:r>
            <w:proofErr w:type="spellStart"/>
            <w:r>
              <w:rPr>
                <w:i/>
                <w:iCs/>
                <w:sz w:val="23"/>
                <w:szCs w:val="23"/>
              </w:rPr>
              <w:t>subprogramului</w:t>
            </w:r>
            <w:proofErr w:type="spellEnd"/>
            <w:r>
              <w:rPr>
                <w:i/>
                <w:iCs/>
                <w:sz w:val="23"/>
                <w:szCs w:val="23"/>
              </w:rPr>
              <w:t xml:space="preserve"> </w:t>
            </w:r>
            <w:proofErr w:type="spellStart"/>
            <w:r>
              <w:rPr>
                <w:i/>
                <w:iCs/>
                <w:sz w:val="23"/>
                <w:szCs w:val="23"/>
              </w:rPr>
              <w:t>bugetar</w:t>
            </w:r>
            <w:proofErr w:type="spellEnd"/>
            <w:r>
              <w:rPr>
                <w:i/>
                <w:iCs/>
                <w:sz w:val="23"/>
                <w:szCs w:val="23"/>
              </w:rPr>
              <w:t xml:space="preserve">; Sursa de </w:t>
            </w:r>
            <w:proofErr w:type="spellStart"/>
            <w:r>
              <w:rPr>
                <w:i/>
                <w:iCs/>
                <w:sz w:val="23"/>
                <w:szCs w:val="23"/>
              </w:rPr>
              <w:t>finanțare</w:t>
            </w:r>
            <w:proofErr w:type="spellEnd"/>
            <w:r>
              <w:rPr>
                <w:i/>
                <w:iCs/>
                <w:sz w:val="23"/>
                <w:szCs w:val="23"/>
              </w:rPr>
              <w:t xml:space="preserve"> </w:t>
            </w:r>
            <w:proofErr w:type="spellStart"/>
            <w:r>
              <w:rPr>
                <w:i/>
                <w:iCs/>
                <w:sz w:val="23"/>
                <w:szCs w:val="23"/>
              </w:rPr>
              <w:t>externă</w:t>
            </w:r>
            <w:proofErr w:type="spellEnd"/>
            <w:r>
              <w:rPr>
                <w:i/>
                <w:iCs/>
                <w:sz w:val="23"/>
                <w:szCs w:val="23"/>
              </w:rPr>
              <w:t>”</w:t>
            </w:r>
            <w:r>
              <w:rPr>
                <w:sz w:val="23"/>
                <w:szCs w:val="23"/>
              </w:rPr>
              <w:t xml:space="preserve">, </w:t>
            </w:r>
            <w:proofErr w:type="spellStart"/>
            <w:r>
              <w:rPr>
                <w:sz w:val="23"/>
                <w:szCs w:val="23"/>
              </w:rPr>
              <w:t>având</w:t>
            </w:r>
            <w:proofErr w:type="spellEnd"/>
            <w:r>
              <w:rPr>
                <w:sz w:val="23"/>
                <w:szCs w:val="23"/>
              </w:rPr>
              <w:t xml:space="preserve"> în </w:t>
            </w:r>
            <w:proofErr w:type="spellStart"/>
            <w:r>
              <w:rPr>
                <w:sz w:val="23"/>
                <w:szCs w:val="23"/>
              </w:rPr>
              <w:t>vedere</w:t>
            </w:r>
            <w:proofErr w:type="spellEnd"/>
            <w:r>
              <w:rPr>
                <w:sz w:val="23"/>
                <w:szCs w:val="23"/>
              </w:rPr>
              <w:t xml:space="preserve"> </w:t>
            </w:r>
            <w:proofErr w:type="spellStart"/>
            <w:r>
              <w:rPr>
                <w:sz w:val="23"/>
                <w:szCs w:val="23"/>
              </w:rPr>
              <w:t>faptul</w:t>
            </w:r>
            <w:proofErr w:type="spellEnd"/>
            <w:r>
              <w:rPr>
                <w:sz w:val="23"/>
                <w:szCs w:val="23"/>
              </w:rPr>
              <w:t xml:space="preserve"> </w:t>
            </w:r>
            <w:proofErr w:type="spellStart"/>
            <w:r>
              <w:rPr>
                <w:sz w:val="23"/>
                <w:szCs w:val="23"/>
              </w:rPr>
              <w:t>că</w:t>
            </w:r>
            <w:proofErr w:type="spellEnd"/>
            <w:r>
              <w:rPr>
                <w:sz w:val="23"/>
                <w:szCs w:val="23"/>
              </w:rPr>
              <w:t xml:space="preserve"> </w:t>
            </w:r>
            <w:proofErr w:type="spellStart"/>
            <w:r>
              <w:rPr>
                <w:sz w:val="23"/>
                <w:szCs w:val="23"/>
              </w:rPr>
              <w:t>Ministerul</w:t>
            </w:r>
            <w:proofErr w:type="spellEnd"/>
            <w:r>
              <w:rPr>
                <w:sz w:val="23"/>
                <w:szCs w:val="23"/>
              </w:rPr>
              <w:t xml:space="preserve"> </w:t>
            </w:r>
            <w:proofErr w:type="spellStart"/>
            <w:r>
              <w:rPr>
                <w:sz w:val="23"/>
                <w:szCs w:val="23"/>
              </w:rPr>
              <w:t>Educației</w:t>
            </w:r>
            <w:proofErr w:type="spellEnd"/>
            <w:r>
              <w:rPr>
                <w:sz w:val="23"/>
                <w:szCs w:val="23"/>
              </w:rPr>
              <w:t xml:space="preserve"> </w:t>
            </w:r>
            <w:proofErr w:type="spellStart"/>
            <w:r>
              <w:rPr>
                <w:sz w:val="23"/>
                <w:szCs w:val="23"/>
              </w:rPr>
              <w:t>și</w:t>
            </w:r>
            <w:proofErr w:type="spellEnd"/>
            <w:r>
              <w:rPr>
                <w:sz w:val="23"/>
                <w:szCs w:val="23"/>
              </w:rPr>
              <w:t xml:space="preserve"> </w:t>
            </w:r>
            <w:proofErr w:type="spellStart"/>
            <w:r>
              <w:rPr>
                <w:sz w:val="23"/>
                <w:szCs w:val="23"/>
              </w:rPr>
              <w:t>Cercetării</w:t>
            </w:r>
            <w:proofErr w:type="spellEnd"/>
            <w:r>
              <w:rPr>
                <w:sz w:val="23"/>
                <w:szCs w:val="23"/>
              </w:rPr>
              <w:t xml:space="preserve"> nu a </w:t>
            </w:r>
            <w:proofErr w:type="spellStart"/>
            <w:r>
              <w:rPr>
                <w:sz w:val="23"/>
                <w:szCs w:val="23"/>
              </w:rPr>
              <w:t>planificat</w:t>
            </w:r>
            <w:proofErr w:type="spellEnd"/>
            <w:r>
              <w:rPr>
                <w:sz w:val="23"/>
                <w:szCs w:val="23"/>
              </w:rPr>
              <w:t xml:space="preserve"> </w:t>
            </w:r>
            <w:proofErr w:type="spellStart"/>
            <w:r>
              <w:rPr>
                <w:sz w:val="23"/>
                <w:szCs w:val="23"/>
              </w:rPr>
              <w:t>resurse</w:t>
            </w:r>
            <w:proofErr w:type="spellEnd"/>
            <w:r>
              <w:rPr>
                <w:sz w:val="23"/>
                <w:szCs w:val="23"/>
              </w:rPr>
              <w:t xml:space="preserve"> </w:t>
            </w:r>
            <w:proofErr w:type="spellStart"/>
            <w:r>
              <w:rPr>
                <w:sz w:val="23"/>
                <w:szCs w:val="23"/>
              </w:rPr>
              <w:t>financiare</w:t>
            </w:r>
            <w:proofErr w:type="spellEnd"/>
            <w:r>
              <w:rPr>
                <w:sz w:val="23"/>
                <w:szCs w:val="23"/>
              </w:rPr>
              <w:t xml:space="preserve"> </w:t>
            </w:r>
            <w:proofErr w:type="spellStart"/>
            <w:r>
              <w:rPr>
                <w:sz w:val="23"/>
                <w:szCs w:val="23"/>
              </w:rPr>
              <w:t>aferente</w:t>
            </w:r>
            <w:proofErr w:type="spellEnd"/>
            <w:r>
              <w:rPr>
                <w:sz w:val="23"/>
                <w:szCs w:val="23"/>
              </w:rPr>
              <w:t xml:space="preserve"> </w:t>
            </w:r>
            <w:proofErr w:type="spellStart"/>
            <w:r>
              <w:rPr>
                <w:sz w:val="23"/>
                <w:szCs w:val="23"/>
              </w:rPr>
              <w:t>acțiunii</w:t>
            </w:r>
            <w:proofErr w:type="spellEnd"/>
            <w:r>
              <w:rPr>
                <w:sz w:val="23"/>
                <w:szCs w:val="23"/>
              </w:rPr>
              <w:t xml:space="preserve"> date în </w:t>
            </w:r>
            <w:proofErr w:type="spellStart"/>
            <w:r>
              <w:rPr>
                <w:sz w:val="23"/>
                <w:szCs w:val="23"/>
              </w:rPr>
              <w:t>Cadrul</w:t>
            </w:r>
            <w:proofErr w:type="spellEnd"/>
            <w:r>
              <w:rPr>
                <w:sz w:val="23"/>
                <w:szCs w:val="23"/>
              </w:rPr>
              <w:t xml:space="preserve"> </w:t>
            </w:r>
            <w:proofErr w:type="spellStart"/>
            <w:r>
              <w:rPr>
                <w:sz w:val="23"/>
                <w:szCs w:val="23"/>
              </w:rPr>
              <w:t>Bugetar</w:t>
            </w:r>
            <w:proofErr w:type="spellEnd"/>
            <w:r>
              <w:rPr>
                <w:sz w:val="23"/>
                <w:szCs w:val="23"/>
              </w:rPr>
              <w:t xml:space="preserve"> pe Termen </w:t>
            </w:r>
            <w:proofErr w:type="spellStart"/>
            <w:r>
              <w:rPr>
                <w:sz w:val="23"/>
                <w:szCs w:val="23"/>
              </w:rPr>
              <w:t>Mediu</w:t>
            </w:r>
            <w:proofErr w:type="spellEnd"/>
            <w:r>
              <w:rPr>
                <w:sz w:val="23"/>
                <w:szCs w:val="23"/>
              </w:rPr>
              <w:t xml:space="preserve"> (CBTM 2027-2029). </w:t>
            </w:r>
          </w:p>
          <w:p w14:paraId="7C2A92D9" w14:textId="77777777" w:rsidR="00031BDC" w:rsidRDefault="00031BDC" w:rsidP="00031BDC">
            <w:pPr>
              <w:pStyle w:val="Default"/>
              <w:jc w:val="both"/>
              <w:rPr>
                <w:sz w:val="23"/>
                <w:szCs w:val="23"/>
              </w:rPr>
            </w:pPr>
          </w:p>
        </w:tc>
        <w:tc>
          <w:tcPr>
            <w:tcW w:w="4724" w:type="dxa"/>
          </w:tcPr>
          <w:p w14:paraId="2538254D" w14:textId="46A828EA"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Nu se accepta </w:t>
            </w:r>
          </w:p>
          <w:p w14:paraId="08508E70" w14:textId="06E2FFA6" w:rsidR="00031BDC" w:rsidRPr="00F0081A" w:rsidRDefault="00031BDC" w:rsidP="00031BDC">
            <w:pPr>
              <w:tabs>
                <w:tab w:val="left" w:pos="884"/>
                <w:tab w:val="left" w:pos="1196"/>
              </w:tabs>
              <w:spacing w:after="0" w:line="240" w:lineRule="auto"/>
              <w:jc w:val="both"/>
              <w:rPr>
                <w:rFonts w:ascii="Times New Roman" w:hAnsi="Times New Roman"/>
                <w:bCs/>
                <w:sz w:val="24"/>
                <w:szCs w:val="24"/>
                <w:lang w:val="ro-MD"/>
              </w:rPr>
            </w:pPr>
            <w:r w:rsidRPr="00894960">
              <w:rPr>
                <w:rFonts w:ascii="Times New Roman" w:hAnsi="Times New Roman"/>
                <w:bCs/>
                <w:sz w:val="24"/>
                <w:szCs w:val="24"/>
                <w:lang w:val="ro-MD"/>
              </w:rPr>
              <w:t>lipsa unor alocări financiare în Cadrul Bugetar pe Termen Mediu pentru o anumită perioadă nu constituie, în sine, un temei suficient pentru excluderea programului bugetar din Planul de acțiuni. Planul reprezintă un instrument de planificare strategică, iar implementarea acțiunilor poate fi asigurată prin alocări ulterioare, redistribuiri de resurse sau identificarea altor surse de finanțare, în funcție de prioritățile și posibilitățile bugetare existente.</w:t>
            </w:r>
          </w:p>
        </w:tc>
      </w:tr>
      <w:tr w:rsidR="00031BDC" w:rsidRPr="00AC1710" w14:paraId="423C3254" w14:textId="77777777" w:rsidTr="00DB3475">
        <w:trPr>
          <w:trHeight w:val="509"/>
        </w:trPr>
        <w:tc>
          <w:tcPr>
            <w:tcW w:w="3145" w:type="dxa"/>
            <w:vMerge/>
          </w:tcPr>
          <w:p w14:paraId="1186F2B9" w14:textId="77777777" w:rsidR="00031BDC" w:rsidRPr="00031BDC" w:rsidRDefault="00031BDC" w:rsidP="00031BDC">
            <w:pPr>
              <w:pStyle w:val="Default"/>
              <w:rPr>
                <w:lang w:val="ro-MD"/>
              </w:rPr>
            </w:pPr>
          </w:p>
        </w:tc>
        <w:tc>
          <w:tcPr>
            <w:tcW w:w="810" w:type="dxa"/>
          </w:tcPr>
          <w:p w14:paraId="011A6EF7"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76F9920B" w14:textId="77777777" w:rsidR="00031BDC" w:rsidRPr="00031BDC" w:rsidRDefault="00031BDC" w:rsidP="00031BDC">
            <w:pPr>
              <w:pStyle w:val="Default"/>
              <w:jc w:val="both"/>
              <w:rPr>
                <w:sz w:val="23"/>
                <w:szCs w:val="23"/>
                <w:lang w:val="ro-MD"/>
              </w:rPr>
            </w:pPr>
            <w:r w:rsidRPr="00031BDC">
              <w:rPr>
                <w:sz w:val="23"/>
                <w:szCs w:val="23"/>
                <w:lang w:val="ro-MD"/>
              </w:rPr>
              <w:t xml:space="preserve">La Obiectivul specific 1.2, acțiunea 1.2.2 se propune excluderea „Ministerul Educației și Cercetării” din coloana </w:t>
            </w:r>
            <w:r w:rsidRPr="00031BDC">
              <w:rPr>
                <w:i/>
                <w:iCs/>
                <w:sz w:val="23"/>
                <w:szCs w:val="23"/>
                <w:lang w:val="ro-MD"/>
              </w:rPr>
              <w:t xml:space="preserve">“Instituție responsabilă” </w:t>
            </w:r>
            <w:r w:rsidRPr="00031BDC">
              <w:rPr>
                <w:sz w:val="23"/>
                <w:szCs w:val="23"/>
                <w:lang w:val="ro-MD"/>
              </w:rPr>
              <w:t>și păstrarea doar în calitate de partener de cooperare, deoarece acțiunea „</w:t>
            </w:r>
            <w:r w:rsidRPr="00031BDC">
              <w:rPr>
                <w:i/>
                <w:iCs/>
                <w:sz w:val="23"/>
                <w:szCs w:val="23"/>
                <w:lang w:val="ro-MD"/>
              </w:rPr>
              <w:t xml:space="preserve">Elaborarea și diseminarea de materiale educaționale privind riscurile naturale și </w:t>
            </w:r>
            <w:proofErr w:type="spellStart"/>
            <w:r w:rsidRPr="00031BDC">
              <w:rPr>
                <w:i/>
                <w:iCs/>
                <w:sz w:val="23"/>
                <w:szCs w:val="23"/>
                <w:lang w:val="ro-MD"/>
              </w:rPr>
              <w:t>biologico</w:t>
            </w:r>
            <w:proofErr w:type="spellEnd"/>
            <w:r w:rsidRPr="00031BDC">
              <w:rPr>
                <w:i/>
                <w:iCs/>
                <w:sz w:val="23"/>
                <w:szCs w:val="23"/>
                <w:lang w:val="ro-MD"/>
              </w:rPr>
              <w:t xml:space="preserve">-sociale prin intervenții formale și non-formale adaptate vârstei și nivelului de risc” </w:t>
            </w:r>
            <w:r w:rsidRPr="00031BDC">
              <w:rPr>
                <w:sz w:val="23"/>
                <w:szCs w:val="23"/>
                <w:lang w:val="ro-MD"/>
              </w:rPr>
              <w:t xml:space="preserve">nu este instituită și gestionată de către Ministerul Educației și Cercetării, iar la solicitarea Ministerului Mediului, se vor identifica instituții din subordine în suportul realizării acestei acțiuni. </w:t>
            </w:r>
          </w:p>
          <w:p w14:paraId="6E1F9F58" w14:textId="77777777" w:rsidR="00031BDC" w:rsidRPr="00031BDC" w:rsidRDefault="00031BDC" w:rsidP="00031BDC">
            <w:pPr>
              <w:pStyle w:val="Default"/>
              <w:jc w:val="both"/>
              <w:rPr>
                <w:sz w:val="23"/>
                <w:szCs w:val="23"/>
                <w:lang w:val="ro-MD"/>
              </w:rPr>
            </w:pPr>
          </w:p>
        </w:tc>
        <w:tc>
          <w:tcPr>
            <w:tcW w:w="4724" w:type="dxa"/>
          </w:tcPr>
          <w:p w14:paraId="40AB51FF" w14:textId="77777777"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Nu se acceptă</w:t>
            </w:r>
          </w:p>
          <w:p w14:paraId="1100EC57" w14:textId="77777777" w:rsidR="00031BDC" w:rsidRDefault="00031BDC" w:rsidP="00031BDC">
            <w:pPr>
              <w:tabs>
                <w:tab w:val="left" w:pos="884"/>
                <w:tab w:val="left" w:pos="1196"/>
              </w:tabs>
              <w:spacing w:after="0" w:line="240" w:lineRule="auto"/>
              <w:jc w:val="both"/>
              <w:rPr>
                <w:rFonts w:ascii="Times New Roman" w:hAnsi="Times New Roman"/>
                <w:bCs/>
                <w:sz w:val="24"/>
                <w:szCs w:val="24"/>
                <w:lang w:val="ro-MD"/>
              </w:rPr>
            </w:pPr>
            <w:r w:rsidRPr="0039565B">
              <w:rPr>
                <w:rFonts w:ascii="Times New Roman" w:hAnsi="Times New Roman"/>
                <w:bCs/>
                <w:sz w:val="24"/>
                <w:szCs w:val="24"/>
                <w:lang w:val="ro-MD"/>
              </w:rPr>
              <w:t>Acțiunea propusă se referă la elaborarea și diseminarea materialelor educaționale, activități care se înscriu în domeniul de competență al Ministerului Educației și Cercetării. Implicarea instituțiilor din subordine în implementarea măsurilor nu înlătură rolul ministerului de coordonare și responsabilitatea acestuia pentru realizarea acțiunii la nivel de sector.</w:t>
            </w:r>
          </w:p>
          <w:p w14:paraId="4E30D3DA" w14:textId="59343626" w:rsidR="00031BDC" w:rsidRPr="0039565B" w:rsidRDefault="00031BDC" w:rsidP="00031BDC">
            <w:pPr>
              <w:tabs>
                <w:tab w:val="left" w:pos="884"/>
                <w:tab w:val="left" w:pos="1196"/>
              </w:tabs>
              <w:spacing w:after="0" w:line="240" w:lineRule="auto"/>
              <w:jc w:val="both"/>
              <w:rPr>
                <w:rFonts w:ascii="Times New Roman" w:hAnsi="Times New Roman"/>
                <w:bCs/>
                <w:sz w:val="24"/>
                <w:szCs w:val="24"/>
                <w:lang w:val="ro-MD"/>
              </w:rPr>
            </w:pPr>
            <w:r>
              <w:rPr>
                <w:rFonts w:ascii="Times New Roman" w:hAnsi="Times New Roman"/>
                <w:bCs/>
                <w:sz w:val="24"/>
                <w:szCs w:val="24"/>
                <w:lang w:val="ro-MD"/>
              </w:rPr>
              <w:t>Suplimentar a se vedea pct. 67 din sinteză.</w:t>
            </w:r>
          </w:p>
        </w:tc>
      </w:tr>
      <w:tr w:rsidR="00031BDC" w:rsidRPr="00AC1710" w14:paraId="304B8160" w14:textId="77777777" w:rsidTr="00DB3475">
        <w:trPr>
          <w:trHeight w:val="509"/>
        </w:trPr>
        <w:tc>
          <w:tcPr>
            <w:tcW w:w="3145" w:type="dxa"/>
            <w:vMerge/>
          </w:tcPr>
          <w:p w14:paraId="3B463D7D" w14:textId="77777777" w:rsidR="00031BDC" w:rsidRPr="00031BDC" w:rsidRDefault="00031BDC" w:rsidP="00031BDC">
            <w:pPr>
              <w:pStyle w:val="Default"/>
              <w:rPr>
                <w:lang w:val="sv-SE"/>
              </w:rPr>
            </w:pPr>
          </w:p>
        </w:tc>
        <w:tc>
          <w:tcPr>
            <w:tcW w:w="810" w:type="dxa"/>
          </w:tcPr>
          <w:p w14:paraId="10B1ABF8"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4D1F55ED" w14:textId="43B79130" w:rsidR="00031BDC" w:rsidRPr="00031BDC" w:rsidRDefault="00031BDC" w:rsidP="00031BDC">
            <w:pPr>
              <w:pStyle w:val="Default"/>
              <w:jc w:val="both"/>
              <w:rPr>
                <w:lang w:val="ro-MD"/>
              </w:rPr>
            </w:pPr>
            <w:r w:rsidRPr="00031BDC">
              <w:rPr>
                <w:sz w:val="23"/>
                <w:szCs w:val="23"/>
                <w:lang w:val="ro-MD"/>
              </w:rPr>
              <w:t xml:space="preserve">La Obiectivul specific 1.3 se solicită excluderea acțiunilor 1.3.1 și 1.3.2, or Hotărârea Guvernului nr. 864/2023 cu privire la </w:t>
            </w:r>
            <w:r w:rsidRPr="00031BDC">
              <w:rPr>
                <w:sz w:val="23"/>
                <w:szCs w:val="23"/>
                <w:lang w:val="ro-MD"/>
              </w:rPr>
              <w:lastRenderedPageBreak/>
              <w:t>aprobarea Metodologiei de finanțare instituțională a organizațiilor de drept public din domeniile cercetării și inovării, precum și Hotărârea Guvernului nr. 588/2024 cu privire la aprobarea Programului național de specializare inteligentă al Republicii Moldova pentru anii 2024–2027 "</w:t>
            </w:r>
            <w:proofErr w:type="spellStart"/>
            <w:r w:rsidRPr="00031BDC">
              <w:rPr>
                <w:sz w:val="23"/>
                <w:szCs w:val="23"/>
                <w:lang w:val="ro-MD"/>
              </w:rPr>
              <w:t>Smart</w:t>
            </w:r>
            <w:proofErr w:type="spellEnd"/>
            <w:r w:rsidRPr="00031BDC">
              <w:rPr>
                <w:sz w:val="23"/>
                <w:szCs w:val="23"/>
                <w:lang w:val="ro-MD"/>
              </w:rPr>
              <w:t xml:space="preserve"> Moldova", prevăd deja mecanisme de finanțare pentru aceste domenii de interes public și orice instituție în dependență de necesități poate aplica la apelurile lansate de către Agenția Națională pentru Cercetare și Dezvoltare (ANCD). </w:t>
            </w:r>
          </w:p>
          <w:p w14:paraId="0B1F0E7B" w14:textId="77777777" w:rsidR="00031BDC" w:rsidRPr="00031BDC" w:rsidRDefault="00031BDC" w:rsidP="00031BDC">
            <w:pPr>
              <w:pStyle w:val="Default"/>
              <w:jc w:val="both"/>
              <w:rPr>
                <w:sz w:val="23"/>
                <w:szCs w:val="23"/>
                <w:lang w:val="ro-MD"/>
              </w:rPr>
            </w:pPr>
          </w:p>
        </w:tc>
        <w:tc>
          <w:tcPr>
            <w:tcW w:w="4724" w:type="dxa"/>
          </w:tcPr>
          <w:p w14:paraId="5E06904F" w14:textId="77777777"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 xml:space="preserve">Nu se acceptă </w:t>
            </w:r>
          </w:p>
          <w:p w14:paraId="417B3FCD" w14:textId="67CC8513" w:rsidR="00031BDC" w:rsidRPr="00AD45B6" w:rsidRDefault="00031BDC" w:rsidP="00031BDC">
            <w:pPr>
              <w:tabs>
                <w:tab w:val="left" w:pos="884"/>
                <w:tab w:val="left" w:pos="1196"/>
              </w:tabs>
              <w:spacing w:after="0" w:line="240" w:lineRule="auto"/>
              <w:jc w:val="both"/>
              <w:rPr>
                <w:rFonts w:ascii="Times New Roman" w:hAnsi="Times New Roman"/>
                <w:bCs/>
                <w:sz w:val="24"/>
                <w:szCs w:val="24"/>
                <w:lang w:val="ro-MD"/>
              </w:rPr>
            </w:pPr>
            <w:r w:rsidRPr="00AD45B6">
              <w:rPr>
                <w:rFonts w:ascii="Times New Roman" w:hAnsi="Times New Roman"/>
                <w:bCs/>
                <w:sz w:val="24"/>
                <w:szCs w:val="24"/>
                <w:lang w:val="ro-MD"/>
              </w:rPr>
              <w:lastRenderedPageBreak/>
              <w:t>Mecanismele de finanțare invocate reprezintă instrumente de implementare și nu înlocuiesc necesitatea includerii acțiunilor în Planul de acțiuni. Dimpotrivă, menținerea acestora oferă cadrul necesar pentru promovarea și susținerea cercetărilor relevante în domeniul reducerii riscurilor de dezastre, inclusiv prin valorificarea oportunităților de finanțare disponibile prin intermediul ANCD.</w:t>
            </w:r>
          </w:p>
        </w:tc>
      </w:tr>
      <w:tr w:rsidR="00031BDC" w:rsidRPr="001B43D2" w14:paraId="1538297A" w14:textId="77777777" w:rsidTr="00DB3475">
        <w:trPr>
          <w:trHeight w:val="509"/>
        </w:trPr>
        <w:tc>
          <w:tcPr>
            <w:tcW w:w="3145" w:type="dxa"/>
            <w:vMerge/>
          </w:tcPr>
          <w:p w14:paraId="61737EAF" w14:textId="77777777" w:rsidR="00031BDC" w:rsidRPr="00031BDC" w:rsidRDefault="00031BDC" w:rsidP="00031BDC">
            <w:pPr>
              <w:pStyle w:val="Default"/>
              <w:rPr>
                <w:lang w:val="ro-MD"/>
              </w:rPr>
            </w:pPr>
          </w:p>
        </w:tc>
        <w:tc>
          <w:tcPr>
            <w:tcW w:w="810" w:type="dxa"/>
          </w:tcPr>
          <w:p w14:paraId="26CFDEE3"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46D958B1" w14:textId="77777777" w:rsidR="00031BDC" w:rsidRPr="00031BDC" w:rsidRDefault="00031BDC" w:rsidP="00031BDC">
            <w:pPr>
              <w:pStyle w:val="Default"/>
              <w:jc w:val="both"/>
              <w:rPr>
                <w:sz w:val="23"/>
                <w:szCs w:val="23"/>
                <w:lang w:val="ro-MD"/>
              </w:rPr>
            </w:pPr>
            <w:r w:rsidRPr="00031BDC">
              <w:rPr>
                <w:sz w:val="23"/>
                <w:szCs w:val="23"/>
                <w:lang w:val="ro-MD"/>
              </w:rPr>
              <w:t xml:space="preserve">La obiectivul specific 1.2, acțiunea 1.2.2, precum și la obiectivul specific 1.3, acțiunea 1.3.3, se recomandă substituirea sintagmelor </w:t>
            </w:r>
            <w:r w:rsidRPr="00031BDC">
              <w:rPr>
                <w:i/>
                <w:iCs/>
                <w:sz w:val="23"/>
                <w:szCs w:val="23"/>
                <w:lang w:val="ro-MD"/>
              </w:rPr>
              <w:t xml:space="preserve">"institute de cercetare" </w:t>
            </w:r>
            <w:r w:rsidRPr="00031BDC">
              <w:rPr>
                <w:sz w:val="23"/>
                <w:szCs w:val="23"/>
                <w:lang w:val="ro-MD"/>
              </w:rPr>
              <w:t xml:space="preserve">și </w:t>
            </w:r>
            <w:r w:rsidRPr="00031BDC">
              <w:rPr>
                <w:i/>
                <w:iCs/>
                <w:sz w:val="23"/>
                <w:szCs w:val="23"/>
                <w:lang w:val="ro-MD"/>
              </w:rPr>
              <w:t xml:space="preserve">"Institutele de cercetare" </w:t>
            </w:r>
            <w:r w:rsidRPr="00031BDC">
              <w:rPr>
                <w:sz w:val="23"/>
                <w:szCs w:val="23"/>
                <w:lang w:val="ro-MD"/>
              </w:rPr>
              <w:t>cu sintagma "</w:t>
            </w:r>
            <w:r w:rsidRPr="00031BDC">
              <w:rPr>
                <w:i/>
                <w:iCs/>
                <w:sz w:val="23"/>
                <w:szCs w:val="23"/>
                <w:lang w:val="ro-MD"/>
              </w:rPr>
              <w:t>organizații de drept public din domeniile cercetării și inovării"</w:t>
            </w:r>
            <w:r w:rsidRPr="00031BDC">
              <w:rPr>
                <w:sz w:val="23"/>
                <w:szCs w:val="23"/>
                <w:lang w:val="ro-MD"/>
              </w:rPr>
              <w:t xml:space="preserve">, în conformitate cu art. 16 din Codul cu privire la știință și inovare al Republicii Moldova. </w:t>
            </w:r>
          </w:p>
          <w:p w14:paraId="0FA65FBE" w14:textId="77777777" w:rsidR="00031BDC" w:rsidRPr="00031BDC" w:rsidRDefault="00031BDC" w:rsidP="00031BDC">
            <w:pPr>
              <w:pStyle w:val="Default"/>
              <w:jc w:val="both"/>
              <w:rPr>
                <w:sz w:val="23"/>
                <w:szCs w:val="23"/>
                <w:lang w:val="ro-MD"/>
              </w:rPr>
            </w:pPr>
          </w:p>
        </w:tc>
        <w:tc>
          <w:tcPr>
            <w:tcW w:w="4724" w:type="dxa"/>
          </w:tcPr>
          <w:p w14:paraId="7CB3B51E" w14:textId="46F47A25"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031BDC" w:rsidRPr="00AC1710" w14:paraId="721786EC" w14:textId="77777777" w:rsidTr="00DB3475">
        <w:trPr>
          <w:trHeight w:val="509"/>
        </w:trPr>
        <w:tc>
          <w:tcPr>
            <w:tcW w:w="3145" w:type="dxa"/>
            <w:vMerge/>
          </w:tcPr>
          <w:p w14:paraId="5A54BF98" w14:textId="77777777" w:rsidR="00031BDC" w:rsidRDefault="00031BDC" w:rsidP="00031BDC">
            <w:pPr>
              <w:pStyle w:val="Default"/>
            </w:pPr>
          </w:p>
        </w:tc>
        <w:tc>
          <w:tcPr>
            <w:tcW w:w="810" w:type="dxa"/>
          </w:tcPr>
          <w:p w14:paraId="00471020"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146739D7" w14:textId="77777777" w:rsidR="00031BDC" w:rsidRPr="00031BDC" w:rsidRDefault="00031BDC" w:rsidP="00031BDC">
            <w:pPr>
              <w:pStyle w:val="Default"/>
              <w:jc w:val="both"/>
              <w:rPr>
                <w:sz w:val="23"/>
                <w:szCs w:val="23"/>
                <w:lang w:val="ro-MD"/>
              </w:rPr>
            </w:pPr>
            <w:r w:rsidRPr="00031BDC">
              <w:rPr>
                <w:sz w:val="23"/>
                <w:szCs w:val="23"/>
                <w:lang w:val="ro-MD"/>
              </w:rPr>
              <w:t xml:space="preserve">Adițional, Ministerul Educației și Cercetării menționează faptul că nu a fost consultat pe parcursul elaborării </w:t>
            </w:r>
            <w:r w:rsidRPr="00031BDC">
              <w:rPr>
                <w:i/>
                <w:iCs/>
                <w:sz w:val="23"/>
                <w:szCs w:val="23"/>
                <w:lang w:val="ro-MD"/>
              </w:rPr>
              <w:t>proiectului Hotărârii Guvernului cu privire la aprobarea Programului național de reducere a riscurilor de dezastre naturale pentru anii 2026-2030</w:t>
            </w:r>
            <w:r w:rsidRPr="00031BDC">
              <w:rPr>
                <w:sz w:val="23"/>
                <w:szCs w:val="23"/>
                <w:lang w:val="ro-MD"/>
              </w:rPr>
              <w:t xml:space="preserve">, iar rolul și responsabilitățile impuse acestuia necesită o comunicare interinstituțională mult mai riguroasă. </w:t>
            </w:r>
          </w:p>
          <w:p w14:paraId="4142504D" w14:textId="57229D82" w:rsidR="00031BDC" w:rsidRPr="00031BDC" w:rsidRDefault="00031BDC" w:rsidP="00031BDC">
            <w:pPr>
              <w:pStyle w:val="Default"/>
              <w:jc w:val="both"/>
              <w:rPr>
                <w:sz w:val="23"/>
                <w:szCs w:val="23"/>
                <w:lang w:val="ro-MD"/>
              </w:rPr>
            </w:pPr>
            <w:r w:rsidRPr="00031BDC">
              <w:rPr>
                <w:sz w:val="23"/>
                <w:szCs w:val="23"/>
                <w:lang w:val="ro-MD"/>
              </w:rPr>
              <w:t xml:space="preserve">În acest format, Ministerul Educației și Cercetării nu susține </w:t>
            </w:r>
            <w:r w:rsidRPr="00031BDC">
              <w:rPr>
                <w:i/>
                <w:iCs/>
                <w:sz w:val="23"/>
                <w:szCs w:val="23"/>
                <w:lang w:val="ro-MD"/>
              </w:rPr>
              <w:t>proiectul de hotărâre cu privire la aprobarea Programului național de reducere a riscurilor de dezastre naturale pentru anii 2026-2030.</w:t>
            </w:r>
          </w:p>
        </w:tc>
        <w:tc>
          <w:tcPr>
            <w:tcW w:w="4724" w:type="dxa"/>
          </w:tcPr>
          <w:p w14:paraId="5898211F" w14:textId="77777777"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N</w:t>
            </w:r>
            <w:r w:rsidRPr="00EA53A3">
              <w:rPr>
                <w:rFonts w:ascii="Times New Roman" w:hAnsi="Times New Roman"/>
                <w:b/>
                <w:bCs/>
                <w:sz w:val="24"/>
                <w:szCs w:val="24"/>
                <w:lang w:val="ro-MD"/>
              </w:rPr>
              <w:t xml:space="preserve">u se acceptă. </w:t>
            </w:r>
          </w:p>
          <w:p w14:paraId="54178D8C" w14:textId="69300A59" w:rsidR="00031BDC" w:rsidRPr="00CB2177" w:rsidRDefault="00031BDC" w:rsidP="00031BDC">
            <w:pPr>
              <w:tabs>
                <w:tab w:val="left" w:pos="884"/>
                <w:tab w:val="left" w:pos="1196"/>
              </w:tabs>
              <w:spacing w:after="0" w:line="240" w:lineRule="auto"/>
              <w:jc w:val="both"/>
              <w:rPr>
                <w:rFonts w:ascii="Times New Roman" w:hAnsi="Times New Roman"/>
                <w:bCs/>
                <w:sz w:val="24"/>
                <w:szCs w:val="24"/>
                <w:lang w:val="ro-MD"/>
              </w:rPr>
            </w:pPr>
            <w:r w:rsidRPr="00CB2177">
              <w:rPr>
                <w:rFonts w:ascii="Times New Roman" w:hAnsi="Times New Roman"/>
                <w:bCs/>
                <w:sz w:val="24"/>
                <w:szCs w:val="24"/>
                <w:lang w:val="ro-MD"/>
              </w:rPr>
              <w:t>Ministerul Educației și Cercetării prin scrisoarea cu nr. 04-05/1546 din data de 02.06.2025 a fost invitat să participe la ședința de consultare a proiectului Programului național de reducere a riscurilor de dezastre naturale pentru anii 2026–2030, organizată în etapa de elaborare a documentului, având astfel posibilitatea de a-și expune poziția și de a formula propuneri asupra conținutului acestuia.</w:t>
            </w:r>
          </w:p>
          <w:p w14:paraId="269E0A1B" w14:textId="77777777" w:rsidR="00031BDC" w:rsidRPr="00CB2177" w:rsidRDefault="00031BDC" w:rsidP="00031BDC">
            <w:pPr>
              <w:tabs>
                <w:tab w:val="left" w:pos="884"/>
                <w:tab w:val="left" w:pos="1196"/>
              </w:tabs>
              <w:spacing w:after="0" w:line="240" w:lineRule="auto"/>
              <w:jc w:val="both"/>
              <w:rPr>
                <w:rFonts w:ascii="Times New Roman" w:hAnsi="Times New Roman"/>
                <w:bCs/>
                <w:sz w:val="24"/>
                <w:szCs w:val="24"/>
                <w:lang w:val="ro-MD"/>
              </w:rPr>
            </w:pPr>
          </w:p>
          <w:p w14:paraId="280F680D" w14:textId="7A51BA2E"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Cs/>
                <w:sz w:val="24"/>
                <w:szCs w:val="24"/>
                <w:lang w:val="ro-MD"/>
              </w:rPr>
              <w:t>T</w:t>
            </w:r>
            <w:r w:rsidRPr="00CB2177">
              <w:rPr>
                <w:rFonts w:ascii="Times New Roman" w:hAnsi="Times New Roman"/>
                <w:bCs/>
                <w:sz w:val="24"/>
                <w:szCs w:val="24"/>
                <w:lang w:val="ro-MD"/>
              </w:rPr>
              <w:t xml:space="preserve">otodată, în conformitate cu prevederile Legii nr. 100/2017 cu privire la actele normative, proiectele de acte normative se supun procedurii de avizare de către autoritățile publice interesate, având drept scop examinarea proiectului și formularea obiecțiilor, propunerilor și recomandărilor. În acest sens, etapa de avizare reprezintă </w:t>
            </w:r>
            <w:r w:rsidRPr="00CB2177">
              <w:rPr>
                <w:rFonts w:ascii="Times New Roman" w:hAnsi="Times New Roman"/>
                <w:bCs/>
                <w:sz w:val="24"/>
                <w:szCs w:val="24"/>
                <w:lang w:val="ro-MD"/>
              </w:rPr>
              <w:lastRenderedPageBreak/>
              <w:t>mecanismul legal de consultare interinstituțională.</w:t>
            </w:r>
          </w:p>
        </w:tc>
      </w:tr>
      <w:tr w:rsidR="00031BDC" w:rsidRPr="00AC1710" w14:paraId="119EC625" w14:textId="77777777" w:rsidTr="00DB3475">
        <w:trPr>
          <w:trHeight w:val="509"/>
        </w:trPr>
        <w:tc>
          <w:tcPr>
            <w:tcW w:w="3145" w:type="dxa"/>
            <w:vMerge w:val="restart"/>
          </w:tcPr>
          <w:p w14:paraId="094354AD" w14:textId="77777777" w:rsidR="00031BDC" w:rsidRPr="00031BDC" w:rsidRDefault="00031BDC" w:rsidP="00031BDC">
            <w:pPr>
              <w:pStyle w:val="Default"/>
              <w:rPr>
                <w:lang w:val="sv-SE"/>
              </w:rPr>
            </w:pPr>
          </w:p>
          <w:p w14:paraId="77141629" w14:textId="42F9A63C" w:rsidR="00031BDC" w:rsidRPr="00031BDC" w:rsidRDefault="00031BDC" w:rsidP="00031BDC">
            <w:pPr>
              <w:pStyle w:val="Default"/>
              <w:rPr>
                <w:b/>
                <w:szCs w:val="28"/>
                <w:lang w:val="sv-SE"/>
              </w:rPr>
            </w:pPr>
            <w:r w:rsidRPr="00031BDC">
              <w:rPr>
                <w:b/>
                <w:szCs w:val="28"/>
                <w:lang w:val="sv-SE"/>
              </w:rPr>
              <w:t xml:space="preserve">Ministerul Infrastructurii și Dezvoltării Regionale </w:t>
            </w:r>
          </w:p>
          <w:p w14:paraId="583D53C8" w14:textId="2B8BC967" w:rsidR="00031BDC" w:rsidRPr="00031BDC" w:rsidRDefault="00031BDC" w:rsidP="00031BDC">
            <w:pPr>
              <w:pStyle w:val="Default"/>
              <w:rPr>
                <w:lang w:val="sv-SE"/>
              </w:rPr>
            </w:pPr>
            <w:r w:rsidRPr="00031BDC">
              <w:rPr>
                <w:lang w:val="sv-SE"/>
              </w:rPr>
              <w:t>n</w:t>
            </w:r>
            <w:r w:rsidRPr="00031BDC">
              <w:rPr>
                <w:sz w:val="22"/>
                <w:szCs w:val="28"/>
                <w:lang w:val="sv-SE"/>
              </w:rPr>
              <w:t>r. 04-2409 din 26.09.2026</w:t>
            </w:r>
          </w:p>
        </w:tc>
        <w:tc>
          <w:tcPr>
            <w:tcW w:w="810" w:type="dxa"/>
          </w:tcPr>
          <w:p w14:paraId="43C4008A"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3C17422F" w14:textId="7CB48EE2" w:rsidR="00031BDC" w:rsidRPr="00031BDC" w:rsidRDefault="00031BDC" w:rsidP="00031BDC">
            <w:pPr>
              <w:pStyle w:val="Default"/>
              <w:jc w:val="both"/>
              <w:rPr>
                <w:szCs w:val="28"/>
                <w:lang w:val="ro-MD"/>
              </w:rPr>
            </w:pPr>
            <w:r w:rsidRPr="00031BDC">
              <w:rPr>
                <w:bCs/>
                <w:szCs w:val="28"/>
                <w:lang w:val="ro-MD"/>
              </w:rPr>
              <w:t xml:space="preserve">La proiectul hotărârii Guvernului </w:t>
            </w:r>
          </w:p>
          <w:p w14:paraId="35DA79D9" w14:textId="77777777" w:rsidR="00031BDC" w:rsidRPr="00031BDC" w:rsidRDefault="00031BDC" w:rsidP="00031BDC">
            <w:pPr>
              <w:pStyle w:val="Default"/>
              <w:jc w:val="both"/>
              <w:rPr>
                <w:bCs/>
                <w:szCs w:val="28"/>
                <w:lang w:val="ro-MD"/>
              </w:rPr>
            </w:pPr>
            <w:r w:rsidRPr="00031BDC">
              <w:rPr>
                <w:bCs/>
                <w:szCs w:val="28"/>
                <w:lang w:val="ro-MD"/>
              </w:rPr>
              <w:t>1. la pct. 2, se propune fuzionarea subpunctelor 2) și 3) pentru a asigura coerența și continuitatea logică a textului;</w:t>
            </w:r>
          </w:p>
          <w:p w14:paraId="6168964E" w14:textId="77777777" w:rsidR="00031BDC" w:rsidRPr="00031BDC" w:rsidRDefault="00031BDC" w:rsidP="00031BDC">
            <w:pPr>
              <w:pStyle w:val="Default"/>
              <w:jc w:val="both"/>
              <w:rPr>
                <w:lang w:val="ro-MD"/>
              </w:rPr>
            </w:pPr>
          </w:p>
          <w:p w14:paraId="515582A7" w14:textId="045B118C" w:rsidR="00031BDC" w:rsidRPr="00031BDC" w:rsidRDefault="00031BDC" w:rsidP="00031BDC">
            <w:pPr>
              <w:pStyle w:val="Default"/>
              <w:jc w:val="both"/>
              <w:rPr>
                <w:sz w:val="23"/>
                <w:szCs w:val="23"/>
                <w:lang w:val="sv-SE"/>
              </w:rPr>
            </w:pPr>
            <w:r w:rsidRPr="00031BDC">
              <w:rPr>
                <w:lang w:val="ro-MD"/>
              </w:rPr>
              <w:t xml:space="preserve"> </w:t>
            </w:r>
            <w:r w:rsidRPr="00031BDC">
              <w:rPr>
                <w:bCs/>
                <w:szCs w:val="28"/>
                <w:lang w:val="sv-SE"/>
              </w:rPr>
              <w:t>2. se va revizui numerotarea subpunctelor aferente punctelor 2 și 3 (de exemplu: 2.1; 2.2, respectiv 3.1; 3.2).</w:t>
            </w:r>
          </w:p>
        </w:tc>
        <w:tc>
          <w:tcPr>
            <w:tcW w:w="4724" w:type="dxa"/>
          </w:tcPr>
          <w:p w14:paraId="1D38F7DC" w14:textId="77777777"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acceptă parțial </w:t>
            </w:r>
          </w:p>
          <w:p w14:paraId="5882164F" w14:textId="4253652C" w:rsidR="00031BDC" w:rsidRPr="000C670A" w:rsidRDefault="00031BDC" w:rsidP="00031BDC">
            <w:pPr>
              <w:tabs>
                <w:tab w:val="left" w:pos="884"/>
                <w:tab w:val="left" w:pos="1196"/>
              </w:tabs>
              <w:spacing w:after="0" w:line="240" w:lineRule="auto"/>
              <w:jc w:val="both"/>
              <w:rPr>
                <w:rFonts w:ascii="Times New Roman" w:hAnsi="Times New Roman"/>
                <w:bCs/>
                <w:sz w:val="24"/>
                <w:szCs w:val="24"/>
                <w:lang w:val="ro-MD"/>
              </w:rPr>
            </w:pPr>
            <w:r w:rsidRPr="000C670A">
              <w:rPr>
                <w:rFonts w:ascii="Times New Roman" w:hAnsi="Times New Roman"/>
                <w:bCs/>
                <w:sz w:val="24"/>
                <w:szCs w:val="24"/>
                <w:lang w:val="ro-MD"/>
              </w:rPr>
              <w:t>A se vedea pct.20</w:t>
            </w:r>
          </w:p>
        </w:tc>
      </w:tr>
      <w:tr w:rsidR="00031BDC" w:rsidRPr="00AC1710" w14:paraId="5E6DE213" w14:textId="77777777" w:rsidTr="00DB4500">
        <w:trPr>
          <w:trHeight w:val="58"/>
        </w:trPr>
        <w:tc>
          <w:tcPr>
            <w:tcW w:w="3145" w:type="dxa"/>
            <w:vMerge/>
          </w:tcPr>
          <w:p w14:paraId="15283DF9" w14:textId="77777777" w:rsidR="00031BDC" w:rsidRPr="00031BDC" w:rsidRDefault="00031BDC" w:rsidP="00031BDC">
            <w:pPr>
              <w:pStyle w:val="Default"/>
              <w:rPr>
                <w:lang w:val="sv-SE"/>
              </w:rPr>
            </w:pPr>
          </w:p>
        </w:tc>
        <w:tc>
          <w:tcPr>
            <w:tcW w:w="810" w:type="dxa"/>
          </w:tcPr>
          <w:p w14:paraId="43DE37F3"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2C039743" w14:textId="29639390" w:rsidR="00031BDC" w:rsidRPr="00031BDC" w:rsidRDefault="00031BDC" w:rsidP="00031BDC">
            <w:pPr>
              <w:pStyle w:val="Default"/>
              <w:jc w:val="both"/>
              <w:rPr>
                <w:szCs w:val="28"/>
                <w:lang w:val="ro-MD"/>
              </w:rPr>
            </w:pPr>
            <w:r w:rsidRPr="00031BDC">
              <w:rPr>
                <w:bCs/>
                <w:szCs w:val="28"/>
                <w:lang w:val="ro-MD"/>
              </w:rPr>
              <w:t xml:space="preserve">La proiectul Programului </w:t>
            </w:r>
          </w:p>
          <w:p w14:paraId="20CEB1C5" w14:textId="77777777" w:rsidR="00031BDC" w:rsidRPr="00031BDC" w:rsidRDefault="00031BDC" w:rsidP="00031BDC">
            <w:pPr>
              <w:pStyle w:val="Default"/>
              <w:jc w:val="both"/>
              <w:rPr>
                <w:szCs w:val="28"/>
                <w:lang w:val="ro-MD"/>
              </w:rPr>
            </w:pPr>
            <w:r w:rsidRPr="00031BDC">
              <w:rPr>
                <w:bCs/>
                <w:szCs w:val="28"/>
                <w:lang w:val="ro-MD"/>
              </w:rPr>
              <w:t xml:space="preserve">1. În Tabelul nr. 7. Măsuri recomandate pentru combaterea secetei în sectorul transporturilor, conținutul se va revizui prin prisma prevederilor Hotărârii Guvernului nr. 1242/2016 pentru aprobarea Regulamentului cu privire la măsurile de reducere a emisiilor provenite de la sistemele de climatizare ale autovehiculelor. </w:t>
            </w:r>
          </w:p>
          <w:p w14:paraId="3F152B7C" w14:textId="34869088" w:rsidR="00031BDC" w:rsidRPr="00031BDC" w:rsidRDefault="00031BDC" w:rsidP="00031BDC">
            <w:pPr>
              <w:pStyle w:val="Default"/>
              <w:jc w:val="both"/>
              <w:rPr>
                <w:bCs/>
                <w:szCs w:val="28"/>
                <w:lang w:val="ro-MD"/>
              </w:rPr>
            </w:pPr>
            <w:r w:rsidRPr="00031BDC">
              <w:rPr>
                <w:szCs w:val="28"/>
                <w:lang w:val="ro-MD"/>
              </w:rPr>
              <w:t>Totodată, se propune excluderea rândului ,,Supraîncălzirea echipamentelor și vehiculelor” din tabelul nominalizat, deoarece acesta este irelevant pentru categoria vehiculelor rutiere.</w:t>
            </w:r>
          </w:p>
        </w:tc>
        <w:tc>
          <w:tcPr>
            <w:tcW w:w="4724" w:type="dxa"/>
          </w:tcPr>
          <w:p w14:paraId="46F3AA28" w14:textId="6DB5704D" w:rsidR="00031BDC" w:rsidRPr="002525B8" w:rsidRDefault="00031BDC" w:rsidP="00031BDC">
            <w:pPr>
              <w:tabs>
                <w:tab w:val="left" w:pos="884"/>
                <w:tab w:val="left" w:pos="1196"/>
              </w:tabs>
              <w:spacing w:after="0" w:line="240" w:lineRule="auto"/>
              <w:jc w:val="both"/>
              <w:rPr>
                <w:rFonts w:ascii="Times New Roman" w:hAnsi="Times New Roman"/>
                <w:b/>
                <w:bCs/>
                <w:sz w:val="24"/>
                <w:szCs w:val="24"/>
                <w:lang w:val="ro-MD"/>
              </w:rPr>
            </w:pPr>
            <w:r w:rsidRPr="002525B8">
              <w:rPr>
                <w:rFonts w:ascii="Times New Roman" w:hAnsi="Times New Roman"/>
                <w:b/>
                <w:bCs/>
                <w:sz w:val="24"/>
                <w:szCs w:val="24"/>
                <w:lang w:val="ro-MD"/>
              </w:rPr>
              <w:t>Nu se acceptă</w:t>
            </w:r>
          </w:p>
          <w:p w14:paraId="64A21DED" w14:textId="77777777" w:rsidR="00031BDC" w:rsidRDefault="00031BDC" w:rsidP="00031BDC">
            <w:pPr>
              <w:tabs>
                <w:tab w:val="left" w:pos="884"/>
                <w:tab w:val="left" w:pos="1196"/>
              </w:tabs>
              <w:spacing w:after="0" w:line="240" w:lineRule="auto"/>
              <w:jc w:val="both"/>
              <w:rPr>
                <w:rFonts w:ascii="Times New Roman" w:hAnsi="Times New Roman"/>
                <w:bCs/>
                <w:sz w:val="24"/>
                <w:szCs w:val="24"/>
                <w:lang w:val="ro-MD"/>
              </w:rPr>
            </w:pPr>
            <w:r w:rsidRPr="002525B8">
              <w:rPr>
                <w:rFonts w:ascii="Times New Roman" w:hAnsi="Times New Roman"/>
                <w:bCs/>
                <w:sz w:val="24"/>
                <w:szCs w:val="24"/>
                <w:lang w:val="ro-MD"/>
              </w:rPr>
              <w:t>Hotărârea Guvernului nr. 1242/2016 reglementează exclusiv măsurile de reducere a emisiilor de gaze cu efect de seră provenite de la sistemele de climatizare ale autovehiculelor, în timp ce Tabelul nr. 7 vizează un spectru mai larg de riscuri și măsuri de adaptare la secetă și fenomene climatice extreme în sectorul transporturilor. Prin urmare, actul normativ invocat nu este aplicabil pentru revizuirea conținutului tabelului.</w:t>
            </w:r>
          </w:p>
          <w:p w14:paraId="2A321575" w14:textId="67AF6C42" w:rsidR="00031BDC" w:rsidRPr="002525B8" w:rsidRDefault="00031BDC" w:rsidP="00031BDC">
            <w:pPr>
              <w:tabs>
                <w:tab w:val="left" w:pos="884"/>
                <w:tab w:val="left" w:pos="1196"/>
              </w:tabs>
              <w:spacing w:after="0" w:line="240" w:lineRule="auto"/>
              <w:jc w:val="both"/>
              <w:rPr>
                <w:rFonts w:ascii="Times New Roman" w:hAnsi="Times New Roman"/>
                <w:bCs/>
                <w:sz w:val="24"/>
                <w:szCs w:val="24"/>
                <w:lang w:val="ro-MD"/>
              </w:rPr>
            </w:pPr>
            <w:r w:rsidRPr="002525B8">
              <w:rPr>
                <w:rFonts w:ascii="Times New Roman" w:hAnsi="Times New Roman"/>
                <w:bCs/>
                <w:sz w:val="24"/>
                <w:szCs w:val="24"/>
                <w:lang w:val="ro-MD"/>
              </w:rPr>
              <w:t>De asemenea, nu se acceptă excluderea rândului „Supraîncălzirea echipamentelor și vehiculelor”, întrucât acest risc este relevant în contextul temperaturilor extreme și al valurilor de căldură, care pot afecta funcționarea vehiculelor și a echipamentelor de transport, motiv pentru care menținerea sa în tabel este justificată</w:t>
            </w:r>
          </w:p>
        </w:tc>
      </w:tr>
      <w:tr w:rsidR="00031BDC" w:rsidRPr="001B43D2" w14:paraId="12047760" w14:textId="77777777" w:rsidTr="00DB4500">
        <w:trPr>
          <w:trHeight w:val="58"/>
        </w:trPr>
        <w:tc>
          <w:tcPr>
            <w:tcW w:w="3145" w:type="dxa"/>
            <w:vMerge/>
          </w:tcPr>
          <w:p w14:paraId="508A2377" w14:textId="77777777" w:rsidR="00031BDC" w:rsidRPr="00031BDC" w:rsidRDefault="00031BDC" w:rsidP="00031BDC">
            <w:pPr>
              <w:pStyle w:val="Default"/>
              <w:rPr>
                <w:lang w:val="ro-MD"/>
              </w:rPr>
            </w:pPr>
          </w:p>
        </w:tc>
        <w:tc>
          <w:tcPr>
            <w:tcW w:w="810" w:type="dxa"/>
          </w:tcPr>
          <w:p w14:paraId="5E7F76DA"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4986C5F5" w14:textId="55C037F6" w:rsidR="00031BDC" w:rsidRPr="00031BDC" w:rsidRDefault="00031BDC" w:rsidP="00031BDC">
            <w:pPr>
              <w:pStyle w:val="Default"/>
              <w:jc w:val="both"/>
              <w:rPr>
                <w:szCs w:val="28"/>
                <w:lang w:val="ro-MD"/>
              </w:rPr>
            </w:pPr>
            <w:r w:rsidRPr="00031BDC">
              <w:rPr>
                <w:szCs w:val="28"/>
                <w:lang w:val="ro-MD"/>
              </w:rPr>
              <w:t xml:space="preserve">În Tabelul nr. 13. Măsuri recomandate pentru reducerea riscului de vânturi puternice, vijelii, vârtejuri și furtuni cu descărcări electrice: </w:t>
            </w:r>
          </w:p>
          <w:p w14:paraId="52651F98" w14:textId="77777777" w:rsidR="00031BDC" w:rsidRPr="00DB4500" w:rsidRDefault="00031BDC" w:rsidP="00031BDC">
            <w:pPr>
              <w:pStyle w:val="Default"/>
              <w:jc w:val="both"/>
              <w:rPr>
                <w:szCs w:val="28"/>
              </w:rPr>
            </w:pPr>
            <w:r w:rsidRPr="00DB4500">
              <w:rPr>
                <w:bCs/>
                <w:szCs w:val="28"/>
              </w:rPr>
              <w:t xml:space="preserve">a) în </w:t>
            </w:r>
            <w:proofErr w:type="spellStart"/>
            <w:r w:rsidRPr="00DB4500">
              <w:rPr>
                <w:bCs/>
                <w:szCs w:val="28"/>
              </w:rPr>
              <w:t>coloana</w:t>
            </w:r>
            <w:proofErr w:type="spellEnd"/>
            <w:r w:rsidRPr="00DB4500">
              <w:rPr>
                <w:bCs/>
                <w:szCs w:val="28"/>
              </w:rPr>
              <w:t xml:space="preserve"> ,,</w:t>
            </w:r>
            <w:proofErr w:type="spellStart"/>
            <w:r w:rsidRPr="00DB4500">
              <w:rPr>
                <w:bCs/>
                <w:szCs w:val="28"/>
              </w:rPr>
              <w:t>Vulnerabilități</w:t>
            </w:r>
            <w:proofErr w:type="spellEnd"/>
            <w:r w:rsidRPr="00DB4500">
              <w:rPr>
                <w:bCs/>
                <w:szCs w:val="28"/>
              </w:rPr>
              <w:t xml:space="preserve"> </w:t>
            </w:r>
            <w:proofErr w:type="spellStart"/>
            <w:r w:rsidRPr="00DB4500">
              <w:rPr>
                <w:bCs/>
                <w:szCs w:val="28"/>
              </w:rPr>
              <w:t>relevante</w:t>
            </w:r>
            <w:proofErr w:type="spellEnd"/>
            <w:r w:rsidRPr="00DB4500">
              <w:rPr>
                <w:bCs/>
                <w:szCs w:val="28"/>
              </w:rPr>
              <w:t xml:space="preserve">”, se </w:t>
            </w:r>
            <w:proofErr w:type="spellStart"/>
            <w:r w:rsidRPr="00DB4500">
              <w:rPr>
                <w:bCs/>
                <w:szCs w:val="28"/>
              </w:rPr>
              <w:t>va</w:t>
            </w:r>
            <w:proofErr w:type="spellEnd"/>
            <w:r w:rsidRPr="00DB4500">
              <w:rPr>
                <w:bCs/>
                <w:szCs w:val="28"/>
              </w:rPr>
              <w:t xml:space="preserve"> </w:t>
            </w:r>
            <w:proofErr w:type="spellStart"/>
            <w:r w:rsidRPr="00DB4500">
              <w:rPr>
                <w:bCs/>
                <w:szCs w:val="28"/>
              </w:rPr>
              <w:t>substitui</w:t>
            </w:r>
            <w:proofErr w:type="spellEnd"/>
            <w:r w:rsidRPr="00DB4500">
              <w:rPr>
                <w:bCs/>
                <w:szCs w:val="28"/>
              </w:rPr>
              <w:t xml:space="preserve"> </w:t>
            </w:r>
            <w:proofErr w:type="spellStart"/>
            <w:r w:rsidRPr="00DB4500">
              <w:rPr>
                <w:bCs/>
                <w:szCs w:val="28"/>
              </w:rPr>
              <w:t>textul</w:t>
            </w:r>
            <w:proofErr w:type="spellEnd"/>
            <w:r w:rsidRPr="00DB4500">
              <w:rPr>
                <w:bCs/>
                <w:szCs w:val="28"/>
              </w:rPr>
              <w:t xml:space="preserve"> „</w:t>
            </w:r>
            <w:proofErr w:type="spellStart"/>
            <w:r w:rsidRPr="00DB4500">
              <w:rPr>
                <w:bCs/>
                <w:szCs w:val="28"/>
              </w:rPr>
              <w:t>Lipsa</w:t>
            </w:r>
            <w:proofErr w:type="spellEnd"/>
            <w:r w:rsidRPr="00DB4500">
              <w:rPr>
                <w:bCs/>
                <w:szCs w:val="28"/>
              </w:rPr>
              <w:t xml:space="preserve"> </w:t>
            </w:r>
            <w:proofErr w:type="spellStart"/>
            <w:r w:rsidRPr="00DB4500">
              <w:rPr>
                <w:bCs/>
                <w:szCs w:val="28"/>
              </w:rPr>
              <w:t>standardelor</w:t>
            </w:r>
            <w:proofErr w:type="spellEnd"/>
            <w:r w:rsidRPr="00DB4500">
              <w:rPr>
                <w:bCs/>
                <w:szCs w:val="28"/>
              </w:rPr>
              <w:t xml:space="preserve"> de </w:t>
            </w:r>
            <w:proofErr w:type="spellStart"/>
            <w:r w:rsidRPr="00DB4500">
              <w:rPr>
                <w:bCs/>
                <w:szCs w:val="28"/>
              </w:rPr>
              <w:t>construcție</w:t>
            </w:r>
            <w:proofErr w:type="spellEnd"/>
            <w:r w:rsidRPr="00DB4500">
              <w:rPr>
                <w:bCs/>
                <w:szCs w:val="28"/>
              </w:rPr>
              <w:t xml:space="preserve"> </w:t>
            </w:r>
            <w:proofErr w:type="spellStart"/>
            <w:r w:rsidRPr="00DB4500">
              <w:rPr>
                <w:bCs/>
                <w:szCs w:val="28"/>
              </w:rPr>
              <w:t>adaptate</w:t>
            </w:r>
            <w:proofErr w:type="spellEnd"/>
            <w:r w:rsidRPr="00DB4500">
              <w:rPr>
                <w:bCs/>
                <w:szCs w:val="28"/>
              </w:rPr>
              <w:t xml:space="preserve"> </w:t>
            </w:r>
            <w:proofErr w:type="spellStart"/>
            <w:r w:rsidRPr="00DB4500">
              <w:rPr>
                <w:bCs/>
                <w:szCs w:val="28"/>
              </w:rPr>
              <w:t>schimbărilor</w:t>
            </w:r>
            <w:proofErr w:type="spellEnd"/>
            <w:r w:rsidRPr="00DB4500">
              <w:rPr>
                <w:bCs/>
                <w:szCs w:val="28"/>
              </w:rPr>
              <w:t xml:space="preserve"> </w:t>
            </w:r>
            <w:proofErr w:type="spellStart"/>
            <w:r w:rsidRPr="00DB4500">
              <w:rPr>
                <w:bCs/>
                <w:szCs w:val="28"/>
              </w:rPr>
              <w:t>climatice</w:t>
            </w:r>
            <w:proofErr w:type="spellEnd"/>
            <w:r w:rsidRPr="00DB4500">
              <w:rPr>
                <w:bCs/>
                <w:szCs w:val="28"/>
              </w:rPr>
              <w:t xml:space="preserve">” cu </w:t>
            </w:r>
            <w:proofErr w:type="spellStart"/>
            <w:r w:rsidRPr="00DB4500">
              <w:rPr>
                <w:bCs/>
                <w:szCs w:val="28"/>
              </w:rPr>
              <w:t>textul</w:t>
            </w:r>
            <w:proofErr w:type="spellEnd"/>
            <w:r w:rsidRPr="00DB4500">
              <w:rPr>
                <w:bCs/>
                <w:szCs w:val="28"/>
              </w:rPr>
              <w:t xml:space="preserve"> „Normative </w:t>
            </w:r>
            <w:proofErr w:type="spellStart"/>
            <w:r w:rsidRPr="00DB4500">
              <w:rPr>
                <w:bCs/>
                <w:szCs w:val="28"/>
              </w:rPr>
              <w:t>tehnice</w:t>
            </w:r>
            <w:proofErr w:type="spellEnd"/>
            <w:r w:rsidRPr="00DB4500">
              <w:rPr>
                <w:bCs/>
                <w:szCs w:val="28"/>
              </w:rPr>
              <w:t xml:space="preserve"> în </w:t>
            </w:r>
            <w:proofErr w:type="spellStart"/>
            <w:r w:rsidRPr="00DB4500">
              <w:rPr>
                <w:bCs/>
                <w:szCs w:val="28"/>
              </w:rPr>
              <w:t>construcții</w:t>
            </w:r>
            <w:proofErr w:type="spellEnd"/>
            <w:r w:rsidRPr="00DB4500">
              <w:rPr>
                <w:bCs/>
                <w:szCs w:val="28"/>
              </w:rPr>
              <w:t xml:space="preserve"> </w:t>
            </w:r>
            <w:proofErr w:type="spellStart"/>
            <w:r w:rsidRPr="00DB4500">
              <w:rPr>
                <w:bCs/>
                <w:szCs w:val="28"/>
              </w:rPr>
              <w:t>aprobate</w:t>
            </w:r>
            <w:proofErr w:type="spellEnd"/>
            <w:r w:rsidRPr="00DB4500">
              <w:rPr>
                <w:bCs/>
                <w:szCs w:val="28"/>
              </w:rPr>
              <w:t xml:space="preserve"> </w:t>
            </w:r>
            <w:proofErr w:type="spellStart"/>
            <w:r w:rsidRPr="00DB4500">
              <w:rPr>
                <w:bCs/>
                <w:szCs w:val="28"/>
              </w:rPr>
              <w:t>preponderent</w:t>
            </w:r>
            <w:proofErr w:type="spellEnd"/>
            <w:r w:rsidRPr="00DB4500">
              <w:rPr>
                <w:bCs/>
                <w:szCs w:val="28"/>
              </w:rPr>
              <w:t xml:space="preserve"> în </w:t>
            </w:r>
            <w:proofErr w:type="spellStart"/>
            <w:r w:rsidRPr="00DB4500">
              <w:rPr>
                <w:bCs/>
                <w:szCs w:val="28"/>
              </w:rPr>
              <w:t>perioada</w:t>
            </w:r>
            <w:proofErr w:type="spellEnd"/>
            <w:r w:rsidRPr="00DB4500">
              <w:rPr>
                <w:bCs/>
                <w:szCs w:val="28"/>
              </w:rPr>
              <w:t xml:space="preserve"> </w:t>
            </w:r>
            <w:proofErr w:type="spellStart"/>
            <w:r w:rsidRPr="00DB4500">
              <w:rPr>
                <w:bCs/>
                <w:szCs w:val="28"/>
              </w:rPr>
              <w:t>sovietică</w:t>
            </w:r>
            <w:proofErr w:type="spellEnd"/>
            <w:r w:rsidRPr="00DB4500">
              <w:rPr>
                <w:bCs/>
                <w:szCs w:val="28"/>
              </w:rPr>
              <w:t xml:space="preserve"> care nu au </w:t>
            </w:r>
            <w:proofErr w:type="spellStart"/>
            <w:r w:rsidRPr="00DB4500">
              <w:rPr>
                <w:bCs/>
                <w:szCs w:val="28"/>
              </w:rPr>
              <w:t>fost</w:t>
            </w:r>
            <w:proofErr w:type="spellEnd"/>
            <w:r w:rsidRPr="00DB4500">
              <w:rPr>
                <w:bCs/>
                <w:szCs w:val="28"/>
              </w:rPr>
              <w:t xml:space="preserve"> </w:t>
            </w:r>
            <w:proofErr w:type="spellStart"/>
            <w:r w:rsidRPr="00DB4500">
              <w:rPr>
                <w:bCs/>
                <w:szCs w:val="28"/>
              </w:rPr>
              <w:t>actualizate</w:t>
            </w:r>
            <w:proofErr w:type="spellEnd"/>
            <w:r w:rsidRPr="00DB4500">
              <w:rPr>
                <w:bCs/>
                <w:szCs w:val="28"/>
              </w:rPr>
              <w:t xml:space="preserve"> la </w:t>
            </w:r>
            <w:proofErr w:type="spellStart"/>
            <w:r w:rsidRPr="00DB4500">
              <w:rPr>
                <w:bCs/>
                <w:szCs w:val="28"/>
              </w:rPr>
              <w:t>schimbările</w:t>
            </w:r>
            <w:proofErr w:type="spellEnd"/>
            <w:r w:rsidRPr="00DB4500">
              <w:rPr>
                <w:bCs/>
                <w:szCs w:val="28"/>
              </w:rPr>
              <w:t xml:space="preserve"> </w:t>
            </w:r>
            <w:proofErr w:type="spellStart"/>
            <w:r w:rsidRPr="00DB4500">
              <w:rPr>
                <w:bCs/>
                <w:szCs w:val="28"/>
              </w:rPr>
              <w:t>climatice</w:t>
            </w:r>
            <w:proofErr w:type="spellEnd"/>
            <w:r w:rsidRPr="00DB4500">
              <w:rPr>
                <w:bCs/>
                <w:szCs w:val="28"/>
              </w:rPr>
              <w:t xml:space="preserve">”, </w:t>
            </w:r>
            <w:proofErr w:type="spellStart"/>
            <w:r w:rsidRPr="00DB4500">
              <w:rPr>
                <w:bCs/>
                <w:szCs w:val="28"/>
              </w:rPr>
              <w:t>întrucât</w:t>
            </w:r>
            <w:proofErr w:type="spellEnd"/>
            <w:r w:rsidRPr="00DB4500">
              <w:rPr>
                <w:bCs/>
                <w:szCs w:val="28"/>
              </w:rPr>
              <w:t xml:space="preserve"> </w:t>
            </w:r>
            <w:proofErr w:type="spellStart"/>
            <w:r w:rsidRPr="00DB4500">
              <w:rPr>
                <w:bCs/>
                <w:szCs w:val="28"/>
              </w:rPr>
              <w:lastRenderedPageBreak/>
              <w:t>cadrul</w:t>
            </w:r>
            <w:proofErr w:type="spellEnd"/>
            <w:r w:rsidRPr="00DB4500">
              <w:rPr>
                <w:bCs/>
                <w:szCs w:val="28"/>
              </w:rPr>
              <w:t xml:space="preserve"> </w:t>
            </w:r>
            <w:proofErr w:type="spellStart"/>
            <w:r w:rsidRPr="00DB4500">
              <w:rPr>
                <w:bCs/>
                <w:szCs w:val="28"/>
              </w:rPr>
              <w:t>normativ</w:t>
            </w:r>
            <w:proofErr w:type="spellEnd"/>
            <w:r w:rsidRPr="00DB4500">
              <w:rPr>
                <w:bCs/>
                <w:szCs w:val="28"/>
              </w:rPr>
              <w:t xml:space="preserve"> în domeniul </w:t>
            </w:r>
            <w:proofErr w:type="spellStart"/>
            <w:r w:rsidRPr="00DB4500">
              <w:rPr>
                <w:bCs/>
                <w:szCs w:val="28"/>
              </w:rPr>
              <w:t>vizat</w:t>
            </w:r>
            <w:proofErr w:type="spellEnd"/>
            <w:r w:rsidRPr="00DB4500">
              <w:rPr>
                <w:bCs/>
                <w:szCs w:val="28"/>
              </w:rPr>
              <w:t xml:space="preserve"> nu </w:t>
            </w:r>
            <w:proofErr w:type="spellStart"/>
            <w:r w:rsidRPr="00DB4500">
              <w:rPr>
                <w:bCs/>
                <w:szCs w:val="28"/>
              </w:rPr>
              <w:t>este</w:t>
            </w:r>
            <w:proofErr w:type="spellEnd"/>
            <w:r w:rsidRPr="00DB4500">
              <w:rPr>
                <w:bCs/>
                <w:szCs w:val="28"/>
              </w:rPr>
              <w:t xml:space="preserve"> </w:t>
            </w:r>
            <w:proofErr w:type="spellStart"/>
            <w:r w:rsidRPr="00DB4500">
              <w:rPr>
                <w:bCs/>
                <w:szCs w:val="28"/>
              </w:rPr>
              <w:t>actualizat</w:t>
            </w:r>
            <w:proofErr w:type="spellEnd"/>
            <w:r w:rsidRPr="00DB4500">
              <w:rPr>
                <w:bCs/>
                <w:szCs w:val="28"/>
              </w:rPr>
              <w:t xml:space="preserve"> </w:t>
            </w:r>
            <w:proofErr w:type="spellStart"/>
            <w:r w:rsidRPr="00DB4500">
              <w:rPr>
                <w:bCs/>
                <w:szCs w:val="28"/>
              </w:rPr>
              <w:t>și</w:t>
            </w:r>
            <w:proofErr w:type="spellEnd"/>
            <w:r w:rsidRPr="00DB4500">
              <w:rPr>
                <w:bCs/>
                <w:szCs w:val="28"/>
              </w:rPr>
              <w:t xml:space="preserve"> </w:t>
            </w:r>
            <w:proofErr w:type="spellStart"/>
            <w:r w:rsidRPr="00DB4500">
              <w:rPr>
                <w:bCs/>
                <w:szCs w:val="28"/>
              </w:rPr>
              <w:t>armonizat</w:t>
            </w:r>
            <w:proofErr w:type="spellEnd"/>
            <w:r w:rsidRPr="00DB4500">
              <w:rPr>
                <w:bCs/>
                <w:szCs w:val="28"/>
              </w:rPr>
              <w:t xml:space="preserve"> cu </w:t>
            </w:r>
            <w:proofErr w:type="spellStart"/>
            <w:r w:rsidRPr="00DB4500">
              <w:rPr>
                <w:bCs/>
                <w:szCs w:val="28"/>
              </w:rPr>
              <w:t>cerințele</w:t>
            </w:r>
            <w:proofErr w:type="spellEnd"/>
            <w:r w:rsidRPr="00DB4500">
              <w:rPr>
                <w:bCs/>
                <w:szCs w:val="28"/>
              </w:rPr>
              <w:t xml:space="preserve"> </w:t>
            </w:r>
            <w:proofErr w:type="spellStart"/>
            <w:r w:rsidRPr="00DB4500">
              <w:rPr>
                <w:bCs/>
                <w:szCs w:val="28"/>
              </w:rPr>
              <w:t>contemporane</w:t>
            </w:r>
            <w:proofErr w:type="spellEnd"/>
            <w:r w:rsidRPr="00DB4500">
              <w:rPr>
                <w:bCs/>
                <w:szCs w:val="28"/>
              </w:rPr>
              <w:t xml:space="preserve"> </w:t>
            </w:r>
            <w:proofErr w:type="spellStart"/>
            <w:r w:rsidRPr="00DB4500">
              <w:rPr>
                <w:bCs/>
                <w:szCs w:val="28"/>
              </w:rPr>
              <w:t>privind</w:t>
            </w:r>
            <w:proofErr w:type="spellEnd"/>
            <w:r w:rsidRPr="00DB4500">
              <w:rPr>
                <w:bCs/>
                <w:szCs w:val="28"/>
              </w:rPr>
              <w:t xml:space="preserve"> </w:t>
            </w:r>
            <w:proofErr w:type="spellStart"/>
            <w:r w:rsidRPr="00DB4500">
              <w:rPr>
                <w:bCs/>
                <w:szCs w:val="28"/>
              </w:rPr>
              <w:t>adaptarea</w:t>
            </w:r>
            <w:proofErr w:type="spellEnd"/>
            <w:r w:rsidRPr="00DB4500">
              <w:rPr>
                <w:bCs/>
                <w:szCs w:val="28"/>
              </w:rPr>
              <w:t xml:space="preserve"> la </w:t>
            </w:r>
            <w:proofErr w:type="spellStart"/>
            <w:r w:rsidRPr="00DB4500">
              <w:rPr>
                <w:bCs/>
                <w:szCs w:val="28"/>
              </w:rPr>
              <w:t>schimbările</w:t>
            </w:r>
            <w:proofErr w:type="spellEnd"/>
            <w:r w:rsidRPr="00DB4500">
              <w:rPr>
                <w:bCs/>
                <w:szCs w:val="28"/>
              </w:rPr>
              <w:t xml:space="preserve"> </w:t>
            </w:r>
            <w:proofErr w:type="spellStart"/>
            <w:r w:rsidRPr="00DB4500">
              <w:rPr>
                <w:bCs/>
                <w:szCs w:val="28"/>
              </w:rPr>
              <w:t>climatice</w:t>
            </w:r>
            <w:proofErr w:type="spellEnd"/>
            <w:r w:rsidRPr="00DB4500">
              <w:rPr>
                <w:bCs/>
                <w:szCs w:val="28"/>
              </w:rPr>
              <w:t xml:space="preserve">; </w:t>
            </w:r>
          </w:p>
          <w:p w14:paraId="3D202EC0" w14:textId="77777777" w:rsidR="00031BDC" w:rsidRDefault="00031BDC" w:rsidP="00031BDC">
            <w:pPr>
              <w:pStyle w:val="Default"/>
              <w:jc w:val="both"/>
              <w:rPr>
                <w:bCs/>
                <w:szCs w:val="28"/>
              </w:rPr>
            </w:pPr>
            <w:r w:rsidRPr="00DB4500">
              <w:rPr>
                <w:bCs/>
                <w:szCs w:val="28"/>
              </w:rPr>
              <w:t xml:space="preserve">b) în </w:t>
            </w:r>
            <w:proofErr w:type="spellStart"/>
            <w:r w:rsidRPr="00DB4500">
              <w:rPr>
                <w:bCs/>
                <w:szCs w:val="28"/>
              </w:rPr>
              <w:t>coloana</w:t>
            </w:r>
            <w:proofErr w:type="spellEnd"/>
            <w:r w:rsidRPr="00DB4500">
              <w:rPr>
                <w:bCs/>
                <w:szCs w:val="28"/>
              </w:rPr>
              <w:t xml:space="preserve"> ,,</w:t>
            </w:r>
            <w:proofErr w:type="spellStart"/>
            <w:r w:rsidRPr="00DB4500">
              <w:rPr>
                <w:bCs/>
                <w:szCs w:val="28"/>
              </w:rPr>
              <w:t>Măsuri</w:t>
            </w:r>
            <w:proofErr w:type="spellEnd"/>
            <w:r w:rsidRPr="00DB4500">
              <w:rPr>
                <w:bCs/>
                <w:szCs w:val="28"/>
              </w:rPr>
              <w:t xml:space="preserve"> RRDN </w:t>
            </w:r>
            <w:proofErr w:type="spellStart"/>
            <w:r w:rsidRPr="00DB4500">
              <w:rPr>
                <w:bCs/>
                <w:szCs w:val="28"/>
              </w:rPr>
              <w:t>și</w:t>
            </w:r>
            <w:proofErr w:type="spellEnd"/>
            <w:r w:rsidRPr="00DB4500">
              <w:rPr>
                <w:bCs/>
                <w:szCs w:val="28"/>
              </w:rPr>
              <w:t xml:space="preserve"> de </w:t>
            </w:r>
            <w:proofErr w:type="spellStart"/>
            <w:r w:rsidRPr="00DB4500">
              <w:rPr>
                <w:bCs/>
                <w:szCs w:val="28"/>
              </w:rPr>
              <w:t>adaptare</w:t>
            </w:r>
            <w:proofErr w:type="spellEnd"/>
            <w:r w:rsidRPr="00DB4500">
              <w:rPr>
                <w:bCs/>
                <w:szCs w:val="28"/>
              </w:rPr>
              <w:t xml:space="preserve">”, se </w:t>
            </w:r>
            <w:proofErr w:type="spellStart"/>
            <w:r w:rsidRPr="00DB4500">
              <w:rPr>
                <w:bCs/>
                <w:szCs w:val="28"/>
              </w:rPr>
              <w:t>va</w:t>
            </w:r>
            <w:proofErr w:type="spellEnd"/>
            <w:r w:rsidRPr="00DB4500">
              <w:rPr>
                <w:bCs/>
                <w:szCs w:val="28"/>
              </w:rPr>
              <w:t xml:space="preserve"> </w:t>
            </w:r>
            <w:proofErr w:type="spellStart"/>
            <w:r w:rsidRPr="00DB4500">
              <w:rPr>
                <w:bCs/>
                <w:szCs w:val="28"/>
              </w:rPr>
              <w:t>substitui</w:t>
            </w:r>
            <w:proofErr w:type="spellEnd"/>
            <w:r w:rsidRPr="00DB4500">
              <w:rPr>
                <w:bCs/>
                <w:szCs w:val="28"/>
              </w:rPr>
              <w:t xml:space="preserve"> </w:t>
            </w:r>
            <w:proofErr w:type="spellStart"/>
            <w:r w:rsidRPr="00DB4500">
              <w:rPr>
                <w:bCs/>
                <w:szCs w:val="28"/>
              </w:rPr>
              <w:t>textul</w:t>
            </w:r>
            <w:proofErr w:type="spellEnd"/>
            <w:r w:rsidRPr="00DB4500">
              <w:rPr>
                <w:bCs/>
                <w:szCs w:val="28"/>
              </w:rPr>
              <w:t xml:space="preserve"> „</w:t>
            </w:r>
            <w:proofErr w:type="spellStart"/>
            <w:r w:rsidRPr="00DB4500">
              <w:rPr>
                <w:bCs/>
                <w:szCs w:val="28"/>
              </w:rPr>
              <w:t>Integrarea</w:t>
            </w:r>
            <w:proofErr w:type="spellEnd"/>
            <w:r w:rsidRPr="00DB4500">
              <w:rPr>
                <w:bCs/>
                <w:szCs w:val="28"/>
              </w:rPr>
              <w:t xml:space="preserve"> </w:t>
            </w:r>
            <w:proofErr w:type="spellStart"/>
            <w:r w:rsidRPr="00DB4500">
              <w:rPr>
                <w:bCs/>
                <w:szCs w:val="28"/>
              </w:rPr>
              <w:t>riscurilor</w:t>
            </w:r>
            <w:proofErr w:type="spellEnd"/>
            <w:r w:rsidRPr="00DB4500">
              <w:rPr>
                <w:bCs/>
                <w:szCs w:val="28"/>
              </w:rPr>
              <w:t xml:space="preserve"> de </w:t>
            </w:r>
            <w:proofErr w:type="spellStart"/>
            <w:r w:rsidRPr="00DB4500">
              <w:rPr>
                <w:bCs/>
                <w:szCs w:val="28"/>
              </w:rPr>
              <w:t>vânt</w:t>
            </w:r>
            <w:proofErr w:type="spellEnd"/>
            <w:r w:rsidRPr="00DB4500">
              <w:rPr>
                <w:bCs/>
                <w:szCs w:val="28"/>
              </w:rPr>
              <w:t xml:space="preserve"> în </w:t>
            </w:r>
            <w:proofErr w:type="spellStart"/>
            <w:r w:rsidRPr="00DB4500">
              <w:rPr>
                <w:bCs/>
                <w:szCs w:val="28"/>
              </w:rPr>
              <w:t>planurile</w:t>
            </w:r>
            <w:proofErr w:type="spellEnd"/>
            <w:r w:rsidRPr="00DB4500">
              <w:rPr>
                <w:bCs/>
                <w:szCs w:val="28"/>
              </w:rPr>
              <w:t xml:space="preserve"> de </w:t>
            </w:r>
            <w:proofErr w:type="spellStart"/>
            <w:r w:rsidRPr="00DB4500">
              <w:rPr>
                <w:bCs/>
                <w:szCs w:val="28"/>
              </w:rPr>
              <w:t>amenajare</w:t>
            </w:r>
            <w:proofErr w:type="spellEnd"/>
            <w:r w:rsidRPr="00DB4500">
              <w:rPr>
                <w:bCs/>
                <w:szCs w:val="28"/>
              </w:rPr>
              <w:t xml:space="preserve"> </w:t>
            </w:r>
            <w:proofErr w:type="spellStart"/>
            <w:r w:rsidRPr="00DB4500">
              <w:rPr>
                <w:bCs/>
                <w:szCs w:val="28"/>
              </w:rPr>
              <w:t>teritorială</w:t>
            </w:r>
            <w:proofErr w:type="spellEnd"/>
            <w:r w:rsidRPr="00DB4500">
              <w:rPr>
                <w:bCs/>
                <w:szCs w:val="28"/>
              </w:rPr>
              <w:t xml:space="preserve"> </w:t>
            </w:r>
            <w:proofErr w:type="spellStart"/>
            <w:r w:rsidRPr="00DB4500">
              <w:rPr>
                <w:bCs/>
                <w:szCs w:val="28"/>
              </w:rPr>
              <w:t>și</w:t>
            </w:r>
            <w:proofErr w:type="spellEnd"/>
            <w:r w:rsidRPr="00DB4500">
              <w:rPr>
                <w:bCs/>
                <w:szCs w:val="28"/>
              </w:rPr>
              <w:t xml:space="preserve"> </w:t>
            </w:r>
            <w:proofErr w:type="spellStart"/>
            <w:r w:rsidRPr="00DB4500">
              <w:rPr>
                <w:bCs/>
                <w:szCs w:val="28"/>
              </w:rPr>
              <w:t>urbană</w:t>
            </w:r>
            <w:proofErr w:type="spellEnd"/>
            <w:r w:rsidRPr="00DB4500">
              <w:rPr>
                <w:bCs/>
                <w:szCs w:val="28"/>
              </w:rPr>
              <w:t xml:space="preserve">; </w:t>
            </w:r>
            <w:proofErr w:type="spellStart"/>
            <w:r w:rsidRPr="00DB4500">
              <w:rPr>
                <w:bCs/>
                <w:szCs w:val="28"/>
              </w:rPr>
              <w:t>Elaborarea</w:t>
            </w:r>
            <w:proofErr w:type="spellEnd"/>
            <w:r w:rsidRPr="00DB4500">
              <w:rPr>
                <w:bCs/>
                <w:szCs w:val="28"/>
              </w:rPr>
              <w:t xml:space="preserve"> de </w:t>
            </w:r>
            <w:proofErr w:type="spellStart"/>
            <w:r w:rsidRPr="00DB4500">
              <w:rPr>
                <w:bCs/>
                <w:szCs w:val="28"/>
              </w:rPr>
              <w:t>ghiduri</w:t>
            </w:r>
            <w:proofErr w:type="spellEnd"/>
          </w:p>
          <w:p w14:paraId="5AFF753E" w14:textId="35A99AF9" w:rsidR="00031BDC" w:rsidRPr="00DB4500" w:rsidRDefault="00031BDC" w:rsidP="00031BDC">
            <w:pPr>
              <w:pStyle w:val="Default"/>
              <w:jc w:val="both"/>
              <w:rPr>
                <w:bCs/>
                <w:szCs w:val="28"/>
              </w:rPr>
            </w:pPr>
            <w:proofErr w:type="spellStart"/>
            <w:r w:rsidRPr="00DB4500">
              <w:rPr>
                <w:iCs/>
                <w:szCs w:val="28"/>
              </w:rPr>
              <w:t>tehnice</w:t>
            </w:r>
            <w:proofErr w:type="spellEnd"/>
            <w:r w:rsidRPr="00DB4500">
              <w:rPr>
                <w:iCs/>
                <w:szCs w:val="28"/>
              </w:rPr>
              <w:t xml:space="preserve"> </w:t>
            </w:r>
            <w:proofErr w:type="spellStart"/>
            <w:r w:rsidRPr="00DB4500">
              <w:rPr>
                <w:iCs/>
                <w:szCs w:val="28"/>
              </w:rPr>
              <w:t>pentru</w:t>
            </w:r>
            <w:proofErr w:type="spellEnd"/>
            <w:r w:rsidRPr="00DB4500">
              <w:rPr>
                <w:iCs/>
                <w:szCs w:val="28"/>
              </w:rPr>
              <w:t xml:space="preserve"> </w:t>
            </w:r>
            <w:proofErr w:type="spellStart"/>
            <w:r w:rsidRPr="00DB4500">
              <w:rPr>
                <w:iCs/>
                <w:szCs w:val="28"/>
              </w:rPr>
              <w:t>construcții</w:t>
            </w:r>
            <w:proofErr w:type="spellEnd"/>
            <w:r w:rsidRPr="00DB4500">
              <w:rPr>
                <w:iCs/>
                <w:szCs w:val="28"/>
              </w:rPr>
              <w:t xml:space="preserve"> </w:t>
            </w:r>
            <w:proofErr w:type="spellStart"/>
            <w:r w:rsidRPr="00DB4500">
              <w:rPr>
                <w:iCs/>
                <w:szCs w:val="28"/>
              </w:rPr>
              <w:t>reziliențe</w:t>
            </w:r>
            <w:proofErr w:type="spellEnd"/>
            <w:r w:rsidRPr="00DB4500">
              <w:rPr>
                <w:iCs/>
                <w:szCs w:val="28"/>
              </w:rPr>
              <w:t xml:space="preserve">” cu </w:t>
            </w:r>
            <w:proofErr w:type="spellStart"/>
            <w:r w:rsidRPr="00DB4500">
              <w:rPr>
                <w:iCs/>
                <w:szCs w:val="28"/>
              </w:rPr>
              <w:t>textul</w:t>
            </w:r>
            <w:proofErr w:type="spellEnd"/>
            <w:r w:rsidRPr="00DB4500">
              <w:rPr>
                <w:iCs/>
                <w:szCs w:val="28"/>
              </w:rPr>
              <w:t xml:space="preserve"> „</w:t>
            </w:r>
            <w:proofErr w:type="spellStart"/>
            <w:r w:rsidRPr="00DB4500">
              <w:rPr>
                <w:iCs/>
                <w:szCs w:val="28"/>
              </w:rPr>
              <w:t>Asigurarea</w:t>
            </w:r>
            <w:proofErr w:type="spellEnd"/>
            <w:r w:rsidRPr="00DB4500">
              <w:rPr>
                <w:iCs/>
                <w:szCs w:val="28"/>
              </w:rPr>
              <w:t xml:space="preserve"> </w:t>
            </w:r>
            <w:proofErr w:type="spellStart"/>
            <w:r w:rsidRPr="00DB4500">
              <w:rPr>
                <w:iCs/>
                <w:szCs w:val="28"/>
              </w:rPr>
              <w:t>conformității</w:t>
            </w:r>
            <w:proofErr w:type="spellEnd"/>
            <w:r w:rsidRPr="00DB4500">
              <w:rPr>
                <w:iCs/>
                <w:szCs w:val="28"/>
              </w:rPr>
              <w:t xml:space="preserve"> </w:t>
            </w:r>
            <w:proofErr w:type="spellStart"/>
            <w:r w:rsidRPr="00DB4500">
              <w:rPr>
                <w:iCs/>
                <w:szCs w:val="28"/>
              </w:rPr>
              <w:t>obiectelor</w:t>
            </w:r>
            <w:proofErr w:type="spellEnd"/>
            <w:r w:rsidRPr="00DB4500">
              <w:rPr>
                <w:iCs/>
                <w:szCs w:val="28"/>
              </w:rPr>
              <w:t xml:space="preserve"> de </w:t>
            </w:r>
            <w:proofErr w:type="spellStart"/>
            <w:r w:rsidRPr="00DB4500">
              <w:rPr>
                <w:iCs/>
                <w:szCs w:val="28"/>
              </w:rPr>
              <w:t>construcție</w:t>
            </w:r>
            <w:proofErr w:type="spellEnd"/>
            <w:r w:rsidRPr="00DB4500">
              <w:rPr>
                <w:iCs/>
                <w:szCs w:val="28"/>
              </w:rPr>
              <w:t xml:space="preserve"> cu </w:t>
            </w:r>
            <w:proofErr w:type="spellStart"/>
            <w:r w:rsidRPr="00DB4500">
              <w:rPr>
                <w:iCs/>
                <w:szCs w:val="28"/>
              </w:rPr>
              <w:t>reglementările</w:t>
            </w:r>
            <w:proofErr w:type="spellEnd"/>
            <w:r w:rsidRPr="00DB4500">
              <w:rPr>
                <w:iCs/>
                <w:szCs w:val="28"/>
              </w:rPr>
              <w:t xml:space="preserve"> </w:t>
            </w:r>
            <w:proofErr w:type="spellStart"/>
            <w:r w:rsidRPr="00DB4500">
              <w:rPr>
                <w:iCs/>
                <w:szCs w:val="28"/>
              </w:rPr>
              <w:t>zonelor</w:t>
            </w:r>
            <w:proofErr w:type="spellEnd"/>
            <w:r w:rsidRPr="00DB4500">
              <w:rPr>
                <w:iCs/>
                <w:szCs w:val="28"/>
              </w:rPr>
              <w:t xml:space="preserve"> </w:t>
            </w:r>
            <w:proofErr w:type="spellStart"/>
            <w:r w:rsidRPr="00DB4500">
              <w:rPr>
                <w:iCs/>
                <w:szCs w:val="28"/>
              </w:rPr>
              <w:t>funcționale</w:t>
            </w:r>
            <w:proofErr w:type="spellEnd"/>
            <w:r w:rsidRPr="00DB4500">
              <w:rPr>
                <w:iCs/>
                <w:szCs w:val="28"/>
              </w:rPr>
              <w:t xml:space="preserve"> </w:t>
            </w:r>
            <w:proofErr w:type="spellStart"/>
            <w:r w:rsidRPr="00DB4500">
              <w:rPr>
                <w:iCs/>
                <w:szCs w:val="28"/>
              </w:rPr>
              <w:t>stabilite</w:t>
            </w:r>
            <w:proofErr w:type="spellEnd"/>
            <w:r w:rsidRPr="00DB4500">
              <w:rPr>
                <w:iCs/>
                <w:szCs w:val="28"/>
              </w:rPr>
              <w:t xml:space="preserve"> </w:t>
            </w:r>
            <w:proofErr w:type="spellStart"/>
            <w:r w:rsidRPr="00DB4500">
              <w:rPr>
                <w:iCs/>
                <w:szCs w:val="28"/>
              </w:rPr>
              <w:t>prin</w:t>
            </w:r>
            <w:proofErr w:type="spellEnd"/>
            <w:r w:rsidRPr="00DB4500">
              <w:rPr>
                <w:iCs/>
                <w:szCs w:val="28"/>
              </w:rPr>
              <w:t xml:space="preserve"> </w:t>
            </w:r>
            <w:proofErr w:type="spellStart"/>
            <w:r w:rsidRPr="00DB4500">
              <w:rPr>
                <w:iCs/>
                <w:szCs w:val="28"/>
              </w:rPr>
              <w:t>documentația</w:t>
            </w:r>
            <w:proofErr w:type="spellEnd"/>
            <w:r w:rsidRPr="00DB4500">
              <w:rPr>
                <w:iCs/>
                <w:szCs w:val="28"/>
              </w:rPr>
              <w:t xml:space="preserve"> de </w:t>
            </w:r>
            <w:proofErr w:type="spellStart"/>
            <w:r w:rsidRPr="00DB4500">
              <w:rPr>
                <w:iCs/>
                <w:szCs w:val="28"/>
              </w:rPr>
              <w:t>amenajare</w:t>
            </w:r>
            <w:proofErr w:type="spellEnd"/>
            <w:r w:rsidRPr="00DB4500">
              <w:rPr>
                <w:iCs/>
                <w:szCs w:val="28"/>
              </w:rPr>
              <w:t xml:space="preserve"> a </w:t>
            </w:r>
            <w:proofErr w:type="spellStart"/>
            <w:r w:rsidRPr="00DB4500">
              <w:rPr>
                <w:iCs/>
                <w:szCs w:val="28"/>
              </w:rPr>
              <w:t>teritoriului</w:t>
            </w:r>
            <w:proofErr w:type="spellEnd"/>
            <w:r w:rsidRPr="00DB4500">
              <w:rPr>
                <w:iCs/>
                <w:szCs w:val="28"/>
              </w:rPr>
              <w:t xml:space="preserve"> </w:t>
            </w:r>
            <w:proofErr w:type="spellStart"/>
            <w:r w:rsidRPr="00DB4500">
              <w:rPr>
                <w:iCs/>
                <w:szCs w:val="28"/>
              </w:rPr>
              <w:t>și</w:t>
            </w:r>
            <w:proofErr w:type="spellEnd"/>
            <w:r w:rsidRPr="00DB4500">
              <w:rPr>
                <w:iCs/>
                <w:szCs w:val="28"/>
              </w:rPr>
              <w:t xml:space="preserve"> de urbanism, </w:t>
            </w:r>
            <w:proofErr w:type="spellStart"/>
            <w:r w:rsidRPr="00DB4500">
              <w:rPr>
                <w:iCs/>
                <w:szCs w:val="28"/>
              </w:rPr>
              <w:t>atât</w:t>
            </w:r>
            <w:proofErr w:type="spellEnd"/>
            <w:r w:rsidRPr="00DB4500">
              <w:rPr>
                <w:iCs/>
                <w:szCs w:val="28"/>
              </w:rPr>
              <w:t xml:space="preserve"> de </w:t>
            </w:r>
            <w:proofErr w:type="spellStart"/>
            <w:r w:rsidRPr="00DB4500">
              <w:rPr>
                <w:iCs/>
                <w:szCs w:val="28"/>
              </w:rPr>
              <w:t>către</w:t>
            </w:r>
            <w:proofErr w:type="spellEnd"/>
            <w:r w:rsidRPr="00DB4500">
              <w:rPr>
                <w:iCs/>
                <w:szCs w:val="28"/>
              </w:rPr>
              <w:t xml:space="preserve"> </w:t>
            </w:r>
            <w:proofErr w:type="spellStart"/>
            <w:r w:rsidRPr="00DB4500">
              <w:rPr>
                <w:iCs/>
                <w:szCs w:val="28"/>
              </w:rPr>
              <w:t>autoritățile</w:t>
            </w:r>
            <w:proofErr w:type="spellEnd"/>
            <w:r w:rsidRPr="00DB4500">
              <w:rPr>
                <w:iCs/>
                <w:szCs w:val="28"/>
              </w:rPr>
              <w:t xml:space="preserve"> </w:t>
            </w:r>
            <w:proofErr w:type="spellStart"/>
            <w:r w:rsidRPr="00DB4500">
              <w:rPr>
                <w:iCs/>
                <w:szCs w:val="28"/>
              </w:rPr>
              <w:t>administrației</w:t>
            </w:r>
            <w:proofErr w:type="spellEnd"/>
            <w:r w:rsidRPr="00DB4500">
              <w:rPr>
                <w:iCs/>
                <w:szCs w:val="28"/>
              </w:rPr>
              <w:t xml:space="preserve"> </w:t>
            </w:r>
            <w:proofErr w:type="spellStart"/>
            <w:r w:rsidRPr="00DB4500">
              <w:rPr>
                <w:iCs/>
                <w:szCs w:val="28"/>
              </w:rPr>
              <w:t>publice</w:t>
            </w:r>
            <w:proofErr w:type="spellEnd"/>
            <w:r w:rsidRPr="00DB4500">
              <w:rPr>
                <w:iCs/>
                <w:szCs w:val="28"/>
              </w:rPr>
              <w:t xml:space="preserve"> locale la </w:t>
            </w:r>
            <w:proofErr w:type="spellStart"/>
            <w:r w:rsidRPr="00DB4500">
              <w:rPr>
                <w:iCs/>
                <w:szCs w:val="28"/>
              </w:rPr>
              <w:t>emiterea</w:t>
            </w:r>
            <w:proofErr w:type="spellEnd"/>
            <w:r w:rsidRPr="00DB4500">
              <w:rPr>
                <w:iCs/>
                <w:szCs w:val="28"/>
              </w:rPr>
              <w:t xml:space="preserve"> </w:t>
            </w:r>
            <w:proofErr w:type="spellStart"/>
            <w:r w:rsidRPr="00DB4500">
              <w:rPr>
                <w:iCs/>
                <w:szCs w:val="28"/>
              </w:rPr>
              <w:t>actelor</w:t>
            </w:r>
            <w:proofErr w:type="spellEnd"/>
            <w:r w:rsidRPr="00DB4500">
              <w:rPr>
                <w:iCs/>
                <w:szCs w:val="28"/>
              </w:rPr>
              <w:t xml:space="preserve"> </w:t>
            </w:r>
            <w:proofErr w:type="spellStart"/>
            <w:r w:rsidRPr="00DB4500">
              <w:rPr>
                <w:iCs/>
                <w:szCs w:val="28"/>
              </w:rPr>
              <w:t>permisive</w:t>
            </w:r>
            <w:proofErr w:type="spellEnd"/>
            <w:r w:rsidRPr="00DB4500">
              <w:rPr>
                <w:iCs/>
                <w:szCs w:val="28"/>
              </w:rPr>
              <w:t xml:space="preserve">, </w:t>
            </w:r>
            <w:proofErr w:type="spellStart"/>
            <w:r w:rsidRPr="00DB4500">
              <w:rPr>
                <w:iCs/>
                <w:szCs w:val="28"/>
              </w:rPr>
              <w:t>cât</w:t>
            </w:r>
            <w:proofErr w:type="spellEnd"/>
            <w:r w:rsidRPr="00DB4500">
              <w:rPr>
                <w:iCs/>
                <w:szCs w:val="28"/>
              </w:rPr>
              <w:t xml:space="preserve"> </w:t>
            </w:r>
            <w:proofErr w:type="spellStart"/>
            <w:r w:rsidRPr="00DB4500">
              <w:rPr>
                <w:iCs/>
                <w:szCs w:val="28"/>
              </w:rPr>
              <w:t>și</w:t>
            </w:r>
            <w:proofErr w:type="spellEnd"/>
            <w:r w:rsidRPr="00DB4500">
              <w:rPr>
                <w:iCs/>
                <w:szCs w:val="28"/>
              </w:rPr>
              <w:t xml:space="preserve"> de </w:t>
            </w:r>
            <w:proofErr w:type="spellStart"/>
            <w:r w:rsidRPr="00DB4500">
              <w:rPr>
                <w:iCs/>
                <w:szCs w:val="28"/>
              </w:rPr>
              <w:t>către</w:t>
            </w:r>
            <w:proofErr w:type="spellEnd"/>
            <w:r w:rsidRPr="00DB4500">
              <w:rPr>
                <w:iCs/>
                <w:szCs w:val="28"/>
              </w:rPr>
              <w:t xml:space="preserve"> </w:t>
            </w:r>
            <w:proofErr w:type="spellStart"/>
            <w:r w:rsidRPr="00DB4500">
              <w:rPr>
                <w:iCs/>
                <w:szCs w:val="28"/>
              </w:rPr>
              <w:t>elaboratorii</w:t>
            </w:r>
            <w:proofErr w:type="spellEnd"/>
            <w:r w:rsidRPr="00DB4500">
              <w:rPr>
                <w:iCs/>
                <w:szCs w:val="28"/>
              </w:rPr>
              <w:t xml:space="preserve"> </w:t>
            </w:r>
            <w:proofErr w:type="spellStart"/>
            <w:r w:rsidRPr="00DB4500">
              <w:rPr>
                <w:iCs/>
                <w:szCs w:val="28"/>
              </w:rPr>
              <w:t>și</w:t>
            </w:r>
            <w:proofErr w:type="spellEnd"/>
            <w:r w:rsidRPr="00DB4500">
              <w:rPr>
                <w:iCs/>
                <w:szCs w:val="28"/>
              </w:rPr>
              <w:t xml:space="preserve"> </w:t>
            </w:r>
            <w:proofErr w:type="spellStart"/>
            <w:r w:rsidRPr="00DB4500">
              <w:rPr>
                <w:iCs/>
                <w:szCs w:val="28"/>
              </w:rPr>
              <w:t>verificatorii</w:t>
            </w:r>
            <w:proofErr w:type="spellEnd"/>
            <w:r w:rsidRPr="00DB4500">
              <w:rPr>
                <w:iCs/>
                <w:szCs w:val="28"/>
              </w:rPr>
              <w:t xml:space="preserve"> </w:t>
            </w:r>
            <w:proofErr w:type="spellStart"/>
            <w:r w:rsidRPr="00DB4500">
              <w:rPr>
                <w:iCs/>
                <w:szCs w:val="28"/>
              </w:rPr>
              <w:t>proiectelor</w:t>
            </w:r>
            <w:proofErr w:type="spellEnd"/>
            <w:r w:rsidRPr="00DB4500">
              <w:rPr>
                <w:iCs/>
                <w:szCs w:val="28"/>
              </w:rPr>
              <w:t xml:space="preserve"> </w:t>
            </w:r>
            <w:proofErr w:type="spellStart"/>
            <w:r w:rsidRPr="00DB4500">
              <w:rPr>
                <w:iCs/>
                <w:szCs w:val="28"/>
              </w:rPr>
              <w:t>tehnice</w:t>
            </w:r>
            <w:proofErr w:type="spellEnd"/>
            <w:r w:rsidRPr="00DB4500">
              <w:rPr>
                <w:iCs/>
                <w:szCs w:val="28"/>
              </w:rPr>
              <w:t xml:space="preserve">. </w:t>
            </w:r>
            <w:proofErr w:type="spellStart"/>
            <w:r w:rsidRPr="00DB4500">
              <w:rPr>
                <w:iCs/>
                <w:szCs w:val="28"/>
              </w:rPr>
              <w:t>Emiterea</w:t>
            </w:r>
            <w:proofErr w:type="spellEnd"/>
            <w:r w:rsidRPr="00DB4500">
              <w:rPr>
                <w:iCs/>
                <w:szCs w:val="28"/>
              </w:rPr>
              <w:t xml:space="preserve"> </w:t>
            </w:r>
            <w:proofErr w:type="spellStart"/>
            <w:r w:rsidRPr="00DB4500">
              <w:rPr>
                <w:iCs/>
                <w:szCs w:val="28"/>
              </w:rPr>
              <w:t>actelor</w:t>
            </w:r>
            <w:proofErr w:type="spellEnd"/>
            <w:r w:rsidRPr="00DB4500">
              <w:rPr>
                <w:iCs/>
                <w:szCs w:val="28"/>
              </w:rPr>
              <w:t xml:space="preserve"> </w:t>
            </w:r>
            <w:proofErr w:type="spellStart"/>
            <w:r w:rsidRPr="00DB4500">
              <w:rPr>
                <w:iCs/>
                <w:szCs w:val="28"/>
              </w:rPr>
              <w:t>permisive</w:t>
            </w:r>
            <w:proofErr w:type="spellEnd"/>
            <w:r w:rsidRPr="00DB4500">
              <w:rPr>
                <w:iCs/>
                <w:szCs w:val="28"/>
              </w:rPr>
              <w:t xml:space="preserve"> se </w:t>
            </w:r>
            <w:proofErr w:type="spellStart"/>
            <w:r w:rsidRPr="00DB4500">
              <w:rPr>
                <w:iCs/>
                <w:szCs w:val="28"/>
              </w:rPr>
              <w:t>va</w:t>
            </w:r>
            <w:proofErr w:type="spellEnd"/>
            <w:r w:rsidRPr="00DB4500">
              <w:rPr>
                <w:iCs/>
                <w:szCs w:val="28"/>
              </w:rPr>
              <w:t xml:space="preserve"> </w:t>
            </w:r>
            <w:proofErr w:type="spellStart"/>
            <w:r w:rsidRPr="00DB4500">
              <w:rPr>
                <w:iCs/>
                <w:szCs w:val="28"/>
              </w:rPr>
              <w:t>realiza</w:t>
            </w:r>
            <w:proofErr w:type="spellEnd"/>
            <w:r w:rsidRPr="00DB4500">
              <w:rPr>
                <w:iCs/>
                <w:szCs w:val="28"/>
              </w:rPr>
              <w:t xml:space="preserve"> </w:t>
            </w:r>
            <w:proofErr w:type="spellStart"/>
            <w:r w:rsidRPr="00DB4500">
              <w:rPr>
                <w:iCs/>
                <w:szCs w:val="28"/>
              </w:rPr>
              <w:t>exclusiv</w:t>
            </w:r>
            <w:proofErr w:type="spellEnd"/>
            <w:r w:rsidRPr="00DB4500">
              <w:rPr>
                <w:iCs/>
                <w:szCs w:val="28"/>
              </w:rPr>
              <w:t xml:space="preserve"> în </w:t>
            </w:r>
            <w:proofErr w:type="spellStart"/>
            <w:r w:rsidRPr="00DB4500">
              <w:rPr>
                <w:iCs/>
                <w:szCs w:val="28"/>
              </w:rPr>
              <w:t>conformitate</w:t>
            </w:r>
            <w:proofErr w:type="spellEnd"/>
            <w:r w:rsidRPr="00DB4500">
              <w:rPr>
                <w:iCs/>
                <w:szCs w:val="28"/>
              </w:rPr>
              <w:t xml:space="preserve"> cu </w:t>
            </w:r>
            <w:proofErr w:type="spellStart"/>
            <w:r w:rsidRPr="00DB4500">
              <w:rPr>
                <w:iCs/>
                <w:szCs w:val="28"/>
              </w:rPr>
              <w:t>documentația</w:t>
            </w:r>
            <w:proofErr w:type="spellEnd"/>
            <w:r w:rsidRPr="00DB4500">
              <w:rPr>
                <w:iCs/>
                <w:szCs w:val="28"/>
              </w:rPr>
              <w:t xml:space="preserve"> de </w:t>
            </w:r>
            <w:proofErr w:type="spellStart"/>
            <w:r w:rsidRPr="00DB4500">
              <w:rPr>
                <w:iCs/>
                <w:szCs w:val="28"/>
              </w:rPr>
              <w:t>amenajare</w:t>
            </w:r>
            <w:proofErr w:type="spellEnd"/>
            <w:r w:rsidRPr="00DB4500">
              <w:rPr>
                <w:iCs/>
                <w:szCs w:val="28"/>
              </w:rPr>
              <w:t xml:space="preserve"> a </w:t>
            </w:r>
            <w:proofErr w:type="spellStart"/>
            <w:r w:rsidRPr="00DB4500">
              <w:rPr>
                <w:iCs/>
                <w:szCs w:val="28"/>
              </w:rPr>
              <w:t>teritoriului</w:t>
            </w:r>
            <w:proofErr w:type="spellEnd"/>
            <w:r w:rsidRPr="00DB4500">
              <w:rPr>
                <w:iCs/>
                <w:szCs w:val="28"/>
              </w:rPr>
              <w:t xml:space="preserve"> </w:t>
            </w:r>
            <w:proofErr w:type="spellStart"/>
            <w:r w:rsidRPr="00DB4500">
              <w:rPr>
                <w:iCs/>
                <w:szCs w:val="28"/>
              </w:rPr>
              <w:t>și</w:t>
            </w:r>
            <w:proofErr w:type="spellEnd"/>
            <w:r w:rsidRPr="00DB4500">
              <w:rPr>
                <w:iCs/>
                <w:szCs w:val="28"/>
              </w:rPr>
              <w:t xml:space="preserve"> de urbanism, în </w:t>
            </w:r>
            <w:proofErr w:type="spellStart"/>
            <w:r w:rsidRPr="00DB4500">
              <w:rPr>
                <w:iCs/>
                <w:szCs w:val="28"/>
              </w:rPr>
              <w:t>condițiile</w:t>
            </w:r>
            <w:proofErr w:type="spellEnd"/>
            <w:r w:rsidRPr="00DB4500">
              <w:rPr>
                <w:iCs/>
                <w:szCs w:val="28"/>
              </w:rPr>
              <w:t xml:space="preserve"> </w:t>
            </w:r>
            <w:proofErr w:type="spellStart"/>
            <w:r w:rsidRPr="00DB4500">
              <w:rPr>
                <w:iCs/>
                <w:szCs w:val="28"/>
              </w:rPr>
              <w:t>prevăzute</w:t>
            </w:r>
            <w:proofErr w:type="spellEnd"/>
            <w:r w:rsidRPr="00DB4500">
              <w:rPr>
                <w:iCs/>
                <w:szCs w:val="28"/>
              </w:rPr>
              <w:t xml:space="preserve"> de </w:t>
            </w:r>
            <w:proofErr w:type="spellStart"/>
            <w:r w:rsidRPr="00DB4500">
              <w:rPr>
                <w:iCs/>
                <w:szCs w:val="28"/>
              </w:rPr>
              <w:t>Codul</w:t>
            </w:r>
            <w:proofErr w:type="spellEnd"/>
            <w:r w:rsidRPr="00DB4500">
              <w:rPr>
                <w:iCs/>
                <w:szCs w:val="28"/>
              </w:rPr>
              <w:t xml:space="preserve"> </w:t>
            </w:r>
            <w:proofErr w:type="spellStart"/>
            <w:r w:rsidRPr="00DB4500">
              <w:rPr>
                <w:iCs/>
                <w:szCs w:val="28"/>
              </w:rPr>
              <w:t>Urbanismului</w:t>
            </w:r>
            <w:proofErr w:type="spellEnd"/>
            <w:r w:rsidRPr="00DB4500">
              <w:rPr>
                <w:iCs/>
                <w:szCs w:val="28"/>
              </w:rPr>
              <w:t xml:space="preserve"> </w:t>
            </w:r>
            <w:proofErr w:type="spellStart"/>
            <w:r w:rsidRPr="00DB4500">
              <w:rPr>
                <w:iCs/>
                <w:szCs w:val="28"/>
              </w:rPr>
              <w:t>și</w:t>
            </w:r>
            <w:proofErr w:type="spellEnd"/>
            <w:r w:rsidRPr="00DB4500">
              <w:rPr>
                <w:iCs/>
                <w:szCs w:val="28"/>
              </w:rPr>
              <w:t xml:space="preserve"> </w:t>
            </w:r>
            <w:proofErr w:type="spellStart"/>
            <w:r w:rsidRPr="00DB4500">
              <w:rPr>
                <w:iCs/>
                <w:szCs w:val="28"/>
              </w:rPr>
              <w:t>Construcțiilor</w:t>
            </w:r>
            <w:proofErr w:type="spellEnd"/>
            <w:r w:rsidRPr="00DB4500">
              <w:rPr>
                <w:iCs/>
                <w:szCs w:val="28"/>
              </w:rPr>
              <w:t xml:space="preserve"> nr.434/2023”, </w:t>
            </w:r>
            <w:proofErr w:type="spellStart"/>
            <w:r w:rsidRPr="00DB4500">
              <w:rPr>
                <w:iCs/>
                <w:szCs w:val="28"/>
              </w:rPr>
              <w:t>pentru</w:t>
            </w:r>
            <w:proofErr w:type="spellEnd"/>
            <w:r w:rsidRPr="00DB4500">
              <w:rPr>
                <w:iCs/>
                <w:szCs w:val="28"/>
              </w:rPr>
              <w:t xml:space="preserve"> a </w:t>
            </w:r>
            <w:proofErr w:type="spellStart"/>
            <w:r w:rsidRPr="00DB4500">
              <w:rPr>
                <w:iCs/>
                <w:szCs w:val="28"/>
              </w:rPr>
              <w:t>asigura</w:t>
            </w:r>
            <w:proofErr w:type="spellEnd"/>
            <w:r w:rsidRPr="00DB4500">
              <w:rPr>
                <w:iCs/>
                <w:szCs w:val="28"/>
              </w:rPr>
              <w:t xml:space="preserve"> </w:t>
            </w:r>
            <w:proofErr w:type="spellStart"/>
            <w:r w:rsidRPr="00DB4500">
              <w:rPr>
                <w:iCs/>
                <w:szCs w:val="28"/>
              </w:rPr>
              <w:t>corelarea</w:t>
            </w:r>
            <w:proofErr w:type="spellEnd"/>
            <w:r w:rsidRPr="00DB4500">
              <w:rPr>
                <w:iCs/>
                <w:szCs w:val="28"/>
              </w:rPr>
              <w:t xml:space="preserve"> </w:t>
            </w:r>
            <w:proofErr w:type="spellStart"/>
            <w:r w:rsidRPr="00DB4500">
              <w:rPr>
                <w:iCs/>
                <w:szCs w:val="28"/>
              </w:rPr>
              <w:t>măsurilor</w:t>
            </w:r>
            <w:proofErr w:type="spellEnd"/>
            <w:r w:rsidRPr="00DB4500">
              <w:rPr>
                <w:iCs/>
                <w:szCs w:val="28"/>
              </w:rPr>
              <w:t xml:space="preserve"> de </w:t>
            </w:r>
            <w:proofErr w:type="spellStart"/>
            <w:r w:rsidRPr="00DB4500">
              <w:rPr>
                <w:iCs/>
                <w:szCs w:val="28"/>
              </w:rPr>
              <w:t>adaptare</w:t>
            </w:r>
            <w:proofErr w:type="spellEnd"/>
            <w:r w:rsidRPr="00DB4500">
              <w:rPr>
                <w:iCs/>
                <w:szCs w:val="28"/>
              </w:rPr>
              <w:t xml:space="preserve"> la </w:t>
            </w:r>
            <w:proofErr w:type="spellStart"/>
            <w:r w:rsidRPr="00DB4500">
              <w:rPr>
                <w:iCs/>
                <w:szCs w:val="28"/>
              </w:rPr>
              <w:t>schimbările</w:t>
            </w:r>
            <w:proofErr w:type="spellEnd"/>
            <w:r w:rsidRPr="00DB4500">
              <w:rPr>
                <w:iCs/>
                <w:szCs w:val="28"/>
              </w:rPr>
              <w:t xml:space="preserve"> </w:t>
            </w:r>
            <w:proofErr w:type="spellStart"/>
            <w:r w:rsidRPr="00DB4500">
              <w:rPr>
                <w:iCs/>
                <w:szCs w:val="28"/>
              </w:rPr>
              <w:t>climatice</w:t>
            </w:r>
            <w:proofErr w:type="spellEnd"/>
            <w:r w:rsidRPr="00DB4500">
              <w:rPr>
                <w:iCs/>
                <w:szCs w:val="28"/>
              </w:rPr>
              <w:t xml:space="preserve"> cu </w:t>
            </w:r>
            <w:proofErr w:type="spellStart"/>
            <w:r w:rsidRPr="00DB4500">
              <w:rPr>
                <w:iCs/>
                <w:szCs w:val="28"/>
              </w:rPr>
              <w:t>reglementările</w:t>
            </w:r>
            <w:proofErr w:type="spellEnd"/>
            <w:r w:rsidRPr="00DB4500">
              <w:rPr>
                <w:iCs/>
                <w:szCs w:val="28"/>
              </w:rPr>
              <w:t xml:space="preserve"> </w:t>
            </w:r>
            <w:proofErr w:type="spellStart"/>
            <w:r w:rsidRPr="00DB4500">
              <w:rPr>
                <w:iCs/>
                <w:szCs w:val="28"/>
              </w:rPr>
              <w:t>urbanistice</w:t>
            </w:r>
            <w:proofErr w:type="spellEnd"/>
            <w:r w:rsidRPr="00DB4500">
              <w:rPr>
                <w:iCs/>
                <w:szCs w:val="28"/>
              </w:rPr>
              <w:t>.</w:t>
            </w:r>
          </w:p>
        </w:tc>
        <w:tc>
          <w:tcPr>
            <w:tcW w:w="4724" w:type="dxa"/>
          </w:tcPr>
          <w:p w14:paraId="1541A285" w14:textId="299C1125"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S</w:t>
            </w:r>
            <w:r w:rsidRPr="002525B8">
              <w:rPr>
                <w:rFonts w:ascii="Times New Roman" w:hAnsi="Times New Roman"/>
                <w:b/>
                <w:bCs/>
                <w:sz w:val="24"/>
                <w:szCs w:val="24"/>
                <w:lang w:val="ro-MD"/>
              </w:rPr>
              <w:t>e acceptă</w:t>
            </w:r>
          </w:p>
        </w:tc>
      </w:tr>
      <w:tr w:rsidR="00031BDC" w:rsidRPr="001B43D2" w14:paraId="33DDAFE6" w14:textId="77777777" w:rsidTr="00DB4500">
        <w:trPr>
          <w:trHeight w:val="58"/>
        </w:trPr>
        <w:tc>
          <w:tcPr>
            <w:tcW w:w="3145" w:type="dxa"/>
            <w:vMerge/>
          </w:tcPr>
          <w:p w14:paraId="301E24E2" w14:textId="77777777" w:rsidR="00031BDC" w:rsidRDefault="00031BDC" w:rsidP="00031BDC">
            <w:pPr>
              <w:pStyle w:val="Default"/>
            </w:pPr>
          </w:p>
        </w:tc>
        <w:tc>
          <w:tcPr>
            <w:tcW w:w="810" w:type="dxa"/>
          </w:tcPr>
          <w:p w14:paraId="0F79C640"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1A77B70B" w14:textId="77777777" w:rsidR="00031BDC" w:rsidRPr="00031BDC" w:rsidRDefault="00031BDC" w:rsidP="00031BDC">
            <w:pPr>
              <w:pStyle w:val="Default"/>
              <w:jc w:val="both"/>
              <w:rPr>
                <w:szCs w:val="28"/>
                <w:lang w:val="sv-SE"/>
              </w:rPr>
            </w:pPr>
            <w:r w:rsidRPr="00031BDC">
              <w:rPr>
                <w:szCs w:val="28"/>
                <w:lang w:val="sv-SE"/>
              </w:rPr>
              <w:t xml:space="preserve">Textul pct. 175 se va expune în următoarea redacție: </w:t>
            </w:r>
          </w:p>
          <w:p w14:paraId="4DB7380D" w14:textId="7DB5F117" w:rsidR="00031BDC" w:rsidRDefault="00031BDC" w:rsidP="00031BDC">
            <w:pPr>
              <w:pStyle w:val="Default"/>
              <w:jc w:val="both"/>
            </w:pPr>
            <w:r w:rsidRPr="007F2019">
              <w:rPr>
                <w:szCs w:val="28"/>
              </w:rPr>
              <w:t xml:space="preserve">„175. </w:t>
            </w:r>
            <w:proofErr w:type="spellStart"/>
            <w:r w:rsidRPr="007F2019">
              <w:rPr>
                <w:szCs w:val="28"/>
              </w:rPr>
              <w:t>Ministerul</w:t>
            </w:r>
            <w:proofErr w:type="spellEnd"/>
            <w:r w:rsidRPr="007F2019">
              <w:rPr>
                <w:szCs w:val="28"/>
              </w:rPr>
              <w:t xml:space="preserve"> </w:t>
            </w:r>
            <w:proofErr w:type="spellStart"/>
            <w:r w:rsidRPr="007F2019">
              <w:rPr>
                <w:szCs w:val="28"/>
              </w:rPr>
              <w:t>Infrastructurii</w:t>
            </w:r>
            <w:proofErr w:type="spellEnd"/>
            <w:r w:rsidRPr="007F2019">
              <w:rPr>
                <w:szCs w:val="28"/>
              </w:rPr>
              <w:t xml:space="preserve"> </w:t>
            </w:r>
            <w:proofErr w:type="spellStart"/>
            <w:r w:rsidRPr="007F2019">
              <w:rPr>
                <w:szCs w:val="28"/>
              </w:rPr>
              <w:t>și</w:t>
            </w:r>
            <w:proofErr w:type="spellEnd"/>
            <w:r w:rsidRPr="007F2019">
              <w:rPr>
                <w:szCs w:val="28"/>
              </w:rPr>
              <w:t xml:space="preserve"> </w:t>
            </w:r>
            <w:proofErr w:type="spellStart"/>
            <w:r w:rsidRPr="007F2019">
              <w:rPr>
                <w:szCs w:val="28"/>
              </w:rPr>
              <w:t>Dezvoltării</w:t>
            </w:r>
            <w:proofErr w:type="spellEnd"/>
            <w:r w:rsidRPr="007F2019">
              <w:rPr>
                <w:szCs w:val="28"/>
              </w:rPr>
              <w:t xml:space="preserve"> Regionale </w:t>
            </w:r>
            <w:proofErr w:type="spellStart"/>
            <w:r w:rsidRPr="007F2019">
              <w:rPr>
                <w:szCs w:val="28"/>
              </w:rPr>
              <w:t>deține</w:t>
            </w:r>
            <w:proofErr w:type="spellEnd"/>
            <w:r w:rsidRPr="007F2019">
              <w:rPr>
                <w:szCs w:val="28"/>
              </w:rPr>
              <w:t xml:space="preserve"> un </w:t>
            </w:r>
            <w:proofErr w:type="spellStart"/>
            <w:r w:rsidRPr="007F2019">
              <w:rPr>
                <w:szCs w:val="28"/>
              </w:rPr>
              <w:t>rol</w:t>
            </w:r>
            <w:proofErr w:type="spellEnd"/>
            <w:r w:rsidRPr="007F2019">
              <w:rPr>
                <w:szCs w:val="28"/>
              </w:rPr>
              <w:t xml:space="preserve"> </w:t>
            </w:r>
            <w:proofErr w:type="spellStart"/>
            <w:r w:rsidRPr="007F2019">
              <w:rPr>
                <w:szCs w:val="28"/>
              </w:rPr>
              <w:t>esențial</w:t>
            </w:r>
            <w:proofErr w:type="spellEnd"/>
            <w:r w:rsidRPr="007F2019">
              <w:rPr>
                <w:szCs w:val="28"/>
              </w:rPr>
              <w:t xml:space="preserve"> în </w:t>
            </w:r>
            <w:proofErr w:type="spellStart"/>
            <w:r w:rsidRPr="007F2019">
              <w:rPr>
                <w:szCs w:val="28"/>
              </w:rPr>
              <w:t>gestionarea</w:t>
            </w:r>
            <w:proofErr w:type="spellEnd"/>
            <w:r w:rsidRPr="007F2019">
              <w:rPr>
                <w:szCs w:val="28"/>
              </w:rPr>
              <w:t xml:space="preserve"> </w:t>
            </w:r>
            <w:proofErr w:type="spellStart"/>
            <w:r w:rsidRPr="007F2019">
              <w:rPr>
                <w:szCs w:val="28"/>
              </w:rPr>
              <w:t>riscurilor</w:t>
            </w:r>
            <w:proofErr w:type="spellEnd"/>
            <w:r w:rsidRPr="007F2019">
              <w:rPr>
                <w:szCs w:val="28"/>
              </w:rPr>
              <w:t xml:space="preserve"> </w:t>
            </w:r>
            <w:proofErr w:type="spellStart"/>
            <w:r w:rsidRPr="007F2019">
              <w:rPr>
                <w:szCs w:val="28"/>
              </w:rPr>
              <w:t>asociate</w:t>
            </w:r>
            <w:proofErr w:type="spellEnd"/>
            <w:r w:rsidRPr="007F2019">
              <w:rPr>
                <w:szCs w:val="28"/>
              </w:rPr>
              <w:t xml:space="preserve"> </w:t>
            </w:r>
            <w:proofErr w:type="spellStart"/>
            <w:r w:rsidRPr="007F2019">
              <w:rPr>
                <w:szCs w:val="28"/>
              </w:rPr>
              <w:t>infrastructurilor</w:t>
            </w:r>
            <w:proofErr w:type="spellEnd"/>
            <w:r w:rsidRPr="007F2019">
              <w:rPr>
                <w:szCs w:val="28"/>
              </w:rPr>
              <w:t xml:space="preserve"> </w:t>
            </w:r>
            <w:proofErr w:type="spellStart"/>
            <w:r w:rsidRPr="007F2019">
              <w:rPr>
                <w:szCs w:val="28"/>
              </w:rPr>
              <w:t>critice</w:t>
            </w:r>
            <w:proofErr w:type="spellEnd"/>
            <w:r w:rsidRPr="007F2019">
              <w:rPr>
                <w:szCs w:val="28"/>
              </w:rPr>
              <w:t xml:space="preserve">. </w:t>
            </w:r>
            <w:proofErr w:type="spellStart"/>
            <w:r w:rsidRPr="007F2019">
              <w:rPr>
                <w:szCs w:val="28"/>
              </w:rPr>
              <w:t>Inspectoratul</w:t>
            </w:r>
            <w:proofErr w:type="spellEnd"/>
            <w:r w:rsidRPr="007F2019">
              <w:rPr>
                <w:szCs w:val="28"/>
              </w:rPr>
              <w:t xml:space="preserve"> </w:t>
            </w:r>
            <w:proofErr w:type="spellStart"/>
            <w:r w:rsidRPr="007F2019">
              <w:rPr>
                <w:szCs w:val="28"/>
              </w:rPr>
              <w:t>Național</w:t>
            </w:r>
            <w:proofErr w:type="spellEnd"/>
            <w:r w:rsidRPr="007F2019">
              <w:rPr>
                <w:szCs w:val="28"/>
              </w:rPr>
              <w:t xml:space="preserve"> </w:t>
            </w:r>
            <w:proofErr w:type="spellStart"/>
            <w:r w:rsidRPr="007F2019">
              <w:rPr>
                <w:szCs w:val="28"/>
              </w:rPr>
              <w:t>pentru</w:t>
            </w:r>
            <w:proofErr w:type="spellEnd"/>
            <w:r w:rsidRPr="007F2019">
              <w:rPr>
                <w:szCs w:val="28"/>
              </w:rPr>
              <w:t xml:space="preserve"> </w:t>
            </w:r>
            <w:proofErr w:type="spellStart"/>
            <w:r w:rsidRPr="007F2019">
              <w:rPr>
                <w:szCs w:val="28"/>
              </w:rPr>
              <w:t>Supraveghere</w:t>
            </w:r>
            <w:proofErr w:type="spellEnd"/>
            <w:r w:rsidRPr="007F2019">
              <w:rPr>
                <w:szCs w:val="28"/>
              </w:rPr>
              <w:t xml:space="preserve"> </w:t>
            </w:r>
            <w:proofErr w:type="spellStart"/>
            <w:r w:rsidRPr="007F2019">
              <w:rPr>
                <w:szCs w:val="28"/>
              </w:rPr>
              <w:t>Tehnică</w:t>
            </w:r>
            <w:proofErr w:type="spellEnd"/>
            <w:r w:rsidRPr="007F2019">
              <w:rPr>
                <w:szCs w:val="28"/>
              </w:rPr>
              <w:t xml:space="preserve">, </w:t>
            </w:r>
            <w:proofErr w:type="spellStart"/>
            <w:r w:rsidRPr="007F2019">
              <w:rPr>
                <w:szCs w:val="28"/>
              </w:rPr>
              <w:t>autoritate</w:t>
            </w:r>
            <w:proofErr w:type="spellEnd"/>
            <w:r w:rsidRPr="007F2019">
              <w:rPr>
                <w:szCs w:val="28"/>
              </w:rPr>
              <w:t xml:space="preserve"> </w:t>
            </w:r>
            <w:proofErr w:type="spellStart"/>
            <w:r w:rsidRPr="007F2019">
              <w:rPr>
                <w:szCs w:val="28"/>
              </w:rPr>
              <w:t>administrativă</w:t>
            </w:r>
            <w:proofErr w:type="spellEnd"/>
            <w:r w:rsidRPr="007F2019">
              <w:rPr>
                <w:szCs w:val="28"/>
              </w:rPr>
              <w:t xml:space="preserve"> din </w:t>
            </w:r>
            <w:proofErr w:type="spellStart"/>
            <w:r w:rsidRPr="007F2019">
              <w:rPr>
                <w:szCs w:val="28"/>
              </w:rPr>
              <w:t>subordinea</w:t>
            </w:r>
            <w:proofErr w:type="spellEnd"/>
            <w:r w:rsidRPr="007F2019">
              <w:rPr>
                <w:szCs w:val="28"/>
              </w:rPr>
              <w:t xml:space="preserve"> </w:t>
            </w:r>
            <w:proofErr w:type="spellStart"/>
            <w:r w:rsidRPr="007F2019">
              <w:rPr>
                <w:szCs w:val="28"/>
              </w:rPr>
              <w:t>ministerului</w:t>
            </w:r>
            <w:proofErr w:type="spellEnd"/>
            <w:r w:rsidRPr="007F2019">
              <w:rPr>
                <w:szCs w:val="28"/>
              </w:rPr>
              <w:t xml:space="preserve">, </w:t>
            </w:r>
            <w:proofErr w:type="spellStart"/>
            <w:r w:rsidRPr="007F2019">
              <w:rPr>
                <w:szCs w:val="28"/>
              </w:rPr>
              <w:t>este</w:t>
            </w:r>
            <w:proofErr w:type="spellEnd"/>
            <w:r w:rsidRPr="007F2019">
              <w:rPr>
                <w:szCs w:val="28"/>
              </w:rPr>
              <w:t xml:space="preserve"> </w:t>
            </w:r>
            <w:proofErr w:type="spellStart"/>
            <w:r w:rsidRPr="007F2019">
              <w:rPr>
                <w:szCs w:val="28"/>
              </w:rPr>
              <w:t>abilitat</w:t>
            </w:r>
            <w:proofErr w:type="spellEnd"/>
            <w:r w:rsidRPr="007F2019">
              <w:rPr>
                <w:szCs w:val="28"/>
              </w:rPr>
              <w:t xml:space="preserve"> </w:t>
            </w:r>
            <w:proofErr w:type="spellStart"/>
            <w:r w:rsidRPr="007F2019">
              <w:rPr>
                <w:szCs w:val="28"/>
              </w:rPr>
              <w:t>să</w:t>
            </w:r>
            <w:proofErr w:type="spellEnd"/>
            <w:r w:rsidRPr="007F2019">
              <w:rPr>
                <w:szCs w:val="28"/>
              </w:rPr>
              <w:t xml:space="preserve"> </w:t>
            </w:r>
            <w:proofErr w:type="spellStart"/>
            <w:r w:rsidRPr="007F2019">
              <w:rPr>
                <w:szCs w:val="28"/>
              </w:rPr>
              <w:t>exercite</w:t>
            </w:r>
            <w:proofErr w:type="spellEnd"/>
            <w:r w:rsidRPr="007F2019">
              <w:rPr>
                <w:szCs w:val="28"/>
              </w:rPr>
              <w:t xml:space="preserve"> </w:t>
            </w:r>
            <w:proofErr w:type="spellStart"/>
            <w:r w:rsidRPr="007F2019">
              <w:rPr>
                <w:szCs w:val="28"/>
              </w:rPr>
              <w:t>controlul</w:t>
            </w:r>
            <w:proofErr w:type="spellEnd"/>
            <w:r w:rsidRPr="007F2019">
              <w:rPr>
                <w:szCs w:val="28"/>
              </w:rPr>
              <w:t xml:space="preserve"> pe multiple </w:t>
            </w:r>
            <w:proofErr w:type="spellStart"/>
            <w:r w:rsidRPr="007F2019">
              <w:rPr>
                <w:szCs w:val="28"/>
              </w:rPr>
              <w:t>segmente</w:t>
            </w:r>
            <w:proofErr w:type="spellEnd"/>
            <w:r w:rsidRPr="007F2019">
              <w:rPr>
                <w:szCs w:val="28"/>
              </w:rPr>
              <w:t xml:space="preserve">, </w:t>
            </w:r>
            <w:proofErr w:type="spellStart"/>
            <w:r w:rsidRPr="007F2019">
              <w:rPr>
                <w:szCs w:val="28"/>
              </w:rPr>
              <w:t>inclusiv</w:t>
            </w:r>
            <w:proofErr w:type="spellEnd"/>
            <w:r w:rsidRPr="007F2019">
              <w:rPr>
                <w:szCs w:val="28"/>
              </w:rPr>
              <w:t xml:space="preserve"> în </w:t>
            </w:r>
            <w:proofErr w:type="spellStart"/>
            <w:r w:rsidRPr="007F2019">
              <w:rPr>
                <w:szCs w:val="28"/>
              </w:rPr>
              <w:t>domeniile</w:t>
            </w:r>
            <w:proofErr w:type="spellEnd"/>
            <w:r w:rsidRPr="007F2019">
              <w:rPr>
                <w:szCs w:val="28"/>
              </w:rPr>
              <w:t xml:space="preserve">: </w:t>
            </w:r>
            <w:proofErr w:type="spellStart"/>
            <w:r w:rsidRPr="007F2019">
              <w:rPr>
                <w:szCs w:val="28"/>
              </w:rPr>
              <w:t>securității</w:t>
            </w:r>
            <w:proofErr w:type="spellEnd"/>
            <w:r w:rsidRPr="007F2019">
              <w:rPr>
                <w:szCs w:val="28"/>
              </w:rPr>
              <w:t xml:space="preserve"> </w:t>
            </w:r>
            <w:proofErr w:type="spellStart"/>
            <w:r w:rsidRPr="007F2019">
              <w:rPr>
                <w:szCs w:val="28"/>
              </w:rPr>
              <w:t>industriale</w:t>
            </w:r>
            <w:proofErr w:type="spellEnd"/>
            <w:r w:rsidRPr="007F2019">
              <w:rPr>
                <w:szCs w:val="28"/>
              </w:rPr>
              <w:t xml:space="preserve">; </w:t>
            </w:r>
            <w:proofErr w:type="spellStart"/>
            <w:r w:rsidRPr="007F2019">
              <w:rPr>
                <w:szCs w:val="28"/>
              </w:rPr>
              <w:t>construcțiilor</w:t>
            </w:r>
            <w:proofErr w:type="spellEnd"/>
            <w:r w:rsidRPr="007F2019">
              <w:rPr>
                <w:szCs w:val="28"/>
              </w:rPr>
              <w:t xml:space="preserve"> </w:t>
            </w:r>
            <w:proofErr w:type="spellStart"/>
            <w:r w:rsidRPr="007F2019">
              <w:rPr>
                <w:szCs w:val="28"/>
              </w:rPr>
              <w:t>și</w:t>
            </w:r>
            <w:proofErr w:type="spellEnd"/>
            <w:r w:rsidRPr="007F2019">
              <w:rPr>
                <w:szCs w:val="28"/>
              </w:rPr>
              <w:t xml:space="preserve"> </w:t>
            </w:r>
            <w:proofErr w:type="spellStart"/>
            <w:r w:rsidRPr="007F2019">
              <w:rPr>
                <w:szCs w:val="28"/>
              </w:rPr>
              <w:t>urbanismului</w:t>
            </w:r>
            <w:proofErr w:type="spellEnd"/>
            <w:r w:rsidRPr="007F2019">
              <w:rPr>
                <w:szCs w:val="28"/>
              </w:rPr>
              <w:t xml:space="preserve">; </w:t>
            </w:r>
            <w:proofErr w:type="spellStart"/>
            <w:r w:rsidRPr="007F2019">
              <w:rPr>
                <w:szCs w:val="28"/>
              </w:rPr>
              <w:t>supravegherii</w:t>
            </w:r>
            <w:proofErr w:type="spellEnd"/>
            <w:r w:rsidRPr="007F2019">
              <w:rPr>
                <w:szCs w:val="28"/>
              </w:rPr>
              <w:t xml:space="preserve"> </w:t>
            </w:r>
            <w:proofErr w:type="spellStart"/>
            <w:r w:rsidRPr="007F2019">
              <w:rPr>
                <w:szCs w:val="28"/>
              </w:rPr>
              <w:t>produselor</w:t>
            </w:r>
            <w:proofErr w:type="spellEnd"/>
            <w:r w:rsidRPr="007F2019">
              <w:rPr>
                <w:szCs w:val="28"/>
              </w:rPr>
              <w:t xml:space="preserve"> </w:t>
            </w:r>
            <w:proofErr w:type="spellStart"/>
            <w:r w:rsidRPr="007F2019">
              <w:rPr>
                <w:szCs w:val="28"/>
              </w:rPr>
              <w:t>nealimentare</w:t>
            </w:r>
            <w:proofErr w:type="spellEnd"/>
            <w:r w:rsidRPr="007F2019">
              <w:rPr>
                <w:szCs w:val="28"/>
              </w:rPr>
              <w:t xml:space="preserve">; </w:t>
            </w:r>
            <w:proofErr w:type="spellStart"/>
            <w:r w:rsidRPr="007F2019">
              <w:rPr>
                <w:szCs w:val="28"/>
              </w:rPr>
              <w:t>supravegherii</w:t>
            </w:r>
            <w:proofErr w:type="spellEnd"/>
            <w:r w:rsidRPr="007F2019">
              <w:rPr>
                <w:szCs w:val="28"/>
              </w:rPr>
              <w:t xml:space="preserve"> de stat a </w:t>
            </w:r>
            <w:proofErr w:type="spellStart"/>
            <w:r w:rsidRPr="007F2019">
              <w:rPr>
                <w:szCs w:val="28"/>
              </w:rPr>
              <w:t>măsurilor</w:t>
            </w:r>
            <w:proofErr w:type="spellEnd"/>
            <w:r w:rsidRPr="007F2019">
              <w:rPr>
                <w:szCs w:val="28"/>
              </w:rPr>
              <w:t xml:space="preserve"> contra </w:t>
            </w:r>
            <w:proofErr w:type="spellStart"/>
            <w:r w:rsidRPr="007F2019">
              <w:rPr>
                <w:szCs w:val="28"/>
              </w:rPr>
              <w:t>incendiilor</w:t>
            </w:r>
            <w:proofErr w:type="spellEnd"/>
            <w:r w:rsidRPr="007F2019">
              <w:rPr>
                <w:szCs w:val="28"/>
              </w:rPr>
              <w:t xml:space="preserve">; </w:t>
            </w:r>
            <w:proofErr w:type="spellStart"/>
            <w:r w:rsidRPr="007F2019">
              <w:rPr>
                <w:szCs w:val="28"/>
              </w:rPr>
              <w:t>supravegherii</w:t>
            </w:r>
            <w:proofErr w:type="spellEnd"/>
            <w:r w:rsidRPr="007F2019">
              <w:rPr>
                <w:szCs w:val="28"/>
              </w:rPr>
              <w:t xml:space="preserve"> de stat în domeniul </w:t>
            </w:r>
            <w:proofErr w:type="spellStart"/>
            <w:r w:rsidRPr="007F2019">
              <w:rPr>
                <w:szCs w:val="28"/>
              </w:rPr>
              <w:t>protecției</w:t>
            </w:r>
            <w:proofErr w:type="spellEnd"/>
            <w:r w:rsidRPr="007F2019">
              <w:rPr>
                <w:szCs w:val="28"/>
              </w:rPr>
              <w:t xml:space="preserve"> civile; </w:t>
            </w:r>
            <w:proofErr w:type="spellStart"/>
            <w:r w:rsidRPr="007F2019">
              <w:rPr>
                <w:szCs w:val="28"/>
              </w:rPr>
              <w:t>protecției</w:t>
            </w:r>
            <w:proofErr w:type="spellEnd"/>
            <w:r w:rsidRPr="007F2019">
              <w:rPr>
                <w:szCs w:val="28"/>
              </w:rPr>
              <w:t xml:space="preserve"> </w:t>
            </w:r>
            <w:proofErr w:type="spellStart"/>
            <w:r w:rsidRPr="007F2019">
              <w:rPr>
                <w:szCs w:val="28"/>
              </w:rPr>
              <w:t>consumatorilor</w:t>
            </w:r>
            <w:proofErr w:type="spellEnd"/>
            <w:r w:rsidRPr="007F2019">
              <w:rPr>
                <w:szCs w:val="28"/>
              </w:rPr>
              <w:t xml:space="preserve"> în </w:t>
            </w:r>
            <w:proofErr w:type="spellStart"/>
            <w:r w:rsidRPr="007F2019">
              <w:rPr>
                <w:szCs w:val="28"/>
              </w:rPr>
              <w:t>sfera</w:t>
            </w:r>
            <w:proofErr w:type="spellEnd"/>
            <w:r w:rsidRPr="007F2019">
              <w:rPr>
                <w:szCs w:val="28"/>
              </w:rPr>
              <w:t xml:space="preserve"> </w:t>
            </w:r>
            <w:proofErr w:type="spellStart"/>
            <w:r w:rsidRPr="007F2019">
              <w:rPr>
                <w:szCs w:val="28"/>
              </w:rPr>
              <w:t>siguranței</w:t>
            </w:r>
            <w:proofErr w:type="spellEnd"/>
            <w:r w:rsidRPr="007F2019">
              <w:rPr>
                <w:szCs w:val="28"/>
              </w:rPr>
              <w:t xml:space="preserve"> </w:t>
            </w:r>
            <w:proofErr w:type="spellStart"/>
            <w:r w:rsidRPr="007F2019">
              <w:rPr>
                <w:szCs w:val="28"/>
              </w:rPr>
              <w:t>produselor</w:t>
            </w:r>
            <w:proofErr w:type="spellEnd"/>
            <w:r w:rsidRPr="007F2019">
              <w:rPr>
                <w:szCs w:val="28"/>
              </w:rPr>
              <w:t xml:space="preserve"> </w:t>
            </w:r>
            <w:proofErr w:type="spellStart"/>
            <w:r w:rsidRPr="007F2019">
              <w:rPr>
                <w:szCs w:val="28"/>
              </w:rPr>
              <w:t>nealimentare</w:t>
            </w:r>
            <w:proofErr w:type="spellEnd"/>
            <w:r w:rsidRPr="007F2019">
              <w:rPr>
                <w:szCs w:val="28"/>
              </w:rPr>
              <w:t xml:space="preserve"> din </w:t>
            </w:r>
            <w:proofErr w:type="spellStart"/>
            <w:r w:rsidRPr="007F2019">
              <w:rPr>
                <w:szCs w:val="28"/>
              </w:rPr>
              <w:t>domeniile</w:t>
            </w:r>
            <w:proofErr w:type="spellEnd"/>
            <w:r w:rsidRPr="007F2019">
              <w:rPr>
                <w:szCs w:val="28"/>
              </w:rPr>
              <w:t xml:space="preserve"> </w:t>
            </w:r>
            <w:proofErr w:type="spellStart"/>
            <w:r w:rsidRPr="007F2019">
              <w:rPr>
                <w:szCs w:val="28"/>
              </w:rPr>
              <w:t>atribuite</w:t>
            </w:r>
            <w:proofErr w:type="spellEnd"/>
            <w:r w:rsidRPr="007F2019">
              <w:rPr>
                <w:szCs w:val="28"/>
              </w:rPr>
              <w:t xml:space="preserve">; </w:t>
            </w:r>
            <w:proofErr w:type="spellStart"/>
            <w:r w:rsidRPr="007F2019">
              <w:rPr>
                <w:szCs w:val="28"/>
              </w:rPr>
              <w:t>geodeziei</w:t>
            </w:r>
            <w:proofErr w:type="spellEnd"/>
            <w:r w:rsidRPr="007F2019">
              <w:rPr>
                <w:szCs w:val="28"/>
              </w:rPr>
              <w:t xml:space="preserve">, </w:t>
            </w:r>
            <w:proofErr w:type="spellStart"/>
            <w:r w:rsidRPr="007F2019">
              <w:rPr>
                <w:szCs w:val="28"/>
              </w:rPr>
              <w:t>cartografiei</w:t>
            </w:r>
            <w:proofErr w:type="spellEnd"/>
            <w:r w:rsidRPr="007F2019">
              <w:rPr>
                <w:szCs w:val="28"/>
              </w:rPr>
              <w:t xml:space="preserve"> </w:t>
            </w:r>
            <w:proofErr w:type="spellStart"/>
            <w:r w:rsidRPr="007F2019">
              <w:rPr>
                <w:szCs w:val="28"/>
              </w:rPr>
              <w:t>și</w:t>
            </w:r>
            <w:proofErr w:type="spellEnd"/>
            <w:r w:rsidRPr="007F2019">
              <w:rPr>
                <w:szCs w:val="28"/>
              </w:rPr>
              <w:t xml:space="preserve"> geo-</w:t>
            </w:r>
            <w:proofErr w:type="spellStart"/>
            <w:r w:rsidRPr="007F2019">
              <w:rPr>
                <w:szCs w:val="28"/>
              </w:rPr>
              <w:t>informaticii</w:t>
            </w:r>
            <w:proofErr w:type="spellEnd"/>
            <w:r w:rsidRPr="007F2019">
              <w:rPr>
                <w:szCs w:val="28"/>
              </w:rPr>
              <w:t xml:space="preserve">, </w:t>
            </w:r>
            <w:proofErr w:type="spellStart"/>
            <w:r w:rsidRPr="007F2019">
              <w:rPr>
                <w:szCs w:val="28"/>
              </w:rPr>
              <w:t>domenii</w:t>
            </w:r>
            <w:proofErr w:type="spellEnd"/>
            <w:r w:rsidRPr="007F2019">
              <w:rPr>
                <w:szCs w:val="28"/>
              </w:rPr>
              <w:t xml:space="preserve"> care, </w:t>
            </w:r>
            <w:proofErr w:type="spellStart"/>
            <w:r w:rsidRPr="007F2019">
              <w:rPr>
                <w:szCs w:val="28"/>
              </w:rPr>
              <w:t>prin</w:t>
            </w:r>
            <w:proofErr w:type="spellEnd"/>
            <w:r w:rsidRPr="007F2019">
              <w:rPr>
                <w:szCs w:val="28"/>
              </w:rPr>
              <w:t xml:space="preserve"> natura lor, </w:t>
            </w:r>
            <w:proofErr w:type="spellStart"/>
            <w:r w:rsidRPr="007F2019">
              <w:rPr>
                <w:szCs w:val="28"/>
              </w:rPr>
              <w:t>intersectează</w:t>
            </w:r>
            <w:proofErr w:type="spellEnd"/>
            <w:r w:rsidRPr="007F2019">
              <w:rPr>
                <w:szCs w:val="28"/>
              </w:rPr>
              <w:t xml:space="preserve"> </w:t>
            </w:r>
            <w:proofErr w:type="spellStart"/>
            <w:r w:rsidRPr="007F2019">
              <w:rPr>
                <w:szCs w:val="28"/>
              </w:rPr>
              <w:t>competențele</w:t>
            </w:r>
            <w:proofErr w:type="spellEnd"/>
            <w:r w:rsidRPr="007F2019">
              <w:rPr>
                <w:szCs w:val="28"/>
              </w:rPr>
              <w:t xml:space="preserve"> </w:t>
            </w:r>
            <w:proofErr w:type="spellStart"/>
            <w:r w:rsidRPr="007F2019">
              <w:rPr>
                <w:szCs w:val="28"/>
              </w:rPr>
              <w:t>mai</w:t>
            </w:r>
            <w:proofErr w:type="spellEnd"/>
            <w:r w:rsidRPr="007F2019">
              <w:rPr>
                <w:szCs w:val="28"/>
              </w:rPr>
              <w:t xml:space="preserve"> </w:t>
            </w:r>
            <w:proofErr w:type="spellStart"/>
            <w:r w:rsidRPr="007F2019">
              <w:rPr>
                <w:szCs w:val="28"/>
              </w:rPr>
              <w:t>multor</w:t>
            </w:r>
            <w:proofErr w:type="spellEnd"/>
            <w:r w:rsidRPr="007F2019">
              <w:rPr>
                <w:szCs w:val="28"/>
              </w:rPr>
              <w:t xml:space="preserve"> </w:t>
            </w:r>
            <w:proofErr w:type="spellStart"/>
            <w:r w:rsidRPr="007F2019">
              <w:rPr>
                <w:szCs w:val="28"/>
              </w:rPr>
              <w:t>autorități</w:t>
            </w:r>
            <w:proofErr w:type="spellEnd"/>
            <w:r w:rsidRPr="007F2019">
              <w:rPr>
                <w:szCs w:val="28"/>
              </w:rPr>
              <w:t xml:space="preserve"> </w:t>
            </w:r>
            <w:proofErr w:type="spellStart"/>
            <w:r w:rsidRPr="007F2019">
              <w:rPr>
                <w:szCs w:val="28"/>
              </w:rPr>
              <w:t>publice</w:t>
            </w:r>
            <w:proofErr w:type="spellEnd"/>
            <w:r w:rsidRPr="007F2019">
              <w:rPr>
                <w:szCs w:val="28"/>
              </w:rPr>
              <w:t xml:space="preserve"> centrale”.</w:t>
            </w:r>
          </w:p>
        </w:tc>
        <w:tc>
          <w:tcPr>
            <w:tcW w:w="4724" w:type="dxa"/>
          </w:tcPr>
          <w:p w14:paraId="4988FB0E" w14:textId="77777777"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acceptă </w:t>
            </w:r>
          </w:p>
          <w:p w14:paraId="08EE2A69" w14:textId="1085EB2F"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p>
        </w:tc>
      </w:tr>
      <w:tr w:rsidR="00031BDC" w:rsidRPr="00AC1710" w14:paraId="57A1A267" w14:textId="77777777" w:rsidTr="00DB4500">
        <w:trPr>
          <w:trHeight w:val="58"/>
        </w:trPr>
        <w:tc>
          <w:tcPr>
            <w:tcW w:w="3145" w:type="dxa"/>
            <w:vMerge w:val="restart"/>
          </w:tcPr>
          <w:p w14:paraId="4CE1C535" w14:textId="4836D70D" w:rsidR="00031BDC" w:rsidRPr="00267AAF" w:rsidRDefault="00031BDC" w:rsidP="00031BDC">
            <w:pPr>
              <w:pStyle w:val="Default"/>
              <w:rPr>
                <w:b/>
                <w:bCs/>
              </w:rPr>
            </w:pPr>
            <w:proofErr w:type="spellStart"/>
            <w:r w:rsidRPr="00267AAF">
              <w:rPr>
                <w:b/>
                <w:bCs/>
              </w:rPr>
              <w:t>Ministerul</w:t>
            </w:r>
            <w:proofErr w:type="spellEnd"/>
            <w:r w:rsidRPr="00267AAF">
              <w:rPr>
                <w:b/>
                <w:bCs/>
              </w:rPr>
              <w:t xml:space="preserve"> </w:t>
            </w:r>
            <w:proofErr w:type="spellStart"/>
            <w:r w:rsidRPr="00267AAF">
              <w:rPr>
                <w:b/>
                <w:bCs/>
              </w:rPr>
              <w:t>Culturii</w:t>
            </w:r>
            <w:proofErr w:type="spellEnd"/>
            <w:r w:rsidRPr="00267AAF">
              <w:rPr>
                <w:b/>
                <w:bCs/>
              </w:rPr>
              <w:t xml:space="preserve"> </w:t>
            </w:r>
          </w:p>
          <w:p w14:paraId="654FFB08" w14:textId="101B855A" w:rsidR="00031BDC" w:rsidRDefault="00031BDC" w:rsidP="00031BDC">
            <w:pPr>
              <w:pStyle w:val="Default"/>
            </w:pPr>
            <w:r>
              <w:t>n</w:t>
            </w:r>
            <w:r>
              <w:rPr>
                <w:sz w:val="20"/>
                <w:szCs w:val="20"/>
              </w:rPr>
              <w:t>r. 05/1-09/1337 din 06.05.2026</w:t>
            </w:r>
          </w:p>
        </w:tc>
        <w:tc>
          <w:tcPr>
            <w:tcW w:w="810" w:type="dxa"/>
          </w:tcPr>
          <w:p w14:paraId="485E432A"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3451C76C" w14:textId="2FE45C28" w:rsidR="00031BDC" w:rsidRPr="00031BDC" w:rsidRDefault="00031BDC" w:rsidP="00031BDC">
            <w:pPr>
              <w:pStyle w:val="Default"/>
              <w:jc w:val="both"/>
              <w:rPr>
                <w:sz w:val="23"/>
                <w:szCs w:val="23"/>
                <w:lang w:val="sv-SE"/>
              </w:rPr>
            </w:pPr>
            <w:r w:rsidRPr="00031BDC">
              <w:rPr>
                <w:b/>
                <w:bCs/>
                <w:sz w:val="23"/>
                <w:szCs w:val="23"/>
                <w:lang w:val="sv-SE"/>
              </w:rPr>
              <w:t xml:space="preserve">La proiectul hotărârii de Guvern: </w:t>
            </w:r>
          </w:p>
          <w:p w14:paraId="63437341" w14:textId="405C4C35" w:rsidR="00031BDC" w:rsidRPr="00DB4500" w:rsidRDefault="00031BDC" w:rsidP="00031BDC">
            <w:pPr>
              <w:pStyle w:val="Default"/>
              <w:jc w:val="both"/>
              <w:rPr>
                <w:szCs w:val="28"/>
              </w:rPr>
            </w:pPr>
            <w:r>
              <w:rPr>
                <w:sz w:val="23"/>
                <w:szCs w:val="23"/>
              </w:rPr>
              <w:lastRenderedPageBreak/>
              <w:t xml:space="preserve">La pct. 2 </w:t>
            </w:r>
            <w:proofErr w:type="spellStart"/>
            <w:r>
              <w:rPr>
                <w:sz w:val="23"/>
                <w:szCs w:val="23"/>
              </w:rPr>
              <w:t>și</w:t>
            </w:r>
            <w:proofErr w:type="spellEnd"/>
            <w:r>
              <w:rPr>
                <w:sz w:val="23"/>
                <w:szCs w:val="23"/>
              </w:rPr>
              <w:t xml:space="preserve"> 3, </w:t>
            </w:r>
            <w:proofErr w:type="spellStart"/>
            <w:r>
              <w:rPr>
                <w:sz w:val="23"/>
                <w:szCs w:val="23"/>
              </w:rPr>
              <w:t>numerotarea</w:t>
            </w:r>
            <w:proofErr w:type="spellEnd"/>
            <w:r>
              <w:rPr>
                <w:sz w:val="23"/>
                <w:szCs w:val="23"/>
              </w:rPr>
              <w:t xml:space="preserve"> </w:t>
            </w:r>
            <w:proofErr w:type="spellStart"/>
            <w:r>
              <w:rPr>
                <w:sz w:val="23"/>
                <w:szCs w:val="23"/>
              </w:rPr>
              <w:t>subpunctelor</w:t>
            </w:r>
            <w:proofErr w:type="spellEnd"/>
            <w:r>
              <w:rPr>
                <w:sz w:val="23"/>
                <w:szCs w:val="23"/>
              </w:rPr>
              <w:t xml:space="preserve"> se </w:t>
            </w:r>
            <w:proofErr w:type="spellStart"/>
            <w:r>
              <w:rPr>
                <w:sz w:val="23"/>
                <w:szCs w:val="23"/>
              </w:rPr>
              <w:t>va</w:t>
            </w:r>
            <w:proofErr w:type="spellEnd"/>
            <w:r>
              <w:rPr>
                <w:sz w:val="23"/>
                <w:szCs w:val="23"/>
              </w:rPr>
              <w:t xml:space="preserve"> </w:t>
            </w:r>
            <w:proofErr w:type="spellStart"/>
            <w:r>
              <w:rPr>
                <w:sz w:val="23"/>
                <w:szCs w:val="23"/>
              </w:rPr>
              <w:t>realiza</w:t>
            </w:r>
            <w:proofErr w:type="spellEnd"/>
            <w:r>
              <w:rPr>
                <w:sz w:val="23"/>
                <w:szCs w:val="23"/>
              </w:rPr>
              <w:t xml:space="preserve"> conform art. 53 </w:t>
            </w:r>
            <w:proofErr w:type="spellStart"/>
            <w:r>
              <w:rPr>
                <w:sz w:val="23"/>
                <w:szCs w:val="23"/>
              </w:rPr>
              <w:t>alin</w:t>
            </w:r>
            <w:proofErr w:type="spellEnd"/>
            <w:r>
              <w:rPr>
                <w:sz w:val="23"/>
                <w:szCs w:val="23"/>
              </w:rPr>
              <w:t xml:space="preserve">. (4) din </w:t>
            </w:r>
            <w:proofErr w:type="spellStart"/>
            <w:r>
              <w:rPr>
                <w:sz w:val="23"/>
                <w:szCs w:val="23"/>
              </w:rPr>
              <w:t>Legea</w:t>
            </w:r>
            <w:proofErr w:type="spellEnd"/>
            <w:r>
              <w:rPr>
                <w:sz w:val="23"/>
                <w:szCs w:val="23"/>
              </w:rPr>
              <w:t xml:space="preserve"> nr.100/2017 cu </w:t>
            </w:r>
            <w:proofErr w:type="spellStart"/>
            <w:r>
              <w:rPr>
                <w:sz w:val="23"/>
                <w:szCs w:val="23"/>
              </w:rPr>
              <w:t>privire</w:t>
            </w:r>
            <w:proofErr w:type="spellEnd"/>
            <w:r>
              <w:rPr>
                <w:sz w:val="23"/>
                <w:szCs w:val="23"/>
              </w:rPr>
              <w:t xml:space="preserve"> la </w:t>
            </w:r>
            <w:proofErr w:type="spellStart"/>
            <w:r>
              <w:rPr>
                <w:sz w:val="23"/>
                <w:szCs w:val="23"/>
              </w:rPr>
              <w:t>actele</w:t>
            </w:r>
            <w:proofErr w:type="spellEnd"/>
            <w:r>
              <w:rPr>
                <w:sz w:val="23"/>
                <w:szCs w:val="23"/>
              </w:rPr>
              <w:t xml:space="preserve"> normative.</w:t>
            </w:r>
          </w:p>
        </w:tc>
        <w:tc>
          <w:tcPr>
            <w:tcW w:w="4724" w:type="dxa"/>
          </w:tcPr>
          <w:p w14:paraId="571D6DFD" w14:textId="6A7A0228" w:rsidR="00031BDC" w:rsidRPr="001F4CD9"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 xml:space="preserve">Se acceptă </w:t>
            </w:r>
          </w:p>
          <w:p w14:paraId="2DA96C04" w14:textId="1F116EBC" w:rsidR="00031BDC" w:rsidRPr="001F4CD9" w:rsidRDefault="00031BDC" w:rsidP="00031BDC">
            <w:pPr>
              <w:tabs>
                <w:tab w:val="left" w:pos="884"/>
                <w:tab w:val="left" w:pos="1196"/>
              </w:tabs>
              <w:spacing w:after="0" w:line="240" w:lineRule="auto"/>
              <w:jc w:val="both"/>
              <w:rPr>
                <w:rFonts w:ascii="Times New Roman" w:hAnsi="Times New Roman"/>
                <w:bCs/>
                <w:sz w:val="24"/>
                <w:szCs w:val="24"/>
                <w:lang w:val="ro-MD"/>
              </w:rPr>
            </w:pPr>
            <w:r w:rsidRPr="001F4CD9">
              <w:rPr>
                <w:rFonts w:ascii="Times New Roman" w:hAnsi="Times New Roman"/>
                <w:bCs/>
                <w:sz w:val="24"/>
                <w:szCs w:val="24"/>
                <w:lang w:val="ro-MD"/>
              </w:rPr>
              <w:t>A se vedea pct.20</w:t>
            </w:r>
          </w:p>
        </w:tc>
      </w:tr>
      <w:tr w:rsidR="00031BDC" w:rsidRPr="001B43D2" w14:paraId="3448CCE7" w14:textId="77777777" w:rsidTr="00DB4500">
        <w:trPr>
          <w:trHeight w:val="58"/>
        </w:trPr>
        <w:tc>
          <w:tcPr>
            <w:tcW w:w="3145" w:type="dxa"/>
            <w:vMerge/>
          </w:tcPr>
          <w:p w14:paraId="09CD2010" w14:textId="77777777" w:rsidR="00031BDC" w:rsidRPr="00031BDC" w:rsidRDefault="00031BDC" w:rsidP="00031BDC">
            <w:pPr>
              <w:pStyle w:val="Default"/>
              <w:rPr>
                <w:lang w:val="sv-SE"/>
              </w:rPr>
            </w:pPr>
          </w:p>
        </w:tc>
        <w:tc>
          <w:tcPr>
            <w:tcW w:w="810" w:type="dxa"/>
          </w:tcPr>
          <w:p w14:paraId="1D53C042"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45230EAE" w14:textId="5C1471B2" w:rsidR="00031BDC" w:rsidRPr="00031BDC" w:rsidRDefault="00031BDC" w:rsidP="00031BDC">
            <w:pPr>
              <w:pStyle w:val="Default"/>
              <w:jc w:val="both"/>
              <w:rPr>
                <w:sz w:val="23"/>
                <w:szCs w:val="23"/>
                <w:lang w:val="ro-MD"/>
              </w:rPr>
            </w:pPr>
            <w:r w:rsidRPr="00031BDC">
              <w:rPr>
                <w:b/>
                <w:bCs/>
                <w:sz w:val="23"/>
                <w:szCs w:val="23"/>
                <w:lang w:val="ro-MD"/>
              </w:rPr>
              <w:t xml:space="preserve">La proiectul Programului: </w:t>
            </w:r>
          </w:p>
          <w:p w14:paraId="31037187" w14:textId="6CF708AB" w:rsidR="00031BDC" w:rsidRPr="00031BDC" w:rsidRDefault="00031BDC" w:rsidP="00031BDC">
            <w:pPr>
              <w:pStyle w:val="Default"/>
              <w:jc w:val="both"/>
              <w:rPr>
                <w:b/>
                <w:bCs/>
                <w:sz w:val="23"/>
                <w:szCs w:val="23"/>
                <w:lang w:val="ro-MD"/>
              </w:rPr>
            </w:pPr>
            <w:r w:rsidRPr="00031BDC">
              <w:rPr>
                <w:sz w:val="23"/>
                <w:szCs w:val="23"/>
                <w:lang w:val="ro-MD"/>
              </w:rPr>
              <w:t>Pe tot parcursul textului proiectului Programului, cuvântul „Moldova” se va substitui cu sintagma „Republica Moldova”, la formele gramaticale corespunzătoare.</w:t>
            </w:r>
          </w:p>
        </w:tc>
        <w:tc>
          <w:tcPr>
            <w:tcW w:w="4724" w:type="dxa"/>
          </w:tcPr>
          <w:p w14:paraId="6C2721CE" w14:textId="00EA3190"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031BDC" w:rsidRPr="00AC1710" w14:paraId="423A8A2A" w14:textId="77777777" w:rsidTr="00DB4500">
        <w:trPr>
          <w:trHeight w:val="58"/>
        </w:trPr>
        <w:tc>
          <w:tcPr>
            <w:tcW w:w="3145" w:type="dxa"/>
            <w:vMerge/>
          </w:tcPr>
          <w:p w14:paraId="09E3079F" w14:textId="77777777" w:rsidR="00031BDC" w:rsidRDefault="00031BDC" w:rsidP="00031BDC">
            <w:pPr>
              <w:pStyle w:val="Default"/>
            </w:pPr>
          </w:p>
        </w:tc>
        <w:tc>
          <w:tcPr>
            <w:tcW w:w="810" w:type="dxa"/>
          </w:tcPr>
          <w:p w14:paraId="65A81C5A"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3F53E37F" w14:textId="559AB7AF" w:rsidR="00031BDC" w:rsidRDefault="00031BDC" w:rsidP="00031BDC">
            <w:pPr>
              <w:pStyle w:val="Default"/>
              <w:jc w:val="both"/>
              <w:rPr>
                <w:sz w:val="23"/>
                <w:szCs w:val="23"/>
              </w:rPr>
            </w:pPr>
            <w:r>
              <w:rPr>
                <w:sz w:val="23"/>
                <w:szCs w:val="23"/>
              </w:rPr>
              <w:t xml:space="preserve">Conform </w:t>
            </w:r>
            <w:proofErr w:type="spellStart"/>
            <w:r>
              <w:rPr>
                <w:sz w:val="23"/>
                <w:szCs w:val="23"/>
              </w:rPr>
              <w:t>Ghidului</w:t>
            </w:r>
            <w:proofErr w:type="spellEnd"/>
            <w:r>
              <w:rPr>
                <w:sz w:val="23"/>
                <w:szCs w:val="23"/>
              </w:rPr>
              <w:t xml:space="preserve"> cu </w:t>
            </w:r>
            <w:proofErr w:type="spellStart"/>
            <w:r>
              <w:rPr>
                <w:sz w:val="23"/>
                <w:szCs w:val="23"/>
              </w:rPr>
              <w:t>privire</w:t>
            </w:r>
            <w:proofErr w:type="spellEnd"/>
            <w:r>
              <w:rPr>
                <w:sz w:val="23"/>
                <w:szCs w:val="23"/>
              </w:rPr>
              <w:t xml:space="preserve"> la </w:t>
            </w:r>
            <w:proofErr w:type="spellStart"/>
            <w:r>
              <w:rPr>
                <w:sz w:val="23"/>
                <w:szCs w:val="23"/>
              </w:rPr>
              <w:t>planificarea</w:t>
            </w:r>
            <w:proofErr w:type="spellEnd"/>
            <w:r>
              <w:rPr>
                <w:sz w:val="23"/>
                <w:szCs w:val="23"/>
              </w:rPr>
              <w:t xml:space="preserve"> </w:t>
            </w:r>
            <w:proofErr w:type="spellStart"/>
            <w:r>
              <w:rPr>
                <w:sz w:val="23"/>
                <w:szCs w:val="23"/>
              </w:rPr>
              <w:t>strategică</w:t>
            </w:r>
            <w:proofErr w:type="spellEnd"/>
            <w:r>
              <w:rPr>
                <w:sz w:val="23"/>
                <w:szCs w:val="23"/>
              </w:rPr>
              <w:t xml:space="preserve">, </w:t>
            </w:r>
            <w:proofErr w:type="spellStart"/>
            <w:r>
              <w:rPr>
                <w:sz w:val="23"/>
                <w:szCs w:val="23"/>
              </w:rPr>
              <w:t>aprobat</w:t>
            </w:r>
            <w:proofErr w:type="spellEnd"/>
            <w:r>
              <w:rPr>
                <w:sz w:val="23"/>
                <w:szCs w:val="23"/>
              </w:rPr>
              <w:t xml:space="preserve"> </w:t>
            </w:r>
            <w:proofErr w:type="spellStart"/>
            <w:r>
              <w:rPr>
                <w:sz w:val="23"/>
                <w:szCs w:val="23"/>
              </w:rPr>
              <w:t>prin</w:t>
            </w:r>
            <w:proofErr w:type="spellEnd"/>
            <w:r>
              <w:rPr>
                <w:sz w:val="23"/>
                <w:szCs w:val="23"/>
              </w:rPr>
              <w:t xml:space="preserve"> </w:t>
            </w:r>
            <w:proofErr w:type="spellStart"/>
            <w:r>
              <w:rPr>
                <w:sz w:val="23"/>
                <w:szCs w:val="23"/>
              </w:rPr>
              <w:t>Ordinul</w:t>
            </w:r>
            <w:proofErr w:type="spellEnd"/>
            <w:r>
              <w:rPr>
                <w:sz w:val="23"/>
                <w:szCs w:val="23"/>
              </w:rPr>
              <w:t xml:space="preserve"> </w:t>
            </w:r>
            <w:proofErr w:type="spellStart"/>
            <w:r>
              <w:rPr>
                <w:sz w:val="23"/>
                <w:szCs w:val="23"/>
              </w:rPr>
              <w:t>Cancelariei</w:t>
            </w:r>
            <w:proofErr w:type="spellEnd"/>
            <w:r>
              <w:rPr>
                <w:sz w:val="23"/>
                <w:szCs w:val="23"/>
              </w:rPr>
              <w:t xml:space="preserve"> de Stat nr. 191/2025, „</w:t>
            </w:r>
            <w:proofErr w:type="spellStart"/>
            <w:r>
              <w:rPr>
                <w:sz w:val="23"/>
                <w:szCs w:val="23"/>
              </w:rPr>
              <w:t>impactul</w:t>
            </w:r>
            <w:proofErr w:type="spellEnd"/>
            <w:r>
              <w:rPr>
                <w:sz w:val="23"/>
                <w:szCs w:val="23"/>
              </w:rPr>
              <w:t xml:space="preserve"> </w:t>
            </w:r>
            <w:proofErr w:type="spellStart"/>
            <w:r>
              <w:rPr>
                <w:sz w:val="23"/>
                <w:szCs w:val="23"/>
              </w:rPr>
              <w:t>este</w:t>
            </w:r>
            <w:proofErr w:type="spellEnd"/>
            <w:r>
              <w:rPr>
                <w:sz w:val="23"/>
                <w:szCs w:val="23"/>
              </w:rPr>
              <w:t xml:space="preserve"> </w:t>
            </w:r>
            <w:proofErr w:type="spellStart"/>
            <w:r>
              <w:rPr>
                <w:sz w:val="23"/>
                <w:szCs w:val="23"/>
              </w:rPr>
              <w:t>ancorat</w:t>
            </w:r>
            <w:proofErr w:type="spellEnd"/>
            <w:r>
              <w:rPr>
                <w:sz w:val="23"/>
                <w:szCs w:val="23"/>
              </w:rPr>
              <w:t xml:space="preserve"> logic în </w:t>
            </w:r>
            <w:proofErr w:type="spellStart"/>
            <w:r>
              <w:rPr>
                <w:sz w:val="23"/>
                <w:szCs w:val="23"/>
              </w:rPr>
              <w:t>obiectivele</w:t>
            </w:r>
            <w:proofErr w:type="spellEnd"/>
            <w:r>
              <w:rPr>
                <w:sz w:val="23"/>
                <w:szCs w:val="23"/>
              </w:rPr>
              <w:t xml:space="preserve"> generale </w:t>
            </w:r>
            <w:proofErr w:type="spellStart"/>
            <w:r>
              <w:rPr>
                <w:sz w:val="23"/>
                <w:szCs w:val="23"/>
              </w:rPr>
              <w:t>și</w:t>
            </w:r>
            <w:proofErr w:type="spellEnd"/>
            <w:r>
              <w:rPr>
                <w:sz w:val="23"/>
                <w:szCs w:val="23"/>
              </w:rPr>
              <w:t xml:space="preserve"> </w:t>
            </w:r>
            <w:proofErr w:type="spellStart"/>
            <w:r>
              <w:rPr>
                <w:sz w:val="23"/>
                <w:szCs w:val="23"/>
              </w:rPr>
              <w:t>corelat</w:t>
            </w:r>
            <w:proofErr w:type="spellEnd"/>
            <w:r>
              <w:rPr>
                <w:sz w:val="23"/>
                <w:szCs w:val="23"/>
              </w:rPr>
              <w:t xml:space="preserve"> cu </w:t>
            </w:r>
            <w:proofErr w:type="spellStart"/>
            <w:r>
              <w:rPr>
                <w:sz w:val="23"/>
                <w:szCs w:val="23"/>
              </w:rPr>
              <w:t>indicatorii</w:t>
            </w:r>
            <w:proofErr w:type="spellEnd"/>
            <w:r>
              <w:rPr>
                <w:sz w:val="23"/>
                <w:szCs w:val="23"/>
              </w:rPr>
              <w:t xml:space="preserve"> de </w:t>
            </w:r>
            <w:r>
              <w:rPr>
                <w:i/>
                <w:iCs/>
                <w:sz w:val="23"/>
                <w:szCs w:val="23"/>
              </w:rPr>
              <w:t xml:space="preserve">impact, care sunt </w:t>
            </w:r>
            <w:proofErr w:type="spellStart"/>
            <w:r>
              <w:rPr>
                <w:i/>
                <w:iCs/>
                <w:sz w:val="23"/>
                <w:szCs w:val="23"/>
              </w:rPr>
              <w:t>utilizați</w:t>
            </w:r>
            <w:proofErr w:type="spellEnd"/>
            <w:r>
              <w:rPr>
                <w:i/>
                <w:iCs/>
                <w:sz w:val="23"/>
                <w:szCs w:val="23"/>
              </w:rPr>
              <w:t xml:space="preserve"> </w:t>
            </w:r>
            <w:proofErr w:type="spellStart"/>
            <w:r>
              <w:rPr>
                <w:i/>
                <w:iCs/>
                <w:sz w:val="23"/>
                <w:szCs w:val="23"/>
              </w:rPr>
              <w:t>pentru</w:t>
            </w:r>
            <w:proofErr w:type="spellEnd"/>
            <w:r>
              <w:rPr>
                <w:i/>
                <w:iCs/>
                <w:sz w:val="23"/>
                <w:szCs w:val="23"/>
              </w:rPr>
              <w:t xml:space="preserve"> a </w:t>
            </w:r>
            <w:proofErr w:type="spellStart"/>
            <w:r>
              <w:rPr>
                <w:i/>
                <w:iCs/>
                <w:sz w:val="23"/>
                <w:szCs w:val="23"/>
              </w:rPr>
              <w:t>măsura</w:t>
            </w:r>
            <w:proofErr w:type="spellEnd"/>
            <w:r>
              <w:rPr>
                <w:i/>
                <w:iCs/>
                <w:sz w:val="23"/>
                <w:szCs w:val="23"/>
              </w:rPr>
              <w:t xml:space="preserve"> </w:t>
            </w:r>
            <w:proofErr w:type="spellStart"/>
            <w:r>
              <w:rPr>
                <w:i/>
                <w:iCs/>
                <w:sz w:val="23"/>
                <w:szCs w:val="23"/>
              </w:rPr>
              <w:t>progresul</w:t>
            </w:r>
            <w:proofErr w:type="spellEnd"/>
            <w:r>
              <w:rPr>
                <w:i/>
                <w:iCs/>
                <w:sz w:val="23"/>
                <w:szCs w:val="23"/>
              </w:rPr>
              <w:t xml:space="preserve"> </w:t>
            </w:r>
            <w:proofErr w:type="spellStart"/>
            <w:r>
              <w:rPr>
                <w:i/>
                <w:iCs/>
                <w:sz w:val="23"/>
                <w:szCs w:val="23"/>
              </w:rPr>
              <w:t>și</w:t>
            </w:r>
            <w:proofErr w:type="spellEnd"/>
            <w:r>
              <w:rPr>
                <w:i/>
                <w:iCs/>
                <w:sz w:val="23"/>
                <w:szCs w:val="23"/>
              </w:rPr>
              <w:t xml:space="preserve"> </w:t>
            </w:r>
            <w:proofErr w:type="spellStart"/>
            <w:r>
              <w:rPr>
                <w:i/>
                <w:iCs/>
                <w:sz w:val="23"/>
                <w:szCs w:val="23"/>
              </w:rPr>
              <w:t>gradul</w:t>
            </w:r>
            <w:proofErr w:type="spellEnd"/>
            <w:r>
              <w:rPr>
                <w:i/>
                <w:iCs/>
                <w:sz w:val="23"/>
                <w:szCs w:val="23"/>
              </w:rPr>
              <w:t xml:space="preserve"> de </w:t>
            </w:r>
            <w:proofErr w:type="spellStart"/>
            <w:r>
              <w:rPr>
                <w:i/>
                <w:iCs/>
                <w:sz w:val="23"/>
                <w:szCs w:val="23"/>
              </w:rPr>
              <w:t>realizare</w:t>
            </w:r>
            <w:proofErr w:type="spellEnd"/>
            <w:r>
              <w:rPr>
                <w:i/>
                <w:iCs/>
                <w:sz w:val="23"/>
                <w:szCs w:val="23"/>
              </w:rPr>
              <w:t xml:space="preserve"> a </w:t>
            </w:r>
            <w:proofErr w:type="spellStart"/>
            <w:r>
              <w:rPr>
                <w:i/>
                <w:iCs/>
                <w:sz w:val="23"/>
                <w:szCs w:val="23"/>
              </w:rPr>
              <w:t>rezultatelor</w:t>
            </w:r>
            <w:proofErr w:type="spellEnd"/>
            <w:r>
              <w:rPr>
                <w:i/>
                <w:iCs/>
                <w:sz w:val="23"/>
                <w:szCs w:val="23"/>
              </w:rPr>
              <w:t xml:space="preserve"> </w:t>
            </w:r>
            <w:proofErr w:type="spellStart"/>
            <w:r>
              <w:rPr>
                <w:i/>
                <w:iCs/>
                <w:sz w:val="23"/>
                <w:szCs w:val="23"/>
              </w:rPr>
              <w:t>strategice</w:t>
            </w:r>
            <w:proofErr w:type="spellEnd"/>
            <w:r>
              <w:rPr>
                <w:i/>
                <w:iCs/>
                <w:sz w:val="23"/>
                <w:szCs w:val="23"/>
              </w:rPr>
              <w:t xml:space="preserve">”. </w:t>
            </w:r>
            <w:proofErr w:type="spellStart"/>
            <w:r>
              <w:rPr>
                <w:sz w:val="23"/>
                <w:szCs w:val="23"/>
              </w:rPr>
              <w:t>Reieșind</w:t>
            </w:r>
            <w:proofErr w:type="spellEnd"/>
            <w:r>
              <w:rPr>
                <w:sz w:val="23"/>
                <w:szCs w:val="23"/>
              </w:rPr>
              <w:t xml:space="preserve"> din </w:t>
            </w:r>
            <w:proofErr w:type="spellStart"/>
            <w:r>
              <w:rPr>
                <w:sz w:val="23"/>
                <w:szCs w:val="23"/>
              </w:rPr>
              <w:t>cele</w:t>
            </w:r>
            <w:proofErr w:type="spellEnd"/>
            <w:r>
              <w:rPr>
                <w:sz w:val="23"/>
                <w:szCs w:val="23"/>
              </w:rPr>
              <w:t xml:space="preserve"> </w:t>
            </w:r>
            <w:proofErr w:type="spellStart"/>
            <w:r>
              <w:rPr>
                <w:sz w:val="23"/>
                <w:szCs w:val="23"/>
              </w:rPr>
              <w:t>expuse</w:t>
            </w:r>
            <w:proofErr w:type="spellEnd"/>
            <w:r>
              <w:rPr>
                <w:sz w:val="23"/>
                <w:szCs w:val="23"/>
              </w:rPr>
              <w:t xml:space="preserve">, la </w:t>
            </w:r>
            <w:proofErr w:type="spellStart"/>
            <w:r>
              <w:rPr>
                <w:sz w:val="23"/>
                <w:szCs w:val="23"/>
              </w:rPr>
              <w:t>Capitolul</w:t>
            </w:r>
            <w:proofErr w:type="spellEnd"/>
            <w:r>
              <w:rPr>
                <w:sz w:val="23"/>
                <w:szCs w:val="23"/>
              </w:rPr>
              <w:t xml:space="preserve"> V. IMPACT se </w:t>
            </w:r>
            <w:proofErr w:type="spellStart"/>
            <w:r>
              <w:rPr>
                <w:sz w:val="23"/>
                <w:szCs w:val="23"/>
              </w:rPr>
              <w:t>recomandă</w:t>
            </w:r>
            <w:proofErr w:type="spellEnd"/>
            <w:r>
              <w:rPr>
                <w:sz w:val="23"/>
                <w:szCs w:val="23"/>
              </w:rPr>
              <w:t xml:space="preserve"> </w:t>
            </w:r>
            <w:proofErr w:type="spellStart"/>
            <w:r>
              <w:rPr>
                <w:sz w:val="23"/>
                <w:szCs w:val="23"/>
              </w:rPr>
              <w:t>includerea</w:t>
            </w:r>
            <w:proofErr w:type="spellEnd"/>
            <w:r>
              <w:rPr>
                <w:sz w:val="23"/>
                <w:szCs w:val="23"/>
              </w:rPr>
              <w:t xml:space="preserve"> </w:t>
            </w:r>
            <w:proofErr w:type="spellStart"/>
            <w:r>
              <w:rPr>
                <w:sz w:val="23"/>
                <w:szCs w:val="23"/>
              </w:rPr>
              <w:t>indicatorilor</w:t>
            </w:r>
            <w:proofErr w:type="spellEnd"/>
            <w:r>
              <w:rPr>
                <w:sz w:val="23"/>
                <w:szCs w:val="23"/>
              </w:rPr>
              <w:t xml:space="preserve"> de impact </w:t>
            </w:r>
            <w:proofErr w:type="spellStart"/>
            <w:r>
              <w:rPr>
                <w:sz w:val="23"/>
                <w:szCs w:val="23"/>
              </w:rPr>
              <w:t>pentru</w:t>
            </w:r>
            <w:proofErr w:type="spellEnd"/>
            <w:r>
              <w:rPr>
                <w:sz w:val="23"/>
                <w:szCs w:val="23"/>
              </w:rPr>
              <w:t xml:space="preserve"> </w:t>
            </w:r>
            <w:proofErr w:type="spellStart"/>
            <w:r>
              <w:rPr>
                <w:sz w:val="23"/>
                <w:szCs w:val="23"/>
              </w:rPr>
              <w:t>fiecare</w:t>
            </w:r>
            <w:proofErr w:type="spellEnd"/>
            <w:r>
              <w:rPr>
                <w:sz w:val="23"/>
                <w:szCs w:val="23"/>
              </w:rPr>
              <w:t xml:space="preserve"> </w:t>
            </w:r>
            <w:proofErr w:type="spellStart"/>
            <w:r>
              <w:rPr>
                <w:sz w:val="23"/>
                <w:szCs w:val="23"/>
              </w:rPr>
              <w:t>obiectiv</w:t>
            </w:r>
            <w:proofErr w:type="spellEnd"/>
            <w:r>
              <w:rPr>
                <w:sz w:val="23"/>
                <w:szCs w:val="23"/>
              </w:rPr>
              <w:t xml:space="preserve"> general, cu </w:t>
            </w:r>
            <w:proofErr w:type="spellStart"/>
            <w:r>
              <w:rPr>
                <w:sz w:val="23"/>
                <w:szCs w:val="23"/>
              </w:rPr>
              <w:t>indicarea</w:t>
            </w:r>
            <w:proofErr w:type="spellEnd"/>
            <w:r>
              <w:rPr>
                <w:sz w:val="23"/>
                <w:szCs w:val="23"/>
              </w:rPr>
              <w:t xml:space="preserve"> </w:t>
            </w:r>
            <w:proofErr w:type="spellStart"/>
            <w:r>
              <w:rPr>
                <w:sz w:val="23"/>
                <w:szCs w:val="23"/>
              </w:rPr>
              <w:t>sursei</w:t>
            </w:r>
            <w:proofErr w:type="spellEnd"/>
            <w:r>
              <w:rPr>
                <w:sz w:val="23"/>
                <w:szCs w:val="23"/>
              </w:rPr>
              <w:t xml:space="preserve"> de date, a </w:t>
            </w:r>
            <w:proofErr w:type="spellStart"/>
            <w:r>
              <w:rPr>
                <w:sz w:val="23"/>
                <w:szCs w:val="23"/>
              </w:rPr>
              <w:t>valorilor</w:t>
            </w:r>
            <w:proofErr w:type="spellEnd"/>
            <w:r>
              <w:rPr>
                <w:sz w:val="23"/>
                <w:szCs w:val="23"/>
              </w:rPr>
              <w:t xml:space="preserve"> de </w:t>
            </w:r>
            <w:proofErr w:type="spellStart"/>
            <w:r>
              <w:rPr>
                <w:sz w:val="23"/>
                <w:szCs w:val="23"/>
              </w:rPr>
              <w:t>referință</w:t>
            </w:r>
            <w:proofErr w:type="spellEnd"/>
            <w:r>
              <w:rPr>
                <w:sz w:val="23"/>
                <w:szCs w:val="23"/>
              </w:rPr>
              <w:t xml:space="preserve"> </w:t>
            </w:r>
            <w:proofErr w:type="spellStart"/>
            <w:r>
              <w:rPr>
                <w:sz w:val="23"/>
                <w:szCs w:val="23"/>
              </w:rPr>
              <w:t>și</w:t>
            </w:r>
            <w:proofErr w:type="spellEnd"/>
            <w:r>
              <w:rPr>
                <w:sz w:val="23"/>
                <w:szCs w:val="23"/>
              </w:rPr>
              <w:t xml:space="preserve"> a </w:t>
            </w:r>
            <w:proofErr w:type="spellStart"/>
            <w:r>
              <w:rPr>
                <w:sz w:val="23"/>
                <w:szCs w:val="23"/>
              </w:rPr>
              <w:t>valorilor-țintă</w:t>
            </w:r>
            <w:proofErr w:type="spellEnd"/>
            <w:r>
              <w:rPr>
                <w:sz w:val="23"/>
                <w:szCs w:val="23"/>
              </w:rPr>
              <w:t xml:space="preserve">. </w:t>
            </w:r>
          </w:p>
          <w:p w14:paraId="7D548E5F" w14:textId="104B48A5" w:rsidR="00031BDC" w:rsidRDefault="00031BDC" w:rsidP="00031BDC">
            <w:pPr>
              <w:pStyle w:val="Default"/>
              <w:jc w:val="both"/>
              <w:rPr>
                <w:b/>
                <w:bCs/>
                <w:sz w:val="23"/>
                <w:szCs w:val="23"/>
              </w:rPr>
            </w:pPr>
            <w:r>
              <w:rPr>
                <w:sz w:val="23"/>
                <w:szCs w:val="23"/>
              </w:rPr>
              <w:t xml:space="preserve">Conform </w:t>
            </w:r>
            <w:proofErr w:type="spellStart"/>
            <w:r>
              <w:rPr>
                <w:sz w:val="23"/>
                <w:szCs w:val="23"/>
              </w:rPr>
              <w:t>aceluiași</w:t>
            </w:r>
            <w:proofErr w:type="spellEnd"/>
            <w:r>
              <w:rPr>
                <w:sz w:val="23"/>
                <w:szCs w:val="23"/>
              </w:rPr>
              <w:t xml:space="preserve"> Ghid, „</w:t>
            </w:r>
            <w:proofErr w:type="spellStart"/>
            <w:r>
              <w:rPr>
                <w:sz w:val="23"/>
                <w:szCs w:val="23"/>
              </w:rPr>
              <w:t>pentru</w:t>
            </w:r>
            <w:proofErr w:type="spellEnd"/>
            <w:r>
              <w:rPr>
                <w:sz w:val="23"/>
                <w:szCs w:val="23"/>
              </w:rPr>
              <w:t xml:space="preserve"> </w:t>
            </w:r>
            <w:proofErr w:type="spellStart"/>
            <w:r>
              <w:rPr>
                <w:sz w:val="23"/>
                <w:szCs w:val="23"/>
              </w:rPr>
              <w:t>fiecare</w:t>
            </w:r>
            <w:proofErr w:type="spellEnd"/>
            <w:r>
              <w:rPr>
                <w:sz w:val="23"/>
                <w:szCs w:val="23"/>
              </w:rPr>
              <w:t xml:space="preserve"> </w:t>
            </w:r>
            <w:proofErr w:type="spellStart"/>
            <w:r>
              <w:rPr>
                <w:sz w:val="23"/>
                <w:szCs w:val="23"/>
              </w:rPr>
              <w:t>risc</w:t>
            </w:r>
            <w:proofErr w:type="spellEnd"/>
            <w:r>
              <w:rPr>
                <w:sz w:val="23"/>
                <w:szCs w:val="23"/>
              </w:rPr>
              <w:t xml:space="preserve"> </w:t>
            </w:r>
            <w:proofErr w:type="spellStart"/>
            <w:r>
              <w:rPr>
                <w:sz w:val="23"/>
                <w:szCs w:val="23"/>
              </w:rPr>
              <w:t>identificat</w:t>
            </w:r>
            <w:proofErr w:type="spellEnd"/>
            <w:r>
              <w:rPr>
                <w:sz w:val="23"/>
                <w:szCs w:val="23"/>
              </w:rPr>
              <w:t xml:space="preserve"> se </w:t>
            </w:r>
            <w:proofErr w:type="spellStart"/>
            <w:r>
              <w:rPr>
                <w:sz w:val="23"/>
                <w:szCs w:val="23"/>
              </w:rPr>
              <w:t>va</w:t>
            </w:r>
            <w:proofErr w:type="spellEnd"/>
            <w:r>
              <w:rPr>
                <w:sz w:val="23"/>
                <w:szCs w:val="23"/>
              </w:rPr>
              <w:t xml:space="preserve"> </w:t>
            </w:r>
            <w:proofErr w:type="spellStart"/>
            <w:r>
              <w:rPr>
                <w:sz w:val="23"/>
                <w:szCs w:val="23"/>
              </w:rPr>
              <w:t>descrie</w:t>
            </w:r>
            <w:proofErr w:type="spellEnd"/>
            <w:r>
              <w:rPr>
                <w:sz w:val="23"/>
                <w:szCs w:val="23"/>
              </w:rPr>
              <w:t xml:space="preserve"> </w:t>
            </w:r>
            <w:proofErr w:type="spellStart"/>
            <w:r>
              <w:rPr>
                <w:sz w:val="23"/>
                <w:szCs w:val="23"/>
              </w:rPr>
              <w:t>modul</w:t>
            </w:r>
            <w:proofErr w:type="spellEnd"/>
            <w:r>
              <w:rPr>
                <w:sz w:val="23"/>
                <w:szCs w:val="23"/>
              </w:rPr>
              <w:t xml:space="preserve"> în care </w:t>
            </w:r>
            <w:proofErr w:type="spellStart"/>
            <w:r>
              <w:rPr>
                <w:sz w:val="23"/>
                <w:szCs w:val="23"/>
              </w:rPr>
              <w:t>acesta</w:t>
            </w:r>
            <w:proofErr w:type="spellEnd"/>
            <w:r>
              <w:rPr>
                <w:sz w:val="23"/>
                <w:szCs w:val="23"/>
              </w:rPr>
              <w:t xml:space="preserve"> </w:t>
            </w:r>
            <w:proofErr w:type="spellStart"/>
            <w:r>
              <w:rPr>
                <w:i/>
                <w:iCs/>
                <w:sz w:val="23"/>
                <w:szCs w:val="23"/>
              </w:rPr>
              <w:t>poate</w:t>
            </w:r>
            <w:proofErr w:type="spellEnd"/>
            <w:r>
              <w:rPr>
                <w:i/>
                <w:iCs/>
                <w:sz w:val="23"/>
                <w:szCs w:val="23"/>
              </w:rPr>
              <w:t xml:space="preserve"> </w:t>
            </w:r>
            <w:proofErr w:type="spellStart"/>
            <w:r>
              <w:rPr>
                <w:i/>
                <w:iCs/>
                <w:sz w:val="23"/>
                <w:szCs w:val="23"/>
              </w:rPr>
              <w:t>afecta</w:t>
            </w:r>
            <w:proofErr w:type="spellEnd"/>
            <w:r>
              <w:rPr>
                <w:i/>
                <w:iCs/>
                <w:sz w:val="23"/>
                <w:szCs w:val="23"/>
              </w:rPr>
              <w:t xml:space="preserve"> direct </w:t>
            </w:r>
            <w:proofErr w:type="spellStart"/>
            <w:r>
              <w:rPr>
                <w:i/>
                <w:iCs/>
                <w:sz w:val="23"/>
                <w:szCs w:val="23"/>
              </w:rPr>
              <w:t>implementarea</w:t>
            </w:r>
            <w:proofErr w:type="spellEnd"/>
            <w:r>
              <w:rPr>
                <w:i/>
                <w:iCs/>
                <w:sz w:val="23"/>
                <w:szCs w:val="23"/>
              </w:rPr>
              <w:t xml:space="preserve"> </w:t>
            </w:r>
            <w:proofErr w:type="spellStart"/>
            <w:r>
              <w:rPr>
                <w:i/>
                <w:iCs/>
                <w:sz w:val="23"/>
                <w:szCs w:val="23"/>
              </w:rPr>
              <w:t>programului</w:t>
            </w:r>
            <w:proofErr w:type="spellEnd"/>
            <w:r>
              <w:rPr>
                <w:i/>
                <w:iCs/>
                <w:sz w:val="23"/>
                <w:szCs w:val="23"/>
              </w:rPr>
              <w:t xml:space="preserve">, </w:t>
            </w:r>
            <w:proofErr w:type="spellStart"/>
            <w:r>
              <w:rPr>
                <w:i/>
                <w:iCs/>
                <w:sz w:val="23"/>
                <w:szCs w:val="23"/>
              </w:rPr>
              <w:t>estimându</w:t>
            </w:r>
            <w:proofErr w:type="spellEnd"/>
            <w:r>
              <w:rPr>
                <w:i/>
                <w:iCs/>
                <w:sz w:val="23"/>
                <w:szCs w:val="23"/>
              </w:rPr>
              <w:t xml:space="preserve">-se </w:t>
            </w:r>
            <w:proofErr w:type="spellStart"/>
            <w:r>
              <w:rPr>
                <w:i/>
                <w:iCs/>
                <w:sz w:val="23"/>
                <w:szCs w:val="23"/>
              </w:rPr>
              <w:t>atât</w:t>
            </w:r>
            <w:proofErr w:type="spellEnd"/>
            <w:r>
              <w:rPr>
                <w:i/>
                <w:iCs/>
                <w:sz w:val="23"/>
                <w:szCs w:val="23"/>
              </w:rPr>
              <w:t xml:space="preserve"> </w:t>
            </w:r>
            <w:proofErr w:type="spellStart"/>
            <w:r>
              <w:rPr>
                <w:i/>
                <w:iCs/>
                <w:sz w:val="23"/>
                <w:szCs w:val="23"/>
              </w:rPr>
              <w:t>probabilitatea</w:t>
            </w:r>
            <w:proofErr w:type="spellEnd"/>
            <w:r>
              <w:rPr>
                <w:i/>
                <w:iCs/>
                <w:sz w:val="23"/>
                <w:szCs w:val="23"/>
              </w:rPr>
              <w:t xml:space="preserve"> </w:t>
            </w:r>
            <w:proofErr w:type="spellStart"/>
            <w:r>
              <w:rPr>
                <w:i/>
                <w:iCs/>
                <w:sz w:val="23"/>
                <w:szCs w:val="23"/>
              </w:rPr>
              <w:t>apariției</w:t>
            </w:r>
            <w:proofErr w:type="spellEnd"/>
            <w:r>
              <w:rPr>
                <w:i/>
                <w:iCs/>
                <w:sz w:val="23"/>
                <w:szCs w:val="23"/>
              </w:rPr>
              <w:t xml:space="preserve">, </w:t>
            </w:r>
            <w:proofErr w:type="spellStart"/>
            <w:r>
              <w:rPr>
                <w:i/>
                <w:iCs/>
                <w:sz w:val="23"/>
                <w:szCs w:val="23"/>
              </w:rPr>
              <w:t>cât</w:t>
            </w:r>
            <w:proofErr w:type="spellEnd"/>
            <w:r>
              <w:rPr>
                <w:i/>
                <w:iCs/>
                <w:sz w:val="23"/>
                <w:szCs w:val="23"/>
              </w:rPr>
              <w:t xml:space="preserve"> </w:t>
            </w:r>
            <w:proofErr w:type="spellStart"/>
            <w:r>
              <w:rPr>
                <w:i/>
                <w:iCs/>
                <w:sz w:val="23"/>
                <w:szCs w:val="23"/>
              </w:rPr>
              <w:t>și</w:t>
            </w:r>
            <w:proofErr w:type="spellEnd"/>
            <w:r>
              <w:rPr>
                <w:i/>
                <w:iCs/>
                <w:sz w:val="23"/>
                <w:szCs w:val="23"/>
              </w:rPr>
              <w:t xml:space="preserve"> </w:t>
            </w:r>
            <w:proofErr w:type="spellStart"/>
            <w:r>
              <w:rPr>
                <w:i/>
                <w:iCs/>
                <w:sz w:val="23"/>
                <w:szCs w:val="23"/>
              </w:rPr>
              <w:t>impactul</w:t>
            </w:r>
            <w:proofErr w:type="spellEnd"/>
            <w:r>
              <w:rPr>
                <w:i/>
                <w:iCs/>
                <w:sz w:val="23"/>
                <w:szCs w:val="23"/>
              </w:rPr>
              <w:t xml:space="preserve"> </w:t>
            </w:r>
            <w:proofErr w:type="spellStart"/>
            <w:r>
              <w:rPr>
                <w:i/>
                <w:iCs/>
                <w:sz w:val="23"/>
                <w:szCs w:val="23"/>
              </w:rPr>
              <w:t>potențial</w:t>
            </w:r>
            <w:proofErr w:type="spellEnd"/>
            <w:r>
              <w:rPr>
                <w:i/>
                <w:iCs/>
                <w:sz w:val="23"/>
                <w:szCs w:val="23"/>
              </w:rPr>
              <w:t xml:space="preserve">...”. </w:t>
            </w:r>
            <w:proofErr w:type="spellStart"/>
            <w:r>
              <w:rPr>
                <w:i/>
                <w:iCs/>
                <w:sz w:val="23"/>
                <w:szCs w:val="23"/>
              </w:rPr>
              <w:t>Astfel</w:t>
            </w:r>
            <w:proofErr w:type="spellEnd"/>
            <w:r>
              <w:rPr>
                <w:i/>
                <w:iCs/>
                <w:sz w:val="23"/>
                <w:szCs w:val="23"/>
              </w:rPr>
              <w:t xml:space="preserve">, la </w:t>
            </w:r>
            <w:proofErr w:type="spellStart"/>
            <w:r>
              <w:rPr>
                <w:i/>
                <w:iCs/>
                <w:sz w:val="23"/>
                <w:szCs w:val="23"/>
              </w:rPr>
              <w:t>Capitolul</w:t>
            </w:r>
            <w:proofErr w:type="spellEnd"/>
            <w:r>
              <w:rPr>
                <w:i/>
                <w:iCs/>
                <w:sz w:val="23"/>
                <w:szCs w:val="23"/>
              </w:rPr>
              <w:t xml:space="preserve"> VII. RISCURI DE IMPLEMENTARE, se </w:t>
            </w:r>
            <w:proofErr w:type="spellStart"/>
            <w:r>
              <w:rPr>
                <w:i/>
                <w:iCs/>
                <w:sz w:val="23"/>
                <w:szCs w:val="23"/>
              </w:rPr>
              <w:t>propune</w:t>
            </w:r>
            <w:proofErr w:type="spellEnd"/>
            <w:r>
              <w:rPr>
                <w:i/>
                <w:iCs/>
                <w:sz w:val="23"/>
                <w:szCs w:val="23"/>
              </w:rPr>
              <w:t xml:space="preserve"> </w:t>
            </w:r>
            <w:proofErr w:type="spellStart"/>
            <w:r>
              <w:rPr>
                <w:sz w:val="23"/>
                <w:szCs w:val="23"/>
              </w:rPr>
              <w:t>substituirea</w:t>
            </w:r>
            <w:proofErr w:type="spellEnd"/>
            <w:r>
              <w:rPr>
                <w:sz w:val="23"/>
                <w:szCs w:val="23"/>
              </w:rPr>
              <w:t xml:space="preserve"> </w:t>
            </w:r>
            <w:proofErr w:type="spellStart"/>
            <w:r>
              <w:rPr>
                <w:sz w:val="23"/>
                <w:szCs w:val="23"/>
              </w:rPr>
              <w:t>rubricii</w:t>
            </w:r>
            <w:proofErr w:type="spellEnd"/>
            <w:r>
              <w:rPr>
                <w:sz w:val="23"/>
                <w:szCs w:val="23"/>
              </w:rPr>
              <w:t xml:space="preserve"> „</w:t>
            </w:r>
            <w:proofErr w:type="spellStart"/>
            <w:r>
              <w:rPr>
                <w:sz w:val="23"/>
                <w:szCs w:val="23"/>
              </w:rPr>
              <w:t>Nivelul</w:t>
            </w:r>
            <w:proofErr w:type="spellEnd"/>
            <w:r>
              <w:rPr>
                <w:sz w:val="23"/>
                <w:szCs w:val="23"/>
              </w:rPr>
              <w:t xml:space="preserve"> </w:t>
            </w:r>
            <w:proofErr w:type="spellStart"/>
            <w:r>
              <w:rPr>
                <w:sz w:val="23"/>
                <w:szCs w:val="23"/>
              </w:rPr>
              <w:t>riscului</w:t>
            </w:r>
            <w:proofErr w:type="spellEnd"/>
            <w:r>
              <w:rPr>
                <w:sz w:val="23"/>
                <w:szCs w:val="23"/>
              </w:rPr>
              <w:t xml:space="preserve">” cu </w:t>
            </w:r>
            <w:proofErr w:type="spellStart"/>
            <w:r>
              <w:rPr>
                <w:sz w:val="23"/>
                <w:szCs w:val="23"/>
              </w:rPr>
              <w:t>rubricile</w:t>
            </w:r>
            <w:proofErr w:type="spellEnd"/>
            <w:r>
              <w:rPr>
                <w:sz w:val="23"/>
                <w:szCs w:val="23"/>
              </w:rPr>
              <w:t xml:space="preserve"> „</w:t>
            </w:r>
            <w:proofErr w:type="spellStart"/>
            <w:r>
              <w:rPr>
                <w:sz w:val="23"/>
                <w:szCs w:val="23"/>
              </w:rPr>
              <w:t>Probabilitatea</w:t>
            </w:r>
            <w:proofErr w:type="spellEnd"/>
            <w:r>
              <w:rPr>
                <w:sz w:val="23"/>
                <w:szCs w:val="23"/>
              </w:rPr>
              <w:t xml:space="preserve">” </w:t>
            </w:r>
            <w:proofErr w:type="spellStart"/>
            <w:r>
              <w:rPr>
                <w:sz w:val="23"/>
                <w:szCs w:val="23"/>
              </w:rPr>
              <w:t>și</w:t>
            </w:r>
            <w:proofErr w:type="spellEnd"/>
            <w:r>
              <w:rPr>
                <w:sz w:val="23"/>
                <w:szCs w:val="23"/>
              </w:rPr>
              <w:t xml:space="preserve"> „</w:t>
            </w:r>
            <w:proofErr w:type="spellStart"/>
            <w:r>
              <w:rPr>
                <w:sz w:val="23"/>
                <w:szCs w:val="23"/>
              </w:rPr>
              <w:t>Impactul</w:t>
            </w:r>
            <w:proofErr w:type="spellEnd"/>
            <w:r>
              <w:rPr>
                <w:sz w:val="23"/>
                <w:szCs w:val="23"/>
              </w:rPr>
              <w:t xml:space="preserve">”, cu </w:t>
            </w:r>
            <w:proofErr w:type="spellStart"/>
            <w:r>
              <w:rPr>
                <w:sz w:val="23"/>
                <w:szCs w:val="23"/>
              </w:rPr>
              <w:t>evaluarea</w:t>
            </w:r>
            <w:proofErr w:type="spellEnd"/>
            <w:r>
              <w:rPr>
                <w:sz w:val="23"/>
                <w:szCs w:val="23"/>
              </w:rPr>
              <w:t xml:space="preserve"> </w:t>
            </w:r>
            <w:proofErr w:type="spellStart"/>
            <w:r>
              <w:rPr>
                <w:sz w:val="23"/>
                <w:szCs w:val="23"/>
              </w:rPr>
              <w:t>corespunzătoare</w:t>
            </w:r>
            <w:proofErr w:type="spellEnd"/>
            <w:r>
              <w:rPr>
                <w:sz w:val="23"/>
                <w:szCs w:val="23"/>
              </w:rPr>
              <w:t xml:space="preserve"> a </w:t>
            </w:r>
            <w:proofErr w:type="spellStart"/>
            <w:r>
              <w:rPr>
                <w:sz w:val="23"/>
                <w:szCs w:val="23"/>
              </w:rPr>
              <w:t>acestora</w:t>
            </w:r>
            <w:proofErr w:type="spellEnd"/>
            <w:r>
              <w:rPr>
                <w:sz w:val="23"/>
                <w:szCs w:val="23"/>
              </w:rPr>
              <w:t>.</w:t>
            </w:r>
          </w:p>
        </w:tc>
        <w:tc>
          <w:tcPr>
            <w:tcW w:w="4724" w:type="dxa"/>
          </w:tcPr>
          <w:p w14:paraId="0D2429EE" w14:textId="25F69658"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Nu se accepta</w:t>
            </w:r>
          </w:p>
          <w:p w14:paraId="05FE244C" w14:textId="75BFB1E3" w:rsidR="00031BDC" w:rsidRPr="00854204" w:rsidRDefault="00031BDC" w:rsidP="00031BDC">
            <w:pPr>
              <w:tabs>
                <w:tab w:val="left" w:pos="884"/>
                <w:tab w:val="left" w:pos="1196"/>
              </w:tabs>
              <w:spacing w:after="0" w:line="240" w:lineRule="auto"/>
              <w:jc w:val="both"/>
              <w:rPr>
                <w:rFonts w:ascii="Times New Roman" w:hAnsi="Times New Roman"/>
                <w:bCs/>
                <w:sz w:val="24"/>
                <w:szCs w:val="24"/>
                <w:lang w:val="ro-MD"/>
              </w:rPr>
            </w:pPr>
            <w:r w:rsidRPr="00854204">
              <w:rPr>
                <w:rFonts w:ascii="Times New Roman" w:hAnsi="Times New Roman"/>
                <w:bCs/>
                <w:sz w:val="24"/>
                <w:szCs w:val="24"/>
                <w:lang w:val="ro-MD"/>
              </w:rPr>
              <w:t xml:space="preserve">HG 386/2020 privind planificarea strategică. Potrivit pct. 18 </w:t>
            </w:r>
            <w:proofErr w:type="spellStart"/>
            <w:r w:rsidRPr="00854204">
              <w:rPr>
                <w:rFonts w:ascii="Times New Roman" w:hAnsi="Times New Roman"/>
                <w:bCs/>
                <w:sz w:val="24"/>
                <w:szCs w:val="24"/>
                <w:lang w:val="ro-MD"/>
              </w:rPr>
              <w:t>subpct</w:t>
            </w:r>
            <w:proofErr w:type="spellEnd"/>
            <w:r w:rsidRPr="00854204">
              <w:rPr>
                <w:rFonts w:ascii="Times New Roman" w:hAnsi="Times New Roman"/>
                <w:bCs/>
                <w:sz w:val="24"/>
                <w:szCs w:val="24"/>
                <w:lang w:val="ro-MD"/>
              </w:rPr>
              <w:t>. 5) din Regulament, programul trebuie să conțină indicatori de monitorizare, inclusiv indicatori de impact și de rezultat corespunzători obiectivelor generale și obiectivelor specifice, cu indicarea valorilor de referință și a valorilor-țintă.</w:t>
            </w:r>
          </w:p>
          <w:p w14:paraId="56183784" w14:textId="77777777" w:rsidR="00031BDC" w:rsidRDefault="00031BDC" w:rsidP="00031BDC">
            <w:pPr>
              <w:tabs>
                <w:tab w:val="left" w:pos="884"/>
                <w:tab w:val="left" w:pos="1196"/>
              </w:tabs>
              <w:spacing w:after="0" w:line="240" w:lineRule="auto"/>
              <w:jc w:val="both"/>
              <w:rPr>
                <w:rFonts w:ascii="Times New Roman" w:hAnsi="Times New Roman"/>
                <w:bCs/>
                <w:sz w:val="24"/>
                <w:szCs w:val="24"/>
                <w:lang w:val="ro-MD"/>
              </w:rPr>
            </w:pPr>
            <w:r w:rsidRPr="00854204">
              <w:rPr>
                <w:rFonts w:ascii="Times New Roman" w:hAnsi="Times New Roman"/>
                <w:bCs/>
                <w:sz w:val="24"/>
                <w:szCs w:val="24"/>
                <w:lang w:val="ro-MD"/>
              </w:rPr>
              <w:t>Documentul respectă această cerință prin includerea Capitolului IV „Indicatori de monitorizare”, care stabilește cadrul de monitorizare al Programului și descrie expres categoriile de indicatori utilizate. Totodată, pct. 312 precizează că indicatorii de impact sunt corelați cu obiectivele generale și sunt prezentați în Capitolul III, în cadrul descrierii obiectivelor generale, iar indicatorii de rezultat și de produs sunt detaliați în Tabelul 21.</w:t>
            </w:r>
          </w:p>
          <w:p w14:paraId="1803435E" w14:textId="77777777" w:rsidR="00031BDC" w:rsidRPr="00854204" w:rsidRDefault="00031BDC" w:rsidP="00031BDC">
            <w:pPr>
              <w:tabs>
                <w:tab w:val="left" w:pos="884"/>
                <w:tab w:val="left" w:pos="1196"/>
              </w:tabs>
              <w:spacing w:after="0" w:line="240" w:lineRule="auto"/>
              <w:jc w:val="both"/>
              <w:rPr>
                <w:rFonts w:ascii="Times New Roman" w:hAnsi="Times New Roman"/>
                <w:bCs/>
                <w:sz w:val="24"/>
                <w:szCs w:val="24"/>
                <w:lang w:val="ro-MD"/>
              </w:rPr>
            </w:pPr>
            <w:r w:rsidRPr="00854204">
              <w:rPr>
                <w:rFonts w:ascii="Times New Roman" w:hAnsi="Times New Roman"/>
                <w:bCs/>
                <w:sz w:val="24"/>
                <w:szCs w:val="24"/>
                <w:lang w:val="ro-MD"/>
              </w:rPr>
              <w:t>Astfel, cadrul de monitorizare este deja integrat în structura Programului, în conformitate cu prevederile Hotărârii Guvernului nr. 386/2020. Introducerea repetată a indicatorilor de impact într-un capitol separat ar conduce la duplicarea informației existente, fără a genera valoare adăugată din perspectiva monitorizării și evaluării Programului.</w:t>
            </w:r>
          </w:p>
          <w:p w14:paraId="503C2891" w14:textId="77777777" w:rsidR="00031BDC" w:rsidRPr="00854204" w:rsidRDefault="00031BDC" w:rsidP="00031BDC">
            <w:pPr>
              <w:tabs>
                <w:tab w:val="left" w:pos="884"/>
                <w:tab w:val="left" w:pos="1196"/>
              </w:tabs>
              <w:spacing w:after="0" w:line="240" w:lineRule="auto"/>
              <w:jc w:val="both"/>
              <w:rPr>
                <w:rFonts w:ascii="Times New Roman" w:hAnsi="Times New Roman"/>
                <w:bCs/>
                <w:sz w:val="24"/>
                <w:szCs w:val="24"/>
                <w:lang w:val="ro-MD"/>
              </w:rPr>
            </w:pPr>
          </w:p>
          <w:p w14:paraId="7CE33E49" w14:textId="16951829" w:rsidR="00031BDC" w:rsidRPr="003938B7" w:rsidRDefault="00031BDC" w:rsidP="00031BDC">
            <w:pPr>
              <w:tabs>
                <w:tab w:val="left" w:pos="884"/>
                <w:tab w:val="left" w:pos="1196"/>
              </w:tabs>
              <w:spacing w:after="0" w:line="240" w:lineRule="auto"/>
              <w:jc w:val="both"/>
              <w:rPr>
                <w:rFonts w:ascii="Times New Roman" w:hAnsi="Times New Roman"/>
                <w:bCs/>
                <w:sz w:val="24"/>
                <w:szCs w:val="24"/>
                <w:lang w:val="ro-MD"/>
              </w:rPr>
            </w:pPr>
            <w:r w:rsidRPr="00854204">
              <w:rPr>
                <w:rFonts w:ascii="Times New Roman" w:hAnsi="Times New Roman"/>
                <w:bCs/>
                <w:sz w:val="24"/>
                <w:szCs w:val="24"/>
                <w:lang w:val="ro-MD"/>
              </w:rPr>
              <w:t xml:space="preserve">În ceea ce privește Capitolul VII „Riscuri de implementare”, </w:t>
            </w:r>
            <w:r>
              <w:rPr>
                <w:rFonts w:ascii="Times New Roman" w:hAnsi="Times New Roman"/>
                <w:bCs/>
                <w:sz w:val="24"/>
                <w:szCs w:val="24"/>
                <w:lang w:val="ro-MD"/>
              </w:rPr>
              <w:t>p</w:t>
            </w:r>
            <w:r w:rsidRPr="003938B7">
              <w:rPr>
                <w:rFonts w:ascii="Times New Roman" w:hAnsi="Times New Roman"/>
                <w:bCs/>
                <w:sz w:val="24"/>
                <w:szCs w:val="24"/>
                <w:lang w:val="ro-MD"/>
              </w:rPr>
              <w:t xml:space="preserve">otrivit pct. 18 </w:t>
            </w:r>
            <w:proofErr w:type="spellStart"/>
            <w:r w:rsidRPr="003938B7">
              <w:rPr>
                <w:rFonts w:ascii="Times New Roman" w:hAnsi="Times New Roman"/>
                <w:bCs/>
                <w:sz w:val="24"/>
                <w:szCs w:val="24"/>
                <w:lang w:val="ro-MD"/>
              </w:rPr>
              <w:t>subpct</w:t>
            </w:r>
            <w:proofErr w:type="spellEnd"/>
            <w:r w:rsidRPr="003938B7">
              <w:rPr>
                <w:rFonts w:ascii="Times New Roman" w:hAnsi="Times New Roman"/>
                <w:bCs/>
                <w:sz w:val="24"/>
                <w:szCs w:val="24"/>
                <w:lang w:val="ro-MD"/>
              </w:rPr>
              <w:t xml:space="preserve">. 8) din </w:t>
            </w:r>
            <w:r w:rsidRPr="003938B7">
              <w:rPr>
                <w:rFonts w:ascii="Times New Roman" w:hAnsi="Times New Roman"/>
                <w:bCs/>
                <w:sz w:val="24"/>
                <w:szCs w:val="24"/>
                <w:lang w:val="ro-MD"/>
              </w:rPr>
              <w:lastRenderedPageBreak/>
              <w:t>Regulamentul aprobat prin Hotărârea Guvernului nr. 386/2020, compartimentul „Riscuri de implementare” trebuie să includă descrierea riscurilor anticipate și a măsurilor de atenuare și monitorizare a acestora. Actul normativ nu stabilește o structură obligatorie privind evaluarea riscurilor și nici nu impune prezentarea distinctă a probabilității și impactului fiecărui risc.</w:t>
            </w:r>
          </w:p>
          <w:p w14:paraId="34D96317" w14:textId="77777777" w:rsidR="00031BDC" w:rsidRPr="003938B7" w:rsidRDefault="00031BDC" w:rsidP="00031BDC">
            <w:pPr>
              <w:tabs>
                <w:tab w:val="left" w:pos="884"/>
                <w:tab w:val="left" w:pos="1196"/>
              </w:tabs>
              <w:spacing w:after="0" w:line="240" w:lineRule="auto"/>
              <w:jc w:val="both"/>
              <w:rPr>
                <w:rFonts w:ascii="Times New Roman" w:hAnsi="Times New Roman"/>
                <w:bCs/>
                <w:sz w:val="24"/>
                <w:szCs w:val="24"/>
                <w:lang w:val="ro-MD"/>
              </w:rPr>
            </w:pPr>
          </w:p>
          <w:p w14:paraId="12BB4AD7" w14:textId="77777777" w:rsidR="00031BDC" w:rsidRPr="003938B7" w:rsidRDefault="00031BDC" w:rsidP="00031BDC">
            <w:pPr>
              <w:tabs>
                <w:tab w:val="left" w:pos="884"/>
                <w:tab w:val="left" w:pos="1196"/>
              </w:tabs>
              <w:spacing w:after="0" w:line="240" w:lineRule="auto"/>
              <w:jc w:val="both"/>
              <w:rPr>
                <w:rFonts w:ascii="Times New Roman" w:hAnsi="Times New Roman"/>
                <w:bCs/>
                <w:sz w:val="24"/>
                <w:szCs w:val="24"/>
                <w:lang w:val="ro-MD"/>
              </w:rPr>
            </w:pPr>
            <w:r w:rsidRPr="003938B7">
              <w:rPr>
                <w:rFonts w:ascii="Times New Roman" w:hAnsi="Times New Roman"/>
                <w:bCs/>
                <w:sz w:val="24"/>
                <w:szCs w:val="24"/>
                <w:lang w:val="ro-MD"/>
              </w:rPr>
              <w:t>Structura propusă în Program asigură identificarea riscurilor de implementare și prezentarea măsurilor corespunzătoare de gestionare a acestora, fiind conformă cerințelor Hotărârii Guvernului nr. 386/2020.</w:t>
            </w:r>
          </w:p>
          <w:p w14:paraId="3632D9A5" w14:textId="77777777" w:rsidR="00031BDC" w:rsidRPr="003938B7" w:rsidRDefault="00031BDC" w:rsidP="00031BDC">
            <w:pPr>
              <w:tabs>
                <w:tab w:val="left" w:pos="884"/>
                <w:tab w:val="left" w:pos="1196"/>
              </w:tabs>
              <w:spacing w:after="0" w:line="240" w:lineRule="auto"/>
              <w:jc w:val="both"/>
              <w:rPr>
                <w:rFonts w:ascii="Times New Roman" w:hAnsi="Times New Roman"/>
                <w:bCs/>
                <w:sz w:val="24"/>
                <w:szCs w:val="24"/>
                <w:lang w:val="ro-MD"/>
              </w:rPr>
            </w:pPr>
          </w:p>
          <w:p w14:paraId="2FE6BF02" w14:textId="57D469FA"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sidRPr="003938B7">
              <w:rPr>
                <w:rFonts w:ascii="Times New Roman" w:hAnsi="Times New Roman"/>
                <w:bCs/>
                <w:sz w:val="24"/>
                <w:szCs w:val="24"/>
                <w:lang w:val="ro-MD"/>
              </w:rPr>
              <w:t>În consecință, substituirea rubricii „Nivelul riscului” cu rubricile „Probabilitatea” și „Impactul” reprezintă o opțiune metodologică posibilă, dar nu o cerință obligatorie derivată din cadrul normativ aplicabil elaborării Programului.</w:t>
            </w:r>
          </w:p>
        </w:tc>
      </w:tr>
      <w:tr w:rsidR="00031BDC" w:rsidRPr="001B43D2" w14:paraId="0ECF171C" w14:textId="77777777" w:rsidTr="00DB4500">
        <w:trPr>
          <w:trHeight w:val="58"/>
        </w:trPr>
        <w:tc>
          <w:tcPr>
            <w:tcW w:w="3145" w:type="dxa"/>
            <w:vMerge/>
          </w:tcPr>
          <w:p w14:paraId="154BF2D9" w14:textId="77777777" w:rsidR="00031BDC" w:rsidRPr="003938B7" w:rsidRDefault="00031BDC" w:rsidP="00031BDC">
            <w:pPr>
              <w:pStyle w:val="Default"/>
              <w:rPr>
                <w:lang w:val="ro-MD"/>
              </w:rPr>
            </w:pPr>
          </w:p>
        </w:tc>
        <w:tc>
          <w:tcPr>
            <w:tcW w:w="810" w:type="dxa"/>
          </w:tcPr>
          <w:p w14:paraId="1DB036FE"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0C3A5EAE" w14:textId="7961C04E" w:rsidR="00031BDC" w:rsidRPr="00031BDC" w:rsidRDefault="00031BDC" w:rsidP="00031BDC">
            <w:pPr>
              <w:pStyle w:val="Default"/>
              <w:jc w:val="both"/>
              <w:rPr>
                <w:lang w:val="ro-MD"/>
              </w:rPr>
            </w:pPr>
            <w:r w:rsidRPr="00031BDC">
              <w:rPr>
                <w:sz w:val="23"/>
                <w:szCs w:val="23"/>
                <w:lang w:val="ro-MD"/>
              </w:rPr>
              <w:t xml:space="preserve">Partea operațională (Planul de acțiuni) reprezintă o parte integrantă a proiectului Programului, la fel ca partea descriptivă. Prin urmare, Planul de acțiuni constituie un capitol distinct și nu o anexă la Hotărârea Guvernului. Astfel, se recomandă ca Planul de acțiuni să fie definit drept Capitolul X al Programului </w:t>
            </w:r>
            <w:proofErr w:type="spellStart"/>
            <w:r w:rsidRPr="00031BDC">
              <w:rPr>
                <w:sz w:val="23"/>
                <w:szCs w:val="23"/>
                <w:lang w:val="ro-MD"/>
              </w:rPr>
              <w:t>menționat.La</w:t>
            </w:r>
            <w:proofErr w:type="spellEnd"/>
            <w:r w:rsidRPr="00031BDC">
              <w:rPr>
                <w:sz w:val="23"/>
                <w:szCs w:val="23"/>
                <w:lang w:val="ro-MD"/>
              </w:rPr>
              <w:t xml:space="preserve"> Obiectivul general 1, la denumirea Obiectivului specific 1.2. al Planului de acțiuni, se va exclude repetarea sintagmei „Obiectiv specific 1.2”.</w:t>
            </w:r>
          </w:p>
        </w:tc>
        <w:tc>
          <w:tcPr>
            <w:tcW w:w="4724" w:type="dxa"/>
          </w:tcPr>
          <w:p w14:paraId="7D7E3933" w14:textId="267EC26A"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acceptă parțial </w:t>
            </w:r>
          </w:p>
          <w:p w14:paraId="67F532AC" w14:textId="77777777" w:rsidR="00031BDC" w:rsidRPr="007A42E7" w:rsidRDefault="00031BDC" w:rsidP="00031BDC">
            <w:pPr>
              <w:tabs>
                <w:tab w:val="left" w:pos="884"/>
                <w:tab w:val="left" w:pos="1196"/>
              </w:tabs>
              <w:spacing w:after="0" w:line="240" w:lineRule="auto"/>
              <w:jc w:val="both"/>
              <w:rPr>
                <w:rFonts w:ascii="Times New Roman" w:hAnsi="Times New Roman"/>
                <w:bCs/>
                <w:sz w:val="24"/>
                <w:szCs w:val="24"/>
                <w:lang w:val="ro-MD"/>
              </w:rPr>
            </w:pPr>
            <w:r w:rsidRPr="007A42E7">
              <w:rPr>
                <w:rFonts w:ascii="Times New Roman" w:hAnsi="Times New Roman"/>
                <w:bCs/>
                <w:sz w:val="24"/>
                <w:szCs w:val="24"/>
                <w:lang w:val="ro-MD"/>
              </w:rPr>
              <w:t>Proiectul a fost elaborat în conformitate cu prevederile Legii nr. 100/2017 cu privire la actele normative. Prezentarea Planului de acțiuni ca anexă la hotărârea Guvernului reprezintă o soluție de tehnică legislativă utilizată în mod curent pentru documentele de politici publice și nu afectează caracterul său de parte integrantă a Programului. Prin urmare, nu se consideră necesară includerea Planului de acțiuni ca un capitol distinct al Programului.</w:t>
            </w:r>
          </w:p>
          <w:p w14:paraId="364EF9BA" w14:textId="5AD5389D" w:rsidR="00031BDC" w:rsidRPr="007A42E7" w:rsidRDefault="00031BDC" w:rsidP="00031BDC">
            <w:pPr>
              <w:tabs>
                <w:tab w:val="left" w:pos="884"/>
                <w:tab w:val="left" w:pos="1196"/>
              </w:tabs>
              <w:spacing w:after="0" w:line="240" w:lineRule="auto"/>
              <w:jc w:val="both"/>
              <w:rPr>
                <w:rFonts w:ascii="Times New Roman" w:hAnsi="Times New Roman"/>
                <w:bCs/>
                <w:sz w:val="24"/>
                <w:szCs w:val="24"/>
                <w:lang w:val="ro-MD"/>
              </w:rPr>
            </w:pPr>
            <w:proofErr w:type="spellStart"/>
            <w:r w:rsidRPr="007A42E7">
              <w:rPr>
                <w:rFonts w:ascii="Times New Roman" w:hAnsi="Times New Roman"/>
                <w:bCs/>
                <w:sz w:val="24"/>
                <w:szCs w:val="24"/>
                <w:lang w:val="ro-MD"/>
              </w:rPr>
              <w:t>Sintagmea</w:t>
            </w:r>
            <w:proofErr w:type="spellEnd"/>
            <w:r w:rsidRPr="007A42E7">
              <w:rPr>
                <w:rFonts w:ascii="Times New Roman" w:hAnsi="Times New Roman"/>
                <w:bCs/>
                <w:sz w:val="24"/>
                <w:szCs w:val="24"/>
                <w:lang w:val="ro-MD"/>
              </w:rPr>
              <w:t xml:space="preserve"> „Obiectiv specific 1.2” a fost exclusă. </w:t>
            </w:r>
          </w:p>
        </w:tc>
      </w:tr>
      <w:tr w:rsidR="00031BDC" w:rsidRPr="001B43D2" w14:paraId="6FFD6F42" w14:textId="77777777" w:rsidTr="00DB4500">
        <w:trPr>
          <w:trHeight w:val="58"/>
        </w:trPr>
        <w:tc>
          <w:tcPr>
            <w:tcW w:w="3145" w:type="dxa"/>
            <w:vMerge w:val="restart"/>
          </w:tcPr>
          <w:p w14:paraId="2BAB8EBD" w14:textId="77777777" w:rsidR="00031BDC" w:rsidRDefault="00031BDC" w:rsidP="00031BDC">
            <w:pPr>
              <w:pStyle w:val="Default"/>
              <w:rPr>
                <w:b/>
              </w:rPr>
            </w:pPr>
            <w:proofErr w:type="spellStart"/>
            <w:r w:rsidRPr="00EF7A17">
              <w:rPr>
                <w:b/>
              </w:rPr>
              <w:lastRenderedPageBreak/>
              <w:t>Ministerul</w:t>
            </w:r>
            <w:proofErr w:type="spellEnd"/>
            <w:r w:rsidRPr="00EF7A17">
              <w:rPr>
                <w:b/>
              </w:rPr>
              <w:t xml:space="preserve"> </w:t>
            </w:r>
            <w:proofErr w:type="spellStart"/>
            <w:r w:rsidRPr="00EF7A17">
              <w:rPr>
                <w:b/>
              </w:rPr>
              <w:t>Sănătății</w:t>
            </w:r>
            <w:proofErr w:type="spellEnd"/>
          </w:p>
          <w:p w14:paraId="1D3A7E67" w14:textId="0F764B63" w:rsidR="00031BDC" w:rsidRPr="00732722" w:rsidRDefault="00031BDC" w:rsidP="00031BDC">
            <w:pPr>
              <w:pStyle w:val="Default"/>
              <w:rPr>
                <w:lang w:val="ro-MD"/>
              </w:rPr>
            </w:pPr>
            <w:r w:rsidRPr="00732722">
              <w:rPr>
                <w:sz w:val="22"/>
                <w:lang w:val="ro-MD"/>
              </w:rPr>
              <w:t>Nr. 07/1626 din 08.05.2026</w:t>
            </w:r>
          </w:p>
        </w:tc>
        <w:tc>
          <w:tcPr>
            <w:tcW w:w="810" w:type="dxa"/>
          </w:tcPr>
          <w:p w14:paraId="680FE898"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455AEB61" w14:textId="270F5A38" w:rsidR="00031BDC" w:rsidRPr="00031BDC" w:rsidRDefault="00031BDC" w:rsidP="00031BDC">
            <w:pPr>
              <w:pStyle w:val="Default"/>
              <w:jc w:val="both"/>
              <w:rPr>
                <w:sz w:val="23"/>
                <w:szCs w:val="23"/>
                <w:lang w:val="ro-MD"/>
              </w:rPr>
            </w:pPr>
            <w:r w:rsidRPr="00031BDC">
              <w:rPr>
                <w:sz w:val="22"/>
                <w:szCs w:val="22"/>
                <w:lang w:val="ro-MD"/>
              </w:rPr>
              <w:t>Ministerul Sănătății a examinat proiectul de hotărâre cu privire la aprobarea Programului național de reducere a riscurilor de dezastre naturale pentru anii 2026–2030 și comunică următoarele propuneri și obiecții: Substituirea, pe tot parcursul proiectului de hotărâre, a sintagmei „Agenția Națională de Sănătate Publică”, la orice formă gramaticală, cu sintagma „Agenția Națională pentru Sănătate Publică”, la forma gramaticală corespunzătoare.</w:t>
            </w:r>
          </w:p>
        </w:tc>
        <w:tc>
          <w:tcPr>
            <w:tcW w:w="4724" w:type="dxa"/>
          </w:tcPr>
          <w:p w14:paraId="4C04D21D" w14:textId="16D8D2BB"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031BDC" w:rsidRPr="001B43D2" w14:paraId="414DAC89" w14:textId="77777777" w:rsidTr="00DB4500">
        <w:trPr>
          <w:trHeight w:val="58"/>
        </w:trPr>
        <w:tc>
          <w:tcPr>
            <w:tcW w:w="3145" w:type="dxa"/>
            <w:vMerge/>
          </w:tcPr>
          <w:p w14:paraId="07CA4DD3" w14:textId="77777777" w:rsidR="00031BDC" w:rsidRDefault="00031BDC" w:rsidP="00031BDC">
            <w:pPr>
              <w:pStyle w:val="Default"/>
            </w:pPr>
          </w:p>
        </w:tc>
        <w:tc>
          <w:tcPr>
            <w:tcW w:w="810" w:type="dxa"/>
          </w:tcPr>
          <w:p w14:paraId="77185D68"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7CC4631A" w14:textId="6849A610" w:rsidR="00031BDC" w:rsidRPr="00031BDC" w:rsidRDefault="00031BDC" w:rsidP="00031BDC">
            <w:pPr>
              <w:pStyle w:val="Default"/>
              <w:jc w:val="both"/>
              <w:rPr>
                <w:sz w:val="22"/>
                <w:szCs w:val="22"/>
                <w:lang w:val="ro-MD"/>
              </w:rPr>
            </w:pPr>
            <w:r w:rsidRPr="00031BDC">
              <w:rPr>
                <w:sz w:val="22"/>
                <w:szCs w:val="22"/>
                <w:lang w:val="ro-MD"/>
              </w:rPr>
              <w:t>La pct. 115, se propune substituirea termenului „zoonoze” cu textul „inclusiv boli zoonotice”, în vederea utilizării unei terminologii clare și conforme cadrului normativ și terminologiei din domeniul sănătății publice.</w:t>
            </w:r>
          </w:p>
        </w:tc>
        <w:tc>
          <w:tcPr>
            <w:tcW w:w="4724" w:type="dxa"/>
          </w:tcPr>
          <w:p w14:paraId="5B3956DB" w14:textId="77777777"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sidRPr="00E340DB">
              <w:rPr>
                <w:rFonts w:ascii="Times New Roman" w:hAnsi="Times New Roman"/>
                <w:b/>
                <w:bCs/>
                <w:sz w:val="24"/>
                <w:szCs w:val="24"/>
                <w:lang w:val="ro-MD"/>
              </w:rPr>
              <w:t>Se acceptă</w:t>
            </w:r>
          </w:p>
          <w:p w14:paraId="151AD442" w14:textId="4ACDB5F0" w:rsidR="00031BDC" w:rsidRPr="00873094" w:rsidRDefault="00031BDC" w:rsidP="00031BDC">
            <w:pPr>
              <w:tabs>
                <w:tab w:val="left" w:pos="884"/>
                <w:tab w:val="left" w:pos="1196"/>
              </w:tabs>
              <w:spacing w:after="0" w:line="240" w:lineRule="auto"/>
              <w:jc w:val="both"/>
              <w:rPr>
                <w:rFonts w:ascii="Times New Roman" w:hAnsi="Times New Roman"/>
                <w:bCs/>
                <w:sz w:val="24"/>
                <w:szCs w:val="24"/>
                <w:lang w:val="ro-MD"/>
              </w:rPr>
            </w:pPr>
            <w:r>
              <w:rPr>
                <w:rFonts w:ascii="Times New Roman" w:hAnsi="Times New Roman"/>
                <w:bCs/>
                <w:sz w:val="24"/>
                <w:szCs w:val="24"/>
                <w:lang w:val="ro-MD"/>
              </w:rPr>
              <w:t>u</w:t>
            </w:r>
            <w:r w:rsidRPr="00873094">
              <w:rPr>
                <w:rFonts w:ascii="Times New Roman" w:hAnsi="Times New Roman"/>
                <w:bCs/>
                <w:sz w:val="24"/>
                <w:szCs w:val="24"/>
                <w:lang w:val="ro-MD"/>
              </w:rPr>
              <w:t xml:space="preserve">rmare a ajustării </w:t>
            </w:r>
            <w:r>
              <w:rPr>
                <w:rFonts w:ascii="Times New Roman" w:hAnsi="Times New Roman"/>
                <w:bCs/>
                <w:sz w:val="24"/>
                <w:szCs w:val="24"/>
                <w:lang w:val="ro-MD"/>
              </w:rPr>
              <w:t>modifică</w:t>
            </w:r>
            <w:r w:rsidRPr="00873094">
              <w:rPr>
                <w:rFonts w:ascii="Times New Roman" w:hAnsi="Times New Roman"/>
                <w:bCs/>
                <w:sz w:val="24"/>
                <w:szCs w:val="24"/>
                <w:lang w:val="ro-MD"/>
              </w:rPr>
              <w:t xml:space="preserve">rile se </w:t>
            </w:r>
            <w:proofErr w:type="spellStart"/>
            <w:r w:rsidRPr="00873094">
              <w:rPr>
                <w:rFonts w:ascii="Times New Roman" w:hAnsi="Times New Roman"/>
                <w:bCs/>
                <w:sz w:val="24"/>
                <w:szCs w:val="24"/>
                <w:lang w:val="ro-MD"/>
              </w:rPr>
              <w:t>regasesc</w:t>
            </w:r>
            <w:proofErr w:type="spellEnd"/>
            <w:r w:rsidRPr="00873094">
              <w:rPr>
                <w:rFonts w:ascii="Times New Roman" w:hAnsi="Times New Roman"/>
                <w:bCs/>
                <w:sz w:val="24"/>
                <w:szCs w:val="24"/>
                <w:lang w:val="ro-MD"/>
              </w:rPr>
              <w:t xml:space="preserve"> la pct. 170</w:t>
            </w:r>
          </w:p>
        </w:tc>
      </w:tr>
      <w:tr w:rsidR="00031BDC" w:rsidRPr="001B43D2" w14:paraId="5DB52DB3" w14:textId="77777777" w:rsidTr="00DB4500">
        <w:trPr>
          <w:trHeight w:val="58"/>
        </w:trPr>
        <w:tc>
          <w:tcPr>
            <w:tcW w:w="3145" w:type="dxa"/>
            <w:vMerge/>
          </w:tcPr>
          <w:p w14:paraId="72A26ED0" w14:textId="77777777" w:rsidR="00031BDC" w:rsidRDefault="00031BDC" w:rsidP="00031BDC">
            <w:pPr>
              <w:pStyle w:val="Default"/>
            </w:pPr>
          </w:p>
        </w:tc>
        <w:tc>
          <w:tcPr>
            <w:tcW w:w="810" w:type="dxa"/>
          </w:tcPr>
          <w:p w14:paraId="5C821374"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4723A293" w14:textId="110F11DC" w:rsidR="00031BDC" w:rsidRDefault="00031BDC" w:rsidP="00031BDC">
            <w:pPr>
              <w:pStyle w:val="Default"/>
              <w:jc w:val="both"/>
            </w:pPr>
            <w:r>
              <w:t xml:space="preserve">La pct. 120, se </w:t>
            </w:r>
            <w:proofErr w:type="spellStart"/>
            <w:r>
              <w:t>propune</w:t>
            </w:r>
            <w:proofErr w:type="spellEnd"/>
            <w:r>
              <w:t xml:space="preserve"> </w:t>
            </w:r>
            <w:proofErr w:type="spellStart"/>
            <w:r>
              <w:t>interpretarea</w:t>
            </w:r>
            <w:proofErr w:type="spellEnd"/>
            <w:r>
              <w:t xml:space="preserve"> </w:t>
            </w:r>
            <w:proofErr w:type="spellStart"/>
            <w:r>
              <w:t>corectă</w:t>
            </w:r>
            <w:proofErr w:type="spellEnd"/>
            <w:r>
              <w:t xml:space="preserve"> a </w:t>
            </w:r>
            <w:proofErr w:type="spellStart"/>
            <w:r>
              <w:t>datelor</w:t>
            </w:r>
            <w:proofErr w:type="spellEnd"/>
            <w:r>
              <w:t xml:space="preserve"> </w:t>
            </w:r>
            <w:proofErr w:type="spellStart"/>
            <w:r>
              <w:t>prezentate</w:t>
            </w:r>
            <w:proofErr w:type="spellEnd"/>
            <w:r>
              <w:t xml:space="preserve"> în </w:t>
            </w:r>
            <w:proofErr w:type="spellStart"/>
            <w:r>
              <w:t>figura</w:t>
            </w:r>
            <w:proofErr w:type="spellEnd"/>
            <w:r>
              <w:t xml:space="preserve"> 38, </w:t>
            </w:r>
            <w:proofErr w:type="spellStart"/>
            <w:r>
              <w:t>prin</w:t>
            </w:r>
            <w:proofErr w:type="spellEnd"/>
            <w:r>
              <w:t xml:space="preserve"> </w:t>
            </w:r>
            <w:proofErr w:type="spellStart"/>
            <w:r>
              <w:t>substituirea</w:t>
            </w:r>
            <w:proofErr w:type="spellEnd"/>
            <w:r>
              <w:t xml:space="preserve"> </w:t>
            </w:r>
            <w:proofErr w:type="spellStart"/>
            <w:r>
              <w:t>textului</w:t>
            </w:r>
            <w:proofErr w:type="spellEnd"/>
            <w:r>
              <w:t xml:space="preserve"> </w:t>
            </w:r>
          </w:p>
          <w:p w14:paraId="05312695" w14:textId="50C992DA" w:rsidR="00031BDC" w:rsidRDefault="00031BDC" w:rsidP="00031BDC">
            <w:pPr>
              <w:pStyle w:val="Default"/>
              <w:jc w:val="both"/>
              <w:rPr>
                <w:sz w:val="22"/>
                <w:szCs w:val="22"/>
              </w:rPr>
            </w:pPr>
            <w:r>
              <w:rPr>
                <w:sz w:val="22"/>
                <w:szCs w:val="22"/>
              </w:rPr>
              <w:t>„</w:t>
            </w:r>
            <w:proofErr w:type="spellStart"/>
            <w:r>
              <w:rPr>
                <w:sz w:val="22"/>
                <w:szCs w:val="22"/>
              </w:rPr>
              <w:t>Datele</w:t>
            </w:r>
            <w:proofErr w:type="spellEnd"/>
            <w:r>
              <w:rPr>
                <w:sz w:val="22"/>
                <w:szCs w:val="22"/>
              </w:rPr>
              <w:t xml:space="preserve"> </w:t>
            </w:r>
            <w:proofErr w:type="spellStart"/>
            <w:r>
              <w:rPr>
                <w:sz w:val="22"/>
                <w:szCs w:val="22"/>
              </w:rPr>
              <w:t>privind</w:t>
            </w:r>
            <w:proofErr w:type="spellEnd"/>
            <w:r>
              <w:rPr>
                <w:sz w:val="22"/>
                <w:szCs w:val="22"/>
              </w:rPr>
              <w:t xml:space="preserve"> </w:t>
            </w:r>
            <w:proofErr w:type="spellStart"/>
            <w:r>
              <w:rPr>
                <w:sz w:val="22"/>
                <w:szCs w:val="22"/>
              </w:rPr>
              <w:t>morbiditatea</w:t>
            </w:r>
            <w:proofErr w:type="spellEnd"/>
            <w:r>
              <w:rPr>
                <w:sz w:val="22"/>
                <w:szCs w:val="22"/>
              </w:rPr>
              <w:t xml:space="preserve"> </w:t>
            </w:r>
            <w:proofErr w:type="spellStart"/>
            <w:r>
              <w:rPr>
                <w:sz w:val="22"/>
                <w:szCs w:val="22"/>
              </w:rPr>
              <w:t>populației</w:t>
            </w:r>
            <w:proofErr w:type="spellEnd"/>
            <w:r>
              <w:rPr>
                <w:sz w:val="22"/>
                <w:szCs w:val="22"/>
              </w:rPr>
              <w:t xml:space="preserve"> </w:t>
            </w:r>
            <w:proofErr w:type="spellStart"/>
            <w:r>
              <w:rPr>
                <w:sz w:val="22"/>
                <w:szCs w:val="22"/>
              </w:rPr>
              <w:t>prin</w:t>
            </w:r>
            <w:proofErr w:type="spellEnd"/>
            <w:r>
              <w:rPr>
                <w:sz w:val="22"/>
                <w:szCs w:val="22"/>
              </w:rPr>
              <w:t xml:space="preserve"> </w:t>
            </w:r>
            <w:proofErr w:type="spellStart"/>
            <w:r>
              <w:rPr>
                <w:sz w:val="22"/>
                <w:szCs w:val="22"/>
              </w:rPr>
              <w:t>boli</w:t>
            </w:r>
            <w:proofErr w:type="spellEnd"/>
            <w:r>
              <w:rPr>
                <w:sz w:val="22"/>
                <w:szCs w:val="22"/>
              </w:rPr>
              <w:t xml:space="preserve"> </w:t>
            </w:r>
            <w:proofErr w:type="spellStart"/>
            <w:r>
              <w:rPr>
                <w:sz w:val="22"/>
                <w:szCs w:val="22"/>
              </w:rPr>
              <w:t>infecțioase</w:t>
            </w:r>
            <w:proofErr w:type="spellEnd"/>
            <w:r>
              <w:rPr>
                <w:sz w:val="22"/>
                <w:szCs w:val="22"/>
              </w:rPr>
              <w:t xml:space="preserve"> </w:t>
            </w:r>
            <w:proofErr w:type="spellStart"/>
            <w:r>
              <w:rPr>
                <w:sz w:val="22"/>
                <w:szCs w:val="22"/>
              </w:rPr>
              <w:t>arată</w:t>
            </w:r>
            <w:proofErr w:type="spellEnd"/>
            <w:r>
              <w:rPr>
                <w:sz w:val="22"/>
                <w:szCs w:val="22"/>
              </w:rPr>
              <w:t xml:space="preserve"> </w:t>
            </w:r>
            <w:proofErr w:type="spellStart"/>
            <w:r>
              <w:rPr>
                <w:sz w:val="22"/>
                <w:szCs w:val="22"/>
              </w:rPr>
              <w:t>că</w:t>
            </w:r>
            <w:proofErr w:type="spellEnd"/>
            <w:r>
              <w:rPr>
                <w:sz w:val="22"/>
                <w:szCs w:val="22"/>
              </w:rPr>
              <w:t xml:space="preserve"> </w:t>
            </w:r>
            <w:proofErr w:type="spellStart"/>
            <w:r>
              <w:rPr>
                <w:sz w:val="22"/>
                <w:szCs w:val="22"/>
              </w:rPr>
              <w:t>bolile</w:t>
            </w:r>
            <w:proofErr w:type="spellEnd"/>
            <w:r>
              <w:rPr>
                <w:sz w:val="22"/>
                <w:szCs w:val="22"/>
              </w:rPr>
              <w:t xml:space="preserve"> </w:t>
            </w:r>
            <w:proofErr w:type="spellStart"/>
            <w:r>
              <w:rPr>
                <w:sz w:val="22"/>
                <w:szCs w:val="22"/>
              </w:rPr>
              <w:t>intestinale</w:t>
            </w:r>
            <w:proofErr w:type="spellEnd"/>
            <w:r>
              <w:rPr>
                <w:sz w:val="22"/>
                <w:szCs w:val="22"/>
              </w:rPr>
              <w:t xml:space="preserve"> sunt în mod constant </w:t>
            </w:r>
            <w:proofErr w:type="spellStart"/>
            <w:r>
              <w:rPr>
                <w:sz w:val="22"/>
                <w:szCs w:val="22"/>
              </w:rPr>
              <w:t>categoria</w:t>
            </w:r>
            <w:proofErr w:type="spellEnd"/>
            <w:r>
              <w:rPr>
                <w:sz w:val="22"/>
                <w:szCs w:val="22"/>
              </w:rPr>
              <w:t xml:space="preserve"> </w:t>
            </w:r>
            <w:proofErr w:type="spellStart"/>
            <w:r>
              <w:rPr>
                <w:sz w:val="22"/>
                <w:szCs w:val="22"/>
              </w:rPr>
              <w:t>dominantă</w:t>
            </w:r>
            <w:proofErr w:type="spellEnd"/>
            <w:r>
              <w:rPr>
                <w:sz w:val="22"/>
                <w:szCs w:val="22"/>
              </w:rPr>
              <w:t xml:space="preserve">” cu </w:t>
            </w:r>
            <w:proofErr w:type="spellStart"/>
            <w:r>
              <w:rPr>
                <w:sz w:val="22"/>
                <w:szCs w:val="22"/>
              </w:rPr>
              <w:t>textul</w:t>
            </w:r>
            <w:proofErr w:type="spellEnd"/>
            <w:r>
              <w:rPr>
                <w:sz w:val="22"/>
                <w:szCs w:val="22"/>
              </w:rPr>
              <w:t xml:space="preserve"> „</w:t>
            </w:r>
            <w:proofErr w:type="spellStart"/>
            <w:r>
              <w:rPr>
                <w:sz w:val="22"/>
                <w:szCs w:val="22"/>
              </w:rPr>
              <w:t>Datele</w:t>
            </w:r>
            <w:proofErr w:type="spellEnd"/>
            <w:r>
              <w:rPr>
                <w:sz w:val="22"/>
                <w:szCs w:val="22"/>
              </w:rPr>
              <w:t xml:space="preserve"> </w:t>
            </w:r>
            <w:proofErr w:type="spellStart"/>
            <w:r>
              <w:rPr>
                <w:sz w:val="22"/>
                <w:szCs w:val="22"/>
              </w:rPr>
              <w:t>privind</w:t>
            </w:r>
            <w:proofErr w:type="spellEnd"/>
            <w:r>
              <w:rPr>
                <w:sz w:val="22"/>
                <w:szCs w:val="22"/>
              </w:rPr>
              <w:t xml:space="preserve"> </w:t>
            </w:r>
            <w:proofErr w:type="spellStart"/>
            <w:r>
              <w:rPr>
                <w:sz w:val="22"/>
                <w:szCs w:val="22"/>
              </w:rPr>
              <w:t>morbiditatea</w:t>
            </w:r>
            <w:proofErr w:type="spellEnd"/>
            <w:r>
              <w:rPr>
                <w:sz w:val="22"/>
                <w:szCs w:val="22"/>
              </w:rPr>
              <w:t xml:space="preserve"> </w:t>
            </w:r>
            <w:proofErr w:type="spellStart"/>
            <w:r>
              <w:rPr>
                <w:sz w:val="22"/>
                <w:szCs w:val="22"/>
              </w:rPr>
              <w:t>populației</w:t>
            </w:r>
            <w:proofErr w:type="spellEnd"/>
            <w:r>
              <w:rPr>
                <w:sz w:val="22"/>
                <w:szCs w:val="22"/>
              </w:rPr>
              <w:t xml:space="preserve"> </w:t>
            </w:r>
            <w:proofErr w:type="spellStart"/>
            <w:r>
              <w:rPr>
                <w:sz w:val="22"/>
                <w:szCs w:val="22"/>
              </w:rPr>
              <w:t>prin</w:t>
            </w:r>
            <w:proofErr w:type="spellEnd"/>
            <w:r>
              <w:rPr>
                <w:sz w:val="22"/>
                <w:szCs w:val="22"/>
              </w:rPr>
              <w:t xml:space="preserve"> </w:t>
            </w:r>
            <w:proofErr w:type="spellStart"/>
            <w:r>
              <w:rPr>
                <w:sz w:val="22"/>
                <w:szCs w:val="22"/>
              </w:rPr>
              <w:t>boli</w:t>
            </w:r>
            <w:proofErr w:type="spellEnd"/>
            <w:r>
              <w:rPr>
                <w:sz w:val="22"/>
                <w:szCs w:val="22"/>
              </w:rPr>
              <w:t xml:space="preserve"> </w:t>
            </w:r>
            <w:proofErr w:type="spellStart"/>
            <w:r>
              <w:rPr>
                <w:sz w:val="22"/>
                <w:szCs w:val="22"/>
              </w:rPr>
              <w:t>infecțioase</w:t>
            </w:r>
            <w:proofErr w:type="spellEnd"/>
            <w:r>
              <w:rPr>
                <w:sz w:val="22"/>
                <w:szCs w:val="22"/>
              </w:rPr>
              <w:t xml:space="preserve"> </w:t>
            </w:r>
            <w:proofErr w:type="spellStart"/>
            <w:r>
              <w:rPr>
                <w:sz w:val="22"/>
                <w:szCs w:val="22"/>
              </w:rPr>
              <w:t>arată</w:t>
            </w:r>
            <w:proofErr w:type="spellEnd"/>
            <w:r>
              <w:rPr>
                <w:sz w:val="22"/>
                <w:szCs w:val="22"/>
              </w:rPr>
              <w:t xml:space="preserve"> </w:t>
            </w:r>
            <w:proofErr w:type="spellStart"/>
            <w:r>
              <w:rPr>
                <w:sz w:val="22"/>
                <w:szCs w:val="22"/>
              </w:rPr>
              <w:t>că</w:t>
            </w:r>
            <w:proofErr w:type="spellEnd"/>
            <w:r>
              <w:rPr>
                <w:sz w:val="22"/>
                <w:szCs w:val="22"/>
              </w:rPr>
              <w:t xml:space="preserve"> </w:t>
            </w:r>
            <w:proofErr w:type="spellStart"/>
            <w:r>
              <w:rPr>
                <w:sz w:val="22"/>
                <w:szCs w:val="22"/>
              </w:rPr>
              <w:t>gripa</w:t>
            </w:r>
            <w:proofErr w:type="spellEnd"/>
            <w:r>
              <w:rPr>
                <w:sz w:val="22"/>
                <w:szCs w:val="22"/>
              </w:rPr>
              <w:t xml:space="preserve"> </w:t>
            </w:r>
            <w:proofErr w:type="spellStart"/>
            <w:r>
              <w:rPr>
                <w:sz w:val="22"/>
                <w:szCs w:val="22"/>
              </w:rPr>
              <w:t>și</w:t>
            </w:r>
            <w:proofErr w:type="spellEnd"/>
            <w:r>
              <w:rPr>
                <w:sz w:val="22"/>
                <w:szCs w:val="22"/>
              </w:rPr>
              <w:t xml:space="preserve"> </w:t>
            </w:r>
            <w:proofErr w:type="spellStart"/>
            <w:r>
              <w:rPr>
                <w:sz w:val="22"/>
                <w:szCs w:val="22"/>
              </w:rPr>
              <w:t>infecțiile</w:t>
            </w:r>
            <w:proofErr w:type="spellEnd"/>
            <w:r>
              <w:rPr>
                <w:sz w:val="22"/>
                <w:szCs w:val="22"/>
              </w:rPr>
              <w:t xml:space="preserve"> acute ale </w:t>
            </w:r>
            <w:proofErr w:type="spellStart"/>
            <w:r>
              <w:rPr>
                <w:sz w:val="22"/>
                <w:szCs w:val="22"/>
              </w:rPr>
              <w:t>căilor</w:t>
            </w:r>
            <w:proofErr w:type="spellEnd"/>
            <w:r>
              <w:rPr>
                <w:sz w:val="22"/>
                <w:szCs w:val="22"/>
              </w:rPr>
              <w:t xml:space="preserve"> </w:t>
            </w:r>
            <w:proofErr w:type="spellStart"/>
            <w:r>
              <w:rPr>
                <w:sz w:val="22"/>
                <w:szCs w:val="22"/>
              </w:rPr>
              <w:t>respiratorii</w:t>
            </w:r>
            <w:proofErr w:type="spellEnd"/>
            <w:r>
              <w:rPr>
                <w:sz w:val="22"/>
                <w:szCs w:val="22"/>
              </w:rPr>
              <w:t xml:space="preserve"> </w:t>
            </w:r>
            <w:proofErr w:type="spellStart"/>
            <w:r>
              <w:rPr>
                <w:sz w:val="22"/>
                <w:szCs w:val="22"/>
              </w:rPr>
              <w:t>superioare</w:t>
            </w:r>
            <w:proofErr w:type="spellEnd"/>
            <w:r>
              <w:rPr>
                <w:sz w:val="22"/>
                <w:szCs w:val="22"/>
              </w:rPr>
              <w:t xml:space="preserve"> sunt în mod constant </w:t>
            </w:r>
            <w:proofErr w:type="spellStart"/>
            <w:r>
              <w:rPr>
                <w:sz w:val="22"/>
                <w:szCs w:val="22"/>
              </w:rPr>
              <w:t>categoria</w:t>
            </w:r>
            <w:proofErr w:type="spellEnd"/>
            <w:r>
              <w:rPr>
                <w:sz w:val="22"/>
                <w:szCs w:val="22"/>
              </w:rPr>
              <w:t xml:space="preserve"> </w:t>
            </w:r>
            <w:proofErr w:type="spellStart"/>
            <w:r>
              <w:rPr>
                <w:sz w:val="22"/>
                <w:szCs w:val="22"/>
              </w:rPr>
              <w:t>dominantă</w:t>
            </w:r>
            <w:proofErr w:type="spellEnd"/>
            <w:r>
              <w:rPr>
                <w:sz w:val="22"/>
                <w:szCs w:val="22"/>
              </w:rPr>
              <w:t xml:space="preserve">, </w:t>
            </w:r>
            <w:proofErr w:type="spellStart"/>
            <w:r>
              <w:rPr>
                <w:sz w:val="22"/>
                <w:szCs w:val="22"/>
              </w:rPr>
              <w:t>urmată</w:t>
            </w:r>
            <w:proofErr w:type="spellEnd"/>
            <w:r>
              <w:rPr>
                <w:sz w:val="22"/>
                <w:szCs w:val="22"/>
              </w:rPr>
              <w:t xml:space="preserve"> de </w:t>
            </w:r>
            <w:proofErr w:type="spellStart"/>
            <w:r>
              <w:rPr>
                <w:sz w:val="22"/>
                <w:szCs w:val="22"/>
              </w:rPr>
              <w:t>bolile</w:t>
            </w:r>
            <w:proofErr w:type="spellEnd"/>
            <w:r>
              <w:rPr>
                <w:sz w:val="22"/>
                <w:szCs w:val="22"/>
              </w:rPr>
              <w:t xml:space="preserve"> </w:t>
            </w:r>
            <w:proofErr w:type="spellStart"/>
            <w:r>
              <w:rPr>
                <w:sz w:val="22"/>
                <w:szCs w:val="22"/>
              </w:rPr>
              <w:t>infecțioase</w:t>
            </w:r>
            <w:proofErr w:type="spellEnd"/>
            <w:r>
              <w:rPr>
                <w:sz w:val="22"/>
                <w:szCs w:val="22"/>
              </w:rPr>
              <w:t xml:space="preserve"> </w:t>
            </w:r>
            <w:proofErr w:type="spellStart"/>
            <w:r>
              <w:rPr>
                <w:sz w:val="22"/>
                <w:szCs w:val="22"/>
              </w:rPr>
              <w:t>intestinale</w:t>
            </w:r>
            <w:proofErr w:type="spellEnd"/>
            <w:r>
              <w:rPr>
                <w:sz w:val="22"/>
                <w:szCs w:val="22"/>
              </w:rPr>
              <w:t>”.</w:t>
            </w:r>
          </w:p>
        </w:tc>
        <w:tc>
          <w:tcPr>
            <w:tcW w:w="4724" w:type="dxa"/>
          </w:tcPr>
          <w:p w14:paraId="49A1C2A6" w14:textId="3CAD3FF3"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031BDC" w:rsidRPr="001B43D2" w14:paraId="65E17803" w14:textId="77777777" w:rsidTr="00DB4500">
        <w:trPr>
          <w:trHeight w:val="58"/>
        </w:trPr>
        <w:tc>
          <w:tcPr>
            <w:tcW w:w="3145" w:type="dxa"/>
            <w:vMerge/>
          </w:tcPr>
          <w:p w14:paraId="4C7EBFBC" w14:textId="77777777" w:rsidR="00031BDC" w:rsidRDefault="00031BDC" w:rsidP="00031BDC">
            <w:pPr>
              <w:pStyle w:val="Default"/>
            </w:pPr>
          </w:p>
        </w:tc>
        <w:tc>
          <w:tcPr>
            <w:tcW w:w="810" w:type="dxa"/>
          </w:tcPr>
          <w:p w14:paraId="358E7773"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35893CB0" w14:textId="1F0BF59C" w:rsidR="00031BDC" w:rsidRDefault="00031BDC" w:rsidP="00031BDC">
            <w:pPr>
              <w:pStyle w:val="Default"/>
              <w:jc w:val="both"/>
            </w:pPr>
            <w:r w:rsidRPr="00243D34">
              <w:rPr>
                <w:color w:val="auto"/>
                <w:sz w:val="22"/>
                <w:szCs w:val="22"/>
              </w:rPr>
              <w:t xml:space="preserve">În </w:t>
            </w:r>
            <w:proofErr w:type="spellStart"/>
            <w:r w:rsidRPr="00243D34">
              <w:rPr>
                <w:color w:val="auto"/>
                <w:sz w:val="22"/>
                <w:szCs w:val="22"/>
              </w:rPr>
              <w:t>urma</w:t>
            </w:r>
            <w:proofErr w:type="spellEnd"/>
            <w:r w:rsidRPr="00243D34">
              <w:rPr>
                <w:color w:val="auto"/>
                <w:sz w:val="22"/>
                <w:szCs w:val="22"/>
              </w:rPr>
              <w:t xml:space="preserve"> </w:t>
            </w:r>
            <w:proofErr w:type="spellStart"/>
            <w:r w:rsidRPr="00243D34">
              <w:rPr>
                <w:color w:val="auto"/>
                <w:sz w:val="22"/>
                <w:szCs w:val="22"/>
              </w:rPr>
              <w:t>analizei</w:t>
            </w:r>
            <w:proofErr w:type="spellEnd"/>
            <w:r w:rsidRPr="00243D34">
              <w:rPr>
                <w:color w:val="auto"/>
                <w:sz w:val="22"/>
                <w:szCs w:val="22"/>
              </w:rPr>
              <w:t xml:space="preserve"> </w:t>
            </w:r>
            <w:proofErr w:type="spellStart"/>
            <w:r w:rsidRPr="00243D34">
              <w:rPr>
                <w:color w:val="auto"/>
                <w:sz w:val="22"/>
                <w:szCs w:val="22"/>
              </w:rPr>
              <w:t>figurilor</w:t>
            </w:r>
            <w:proofErr w:type="spellEnd"/>
            <w:r w:rsidRPr="00243D34">
              <w:rPr>
                <w:color w:val="auto"/>
                <w:sz w:val="22"/>
                <w:szCs w:val="22"/>
              </w:rPr>
              <w:t xml:space="preserve"> 35–39 din </w:t>
            </w:r>
            <w:proofErr w:type="spellStart"/>
            <w:r w:rsidRPr="00243D34">
              <w:rPr>
                <w:color w:val="auto"/>
                <w:sz w:val="22"/>
                <w:szCs w:val="22"/>
              </w:rPr>
              <w:t>subsecțiunea</w:t>
            </w:r>
            <w:proofErr w:type="spellEnd"/>
            <w:r w:rsidRPr="00243D34">
              <w:rPr>
                <w:color w:val="auto"/>
                <w:sz w:val="22"/>
                <w:szCs w:val="22"/>
              </w:rPr>
              <w:t xml:space="preserve"> 12, s-a </w:t>
            </w:r>
            <w:proofErr w:type="spellStart"/>
            <w:r w:rsidRPr="00243D34">
              <w:rPr>
                <w:color w:val="auto"/>
                <w:sz w:val="22"/>
                <w:szCs w:val="22"/>
              </w:rPr>
              <w:t>constatat</w:t>
            </w:r>
            <w:proofErr w:type="spellEnd"/>
            <w:r w:rsidRPr="00243D34">
              <w:rPr>
                <w:color w:val="auto"/>
                <w:sz w:val="22"/>
                <w:szCs w:val="22"/>
              </w:rPr>
              <w:t xml:space="preserve"> </w:t>
            </w:r>
            <w:proofErr w:type="spellStart"/>
            <w:r w:rsidRPr="00243D34">
              <w:rPr>
                <w:color w:val="auto"/>
                <w:sz w:val="22"/>
                <w:szCs w:val="22"/>
              </w:rPr>
              <w:t>existența</w:t>
            </w:r>
            <w:proofErr w:type="spellEnd"/>
            <w:r w:rsidRPr="00243D34">
              <w:rPr>
                <w:color w:val="auto"/>
                <w:sz w:val="22"/>
                <w:szCs w:val="22"/>
              </w:rPr>
              <w:t xml:space="preserve"> </w:t>
            </w:r>
            <w:proofErr w:type="spellStart"/>
            <w:r w:rsidRPr="00243D34">
              <w:rPr>
                <w:color w:val="auto"/>
                <w:sz w:val="22"/>
                <w:szCs w:val="22"/>
              </w:rPr>
              <w:t>unor</w:t>
            </w:r>
            <w:proofErr w:type="spellEnd"/>
            <w:r w:rsidRPr="00243D34">
              <w:rPr>
                <w:color w:val="auto"/>
                <w:sz w:val="22"/>
                <w:szCs w:val="22"/>
              </w:rPr>
              <w:t xml:space="preserve"> </w:t>
            </w:r>
            <w:proofErr w:type="spellStart"/>
            <w:r w:rsidRPr="00243D34">
              <w:rPr>
                <w:color w:val="auto"/>
                <w:sz w:val="22"/>
                <w:szCs w:val="22"/>
              </w:rPr>
              <w:t>neconcordanțe</w:t>
            </w:r>
            <w:proofErr w:type="spellEnd"/>
            <w:r w:rsidRPr="00243D34">
              <w:rPr>
                <w:color w:val="auto"/>
                <w:sz w:val="22"/>
                <w:szCs w:val="22"/>
              </w:rPr>
              <w:t xml:space="preserve"> </w:t>
            </w:r>
            <w:proofErr w:type="spellStart"/>
            <w:r w:rsidRPr="00243D34">
              <w:rPr>
                <w:color w:val="auto"/>
                <w:sz w:val="22"/>
                <w:szCs w:val="22"/>
              </w:rPr>
              <w:t>între</w:t>
            </w:r>
            <w:proofErr w:type="spellEnd"/>
            <w:r w:rsidRPr="00243D34">
              <w:rPr>
                <w:color w:val="auto"/>
                <w:sz w:val="22"/>
                <w:szCs w:val="22"/>
              </w:rPr>
              <w:t xml:space="preserve"> </w:t>
            </w:r>
            <w:proofErr w:type="spellStart"/>
            <w:r w:rsidRPr="00243D34">
              <w:rPr>
                <w:color w:val="auto"/>
                <w:sz w:val="22"/>
                <w:szCs w:val="22"/>
              </w:rPr>
              <w:t>datele</w:t>
            </w:r>
            <w:proofErr w:type="spellEnd"/>
            <w:r w:rsidRPr="00243D34">
              <w:rPr>
                <w:color w:val="auto"/>
                <w:sz w:val="22"/>
                <w:szCs w:val="22"/>
              </w:rPr>
              <w:t xml:space="preserve"> </w:t>
            </w:r>
            <w:proofErr w:type="spellStart"/>
            <w:r w:rsidRPr="00243D34">
              <w:rPr>
                <w:color w:val="auto"/>
                <w:sz w:val="22"/>
                <w:szCs w:val="22"/>
              </w:rPr>
              <w:t>prezentate</w:t>
            </w:r>
            <w:proofErr w:type="spellEnd"/>
            <w:r w:rsidRPr="00243D34">
              <w:rPr>
                <w:color w:val="auto"/>
                <w:sz w:val="22"/>
                <w:szCs w:val="22"/>
              </w:rPr>
              <w:t xml:space="preserve"> în </w:t>
            </w:r>
            <w:proofErr w:type="spellStart"/>
            <w:r w:rsidRPr="00243D34">
              <w:rPr>
                <w:color w:val="auto"/>
                <w:sz w:val="22"/>
                <w:szCs w:val="22"/>
              </w:rPr>
              <w:t>grafice</w:t>
            </w:r>
            <w:proofErr w:type="spellEnd"/>
            <w:r w:rsidRPr="00243D34">
              <w:rPr>
                <w:color w:val="auto"/>
                <w:sz w:val="22"/>
                <w:szCs w:val="22"/>
              </w:rPr>
              <w:t xml:space="preserve"> </w:t>
            </w:r>
            <w:proofErr w:type="spellStart"/>
            <w:r w:rsidRPr="00243D34">
              <w:rPr>
                <w:color w:val="auto"/>
                <w:sz w:val="22"/>
                <w:szCs w:val="22"/>
              </w:rPr>
              <w:t>și</w:t>
            </w:r>
            <w:proofErr w:type="spellEnd"/>
            <w:r w:rsidRPr="00243D34">
              <w:rPr>
                <w:color w:val="auto"/>
                <w:sz w:val="22"/>
                <w:szCs w:val="22"/>
              </w:rPr>
              <w:t xml:space="preserve"> </w:t>
            </w:r>
            <w:proofErr w:type="spellStart"/>
            <w:r w:rsidRPr="00243D34">
              <w:rPr>
                <w:color w:val="auto"/>
                <w:sz w:val="22"/>
                <w:szCs w:val="22"/>
              </w:rPr>
              <w:t>datele</w:t>
            </w:r>
            <w:proofErr w:type="spellEnd"/>
            <w:r w:rsidRPr="00243D34">
              <w:rPr>
                <w:color w:val="auto"/>
                <w:sz w:val="22"/>
                <w:szCs w:val="22"/>
              </w:rPr>
              <w:t xml:space="preserve"> </w:t>
            </w:r>
            <w:proofErr w:type="spellStart"/>
            <w:r w:rsidRPr="00243D34">
              <w:rPr>
                <w:color w:val="auto"/>
                <w:sz w:val="22"/>
                <w:szCs w:val="22"/>
              </w:rPr>
              <w:t>oficiale</w:t>
            </w:r>
            <w:proofErr w:type="spellEnd"/>
            <w:r w:rsidRPr="00243D34">
              <w:rPr>
                <w:color w:val="auto"/>
                <w:sz w:val="22"/>
                <w:szCs w:val="22"/>
              </w:rPr>
              <w:t xml:space="preserve"> </w:t>
            </w:r>
            <w:proofErr w:type="spellStart"/>
            <w:r w:rsidRPr="00243D34">
              <w:rPr>
                <w:color w:val="auto"/>
                <w:sz w:val="22"/>
                <w:szCs w:val="22"/>
              </w:rPr>
              <w:t>furnizate</w:t>
            </w:r>
            <w:proofErr w:type="spellEnd"/>
            <w:r w:rsidRPr="00243D34">
              <w:rPr>
                <w:color w:val="auto"/>
                <w:sz w:val="22"/>
                <w:szCs w:val="22"/>
              </w:rPr>
              <w:t xml:space="preserve"> de </w:t>
            </w:r>
            <w:proofErr w:type="spellStart"/>
            <w:r w:rsidRPr="00243D34">
              <w:rPr>
                <w:color w:val="auto"/>
                <w:sz w:val="22"/>
                <w:szCs w:val="22"/>
              </w:rPr>
              <w:t>Biroul</w:t>
            </w:r>
            <w:proofErr w:type="spellEnd"/>
            <w:r w:rsidRPr="00243D34">
              <w:rPr>
                <w:color w:val="auto"/>
                <w:sz w:val="22"/>
                <w:szCs w:val="22"/>
              </w:rPr>
              <w:t xml:space="preserve"> </w:t>
            </w:r>
            <w:proofErr w:type="spellStart"/>
            <w:r w:rsidRPr="00243D34">
              <w:rPr>
                <w:color w:val="auto"/>
                <w:sz w:val="22"/>
                <w:szCs w:val="22"/>
              </w:rPr>
              <w:t>Național</w:t>
            </w:r>
            <w:proofErr w:type="spellEnd"/>
            <w:r w:rsidRPr="00243D34">
              <w:rPr>
                <w:color w:val="auto"/>
                <w:sz w:val="22"/>
                <w:szCs w:val="22"/>
              </w:rPr>
              <w:t xml:space="preserve"> de </w:t>
            </w:r>
            <w:proofErr w:type="spellStart"/>
            <w:r w:rsidRPr="00243D34">
              <w:rPr>
                <w:color w:val="auto"/>
                <w:sz w:val="22"/>
                <w:szCs w:val="22"/>
              </w:rPr>
              <w:t>Statistică</w:t>
            </w:r>
            <w:proofErr w:type="spellEnd"/>
            <w:r w:rsidRPr="00243D34">
              <w:rPr>
                <w:color w:val="auto"/>
                <w:sz w:val="22"/>
                <w:szCs w:val="22"/>
              </w:rPr>
              <w:t xml:space="preserve">. În </w:t>
            </w:r>
            <w:proofErr w:type="spellStart"/>
            <w:r w:rsidRPr="00243D34">
              <w:rPr>
                <w:color w:val="auto"/>
                <w:sz w:val="22"/>
                <w:szCs w:val="22"/>
              </w:rPr>
              <w:t>acest</w:t>
            </w:r>
            <w:proofErr w:type="spellEnd"/>
            <w:r w:rsidRPr="00243D34">
              <w:rPr>
                <w:color w:val="auto"/>
                <w:sz w:val="22"/>
                <w:szCs w:val="22"/>
              </w:rPr>
              <w:t xml:space="preserve"> context, se </w:t>
            </w:r>
            <w:proofErr w:type="spellStart"/>
            <w:r w:rsidRPr="00243D34">
              <w:rPr>
                <w:color w:val="auto"/>
                <w:sz w:val="22"/>
                <w:szCs w:val="22"/>
              </w:rPr>
              <w:t>propune</w:t>
            </w:r>
            <w:proofErr w:type="spellEnd"/>
            <w:r w:rsidRPr="00243D34">
              <w:rPr>
                <w:color w:val="auto"/>
                <w:sz w:val="22"/>
                <w:szCs w:val="22"/>
              </w:rPr>
              <w:t xml:space="preserve"> </w:t>
            </w:r>
            <w:proofErr w:type="spellStart"/>
            <w:r w:rsidRPr="00243D34">
              <w:rPr>
                <w:color w:val="auto"/>
                <w:sz w:val="22"/>
                <w:szCs w:val="22"/>
              </w:rPr>
              <w:t>revizuirea</w:t>
            </w:r>
            <w:proofErr w:type="spellEnd"/>
            <w:r w:rsidRPr="00243D34">
              <w:rPr>
                <w:color w:val="auto"/>
                <w:sz w:val="22"/>
                <w:szCs w:val="22"/>
              </w:rPr>
              <w:t xml:space="preserve"> </w:t>
            </w:r>
            <w:proofErr w:type="spellStart"/>
            <w:r w:rsidRPr="00243D34">
              <w:rPr>
                <w:color w:val="auto"/>
                <w:sz w:val="22"/>
                <w:szCs w:val="22"/>
              </w:rPr>
              <w:t>acestora</w:t>
            </w:r>
            <w:proofErr w:type="spellEnd"/>
            <w:r w:rsidRPr="00243D34">
              <w:rPr>
                <w:color w:val="auto"/>
                <w:sz w:val="22"/>
                <w:szCs w:val="22"/>
              </w:rPr>
              <w:t xml:space="preserve"> cu </w:t>
            </w:r>
            <w:proofErr w:type="spellStart"/>
            <w:r w:rsidRPr="00243D34">
              <w:rPr>
                <w:color w:val="auto"/>
                <w:sz w:val="22"/>
                <w:szCs w:val="22"/>
              </w:rPr>
              <w:t>ajustarea</w:t>
            </w:r>
            <w:proofErr w:type="spellEnd"/>
            <w:r w:rsidRPr="00243D34">
              <w:rPr>
                <w:color w:val="auto"/>
                <w:sz w:val="22"/>
                <w:szCs w:val="22"/>
              </w:rPr>
              <w:t xml:space="preserve"> </w:t>
            </w:r>
            <w:proofErr w:type="spellStart"/>
            <w:r w:rsidRPr="00243D34">
              <w:rPr>
                <w:color w:val="auto"/>
                <w:sz w:val="22"/>
                <w:szCs w:val="22"/>
              </w:rPr>
              <w:t>corespunzătoare</w:t>
            </w:r>
            <w:proofErr w:type="spellEnd"/>
            <w:r w:rsidRPr="00243D34">
              <w:rPr>
                <w:color w:val="auto"/>
                <w:sz w:val="22"/>
                <w:szCs w:val="22"/>
              </w:rPr>
              <w:t xml:space="preserve"> a </w:t>
            </w:r>
            <w:proofErr w:type="spellStart"/>
            <w:r w:rsidRPr="00243D34">
              <w:rPr>
                <w:color w:val="auto"/>
                <w:sz w:val="22"/>
                <w:szCs w:val="22"/>
              </w:rPr>
              <w:t>interpretărilor</w:t>
            </w:r>
            <w:proofErr w:type="spellEnd"/>
            <w:r w:rsidRPr="00243D34">
              <w:rPr>
                <w:color w:val="auto"/>
                <w:sz w:val="22"/>
                <w:szCs w:val="22"/>
              </w:rPr>
              <w:t xml:space="preserve"> </w:t>
            </w:r>
            <w:proofErr w:type="spellStart"/>
            <w:r w:rsidRPr="00243D34">
              <w:rPr>
                <w:color w:val="auto"/>
                <w:sz w:val="22"/>
                <w:szCs w:val="22"/>
              </w:rPr>
              <w:t>aferente</w:t>
            </w:r>
            <w:proofErr w:type="spellEnd"/>
            <w:r w:rsidRPr="00243D34">
              <w:rPr>
                <w:color w:val="auto"/>
                <w:sz w:val="22"/>
                <w:szCs w:val="22"/>
              </w:rPr>
              <w:t xml:space="preserve">, </w:t>
            </w:r>
            <w:proofErr w:type="spellStart"/>
            <w:r w:rsidRPr="00243D34">
              <w:rPr>
                <w:color w:val="auto"/>
                <w:sz w:val="22"/>
                <w:szCs w:val="22"/>
              </w:rPr>
              <w:t>întrucât</w:t>
            </w:r>
            <w:proofErr w:type="spellEnd"/>
            <w:r w:rsidRPr="00243D34">
              <w:rPr>
                <w:color w:val="auto"/>
                <w:sz w:val="22"/>
                <w:szCs w:val="22"/>
              </w:rPr>
              <w:t xml:space="preserve"> </w:t>
            </w:r>
            <w:proofErr w:type="spellStart"/>
            <w:r w:rsidRPr="00243D34">
              <w:rPr>
                <w:color w:val="auto"/>
                <w:sz w:val="22"/>
                <w:szCs w:val="22"/>
              </w:rPr>
              <w:t>acestea</w:t>
            </w:r>
            <w:proofErr w:type="spellEnd"/>
            <w:r w:rsidRPr="00243D34">
              <w:rPr>
                <w:color w:val="auto"/>
                <w:sz w:val="22"/>
                <w:szCs w:val="22"/>
              </w:rPr>
              <w:t xml:space="preserve"> </w:t>
            </w:r>
            <w:proofErr w:type="spellStart"/>
            <w:r w:rsidRPr="00243D34">
              <w:rPr>
                <w:color w:val="auto"/>
                <w:sz w:val="22"/>
                <w:szCs w:val="22"/>
              </w:rPr>
              <w:t>derivă</w:t>
            </w:r>
            <w:proofErr w:type="spellEnd"/>
            <w:r w:rsidRPr="00243D34">
              <w:rPr>
                <w:color w:val="auto"/>
                <w:sz w:val="22"/>
                <w:szCs w:val="22"/>
              </w:rPr>
              <w:t xml:space="preserve"> din date </w:t>
            </w:r>
            <w:proofErr w:type="spellStart"/>
            <w:r w:rsidRPr="00243D34">
              <w:rPr>
                <w:color w:val="auto"/>
                <w:sz w:val="22"/>
                <w:szCs w:val="22"/>
              </w:rPr>
              <w:t>grafice</w:t>
            </w:r>
            <w:proofErr w:type="spellEnd"/>
            <w:r w:rsidRPr="00243D34">
              <w:rPr>
                <w:color w:val="auto"/>
                <w:sz w:val="22"/>
                <w:szCs w:val="22"/>
              </w:rPr>
              <w:t xml:space="preserve"> </w:t>
            </w:r>
            <w:proofErr w:type="spellStart"/>
            <w:r w:rsidRPr="00243D34">
              <w:rPr>
                <w:color w:val="auto"/>
                <w:sz w:val="22"/>
                <w:szCs w:val="22"/>
              </w:rPr>
              <w:t>eronate</w:t>
            </w:r>
            <w:proofErr w:type="spellEnd"/>
            <w:r w:rsidRPr="00243D34">
              <w:rPr>
                <w:color w:val="auto"/>
                <w:sz w:val="22"/>
                <w:szCs w:val="22"/>
              </w:rPr>
              <w:t xml:space="preserve"> </w:t>
            </w:r>
            <w:proofErr w:type="spellStart"/>
            <w:r w:rsidRPr="00243D34">
              <w:rPr>
                <w:color w:val="auto"/>
                <w:sz w:val="22"/>
                <w:szCs w:val="22"/>
              </w:rPr>
              <w:t>și</w:t>
            </w:r>
            <w:proofErr w:type="spellEnd"/>
            <w:r w:rsidRPr="00243D34">
              <w:rPr>
                <w:color w:val="auto"/>
                <w:sz w:val="22"/>
                <w:szCs w:val="22"/>
              </w:rPr>
              <w:t xml:space="preserve"> nu </w:t>
            </w:r>
            <w:proofErr w:type="spellStart"/>
            <w:r w:rsidRPr="00243D34">
              <w:rPr>
                <w:color w:val="auto"/>
                <w:sz w:val="22"/>
                <w:szCs w:val="22"/>
              </w:rPr>
              <w:t>reflectă</w:t>
            </w:r>
            <w:proofErr w:type="spellEnd"/>
            <w:r w:rsidRPr="00243D34">
              <w:rPr>
                <w:color w:val="auto"/>
                <w:sz w:val="22"/>
                <w:szCs w:val="22"/>
              </w:rPr>
              <w:t xml:space="preserve"> </w:t>
            </w:r>
            <w:proofErr w:type="spellStart"/>
            <w:r w:rsidRPr="00243D34">
              <w:rPr>
                <w:color w:val="auto"/>
                <w:sz w:val="22"/>
                <w:szCs w:val="22"/>
              </w:rPr>
              <w:t>corect</w:t>
            </w:r>
            <w:proofErr w:type="spellEnd"/>
            <w:r w:rsidRPr="00243D34">
              <w:rPr>
                <w:color w:val="auto"/>
                <w:sz w:val="22"/>
                <w:szCs w:val="22"/>
              </w:rPr>
              <w:t xml:space="preserve"> </w:t>
            </w:r>
            <w:proofErr w:type="spellStart"/>
            <w:r w:rsidRPr="00243D34">
              <w:rPr>
                <w:color w:val="auto"/>
                <w:sz w:val="22"/>
                <w:szCs w:val="22"/>
              </w:rPr>
              <w:t>indicatorii</w:t>
            </w:r>
            <w:proofErr w:type="spellEnd"/>
            <w:r w:rsidRPr="00243D34">
              <w:rPr>
                <w:color w:val="auto"/>
                <w:sz w:val="22"/>
                <w:szCs w:val="22"/>
              </w:rPr>
              <w:t xml:space="preserve"> </w:t>
            </w:r>
            <w:proofErr w:type="spellStart"/>
            <w:r w:rsidRPr="00243D34">
              <w:rPr>
                <w:color w:val="auto"/>
                <w:sz w:val="22"/>
                <w:szCs w:val="22"/>
              </w:rPr>
              <w:t>statistici</w:t>
            </w:r>
            <w:proofErr w:type="spellEnd"/>
            <w:r w:rsidRPr="00243D34">
              <w:rPr>
                <w:color w:val="auto"/>
                <w:sz w:val="22"/>
                <w:szCs w:val="22"/>
              </w:rPr>
              <w:t xml:space="preserve"> </w:t>
            </w:r>
            <w:proofErr w:type="spellStart"/>
            <w:r w:rsidRPr="00243D34">
              <w:rPr>
                <w:color w:val="auto"/>
                <w:sz w:val="22"/>
                <w:szCs w:val="22"/>
              </w:rPr>
              <w:t>utilizați</w:t>
            </w:r>
            <w:proofErr w:type="spellEnd"/>
            <w:r w:rsidRPr="00243D34">
              <w:rPr>
                <w:color w:val="auto"/>
                <w:sz w:val="22"/>
                <w:szCs w:val="22"/>
              </w:rPr>
              <w:t xml:space="preserve">, </w:t>
            </w:r>
            <w:proofErr w:type="spellStart"/>
            <w:r w:rsidRPr="00243D34">
              <w:rPr>
                <w:color w:val="auto"/>
                <w:sz w:val="22"/>
                <w:szCs w:val="22"/>
              </w:rPr>
              <w:t>respectiv</w:t>
            </w:r>
            <w:proofErr w:type="spellEnd"/>
            <w:r w:rsidRPr="00243D34">
              <w:rPr>
                <w:color w:val="auto"/>
                <w:sz w:val="22"/>
                <w:szCs w:val="22"/>
              </w:rPr>
              <w:t xml:space="preserve"> </w:t>
            </w:r>
            <w:proofErr w:type="spellStart"/>
            <w:r w:rsidRPr="00243D34">
              <w:rPr>
                <w:color w:val="auto"/>
                <w:sz w:val="22"/>
                <w:szCs w:val="22"/>
              </w:rPr>
              <w:t>numărul</w:t>
            </w:r>
            <w:proofErr w:type="spellEnd"/>
            <w:r w:rsidRPr="00243D34">
              <w:rPr>
                <w:color w:val="auto"/>
                <w:sz w:val="22"/>
                <w:szCs w:val="22"/>
              </w:rPr>
              <w:t xml:space="preserve"> de </w:t>
            </w:r>
            <w:proofErr w:type="spellStart"/>
            <w:r w:rsidRPr="00243D34">
              <w:rPr>
                <w:color w:val="auto"/>
                <w:sz w:val="22"/>
                <w:szCs w:val="22"/>
              </w:rPr>
              <w:t>cazuri</w:t>
            </w:r>
            <w:proofErr w:type="spellEnd"/>
            <w:r w:rsidRPr="00243D34">
              <w:rPr>
                <w:color w:val="auto"/>
                <w:sz w:val="22"/>
                <w:szCs w:val="22"/>
              </w:rPr>
              <w:t xml:space="preserve"> </w:t>
            </w:r>
            <w:proofErr w:type="spellStart"/>
            <w:r w:rsidRPr="00243D34">
              <w:rPr>
                <w:color w:val="auto"/>
                <w:sz w:val="22"/>
                <w:szCs w:val="22"/>
              </w:rPr>
              <w:t>sau</w:t>
            </w:r>
            <w:proofErr w:type="spellEnd"/>
            <w:r w:rsidRPr="00243D34">
              <w:rPr>
                <w:color w:val="auto"/>
                <w:sz w:val="22"/>
                <w:szCs w:val="22"/>
              </w:rPr>
              <w:t xml:space="preserve"> </w:t>
            </w:r>
            <w:proofErr w:type="spellStart"/>
            <w:r w:rsidRPr="00243D34">
              <w:rPr>
                <w:color w:val="auto"/>
                <w:sz w:val="22"/>
                <w:szCs w:val="22"/>
              </w:rPr>
              <w:t>valorile</w:t>
            </w:r>
            <w:proofErr w:type="spellEnd"/>
            <w:r w:rsidRPr="00243D34">
              <w:rPr>
                <w:color w:val="auto"/>
                <w:sz w:val="22"/>
                <w:szCs w:val="22"/>
              </w:rPr>
              <w:t xml:space="preserve"> </w:t>
            </w:r>
            <w:proofErr w:type="spellStart"/>
            <w:r w:rsidRPr="00243D34">
              <w:rPr>
                <w:color w:val="auto"/>
                <w:sz w:val="22"/>
                <w:szCs w:val="22"/>
              </w:rPr>
              <w:t>raportate</w:t>
            </w:r>
            <w:proofErr w:type="spellEnd"/>
            <w:r w:rsidRPr="00243D34">
              <w:rPr>
                <w:color w:val="auto"/>
                <w:sz w:val="22"/>
                <w:szCs w:val="22"/>
              </w:rPr>
              <w:t xml:space="preserve"> la 100 000 </w:t>
            </w:r>
            <w:proofErr w:type="spellStart"/>
            <w:r w:rsidRPr="00243D34">
              <w:rPr>
                <w:color w:val="auto"/>
                <w:sz w:val="22"/>
                <w:szCs w:val="22"/>
              </w:rPr>
              <w:t>locuitori</w:t>
            </w:r>
            <w:proofErr w:type="spellEnd"/>
            <w:r w:rsidRPr="00243D34">
              <w:rPr>
                <w:color w:val="auto"/>
                <w:sz w:val="22"/>
                <w:szCs w:val="22"/>
              </w:rPr>
              <w:t>.</w:t>
            </w:r>
          </w:p>
        </w:tc>
        <w:tc>
          <w:tcPr>
            <w:tcW w:w="4724" w:type="dxa"/>
          </w:tcPr>
          <w:p w14:paraId="454ECF80" w14:textId="68DE6B83"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Nu se accepta</w:t>
            </w:r>
          </w:p>
          <w:p w14:paraId="6CE9F178" w14:textId="0E5F6A11" w:rsidR="00031BDC" w:rsidRPr="00243D34" w:rsidRDefault="00031BDC" w:rsidP="00031BDC">
            <w:pPr>
              <w:tabs>
                <w:tab w:val="left" w:pos="884"/>
                <w:tab w:val="left" w:pos="1196"/>
              </w:tabs>
              <w:spacing w:after="0" w:line="240" w:lineRule="auto"/>
              <w:jc w:val="both"/>
              <w:rPr>
                <w:rFonts w:ascii="Times New Roman" w:hAnsi="Times New Roman"/>
                <w:bCs/>
                <w:sz w:val="24"/>
                <w:szCs w:val="24"/>
                <w:lang w:val="ro-MD"/>
              </w:rPr>
            </w:pPr>
            <w:r w:rsidRPr="00243D34">
              <w:rPr>
                <w:rFonts w:ascii="Times New Roman" w:hAnsi="Times New Roman"/>
                <w:bCs/>
                <w:sz w:val="24"/>
                <w:szCs w:val="24"/>
                <w:lang w:val="ro-MD"/>
              </w:rPr>
              <w:t>Datele utilizate în figurile 3</w:t>
            </w:r>
            <w:r>
              <w:rPr>
                <w:rFonts w:ascii="Times New Roman" w:hAnsi="Times New Roman"/>
                <w:bCs/>
                <w:sz w:val="24"/>
                <w:szCs w:val="24"/>
                <w:lang w:val="ro-MD"/>
              </w:rPr>
              <w:t>2</w:t>
            </w:r>
            <w:r w:rsidRPr="00243D34">
              <w:rPr>
                <w:rFonts w:ascii="Times New Roman" w:hAnsi="Times New Roman"/>
                <w:bCs/>
                <w:sz w:val="24"/>
                <w:szCs w:val="24"/>
                <w:lang w:val="ro-MD"/>
              </w:rPr>
              <w:t>–3</w:t>
            </w:r>
            <w:r>
              <w:rPr>
                <w:rFonts w:ascii="Times New Roman" w:hAnsi="Times New Roman"/>
                <w:bCs/>
                <w:sz w:val="24"/>
                <w:szCs w:val="24"/>
                <w:lang w:val="ro-MD"/>
              </w:rPr>
              <w:t>4 (urmare a ajustării proiectului)</w:t>
            </w:r>
            <w:r w:rsidRPr="00243D34">
              <w:rPr>
                <w:rFonts w:ascii="Times New Roman" w:hAnsi="Times New Roman"/>
                <w:bCs/>
                <w:sz w:val="24"/>
                <w:szCs w:val="24"/>
                <w:lang w:val="ro-MD"/>
              </w:rPr>
              <w:t xml:space="preserve"> au fost calculate în baza populației cu reședință obișnuită și fără includerea datelor aferente raioanelor din partea stângă a Nistrului și municipiului Bender, în conformitate cu metodologia statistică aplicată de Biroul Național de Statistică. </w:t>
            </w:r>
          </w:p>
        </w:tc>
      </w:tr>
      <w:tr w:rsidR="00031BDC" w:rsidRPr="001B43D2" w14:paraId="5214EBC7" w14:textId="77777777" w:rsidTr="00DB4500">
        <w:trPr>
          <w:trHeight w:val="58"/>
        </w:trPr>
        <w:tc>
          <w:tcPr>
            <w:tcW w:w="3145" w:type="dxa"/>
            <w:vMerge/>
          </w:tcPr>
          <w:p w14:paraId="68C343A7" w14:textId="77777777" w:rsidR="00031BDC" w:rsidRDefault="00031BDC" w:rsidP="00031BDC">
            <w:pPr>
              <w:pStyle w:val="Default"/>
            </w:pPr>
          </w:p>
        </w:tc>
        <w:tc>
          <w:tcPr>
            <w:tcW w:w="810" w:type="dxa"/>
          </w:tcPr>
          <w:p w14:paraId="26075900"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798086C3" w14:textId="157B852B" w:rsidR="00031BDC" w:rsidRDefault="00031BDC" w:rsidP="00031BDC">
            <w:pPr>
              <w:pStyle w:val="Default"/>
              <w:jc w:val="both"/>
            </w:pPr>
            <w:r>
              <w:t xml:space="preserve">La pct. 152, se </w:t>
            </w:r>
            <w:proofErr w:type="spellStart"/>
            <w:r>
              <w:t>propune</w:t>
            </w:r>
            <w:proofErr w:type="spellEnd"/>
            <w:r>
              <w:t xml:space="preserve"> </w:t>
            </w:r>
            <w:proofErr w:type="spellStart"/>
            <w:r>
              <w:t>substituirea</w:t>
            </w:r>
            <w:proofErr w:type="spellEnd"/>
            <w:r>
              <w:t xml:space="preserve"> </w:t>
            </w:r>
            <w:proofErr w:type="spellStart"/>
            <w:r>
              <w:t>textului</w:t>
            </w:r>
            <w:proofErr w:type="spellEnd"/>
            <w:r>
              <w:t xml:space="preserve">: </w:t>
            </w:r>
          </w:p>
          <w:p w14:paraId="52BEDCC7" w14:textId="77777777" w:rsidR="00031BDC" w:rsidRDefault="00031BDC" w:rsidP="00031BDC">
            <w:pPr>
              <w:pStyle w:val="Default"/>
              <w:jc w:val="both"/>
              <w:rPr>
                <w:sz w:val="22"/>
                <w:szCs w:val="22"/>
              </w:rPr>
            </w:pPr>
            <w:r>
              <w:rPr>
                <w:sz w:val="22"/>
                <w:szCs w:val="22"/>
              </w:rPr>
              <w:t xml:space="preserve">„152. </w:t>
            </w:r>
            <w:proofErr w:type="spellStart"/>
            <w:r>
              <w:rPr>
                <w:sz w:val="22"/>
                <w:szCs w:val="22"/>
              </w:rPr>
              <w:t>Capacitatea</w:t>
            </w:r>
            <w:proofErr w:type="spellEnd"/>
            <w:r>
              <w:rPr>
                <w:sz w:val="22"/>
                <w:szCs w:val="22"/>
              </w:rPr>
              <w:t xml:space="preserve"> de </w:t>
            </w:r>
            <w:proofErr w:type="spellStart"/>
            <w:r>
              <w:rPr>
                <w:sz w:val="22"/>
                <w:szCs w:val="22"/>
              </w:rPr>
              <w:t>supraveghere</w:t>
            </w:r>
            <w:proofErr w:type="spellEnd"/>
            <w:r>
              <w:rPr>
                <w:sz w:val="22"/>
                <w:szCs w:val="22"/>
              </w:rPr>
              <w:t xml:space="preserve"> </w:t>
            </w:r>
            <w:proofErr w:type="spellStart"/>
            <w:r>
              <w:rPr>
                <w:sz w:val="22"/>
                <w:szCs w:val="22"/>
              </w:rPr>
              <w:t>și</w:t>
            </w:r>
            <w:proofErr w:type="spellEnd"/>
            <w:r>
              <w:rPr>
                <w:sz w:val="22"/>
                <w:szCs w:val="22"/>
              </w:rPr>
              <w:t xml:space="preserve"> </w:t>
            </w:r>
            <w:proofErr w:type="spellStart"/>
            <w:r>
              <w:rPr>
                <w:sz w:val="22"/>
                <w:szCs w:val="22"/>
              </w:rPr>
              <w:t>laborator</w:t>
            </w:r>
            <w:proofErr w:type="spellEnd"/>
            <w:r>
              <w:rPr>
                <w:sz w:val="22"/>
                <w:szCs w:val="22"/>
              </w:rPr>
              <w:t xml:space="preserve"> </w:t>
            </w:r>
            <w:proofErr w:type="spellStart"/>
            <w:r>
              <w:rPr>
                <w:sz w:val="22"/>
                <w:szCs w:val="22"/>
              </w:rPr>
              <w:t>este</w:t>
            </w:r>
            <w:proofErr w:type="spellEnd"/>
            <w:r>
              <w:rPr>
                <w:sz w:val="22"/>
                <w:szCs w:val="22"/>
              </w:rPr>
              <w:t xml:space="preserve"> </w:t>
            </w:r>
            <w:proofErr w:type="spellStart"/>
            <w:r>
              <w:rPr>
                <w:sz w:val="22"/>
                <w:szCs w:val="22"/>
              </w:rPr>
              <w:t>insuficientă</w:t>
            </w:r>
            <w:proofErr w:type="spellEnd"/>
            <w:r>
              <w:rPr>
                <w:sz w:val="22"/>
                <w:szCs w:val="22"/>
              </w:rPr>
              <w:t xml:space="preserve"> </w:t>
            </w:r>
            <w:proofErr w:type="spellStart"/>
            <w:r>
              <w:rPr>
                <w:sz w:val="22"/>
                <w:szCs w:val="22"/>
              </w:rPr>
              <w:t>pentru</w:t>
            </w:r>
            <w:proofErr w:type="spellEnd"/>
            <w:r>
              <w:rPr>
                <w:sz w:val="22"/>
                <w:szCs w:val="22"/>
              </w:rPr>
              <w:t xml:space="preserve"> </w:t>
            </w:r>
            <w:proofErr w:type="spellStart"/>
            <w:r>
              <w:rPr>
                <w:sz w:val="22"/>
                <w:szCs w:val="22"/>
              </w:rPr>
              <w:t>riscurile</w:t>
            </w:r>
            <w:proofErr w:type="spellEnd"/>
            <w:r>
              <w:rPr>
                <w:sz w:val="22"/>
                <w:szCs w:val="22"/>
              </w:rPr>
              <w:t xml:space="preserve"> </w:t>
            </w:r>
            <w:proofErr w:type="spellStart"/>
            <w:r>
              <w:rPr>
                <w:sz w:val="22"/>
                <w:szCs w:val="22"/>
              </w:rPr>
              <w:t>actuale</w:t>
            </w:r>
            <w:proofErr w:type="spellEnd"/>
            <w:r>
              <w:rPr>
                <w:sz w:val="22"/>
                <w:szCs w:val="22"/>
              </w:rPr>
              <w:t xml:space="preserve">. </w:t>
            </w:r>
            <w:proofErr w:type="spellStart"/>
            <w:r>
              <w:rPr>
                <w:sz w:val="22"/>
                <w:szCs w:val="22"/>
              </w:rPr>
              <w:t>Laboratoarele</w:t>
            </w:r>
            <w:proofErr w:type="spellEnd"/>
            <w:r>
              <w:rPr>
                <w:sz w:val="22"/>
                <w:szCs w:val="22"/>
              </w:rPr>
              <w:t xml:space="preserve"> ANSP/ANSA </w:t>
            </w:r>
            <w:proofErr w:type="spellStart"/>
            <w:r>
              <w:rPr>
                <w:sz w:val="22"/>
                <w:szCs w:val="22"/>
              </w:rPr>
              <w:t>și</w:t>
            </w:r>
            <w:proofErr w:type="spellEnd"/>
            <w:r>
              <w:rPr>
                <w:sz w:val="22"/>
                <w:szCs w:val="22"/>
              </w:rPr>
              <w:t xml:space="preserve"> ale </w:t>
            </w:r>
            <w:proofErr w:type="spellStart"/>
            <w:r>
              <w:rPr>
                <w:sz w:val="22"/>
                <w:szCs w:val="22"/>
              </w:rPr>
              <w:t>Agenției</w:t>
            </w:r>
            <w:proofErr w:type="spellEnd"/>
            <w:r>
              <w:rPr>
                <w:sz w:val="22"/>
                <w:szCs w:val="22"/>
              </w:rPr>
              <w:t xml:space="preserve"> de </w:t>
            </w:r>
            <w:proofErr w:type="spellStart"/>
            <w:r>
              <w:rPr>
                <w:sz w:val="22"/>
                <w:szCs w:val="22"/>
              </w:rPr>
              <w:t>Mediu</w:t>
            </w:r>
            <w:proofErr w:type="spellEnd"/>
            <w:r>
              <w:rPr>
                <w:sz w:val="22"/>
                <w:szCs w:val="22"/>
              </w:rPr>
              <w:t xml:space="preserve"> </w:t>
            </w:r>
            <w:proofErr w:type="spellStart"/>
            <w:r>
              <w:rPr>
                <w:sz w:val="22"/>
                <w:szCs w:val="22"/>
              </w:rPr>
              <w:t>lucrează</w:t>
            </w:r>
            <w:proofErr w:type="spellEnd"/>
            <w:r>
              <w:rPr>
                <w:sz w:val="22"/>
                <w:szCs w:val="22"/>
              </w:rPr>
              <w:t xml:space="preserve"> cu </w:t>
            </w:r>
            <w:proofErr w:type="spellStart"/>
            <w:r>
              <w:rPr>
                <w:sz w:val="22"/>
                <w:szCs w:val="22"/>
              </w:rPr>
              <w:t>echipamente</w:t>
            </w:r>
            <w:proofErr w:type="spellEnd"/>
            <w:r>
              <w:rPr>
                <w:sz w:val="22"/>
                <w:szCs w:val="22"/>
              </w:rPr>
              <w:t xml:space="preserve"> </w:t>
            </w:r>
            <w:proofErr w:type="spellStart"/>
            <w:r>
              <w:rPr>
                <w:sz w:val="22"/>
                <w:szCs w:val="22"/>
              </w:rPr>
              <w:t>vechi</w:t>
            </w:r>
            <w:proofErr w:type="spellEnd"/>
            <w:r>
              <w:rPr>
                <w:sz w:val="22"/>
                <w:szCs w:val="22"/>
              </w:rPr>
              <w:t xml:space="preserve">, </w:t>
            </w:r>
            <w:proofErr w:type="spellStart"/>
            <w:r>
              <w:rPr>
                <w:sz w:val="22"/>
                <w:szCs w:val="22"/>
              </w:rPr>
              <w:t>acoperire</w:t>
            </w:r>
            <w:proofErr w:type="spellEnd"/>
            <w:r>
              <w:rPr>
                <w:sz w:val="22"/>
                <w:szCs w:val="22"/>
              </w:rPr>
              <w:t xml:space="preserve"> </w:t>
            </w:r>
            <w:proofErr w:type="spellStart"/>
            <w:r>
              <w:rPr>
                <w:sz w:val="22"/>
                <w:szCs w:val="22"/>
              </w:rPr>
              <w:t>incompletă</w:t>
            </w:r>
            <w:proofErr w:type="spellEnd"/>
            <w:r>
              <w:rPr>
                <w:sz w:val="22"/>
                <w:szCs w:val="22"/>
              </w:rPr>
              <w:t xml:space="preserve">, personal </w:t>
            </w:r>
            <w:proofErr w:type="spellStart"/>
            <w:r>
              <w:rPr>
                <w:sz w:val="22"/>
                <w:szCs w:val="22"/>
              </w:rPr>
              <w:t>insuficient</w:t>
            </w:r>
            <w:proofErr w:type="spellEnd"/>
            <w:r>
              <w:rPr>
                <w:sz w:val="22"/>
                <w:szCs w:val="22"/>
              </w:rPr>
              <w:t xml:space="preserve"> </w:t>
            </w:r>
            <w:proofErr w:type="spellStart"/>
            <w:r>
              <w:rPr>
                <w:sz w:val="22"/>
                <w:szCs w:val="22"/>
              </w:rPr>
              <w:t>și</w:t>
            </w:r>
            <w:proofErr w:type="spellEnd"/>
            <w:r>
              <w:rPr>
                <w:sz w:val="22"/>
                <w:szCs w:val="22"/>
              </w:rPr>
              <w:t xml:space="preserve"> </w:t>
            </w:r>
            <w:proofErr w:type="spellStart"/>
            <w:r>
              <w:rPr>
                <w:sz w:val="22"/>
                <w:szCs w:val="22"/>
              </w:rPr>
              <w:t>fluxuri</w:t>
            </w:r>
            <w:proofErr w:type="spellEnd"/>
            <w:r>
              <w:rPr>
                <w:sz w:val="22"/>
                <w:szCs w:val="22"/>
              </w:rPr>
              <w:t xml:space="preserve"> </w:t>
            </w:r>
            <w:proofErr w:type="spellStart"/>
            <w:r>
              <w:rPr>
                <w:sz w:val="22"/>
                <w:szCs w:val="22"/>
              </w:rPr>
              <w:t>reduse</w:t>
            </w:r>
            <w:proofErr w:type="spellEnd"/>
            <w:r>
              <w:rPr>
                <w:sz w:val="22"/>
                <w:szCs w:val="22"/>
              </w:rPr>
              <w:t xml:space="preserve"> de probe în </w:t>
            </w:r>
            <w:proofErr w:type="spellStart"/>
            <w:r>
              <w:rPr>
                <w:sz w:val="22"/>
                <w:szCs w:val="22"/>
              </w:rPr>
              <w:t>ultimii</w:t>
            </w:r>
            <w:proofErr w:type="spellEnd"/>
            <w:r>
              <w:rPr>
                <w:sz w:val="22"/>
                <w:szCs w:val="22"/>
              </w:rPr>
              <w:t xml:space="preserve"> ani. </w:t>
            </w:r>
            <w:proofErr w:type="spellStart"/>
            <w:r>
              <w:rPr>
                <w:sz w:val="22"/>
                <w:szCs w:val="22"/>
              </w:rPr>
              <w:t>Lipsa</w:t>
            </w:r>
            <w:proofErr w:type="spellEnd"/>
            <w:r>
              <w:rPr>
                <w:sz w:val="22"/>
                <w:szCs w:val="22"/>
              </w:rPr>
              <w:t xml:space="preserve"> </w:t>
            </w:r>
            <w:proofErr w:type="spellStart"/>
            <w:r>
              <w:rPr>
                <w:sz w:val="22"/>
                <w:szCs w:val="22"/>
              </w:rPr>
              <w:t>unor</w:t>
            </w:r>
            <w:proofErr w:type="spellEnd"/>
            <w:r>
              <w:rPr>
                <w:sz w:val="22"/>
                <w:szCs w:val="22"/>
              </w:rPr>
              <w:t xml:space="preserve"> </w:t>
            </w:r>
            <w:proofErr w:type="spellStart"/>
            <w:r>
              <w:rPr>
                <w:sz w:val="22"/>
                <w:szCs w:val="22"/>
              </w:rPr>
              <w:t>sisteme</w:t>
            </w:r>
            <w:proofErr w:type="spellEnd"/>
            <w:r>
              <w:rPr>
                <w:sz w:val="22"/>
                <w:szCs w:val="22"/>
              </w:rPr>
              <w:t xml:space="preserve"> </w:t>
            </w:r>
            <w:proofErr w:type="spellStart"/>
            <w:r>
              <w:rPr>
                <w:sz w:val="22"/>
                <w:szCs w:val="22"/>
              </w:rPr>
              <w:t>digitale</w:t>
            </w:r>
            <w:proofErr w:type="spellEnd"/>
            <w:r>
              <w:rPr>
                <w:sz w:val="22"/>
                <w:szCs w:val="22"/>
              </w:rPr>
              <w:t xml:space="preserve"> integrate </w:t>
            </w:r>
            <w:proofErr w:type="spellStart"/>
            <w:r>
              <w:rPr>
                <w:sz w:val="22"/>
                <w:szCs w:val="22"/>
              </w:rPr>
              <w:t>și</w:t>
            </w:r>
            <w:proofErr w:type="spellEnd"/>
            <w:r>
              <w:rPr>
                <w:sz w:val="22"/>
                <w:szCs w:val="22"/>
              </w:rPr>
              <w:t xml:space="preserve"> a </w:t>
            </w:r>
            <w:proofErr w:type="spellStart"/>
            <w:r>
              <w:rPr>
                <w:sz w:val="22"/>
                <w:szCs w:val="22"/>
              </w:rPr>
              <w:t>automatizării</w:t>
            </w:r>
            <w:proofErr w:type="spellEnd"/>
            <w:r>
              <w:rPr>
                <w:sz w:val="22"/>
                <w:szCs w:val="22"/>
              </w:rPr>
              <w:t xml:space="preserve"> </w:t>
            </w:r>
            <w:proofErr w:type="spellStart"/>
            <w:r>
              <w:rPr>
                <w:sz w:val="22"/>
                <w:szCs w:val="22"/>
              </w:rPr>
              <w:t>determină</w:t>
            </w:r>
            <w:proofErr w:type="spellEnd"/>
            <w:r>
              <w:rPr>
                <w:sz w:val="22"/>
                <w:szCs w:val="22"/>
              </w:rPr>
              <w:t xml:space="preserve"> </w:t>
            </w:r>
            <w:proofErr w:type="spellStart"/>
            <w:r>
              <w:rPr>
                <w:sz w:val="22"/>
                <w:szCs w:val="22"/>
              </w:rPr>
              <w:t>întârzieri</w:t>
            </w:r>
            <w:proofErr w:type="spellEnd"/>
            <w:r>
              <w:rPr>
                <w:sz w:val="22"/>
                <w:szCs w:val="22"/>
              </w:rPr>
              <w:t xml:space="preserve"> în </w:t>
            </w:r>
            <w:proofErr w:type="spellStart"/>
            <w:r>
              <w:rPr>
                <w:sz w:val="22"/>
                <w:szCs w:val="22"/>
              </w:rPr>
              <w:t>detectarea</w:t>
            </w:r>
            <w:proofErr w:type="spellEnd"/>
            <w:r>
              <w:rPr>
                <w:sz w:val="22"/>
                <w:szCs w:val="22"/>
              </w:rPr>
              <w:t xml:space="preserve"> </w:t>
            </w:r>
            <w:proofErr w:type="spellStart"/>
            <w:r>
              <w:rPr>
                <w:sz w:val="22"/>
                <w:szCs w:val="22"/>
              </w:rPr>
              <w:t>focarelor</w:t>
            </w:r>
            <w:proofErr w:type="spellEnd"/>
            <w:r>
              <w:rPr>
                <w:sz w:val="22"/>
                <w:szCs w:val="22"/>
              </w:rPr>
              <w:t xml:space="preserve"> </w:t>
            </w:r>
            <w:proofErr w:type="spellStart"/>
            <w:r>
              <w:rPr>
                <w:sz w:val="22"/>
                <w:szCs w:val="22"/>
              </w:rPr>
              <w:t>și</w:t>
            </w:r>
            <w:proofErr w:type="spellEnd"/>
            <w:r>
              <w:rPr>
                <w:sz w:val="22"/>
                <w:szCs w:val="22"/>
              </w:rPr>
              <w:t xml:space="preserve"> </w:t>
            </w:r>
            <w:proofErr w:type="spellStart"/>
            <w:r>
              <w:rPr>
                <w:sz w:val="22"/>
                <w:szCs w:val="22"/>
              </w:rPr>
              <w:t>dificultăți</w:t>
            </w:r>
            <w:proofErr w:type="spellEnd"/>
            <w:r>
              <w:rPr>
                <w:sz w:val="22"/>
                <w:szCs w:val="22"/>
              </w:rPr>
              <w:t xml:space="preserve"> în </w:t>
            </w:r>
            <w:proofErr w:type="spellStart"/>
            <w:r>
              <w:rPr>
                <w:sz w:val="22"/>
                <w:szCs w:val="22"/>
              </w:rPr>
              <w:t>corelarea</w:t>
            </w:r>
            <w:proofErr w:type="spellEnd"/>
            <w:r>
              <w:rPr>
                <w:sz w:val="22"/>
                <w:szCs w:val="22"/>
              </w:rPr>
              <w:t xml:space="preserve"> </w:t>
            </w:r>
            <w:proofErr w:type="spellStart"/>
            <w:r>
              <w:rPr>
                <w:sz w:val="22"/>
                <w:szCs w:val="22"/>
              </w:rPr>
              <w:t>datelor</w:t>
            </w:r>
            <w:proofErr w:type="spellEnd"/>
            <w:r>
              <w:rPr>
                <w:sz w:val="22"/>
                <w:szCs w:val="22"/>
              </w:rPr>
              <w:t xml:space="preserve"> </w:t>
            </w:r>
            <w:proofErr w:type="spellStart"/>
            <w:r>
              <w:rPr>
                <w:sz w:val="22"/>
                <w:szCs w:val="22"/>
              </w:rPr>
              <w:t>sanitare</w:t>
            </w:r>
            <w:proofErr w:type="spellEnd"/>
            <w:r>
              <w:rPr>
                <w:sz w:val="22"/>
                <w:szCs w:val="22"/>
              </w:rPr>
              <w:t xml:space="preserve"> cu </w:t>
            </w:r>
            <w:proofErr w:type="spellStart"/>
            <w:r>
              <w:rPr>
                <w:sz w:val="22"/>
                <w:szCs w:val="22"/>
              </w:rPr>
              <w:t>cele</w:t>
            </w:r>
            <w:proofErr w:type="spellEnd"/>
            <w:r>
              <w:rPr>
                <w:sz w:val="22"/>
                <w:szCs w:val="22"/>
              </w:rPr>
              <w:t xml:space="preserve"> de </w:t>
            </w:r>
            <w:proofErr w:type="spellStart"/>
            <w:r>
              <w:rPr>
                <w:sz w:val="22"/>
                <w:szCs w:val="22"/>
              </w:rPr>
              <w:t>mediu</w:t>
            </w:r>
            <w:proofErr w:type="spellEnd"/>
            <w:r>
              <w:rPr>
                <w:sz w:val="22"/>
                <w:szCs w:val="22"/>
              </w:rPr>
              <w:t xml:space="preserve">. </w:t>
            </w:r>
            <w:proofErr w:type="spellStart"/>
            <w:r>
              <w:rPr>
                <w:sz w:val="22"/>
                <w:szCs w:val="22"/>
              </w:rPr>
              <w:t>Această</w:t>
            </w:r>
            <w:proofErr w:type="spellEnd"/>
            <w:r>
              <w:rPr>
                <w:sz w:val="22"/>
                <w:szCs w:val="22"/>
              </w:rPr>
              <w:t xml:space="preserve"> </w:t>
            </w:r>
            <w:proofErr w:type="spellStart"/>
            <w:r>
              <w:rPr>
                <w:sz w:val="22"/>
                <w:szCs w:val="22"/>
              </w:rPr>
              <w:t>limitare</w:t>
            </w:r>
            <w:proofErr w:type="spellEnd"/>
            <w:r>
              <w:rPr>
                <w:sz w:val="22"/>
                <w:szCs w:val="22"/>
              </w:rPr>
              <w:t xml:space="preserve"> </w:t>
            </w:r>
            <w:proofErr w:type="spellStart"/>
            <w:r>
              <w:rPr>
                <w:sz w:val="22"/>
                <w:szCs w:val="22"/>
              </w:rPr>
              <w:t>structurală</w:t>
            </w:r>
            <w:proofErr w:type="spellEnd"/>
            <w:r>
              <w:rPr>
                <w:sz w:val="22"/>
                <w:szCs w:val="22"/>
              </w:rPr>
              <w:t xml:space="preserve"> face ca </w:t>
            </w:r>
            <w:proofErr w:type="spellStart"/>
            <w:r>
              <w:rPr>
                <w:sz w:val="22"/>
                <w:szCs w:val="22"/>
              </w:rPr>
              <w:t>evaluarea</w:t>
            </w:r>
            <w:proofErr w:type="spellEnd"/>
            <w:r>
              <w:rPr>
                <w:sz w:val="22"/>
                <w:szCs w:val="22"/>
              </w:rPr>
              <w:t xml:space="preserve"> </w:t>
            </w:r>
            <w:proofErr w:type="spellStart"/>
            <w:r>
              <w:rPr>
                <w:sz w:val="22"/>
                <w:szCs w:val="22"/>
              </w:rPr>
              <w:t>riscurilor</w:t>
            </w:r>
            <w:proofErr w:type="spellEnd"/>
            <w:r>
              <w:rPr>
                <w:sz w:val="22"/>
                <w:szCs w:val="22"/>
              </w:rPr>
              <w:t xml:space="preserve"> </w:t>
            </w:r>
            <w:proofErr w:type="spellStart"/>
            <w:r>
              <w:rPr>
                <w:sz w:val="22"/>
                <w:szCs w:val="22"/>
              </w:rPr>
              <w:t>să</w:t>
            </w:r>
            <w:proofErr w:type="spellEnd"/>
            <w:r>
              <w:rPr>
                <w:sz w:val="22"/>
                <w:szCs w:val="22"/>
              </w:rPr>
              <w:t xml:space="preserve"> se </w:t>
            </w:r>
            <w:proofErr w:type="spellStart"/>
            <w:r>
              <w:rPr>
                <w:sz w:val="22"/>
                <w:szCs w:val="22"/>
              </w:rPr>
              <w:t>bazeze</w:t>
            </w:r>
            <w:proofErr w:type="spellEnd"/>
            <w:r>
              <w:rPr>
                <w:sz w:val="22"/>
                <w:szCs w:val="22"/>
              </w:rPr>
              <w:t xml:space="preserve"> </w:t>
            </w:r>
            <w:proofErr w:type="spellStart"/>
            <w:r>
              <w:rPr>
                <w:sz w:val="22"/>
                <w:szCs w:val="22"/>
              </w:rPr>
              <w:t>deseori</w:t>
            </w:r>
            <w:proofErr w:type="spellEnd"/>
            <w:r>
              <w:rPr>
                <w:sz w:val="22"/>
                <w:szCs w:val="22"/>
              </w:rPr>
              <w:t xml:space="preserve"> pe </w:t>
            </w:r>
            <w:proofErr w:type="spellStart"/>
            <w:r>
              <w:rPr>
                <w:sz w:val="22"/>
                <w:szCs w:val="22"/>
              </w:rPr>
              <w:lastRenderedPageBreak/>
              <w:t>deducții</w:t>
            </w:r>
            <w:proofErr w:type="spellEnd"/>
            <w:r>
              <w:rPr>
                <w:sz w:val="22"/>
                <w:szCs w:val="22"/>
              </w:rPr>
              <w:t xml:space="preserve"> </w:t>
            </w:r>
            <w:proofErr w:type="spellStart"/>
            <w:r>
              <w:rPr>
                <w:sz w:val="22"/>
                <w:szCs w:val="22"/>
              </w:rPr>
              <w:t>logice</w:t>
            </w:r>
            <w:proofErr w:type="spellEnd"/>
            <w:r>
              <w:rPr>
                <w:sz w:val="22"/>
                <w:szCs w:val="22"/>
              </w:rPr>
              <w:t xml:space="preserve">, nu pe </w:t>
            </w:r>
            <w:proofErr w:type="spellStart"/>
            <w:r>
              <w:rPr>
                <w:sz w:val="22"/>
                <w:szCs w:val="22"/>
              </w:rPr>
              <w:t>analize</w:t>
            </w:r>
            <w:proofErr w:type="spellEnd"/>
            <w:r>
              <w:rPr>
                <w:sz w:val="22"/>
                <w:szCs w:val="22"/>
              </w:rPr>
              <w:t xml:space="preserve"> integrate, cu </w:t>
            </w:r>
            <w:proofErr w:type="spellStart"/>
            <w:r>
              <w:rPr>
                <w:sz w:val="22"/>
                <w:szCs w:val="22"/>
              </w:rPr>
              <w:t>dovezi</w:t>
            </w:r>
            <w:proofErr w:type="spellEnd"/>
            <w:r>
              <w:rPr>
                <w:sz w:val="22"/>
                <w:szCs w:val="22"/>
              </w:rPr>
              <w:t xml:space="preserve"> </w:t>
            </w:r>
            <w:proofErr w:type="spellStart"/>
            <w:r>
              <w:rPr>
                <w:sz w:val="22"/>
                <w:szCs w:val="22"/>
              </w:rPr>
              <w:t>și</w:t>
            </w:r>
            <w:proofErr w:type="spellEnd"/>
            <w:r>
              <w:rPr>
                <w:sz w:val="22"/>
                <w:szCs w:val="22"/>
              </w:rPr>
              <w:t xml:space="preserve"> date </w:t>
            </w:r>
            <w:proofErr w:type="spellStart"/>
            <w:r>
              <w:rPr>
                <w:sz w:val="22"/>
                <w:szCs w:val="22"/>
              </w:rPr>
              <w:t>solide</w:t>
            </w:r>
            <w:proofErr w:type="spellEnd"/>
            <w:r>
              <w:rPr>
                <w:sz w:val="22"/>
                <w:szCs w:val="22"/>
              </w:rPr>
              <w:t xml:space="preserve">, o </w:t>
            </w:r>
            <w:proofErr w:type="spellStart"/>
            <w:r>
              <w:rPr>
                <w:sz w:val="22"/>
                <w:szCs w:val="22"/>
              </w:rPr>
              <w:t>barieră</w:t>
            </w:r>
            <w:proofErr w:type="spellEnd"/>
            <w:r>
              <w:rPr>
                <w:sz w:val="22"/>
                <w:szCs w:val="22"/>
              </w:rPr>
              <w:t xml:space="preserve"> </w:t>
            </w:r>
            <w:proofErr w:type="spellStart"/>
            <w:r>
              <w:rPr>
                <w:sz w:val="22"/>
                <w:szCs w:val="22"/>
              </w:rPr>
              <w:t>majoră</w:t>
            </w:r>
            <w:proofErr w:type="spellEnd"/>
            <w:r>
              <w:rPr>
                <w:sz w:val="22"/>
                <w:szCs w:val="22"/>
              </w:rPr>
              <w:t xml:space="preserve"> în </w:t>
            </w:r>
            <w:proofErr w:type="spellStart"/>
            <w:r>
              <w:rPr>
                <w:sz w:val="22"/>
                <w:szCs w:val="22"/>
              </w:rPr>
              <w:t>aplicarea</w:t>
            </w:r>
            <w:proofErr w:type="spellEnd"/>
            <w:r>
              <w:rPr>
                <w:sz w:val="22"/>
                <w:szCs w:val="22"/>
              </w:rPr>
              <w:t xml:space="preserve"> </w:t>
            </w:r>
            <w:proofErr w:type="spellStart"/>
            <w:r>
              <w:rPr>
                <w:sz w:val="22"/>
                <w:szCs w:val="22"/>
              </w:rPr>
              <w:t>abordării</w:t>
            </w:r>
            <w:proofErr w:type="spellEnd"/>
            <w:r>
              <w:rPr>
                <w:sz w:val="22"/>
                <w:szCs w:val="22"/>
              </w:rPr>
              <w:t xml:space="preserve"> „One Health”.” </w:t>
            </w:r>
          </w:p>
          <w:p w14:paraId="7F289488" w14:textId="77777777" w:rsidR="00031BDC" w:rsidRDefault="00031BDC" w:rsidP="00031BDC">
            <w:pPr>
              <w:pStyle w:val="Default"/>
              <w:jc w:val="both"/>
              <w:rPr>
                <w:sz w:val="22"/>
                <w:szCs w:val="22"/>
              </w:rPr>
            </w:pPr>
            <w:r>
              <w:rPr>
                <w:sz w:val="22"/>
                <w:szCs w:val="22"/>
              </w:rPr>
              <w:t xml:space="preserve">cu </w:t>
            </w:r>
            <w:proofErr w:type="spellStart"/>
            <w:r>
              <w:rPr>
                <w:sz w:val="22"/>
                <w:szCs w:val="22"/>
              </w:rPr>
              <w:t>următorul</w:t>
            </w:r>
            <w:proofErr w:type="spellEnd"/>
            <w:r>
              <w:rPr>
                <w:sz w:val="22"/>
                <w:szCs w:val="22"/>
              </w:rPr>
              <w:t xml:space="preserve"> text: </w:t>
            </w:r>
          </w:p>
          <w:p w14:paraId="02EE2E18" w14:textId="0D7F8BD3" w:rsidR="00031BDC" w:rsidRDefault="00031BDC" w:rsidP="00031BDC">
            <w:pPr>
              <w:pStyle w:val="Default"/>
              <w:jc w:val="both"/>
              <w:rPr>
                <w:sz w:val="22"/>
                <w:szCs w:val="22"/>
              </w:rPr>
            </w:pPr>
            <w:r>
              <w:rPr>
                <w:sz w:val="22"/>
                <w:szCs w:val="22"/>
              </w:rPr>
              <w:t xml:space="preserve">„152. </w:t>
            </w:r>
            <w:proofErr w:type="spellStart"/>
            <w:r>
              <w:rPr>
                <w:sz w:val="22"/>
                <w:szCs w:val="22"/>
              </w:rPr>
              <w:t>Capacitatea</w:t>
            </w:r>
            <w:proofErr w:type="spellEnd"/>
            <w:r>
              <w:rPr>
                <w:sz w:val="22"/>
                <w:szCs w:val="22"/>
              </w:rPr>
              <w:t xml:space="preserve"> de </w:t>
            </w:r>
            <w:proofErr w:type="spellStart"/>
            <w:r>
              <w:rPr>
                <w:sz w:val="22"/>
                <w:szCs w:val="22"/>
              </w:rPr>
              <w:t>supraveghere</w:t>
            </w:r>
            <w:proofErr w:type="spellEnd"/>
            <w:r>
              <w:rPr>
                <w:sz w:val="22"/>
                <w:szCs w:val="22"/>
              </w:rPr>
              <w:t xml:space="preserve"> </w:t>
            </w:r>
            <w:proofErr w:type="spellStart"/>
            <w:r>
              <w:rPr>
                <w:sz w:val="22"/>
                <w:szCs w:val="22"/>
              </w:rPr>
              <w:t>și</w:t>
            </w:r>
            <w:proofErr w:type="spellEnd"/>
            <w:r>
              <w:rPr>
                <w:sz w:val="22"/>
                <w:szCs w:val="22"/>
              </w:rPr>
              <w:t xml:space="preserve"> </w:t>
            </w:r>
            <w:proofErr w:type="spellStart"/>
            <w:r>
              <w:rPr>
                <w:sz w:val="22"/>
                <w:szCs w:val="22"/>
              </w:rPr>
              <w:t>laborator</w:t>
            </w:r>
            <w:proofErr w:type="spellEnd"/>
            <w:r>
              <w:rPr>
                <w:sz w:val="22"/>
                <w:szCs w:val="22"/>
              </w:rPr>
              <w:t xml:space="preserve"> </w:t>
            </w:r>
            <w:proofErr w:type="spellStart"/>
            <w:r>
              <w:rPr>
                <w:sz w:val="22"/>
                <w:szCs w:val="22"/>
              </w:rPr>
              <w:t>prezintă</w:t>
            </w:r>
            <w:proofErr w:type="spellEnd"/>
            <w:r>
              <w:rPr>
                <w:sz w:val="22"/>
                <w:szCs w:val="22"/>
              </w:rPr>
              <w:t xml:space="preserve"> </w:t>
            </w:r>
            <w:proofErr w:type="spellStart"/>
            <w:r>
              <w:rPr>
                <w:sz w:val="22"/>
                <w:szCs w:val="22"/>
              </w:rPr>
              <w:t>anumite</w:t>
            </w:r>
            <w:proofErr w:type="spellEnd"/>
            <w:r>
              <w:rPr>
                <w:sz w:val="22"/>
                <w:szCs w:val="22"/>
              </w:rPr>
              <w:t xml:space="preserve"> </w:t>
            </w:r>
            <w:proofErr w:type="spellStart"/>
            <w:r>
              <w:rPr>
                <w:sz w:val="22"/>
                <w:szCs w:val="22"/>
              </w:rPr>
              <w:t>limitări</w:t>
            </w:r>
            <w:proofErr w:type="spellEnd"/>
            <w:r>
              <w:rPr>
                <w:sz w:val="22"/>
                <w:szCs w:val="22"/>
              </w:rPr>
              <w:t xml:space="preserve"> în </w:t>
            </w:r>
            <w:proofErr w:type="spellStart"/>
            <w:r>
              <w:rPr>
                <w:sz w:val="22"/>
                <w:szCs w:val="22"/>
              </w:rPr>
              <w:t>raport</w:t>
            </w:r>
            <w:proofErr w:type="spellEnd"/>
            <w:r>
              <w:rPr>
                <w:sz w:val="22"/>
                <w:szCs w:val="22"/>
              </w:rPr>
              <w:t xml:space="preserve"> cu </w:t>
            </w:r>
            <w:proofErr w:type="spellStart"/>
            <w:r>
              <w:rPr>
                <w:sz w:val="22"/>
                <w:szCs w:val="22"/>
              </w:rPr>
              <w:t>complexitatea</w:t>
            </w:r>
            <w:proofErr w:type="spellEnd"/>
            <w:r>
              <w:rPr>
                <w:sz w:val="22"/>
                <w:szCs w:val="22"/>
              </w:rPr>
              <w:t xml:space="preserve"> </w:t>
            </w:r>
            <w:proofErr w:type="spellStart"/>
            <w:r>
              <w:rPr>
                <w:sz w:val="22"/>
                <w:szCs w:val="22"/>
              </w:rPr>
              <w:t>riscurilor</w:t>
            </w:r>
            <w:proofErr w:type="spellEnd"/>
            <w:r>
              <w:rPr>
                <w:sz w:val="22"/>
                <w:szCs w:val="22"/>
              </w:rPr>
              <w:t xml:space="preserve"> </w:t>
            </w:r>
            <w:proofErr w:type="spellStart"/>
            <w:r>
              <w:rPr>
                <w:sz w:val="22"/>
                <w:szCs w:val="22"/>
              </w:rPr>
              <w:t>actuale</w:t>
            </w:r>
            <w:proofErr w:type="spellEnd"/>
            <w:r>
              <w:rPr>
                <w:sz w:val="22"/>
                <w:szCs w:val="22"/>
              </w:rPr>
              <w:t xml:space="preserve">, în special în </w:t>
            </w:r>
            <w:proofErr w:type="spellStart"/>
            <w:r>
              <w:rPr>
                <w:sz w:val="22"/>
                <w:szCs w:val="22"/>
              </w:rPr>
              <w:t>contextul</w:t>
            </w:r>
            <w:proofErr w:type="spellEnd"/>
            <w:r>
              <w:rPr>
                <w:sz w:val="22"/>
                <w:szCs w:val="22"/>
              </w:rPr>
              <w:t xml:space="preserve"> </w:t>
            </w:r>
            <w:proofErr w:type="spellStart"/>
            <w:r>
              <w:rPr>
                <w:sz w:val="22"/>
                <w:szCs w:val="22"/>
              </w:rPr>
              <w:t>situațiilor</w:t>
            </w:r>
            <w:proofErr w:type="spellEnd"/>
            <w:r>
              <w:rPr>
                <w:sz w:val="22"/>
                <w:szCs w:val="22"/>
              </w:rPr>
              <w:t xml:space="preserve"> </w:t>
            </w:r>
            <w:proofErr w:type="spellStart"/>
            <w:r>
              <w:rPr>
                <w:sz w:val="22"/>
                <w:szCs w:val="22"/>
              </w:rPr>
              <w:t>excepționale</w:t>
            </w:r>
            <w:proofErr w:type="spellEnd"/>
            <w:r>
              <w:rPr>
                <w:sz w:val="22"/>
                <w:szCs w:val="22"/>
              </w:rPr>
              <w:t xml:space="preserve"> </w:t>
            </w:r>
            <w:proofErr w:type="spellStart"/>
            <w:r>
              <w:rPr>
                <w:sz w:val="22"/>
                <w:szCs w:val="22"/>
              </w:rPr>
              <w:t>și</w:t>
            </w:r>
            <w:proofErr w:type="spellEnd"/>
            <w:r>
              <w:rPr>
                <w:sz w:val="22"/>
                <w:szCs w:val="22"/>
              </w:rPr>
              <w:t xml:space="preserve"> al </w:t>
            </w:r>
            <w:proofErr w:type="spellStart"/>
            <w:r>
              <w:rPr>
                <w:sz w:val="22"/>
                <w:szCs w:val="22"/>
              </w:rPr>
              <w:t>riscurilor</w:t>
            </w:r>
            <w:proofErr w:type="spellEnd"/>
            <w:r>
              <w:rPr>
                <w:sz w:val="22"/>
                <w:szCs w:val="22"/>
              </w:rPr>
              <w:t xml:space="preserve"> </w:t>
            </w:r>
            <w:proofErr w:type="spellStart"/>
            <w:r>
              <w:rPr>
                <w:sz w:val="22"/>
                <w:szCs w:val="22"/>
              </w:rPr>
              <w:t>emergente</w:t>
            </w:r>
            <w:proofErr w:type="spellEnd"/>
            <w:r>
              <w:rPr>
                <w:sz w:val="22"/>
                <w:szCs w:val="22"/>
              </w:rPr>
              <w:t xml:space="preserve">. </w:t>
            </w:r>
            <w:proofErr w:type="spellStart"/>
            <w:r>
              <w:rPr>
                <w:sz w:val="22"/>
                <w:szCs w:val="22"/>
              </w:rPr>
              <w:t>Laboratoarele</w:t>
            </w:r>
            <w:proofErr w:type="spellEnd"/>
            <w:r>
              <w:rPr>
                <w:sz w:val="22"/>
                <w:szCs w:val="22"/>
              </w:rPr>
              <w:t xml:space="preserve"> </w:t>
            </w:r>
            <w:proofErr w:type="spellStart"/>
            <w:r>
              <w:rPr>
                <w:sz w:val="22"/>
                <w:szCs w:val="22"/>
              </w:rPr>
              <w:t>Agenției</w:t>
            </w:r>
            <w:proofErr w:type="spellEnd"/>
            <w:r>
              <w:rPr>
                <w:sz w:val="22"/>
                <w:szCs w:val="22"/>
              </w:rPr>
              <w:t xml:space="preserve"> de </w:t>
            </w:r>
            <w:proofErr w:type="spellStart"/>
            <w:r>
              <w:rPr>
                <w:sz w:val="22"/>
                <w:szCs w:val="22"/>
              </w:rPr>
              <w:t>Mediu</w:t>
            </w:r>
            <w:proofErr w:type="spellEnd"/>
            <w:r>
              <w:rPr>
                <w:sz w:val="22"/>
                <w:szCs w:val="22"/>
              </w:rPr>
              <w:t xml:space="preserve"> se </w:t>
            </w:r>
            <w:proofErr w:type="spellStart"/>
            <w:r>
              <w:rPr>
                <w:sz w:val="22"/>
                <w:szCs w:val="22"/>
              </w:rPr>
              <w:t>confruntă</w:t>
            </w:r>
            <w:proofErr w:type="spellEnd"/>
            <w:r>
              <w:rPr>
                <w:sz w:val="22"/>
                <w:szCs w:val="22"/>
              </w:rPr>
              <w:t xml:space="preserve"> cu </w:t>
            </w:r>
            <w:proofErr w:type="spellStart"/>
            <w:r>
              <w:rPr>
                <w:sz w:val="22"/>
                <w:szCs w:val="22"/>
              </w:rPr>
              <w:t>provocări</w:t>
            </w:r>
            <w:proofErr w:type="spellEnd"/>
            <w:r>
              <w:rPr>
                <w:sz w:val="22"/>
                <w:szCs w:val="22"/>
              </w:rPr>
              <w:t xml:space="preserve"> legate de </w:t>
            </w:r>
            <w:proofErr w:type="spellStart"/>
            <w:r>
              <w:rPr>
                <w:sz w:val="22"/>
                <w:szCs w:val="22"/>
              </w:rPr>
              <w:t>utilizarea</w:t>
            </w:r>
            <w:proofErr w:type="spellEnd"/>
            <w:r>
              <w:rPr>
                <w:sz w:val="22"/>
                <w:szCs w:val="22"/>
              </w:rPr>
              <w:t xml:space="preserve"> </w:t>
            </w:r>
            <w:proofErr w:type="spellStart"/>
            <w:r>
              <w:rPr>
                <w:sz w:val="22"/>
                <w:szCs w:val="22"/>
              </w:rPr>
              <w:t>echipamentelor</w:t>
            </w:r>
            <w:proofErr w:type="spellEnd"/>
            <w:r>
              <w:rPr>
                <w:sz w:val="22"/>
                <w:szCs w:val="22"/>
              </w:rPr>
              <w:t xml:space="preserve"> </w:t>
            </w:r>
            <w:proofErr w:type="spellStart"/>
            <w:r>
              <w:rPr>
                <w:sz w:val="22"/>
                <w:szCs w:val="22"/>
              </w:rPr>
              <w:t>învechite</w:t>
            </w:r>
            <w:proofErr w:type="spellEnd"/>
            <w:r>
              <w:rPr>
                <w:sz w:val="22"/>
                <w:szCs w:val="22"/>
              </w:rPr>
              <w:t xml:space="preserve">, </w:t>
            </w:r>
            <w:proofErr w:type="spellStart"/>
            <w:r>
              <w:rPr>
                <w:sz w:val="22"/>
                <w:szCs w:val="22"/>
              </w:rPr>
              <w:t>acoperirea</w:t>
            </w:r>
            <w:proofErr w:type="spellEnd"/>
            <w:r>
              <w:rPr>
                <w:sz w:val="22"/>
                <w:szCs w:val="22"/>
              </w:rPr>
              <w:t xml:space="preserve"> </w:t>
            </w:r>
            <w:proofErr w:type="spellStart"/>
            <w:r>
              <w:rPr>
                <w:sz w:val="22"/>
                <w:szCs w:val="22"/>
              </w:rPr>
              <w:t>incompletă</w:t>
            </w:r>
            <w:proofErr w:type="spellEnd"/>
            <w:r>
              <w:rPr>
                <w:sz w:val="22"/>
                <w:szCs w:val="22"/>
              </w:rPr>
              <w:t xml:space="preserve"> a </w:t>
            </w:r>
            <w:proofErr w:type="spellStart"/>
            <w:r>
              <w:rPr>
                <w:sz w:val="22"/>
                <w:szCs w:val="22"/>
              </w:rPr>
              <w:t>indicatorilor</w:t>
            </w:r>
            <w:proofErr w:type="spellEnd"/>
            <w:r>
              <w:rPr>
                <w:sz w:val="22"/>
                <w:szCs w:val="22"/>
              </w:rPr>
              <w:t xml:space="preserve"> de </w:t>
            </w:r>
            <w:proofErr w:type="spellStart"/>
            <w:r>
              <w:rPr>
                <w:sz w:val="22"/>
                <w:szCs w:val="22"/>
              </w:rPr>
              <w:t>monitorizare</w:t>
            </w:r>
            <w:proofErr w:type="spellEnd"/>
            <w:r>
              <w:rPr>
                <w:sz w:val="22"/>
                <w:szCs w:val="22"/>
              </w:rPr>
              <w:t xml:space="preserve">, deficit de personal </w:t>
            </w:r>
            <w:proofErr w:type="spellStart"/>
            <w:r>
              <w:rPr>
                <w:sz w:val="22"/>
                <w:szCs w:val="22"/>
              </w:rPr>
              <w:t>și</w:t>
            </w:r>
            <w:proofErr w:type="spellEnd"/>
            <w:r>
              <w:rPr>
                <w:sz w:val="22"/>
                <w:szCs w:val="22"/>
              </w:rPr>
              <w:t xml:space="preserve"> un </w:t>
            </w:r>
            <w:proofErr w:type="spellStart"/>
            <w:r>
              <w:rPr>
                <w:sz w:val="22"/>
                <w:szCs w:val="22"/>
              </w:rPr>
              <w:t>volum</w:t>
            </w:r>
            <w:proofErr w:type="spellEnd"/>
            <w:r>
              <w:rPr>
                <w:sz w:val="22"/>
                <w:szCs w:val="22"/>
              </w:rPr>
              <w:t xml:space="preserve"> </w:t>
            </w:r>
            <w:proofErr w:type="spellStart"/>
            <w:r>
              <w:rPr>
                <w:sz w:val="22"/>
                <w:szCs w:val="22"/>
              </w:rPr>
              <w:t>redus</w:t>
            </w:r>
            <w:proofErr w:type="spellEnd"/>
            <w:r>
              <w:rPr>
                <w:sz w:val="22"/>
                <w:szCs w:val="22"/>
              </w:rPr>
              <w:t xml:space="preserve"> de probe </w:t>
            </w:r>
            <w:proofErr w:type="spellStart"/>
            <w:r>
              <w:rPr>
                <w:sz w:val="22"/>
                <w:szCs w:val="22"/>
              </w:rPr>
              <w:t>analizate</w:t>
            </w:r>
            <w:proofErr w:type="spellEnd"/>
            <w:r>
              <w:rPr>
                <w:sz w:val="22"/>
                <w:szCs w:val="22"/>
              </w:rPr>
              <w:t xml:space="preserve"> în </w:t>
            </w:r>
            <w:proofErr w:type="spellStart"/>
            <w:r>
              <w:rPr>
                <w:sz w:val="22"/>
                <w:szCs w:val="22"/>
              </w:rPr>
              <w:t>ultimii</w:t>
            </w:r>
            <w:proofErr w:type="spellEnd"/>
            <w:r>
              <w:rPr>
                <w:sz w:val="22"/>
                <w:szCs w:val="22"/>
              </w:rPr>
              <w:t xml:space="preserve"> ani. În </w:t>
            </w:r>
            <w:proofErr w:type="spellStart"/>
            <w:r>
              <w:rPr>
                <w:sz w:val="22"/>
                <w:szCs w:val="22"/>
              </w:rPr>
              <w:t>același</w:t>
            </w:r>
            <w:proofErr w:type="spellEnd"/>
            <w:r>
              <w:rPr>
                <w:sz w:val="22"/>
                <w:szCs w:val="22"/>
              </w:rPr>
              <w:t xml:space="preserve"> </w:t>
            </w:r>
            <w:proofErr w:type="spellStart"/>
            <w:r>
              <w:rPr>
                <w:sz w:val="22"/>
                <w:szCs w:val="22"/>
              </w:rPr>
              <w:t>timp</w:t>
            </w:r>
            <w:proofErr w:type="spellEnd"/>
            <w:r>
              <w:rPr>
                <w:sz w:val="22"/>
                <w:szCs w:val="22"/>
              </w:rPr>
              <w:t xml:space="preserve">, în </w:t>
            </w:r>
            <w:proofErr w:type="spellStart"/>
            <w:r>
              <w:rPr>
                <w:sz w:val="22"/>
                <w:szCs w:val="22"/>
              </w:rPr>
              <w:t>cadrul</w:t>
            </w:r>
            <w:proofErr w:type="spellEnd"/>
            <w:r>
              <w:rPr>
                <w:sz w:val="22"/>
                <w:szCs w:val="22"/>
              </w:rPr>
              <w:t xml:space="preserve"> </w:t>
            </w:r>
            <w:proofErr w:type="spellStart"/>
            <w:r>
              <w:rPr>
                <w:sz w:val="22"/>
                <w:szCs w:val="22"/>
              </w:rPr>
              <w:t>abordării</w:t>
            </w:r>
            <w:proofErr w:type="spellEnd"/>
            <w:r>
              <w:rPr>
                <w:sz w:val="22"/>
                <w:szCs w:val="22"/>
              </w:rPr>
              <w:t xml:space="preserve"> integrate „One Health”, </w:t>
            </w:r>
            <w:proofErr w:type="spellStart"/>
            <w:r>
              <w:rPr>
                <w:sz w:val="22"/>
                <w:szCs w:val="22"/>
              </w:rPr>
              <w:t>laboratoarele</w:t>
            </w:r>
            <w:proofErr w:type="spellEnd"/>
            <w:r>
              <w:rPr>
                <w:sz w:val="22"/>
                <w:szCs w:val="22"/>
              </w:rPr>
              <w:t xml:space="preserve"> ANSP/ANSA sunt </w:t>
            </w:r>
            <w:proofErr w:type="spellStart"/>
            <w:r>
              <w:rPr>
                <w:sz w:val="22"/>
                <w:szCs w:val="22"/>
              </w:rPr>
              <w:t>parte</w:t>
            </w:r>
            <w:proofErr w:type="spellEnd"/>
            <w:r>
              <w:rPr>
                <w:sz w:val="22"/>
                <w:szCs w:val="22"/>
              </w:rPr>
              <w:t xml:space="preserve"> a </w:t>
            </w:r>
            <w:proofErr w:type="spellStart"/>
            <w:r>
              <w:rPr>
                <w:sz w:val="22"/>
                <w:szCs w:val="22"/>
              </w:rPr>
              <w:t>sistemului</w:t>
            </w:r>
            <w:proofErr w:type="spellEnd"/>
            <w:r>
              <w:rPr>
                <w:sz w:val="22"/>
                <w:szCs w:val="22"/>
              </w:rPr>
              <w:t xml:space="preserve"> </w:t>
            </w:r>
            <w:proofErr w:type="spellStart"/>
            <w:r>
              <w:rPr>
                <w:sz w:val="22"/>
                <w:szCs w:val="22"/>
              </w:rPr>
              <w:t>național</w:t>
            </w:r>
            <w:proofErr w:type="spellEnd"/>
            <w:r>
              <w:rPr>
                <w:sz w:val="22"/>
                <w:szCs w:val="22"/>
              </w:rPr>
              <w:t xml:space="preserve"> de </w:t>
            </w:r>
            <w:proofErr w:type="spellStart"/>
            <w:r>
              <w:rPr>
                <w:sz w:val="22"/>
                <w:szCs w:val="22"/>
              </w:rPr>
              <w:t>supraveghere</w:t>
            </w:r>
            <w:proofErr w:type="spellEnd"/>
            <w:r>
              <w:rPr>
                <w:sz w:val="22"/>
                <w:szCs w:val="22"/>
              </w:rPr>
              <w:t xml:space="preserve">, </w:t>
            </w:r>
            <w:proofErr w:type="spellStart"/>
            <w:r>
              <w:rPr>
                <w:sz w:val="22"/>
                <w:szCs w:val="22"/>
              </w:rPr>
              <w:t>dispunând</w:t>
            </w:r>
            <w:proofErr w:type="spellEnd"/>
            <w:r>
              <w:rPr>
                <w:sz w:val="22"/>
                <w:szCs w:val="22"/>
              </w:rPr>
              <w:t xml:space="preserve"> de </w:t>
            </w:r>
            <w:proofErr w:type="spellStart"/>
            <w:r>
              <w:rPr>
                <w:sz w:val="22"/>
                <w:szCs w:val="22"/>
              </w:rPr>
              <w:t>infrastructură</w:t>
            </w:r>
            <w:proofErr w:type="spellEnd"/>
            <w:r>
              <w:rPr>
                <w:sz w:val="22"/>
                <w:szCs w:val="22"/>
              </w:rPr>
              <w:t xml:space="preserve"> de </w:t>
            </w:r>
            <w:proofErr w:type="spellStart"/>
            <w:r>
              <w:rPr>
                <w:sz w:val="22"/>
                <w:szCs w:val="22"/>
              </w:rPr>
              <w:t>laborator</w:t>
            </w:r>
            <w:proofErr w:type="spellEnd"/>
            <w:r>
              <w:rPr>
                <w:sz w:val="22"/>
                <w:szCs w:val="22"/>
              </w:rPr>
              <w:t xml:space="preserve"> la </w:t>
            </w:r>
            <w:proofErr w:type="spellStart"/>
            <w:r>
              <w:rPr>
                <w:sz w:val="22"/>
                <w:szCs w:val="22"/>
              </w:rPr>
              <w:t>nivel</w:t>
            </w:r>
            <w:proofErr w:type="spellEnd"/>
            <w:r>
              <w:rPr>
                <w:sz w:val="22"/>
                <w:szCs w:val="22"/>
              </w:rPr>
              <w:t xml:space="preserve"> </w:t>
            </w:r>
            <w:proofErr w:type="spellStart"/>
            <w:r>
              <w:rPr>
                <w:sz w:val="22"/>
                <w:szCs w:val="22"/>
              </w:rPr>
              <w:t>național</w:t>
            </w:r>
            <w:proofErr w:type="spellEnd"/>
            <w:r>
              <w:rPr>
                <w:sz w:val="22"/>
                <w:szCs w:val="22"/>
              </w:rPr>
              <w:t xml:space="preserve"> </w:t>
            </w:r>
            <w:proofErr w:type="spellStart"/>
            <w:r>
              <w:rPr>
                <w:sz w:val="22"/>
                <w:szCs w:val="22"/>
              </w:rPr>
              <w:t>și</w:t>
            </w:r>
            <w:proofErr w:type="spellEnd"/>
            <w:r>
              <w:rPr>
                <w:sz w:val="22"/>
                <w:szCs w:val="22"/>
              </w:rPr>
              <w:t xml:space="preserve"> </w:t>
            </w:r>
            <w:proofErr w:type="spellStart"/>
            <w:r>
              <w:rPr>
                <w:sz w:val="22"/>
                <w:szCs w:val="22"/>
              </w:rPr>
              <w:t>teritorial</w:t>
            </w:r>
            <w:proofErr w:type="spellEnd"/>
            <w:r>
              <w:rPr>
                <w:sz w:val="22"/>
                <w:szCs w:val="22"/>
              </w:rPr>
              <w:t xml:space="preserve">, precum </w:t>
            </w:r>
            <w:proofErr w:type="spellStart"/>
            <w:r>
              <w:rPr>
                <w:sz w:val="22"/>
                <w:szCs w:val="22"/>
              </w:rPr>
              <w:t>și</w:t>
            </w:r>
            <w:proofErr w:type="spellEnd"/>
            <w:r>
              <w:rPr>
                <w:sz w:val="22"/>
                <w:szCs w:val="22"/>
              </w:rPr>
              <w:t xml:space="preserve"> de </w:t>
            </w:r>
            <w:proofErr w:type="spellStart"/>
            <w:r>
              <w:rPr>
                <w:sz w:val="22"/>
                <w:szCs w:val="22"/>
              </w:rPr>
              <w:t>echipamente</w:t>
            </w:r>
            <w:proofErr w:type="spellEnd"/>
            <w:r>
              <w:rPr>
                <w:sz w:val="22"/>
                <w:szCs w:val="22"/>
              </w:rPr>
              <w:t xml:space="preserve"> </w:t>
            </w:r>
            <w:proofErr w:type="spellStart"/>
            <w:r>
              <w:rPr>
                <w:sz w:val="22"/>
                <w:szCs w:val="22"/>
              </w:rPr>
              <w:t>analitice</w:t>
            </w:r>
            <w:proofErr w:type="spellEnd"/>
            <w:r>
              <w:rPr>
                <w:sz w:val="22"/>
                <w:szCs w:val="22"/>
              </w:rPr>
              <w:t xml:space="preserve"> </w:t>
            </w:r>
            <w:proofErr w:type="spellStart"/>
            <w:r>
              <w:rPr>
                <w:sz w:val="22"/>
                <w:szCs w:val="22"/>
              </w:rPr>
              <w:t>performante</w:t>
            </w:r>
            <w:proofErr w:type="spellEnd"/>
            <w:r>
              <w:rPr>
                <w:sz w:val="22"/>
                <w:szCs w:val="22"/>
              </w:rPr>
              <w:t xml:space="preserve">, </w:t>
            </w:r>
            <w:proofErr w:type="spellStart"/>
            <w:r>
              <w:rPr>
                <w:sz w:val="22"/>
                <w:szCs w:val="22"/>
              </w:rPr>
              <w:t>adecvate</w:t>
            </w:r>
            <w:proofErr w:type="spellEnd"/>
            <w:r>
              <w:rPr>
                <w:sz w:val="22"/>
                <w:szCs w:val="22"/>
              </w:rPr>
              <w:t xml:space="preserve"> </w:t>
            </w:r>
            <w:proofErr w:type="spellStart"/>
            <w:r>
              <w:rPr>
                <w:sz w:val="22"/>
                <w:szCs w:val="22"/>
              </w:rPr>
              <w:t>domeniilor</w:t>
            </w:r>
            <w:proofErr w:type="spellEnd"/>
            <w:r>
              <w:rPr>
                <w:sz w:val="22"/>
                <w:szCs w:val="22"/>
              </w:rPr>
              <w:t xml:space="preserve"> lor de </w:t>
            </w:r>
            <w:proofErr w:type="spellStart"/>
            <w:r>
              <w:rPr>
                <w:sz w:val="22"/>
                <w:szCs w:val="22"/>
              </w:rPr>
              <w:t>competență</w:t>
            </w:r>
            <w:proofErr w:type="spellEnd"/>
            <w:r>
              <w:rPr>
                <w:sz w:val="22"/>
                <w:szCs w:val="22"/>
              </w:rPr>
              <w:t xml:space="preserve">, </w:t>
            </w:r>
            <w:proofErr w:type="spellStart"/>
            <w:r>
              <w:rPr>
                <w:sz w:val="22"/>
                <w:szCs w:val="22"/>
              </w:rPr>
              <w:t>asigurând</w:t>
            </w:r>
            <w:proofErr w:type="spellEnd"/>
            <w:r>
              <w:rPr>
                <w:sz w:val="22"/>
                <w:szCs w:val="22"/>
              </w:rPr>
              <w:t xml:space="preserve"> </w:t>
            </w:r>
            <w:proofErr w:type="spellStart"/>
            <w:r>
              <w:rPr>
                <w:sz w:val="22"/>
                <w:szCs w:val="22"/>
              </w:rPr>
              <w:t>funcționalitatea</w:t>
            </w:r>
            <w:proofErr w:type="spellEnd"/>
            <w:r>
              <w:rPr>
                <w:sz w:val="22"/>
                <w:szCs w:val="22"/>
              </w:rPr>
              <w:t xml:space="preserve"> în </w:t>
            </w:r>
            <w:proofErr w:type="spellStart"/>
            <w:r>
              <w:rPr>
                <w:sz w:val="22"/>
                <w:szCs w:val="22"/>
              </w:rPr>
              <w:t>regim</w:t>
            </w:r>
            <w:proofErr w:type="spellEnd"/>
            <w:r>
              <w:rPr>
                <w:sz w:val="22"/>
                <w:szCs w:val="22"/>
              </w:rPr>
              <w:t xml:space="preserve"> de </w:t>
            </w:r>
            <w:proofErr w:type="spellStart"/>
            <w:r>
              <w:rPr>
                <w:sz w:val="22"/>
                <w:szCs w:val="22"/>
              </w:rPr>
              <w:t>rutină</w:t>
            </w:r>
            <w:proofErr w:type="spellEnd"/>
            <w:r>
              <w:rPr>
                <w:sz w:val="22"/>
                <w:szCs w:val="22"/>
              </w:rPr>
              <w:t xml:space="preserve">. </w:t>
            </w:r>
            <w:proofErr w:type="spellStart"/>
            <w:r>
              <w:rPr>
                <w:sz w:val="22"/>
                <w:szCs w:val="22"/>
              </w:rPr>
              <w:t>Totuși</w:t>
            </w:r>
            <w:proofErr w:type="spellEnd"/>
            <w:r>
              <w:rPr>
                <w:sz w:val="22"/>
                <w:szCs w:val="22"/>
              </w:rPr>
              <w:t xml:space="preserve">, în </w:t>
            </w:r>
            <w:proofErr w:type="spellStart"/>
            <w:r>
              <w:rPr>
                <w:sz w:val="22"/>
                <w:szCs w:val="22"/>
              </w:rPr>
              <w:t>cazul</w:t>
            </w:r>
            <w:proofErr w:type="spellEnd"/>
            <w:r>
              <w:rPr>
                <w:sz w:val="22"/>
                <w:szCs w:val="22"/>
              </w:rPr>
              <w:t xml:space="preserve"> </w:t>
            </w:r>
            <w:proofErr w:type="spellStart"/>
            <w:r>
              <w:rPr>
                <w:sz w:val="22"/>
                <w:szCs w:val="22"/>
              </w:rPr>
              <w:t>situațiilor</w:t>
            </w:r>
            <w:proofErr w:type="spellEnd"/>
            <w:r>
              <w:rPr>
                <w:sz w:val="22"/>
                <w:szCs w:val="22"/>
              </w:rPr>
              <w:t xml:space="preserve"> de </w:t>
            </w:r>
            <w:proofErr w:type="spellStart"/>
            <w:r>
              <w:rPr>
                <w:sz w:val="22"/>
                <w:szCs w:val="22"/>
              </w:rPr>
              <w:t>urgență</w:t>
            </w:r>
            <w:proofErr w:type="spellEnd"/>
            <w:r>
              <w:rPr>
                <w:sz w:val="22"/>
                <w:szCs w:val="22"/>
              </w:rPr>
              <w:t xml:space="preserve">, al </w:t>
            </w:r>
            <w:proofErr w:type="spellStart"/>
            <w:r>
              <w:rPr>
                <w:sz w:val="22"/>
                <w:szCs w:val="22"/>
              </w:rPr>
              <w:t>instituirii</w:t>
            </w:r>
            <w:proofErr w:type="spellEnd"/>
            <w:r>
              <w:rPr>
                <w:sz w:val="22"/>
                <w:szCs w:val="22"/>
              </w:rPr>
              <w:t xml:space="preserve"> </w:t>
            </w:r>
            <w:proofErr w:type="spellStart"/>
            <w:r>
              <w:rPr>
                <w:sz w:val="22"/>
                <w:szCs w:val="22"/>
              </w:rPr>
              <w:t>stării</w:t>
            </w:r>
            <w:proofErr w:type="spellEnd"/>
            <w:r>
              <w:rPr>
                <w:sz w:val="22"/>
                <w:szCs w:val="22"/>
              </w:rPr>
              <w:t xml:space="preserve"> de </w:t>
            </w:r>
            <w:proofErr w:type="spellStart"/>
            <w:r>
              <w:rPr>
                <w:sz w:val="22"/>
                <w:szCs w:val="22"/>
              </w:rPr>
              <w:t>alertă</w:t>
            </w:r>
            <w:proofErr w:type="spellEnd"/>
            <w:r>
              <w:rPr>
                <w:sz w:val="22"/>
                <w:szCs w:val="22"/>
              </w:rPr>
              <w:t xml:space="preserve"> </w:t>
            </w:r>
            <w:proofErr w:type="spellStart"/>
            <w:r>
              <w:rPr>
                <w:sz w:val="22"/>
                <w:szCs w:val="22"/>
              </w:rPr>
              <w:t>sau</w:t>
            </w:r>
            <w:proofErr w:type="spellEnd"/>
            <w:r>
              <w:rPr>
                <w:sz w:val="22"/>
                <w:szCs w:val="22"/>
              </w:rPr>
              <w:t xml:space="preserve"> în </w:t>
            </w:r>
            <w:proofErr w:type="spellStart"/>
            <w:r>
              <w:rPr>
                <w:sz w:val="22"/>
                <w:szCs w:val="22"/>
              </w:rPr>
              <w:t>contextul</w:t>
            </w:r>
            <w:proofErr w:type="spellEnd"/>
            <w:r>
              <w:rPr>
                <w:sz w:val="22"/>
                <w:szCs w:val="22"/>
              </w:rPr>
              <w:t xml:space="preserve"> </w:t>
            </w:r>
            <w:proofErr w:type="spellStart"/>
            <w:r>
              <w:rPr>
                <w:sz w:val="22"/>
                <w:szCs w:val="22"/>
              </w:rPr>
              <w:t>apariției</w:t>
            </w:r>
            <w:proofErr w:type="spellEnd"/>
            <w:r>
              <w:rPr>
                <w:sz w:val="22"/>
                <w:szCs w:val="22"/>
              </w:rPr>
              <w:t xml:space="preserve"> </w:t>
            </w:r>
            <w:proofErr w:type="spellStart"/>
            <w:r>
              <w:rPr>
                <w:sz w:val="22"/>
                <w:szCs w:val="22"/>
              </w:rPr>
              <w:t>unor</w:t>
            </w:r>
            <w:proofErr w:type="spellEnd"/>
            <w:r>
              <w:rPr>
                <w:sz w:val="22"/>
                <w:szCs w:val="22"/>
              </w:rPr>
              <w:t xml:space="preserve"> </w:t>
            </w:r>
            <w:proofErr w:type="spellStart"/>
            <w:r>
              <w:rPr>
                <w:sz w:val="22"/>
                <w:szCs w:val="22"/>
              </w:rPr>
              <w:t>riscuri</w:t>
            </w:r>
            <w:proofErr w:type="spellEnd"/>
            <w:r>
              <w:rPr>
                <w:sz w:val="22"/>
                <w:szCs w:val="22"/>
              </w:rPr>
              <w:t xml:space="preserve"> </w:t>
            </w:r>
            <w:proofErr w:type="spellStart"/>
            <w:r>
              <w:rPr>
                <w:sz w:val="22"/>
                <w:szCs w:val="22"/>
              </w:rPr>
              <w:t>emergente</w:t>
            </w:r>
            <w:proofErr w:type="spellEnd"/>
            <w:r>
              <w:rPr>
                <w:sz w:val="22"/>
                <w:szCs w:val="22"/>
              </w:rPr>
              <w:t xml:space="preserve"> cu impact </w:t>
            </w:r>
            <w:proofErr w:type="spellStart"/>
            <w:r>
              <w:rPr>
                <w:sz w:val="22"/>
                <w:szCs w:val="22"/>
              </w:rPr>
              <w:t>extins</w:t>
            </w:r>
            <w:proofErr w:type="spellEnd"/>
            <w:r>
              <w:rPr>
                <w:sz w:val="22"/>
                <w:szCs w:val="22"/>
              </w:rPr>
              <w:t xml:space="preserve">, </w:t>
            </w:r>
            <w:proofErr w:type="spellStart"/>
            <w:r>
              <w:rPr>
                <w:sz w:val="22"/>
                <w:szCs w:val="22"/>
              </w:rPr>
              <w:t>volumul</w:t>
            </w:r>
            <w:proofErr w:type="spellEnd"/>
            <w:r>
              <w:rPr>
                <w:sz w:val="22"/>
                <w:szCs w:val="22"/>
              </w:rPr>
              <w:t xml:space="preserve"> </w:t>
            </w:r>
            <w:proofErr w:type="spellStart"/>
            <w:r>
              <w:rPr>
                <w:sz w:val="22"/>
                <w:szCs w:val="22"/>
              </w:rPr>
              <w:t>și</w:t>
            </w:r>
            <w:proofErr w:type="spellEnd"/>
            <w:r>
              <w:rPr>
                <w:sz w:val="22"/>
                <w:szCs w:val="22"/>
              </w:rPr>
              <w:t xml:space="preserve"> </w:t>
            </w:r>
            <w:proofErr w:type="spellStart"/>
            <w:r>
              <w:rPr>
                <w:sz w:val="22"/>
                <w:szCs w:val="22"/>
              </w:rPr>
              <w:t>diversitatea</w:t>
            </w:r>
            <w:proofErr w:type="spellEnd"/>
            <w:r>
              <w:rPr>
                <w:sz w:val="22"/>
                <w:szCs w:val="22"/>
              </w:rPr>
              <w:t xml:space="preserve"> </w:t>
            </w:r>
            <w:proofErr w:type="spellStart"/>
            <w:r>
              <w:rPr>
                <w:color w:val="auto"/>
                <w:sz w:val="22"/>
                <w:szCs w:val="22"/>
              </w:rPr>
              <w:t>solicitărilor</w:t>
            </w:r>
            <w:proofErr w:type="spellEnd"/>
            <w:r>
              <w:rPr>
                <w:color w:val="auto"/>
                <w:sz w:val="22"/>
                <w:szCs w:val="22"/>
              </w:rPr>
              <w:t xml:space="preserve"> </w:t>
            </w:r>
            <w:proofErr w:type="spellStart"/>
            <w:r>
              <w:rPr>
                <w:color w:val="auto"/>
                <w:sz w:val="22"/>
                <w:szCs w:val="22"/>
              </w:rPr>
              <w:t>analitice</w:t>
            </w:r>
            <w:proofErr w:type="spellEnd"/>
            <w:r>
              <w:rPr>
                <w:color w:val="auto"/>
                <w:sz w:val="22"/>
                <w:szCs w:val="22"/>
              </w:rPr>
              <w:t xml:space="preserve"> pot </w:t>
            </w:r>
            <w:proofErr w:type="spellStart"/>
            <w:r>
              <w:rPr>
                <w:color w:val="auto"/>
                <w:sz w:val="22"/>
                <w:szCs w:val="22"/>
              </w:rPr>
              <w:t>depăși</w:t>
            </w:r>
            <w:proofErr w:type="spellEnd"/>
            <w:r>
              <w:rPr>
                <w:color w:val="auto"/>
                <w:sz w:val="22"/>
                <w:szCs w:val="22"/>
              </w:rPr>
              <w:t xml:space="preserve"> </w:t>
            </w:r>
            <w:proofErr w:type="spellStart"/>
            <w:r>
              <w:rPr>
                <w:color w:val="auto"/>
                <w:sz w:val="22"/>
                <w:szCs w:val="22"/>
              </w:rPr>
              <w:t>capacitățile</w:t>
            </w:r>
            <w:proofErr w:type="spellEnd"/>
            <w:r>
              <w:rPr>
                <w:color w:val="auto"/>
                <w:sz w:val="22"/>
                <w:szCs w:val="22"/>
              </w:rPr>
              <w:t xml:space="preserve"> </w:t>
            </w:r>
            <w:proofErr w:type="spellStart"/>
            <w:r>
              <w:rPr>
                <w:color w:val="auto"/>
                <w:sz w:val="22"/>
                <w:szCs w:val="22"/>
              </w:rPr>
              <w:t>operaționale</w:t>
            </w:r>
            <w:proofErr w:type="spellEnd"/>
            <w:r>
              <w:rPr>
                <w:color w:val="auto"/>
                <w:sz w:val="22"/>
                <w:szCs w:val="22"/>
              </w:rPr>
              <w:t xml:space="preserve"> </w:t>
            </w:r>
            <w:proofErr w:type="spellStart"/>
            <w:r>
              <w:rPr>
                <w:color w:val="auto"/>
                <w:sz w:val="22"/>
                <w:szCs w:val="22"/>
              </w:rPr>
              <w:t>existente</w:t>
            </w:r>
            <w:proofErr w:type="spellEnd"/>
            <w:r>
              <w:rPr>
                <w:color w:val="auto"/>
                <w:sz w:val="22"/>
                <w:szCs w:val="22"/>
              </w:rPr>
              <w:t xml:space="preserve"> la </w:t>
            </w:r>
            <w:proofErr w:type="spellStart"/>
            <w:r>
              <w:rPr>
                <w:color w:val="auto"/>
                <w:sz w:val="22"/>
                <w:szCs w:val="22"/>
              </w:rPr>
              <w:t>nivelul</w:t>
            </w:r>
            <w:proofErr w:type="spellEnd"/>
            <w:r>
              <w:rPr>
                <w:color w:val="auto"/>
                <w:sz w:val="22"/>
                <w:szCs w:val="22"/>
              </w:rPr>
              <w:t xml:space="preserve"> </w:t>
            </w:r>
            <w:proofErr w:type="spellStart"/>
            <w:r>
              <w:rPr>
                <w:color w:val="auto"/>
                <w:sz w:val="22"/>
                <w:szCs w:val="22"/>
              </w:rPr>
              <w:t>sistemului</w:t>
            </w:r>
            <w:proofErr w:type="spellEnd"/>
            <w:r>
              <w:rPr>
                <w:color w:val="auto"/>
                <w:sz w:val="22"/>
                <w:szCs w:val="22"/>
              </w:rPr>
              <w:t xml:space="preserve">, </w:t>
            </w:r>
            <w:proofErr w:type="spellStart"/>
            <w:r>
              <w:rPr>
                <w:color w:val="auto"/>
                <w:sz w:val="22"/>
                <w:szCs w:val="22"/>
              </w:rPr>
              <w:t>generând</w:t>
            </w:r>
            <w:proofErr w:type="spellEnd"/>
            <w:r>
              <w:rPr>
                <w:color w:val="auto"/>
                <w:sz w:val="22"/>
                <w:szCs w:val="22"/>
              </w:rPr>
              <w:t xml:space="preserve"> </w:t>
            </w:r>
            <w:proofErr w:type="spellStart"/>
            <w:r>
              <w:rPr>
                <w:color w:val="auto"/>
                <w:sz w:val="22"/>
                <w:szCs w:val="22"/>
              </w:rPr>
              <w:t>presiuni</w:t>
            </w:r>
            <w:proofErr w:type="spellEnd"/>
            <w:r>
              <w:rPr>
                <w:color w:val="auto"/>
                <w:sz w:val="22"/>
                <w:szCs w:val="22"/>
              </w:rPr>
              <w:t xml:space="preserve"> </w:t>
            </w:r>
            <w:proofErr w:type="spellStart"/>
            <w:r>
              <w:rPr>
                <w:color w:val="auto"/>
                <w:sz w:val="22"/>
                <w:szCs w:val="22"/>
              </w:rPr>
              <w:t>suplimentare</w:t>
            </w:r>
            <w:proofErr w:type="spellEnd"/>
            <w:r>
              <w:rPr>
                <w:color w:val="auto"/>
                <w:sz w:val="22"/>
                <w:szCs w:val="22"/>
              </w:rPr>
              <w:t xml:space="preserve"> </w:t>
            </w:r>
            <w:proofErr w:type="spellStart"/>
            <w:r>
              <w:rPr>
                <w:color w:val="auto"/>
                <w:sz w:val="22"/>
                <w:szCs w:val="22"/>
              </w:rPr>
              <w:t>asupra</w:t>
            </w:r>
            <w:proofErr w:type="spellEnd"/>
            <w:r>
              <w:rPr>
                <w:color w:val="auto"/>
                <w:sz w:val="22"/>
                <w:szCs w:val="22"/>
              </w:rPr>
              <w:t xml:space="preserve"> </w:t>
            </w:r>
            <w:proofErr w:type="spellStart"/>
            <w:r>
              <w:rPr>
                <w:color w:val="auto"/>
                <w:sz w:val="22"/>
                <w:szCs w:val="22"/>
              </w:rPr>
              <w:t>resurselor</w:t>
            </w:r>
            <w:proofErr w:type="spellEnd"/>
            <w:r>
              <w:rPr>
                <w:color w:val="auto"/>
                <w:sz w:val="22"/>
                <w:szCs w:val="22"/>
              </w:rPr>
              <w:t xml:space="preserve"> </w:t>
            </w:r>
            <w:proofErr w:type="spellStart"/>
            <w:r>
              <w:rPr>
                <w:color w:val="auto"/>
                <w:sz w:val="22"/>
                <w:szCs w:val="22"/>
              </w:rPr>
              <w:t>umane</w:t>
            </w:r>
            <w:proofErr w:type="spellEnd"/>
            <w:r>
              <w:rPr>
                <w:color w:val="auto"/>
                <w:sz w:val="22"/>
                <w:szCs w:val="22"/>
              </w:rPr>
              <w:t xml:space="preserve">, </w:t>
            </w:r>
            <w:proofErr w:type="spellStart"/>
            <w:r>
              <w:rPr>
                <w:color w:val="auto"/>
                <w:sz w:val="22"/>
                <w:szCs w:val="22"/>
              </w:rPr>
              <w:t>logistice</w:t>
            </w:r>
            <w:proofErr w:type="spellEnd"/>
            <w:r>
              <w:rPr>
                <w:color w:val="auto"/>
                <w:sz w:val="22"/>
                <w:szCs w:val="22"/>
              </w:rPr>
              <w:t xml:space="preserve"> </w:t>
            </w:r>
            <w:proofErr w:type="spellStart"/>
            <w:r>
              <w:rPr>
                <w:color w:val="auto"/>
                <w:sz w:val="22"/>
                <w:szCs w:val="22"/>
              </w:rPr>
              <w:t>și</w:t>
            </w:r>
            <w:proofErr w:type="spellEnd"/>
            <w:r>
              <w:rPr>
                <w:color w:val="auto"/>
                <w:sz w:val="22"/>
                <w:szCs w:val="22"/>
              </w:rPr>
              <w:t xml:space="preserve"> </w:t>
            </w:r>
            <w:proofErr w:type="spellStart"/>
            <w:r>
              <w:rPr>
                <w:color w:val="auto"/>
                <w:sz w:val="22"/>
                <w:szCs w:val="22"/>
              </w:rPr>
              <w:t>analitice</w:t>
            </w:r>
            <w:proofErr w:type="spellEnd"/>
            <w:r>
              <w:rPr>
                <w:color w:val="auto"/>
                <w:sz w:val="22"/>
                <w:szCs w:val="22"/>
              </w:rPr>
              <w:t xml:space="preserve"> </w:t>
            </w:r>
            <w:proofErr w:type="spellStart"/>
            <w:r>
              <w:rPr>
                <w:color w:val="auto"/>
                <w:sz w:val="22"/>
                <w:szCs w:val="22"/>
              </w:rPr>
              <w:t>disponibile</w:t>
            </w:r>
            <w:proofErr w:type="spellEnd"/>
            <w:r>
              <w:rPr>
                <w:color w:val="auto"/>
                <w:sz w:val="22"/>
                <w:szCs w:val="22"/>
              </w:rPr>
              <w:t>.”</w:t>
            </w:r>
          </w:p>
        </w:tc>
        <w:tc>
          <w:tcPr>
            <w:tcW w:w="4724" w:type="dxa"/>
          </w:tcPr>
          <w:p w14:paraId="066B0113" w14:textId="4B6FEA76"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Se acceptă</w:t>
            </w:r>
          </w:p>
        </w:tc>
      </w:tr>
      <w:tr w:rsidR="00031BDC" w:rsidRPr="001B43D2" w14:paraId="7095028E" w14:textId="77777777" w:rsidTr="00DB4500">
        <w:trPr>
          <w:trHeight w:val="58"/>
        </w:trPr>
        <w:tc>
          <w:tcPr>
            <w:tcW w:w="3145" w:type="dxa"/>
            <w:vMerge/>
          </w:tcPr>
          <w:p w14:paraId="59B37A78" w14:textId="77777777" w:rsidR="00031BDC" w:rsidRDefault="00031BDC" w:rsidP="00031BDC">
            <w:pPr>
              <w:pStyle w:val="Default"/>
            </w:pPr>
          </w:p>
        </w:tc>
        <w:tc>
          <w:tcPr>
            <w:tcW w:w="810" w:type="dxa"/>
          </w:tcPr>
          <w:p w14:paraId="556E3CC9"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011EDA24" w14:textId="714FB349" w:rsidR="00031BDC" w:rsidRPr="00031BDC" w:rsidRDefault="00031BDC" w:rsidP="00031BDC">
            <w:pPr>
              <w:pStyle w:val="Default"/>
              <w:jc w:val="both"/>
              <w:rPr>
                <w:color w:val="auto"/>
                <w:lang w:val="ro-MD"/>
              </w:rPr>
            </w:pPr>
            <w:r w:rsidRPr="00031BDC">
              <w:rPr>
                <w:color w:val="auto"/>
                <w:sz w:val="22"/>
                <w:szCs w:val="22"/>
                <w:lang w:val="ro-MD"/>
              </w:rPr>
              <w:t>La pct. 161, se propune modificarea acestuia în contextul prevederilor Legea nr. 248/2025 privind managementul situațiilor de criză, potrivit cărora Comisia Națională de Management al Crizelor va substitui inclusiv Comisia Națională privind Schimbările Climatice (CNSC).</w:t>
            </w:r>
          </w:p>
        </w:tc>
        <w:tc>
          <w:tcPr>
            <w:tcW w:w="4724" w:type="dxa"/>
          </w:tcPr>
          <w:p w14:paraId="17A358DE" w14:textId="57B8C751" w:rsidR="00031BDC" w:rsidRDefault="00031BD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031BDC" w:rsidRPr="00267AAF" w14:paraId="6052AA8C" w14:textId="77777777" w:rsidTr="00DB4500">
        <w:trPr>
          <w:trHeight w:val="58"/>
        </w:trPr>
        <w:tc>
          <w:tcPr>
            <w:tcW w:w="3145" w:type="dxa"/>
            <w:vMerge/>
          </w:tcPr>
          <w:p w14:paraId="550EE4AE" w14:textId="77777777" w:rsidR="00031BDC" w:rsidRDefault="00031BDC" w:rsidP="00031BDC">
            <w:pPr>
              <w:pStyle w:val="Default"/>
            </w:pPr>
          </w:p>
        </w:tc>
        <w:tc>
          <w:tcPr>
            <w:tcW w:w="810" w:type="dxa"/>
          </w:tcPr>
          <w:p w14:paraId="3767D954" w14:textId="77777777" w:rsidR="00031BDC" w:rsidRPr="00DB3475" w:rsidRDefault="00031BDC" w:rsidP="00E73504">
            <w:pPr>
              <w:pStyle w:val="Listparagraf"/>
              <w:numPr>
                <w:ilvl w:val="0"/>
                <w:numId w:val="2"/>
              </w:numPr>
              <w:tabs>
                <w:tab w:val="left" w:pos="884"/>
                <w:tab w:val="left" w:pos="1196"/>
              </w:tabs>
              <w:spacing w:after="0" w:line="240" w:lineRule="auto"/>
              <w:jc w:val="center"/>
              <w:rPr>
                <w:b/>
                <w:sz w:val="24"/>
                <w:szCs w:val="24"/>
                <w:lang w:val="ro-MD"/>
              </w:rPr>
            </w:pPr>
          </w:p>
        </w:tc>
        <w:tc>
          <w:tcPr>
            <w:tcW w:w="6030" w:type="dxa"/>
          </w:tcPr>
          <w:p w14:paraId="2609377F" w14:textId="5748DBF7" w:rsidR="00031BDC" w:rsidRPr="00031BDC" w:rsidRDefault="00031BDC" w:rsidP="00031BDC">
            <w:pPr>
              <w:pStyle w:val="Default"/>
              <w:jc w:val="both"/>
              <w:rPr>
                <w:color w:val="auto"/>
                <w:sz w:val="22"/>
                <w:szCs w:val="22"/>
                <w:lang w:val="ro-MD"/>
              </w:rPr>
            </w:pPr>
            <w:r w:rsidRPr="00031BDC">
              <w:rPr>
                <w:color w:val="auto"/>
                <w:lang w:val="ro-MD"/>
              </w:rPr>
              <w:t xml:space="preserve">La pct. 171, se propune expunerea acestuia în următoarea redacție: </w:t>
            </w:r>
            <w:r w:rsidRPr="00031BDC">
              <w:rPr>
                <w:color w:val="auto"/>
                <w:sz w:val="22"/>
                <w:szCs w:val="22"/>
                <w:lang w:val="ro-MD"/>
              </w:rPr>
              <w:t>„Agenția Națională pentru Sănătate Publică (ANSP) este instituția responsabilă de implementarea politicilor în domeniul sănătății publice, având atribuții în supravegherea epidemiologică, prevenirea și controlul bolilor, monitorizarea factorilor de mediu, promovarea sănătății, controlul de stat în sănătate, evaluarea stării de sănătate a populației, precum și acordarea sprijinului tehnic Ministerului Sănătății și Comisiei Naționale de Management al Crizelor.”</w:t>
            </w:r>
          </w:p>
        </w:tc>
        <w:tc>
          <w:tcPr>
            <w:tcW w:w="4724" w:type="dxa"/>
          </w:tcPr>
          <w:p w14:paraId="4AA2BDA8" w14:textId="2010CE8E" w:rsidR="00267AAF" w:rsidRDefault="00267AAF"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acceptă  </w:t>
            </w:r>
          </w:p>
        </w:tc>
      </w:tr>
      <w:tr w:rsidR="00031BDC" w:rsidRPr="001B43D2" w14:paraId="0BEF4D2C" w14:textId="77777777" w:rsidTr="00DB4500">
        <w:trPr>
          <w:trHeight w:val="58"/>
        </w:trPr>
        <w:tc>
          <w:tcPr>
            <w:tcW w:w="3145" w:type="dxa"/>
            <w:vMerge/>
          </w:tcPr>
          <w:p w14:paraId="4CBD2B05" w14:textId="77777777" w:rsidR="00031BDC" w:rsidRPr="00267AAF" w:rsidRDefault="00031BDC" w:rsidP="00031BDC">
            <w:pPr>
              <w:pStyle w:val="Default"/>
            </w:pPr>
          </w:p>
        </w:tc>
        <w:tc>
          <w:tcPr>
            <w:tcW w:w="810" w:type="dxa"/>
          </w:tcPr>
          <w:p w14:paraId="10283AFB" w14:textId="77777777" w:rsidR="00031BDC" w:rsidRPr="00DB3475" w:rsidRDefault="00031BDC"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726B72B1" w14:textId="4AC5E2A3" w:rsidR="00031BDC" w:rsidRPr="00031BDC" w:rsidRDefault="00031BDC" w:rsidP="00031BDC">
            <w:pPr>
              <w:pStyle w:val="Default"/>
              <w:jc w:val="both"/>
              <w:rPr>
                <w:lang w:val="ro-MD"/>
              </w:rPr>
            </w:pPr>
            <w:r w:rsidRPr="00031BDC">
              <w:rPr>
                <w:sz w:val="22"/>
                <w:szCs w:val="22"/>
                <w:lang w:val="ro-MD"/>
              </w:rPr>
              <w:t xml:space="preserve">Totodată, pentru Anexa nr. 1 la proiectul de hotărâre – Planul de acțiuni privind implementarea Programului național de reducere a riscurilor de dezastre naturale pentru anii 2026–2030, se înaintează </w:t>
            </w:r>
            <w:r w:rsidRPr="00031BDC">
              <w:rPr>
                <w:sz w:val="22"/>
                <w:szCs w:val="22"/>
                <w:lang w:val="ro-MD"/>
              </w:rPr>
              <w:lastRenderedPageBreak/>
              <w:t>următoarea propunere: la acțiunea unică identificabilă 2.3.1 „Desemnarea unui punct focal RRD în cadrul Ministerului Mediului, Ministerului Sănătății și al instituțiilor subordonate acestora”, se propune revizuirea acesteia în vederea evitării dublării atribuțiilor, prin corelarea cu prevederile Ordinul Centrului Național de Management al Crizelor nr. 3 din 20.11.2025 „Cu privire la stabilirea atribuțiilor standard ale secretarilor de stat/șefilor adjuncți responsabili în domeniul situațiilor de criză, coordonatorilor operaționali și tactici de pregătire pentru managementul situațiilor de criză și ale punctelor de contact disponibile 24/7 din cadrul autorităților și instituțiilor publice”, prin care în cadrul ANSP a fost deja desemnat un punct de contact disponibil 24/7 pentru situații de criză, care ar putea exercita și funcția de punct focal RRD.</w:t>
            </w:r>
          </w:p>
        </w:tc>
        <w:tc>
          <w:tcPr>
            <w:tcW w:w="4724" w:type="dxa"/>
          </w:tcPr>
          <w:p w14:paraId="1F1BE365" w14:textId="60EC9147" w:rsidR="00031BDC" w:rsidRPr="005628B8" w:rsidRDefault="00031BDC" w:rsidP="00031BDC">
            <w:pPr>
              <w:tabs>
                <w:tab w:val="left" w:pos="884"/>
                <w:tab w:val="left" w:pos="1196"/>
              </w:tabs>
              <w:spacing w:after="0" w:line="240" w:lineRule="auto"/>
              <w:jc w:val="both"/>
              <w:rPr>
                <w:rFonts w:ascii="Times New Roman" w:hAnsi="Times New Roman"/>
                <w:b/>
                <w:bCs/>
                <w:sz w:val="28"/>
                <w:szCs w:val="28"/>
                <w:lang w:val="ro-MD"/>
              </w:rPr>
            </w:pPr>
            <w:r>
              <w:rPr>
                <w:rFonts w:ascii="Times New Roman" w:hAnsi="Times New Roman"/>
                <w:b/>
                <w:bCs/>
                <w:sz w:val="24"/>
                <w:szCs w:val="24"/>
                <w:lang w:val="ro-MD"/>
              </w:rPr>
              <w:lastRenderedPageBreak/>
              <w:t>Se acceptă</w:t>
            </w:r>
          </w:p>
        </w:tc>
      </w:tr>
      <w:tr w:rsidR="00AB1DFD" w:rsidRPr="00267AAF" w14:paraId="154288ED" w14:textId="77777777" w:rsidTr="00DB4500">
        <w:trPr>
          <w:trHeight w:val="58"/>
        </w:trPr>
        <w:tc>
          <w:tcPr>
            <w:tcW w:w="3145" w:type="dxa"/>
            <w:vMerge w:val="restart"/>
          </w:tcPr>
          <w:p w14:paraId="278E99BB" w14:textId="77777777" w:rsidR="00AB1DFD" w:rsidRPr="00267AAF" w:rsidRDefault="00AB1DFD" w:rsidP="00267AAF">
            <w:pPr>
              <w:pStyle w:val="Default"/>
              <w:rPr>
                <w:b/>
                <w:bCs/>
              </w:rPr>
            </w:pPr>
            <w:proofErr w:type="spellStart"/>
            <w:r w:rsidRPr="00267AAF">
              <w:rPr>
                <w:b/>
                <w:bCs/>
              </w:rPr>
              <w:t>Ministerul</w:t>
            </w:r>
            <w:proofErr w:type="spellEnd"/>
            <w:r w:rsidRPr="00267AAF">
              <w:rPr>
                <w:b/>
                <w:bCs/>
              </w:rPr>
              <w:t xml:space="preserve"> </w:t>
            </w:r>
            <w:proofErr w:type="spellStart"/>
            <w:r w:rsidRPr="00267AAF">
              <w:rPr>
                <w:b/>
                <w:bCs/>
              </w:rPr>
              <w:t>Dezvoltării</w:t>
            </w:r>
            <w:proofErr w:type="spellEnd"/>
          </w:p>
          <w:p w14:paraId="19280D53" w14:textId="77777777" w:rsidR="00AB1DFD" w:rsidRPr="00267AAF" w:rsidRDefault="00AB1DFD" w:rsidP="00267AAF">
            <w:pPr>
              <w:pStyle w:val="Default"/>
              <w:rPr>
                <w:b/>
                <w:bCs/>
              </w:rPr>
            </w:pPr>
            <w:proofErr w:type="spellStart"/>
            <w:r w:rsidRPr="00267AAF">
              <w:rPr>
                <w:b/>
                <w:bCs/>
              </w:rPr>
              <w:t>Economice</w:t>
            </w:r>
            <w:proofErr w:type="spellEnd"/>
            <w:r w:rsidRPr="00267AAF">
              <w:rPr>
                <w:b/>
                <w:bCs/>
              </w:rPr>
              <w:t xml:space="preserve"> </w:t>
            </w:r>
            <w:proofErr w:type="spellStart"/>
            <w:r w:rsidRPr="00267AAF">
              <w:rPr>
                <w:b/>
                <w:bCs/>
              </w:rPr>
              <w:t>și</w:t>
            </w:r>
            <w:proofErr w:type="spellEnd"/>
            <w:r w:rsidRPr="00267AAF">
              <w:rPr>
                <w:b/>
                <w:bCs/>
              </w:rPr>
              <w:t xml:space="preserve"> </w:t>
            </w:r>
            <w:proofErr w:type="spellStart"/>
            <w:r w:rsidRPr="00267AAF">
              <w:rPr>
                <w:b/>
                <w:bCs/>
              </w:rPr>
              <w:t>Digitalizării</w:t>
            </w:r>
            <w:proofErr w:type="spellEnd"/>
          </w:p>
          <w:p w14:paraId="25D9D989" w14:textId="0BD99474" w:rsidR="00AB1DFD" w:rsidRPr="00267AAF" w:rsidRDefault="00AB1DFD" w:rsidP="00267AAF">
            <w:pPr>
              <w:pStyle w:val="Default"/>
            </w:pPr>
            <w:r w:rsidRPr="00267AAF">
              <w:rPr>
                <w:sz w:val="20"/>
                <w:szCs w:val="20"/>
              </w:rPr>
              <w:t>Nr.03-1568 din 08.05.2026</w:t>
            </w:r>
          </w:p>
        </w:tc>
        <w:tc>
          <w:tcPr>
            <w:tcW w:w="810" w:type="dxa"/>
          </w:tcPr>
          <w:p w14:paraId="317B1D95" w14:textId="77777777" w:rsidR="00AB1DFD" w:rsidRPr="00DB3475" w:rsidRDefault="00AB1DFD"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1D2C8F8A" w14:textId="0E244DA8" w:rsidR="00AB1DFD" w:rsidRPr="00267AAF" w:rsidRDefault="00AB1DFD" w:rsidP="00267AAF">
            <w:pPr>
              <w:pStyle w:val="Default"/>
              <w:jc w:val="both"/>
              <w:rPr>
                <w:sz w:val="22"/>
                <w:szCs w:val="22"/>
                <w:lang w:val="ro-MD"/>
              </w:rPr>
            </w:pPr>
            <w:r w:rsidRPr="00267AAF">
              <w:rPr>
                <w:sz w:val="22"/>
                <w:szCs w:val="22"/>
                <w:lang w:val="ro-MD"/>
              </w:rPr>
              <w:t>Cu referire la proiectul de hotărâre cu privire la aprobarea Programului</w:t>
            </w:r>
            <w:r>
              <w:rPr>
                <w:sz w:val="22"/>
                <w:szCs w:val="22"/>
                <w:lang w:val="ro-MD"/>
              </w:rPr>
              <w:t xml:space="preserve"> </w:t>
            </w:r>
            <w:r w:rsidRPr="00267AAF">
              <w:rPr>
                <w:sz w:val="22"/>
                <w:szCs w:val="22"/>
                <w:lang w:val="ro-MD"/>
              </w:rPr>
              <w:t>național de reducere a riscurilor de dezastre naturale pentru anii 2026-2030 (număr</w:t>
            </w:r>
            <w:r>
              <w:rPr>
                <w:sz w:val="22"/>
                <w:szCs w:val="22"/>
                <w:lang w:val="ro-MD"/>
              </w:rPr>
              <w:t xml:space="preserve"> </w:t>
            </w:r>
            <w:r w:rsidRPr="00267AAF">
              <w:rPr>
                <w:sz w:val="22"/>
                <w:szCs w:val="22"/>
                <w:lang w:val="ro-MD"/>
              </w:rPr>
              <w:t>unic 384/MM/2026), în limita competențelor funcționale, comunicăm următoarele.</w:t>
            </w:r>
          </w:p>
          <w:p w14:paraId="518B598E" w14:textId="77777777" w:rsidR="00AB1DFD" w:rsidRPr="00267AAF" w:rsidRDefault="00AB1DFD" w:rsidP="00267AAF">
            <w:pPr>
              <w:pStyle w:val="Default"/>
              <w:jc w:val="both"/>
              <w:rPr>
                <w:sz w:val="22"/>
                <w:szCs w:val="22"/>
                <w:lang w:val="ro-MD"/>
              </w:rPr>
            </w:pPr>
            <w:r w:rsidRPr="00267AAF">
              <w:rPr>
                <w:sz w:val="22"/>
                <w:szCs w:val="22"/>
                <w:lang w:val="ro-MD"/>
              </w:rPr>
              <w:t>La proiectul Programului:</w:t>
            </w:r>
          </w:p>
          <w:p w14:paraId="7916AC68" w14:textId="11511789" w:rsidR="00AB1DFD" w:rsidRPr="00267AAF" w:rsidRDefault="00AB1DFD" w:rsidP="00267AAF">
            <w:pPr>
              <w:pStyle w:val="Default"/>
              <w:jc w:val="both"/>
              <w:rPr>
                <w:sz w:val="22"/>
                <w:szCs w:val="22"/>
                <w:lang w:val="ro-MD"/>
              </w:rPr>
            </w:pPr>
            <w:r w:rsidRPr="00267AAF">
              <w:rPr>
                <w:sz w:val="22"/>
                <w:szCs w:val="22"/>
                <w:lang w:val="ro-MD"/>
              </w:rPr>
              <w:t>La pct.255 - după textul „standardele EN/ISO” urmează de completat cu textul</w:t>
            </w:r>
            <w:r>
              <w:rPr>
                <w:sz w:val="22"/>
                <w:szCs w:val="22"/>
                <w:lang w:val="ro-MD"/>
              </w:rPr>
              <w:t xml:space="preserve"> </w:t>
            </w:r>
            <w:r w:rsidRPr="00267AAF">
              <w:rPr>
                <w:sz w:val="22"/>
                <w:szCs w:val="22"/>
                <w:lang w:val="ro-MD"/>
              </w:rPr>
              <w:t>„adoptate ca standarde moldovenești” reieșind din faptul că potrivit art. 12, alin.(1)</w:t>
            </w:r>
            <w:r>
              <w:rPr>
                <w:sz w:val="22"/>
                <w:szCs w:val="22"/>
                <w:lang w:val="ro-MD"/>
              </w:rPr>
              <w:t xml:space="preserve"> </w:t>
            </w:r>
            <w:r w:rsidRPr="00267AAF">
              <w:rPr>
                <w:sz w:val="22"/>
                <w:szCs w:val="22"/>
                <w:lang w:val="ro-MD"/>
              </w:rPr>
              <w:t xml:space="preserve">din Legea nr. 20/2016 cu privire la standardizarea națională, standardele </w:t>
            </w:r>
            <w:proofErr w:type="spellStart"/>
            <w:r w:rsidRPr="00267AAF">
              <w:rPr>
                <w:sz w:val="22"/>
                <w:szCs w:val="22"/>
                <w:lang w:val="ro-MD"/>
              </w:rPr>
              <w:t>şi</w:t>
            </w:r>
            <w:proofErr w:type="spellEnd"/>
            <w:r w:rsidRPr="00267AAF">
              <w:rPr>
                <w:sz w:val="22"/>
                <w:szCs w:val="22"/>
                <w:lang w:val="ro-MD"/>
              </w:rPr>
              <w:t xml:space="preserve"> alte</w:t>
            </w:r>
            <w:r>
              <w:rPr>
                <w:sz w:val="22"/>
                <w:szCs w:val="22"/>
                <w:lang w:val="ro-MD"/>
              </w:rPr>
              <w:t xml:space="preserve"> </w:t>
            </w:r>
            <w:r w:rsidRPr="00267AAF">
              <w:rPr>
                <w:sz w:val="22"/>
                <w:szCs w:val="22"/>
                <w:lang w:val="ro-MD"/>
              </w:rPr>
              <w:t xml:space="preserve">documente de standardizare europene, </w:t>
            </w:r>
            <w:proofErr w:type="spellStart"/>
            <w:r w:rsidRPr="00267AAF">
              <w:rPr>
                <w:sz w:val="22"/>
                <w:szCs w:val="22"/>
                <w:lang w:val="ro-MD"/>
              </w:rPr>
              <w:t>internaţionale</w:t>
            </w:r>
            <w:proofErr w:type="spellEnd"/>
            <w:r w:rsidRPr="00267AAF">
              <w:rPr>
                <w:sz w:val="22"/>
                <w:szCs w:val="22"/>
                <w:lang w:val="ro-MD"/>
              </w:rPr>
              <w:t xml:space="preserve"> </w:t>
            </w:r>
            <w:proofErr w:type="spellStart"/>
            <w:r w:rsidRPr="00267AAF">
              <w:rPr>
                <w:sz w:val="22"/>
                <w:szCs w:val="22"/>
                <w:lang w:val="ro-MD"/>
              </w:rPr>
              <w:t>şi</w:t>
            </w:r>
            <w:proofErr w:type="spellEnd"/>
            <w:r w:rsidRPr="00267AAF">
              <w:rPr>
                <w:sz w:val="22"/>
                <w:szCs w:val="22"/>
                <w:lang w:val="ro-MD"/>
              </w:rPr>
              <w:t xml:space="preserve"> ale altor </w:t>
            </w:r>
            <w:proofErr w:type="spellStart"/>
            <w:r w:rsidRPr="00267AAF">
              <w:rPr>
                <w:sz w:val="22"/>
                <w:szCs w:val="22"/>
                <w:lang w:val="ro-MD"/>
              </w:rPr>
              <w:t>ţări</w:t>
            </w:r>
            <w:proofErr w:type="spellEnd"/>
            <w:r w:rsidRPr="00267AAF">
              <w:rPr>
                <w:sz w:val="22"/>
                <w:szCs w:val="22"/>
                <w:lang w:val="ro-MD"/>
              </w:rPr>
              <w:t xml:space="preserve"> se pun în</w:t>
            </w:r>
          </w:p>
          <w:p w14:paraId="5B2ABB8A" w14:textId="420C7E53" w:rsidR="00AB1DFD" w:rsidRPr="00031BDC" w:rsidRDefault="00AB1DFD" w:rsidP="00267AAF">
            <w:pPr>
              <w:pStyle w:val="Default"/>
              <w:jc w:val="both"/>
              <w:rPr>
                <w:sz w:val="22"/>
                <w:szCs w:val="22"/>
                <w:lang w:val="ro-MD"/>
              </w:rPr>
            </w:pPr>
            <w:r w:rsidRPr="00267AAF">
              <w:rPr>
                <w:sz w:val="22"/>
                <w:szCs w:val="22"/>
                <w:lang w:val="ro-MD"/>
              </w:rPr>
              <w:t>aplicare în Republica Moldova prin adoptarea acestora ca standarde moldovenești</w:t>
            </w:r>
            <w:r>
              <w:rPr>
                <w:sz w:val="22"/>
                <w:szCs w:val="22"/>
                <w:lang w:val="ro-MD"/>
              </w:rPr>
              <w:t xml:space="preserve"> </w:t>
            </w:r>
            <w:r w:rsidRPr="00267AAF">
              <w:rPr>
                <w:sz w:val="22"/>
                <w:szCs w:val="22"/>
                <w:lang w:val="ro-MD"/>
              </w:rPr>
              <w:t xml:space="preserve">conform regulilor de standardizare </w:t>
            </w:r>
            <w:proofErr w:type="spellStart"/>
            <w:r w:rsidRPr="00267AAF">
              <w:rPr>
                <w:sz w:val="22"/>
                <w:szCs w:val="22"/>
                <w:lang w:val="ro-MD"/>
              </w:rPr>
              <w:t>naţională</w:t>
            </w:r>
            <w:proofErr w:type="spellEnd"/>
            <w:r w:rsidRPr="00267AAF">
              <w:rPr>
                <w:sz w:val="22"/>
                <w:szCs w:val="22"/>
                <w:lang w:val="ro-MD"/>
              </w:rPr>
              <w:t xml:space="preserve"> </w:t>
            </w:r>
            <w:proofErr w:type="spellStart"/>
            <w:r w:rsidRPr="00267AAF">
              <w:rPr>
                <w:sz w:val="22"/>
                <w:szCs w:val="22"/>
                <w:lang w:val="ro-MD"/>
              </w:rPr>
              <w:t>şi</w:t>
            </w:r>
            <w:proofErr w:type="spellEnd"/>
            <w:r w:rsidRPr="00267AAF">
              <w:rPr>
                <w:sz w:val="22"/>
                <w:szCs w:val="22"/>
                <w:lang w:val="ro-MD"/>
              </w:rPr>
              <w:t xml:space="preserve"> regulilor stabilite de </w:t>
            </w:r>
            <w:proofErr w:type="spellStart"/>
            <w:r w:rsidRPr="00267AAF">
              <w:rPr>
                <w:sz w:val="22"/>
                <w:szCs w:val="22"/>
                <w:lang w:val="ro-MD"/>
              </w:rPr>
              <w:t>organizaţiile</w:t>
            </w:r>
            <w:proofErr w:type="spellEnd"/>
            <w:r w:rsidRPr="00267AAF">
              <w:rPr>
                <w:sz w:val="22"/>
                <w:szCs w:val="22"/>
                <w:lang w:val="ro-MD"/>
              </w:rPr>
              <w:t xml:space="preserve"> de</w:t>
            </w:r>
            <w:r>
              <w:rPr>
                <w:sz w:val="22"/>
                <w:szCs w:val="22"/>
                <w:lang w:val="ro-MD"/>
              </w:rPr>
              <w:t xml:space="preserve"> </w:t>
            </w:r>
            <w:r w:rsidRPr="00267AAF">
              <w:rPr>
                <w:sz w:val="22"/>
                <w:szCs w:val="22"/>
                <w:lang w:val="ro-MD"/>
              </w:rPr>
              <w:t>standardizare respective, iar art. 20 alin. (2) stipulează că „</w:t>
            </w:r>
            <w:proofErr w:type="spellStart"/>
            <w:r w:rsidRPr="00267AAF">
              <w:rPr>
                <w:sz w:val="22"/>
                <w:szCs w:val="22"/>
                <w:lang w:val="ro-MD"/>
              </w:rPr>
              <w:t>Autorităţile</w:t>
            </w:r>
            <w:proofErr w:type="spellEnd"/>
            <w:r w:rsidRPr="00267AAF">
              <w:rPr>
                <w:sz w:val="22"/>
                <w:szCs w:val="22"/>
                <w:lang w:val="ro-MD"/>
              </w:rPr>
              <w:t xml:space="preserve"> publice au</w:t>
            </w:r>
            <w:r>
              <w:rPr>
                <w:sz w:val="22"/>
                <w:szCs w:val="22"/>
                <w:lang w:val="ro-MD"/>
              </w:rPr>
              <w:t xml:space="preserve"> </w:t>
            </w:r>
            <w:proofErr w:type="spellStart"/>
            <w:r w:rsidRPr="00267AAF">
              <w:rPr>
                <w:sz w:val="22"/>
                <w:szCs w:val="22"/>
                <w:lang w:val="ro-MD"/>
              </w:rPr>
              <w:t>obligaţia</w:t>
            </w:r>
            <w:proofErr w:type="spellEnd"/>
            <w:r w:rsidRPr="00267AAF">
              <w:rPr>
                <w:sz w:val="22"/>
                <w:szCs w:val="22"/>
                <w:lang w:val="ro-MD"/>
              </w:rPr>
              <w:t xml:space="preserve"> să consulte organismul </w:t>
            </w:r>
            <w:proofErr w:type="spellStart"/>
            <w:r w:rsidRPr="00267AAF">
              <w:rPr>
                <w:sz w:val="22"/>
                <w:szCs w:val="22"/>
                <w:lang w:val="ro-MD"/>
              </w:rPr>
              <w:t>naţional</w:t>
            </w:r>
            <w:proofErr w:type="spellEnd"/>
            <w:r w:rsidRPr="00267AAF">
              <w:rPr>
                <w:sz w:val="22"/>
                <w:szCs w:val="22"/>
                <w:lang w:val="ro-MD"/>
              </w:rPr>
              <w:t xml:space="preserve"> de standardizare în procesul de elaborare</w:t>
            </w:r>
            <w:r>
              <w:rPr>
                <w:sz w:val="22"/>
                <w:szCs w:val="22"/>
                <w:lang w:val="ro-MD"/>
              </w:rPr>
              <w:t xml:space="preserve"> </w:t>
            </w:r>
            <w:r w:rsidRPr="00267AAF">
              <w:rPr>
                <w:sz w:val="22"/>
                <w:szCs w:val="22"/>
                <w:lang w:val="ro-MD"/>
              </w:rPr>
              <w:t xml:space="preserve">a actelor normative care fac </w:t>
            </w:r>
            <w:proofErr w:type="spellStart"/>
            <w:r w:rsidRPr="00267AAF">
              <w:rPr>
                <w:sz w:val="22"/>
                <w:szCs w:val="22"/>
                <w:lang w:val="ro-MD"/>
              </w:rPr>
              <w:t>referinţe</w:t>
            </w:r>
            <w:proofErr w:type="spellEnd"/>
            <w:r w:rsidRPr="00267AAF">
              <w:rPr>
                <w:sz w:val="22"/>
                <w:szCs w:val="22"/>
                <w:lang w:val="ro-MD"/>
              </w:rPr>
              <w:t xml:space="preserve"> la standardele moldovenești sau au legătură</w:t>
            </w:r>
            <w:r>
              <w:rPr>
                <w:sz w:val="22"/>
                <w:szCs w:val="22"/>
                <w:lang w:val="ro-MD"/>
              </w:rPr>
              <w:t xml:space="preserve"> </w:t>
            </w:r>
            <w:r w:rsidRPr="00267AAF">
              <w:rPr>
                <w:sz w:val="22"/>
                <w:szCs w:val="22"/>
                <w:lang w:val="ro-MD"/>
              </w:rPr>
              <w:t xml:space="preserve">cu standardizarea </w:t>
            </w:r>
            <w:proofErr w:type="spellStart"/>
            <w:r w:rsidRPr="00267AAF">
              <w:rPr>
                <w:sz w:val="22"/>
                <w:szCs w:val="22"/>
                <w:lang w:val="ro-MD"/>
              </w:rPr>
              <w:t>naţională</w:t>
            </w:r>
            <w:proofErr w:type="spellEnd"/>
            <w:r w:rsidRPr="00267AAF">
              <w:rPr>
                <w:sz w:val="22"/>
                <w:szCs w:val="22"/>
                <w:lang w:val="ro-MD"/>
              </w:rPr>
              <w:t>”.</w:t>
            </w:r>
          </w:p>
        </w:tc>
        <w:tc>
          <w:tcPr>
            <w:tcW w:w="4724" w:type="dxa"/>
          </w:tcPr>
          <w:p w14:paraId="746FF24E" w14:textId="77777777" w:rsidR="00AB1DFD" w:rsidRDefault="00AB1DFD"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p w14:paraId="116971E1" w14:textId="7FF8F3D0" w:rsidR="00AB1DFD" w:rsidRPr="00B40050" w:rsidRDefault="00AB1DFD" w:rsidP="00031BDC">
            <w:pPr>
              <w:tabs>
                <w:tab w:val="left" w:pos="884"/>
                <w:tab w:val="left" w:pos="1196"/>
              </w:tabs>
              <w:spacing w:after="0" w:line="240" w:lineRule="auto"/>
              <w:jc w:val="both"/>
              <w:rPr>
                <w:rFonts w:ascii="Times New Roman" w:hAnsi="Times New Roman"/>
                <w:sz w:val="24"/>
                <w:szCs w:val="24"/>
                <w:lang w:val="ro-MD"/>
              </w:rPr>
            </w:pPr>
          </w:p>
        </w:tc>
      </w:tr>
      <w:tr w:rsidR="00AB1DFD" w:rsidRPr="00267AAF" w14:paraId="7AF0DC63" w14:textId="77777777" w:rsidTr="00DB4500">
        <w:trPr>
          <w:trHeight w:val="58"/>
        </w:trPr>
        <w:tc>
          <w:tcPr>
            <w:tcW w:w="3145" w:type="dxa"/>
            <w:vMerge/>
          </w:tcPr>
          <w:p w14:paraId="15B18A9C" w14:textId="77777777" w:rsidR="00AB1DFD" w:rsidRPr="00267AAF" w:rsidRDefault="00AB1DFD" w:rsidP="00267AAF">
            <w:pPr>
              <w:pStyle w:val="Default"/>
              <w:rPr>
                <w:b/>
                <w:bCs/>
              </w:rPr>
            </w:pPr>
          </w:p>
        </w:tc>
        <w:tc>
          <w:tcPr>
            <w:tcW w:w="810" w:type="dxa"/>
          </w:tcPr>
          <w:p w14:paraId="571F3CD1" w14:textId="77777777" w:rsidR="00AB1DFD" w:rsidRPr="00DB3475" w:rsidRDefault="00AB1DFD"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646CF5F7" w14:textId="6C6F3831" w:rsidR="00AB1DFD" w:rsidRPr="00267AAF" w:rsidRDefault="00AB1DFD" w:rsidP="00AB1DFD">
            <w:pPr>
              <w:pStyle w:val="Default"/>
              <w:jc w:val="both"/>
              <w:rPr>
                <w:sz w:val="22"/>
                <w:szCs w:val="22"/>
                <w:lang w:val="ro-MD"/>
              </w:rPr>
            </w:pPr>
            <w:r w:rsidRPr="00AB1DFD">
              <w:rPr>
                <w:sz w:val="22"/>
                <w:szCs w:val="22"/>
                <w:lang w:val="ro-MD"/>
              </w:rPr>
              <w:t>În continuare, pe tot parcursul textului programului cuvintele „comunicații” și</w:t>
            </w:r>
            <w:r>
              <w:rPr>
                <w:sz w:val="22"/>
                <w:szCs w:val="22"/>
                <w:lang w:val="ro-MD"/>
              </w:rPr>
              <w:t xml:space="preserve"> </w:t>
            </w:r>
            <w:r w:rsidRPr="00AB1DFD">
              <w:rPr>
                <w:sz w:val="22"/>
                <w:szCs w:val="22"/>
                <w:lang w:val="ro-MD"/>
              </w:rPr>
              <w:t>„telecomunicații” de substituit cu cuvintele „comunicații electronice”, la forma</w:t>
            </w:r>
            <w:r>
              <w:rPr>
                <w:sz w:val="22"/>
                <w:szCs w:val="22"/>
                <w:lang w:val="ro-MD"/>
              </w:rPr>
              <w:t xml:space="preserve"> </w:t>
            </w:r>
            <w:r w:rsidRPr="00AB1DFD">
              <w:rPr>
                <w:sz w:val="22"/>
                <w:szCs w:val="22"/>
                <w:lang w:val="ro-MD"/>
              </w:rPr>
              <w:t>gramaticală corespunzătoare, reieșind din Legea comunicațiilor electronice</w:t>
            </w:r>
            <w:r>
              <w:rPr>
                <w:sz w:val="22"/>
                <w:szCs w:val="22"/>
                <w:lang w:val="ro-MD"/>
              </w:rPr>
              <w:t xml:space="preserve">  </w:t>
            </w:r>
            <w:r w:rsidRPr="00AB1DFD">
              <w:rPr>
                <w:sz w:val="22"/>
                <w:szCs w:val="22"/>
                <w:lang w:val="ro-MD"/>
              </w:rPr>
              <w:t>nr.72/2025.</w:t>
            </w:r>
          </w:p>
        </w:tc>
        <w:tc>
          <w:tcPr>
            <w:tcW w:w="4724" w:type="dxa"/>
          </w:tcPr>
          <w:p w14:paraId="7BC4C3C8" w14:textId="77777777" w:rsidR="00AB1DFD" w:rsidRDefault="00AB1DFD" w:rsidP="00AB1DFD">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p w14:paraId="4324EEFB" w14:textId="77777777" w:rsidR="00AB1DFD" w:rsidRDefault="00AB1DFD" w:rsidP="00031BDC">
            <w:pPr>
              <w:tabs>
                <w:tab w:val="left" w:pos="884"/>
                <w:tab w:val="left" w:pos="1196"/>
              </w:tabs>
              <w:spacing w:after="0" w:line="240" w:lineRule="auto"/>
              <w:jc w:val="both"/>
              <w:rPr>
                <w:rFonts w:ascii="Times New Roman" w:hAnsi="Times New Roman"/>
                <w:b/>
                <w:bCs/>
                <w:sz w:val="24"/>
                <w:szCs w:val="24"/>
                <w:lang w:val="ro-MD"/>
              </w:rPr>
            </w:pPr>
          </w:p>
        </w:tc>
      </w:tr>
      <w:tr w:rsidR="00A0204C" w:rsidRPr="001B43D2" w14:paraId="1F0E2EB6" w14:textId="77777777" w:rsidTr="0046120C">
        <w:trPr>
          <w:trHeight w:val="58"/>
        </w:trPr>
        <w:tc>
          <w:tcPr>
            <w:tcW w:w="14709" w:type="dxa"/>
            <w:gridSpan w:val="4"/>
          </w:tcPr>
          <w:p w14:paraId="473A34F3" w14:textId="35C44BE4" w:rsidR="00A0204C" w:rsidRDefault="00A0204C" w:rsidP="00A0204C">
            <w:pPr>
              <w:tabs>
                <w:tab w:val="left" w:pos="884"/>
                <w:tab w:val="left" w:pos="1196"/>
              </w:tabs>
              <w:spacing w:after="0" w:line="240" w:lineRule="auto"/>
              <w:jc w:val="center"/>
              <w:rPr>
                <w:rFonts w:ascii="Times New Roman" w:hAnsi="Times New Roman"/>
                <w:b/>
                <w:bCs/>
                <w:sz w:val="24"/>
                <w:szCs w:val="24"/>
                <w:lang w:val="ro-MD"/>
              </w:rPr>
            </w:pPr>
            <w:r>
              <w:rPr>
                <w:rFonts w:ascii="Times New Roman" w:hAnsi="Times New Roman"/>
                <w:b/>
                <w:bCs/>
                <w:sz w:val="24"/>
                <w:szCs w:val="24"/>
                <w:lang w:val="ro-MD"/>
              </w:rPr>
              <w:t>Avizare II</w:t>
            </w:r>
          </w:p>
        </w:tc>
      </w:tr>
      <w:tr w:rsidR="00A0204C" w:rsidRPr="001B43D2" w14:paraId="0809D23E" w14:textId="77777777" w:rsidTr="00DB4500">
        <w:trPr>
          <w:trHeight w:val="58"/>
        </w:trPr>
        <w:tc>
          <w:tcPr>
            <w:tcW w:w="3145" w:type="dxa"/>
            <w:vMerge w:val="restart"/>
          </w:tcPr>
          <w:p w14:paraId="52CA185C" w14:textId="77777777" w:rsidR="00A0204C" w:rsidRPr="00267AAF" w:rsidRDefault="00A0204C" w:rsidP="00031BDC">
            <w:pPr>
              <w:pStyle w:val="Default"/>
              <w:rPr>
                <w:b/>
                <w:bCs/>
                <w:lang w:val="sv-SE"/>
              </w:rPr>
            </w:pPr>
            <w:r w:rsidRPr="00267AAF">
              <w:rPr>
                <w:b/>
                <w:bCs/>
                <w:lang w:val="sv-SE"/>
              </w:rPr>
              <w:lastRenderedPageBreak/>
              <w:t>Agenția de Mediu</w:t>
            </w:r>
          </w:p>
          <w:p w14:paraId="37663708" w14:textId="705CD783" w:rsidR="00A0204C" w:rsidRPr="00267AAF" w:rsidRDefault="00A0204C" w:rsidP="00031BDC">
            <w:pPr>
              <w:pStyle w:val="Default"/>
              <w:rPr>
                <w:lang w:val="sv-SE"/>
              </w:rPr>
            </w:pPr>
            <w:r w:rsidRPr="00267AAF">
              <w:rPr>
                <w:sz w:val="20"/>
                <w:szCs w:val="20"/>
                <w:lang w:val="sv-SE"/>
              </w:rPr>
              <w:t>nr. 08/102/2026 din 02.07.2026</w:t>
            </w:r>
          </w:p>
        </w:tc>
        <w:tc>
          <w:tcPr>
            <w:tcW w:w="810" w:type="dxa"/>
          </w:tcPr>
          <w:p w14:paraId="675A0AAA" w14:textId="77777777" w:rsidR="00A0204C" w:rsidRPr="00DB3475" w:rsidRDefault="00A0204C"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6B60A6D7" w14:textId="46B1C918" w:rsidR="00A0204C" w:rsidRPr="00A0204C" w:rsidRDefault="00A0204C" w:rsidP="00A0204C">
            <w:pPr>
              <w:pStyle w:val="Default"/>
              <w:jc w:val="both"/>
              <w:rPr>
                <w:sz w:val="22"/>
                <w:szCs w:val="22"/>
                <w:lang w:val="ro-MD"/>
              </w:rPr>
            </w:pPr>
            <w:r w:rsidRPr="00A0204C">
              <w:rPr>
                <w:sz w:val="22"/>
                <w:szCs w:val="22"/>
                <w:lang w:val="ro-MD"/>
              </w:rPr>
              <w:t>Urmare examinării proiectul hotărârii de Guvern prezentat la etapa de expertizare, Agenția de</w:t>
            </w:r>
            <w:r>
              <w:rPr>
                <w:sz w:val="22"/>
                <w:szCs w:val="22"/>
                <w:lang w:val="ro-MD"/>
              </w:rPr>
              <w:t xml:space="preserve"> </w:t>
            </w:r>
            <w:r w:rsidRPr="00A0204C">
              <w:rPr>
                <w:sz w:val="22"/>
                <w:szCs w:val="22"/>
                <w:lang w:val="ro-MD"/>
              </w:rPr>
              <w:t>Mediu comunică susținerea și avizarea pozitivă a proiectului de act normativ, cu necesitatea efectuării</w:t>
            </w:r>
          </w:p>
          <w:p w14:paraId="04581705" w14:textId="239B3423" w:rsidR="00A0204C" w:rsidRPr="00031BDC" w:rsidRDefault="00A0204C" w:rsidP="00A0204C">
            <w:pPr>
              <w:pStyle w:val="Default"/>
              <w:jc w:val="both"/>
              <w:rPr>
                <w:sz w:val="22"/>
                <w:szCs w:val="22"/>
                <w:lang w:val="ro-MD"/>
              </w:rPr>
            </w:pPr>
            <w:r w:rsidRPr="00A0204C">
              <w:rPr>
                <w:sz w:val="22"/>
                <w:szCs w:val="22"/>
                <w:lang w:val="ro-MD"/>
              </w:rPr>
              <w:t>unor modificări de ordin redacțional, după cum urmează.</w:t>
            </w:r>
            <w:r>
              <w:rPr>
                <w:sz w:val="22"/>
                <w:szCs w:val="22"/>
                <w:lang w:val="ro-MD"/>
              </w:rPr>
              <w:t xml:space="preserve"> </w:t>
            </w:r>
            <w:r w:rsidRPr="00A0204C">
              <w:rPr>
                <w:sz w:val="22"/>
                <w:szCs w:val="22"/>
                <w:lang w:val="ro-MD"/>
              </w:rPr>
              <w:t>La pct. 1 al proiectului hotărârii de Guvern, cuvintele „ , conform anexei ” se vor substitui cu</w:t>
            </w:r>
            <w:r>
              <w:rPr>
                <w:sz w:val="22"/>
                <w:szCs w:val="22"/>
                <w:lang w:val="ro-MD"/>
              </w:rPr>
              <w:t xml:space="preserve"> </w:t>
            </w:r>
            <w:r w:rsidRPr="00A0204C">
              <w:rPr>
                <w:sz w:val="22"/>
                <w:szCs w:val="22"/>
                <w:lang w:val="ro-MD"/>
              </w:rPr>
              <w:t>cuvintele „ (se anexează) ”, astfel ca urmare a acestei redacții propuse să fie asigurată plasarea în modul</w:t>
            </w:r>
            <w:r>
              <w:rPr>
                <w:sz w:val="22"/>
                <w:szCs w:val="22"/>
                <w:lang w:val="ro-MD"/>
              </w:rPr>
              <w:t xml:space="preserve"> </w:t>
            </w:r>
            <w:r w:rsidRPr="00A0204C">
              <w:rPr>
                <w:sz w:val="22"/>
                <w:szCs w:val="22"/>
                <w:lang w:val="ro-MD"/>
              </w:rPr>
              <w:t>descris a Programului național, precum că este aprobat prin Hotărârea Guvernului nr. ____din ___/2026.</w:t>
            </w:r>
          </w:p>
        </w:tc>
        <w:tc>
          <w:tcPr>
            <w:tcW w:w="4724" w:type="dxa"/>
          </w:tcPr>
          <w:p w14:paraId="4277C693" w14:textId="6310DEB6" w:rsidR="00A0204C" w:rsidRDefault="00A0204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A0204C" w:rsidRPr="001B43D2" w14:paraId="7734567A" w14:textId="77777777" w:rsidTr="00DB4500">
        <w:trPr>
          <w:trHeight w:val="58"/>
        </w:trPr>
        <w:tc>
          <w:tcPr>
            <w:tcW w:w="3145" w:type="dxa"/>
            <w:vMerge/>
          </w:tcPr>
          <w:p w14:paraId="110EFD19" w14:textId="77777777" w:rsidR="00A0204C" w:rsidRPr="00A0204C" w:rsidRDefault="00A0204C" w:rsidP="00031BDC">
            <w:pPr>
              <w:pStyle w:val="Default"/>
              <w:rPr>
                <w:b/>
                <w:bCs/>
              </w:rPr>
            </w:pPr>
          </w:p>
        </w:tc>
        <w:tc>
          <w:tcPr>
            <w:tcW w:w="810" w:type="dxa"/>
          </w:tcPr>
          <w:p w14:paraId="07105318" w14:textId="77777777" w:rsidR="00A0204C" w:rsidRPr="00DB3475" w:rsidRDefault="00A0204C"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56CED2D5" w14:textId="5920DB35" w:rsidR="00A0204C" w:rsidRPr="00A0204C" w:rsidRDefault="00A0204C" w:rsidP="00A0204C">
            <w:pPr>
              <w:pStyle w:val="Default"/>
              <w:jc w:val="both"/>
              <w:rPr>
                <w:sz w:val="22"/>
                <w:szCs w:val="22"/>
                <w:lang w:val="ro-MD"/>
              </w:rPr>
            </w:pPr>
            <w:r w:rsidRPr="00A0204C">
              <w:rPr>
                <w:sz w:val="22"/>
                <w:szCs w:val="22"/>
                <w:lang w:val="ro-MD"/>
              </w:rPr>
              <w:t>PLANUL DE ACȚIUNI privind realizarea programului național de reducere a riscurilor de dezastre</w:t>
            </w:r>
            <w:r>
              <w:rPr>
                <w:sz w:val="22"/>
                <w:szCs w:val="22"/>
                <w:lang w:val="ro-MD"/>
              </w:rPr>
              <w:t xml:space="preserve"> </w:t>
            </w:r>
            <w:r w:rsidRPr="00A0204C">
              <w:rPr>
                <w:sz w:val="22"/>
                <w:szCs w:val="22"/>
                <w:lang w:val="ro-MD"/>
              </w:rPr>
              <w:t>naturale pentru anii 2026-2030, textul inclus înainte de Plan și anume: „Anexa nr. 1 la Hotărârea</w:t>
            </w:r>
          </w:p>
          <w:p w14:paraId="18507D3D" w14:textId="5F48EC3E" w:rsidR="00A0204C" w:rsidRPr="00A0204C" w:rsidRDefault="00A0204C" w:rsidP="00A0204C">
            <w:pPr>
              <w:pStyle w:val="Default"/>
              <w:jc w:val="both"/>
              <w:rPr>
                <w:sz w:val="22"/>
                <w:szCs w:val="22"/>
                <w:lang w:val="ro-MD"/>
              </w:rPr>
            </w:pPr>
            <w:r w:rsidRPr="00A0204C">
              <w:rPr>
                <w:sz w:val="22"/>
                <w:szCs w:val="22"/>
                <w:lang w:val="ro-MD"/>
              </w:rPr>
              <w:t>Guvernului nr.../2026”, se va substitui cu textul: „Anexă la Programul național de reducere a riscurilor</w:t>
            </w:r>
            <w:r>
              <w:rPr>
                <w:sz w:val="22"/>
                <w:szCs w:val="22"/>
                <w:lang w:val="ro-MD"/>
              </w:rPr>
              <w:t xml:space="preserve"> </w:t>
            </w:r>
            <w:r w:rsidRPr="00A0204C">
              <w:rPr>
                <w:sz w:val="22"/>
                <w:szCs w:val="22"/>
                <w:lang w:val="ro-MD"/>
              </w:rPr>
              <w:t>de dezastre naturale pentru anii 2026-2030” (în continuare Program), dat fiind faptul că Planul respectiv</w:t>
            </w:r>
            <w:r>
              <w:rPr>
                <w:sz w:val="22"/>
                <w:szCs w:val="22"/>
                <w:lang w:val="ro-MD"/>
              </w:rPr>
              <w:t xml:space="preserve"> </w:t>
            </w:r>
            <w:r w:rsidRPr="00A0204C">
              <w:rPr>
                <w:sz w:val="22"/>
                <w:szCs w:val="22"/>
                <w:lang w:val="ro-MD"/>
              </w:rPr>
              <w:t>este parte componentă a Programului, care se va aproba conform pct. 1 al hotărârii de Guvern.</w:t>
            </w:r>
          </w:p>
        </w:tc>
        <w:tc>
          <w:tcPr>
            <w:tcW w:w="4724" w:type="dxa"/>
          </w:tcPr>
          <w:p w14:paraId="62E14581" w14:textId="0A21F88D" w:rsidR="00A0204C" w:rsidRDefault="00A0204C" w:rsidP="00031BDC">
            <w:pPr>
              <w:tabs>
                <w:tab w:val="left" w:pos="884"/>
                <w:tab w:val="left" w:pos="1196"/>
              </w:tabs>
              <w:spacing w:after="0" w:line="240" w:lineRule="auto"/>
              <w:jc w:val="both"/>
              <w:rPr>
                <w:rFonts w:ascii="Times New Roman" w:hAnsi="Times New Roman"/>
                <w:b/>
                <w:bCs/>
                <w:sz w:val="24"/>
                <w:szCs w:val="24"/>
                <w:lang w:val="ro-MD"/>
              </w:rPr>
            </w:pPr>
            <w:r w:rsidRPr="00A0204C">
              <w:rPr>
                <w:rFonts w:ascii="Times New Roman" w:hAnsi="Times New Roman"/>
                <w:b/>
                <w:bCs/>
                <w:sz w:val="24"/>
                <w:szCs w:val="24"/>
                <w:lang w:val="ro-MD"/>
              </w:rPr>
              <w:t>Se acceptă</w:t>
            </w:r>
          </w:p>
        </w:tc>
      </w:tr>
      <w:tr w:rsidR="00E73504" w:rsidRPr="00A0204C" w14:paraId="41C0721B" w14:textId="77777777" w:rsidTr="00DB4500">
        <w:trPr>
          <w:trHeight w:val="58"/>
        </w:trPr>
        <w:tc>
          <w:tcPr>
            <w:tcW w:w="3145" w:type="dxa"/>
            <w:vMerge w:val="restart"/>
          </w:tcPr>
          <w:p w14:paraId="5479BAC5" w14:textId="77777777" w:rsidR="00E73504" w:rsidRPr="00A0204C" w:rsidRDefault="00E73504" w:rsidP="00A0204C">
            <w:pPr>
              <w:pStyle w:val="Default"/>
              <w:rPr>
                <w:b/>
                <w:bCs/>
                <w:lang w:val="sv-SE"/>
              </w:rPr>
            </w:pPr>
            <w:r w:rsidRPr="00A0204C">
              <w:rPr>
                <w:b/>
                <w:bCs/>
                <w:lang w:val="sv-SE"/>
              </w:rPr>
              <w:t>Agenția Geodezie, Cartografie și Cadastru</w:t>
            </w:r>
          </w:p>
          <w:p w14:paraId="60455093" w14:textId="5031BE5C" w:rsidR="00E73504" w:rsidRPr="00A0204C" w:rsidRDefault="00E73504" w:rsidP="00A0204C">
            <w:pPr>
              <w:pStyle w:val="Default"/>
              <w:rPr>
                <w:lang w:val="sv-SE"/>
              </w:rPr>
            </w:pPr>
            <w:r>
              <w:rPr>
                <w:sz w:val="20"/>
                <w:szCs w:val="20"/>
                <w:lang w:val="sv-SE"/>
              </w:rPr>
              <w:t>n</w:t>
            </w:r>
            <w:r w:rsidRPr="00A0204C">
              <w:rPr>
                <w:sz w:val="20"/>
                <w:szCs w:val="20"/>
                <w:lang w:val="sv-SE"/>
              </w:rPr>
              <w:t>r. 36/01-06/919 din 02.07.2026</w:t>
            </w:r>
          </w:p>
        </w:tc>
        <w:tc>
          <w:tcPr>
            <w:tcW w:w="810" w:type="dxa"/>
          </w:tcPr>
          <w:p w14:paraId="5E310EE9" w14:textId="77777777" w:rsidR="00E73504" w:rsidRPr="00DB3475" w:rsidRDefault="00E73504"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4571F842" w14:textId="2E589258" w:rsidR="00E73504" w:rsidRPr="00A0204C" w:rsidRDefault="00E73504" w:rsidP="00A0204C">
            <w:pPr>
              <w:pStyle w:val="Default"/>
              <w:jc w:val="both"/>
              <w:rPr>
                <w:sz w:val="22"/>
                <w:szCs w:val="22"/>
                <w:lang w:val="ro-MD"/>
              </w:rPr>
            </w:pPr>
            <w:r w:rsidRPr="00A0204C">
              <w:rPr>
                <w:sz w:val="22"/>
                <w:szCs w:val="22"/>
                <w:lang w:val="ro-MD"/>
              </w:rPr>
              <w:t>Agenția Geodezie, Cartografie și Cadastru a examinat repetat proiectul hotărârii</w:t>
            </w:r>
            <w:r>
              <w:rPr>
                <w:sz w:val="22"/>
                <w:szCs w:val="22"/>
                <w:lang w:val="ro-MD"/>
              </w:rPr>
              <w:t xml:space="preserve"> </w:t>
            </w:r>
            <w:r w:rsidRPr="00A0204C">
              <w:rPr>
                <w:sz w:val="22"/>
                <w:szCs w:val="22"/>
                <w:lang w:val="ro-MD"/>
              </w:rPr>
              <w:t>Guvernului cu privire la aprobarea Programului național de reducere a riscurilor de dezastre</w:t>
            </w:r>
            <w:r>
              <w:rPr>
                <w:sz w:val="22"/>
                <w:szCs w:val="22"/>
                <w:lang w:val="ro-MD"/>
              </w:rPr>
              <w:t xml:space="preserve"> </w:t>
            </w:r>
            <w:r w:rsidRPr="00A0204C">
              <w:rPr>
                <w:sz w:val="22"/>
                <w:szCs w:val="22"/>
                <w:lang w:val="ro-MD"/>
              </w:rPr>
              <w:t>naturale pentru anii 2026-2030 (număr unic 384/MM/2026) și, în limita competențelor</w:t>
            </w:r>
          </w:p>
          <w:p w14:paraId="404DE759" w14:textId="77777777" w:rsidR="00E73504" w:rsidRPr="00A0204C" w:rsidRDefault="00E73504" w:rsidP="00A0204C">
            <w:pPr>
              <w:pStyle w:val="Default"/>
              <w:jc w:val="both"/>
              <w:rPr>
                <w:sz w:val="22"/>
                <w:szCs w:val="22"/>
                <w:lang w:val="ro-MD"/>
              </w:rPr>
            </w:pPr>
            <w:r w:rsidRPr="00A0204C">
              <w:rPr>
                <w:sz w:val="22"/>
                <w:szCs w:val="22"/>
                <w:lang w:val="ro-MD"/>
              </w:rPr>
              <w:t>funcționale, comunică următoarele.</w:t>
            </w:r>
          </w:p>
          <w:p w14:paraId="32188563" w14:textId="032CA1D4" w:rsidR="00E73504" w:rsidRPr="00A0204C" w:rsidRDefault="00E73504" w:rsidP="00A0204C">
            <w:pPr>
              <w:pStyle w:val="Default"/>
              <w:jc w:val="both"/>
              <w:rPr>
                <w:sz w:val="22"/>
                <w:szCs w:val="22"/>
                <w:lang w:val="ro-MD"/>
              </w:rPr>
            </w:pPr>
            <w:r w:rsidRPr="00A0204C">
              <w:rPr>
                <w:sz w:val="22"/>
                <w:szCs w:val="22"/>
                <w:lang w:val="ro-MD"/>
              </w:rPr>
              <w:t>1) Cu referire la Acțiunea 1.1.1 „Elaborarea sau actualizarea hărților de risc geospațiale</w:t>
            </w:r>
            <w:r>
              <w:rPr>
                <w:sz w:val="22"/>
                <w:szCs w:val="22"/>
                <w:lang w:val="ro-MD"/>
              </w:rPr>
              <w:t xml:space="preserve"> </w:t>
            </w:r>
            <w:r w:rsidRPr="00A0204C">
              <w:rPr>
                <w:sz w:val="22"/>
                <w:szCs w:val="22"/>
                <w:lang w:val="ro-MD"/>
              </w:rPr>
              <w:t>pentru toate dezastrele naturale identificate în PNRRDN 2030” pentru claritate și corectitudine</w:t>
            </w:r>
          </w:p>
          <w:p w14:paraId="1B15F5FC" w14:textId="09091FF4" w:rsidR="00E73504" w:rsidRPr="00A0204C" w:rsidRDefault="00E73504" w:rsidP="00A0204C">
            <w:pPr>
              <w:pStyle w:val="Default"/>
              <w:jc w:val="both"/>
              <w:rPr>
                <w:sz w:val="22"/>
                <w:szCs w:val="22"/>
                <w:lang w:val="ro-MD"/>
              </w:rPr>
            </w:pPr>
            <w:r w:rsidRPr="00A0204C">
              <w:rPr>
                <w:sz w:val="22"/>
                <w:szCs w:val="22"/>
                <w:lang w:val="ro-MD"/>
              </w:rPr>
              <w:t>terminologică se propune reformularea acțiunii după cum urmează: „Elaborarea sau</w:t>
            </w:r>
            <w:r>
              <w:rPr>
                <w:sz w:val="22"/>
                <w:szCs w:val="22"/>
                <w:lang w:val="ro-MD"/>
              </w:rPr>
              <w:t xml:space="preserve"> </w:t>
            </w:r>
            <w:r w:rsidRPr="00A0204C">
              <w:rPr>
                <w:sz w:val="22"/>
                <w:szCs w:val="22"/>
                <w:lang w:val="ro-MD"/>
              </w:rPr>
              <w:t>actualizarea hărților de risc, digitale, realizate cu tehnologii SIG, pentru toate dezastrele</w:t>
            </w:r>
            <w:r>
              <w:rPr>
                <w:sz w:val="22"/>
                <w:szCs w:val="22"/>
                <w:lang w:val="ro-MD"/>
              </w:rPr>
              <w:t xml:space="preserve"> </w:t>
            </w:r>
            <w:r w:rsidRPr="00A0204C">
              <w:rPr>
                <w:sz w:val="22"/>
                <w:szCs w:val="22"/>
                <w:lang w:val="ro-MD"/>
              </w:rPr>
              <w:t>naturale identificate în PNRRDN 2030.”</w:t>
            </w:r>
          </w:p>
        </w:tc>
        <w:tc>
          <w:tcPr>
            <w:tcW w:w="4724" w:type="dxa"/>
          </w:tcPr>
          <w:p w14:paraId="348A8942" w14:textId="6116A1F9" w:rsidR="00E73504" w:rsidRPr="00A0204C" w:rsidRDefault="00E73504"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E73504" w:rsidRPr="00A0204C" w14:paraId="106ECC9E" w14:textId="77777777" w:rsidTr="00DB4500">
        <w:trPr>
          <w:trHeight w:val="58"/>
        </w:trPr>
        <w:tc>
          <w:tcPr>
            <w:tcW w:w="3145" w:type="dxa"/>
            <w:vMerge/>
          </w:tcPr>
          <w:p w14:paraId="14DEFDDB" w14:textId="77777777" w:rsidR="00E73504" w:rsidRPr="00A0204C" w:rsidRDefault="00E73504" w:rsidP="00A0204C">
            <w:pPr>
              <w:pStyle w:val="Default"/>
              <w:rPr>
                <w:b/>
                <w:bCs/>
                <w:lang w:val="sv-SE"/>
              </w:rPr>
            </w:pPr>
          </w:p>
        </w:tc>
        <w:tc>
          <w:tcPr>
            <w:tcW w:w="810" w:type="dxa"/>
          </w:tcPr>
          <w:p w14:paraId="49BD6F15" w14:textId="77777777" w:rsidR="00E73504" w:rsidRPr="00DB3475" w:rsidRDefault="00E73504"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7BB8AFF4" w14:textId="1AC05EAA" w:rsidR="00E73504" w:rsidRPr="00E73504" w:rsidRDefault="00E73504" w:rsidP="00E73504">
            <w:pPr>
              <w:pStyle w:val="Default"/>
              <w:jc w:val="both"/>
              <w:rPr>
                <w:sz w:val="22"/>
                <w:szCs w:val="22"/>
                <w:lang w:val="ro-MD"/>
              </w:rPr>
            </w:pPr>
            <w:r w:rsidRPr="00E73504">
              <w:rPr>
                <w:sz w:val="22"/>
                <w:szCs w:val="22"/>
                <w:lang w:val="ro-MD"/>
              </w:rPr>
              <w:t>În privința Acțiunii 1.1.3 reiterăm că, Agenția Geodezie, Cartografie și Cadastru, nu</w:t>
            </w:r>
            <w:r>
              <w:rPr>
                <w:sz w:val="22"/>
                <w:szCs w:val="22"/>
                <w:lang w:val="ro-MD"/>
              </w:rPr>
              <w:t xml:space="preserve"> </w:t>
            </w:r>
            <w:r w:rsidRPr="00E73504">
              <w:rPr>
                <w:sz w:val="22"/>
                <w:szCs w:val="22"/>
                <w:lang w:val="ro-MD"/>
              </w:rPr>
              <w:t>deține competențe legale privind crearea, actualizarea sau gestionarea seturilor de date spațiale</w:t>
            </w:r>
          </w:p>
          <w:p w14:paraId="035B5F23" w14:textId="2EA3F844" w:rsidR="00E73504" w:rsidRPr="00A0204C" w:rsidRDefault="00E73504" w:rsidP="00E73504">
            <w:pPr>
              <w:pStyle w:val="Default"/>
              <w:jc w:val="both"/>
              <w:rPr>
                <w:sz w:val="22"/>
                <w:szCs w:val="22"/>
                <w:lang w:val="ro-MD"/>
              </w:rPr>
            </w:pPr>
            <w:r w:rsidRPr="00E73504">
              <w:rPr>
                <w:sz w:val="22"/>
                <w:szCs w:val="22"/>
                <w:lang w:val="ro-MD"/>
              </w:rPr>
              <w:t xml:space="preserve">sectoriale aferente riscurilor naturale și </w:t>
            </w:r>
            <w:proofErr w:type="spellStart"/>
            <w:r w:rsidRPr="00E73504">
              <w:rPr>
                <w:sz w:val="22"/>
                <w:szCs w:val="22"/>
                <w:lang w:val="ro-MD"/>
              </w:rPr>
              <w:t>biologico</w:t>
            </w:r>
            <w:proofErr w:type="spellEnd"/>
            <w:r w:rsidRPr="00E73504">
              <w:rPr>
                <w:sz w:val="22"/>
                <w:szCs w:val="22"/>
                <w:lang w:val="ro-MD"/>
              </w:rPr>
              <w:t>-sociale, acestea revenind autorităților</w:t>
            </w:r>
            <w:r>
              <w:rPr>
                <w:sz w:val="22"/>
                <w:szCs w:val="22"/>
                <w:lang w:val="ro-MD"/>
              </w:rPr>
              <w:t xml:space="preserve"> </w:t>
            </w:r>
            <w:r w:rsidRPr="00E73504">
              <w:rPr>
                <w:sz w:val="22"/>
                <w:szCs w:val="22"/>
                <w:lang w:val="ro-MD"/>
              </w:rPr>
              <w:t>publice competente, în funcție de domeniul gestionat</w:t>
            </w:r>
            <w:r>
              <w:rPr>
                <w:sz w:val="22"/>
                <w:szCs w:val="22"/>
                <w:lang w:val="ro-MD"/>
              </w:rPr>
              <w:t>.</w:t>
            </w:r>
            <w:r w:rsidRPr="00E73504">
              <w:rPr>
                <w:rFonts w:ascii="Calibri" w:eastAsia="Times New Roman" w:hAnsi="Calibri"/>
                <w:color w:val="auto"/>
                <w:sz w:val="22"/>
                <w:szCs w:val="22"/>
                <w:lang w:val="en-GB" w:eastAsia="ru-RU"/>
              </w:rPr>
              <w:t xml:space="preserve"> </w:t>
            </w:r>
            <w:r w:rsidRPr="00E73504">
              <w:rPr>
                <w:sz w:val="22"/>
                <w:szCs w:val="22"/>
                <w:lang w:val="en-GB"/>
              </w:rPr>
              <w:t xml:space="preserve">În </w:t>
            </w:r>
            <w:proofErr w:type="spellStart"/>
            <w:r w:rsidRPr="00E73504">
              <w:rPr>
                <w:sz w:val="22"/>
                <w:szCs w:val="22"/>
                <w:lang w:val="en-GB"/>
              </w:rPr>
              <w:t>conformitate</w:t>
            </w:r>
            <w:proofErr w:type="spellEnd"/>
            <w:r w:rsidRPr="00E73504">
              <w:rPr>
                <w:sz w:val="22"/>
                <w:szCs w:val="22"/>
                <w:lang w:val="en-GB"/>
              </w:rPr>
              <w:t xml:space="preserve"> cu </w:t>
            </w:r>
            <w:proofErr w:type="spellStart"/>
            <w:r w:rsidRPr="00E73504">
              <w:rPr>
                <w:sz w:val="22"/>
                <w:szCs w:val="22"/>
                <w:lang w:val="en-GB"/>
              </w:rPr>
              <w:t>atribuțiile</w:t>
            </w:r>
            <w:proofErr w:type="spellEnd"/>
            <w:r w:rsidRPr="00E73504">
              <w:rPr>
                <w:sz w:val="22"/>
                <w:szCs w:val="22"/>
                <w:lang w:val="en-GB"/>
              </w:rPr>
              <w:t xml:space="preserve"> </w:t>
            </w:r>
            <w:proofErr w:type="spellStart"/>
            <w:r w:rsidRPr="00E73504">
              <w:rPr>
                <w:sz w:val="22"/>
                <w:szCs w:val="22"/>
                <w:lang w:val="en-GB"/>
              </w:rPr>
              <w:t>stabilite</w:t>
            </w:r>
            <w:proofErr w:type="spellEnd"/>
            <w:r w:rsidRPr="00E73504">
              <w:rPr>
                <w:sz w:val="22"/>
                <w:szCs w:val="22"/>
                <w:lang w:val="en-GB"/>
              </w:rPr>
              <w:t xml:space="preserve">, </w:t>
            </w:r>
            <w:proofErr w:type="spellStart"/>
            <w:r w:rsidRPr="00E73504">
              <w:rPr>
                <w:sz w:val="22"/>
                <w:szCs w:val="22"/>
                <w:lang w:val="en-GB"/>
              </w:rPr>
              <w:t>Agenția</w:t>
            </w:r>
            <w:proofErr w:type="spellEnd"/>
            <w:r w:rsidRPr="00E73504">
              <w:rPr>
                <w:sz w:val="22"/>
                <w:szCs w:val="22"/>
                <w:lang w:val="en-GB"/>
              </w:rPr>
              <w:t xml:space="preserve"> </w:t>
            </w:r>
            <w:proofErr w:type="spellStart"/>
            <w:r w:rsidRPr="00E73504">
              <w:rPr>
                <w:sz w:val="22"/>
                <w:szCs w:val="22"/>
                <w:lang w:val="en-GB"/>
              </w:rPr>
              <w:t>Geodezie</w:t>
            </w:r>
            <w:proofErr w:type="spellEnd"/>
            <w:r w:rsidRPr="00E73504">
              <w:rPr>
                <w:sz w:val="22"/>
                <w:szCs w:val="22"/>
                <w:lang w:val="en-GB"/>
              </w:rPr>
              <w:t xml:space="preserve">, </w:t>
            </w:r>
            <w:proofErr w:type="spellStart"/>
            <w:r w:rsidRPr="00E73504">
              <w:rPr>
                <w:sz w:val="22"/>
                <w:szCs w:val="22"/>
                <w:lang w:val="en-GB"/>
              </w:rPr>
              <w:t>Cartografie</w:t>
            </w:r>
            <w:proofErr w:type="spellEnd"/>
            <w:r w:rsidRPr="00E73504">
              <w:rPr>
                <w:sz w:val="22"/>
                <w:szCs w:val="22"/>
                <w:lang w:val="en-GB"/>
              </w:rPr>
              <w:t xml:space="preserve"> </w:t>
            </w:r>
            <w:proofErr w:type="spellStart"/>
            <w:r w:rsidRPr="00E73504">
              <w:rPr>
                <w:sz w:val="22"/>
                <w:szCs w:val="22"/>
                <w:lang w:val="en-GB"/>
              </w:rPr>
              <w:t>și</w:t>
            </w:r>
            <w:proofErr w:type="spellEnd"/>
            <w:r w:rsidRPr="00E73504">
              <w:rPr>
                <w:sz w:val="22"/>
                <w:szCs w:val="22"/>
                <w:lang w:val="en-GB"/>
              </w:rPr>
              <w:t xml:space="preserve"> Cadastru </w:t>
            </w:r>
            <w:proofErr w:type="spellStart"/>
            <w:r w:rsidRPr="00E73504">
              <w:rPr>
                <w:sz w:val="22"/>
                <w:szCs w:val="22"/>
                <w:lang w:val="en-GB"/>
              </w:rPr>
              <w:t>exercită</w:t>
            </w:r>
            <w:proofErr w:type="spellEnd"/>
            <w:r w:rsidRPr="00E73504">
              <w:rPr>
                <w:sz w:val="22"/>
                <w:szCs w:val="22"/>
                <w:lang w:val="en-GB"/>
              </w:rPr>
              <w:t xml:space="preserve"> </w:t>
            </w:r>
            <w:proofErr w:type="spellStart"/>
            <w:r w:rsidRPr="00E73504">
              <w:rPr>
                <w:sz w:val="22"/>
                <w:szCs w:val="22"/>
                <w:lang w:val="en-GB"/>
              </w:rPr>
              <w:t>exclusiv</w:t>
            </w:r>
            <w:proofErr w:type="spellEnd"/>
            <w:r w:rsidRPr="00E73504">
              <w:rPr>
                <w:sz w:val="22"/>
                <w:szCs w:val="22"/>
                <w:lang w:val="en-GB"/>
              </w:rPr>
              <w:t xml:space="preserve"> </w:t>
            </w:r>
            <w:proofErr w:type="spellStart"/>
            <w:r w:rsidRPr="00E73504">
              <w:rPr>
                <w:sz w:val="22"/>
                <w:szCs w:val="22"/>
                <w:lang w:val="en-GB"/>
              </w:rPr>
              <w:t>rolul</w:t>
            </w:r>
            <w:proofErr w:type="spellEnd"/>
            <w:r w:rsidRPr="00E73504">
              <w:rPr>
                <w:sz w:val="22"/>
                <w:szCs w:val="22"/>
                <w:lang w:val="en-GB"/>
              </w:rPr>
              <w:t xml:space="preserve"> de </w:t>
            </w:r>
            <w:proofErr w:type="spellStart"/>
            <w:r w:rsidRPr="00E73504">
              <w:rPr>
                <w:sz w:val="22"/>
                <w:szCs w:val="22"/>
                <w:lang w:val="en-GB"/>
              </w:rPr>
              <w:t>autoritate</w:t>
            </w:r>
            <w:proofErr w:type="spellEnd"/>
            <w:r w:rsidRPr="00E73504">
              <w:rPr>
                <w:sz w:val="22"/>
                <w:szCs w:val="22"/>
                <w:lang w:val="en-GB"/>
              </w:rPr>
              <w:t xml:space="preserve"> </w:t>
            </w:r>
            <w:proofErr w:type="spellStart"/>
            <w:r w:rsidRPr="00E73504">
              <w:rPr>
                <w:sz w:val="22"/>
                <w:szCs w:val="22"/>
                <w:lang w:val="en-GB"/>
              </w:rPr>
              <w:t>coordonatoare</w:t>
            </w:r>
            <w:proofErr w:type="spellEnd"/>
            <w:r w:rsidRPr="00E73504">
              <w:rPr>
                <w:sz w:val="22"/>
                <w:szCs w:val="22"/>
                <w:lang w:val="en-GB"/>
              </w:rPr>
              <w:t xml:space="preserve"> a </w:t>
            </w:r>
            <w:proofErr w:type="spellStart"/>
            <w:r w:rsidRPr="00E73504">
              <w:rPr>
                <w:sz w:val="22"/>
                <w:szCs w:val="22"/>
                <w:lang w:val="en-GB"/>
              </w:rPr>
              <w:t>Infrastructurii</w:t>
            </w:r>
            <w:proofErr w:type="spellEnd"/>
            <w:r w:rsidRPr="00E73504">
              <w:rPr>
                <w:sz w:val="22"/>
                <w:szCs w:val="22"/>
                <w:lang w:val="en-GB"/>
              </w:rPr>
              <w:t xml:space="preserve"> </w:t>
            </w:r>
            <w:proofErr w:type="spellStart"/>
            <w:r w:rsidRPr="00E73504">
              <w:rPr>
                <w:sz w:val="22"/>
                <w:szCs w:val="22"/>
                <w:lang w:val="en-GB"/>
              </w:rPr>
              <w:t>Naționale</w:t>
            </w:r>
            <w:proofErr w:type="spellEnd"/>
            <w:r w:rsidRPr="00E73504">
              <w:rPr>
                <w:sz w:val="22"/>
                <w:szCs w:val="22"/>
                <w:lang w:val="en-GB"/>
              </w:rPr>
              <w:t xml:space="preserve"> de Date </w:t>
            </w:r>
            <w:proofErr w:type="spellStart"/>
            <w:r w:rsidRPr="00E73504">
              <w:rPr>
                <w:sz w:val="22"/>
                <w:szCs w:val="22"/>
                <w:lang w:val="en-GB"/>
              </w:rPr>
              <w:t>Spațiale</w:t>
            </w:r>
            <w:proofErr w:type="spellEnd"/>
            <w:r w:rsidRPr="00E73504">
              <w:rPr>
                <w:sz w:val="22"/>
                <w:szCs w:val="22"/>
                <w:lang w:val="en-GB"/>
              </w:rPr>
              <w:t xml:space="preserve"> (</w:t>
            </w:r>
            <w:proofErr w:type="spellStart"/>
            <w:r w:rsidRPr="00E73504">
              <w:rPr>
                <w:sz w:val="22"/>
                <w:szCs w:val="22"/>
                <w:lang w:val="en-GB"/>
              </w:rPr>
              <w:t>Infrastructura</w:t>
            </w:r>
            <w:proofErr w:type="spellEnd"/>
            <w:r w:rsidRPr="00E73504">
              <w:rPr>
                <w:sz w:val="22"/>
                <w:szCs w:val="22"/>
                <w:lang w:val="en-GB"/>
              </w:rPr>
              <w:t xml:space="preserve"> </w:t>
            </w:r>
            <w:proofErr w:type="spellStart"/>
            <w:r w:rsidRPr="00E73504">
              <w:rPr>
                <w:sz w:val="22"/>
                <w:szCs w:val="22"/>
                <w:lang w:val="en-GB"/>
              </w:rPr>
              <w:t>Națională</w:t>
            </w:r>
            <w:proofErr w:type="spellEnd"/>
            <w:r w:rsidRPr="00E73504">
              <w:rPr>
                <w:sz w:val="22"/>
                <w:szCs w:val="22"/>
                <w:lang w:val="en-GB"/>
              </w:rPr>
              <w:t xml:space="preserve"> de Date </w:t>
            </w:r>
            <w:proofErr w:type="spellStart"/>
            <w:r w:rsidRPr="00E73504">
              <w:rPr>
                <w:sz w:val="22"/>
                <w:szCs w:val="22"/>
                <w:lang w:val="en-GB"/>
              </w:rPr>
              <w:t>Spațiale</w:t>
            </w:r>
            <w:proofErr w:type="spellEnd"/>
            <w:r w:rsidRPr="00E73504">
              <w:rPr>
                <w:sz w:val="22"/>
                <w:szCs w:val="22"/>
                <w:lang w:val="en-GB"/>
              </w:rPr>
              <w:t xml:space="preserve">), </w:t>
            </w:r>
            <w:proofErr w:type="spellStart"/>
            <w:r w:rsidRPr="00E73504">
              <w:rPr>
                <w:sz w:val="22"/>
                <w:szCs w:val="22"/>
                <w:lang w:val="en-GB"/>
              </w:rPr>
              <w:t>fără</w:t>
            </w:r>
            <w:proofErr w:type="spellEnd"/>
            <w:r w:rsidRPr="00E73504">
              <w:rPr>
                <w:sz w:val="22"/>
                <w:szCs w:val="22"/>
                <w:lang w:val="en-GB"/>
              </w:rPr>
              <w:t xml:space="preserve"> </w:t>
            </w:r>
            <w:proofErr w:type="spellStart"/>
            <w:r w:rsidRPr="00E73504">
              <w:rPr>
                <w:sz w:val="22"/>
                <w:szCs w:val="22"/>
                <w:lang w:val="en-GB"/>
              </w:rPr>
              <w:t>competențe</w:t>
            </w:r>
            <w:proofErr w:type="spellEnd"/>
            <w:r w:rsidRPr="00E73504">
              <w:rPr>
                <w:sz w:val="22"/>
                <w:szCs w:val="22"/>
                <w:lang w:val="en-GB"/>
              </w:rPr>
              <w:t xml:space="preserve"> de </w:t>
            </w:r>
            <w:proofErr w:type="spellStart"/>
            <w:r w:rsidRPr="00E73504">
              <w:rPr>
                <w:sz w:val="22"/>
                <w:szCs w:val="22"/>
                <w:lang w:val="en-GB"/>
              </w:rPr>
              <w:t>responsabil</w:t>
            </w:r>
            <w:proofErr w:type="spellEnd"/>
            <w:r w:rsidRPr="00E73504">
              <w:rPr>
                <w:sz w:val="22"/>
                <w:szCs w:val="22"/>
                <w:lang w:val="en-GB"/>
              </w:rPr>
              <w:t xml:space="preserve"> direct </w:t>
            </w:r>
            <w:proofErr w:type="spellStart"/>
            <w:r w:rsidRPr="00E73504">
              <w:rPr>
                <w:sz w:val="22"/>
                <w:szCs w:val="22"/>
                <w:lang w:val="en-GB"/>
              </w:rPr>
              <w:t>pentru</w:t>
            </w:r>
            <w:proofErr w:type="spellEnd"/>
            <w:r w:rsidRPr="00E73504">
              <w:rPr>
                <w:sz w:val="22"/>
                <w:szCs w:val="22"/>
                <w:lang w:val="en-GB"/>
              </w:rPr>
              <w:t xml:space="preserve"> </w:t>
            </w:r>
            <w:proofErr w:type="spellStart"/>
            <w:r w:rsidRPr="00E73504">
              <w:rPr>
                <w:sz w:val="22"/>
                <w:szCs w:val="22"/>
                <w:lang w:val="en-GB"/>
              </w:rPr>
              <w:t>producerea</w:t>
            </w:r>
            <w:proofErr w:type="spellEnd"/>
            <w:r w:rsidRPr="00E73504">
              <w:rPr>
                <w:sz w:val="22"/>
                <w:szCs w:val="22"/>
                <w:lang w:val="en-GB"/>
              </w:rPr>
              <w:t xml:space="preserve"> </w:t>
            </w:r>
            <w:proofErr w:type="spellStart"/>
            <w:r w:rsidRPr="00E73504">
              <w:rPr>
                <w:sz w:val="22"/>
                <w:szCs w:val="22"/>
                <w:lang w:val="en-GB"/>
              </w:rPr>
              <w:t>sau</w:t>
            </w:r>
            <w:proofErr w:type="spellEnd"/>
            <w:r w:rsidRPr="00E73504">
              <w:rPr>
                <w:sz w:val="22"/>
                <w:szCs w:val="22"/>
                <w:lang w:val="en-GB"/>
              </w:rPr>
              <w:t xml:space="preserve"> </w:t>
            </w:r>
            <w:proofErr w:type="spellStart"/>
            <w:r w:rsidRPr="00E73504">
              <w:rPr>
                <w:sz w:val="22"/>
                <w:szCs w:val="22"/>
                <w:lang w:val="en-GB"/>
              </w:rPr>
              <w:lastRenderedPageBreak/>
              <w:t>administrarea</w:t>
            </w:r>
            <w:proofErr w:type="spellEnd"/>
            <w:r w:rsidRPr="00E73504">
              <w:rPr>
                <w:sz w:val="22"/>
                <w:szCs w:val="22"/>
                <w:lang w:val="en-GB"/>
              </w:rPr>
              <w:t xml:space="preserve"> </w:t>
            </w:r>
            <w:proofErr w:type="spellStart"/>
            <w:r w:rsidRPr="00E73504">
              <w:rPr>
                <w:sz w:val="22"/>
                <w:szCs w:val="22"/>
                <w:lang w:val="en-GB"/>
              </w:rPr>
              <w:t>datelor</w:t>
            </w:r>
            <w:proofErr w:type="spellEnd"/>
            <w:r w:rsidRPr="00E73504">
              <w:rPr>
                <w:sz w:val="22"/>
                <w:szCs w:val="22"/>
                <w:lang w:val="en-GB"/>
              </w:rPr>
              <w:t xml:space="preserve"> </w:t>
            </w:r>
            <w:proofErr w:type="spellStart"/>
            <w:r w:rsidRPr="00E73504">
              <w:rPr>
                <w:sz w:val="22"/>
                <w:szCs w:val="22"/>
                <w:lang w:val="en-GB"/>
              </w:rPr>
              <w:t>tematice</w:t>
            </w:r>
            <w:proofErr w:type="spellEnd"/>
            <w:r w:rsidRPr="00E73504">
              <w:rPr>
                <w:sz w:val="22"/>
                <w:szCs w:val="22"/>
                <w:lang w:val="en-GB"/>
              </w:rPr>
              <w:t xml:space="preserve"> </w:t>
            </w:r>
            <w:proofErr w:type="spellStart"/>
            <w:r w:rsidRPr="00E73504">
              <w:rPr>
                <w:sz w:val="22"/>
                <w:szCs w:val="22"/>
                <w:lang w:val="en-GB"/>
              </w:rPr>
              <w:t>ce</w:t>
            </w:r>
            <w:proofErr w:type="spellEnd"/>
            <w:r w:rsidRPr="00E73504">
              <w:rPr>
                <w:sz w:val="22"/>
                <w:szCs w:val="22"/>
                <w:lang w:val="en-GB"/>
              </w:rPr>
              <w:t xml:space="preserve"> </w:t>
            </w:r>
            <w:proofErr w:type="spellStart"/>
            <w:r w:rsidRPr="00E73504">
              <w:rPr>
                <w:sz w:val="22"/>
                <w:szCs w:val="22"/>
                <w:lang w:val="en-GB"/>
              </w:rPr>
              <w:t>țin</w:t>
            </w:r>
            <w:proofErr w:type="spellEnd"/>
            <w:r w:rsidRPr="00E73504">
              <w:rPr>
                <w:sz w:val="22"/>
                <w:szCs w:val="22"/>
                <w:lang w:val="en-GB"/>
              </w:rPr>
              <w:t xml:space="preserve"> de </w:t>
            </w:r>
            <w:proofErr w:type="spellStart"/>
            <w:r w:rsidRPr="00E73504">
              <w:rPr>
                <w:sz w:val="22"/>
                <w:szCs w:val="22"/>
                <w:lang w:val="en-GB"/>
              </w:rPr>
              <w:t>atribuțiile</w:t>
            </w:r>
            <w:proofErr w:type="spellEnd"/>
            <w:r w:rsidRPr="00E73504">
              <w:rPr>
                <w:sz w:val="22"/>
                <w:szCs w:val="22"/>
                <w:lang w:val="en-GB"/>
              </w:rPr>
              <w:t xml:space="preserve"> </w:t>
            </w:r>
            <w:proofErr w:type="spellStart"/>
            <w:r w:rsidRPr="00E73504">
              <w:rPr>
                <w:sz w:val="22"/>
                <w:szCs w:val="22"/>
                <w:lang w:val="en-GB"/>
              </w:rPr>
              <w:t>altor</w:t>
            </w:r>
            <w:proofErr w:type="spellEnd"/>
            <w:r w:rsidRPr="00E73504">
              <w:rPr>
                <w:sz w:val="22"/>
                <w:szCs w:val="22"/>
                <w:lang w:val="en-GB"/>
              </w:rPr>
              <w:t xml:space="preserve"> </w:t>
            </w:r>
            <w:proofErr w:type="spellStart"/>
            <w:r w:rsidRPr="00E73504">
              <w:rPr>
                <w:sz w:val="22"/>
                <w:szCs w:val="22"/>
                <w:lang w:val="en-GB"/>
              </w:rPr>
              <w:t>entități</w:t>
            </w:r>
            <w:proofErr w:type="spellEnd"/>
            <w:r w:rsidRPr="00E73504">
              <w:rPr>
                <w:sz w:val="22"/>
                <w:szCs w:val="22"/>
                <w:lang w:val="en-GB"/>
              </w:rPr>
              <w:t xml:space="preserve"> </w:t>
            </w:r>
            <w:proofErr w:type="spellStart"/>
            <w:r w:rsidRPr="00E73504">
              <w:rPr>
                <w:sz w:val="22"/>
                <w:szCs w:val="22"/>
                <w:lang w:val="en-GB"/>
              </w:rPr>
              <w:t>publice</w:t>
            </w:r>
            <w:proofErr w:type="spellEnd"/>
            <w:r w:rsidRPr="00E73504">
              <w:rPr>
                <w:sz w:val="22"/>
                <w:szCs w:val="22"/>
                <w:lang w:val="en-GB"/>
              </w:rPr>
              <w:t xml:space="preserve">. Prin </w:t>
            </w:r>
            <w:proofErr w:type="spellStart"/>
            <w:r w:rsidRPr="00E73504">
              <w:rPr>
                <w:sz w:val="22"/>
                <w:szCs w:val="22"/>
                <w:lang w:val="en-GB"/>
              </w:rPr>
              <w:t>urmare</w:t>
            </w:r>
            <w:proofErr w:type="spellEnd"/>
            <w:r w:rsidRPr="00E73504">
              <w:rPr>
                <w:sz w:val="22"/>
                <w:szCs w:val="22"/>
                <w:lang w:val="en-GB"/>
              </w:rPr>
              <w:t xml:space="preserve">, </w:t>
            </w:r>
            <w:proofErr w:type="spellStart"/>
            <w:r w:rsidRPr="00E73504">
              <w:rPr>
                <w:sz w:val="22"/>
                <w:szCs w:val="22"/>
                <w:lang w:val="en-GB"/>
              </w:rPr>
              <w:t>Agenția</w:t>
            </w:r>
            <w:proofErr w:type="spellEnd"/>
            <w:r w:rsidRPr="00E73504">
              <w:rPr>
                <w:sz w:val="22"/>
                <w:szCs w:val="22"/>
                <w:lang w:val="en-GB"/>
              </w:rPr>
              <w:t xml:space="preserve"> </w:t>
            </w:r>
            <w:proofErr w:type="spellStart"/>
            <w:r w:rsidRPr="00E73504">
              <w:rPr>
                <w:sz w:val="22"/>
                <w:szCs w:val="22"/>
                <w:lang w:val="en-GB"/>
              </w:rPr>
              <w:t>Geodezie</w:t>
            </w:r>
            <w:proofErr w:type="spellEnd"/>
            <w:r w:rsidRPr="00E73504">
              <w:rPr>
                <w:sz w:val="22"/>
                <w:szCs w:val="22"/>
                <w:lang w:val="en-GB"/>
              </w:rPr>
              <w:t xml:space="preserve">, </w:t>
            </w:r>
            <w:proofErr w:type="spellStart"/>
            <w:r w:rsidRPr="00E73504">
              <w:rPr>
                <w:sz w:val="22"/>
                <w:szCs w:val="22"/>
                <w:lang w:val="en-GB"/>
              </w:rPr>
              <w:t>Cartografie</w:t>
            </w:r>
            <w:proofErr w:type="spellEnd"/>
            <w:r w:rsidRPr="00E73504">
              <w:rPr>
                <w:sz w:val="22"/>
                <w:szCs w:val="22"/>
                <w:lang w:val="en-GB"/>
              </w:rPr>
              <w:t xml:space="preserve"> </w:t>
            </w:r>
            <w:proofErr w:type="spellStart"/>
            <w:r w:rsidRPr="00E73504">
              <w:rPr>
                <w:sz w:val="22"/>
                <w:szCs w:val="22"/>
                <w:lang w:val="en-GB"/>
              </w:rPr>
              <w:t>și</w:t>
            </w:r>
            <w:proofErr w:type="spellEnd"/>
            <w:r w:rsidRPr="00E73504">
              <w:rPr>
                <w:sz w:val="22"/>
                <w:szCs w:val="22"/>
                <w:lang w:val="en-GB"/>
              </w:rPr>
              <w:t xml:space="preserve"> Cadastru </w:t>
            </w:r>
            <w:proofErr w:type="spellStart"/>
            <w:r w:rsidRPr="00E73504">
              <w:rPr>
                <w:sz w:val="22"/>
                <w:szCs w:val="22"/>
                <w:lang w:val="en-GB"/>
              </w:rPr>
              <w:t>poate</w:t>
            </w:r>
            <w:proofErr w:type="spellEnd"/>
            <w:r w:rsidRPr="00E73504">
              <w:rPr>
                <w:sz w:val="22"/>
                <w:szCs w:val="22"/>
                <w:lang w:val="en-GB"/>
              </w:rPr>
              <w:t xml:space="preserve"> fi </w:t>
            </w:r>
            <w:proofErr w:type="spellStart"/>
            <w:r w:rsidRPr="00E73504">
              <w:rPr>
                <w:sz w:val="22"/>
                <w:szCs w:val="22"/>
                <w:lang w:val="en-GB"/>
              </w:rPr>
              <w:t>inclusă</w:t>
            </w:r>
            <w:proofErr w:type="spellEnd"/>
            <w:r w:rsidRPr="00E73504">
              <w:rPr>
                <w:sz w:val="22"/>
                <w:szCs w:val="22"/>
                <w:lang w:val="en-GB"/>
              </w:rPr>
              <w:t xml:space="preserve">, </w:t>
            </w:r>
            <w:proofErr w:type="spellStart"/>
            <w:r w:rsidRPr="00E73504">
              <w:rPr>
                <w:sz w:val="22"/>
                <w:szCs w:val="22"/>
                <w:lang w:val="en-GB"/>
              </w:rPr>
              <w:t>după</w:t>
            </w:r>
            <w:proofErr w:type="spellEnd"/>
            <w:r w:rsidRPr="00E73504">
              <w:rPr>
                <w:sz w:val="22"/>
                <w:szCs w:val="22"/>
                <w:lang w:val="en-GB"/>
              </w:rPr>
              <w:t xml:space="preserve"> </w:t>
            </w:r>
            <w:proofErr w:type="spellStart"/>
            <w:r w:rsidRPr="00E73504">
              <w:rPr>
                <w:sz w:val="22"/>
                <w:szCs w:val="22"/>
                <w:lang w:val="en-GB"/>
              </w:rPr>
              <w:t>caz</w:t>
            </w:r>
            <w:proofErr w:type="spellEnd"/>
            <w:r w:rsidRPr="00E73504">
              <w:rPr>
                <w:sz w:val="22"/>
                <w:szCs w:val="22"/>
                <w:lang w:val="en-GB"/>
              </w:rPr>
              <w:t xml:space="preserve">, în </w:t>
            </w:r>
            <w:proofErr w:type="spellStart"/>
            <w:r w:rsidRPr="00E73504">
              <w:rPr>
                <w:sz w:val="22"/>
                <w:szCs w:val="22"/>
                <w:lang w:val="en-GB"/>
              </w:rPr>
              <w:t>calitate</w:t>
            </w:r>
            <w:proofErr w:type="spellEnd"/>
            <w:r w:rsidRPr="00E73504">
              <w:rPr>
                <w:sz w:val="22"/>
                <w:szCs w:val="22"/>
                <w:lang w:val="en-GB"/>
              </w:rPr>
              <w:t xml:space="preserve"> de </w:t>
            </w:r>
            <w:proofErr w:type="spellStart"/>
            <w:r w:rsidRPr="00E73504">
              <w:rPr>
                <w:sz w:val="22"/>
                <w:szCs w:val="22"/>
                <w:lang w:val="en-GB"/>
              </w:rPr>
              <w:t>coresponsabil</w:t>
            </w:r>
            <w:proofErr w:type="spellEnd"/>
            <w:r w:rsidRPr="00E73504">
              <w:rPr>
                <w:sz w:val="22"/>
                <w:szCs w:val="22"/>
                <w:lang w:val="en-GB"/>
              </w:rPr>
              <w:t xml:space="preserve"> </w:t>
            </w:r>
            <w:proofErr w:type="spellStart"/>
            <w:r w:rsidRPr="00E73504">
              <w:rPr>
                <w:sz w:val="22"/>
                <w:szCs w:val="22"/>
                <w:lang w:val="en-GB"/>
              </w:rPr>
              <w:t>instituțional</w:t>
            </w:r>
            <w:proofErr w:type="spellEnd"/>
            <w:r w:rsidRPr="00E73504">
              <w:rPr>
                <w:sz w:val="22"/>
                <w:szCs w:val="22"/>
                <w:lang w:val="en-GB"/>
              </w:rPr>
              <w:t xml:space="preserve"> din </w:t>
            </w:r>
            <w:proofErr w:type="spellStart"/>
            <w:r w:rsidRPr="00E73504">
              <w:rPr>
                <w:sz w:val="22"/>
                <w:szCs w:val="22"/>
                <w:lang w:val="en-GB"/>
              </w:rPr>
              <w:t>perspectiva</w:t>
            </w:r>
            <w:proofErr w:type="spellEnd"/>
            <w:r w:rsidRPr="00E73504">
              <w:rPr>
                <w:sz w:val="22"/>
                <w:szCs w:val="22"/>
                <w:lang w:val="en-GB"/>
              </w:rPr>
              <w:t xml:space="preserve"> </w:t>
            </w:r>
            <w:proofErr w:type="spellStart"/>
            <w:r w:rsidRPr="00E73504">
              <w:rPr>
                <w:sz w:val="22"/>
                <w:szCs w:val="22"/>
                <w:lang w:val="en-GB"/>
              </w:rPr>
              <w:t>coordonării</w:t>
            </w:r>
            <w:proofErr w:type="spellEnd"/>
            <w:r w:rsidRPr="00E73504">
              <w:rPr>
                <w:sz w:val="22"/>
                <w:szCs w:val="22"/>
                <w:lang w:val="en-GB"/>
              </w:rPr>
              <w:t xml:space="preserve"> </w:t>
            </w:r>
            <w:proofErr w:type="spellStart"/>
            <w:r w:rsidRPr="00E73504">
              <w:rPr>
                <w:sz w:val="22"/>
                <w:szCs w:val="22"/>
                <w:lang w:val="en-GB"/>
              </w:rPr>
              <w:t>și</w:t>
            </w:r>
            <w:proofErr w:type="spellEnd"/>
            <w:r w:rsidRPr="00E73504">
              <w:rPr>
                <w:sz w:val="22"/>
                <w:szCs w:val="22"/>
                <w:lang w:val="en-GB"/>
              </w:rPr>
              <w:t xml:space="preserve"> </w:t>
            </w:r>
            <w:proofErr w:type="spellStart"/>
            <w:r w:rsidRPr="00E73504">
              <w:rPr>
                <w:sz w:val="22"/>
                <w:szCs w:val="22"/>
                <w:lang w:val="en-GB"/>
              </w:rPr>
              <w:t>asigurării</w:t>
            </w:r>
            <w:proofErr w:type="spellEnd"/>
            <w:r w:rsidRPr="00E73504">
              <w:rPr>
                <w:sz w:val="22"/>
                <w:szCs w:val="22"/>
                <w:lang w:val="en-GB"/>
              </w:rPr>
              <w:t xml:space="preserve"> </w:t>
            </w:r>
            <w:proofErr w:type="spellStart"/>
            <w:r w:rsidRPr="00E73504">
              <w:rPr>
                <w:sz w:val="22"/>
                <w:szCs w:val="22"/>
                <w:lang w:val="en-GB"/>
              </w:rPr>
              <w:t>interoperabilității</w:t>
            </w:r>
            <w:proofErr w:type="spellEnd"/>
            <w:r w:rsidRPr="00E73504">
              <w:rPr>
                <w:sz w:val="22"/>
                <w:szCs w:val="22"/>
                <w:lang w:val="en-GB"/>
              </w:rPr>
              <w:t xml:space="preserve"> </w:t>
            </w:r>
            <w:proofErr w:type="spellStart"/>
            <w:r w:rsidRPr="00E73504">
              <w:rPr>
                <w:sz w:val="22"/>
                <w:szCs w:val="22"/>
                <w:lang w:val="en-GB"/>
              </w:rPr>
              <w:t>datelor</w:t>
            </w:r>
            <w:proofErr w:type="spellEnd"/>
            <w:r w:rsidRPr="00E73504">
              <w:rPr>
                <w:sz w:val="22"/>
                <w:szCs w:val="22"/>
                <w:lang w:val="en-GB"/>
              </w:rPr>
              <w:t xml:space="preserve"> </w:t>
            </w:r>
            <w:proofErr w:type="spellStart"/>
            <w:r w:rsidRPr="00E73504">
              <w:rPr>
                <w:sz w:val="22"/>
                <w:szCs w:val="22"/>
                <w:lang w:val="en-GB"/>
              </w:rPr>
              <w:t>spațiale</w:t>
            </w:r>
            <w:proofErr w:type="spellEnd"/>
            <w:r w:rsidRPr="00E73504">
              <w:rPr>
                <w:sz w:val="22"/>
                <w:szCs w:val="22"/>
                <w:lang w:val="en-GB"/>
              </w:rPr>
              <w:t xml:space="preserve">, </w:t>
            </w:r>
            <w:proofErr w:type="spellStart"/>
            <w:r w:rsidRPr="00E73504">
              <w:rPr>
                <w:sz w:val="22"/>
                <w:szCs w:val="22"/>
                <w:lang w:val="en-GB"/>
              </w:rPr>
              <w:t>iar</w:t>
            </w:r>
            <w:proofErr w:type="spellEnd"/>
            <w:r w:rsidRPr="00E73504">
              <w:rPr>
                <w:sz w:val="22"/>
                <w:szCs w:val="22"/>
                <w:lang w:val="en-GB"/>
              </w:rPr>
              <w:t xml:space="preserve"> </w:t>
            </w:r>
            <w:proofErr w:type="spellStart"/>
            <w:r w:rsidRPr="00E73504">
              <w:rPr>
                <w:sz w:val="22"/>
                <w:szCs w:val="22"/>
                <w:lang w:val="en-GB"/>
              </w:rPr>
              <w:t>autoritățile</w:t>
            </w:r>
            <w:proofErr w:type="spellEnd"/>
            <w:r w:rsidRPr="00E73504">
              <w:rPr>
                <w:sz w:val="22"/>
                <w:szCs w:val="22"/>
                <w:lang w:val="en-GB"/>
              </w:rPr>
              <w:t xml:space="preserve"> care </w:t>
            </w:r>
            <w:proofErr w:type="spellStart"/>
            <w:r w:rsidRPr="00E73504">
              <w:rPr>
                <w:sz w:val="22"/>
                <w:szCs w:val="22"/>
                <w:lang w:val="en-GB"/>
              </w:rPr>
              <w:t>generează</w:t>
            </w:r>
            <w:proofErr w:type="spellEnd"/>
            <w:r w:rsidRPr="00E73504">
              <w:rPr>
                <w:sz w:val="22"/>
                <w:szCs w:val="22"/>
                <w:lang w:val="en-GB"/>
              </w:rPr>
              <w:t xml:space="preserve"> </w:t>
            </w:r>
            <w:proofErr w:type="spellStart"/>
            <w:r w:rsidRPr="00E73504">
              <w:rPr>
                <w:sz w:val="22"/>
                <w:szCs w:val="22"/>
                <w:lang w:val="en-GB"/>
              </w:rPr>
              <w:t>și</w:t>
            </w:r>
            <w:proofErr w:type="spellEnd"/>
            <w:r w:rsidRPr="00E73504">
              <w:rPr>
                <w:sz w:val="22"/>
                <w:szCs w:val="22"/>
                <w:lang w:val="en-GB"/>
              </w:rPr>
              <w:t xml:space="preserve"> </w:t>
            </w:r>
            <w:proofErr w:type="spellStart"/>
            <w:r w:rsidRPr="00E73504">
              <w:rPr>
                <w:sz w:val="22"/>
                <w:szCs w:val="22"/>
                <w:lang w:val="en-GB"/>
              </w:rPr>
              <w:t>gestionează</w:t>
            </w:r>
            <w:proofErr w:type="spellEnd"/>
            <w:r w:rsidRPr="00E73504">
              <w:rPr>
                <w:sz w:val="22"/>
                <w:szCs w:val="22"/>
                <w:lang w:val="en-GB"/>
              </w:rPr>
              <w:t xml:space="preserve"> </w:t>
            </w:r>
            <w:proofErr w:type="spellStart"/>
            <w:r w:rsidRPr="00E73504">
              <w:rPr>
                <w:sz w:val="22"/>
                <w:szCs w:val="22"/>
                <w:lang w:val="en-GB"/>
              </w:rPr>
              <w:t>datele</w:t>
            </w:r>
            <w:proofErr w:type="spellEnd"/>
            <w:r w:rsidRPr="00E73504">
              <w:rPr>
                <w:sz w:val="22"/>
                <w:szCs w:val="22"/>
                <w:lang w:val="en-GB"/>
              </w:rPr>
              <w:t xml:space="preserve"> respective </w:t>
            </w:r>
            <w:proofErr w:type="spellStart"/>
            <w:r w:rsidRPr="00E73504">
              <w:rPr>
                <w:sz w:val="22"/>
                <w:szCs w:val="22"/>
                <w:lang w:val="en-GB"/>
              </w:rPr>
              <w:t>urmează</w:t>
            </w:r>
            <w:proofErr w:type="spellEnd"/>
            <w:r w:rsidRPr="00E73504">
              <w:rPr>
                <w:sz w:val="22"/>
                <w:szCs w:val="22"/>
                <w:lang w:val="en-GB"/>
              </w:rPr>
              <w:t xml:space="preserve"> a fi indicate </w:t>
            </w:r>
            <w:proofErr w:type="spellStart"/>
            <w:r w:rsidRPr="00E73504">
              <w:rPr>
                <w:sz w:val="22"/>
                <w:szCs w:val="22"/>
                <w:lang w:val="en-GB"/>
              </w:rPr>
              <w:t>drept</w:t>
            </w:r>
            <w:proofErr w:type="spellEnd"/>
            <w:r w:rsidRPr="00E73504">
              <w:rPr>
                <w:sz w:val="22"/>
                <w:szCs w:val="22"/>
                <w:lang w:val="en-GB"/>
              </w:rPr>
              <w:t xml:space="preserve"> </w:t>
            </w:r>
            <w:proofErr w:type="spellStart"/>
            <w:r w:rsidRPr="00E73504">
              <w:rPr>
                <w:sz w:val="22"/>
                <w:szCs w:val="22"/>
                <w:lang w:val="en-GB"/>
              </w:rPr>
              <w:t>entități</w:t>
            </w:r>
            <w:proofErr w:type="spellEnd"/>
            <w:r w:rsidRPr="00E73504">
              <w:rPr>
                <w:sz w:val="22"/>
                <w:szCs w:val="22"/>
                <w:lang w:val="en-GB"/>
              </w:rPr>
              <w:t xml:space="preserve"> </w:t>
            </w:r>
            <w:proofErr w:type="spellStart"/>
            <w:r w:rsidRPr="00E73504">
              <w:rPr>
                <w:sz w:val="22"/>
                <w:szCs w:val="22"/>
                <w:lang w:val="en-GB"/>
              </w:rPr>
              <w:t>responsabile</w:t>
            </w:r>
            <w:proofErr w:type="spellEnd"/>
            <w:r w:rsidRPr="00E73504">
              <w:rPr>
                <w:sz w:val="22"/>
                <w:szCs w:val="22"/>
                <w:lang w:val="en-GB"/>
              </w:rPr>
              <w:t xml:space="preserve"> </w:t>
            </w:r>
            <w:proofErr w:type="spellStart"/>
            <w:r w:rsidRPr="00E73504">
              <w:rPr>
                <w:sz w:val="22"/>
                <w:szCs w:val="22"/>
                <w:lang w:val="en-GB"/>
              </w:rPr>
              <w:t>directe</w:t>
            </w:r>
            <w:proofErr w:type="spellEnd"/>
            <w:r w:rsidRPr="00E73504">
              <w:rPr>
                <w:sz w:val="22"/>
                <w:szCs w:val="22"/>
                <w:lang w:val="en-GB"/>
              </w:rPr>
              <w:t xml:space="preserve">. În </w:t>
            </w:r>
            <w:proofErr w:type="spellStart"/>
            <w:r w:rsidRPr="00E73504">
              <w:rPr>
                <w:sz w:val="22"/>
                <w:szCs w:val="22"/>
                <w:lang w:val="en-GB"/>
              </w:rPr>
              <w:t>consecință</w:t>
            </w:r>
            <w:proofErr w:type="spellEnd"/>
            <w:r w:rsidRPr="00E73504">
              <w:rPr>
                <w:sz w:val="22"/>
                <w:szCs w:val="22"/>
                <w:lang w:val="en-GB"/>
              </w:rPr>
              <w:t xml:space="preserve">, </w:t>
            </w:r>
            <w:proofErr w:type="spellStart"/>
            <w:r w:rsidRPr="00E73504">
              <w:rPr>
                <w:sz w:val="22"/>
                <w:szCs w:val="22"/>
                <w:lang w:val="en-GB"/>
              </w:rPr>
              <w:t>componenta</w:t>
            </w:r>
            <w:proofErr w:type="spellEnd"/>
            <w:r w:rsidRPr="00E73504">
              <w:rPr>
                <w:sz w:val="22"/>
                <w:szCs w:val="22"/>
                <w:lang w:val="en-GB"/>
              </w:rPr>
              <w:t xml:space="preserve"> </w:t>
            </w:r>
            <w:proofErr w:type="spellStart"/>
            <w:r w:rsidRPr="00E73504">
              <w:rPr>
                <w:sz w:val="22"/>
                <w:szCs w:val="22"/>
                <w:lang w:val="en-GB"/>
              </w:rPr>
              <w:t>financiară</w:t>
            </w:r>
            <w:proofErr w:type="spellEnd"/>
            <w:r w:rsidRPr="00E73504">
              <w:rPr>
                <w:sz w:val="22"/>
                <w:szCs w:val="22"/>
                <w:lang w:val="en-GB"/>
              </w:rPr>
              <w:t xml:space="preserve"> </w:t>
            </w:r>
            <w:proofErr w:type="spellStart"/>
            <w:r w:rsidRPr="00E73504">
              <w:rPr>
                <w:sz w:val="22"/>
                <w:szCs w:val="22"/>
                <w:lang w:val="en-GB"/>
              </w:rPr>
              <w:t>aferentă</w:t>
            </w:r>
            <w:proofErr w:type="spellEnd"/>
            <w:r w:rsidRPr="00E73504">
              <w:rPr>
                <w:sz w:val="22"/>
                <w:szCs w:val="22"/>
                <w:lang w:val="en-GB"/>
              </w:rPr>
              <w:t xml:space="preserve"> </w:t>
            </w:r>
            <w:proofErr w:type="spellStart"/>
            <w:r w:rsidRPr="00E73504">
              <w:rPr>
                <w:sz w:val="22"/>
                <w:szCs w:val="22"/>
                <w:lang w:val="en-GB"/>
              </w:rPr>
              <w:t>Acțiunii</w:t>
            </w:r>
            <w:proofErr w:type="spellEnd"/>
            <w:r w:rsidRPr="00E73504">
              <w:rPr>
                <w:sz w:val="22"/>
                <w:szCs w:val="22"/>
                <w:lang w:val="en-GB"/>
              </w:rPr>
              <w:t xml:space="preserve"> 1.1.3 </w:t>
            </w:r>
            <w:proofErr w:type="spellStart"/>
            <w:r w:rsidRPr="00E73504">
              <w:rPr>
                <w:sz w:val="22"/>
                <w:szCs w:val="22"/>
                <w:lang w:val="en-GB"/>
              </w:rPr>
              <w:t>necesită</w:t>
            </w:r>
            <w:proofErr w:type="spellEnd"/>
            <w:r w:rsidRPr="00E73504">
              <w:rPr>
                <w:sz w:val="22"/>
                <w:szCs w:val="22"/>
                <w:lang w:val="en-GB"/>
              </w:rPr>
              <w:t xml:space="preserve"> a fi </w:t>
            </w:r>
            <w:proofErr w:type="spellStart"/>
            <w:r w:rsidRPr="00E73504">
              <w:rPr>
                <w:sz w:val="22"/>
                <w:szCs w:val="22"/>
                <w:lang w:val="en-GB"/>
              </w:rPr>
              <w:t>revizuită</w:t>
            </w:r>
            <w:proofErr w:type="spellEnd"/>
            <w:r w:rsidRPr="00E73504">
              <w:rPr>
                <w:sz w:val="22"/>
                <w:szCs w:val="22"/>
                <w:lang w:val="en-GB"/>
              </w:rPr>
              <w:t xml:space="preserve"> </w:t>
            </w:r>
            <w:proofErr w:type="spellStart"/>
            <w:r w:rsidRPr="00E73504">
              <w:rPr>
                <w:sz w:val="22"/>
                <w:szCs w:val="22"/>
                <w:lang w:val="en-GB"/>
              </w:rPr>
              <w:t>corespunzător</w:t>
            </w:r>
            <w:proofErr w:type="spellEnd"/>
            <w:r w:rsidRPr="00E73504">
              <w:rPr>
                <w:sz w:val="22"/>
                <w:szCs w:val="22"/>
                <w:lang w:val="en-GB"/>
              </w:rPr>
              <w:t xml:space="preserve">, în </w:t>
            </w:r>
            <w:proofErr w:type="spellStart"/>
            <w:r w:rsidRPr="00E73504">
              <w:rPr>
                <w:sz w:val="22"/>
                <w:szCs w:val="22"/>
                <w:lang w:val="en-GB"/>
              </w:rPr>
              <w:t>vederea</w:t>
            </w:r>
            <w:proofErr w:type="spellEnd"/>
            <w:r w:rsidRPr="00E73504">
              <w:rPr>
                <w:sz w:val="22"/>
                <w:szCs w:val="22"/>
                <w:lang w:val="en-GB"/>
              </w:rPr>
              <w:t xml:space="preserve"> </w:t>
            </w:r>
            <w:proofErr w:type="spellStart"/>
            <w:r w:rsidRPr="00E73504">
              <w:rPr>
                <w:sz w:val="22"/>
                <w:szCs w:val="22"/>
                <w:lang w:val="en-GB"/>
              </w:rPr>
              <w:t>corelării</w:t>
            </w:r>
            <w:proofErr w:type="spellEnd"/>
            <w:r w:rsidRPr="00E73504">
              <w:rPr>
                <w:sz w:val="22"/>
                <w:szCs w:val="22"/>
                <w:lang w:val="en-GB"/>
              </w:rPr>
              <w:t xml:space="preserve"> </w:t>
            </w:r>
            <w:proofErr w:type="spellStart"/>
            <w:r w:rsidRPr="00E73504">
              <w:rPr>
                <w:sz w:val="22"/>
                <w:szCs w:val="22"/>
                <w:lang w:val="en-GB"/>
              </w:rPr>
              <w:t>acesteia</w:t>
            </w:r>
            <w:proofErr w:type="spellEnd"/>
            <w:r w:rsidRPr="00E73504">
              <w:rPr>
                <w:sz w:val="22"/>
                <w:szCs w:val="22"/>
                <w:lang w:val="en-GB"/>
              </w:rPr>
              <w:t xml:space="preserve"> cu </w:t>
            </w:r>
            <w:proofErr w:type="spellStart"/>
            <w:r w:rsidRPr="00E73504">
              <w:rPr>
                <w:sz w:val="22"/>
                <w:szCs w:val="22"/>
                <w:lang w:val="en-GB"/>
              </w:rPr>
              <w:t>competențele</w:t>
            </w:r>
            <w:proofErr w:type="spellEnd"/>
            <w:r w:rsidRPr="00E73504">
              <w:rPr>
                <w:sz w:val="22"/>
                <w:szCs w:val="22"/>
                <w:lang w:val="en-GB"/>
              </w:rPr>
              <w:t xml:space="preserve"> </w:t>
            </w:r>
            <w:proofErr w:type="spellStart"/>
            <w:r w:rsidRPr="00E73504">
              <w:rPr>
                <w:sz w:val="22"/>
                <w:szCs w:val="22"/>
                <w:lang w:val="en-GB"/>
              </w:rPr>
              <w:t>reale</w:t>
            </w:r>
            <w:proofErr w:type="spellEnd"/>
            <w:r w:rsidRPr="00E73504">
              <w:rPr>
                <w:sz w:val="22"/>
                <w:szCs w:val="22"/>
                <w:lang w:val="en-GB"/>
              </w:rPr>
              <w:t xml:space="preserve"> </w:t>
            </w:r>
            <w:proofErr w:type="spellStart"/>
            <w:r w:rsidRPr="00E73504">
              <w:rPr>
                <w:sz w:val="22"/>
                <w:szCs w:val="22"/>
                <w:lang w:val="en-GB"/>
              </w:rPr>
              <w:t>și</w:t>
            </w:r>
            <w:proofErr w:type="spellEnd"/>
            <w:r w:rsidRPr="00E73504">
              <w:rPr>
                <w:sz w:val="22"/>
                <w:szCs w:val="22"/>
                <w:lang w:val="en-GB"/>
              </w:rPr>
              <w:t xml:space="preserve"> </w:t>
            </w:r>
            <w:proofErr w:type="spellStart"/>
            <w:r w:rsidRPr="00E73504">
              <w:rPr>
                <w:sz w:val="22"/>
                <w:szCs w:val="22"/>
                <w:lang w:val="en-GB"/>
              </w:rPr>
              <w:t>responsabilitățile</w:t>
            </w:r>
            <w:proofErr w:type="spellEnd"/>
            <w:r w:rsidRPr="00E73504">
              <w:rPr>
                <w:sz w:val="22"/>
                <w:szCs w:val="22"/>
                <w:lang w:val="en-GB"/>
              </w:rPr>
              <w:t xml:space="preserve"> </w:t>
            </w:r>
            <w:proofErr w:type="spellStart"/>
            <w:r w:rsidRPr="00E73504">
              <w:rPr>
                <w:sz w:val="22"/>
                <w:szCs w:val="22"/>
                <w:lang w:val="en-GB"/>
              </w:rPr>
              <w:t>efective</w:t>
            </w:r>
            <w:proofErr w:type="spellEnd"/>
            <w:r w:rsidRPr="00E73504">
              <w:rPr>
                <w:sz w:val="22"/>
                <w:szCs w:val="22"/>
                <w:lang w:val="en-GB"/>
              </w:rPr>
              <w:t xml:space="preserve"> ale </w:t>
            </w:r>
            <w:proofErr w:type="spellStart"/>
            <w:r w:rsidRPr="00E73504">
              <w:rPr>
                <w:sz w:val="22"/>
                <w:szCs w:val="22"/>
                <w:lang w:val="en-GB"/>
              </w:rPr>
              <w:t>autorităților</w:t>
            </w:r>
            <w:proofErr w:type="spellEnd"/>
            <w:r w:rsidRPr="00E73504">
              <w:rPr>
                <w:sz w:val="22"/>
                <w:szCs w:val="22"/>
                <w:lang w:val="en-GB"/>
              </w:rPr>
              <w:t xml:space="preserve"> implicate.</w:t>
            </w:r>
          </w:p>
        </w:tc>
        <w:tc>
          <w:tcPr>
            <w:tcW w:w="4724" w:type="dxa"/>
          </w:tcPr>
          <w:p w14:paraId="635D6168" w14:textId="55EC5E15" w:rsidR="00E73504" w:rsidRDefault="00E73504"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 xml:space="preserve">Se </w:t>
            </w:r>
            <w:proofErr w:type="spellStart"/>
            <w:r>
              <w:rPr>
                <w:rFonts w:ascii="Times New Roman" w:hAnsi="Times New Roman"/>
                <w:b/>
                <w:bCs/>
                <w:sz w:val="24"/>
                <w:szCs w:val="24"/>
                <w:lang w:val="ro-MD"/>
              </w:rPr>
              <w:t>aceptă</w:t>
            </w:r>
            <w:proofErr w:type="spellEnd"/>
            <w:r>
              <w:rPr>
                <w:rFonts w:ascii="Times New Roman" w:hAnsi="Times New Roman"/>
                <w:b/>
                <w:bCs/>
                <w:sz w:val="24"/>
                <w:szCs w:val="24"/>
                <w:lang w:val="ro-MD"/>
              </w:rPr>
              <w:t xml:space="preserve"> </w:t>
            </w:r>
          </w:p>
        </w:tc>
      </w:tr>
      <w:tr w:rsidR="00F63DF4" w:rsidRPr="00F63DF4" w14:paraId="6132B09E" w14:textId="77777777" w:rsidTr="00DB4500">
        <w:trPr>
          <w:trHeight w:val="58"/>
        </w:trPr>
        <w:tc>
          <w:tcPr>
            <w:tcW w:w="3145" w:type="dxa"/>
          </w:tcPr>
          <w:p w14:paraId="675B92D5" w14:textId="77777777" w:rsidR="00F63DF4" w:rsidRDefault="00F63DF4" w:rsidP="00A0204C">
            <w:pPr>
              <w:pStyle w:val="Default"/>
              <w:rPr>
                <w:b/>
                <w:bCs/>
                <w:lang w:val="sv-SE"/>
              </w:rPr>
            </w:pPr>
            <w:r w:rsidRPr="00F63DF4">
              <w:rPr>
                <w:b/>
                <w:bCs/>
                <w:lang w:val="sv-SE"/>
              </w:rPr>
              <w:t xml:space="preserve">Ministerul Culturii </w:t>
            </w:r>
          </w:p>
          <w:p w14:paraId="1F0574B4" w14:textId="6CB3D625" w:rsidR="00F63DF4" w:rsidRPr="00F63DF4" w:rsidRDefault="00F63DF4" w:rsidP="00A0204C">
            <w:pPr>
              <w:pStyle w:val="Default"/>
              <w:rPr>
                <w:lang w:val="sv-SE"/>
              </w:rPr>
            </w:pPr>
            <w:r w:rsidRPr="00F63DF4">
              <w:rPr>
                <w:sz w:val="20"/>
                <w:szCs w:val="20"/>
                <w:lang w:val="sv-SE"/>
              </w:rPr>
              <w:t>Mesaj in elegiferare din data de 01.07.2026</w:t>
            </w:r>
          </w:p>
        </w:tc>
        <w:tc>
          <w:tcPr>
            <w:tcW w:w="810" w:type="dxa"/>
          </w:tcPr>
          <w:p w14:paraId="2F5AE8C5" w14:textId="77777777" w:rsidR="00F63DF4" w:rsidRPr="00DB3475" w:rsidRDefault="00F63DF4"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4DA09D11" w14:textId="5895D910" w:rsidR="00F63DF4" w:rsidRPr="00F63DF4" w:rsidRDefault="00F63DF4" w:rsidP="00E73504">
            <w:pPr>
              <w:pStyle w:val="Default"/>
              <w:jc w:val="both"/>
              <w:rPr>
                <w:sz w:val="22"/>
                <w:szCs w:val="22"/>
                <w:lang w:val="ro-MD"/>
              </w:rPr>
            </w:pPr>
            <w:r w:rsidRPr="00F63DF4">
              <w:rPr>
                <w:b/>
                <w:bCs/>
                <w:lang w:val="sv-SE"/>
              </w:rPr>
              <w:t xml:space="preserve"> </w:t>
            </w:r>
            <w:r w:rsidR="00B727B8">
              <w:rPr>
                <w:lang w:val="sv-SE"/>
              </w:rPr>
              <w:t>L</w:t>
            </w:r>
            <w:r w:rsidRPr="00F63DF4">
              <w:rPr>
                <w:lang w:val="sv-SE"/>
              </w:rPr>
              <w:t>ipsa de obiecții și propuneri</w:t>
            </w:r>
          </w:p>
        </w:tc>
        <w:tc>
          <w:tcPr>
            <w:tcW w:w="4724" w:type="dxa"/>
          </w:tcPr>
          <w:p w14:paraId="25B6644D" w14:textId="25F7E838" w:rsidR="00F63DF4" w:rsidRDefault="00F63DF4" w:rsidP="00031BDC">
            <w:pPr>
              <w:tabs>
                <w:tab w:val="left" w:pos="884"/>
                <w:tab w:val="left" w:pos="1196"/>
              </w:tabs>
              <w:spacing w:after="0" w:line="240" w:lineRule="auto"/>
              <w:jc w:val="both"/>
              <w:rPr>
                <w:rFonts w:ascii="Times New Roman" w:hAnsi="Times New Roman"/>
                <w:b/>
                <w:bCs/>
                <w:sz w:val="24"/>
                <w:szCs w:val="24"/>
                <w:lang w:val="ro-MD"/>
              </w:rPr>
            </w:pPr>
            <w:r w:rsidRPr="00F63DF4">
              <w:rPr>
                <w:rFonts w:ascii="Times New Roman" w:hAnsi="Times New Roman"/>
                <w:b/>
                <w:bCs/>
                <w:sz w:val="24"/>
                <w:szCs w:val="24"/>
                <w:lang w:val="ro-MD"/>
              </w:rPr>
              <w:t xml:space="preserve">Se </w:t>
            </w:r>
            <w:proofErr w:type="spellStart"/>
            <w:r w:rsidRPr="00F63DF4">
              <w:rPr>
                <w:rFonts w:ascii="Times New Roman" w:hAnsi="Times New Roman"/>
                <w:b/>
                <w:bCs/>
                <w:sz w:val="24"/>
                <w:szCs w:val="24"/>
                <w:lang w:val="ro-MD"/>
              </w:rPr>
              <w:t>aceptă</w:t>
            </w:r>
            <w:proofErr w:type="spellEnd"/>
          </w:p>
        </w:tc>
      </w:tr>
      <w:tr w:rsidR="00F63DF4" w:rsidRPr="00F63DF4" w14:paraId="7F2823A3" w14:textId="77777777" w:rsidTr="00DB4500">
        <w:trPr>
          <w:trHeight w:val="58"/>
        </w:trPr>
        <w:tc>
          <w:tcPr>
            <w:tcW w:w="3145" w:type="dxa"/>
          </w:tcPr>
          <w:p w14:paraId="02F7EB2C" w14:textId="77777777" w:rsidR="00F63DF4" w:rsidRDefault="00F63DF4" w:rsidP="00A0204C">
            <w:pPr>
              <w:pStyle w:val="Default"/>
              <w:rPr>
                <w:b/>
                <w:bCs/>
                <w:lang w:val="sv-SE"/>
              </w:rPr>
            </w:pPr>
            <w:r w:rsidRPr="00F63DF4">
              <w:rPr>
                <w:b/>
                <w:bCs/>
                <w:lang w:val="sv-SE"/>
              </w:rPr>
              <w:t>Agenţia Naţională pentru Siguranţa Alimentelor</w:t>
            </w:r>
          </w:p>
          <w:p w14:paraId="088A56A4" w14:textId="1A3C7D2F" w:rsidR="00F63DF4" w:rsidRPr="00F63DF4" w:rsidRDefault="00F63DF4" w:rsidP="00A0204C">
            <w:pPr>
              <w:pStyle w:val="Default"/>
              <w:rPr>
                <w:lang w:val="sv-SE"/>
              </w:rPr>
            </w:pPr>
            <w:r w:rsidRPr="00F63DF4">
              <w:rPr>
                <w:sz w:val="20"/>
                <w:szCs w:val="20"/>
                <w:lang w:val="sv-SE"/>
              </w:rPr>
              <w:t>Mesaj in elegiferare din data de 0</w:t>
            </w:r>
            <w:r>
              <w:rPr>
                <w:sz w:val="20"/>
                <w:szCs w:val="20"/>
                <w:lang w:val="sv-SE"/>
              </w:rPr>
              <w:t>2</w:t>
            </w:r>
            <w:r w:rsidRPr="00F63DF4">
              <w:rPr>
                <w:sz w:val="20"/>
                <w:szCs w:val="20"/>
                <w:lang w:val="sv-SE"/>
              </w:rPr>
              <w:t>.07.2026</w:t>
            </w:r>
          </w:p>
        </w:tc>
        <w:tc>
          <w:tcPr>
            <w:tcW w:w="810" w:type="dxa"/>
          </w:tcPr>
          <w:p w14:paraId="3E2A7EAF" w14:textId="77777777" w:rsidR="00F63DF4" w:rsidRPr="00DB3475" w:rsidRDefault="00F63DF4"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7F4AE6BF" w14:textId="2603C25B" w:rsidR="00F63DF4" w:rsidRPr="00F63DF4" w:rsidRDefault="00F63DF4" w:rsidP="00E73504">
            <w:pPr>
              <w:pStyle w:val="Default"/>
              <w:jc w:val="both"/>
              <w:rPr>
                <w:lang w:val="sv-SE"/>
              </w:rPr>
            </w:pPr>
            <w:r w:rsidRPr="00F63DF4">
              <w:rPr>
                <w:lang w:val="sv-SE"/>
              </w:rPr>
              <w:t>Se ia act</w:t>
            </w:r>
          </w:p>
        </w:tc>
        <w:tc>
          <w:tcPr>
            <w:tcW w:w="4724" w:type="dxa"/>
          </w:tcPr>
          <w:p w14:paraId="77833228" w14:textId="6A3061E0" w:rsidR="00F63DF4" w:rsidRPr="00F63DF4" w:rsidRDefault="00F63DF4" w:rsidP="00031BDC">
            <w:pPr>
              <w:tabs>
                <w:tab w:val="left" w:pos="884"/>
                <w:tab w:val="left" w:pos="1196"/>
              </w:tabs>
              <w:spacing w:after="0" w:line="240" w:lineRule="auto"/>
              <w:jc w:val="both"/>
              <w:rPr>
                <w:rFonts w:ascii="Times New Roman" w:hAnsi="Times New Roman"/>
                <w:b/>
                <w:bCs/>
                <w:sz w:val="24"/>
                <w:szCs w:val="24"/>
                <w:lang w:val="ro-MD"/>
              </w:rPr>
            </w:pPr>
            <w:r w:rsidRPr="00F63DF4">
              <w:rPr>
                <w:rFonts w:ascii="Times New Roman" w:hAnsi="Times New Roman"/>
                <w:b/>
                <w:bCs/>
                <w:sz w:val="24"/>
                <w:szCs w:val="24"/>
                <w:lang w:val="ro-MD"/>
              </w:rPr>
              <w:t xml:space="preserve">Se </w:t>
            </w:r>
            <w:proofErr w:type="spellStart"/>
            <w:r w:rsidRPr="00F63DF4">
              <w:rPr>
                <w:rFonts w:ascii="Times New Roman" w:hAnsi="Times New Roman"/>
                <w:b/>
                <w:bCs/>
                <w:sz w:val="24"/>
                <w:szCs w:val="24"/>
                <w:lang w:val="ro-MD"/>
              </w:rPr>
              <w:t>aceptă</w:t>
            </w:r>
            <w:proofErr w:type="spellEnd"/>
          </w:p>
        </w:tc>
      </w:tr>
      <w:tr w:rsidR="00F63DF4" w:rsidRPr="00F63DF4" w14:paraId="7A2C76EA" w14:textId="77777777" w:rsidTr="00DB4500">
        <w:trPr>
          <w:trHeight w:val="58"/>
        </w:trPr>
        <w:tc>
          <w:tcPr>
            <w:tcW w:w="3145" w:type="dxa"/>
          </w:tcPr>
          <w:p w14:paraId="44C29769" w14:textId="77777777" w:rsidR="00F63DF4" w:rsidRDefault="00F63DF4" w:rsidP="00A0204C">
            <w:pPr>
              <w:pStyle w:val="Default"/>
              <w:rPr>
                <w:b/>
                <w:bCs/>
                <w:lang w:val="sv-SE"/>
              </w:rPr>
            </w:pPr>
            <w:r w:rsidRPr="00F63DF4">
              <w:rPr>
                <w:b/>
                <w:bCs/>
                <w:lang w:val="sv-SE"/>
              </w:rPr>
              <w:t>Ministerul Educației și Cercetării</w:t>
            </w:r>
          </w:p>
          <w:p w14:paraId="23FD7890" w14:textId="532F627F" w:rsidR="00F63DF4" w:rsidRPr="00F63DF4" w:rsidRDefault="00F63DF4" w:rsidP="00A0204C">
            <w:pPr>
              <w:pStyle w:val="Default"/>
              <w:rPr>
                <w:lang w:val="sv-SE"/>
              </w:rPr>
            </w:pPr>
            <w:r w:rsidRPr="00F63DF4">
              <w:rPr>
                <w:sz w:val="20"/>
                <w:szCs w:val="20"/>
                <w:lang w:val="sv-SE"/>
              </w:rPr>
              <w:t>Mesaj in elegiferare din data de 0</w:t>
            </w:r>
            <w:r>
              <w:rPr>
                <w:sz w:val="20"/>
                <w:szCs w:val="20"/>
                <w:lang w:val="sv-SE"/>
              </w:rPr>
              <w:t>3</w:t>
            </w:r>
            <w:r w:rsidRPr="00F63DF4">
              <w:rPr>
                <w:sz w:val="20"/>
                <w:szCs w:val="20"/>
                <w:lang w:val="sv-SE"/>
              </w:rPr>
              <w:t>.07.2026</w:t>
            </w:r>
          </w:p>
        </w:tc>
        <w:tc>
          <w:tcPr>
            <w:tcW w:w="810" w:type="dxa"/>
          </w:tcPr>
          <w:p w14:paraId="4E06F60B" w14:textId="77777777" w:rsidR="00F63DF4" w:rsidRPr="00DB3475" w:rsidRDefault="00F63DF4"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7C19D3A4" w14:textId="320248B7" w:rsidR="00F63DF4" w:rsidRPr="00F63DF4" w:rsidRDefault="00F63DF4" w:rsidP="00E73504">
            <w:pPr>
              <w:pStyle w:val="Default"/>
              <w:jc w:val="both"/>
              <w:rPr>
                <w:b/>
                <w:bCs/>
                <w:lang w:val="ro-MD"/>
              </w:rPr>
            </w:pPr>
            <w:r w:rsidRPr="00F63DF4">
              <w:rPr>
                <w:lang w:val="ro-MD"/>
              </w:rPr>
              <w:t>Se susține proiectul de hotărâre a Guvernului fără obiecții și propuneri suplimentare.</w:t>
            </w:r>
          </w:p>
        </w:tc>
        <w:tc>
          <w:tcPr>
            <w:tcW w:w="4724" w:type="dxa"/>
          </w:tcPr>
          <w:p w14:paraId="05D93E02" w14:textId="123B90DA" w:rsidR="00F63DF4" w:rsidRPr="00F63DF4" w:rsidRDefault="00F63DF4" w:rsidP="00031BDC">
            <w:pPr>
              <w:tabs>
                <w:tab w:val="left" w:pos="884"/>
                <w:tab w:val="left" w:pos="1196"/>
              </w:tabs>
              <w:spacing w:after="0" w:line="240" w:lineRule="auto"/>
              <w:jc w:val="both"/>
              <w:rPr>
                <w:rFonts w:ascii="Times New Roman" w:hAnsi="Times New Roman"/>
                <w:b/>
                <w:bCs/>
                <w:sz w:val="24"/>
                <w:szCs w:val="24"/>
                <w:lang w:val="ro-MD"/>
              </w:rPr>
            </w:pPr>
            <w:r w:rsidRPr="00F63DF4">
              <w:rPr>
                <w:rFonts w:ascii="Times New Roman" w:hAnsi="Times New Roman"/>
                <w:b/>
                <w:bCs/>
                <w:sz w:val="24"/>
                <w:szCs w:val="24"/>
                <w:lang w:val="ro-MD"/>
              </w:rPr>
              <w:t xml:space="preserve">Se </w:t>
            </w:r>
            <w:proofErr w:type="spellStart"/>
            <w:r w:rsidRPr="00F63DF4">
              <w:rPr>
                <w:rFonts w:ascii="Times New Roman" w:hAnsi="Times New Roman"/>
                <w:b/>
                <w:bCs/>
                <w:sz w:val="24"/>
                <w:szCs w:val="24"/>
                <w:lang w:val="ro-MD"/>
              </w:rPr>
              <w:t>aceptă</w:t>
            </w:r>
            <w:proofErr w:type="spellEnd"/>
          </w:p>
        </w:tc>
      </w:tr>
      <w:tr w:rsidR="00FC4A9C" w:rsidRPr="008F7B0C" w14:paraId="08C1760C" w14:textId="77777777" w:rsidTr="00DB4500">
        <w:trPr>
          <w:trHeight w:val="58"/>
        </w:trPr>
        <w:tc>
          <w:tcPr>
            <w:tcW w:w="3145" w:type="dxa"/>
          </w:tcPr>
          <w:p w14:paraId="5586AAD1" w14:textId="77777777" w:rsidR="008F7B0C" w:rsidRPr="008F7B0C" w:rsidRDefault="008F7B0C" w:rsidP="008F7B0C">
            <w:pPr>
              <w:pStyle w:val="Default"/>
              <w:rPr>
                <w:b/>
                <w:bCs/>
                <w:lang w:val="sv-SE"/>
              </w:rPr>
            </w:pPr>
          </w:p>
          <w:p w14:paraId="5B518A8E" w14:textId="77777777" w:rsidR="00FC4A9C" w:rsidRDefault="008F7B0C" w:rsidP="008F7B0C">
            <w:pPr>
              <w:pStyle w:val="Default"/>
              <w:rPr>
                <w:b/>
                <w:bCs/>
                <w:lang w:val="sv-SE"/>
              </w:rPr>
            </w:pPr>
            <w:r w:rsidRPr="008F7B0C">
              <w:rPr>
                <w:b/>
                <w:bCs/>
                <w:lang w:val="sv-SE"/>
              </w:rPr>
              <w:t>Ministerul Afacerilor Interne</w:t>
            </w:r>
          </w:p>
          <w:p w14:paraId="3108227B" w14:textId="07F6C70B" w:rsidR="008F7B0C" w:rsidRPr="008F7B0C" w:rsidRDefault="008F7B0C" w:rsidP="008F7B0C">
            <w:pPr>
              <w:pStyle w:val="Default"/>
              <w:rPr>
                <w:sz w:val="20"/>
                <w:szCs w:val="20"/>
                <w:lang w:val="sv-SE"/>
              </w:rPr>
            </w:pPr>
            <w:r w:rsidRPr="008F7B0C">
              <w:rPr>
                <w:sz w:val="20"/>
                <w:szCs w:val="20"/>
                <w:lang w:val="sv-SE"/>
              </w:rPr>
              <w:t>Mesaj in elegiferare din data de 0</w:t>
            </w:r>
            <w:r>
              <w:rPr>
                <w:sz w:val="20"/>
                <w:szCs w:val="20"/>
                <w:lang w:val="sv-SE"/>
              </w:rPr>
              <w:t>6</w:t>
            </w:r>
            <w:r w:rsidRPr="008F7B0C">
              <w:rPr>
                <w:sz w:val="20"/>
                <w:szCs w:val="20"/>
                <w:lang w:val="sv-SE"/>
              </w:rPr>
              <w:t>.07.2026</w:t>
            </w:r>
          </w:p>
          <w:p w14:paraId="430380EB" w14:textId="2A53E500" w:rsidR="008F7B0C" w:rsidRPr="00F63DF4" w:rsidRDefault="008F7B0C" w:rsidP="008F7B0C">
            <w:pPr>
              <w:pStyle w:val="Default"/>
              <w:rPr>
                <w:b/>
                <w:bCs/>
                <w:lang w:val="sv-SE"/>
              </w:rPr>
            </w:pPr>
          </w:p>
        </w:tc>
        <w:tc>
          <w:tcPr>
            <w:tcW w:w="810" w:type="dxa"/>
          </w:tcPr>
          <w:p w14:paraId="78758D03" w14:textId="77777777" w:rsidR="00FC4A9C" w:rsidRPr="00DB3475" w:rsidRDefault="00FC4A9C"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50AF9D88" w14:textId="2D322FA2" w:rsidR="00FC4A9C" w:rsidRPr="00F63DF4" w:rsidRDefault="008F7B0C" w:rsidP="00E73504">
            <w:pPr>
              <w:pStyle w:val="Default"/>
              <w:jc w:val="both"/>
              <w:rPr>
                <w:lang w:val="ro-MD"/>
              </w:rPr>
            </w:pPr>
            <w:r>
              <w:rPr>
                <w:lang w:val="ro-MD"/>
              </w:rPr>
              <w:t xml:space="preserve">Se </w:t>
            </w:r>
            <w:r w:rsidRPr="008F7B0C">
              <w:rPr>
                <w:lang w:val="ro-MD"/>
              </w:rPr>
              <w:t>susține proiectul în versiunea prezentată pentru notificare.</w:t>
            </w:r>
          </w:p>
        </w:tc>
        <w:tc>
          <w:tcPr>
            <w:tcW w:w="4724" w:type="dxa"/>
          </w:tcPr>
          <w:p w14:paraId="7C3B448B" w14:textId="7014A31C" w:rsidR="00FC4A9C" w:rsidRPr="00F63DF4" w:rsidRDefault="008F7B0C" w:rsidP="00031BDC">
            <w:pPr>
              <w:tabs>
                <w:tab w:val="left" w:pos="884"/>
                <w:tab w:val="left" w:pos="1196"/>
              </w:tabs>
              <w:spacing w:after="0" w:line="240" w:lineRule="auto"/>
              <w:jc w:val="both"/>
              <w:rPr>
                <w:rFonts w:ascii="Times New Roman" w:hAnsi="Times New Roman"/>
                <w:b/>
                <w:bCs/>
                <w:sz w:val="24"/>
                <w:szCs w:val="24"/>
                <w:lang w:val="ro-MD"/>
              </w:rPr>
            </w:pPr>
            <w:r w:rsidRPr="008F7B0C">
              <w:rPr>
                <w:rFonts w:ascii="Times New Roman" w:hAnsi="Times New Roman"/>
                <w:b/>
                <w:bCs/>
                <w:sz w:val="24"/>
                <w:szCs w:val="24"/>
                <w:lang w:val="ro-MD"/>
              </w:rPr>
              <w:t xml:space="preserve">Se </w:t>
            </w:r>
            <w:proofErr w:type="spellStart"/>
            <w:r w:rsidRPr="008F7B0C">
              <w:rPr>
                <w:rFonts w:ascii="Times New Roman" w:hAnsi="Times New Roman"/>
                <w:b/>
                <w:bCs/>
                <w:sz w:val="24"/>
                <w:szCs w:val="24"/>
                <w:lang w:val="ro-MD"/>
              </w:rPr>
              <w:t>aceptă</w:t>
            </w:r>
            <w:proofErr w:type="spellEnd"/>
          </w:p>
        </w:tc>
      </w:tr>
      <w:tr w:rsidR="008F7B0C" w:rsidRPr="00AC1710" w14:paraId="7C9ADB17" w14:textId="77777777" w:rsidTr="00DB4500">
        <w:trPr>
          <w:trHeight w:val="58"/>
        </w:trPr>
        <w:tc>
          <w:tcPr>
            <w:tcW w:w="3145" w:type="dxa"/>
            <w:vMerge w:val="restart"/>
          </w:tcPr>
          <w:p w14:paraId="127BA264" w14:textId="77777777" w:rsidR="008F7B0C" w:rsidRDefault="008F7B0C" w:rsidP="008F7B0C">
            <w:pPr>
              <w:pStyle w:val="Default"/>
              <w:rPr>
                <w:b/>
                <w:bCs/>
                <w:lang w:val="sv-SE"/>
              </w:rPr>
            </w:pPr>
            <w:r>
              <w:rPr>
                <w:b/>
                <w:bCs/>
                <w:lang w:val="sv-SE"/>
              </w:rPr>
              <w:t>Cancelaria de Stat</w:t>
            </w:r>
          </w:p>
          <w:p w14:paraId="56A06342" w14:textId="6563B0FF" w:rsidR="008F7B0C" w:rsidRPr="008F7B0C" w:rsidRDefault="008F7B0C" w:rsidP="008F7B0C">
            <w:pPr>
              <w:pStyle w:val="Default"/>
              <w:rPr>
                <w:lang w:val="sv-SE"/>
              </w:rPr>
            </w:pPr>
            <w:r w:rsidRPr="008F7B0C">
              <w:rPr>
                <w:sz w:val="20"/>
                <w:szCs w:val="20"/>
                <w:lang w:val="sv-SE"/>
              </w:rPr>
              <w:t>Nr. 21/1-69-7844 din 03.07.2026</w:t>
            </w:r>
          </w:p>
        </w:tc>
        <w:tc>
          <w:tcPr>
            <w:tcW w:w="810" w:type="dxa"/>
          </w:tcPr>
          <w:p w14:paraId="620CBA82" w14:textId="77777777" w:rsidR="008F7B0C" w:rsidRPr="00DB3475" w:rsidRDefault="008F7B0C"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3C8AFBBE" w14:textId="1806DEF6" w:rsidR="008F7B0C" w:rsidRPr="008F7B0C" w:rsidRDefault="008F7B0C" w:rsidP="008F7B0C">
            <w:pPr>
              <w:pStyle w:val="Default"/>
              <w:jc w:val="both"/>
              <w:rPr>
                <w:lang w:val="ro-MD"/>
              </w:rPr>
            </w:pPr>
            <w:r w:rsidRPr="008F7B0C">
              <w:rPr>
                <w:lang w:val="ro-MD"/>
              </w:rPr>
              <w:t>Cancelaria de Stat a examinat proiectul hotărârii Guvernului cu privire la aprobarea</w:t>
            </w:r>
            <w:r>
              <w:rPr>
                <w:lang w:val="ro-MD"/>
              </w:rPr>
              <w:t xml:space="preserve"> </w:t>
            </w:r>
            <w:r w:rsidRPr="008F7B0C">
              <w:rPr>
                <w:lang w:val="ro-MD"/>
              </w:rPr>
              <w:t>Programului de reducere a riscurilor de dezastre naturale pentru anii 2026–2030 (număr</w:t>
            </w:r>
            <w:r>
              <w:rPr>
                <w:lang w:val="ro-MD"/>
              </w:rPr>
              <w:t xml:space="preserve"> </w:t>
            </w:r>
            <w:r w:rsidRPr="008F7B0C">
              <w:rPr>
                <w:lang w:val="ro-MD"/>
              </w:rPr>
              <w:t>unic 384/MM/2026), prezentat pentru expertizare și, în conformitate cu atribuțiile</w:t>
            </w:r>
            <w:r>
              <w:rPr>
                <w:lang w:val="ro-MD"/>
              </w:rPr>
              <w:t xml:space="preserve"> </w:t>
            </w:r>
            <w:r w:rsidRPr="008F7B0C">
              <w:rPr>
                <w:lang w:val="ro-MD"/>
              </w:rPr>
              <w:t>funcționale, comunică următoarele.</w:t>
            </w:r>
            <w:r>
              <w:rPr>
                <w:lang w:val="ro-MD"/>
              </w:rPr>
              <w:t xml:space="preserve"> </w:t>
            </w:r>
            <w:r w:rsidRPr="008F7B0C">
              <w:rPr>
                <w:lang w:val="ro-MD"/>
              </w:rPr>
              <w:t>În urma examinării versiunii revizuite se constată că o parte dintre obiecțiile și</w:t>
            </w:r>
            <w:r>
              <w:rPr>
                <w:lang w:val="ro-MD"/>
              </w:rPr>
              <w:t xml:space="preserve"> </w:t>
            </w:r>
            <w:r w:rsidRPr="008F7B0C">
              <w:rPr>
                <w:lang w:val="ro-MD"/>
              </w:rPr>
              <w:t>propunerile formulate de Cancelaria de Stat la etapa avizării au fost luate în considerare.</w:t>
            </w:r>
            <w:r>
              <w:rPr>
                <w:lang w:val="ro-MD"/>
              </w:rPr>
              <w:t xml:space="preserve"> </w:t>
            </w:r>
            <w:r w:rsidRPr="008F7B0C">
              <w:rPr>
                <w:lang w:val="ro-MD"/>
              </w:rPr>
              <w:t>Totodată, unele aspecte necesită revizuire suplimentară.</w:t>
            </w:r>
          </w:p>
          <w:p w14:paraId="3AE86CD0" w14:textId="77777777" w:rsidR="008F7B0C" w:rsidRPr="008F7B0C" w:rsidRDefault="008F7B0C" w:rsidP="008F7B0C">
            <w:pPr>
              <w:pStyle w:val="Default"/>
              <w:jc w:val="both"/>
              <w:rPr>
                <w:lang w:val="ro-MD"/>
              </w:rPr>
            </w:pPr>
            <w:r w:rsidRPr="008F7B0C">
              <w:rPr>
                <w:lang w:val="ro-MD"/>
              </w:rPr>
              <w:lastRenderedPageBreak/>
              <w:t>La proiectul Programului:</w:t>
            </w:r>
          </w:p>
          <w:p w14:paraId="547E1239" w14:textId="2E215B11" w:rsidR="008F7B0C" w:rsidRPr="008F7B0C" w:rsidRDefault="008F7B0C" w:rsidP="008F7B0C">
            <w:pPr>
              <w:pStyle w:val="Default"/>
              <w:jc w:val="both"/>
              <w:rPr>
                <w:lang w:val="ro-MD"/>
              </w:rPr>
            </w:pPr>
            <w:r w:rsidRPr="008F7B0C">
              <w:rPr>
                <w:lang w:val="ro-MD"/>
              </w:rPr>
              <w:t>Analiza situației rămâne una amplă și, pe alocuri, predominant descriptivă. Deși au</w:t>
            </w:r>
            <w:r>
              <w:rPr>
                <w:lang w:val="ro-MD"/>
              </w:rPr>
              <w:t xml:space="preserve"> </w:t>
            </w:r>
            <w:r w:rsidRPr="008F7B0C">
              <w:rPr>
                <w:lang w:val="ro-MD"/>
              </w:rPr>
              <w:t>fost operate ajustări față de versiunea inițială, aceasta continuă să includă informații</w:t>
            </w:r>
            <w:r>
              <w:rPr>
                <w:lang w:val="ro-MD"/>
              </w:rPr>
              <w:t xml:space="preserve"> </w:t>
            </w:r>
            <w:r w:rsidRPr="008F7B0C">
              <w:rPr>
                <w:lang w:val="ro-MD"/>
              </w:rPr>
              <w:t>generale și prezentări extinse, fără a evidenția în mod suficient problemele de politici</w:t>
            </w:r>
            <w:r>
              <w:rPr>
                <w:lang w:val="ro-MD"/>
              </w:rPr>
              <w:t xml:space="preserve"> </w:t>
            </w:r>
            <w:r w:rsidRPr="008F7B0C">
              <w:rPr>
                <w:lang w:val="ro-MD"/>
              </w:rPr>
              <w:t>publice, cauzele acestora și necesitatea intervenției propuse. Se recomandă sintetizarea</w:t>
            </w:r>
          </w:p>
          <w:p w14:paraId="1D5BFDC5" w14:textId="75B3116D" w:rsidR="008F7B0C" w:rsidRDefault="008F7B0C" w:rsidP="008F7B0C">
            <w:pPr>
              <w:pStyle w:val="Default"/>
              <w:jc w:val="both"/>
              <w:rPr>
                <w:lang w:val="ro-MD"/>
              </w:rPr>
            </w:pPr>
            <w:r w:rsidRPr="008F7B0C">
              <w:rPr>
                <w:lang w:val="ro-MD"/>
              </w:rPr>
              <w:t>capitolului și accentuarea elementelor analitice care fundamentează obiectivele</w:t>
            </w:r>
            <w:r>
              <w:rPr>
                <w:lang w:val="ro-MD"/>
              </w:rPr>
              <w:t xml:space="preserve"> </w:t>
            </w:r>
            <w:r w:rsidRPr="008F7B0C">
              <w:rPr>
                <w:lang w:val="ro-MD"/>
              </w:rPr>
              <w:t>Programului.</w:t>
            </w:r>
          </w:p>
        </w:tc>
        <w:tc>
          <w:tcPr>
            <w:tcW w:w="4724" w:type="dxa"/>
          </w:tcPr>
          <w:p w14:paraId="31289368" w14:textId="54C87A72" w:rsidR="000F44C2" w:rsidRPr="000F44C2" w:rsidRDefault="000F44C2" w:rsidP="000F44C2">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S</w:t>
            </w:r>
            <w:r w:rsidRPr="000F44C2">
              <w:rPr>
                <w:rFonts w:ascii="Times New Roman" w:hAnsi="Times New Roman"/>
                <w:b/>
                <w:bCs/>
                <w:sz w:val="24"/>
                <w:szCs w:val="24"/>
                <w:lang w:val="ro-MD"/>
              </w:rPr>
              <w:t>e acceptă</w:t>
            </w:r>
            <w:r>
              <w:rPr>
                <w:rFonts w:ascii="Times New Roman" w:hAnsi="Times New Roman"/>
                <w:b/>
                <w:bCs/>
                <w:sz w:val="24"/>
                <w:szCs w:val="24"/>
                <w:lang w:val="ro-MD"/>
              </w:rPr>
              <w:t xml:space="preserve"> parțial</w:t>
            </w:r>
          </w:p>
          <w:p w14:paraId="7CABDAAA" w14:textId="77777777" w:rsidR="000F44C2" w:rsidRPr="000F44C2" w:rsidRDefault="000F44C2" w:rsidP="000F44C2">
            <w:pPr>
              <w:tabs>
                <w:tab w:val="left" w:pos="884"/>
                <w:tab w:val="left" w:pos="1196"/>
              </w:tabs>
              <w:spacing w:after="0" w:line="240" w:lineRule="auto"/>
              <w:jc w:val="both"/>
              <w:rPr>
                <w:rFonts w:ascii="Times New Roman" w:hAnsi="Times New Roman"/>
                <w:b/>
                <w:bCs/>
                <w:sz w:val="24"/>
                <w:szCs w:val="24"/>
                <w:lang w:val="ro-MD"/>
              </w:rPr>
            </w:pPr>
          </w:p>
          <w:p w14:paraId="6D2341A9" w14:textId="67F09C73" w:rsidR="008F7B0C" w:rsidRPr="000F44C2" w:rsidRDefault="000F44C2" w:rsidP="000F44C2">
            <w:pPr>
              <w:tabs>
                <w:tab w:val="left" w:pos="884"/>
                <w:tab w:val="left" w:pos="1196"/>
              </w:tabs>
              <w:spacing w:after="0" w:line="240" w:lineRule="auto"/>
              <w:jc w:val="both"/>
              <w:rPr>
                <w:rFonts w:ascii="Times New Roman" w:hAnsi="Times New Roman"/>
                <w:sz w:val="24"/>
                <w:szCs w:val="24"/>
                <w:lang w:val="ro-MD"/>
              </w:rPr>
            </w:pPr>
            <w:r w:rsidRPr="000F44C2">
              <w:rPr>
                <w:rFonts w:ascii="Times New Roman" w:hAnsi="Times New Roman"/>
                <w:sz w:val="24"/>
                <w:szCs w:val="24"/>
                <w:lang w:val="ro-MD"/>
              </w:rPr>
              <w:t xml:space="preserve">Proiectul Programului a fost revizuit și ajustat în urma avizelor recepționate. Totodată, având în vedere complexitatea și caracterul transversal al domeniului reducerii riscurilor de dezastre, precum și necesitatea menținerii coerenței dintre analiza situației, obiectivele, acțiunile și indicatorii Programului, propunerea nu a putut fi preluată integral. Se consideră că </w:t>
            </w:r>
            <w:r w:rsidRPr="000F44C2">
              <w:rPr>
                <w:rFonts w:ascii="Times New Roman" w:hAnsi="Times New Roman"/>
                <w:sz w:val="24"/>
                <w:szCs w:val="24"/>
                <w:lang w:val="ro-MD"/>
              </w:rPr>
              <w:lastRenderedPageBreak/>
              <w:t>redactarea propusă în versiunea actuală asigură un nivel adecvat de claritate și coerență, fără a afecta conținutul de fond al Programului.</w:t>
            </w:r>
          </w:p>
        </w:tc>
      </w:tr>
      <w:tr w:rsidR="008F7B0C" w:rsidRPr="008F7B0C" w14:paraId="0AE89462" w14:textId="77777777" w:rsidTr="00DB4500">
        <w:trPr>
          <w:trHeight w:val="58"/>
        </w:trPr>
        <w:tc>
          <w:tcPr>
            <w:tcW w:w="3145" w:type="dxa"/>
            <w:vMerge/>
          </w:tcPr>
          <w:p w14:paraId="4F105932" w14:textId="77777777" w:rsidR="008F7B0C" w:rsidRPr="000F44C2" w:rsidRDefault="008F7B0C" w:rsidP="008F7B0C">
            <w:pPr>
              <w:pStyle w:val="Default"/>
              <w:rPr>
                <w:b/>
                <w:bCs/>
                <w:lang w:val="ro-MD"/>
              </w:rPr>
            </w:pPr>
          </w:p>
        </w:tc>
        <w:tc>
          <w:tcPr>
            <w:tcW w:w="810" w:type="dxa"/>
          </w:tcPr>
          <w:p w14:paraId="413AA117" w14:textId="77777777" w:rsidR="008F7B0C" w:rsidRPr="00DB3475" w:rsidRDefault="008F7B0C"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0142C59A" w14:textId="06459E33" w:rsidR="008F7B0C" w:rsidRPr="008F7B0C" w:rsidRDefault="008F7B0C" w:rsidP="008F7B0C">
            <w:pPr>
              <w:pStyle w:val="Default"/>
              <w:jc w:val="both"/>
              <w:rPr>
                <w:lang w:val="ro-MD"/>
              </w:rPr>
            </w:pPr>
            <w:r w:rsidRPr="008F7B0C">
              <w:rPr>
                <w:lang w:val="ro-MD"/>
              </w:rPr>
              <w:t>Totodată, secțiunea privind cadrul strategic și normativ continuă să cuprindă o</w:t>
            </w:r>
            <w:r>
              <w:rPr>
                <w:lang w:val="ro-MD"/>
              </w:rPr>
              <w:t xml:space="preserve"> </w:t>
            </w:r>
            <w:r w:rsidRPr="008F7B0C">
              <w:rPr>
                <w:lang w:val="ro-MD"/>
              </w:rPr>
              <w:t>prezentare extinsă a documentelor de politici și a actelor normative relevante. Se</w:t>
            </w:r>
            <w:r>
              <w:rPr>
                <w:lang w:val="ro-MD"/>
              </w:rPr>
              <w:t xml:space="preserve"> </w:t>
            </w:r>
            <w:r w:rsidRPr="008F7B0C">
              <w:rPr>
                <w:lang w:val="ro-MD"/>
              </w:rPr>
              <w:t>recomandă revizuirea acesteia prin evidențierea rolului documentelor care au relevanță</w:t>
            </w:r>
            <w:r>
              <w:rPr>
                <w:lang w:val="ro-MD"/>
              </w:rPr>
              <w:t xml:space="preserve"> </w:t>
            </w:r>
            <w:r w:rsidRPr="008F7B0C">
              <w:rPr>
                <w:lang w:val="ro-MD"/>
              </w:rPr>
              <w:t>directă pentru realizarea obiectivelor Programului, evitând descrierea excesivă a acestora.</w:t>
            </w:r>
            <w:r>
              <w:rPr>
                <w:lang w:val="ro-MD"/>
              </w:rPr>
              <w:t xml:space="preserve"> </w:t>
            </w:r>
            <w:r w:rsidRPr="008F7B0C">
              <w:rPr>
                <w:lang w:val="ro-MD"/>
              </w:rPr>
              <w:t>Se recomandă consolidarea legăturii dintre analiza situației, problemele identificate,</w:t>
            </w:r>
            <w:r>
              <w:rPr>
                <w:lang w:val="ro-MD"/>
              </w:rPr>
              <w:t xml:space="preserve"> </w:t>
            </w:r>
            <w:r w:rsidRPr="008F7B0C">
              <w:rPr>
                <w:lang w:val="ro-MD"/>
              </w:rPr>
              <w:t>obiectivele Programului și rezultatele urmărite, astfel încât relația dintre aceste</w:t>
            </w:r>
            <w:r>
              <w:rPr>
                <w:lang w:val="ro-MD"/>
              </w:rPr>
              <w:t xml:space="preserve"> </w:t>
            </w:r>
            <w:r w:rsidRPr="008F7B0C">
              <w:rPr>
                <w:lang w:val="ro-MD"/>
              </w:rPr>
              <w:t>componente să fie reflectată în mod consecvent pe parcursul întregului document.</w:t>
            </w:r>
          </w:p>
        </w:tc>
        <w:tc>
          <w:tcPr>
            <w:tcW w:w="4724" w:type="dxa"/>
          </w:tcPr>
          <w:p w14:paraId="79A35B0A" w14:textId="55DF84BE" w:rsidR="008F7B0C" w:rsidRPr="008F7B0C" w:rsidRDefault="000F44C2"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8F7B0C" w:rsidRPr="008F7B0C" w14:paraId="68768B28" w14:textId="77777777" w:rsidTr="00DB4500">
        <w:trPr>
          <w:trHeight w:val="58"/>
        </w:trPr>
        <w:tc>
          <w:tcPr>
            <w:tcW w:w="3145" w:type="dxa"/>
            <w:vMerge/>
          </w:tcPr>
          <w:p w14:paraId="43BFBB98" w14:textId="77777777" w:rsidR="008F7B0C" w:rsidRDefault="008F7B0C" w:rsidP="008F7B0C">
            <w:pPr>
              <w:pStyle w:val="Default"/>
              <w:rPr>
                <w:b/>
                <w:bCs/>
                <w:lang w:val="sv-SE"/>
              </w:rPr>
            </w:pPr>
          </w:p>
        </w:tc>
        <w:tc>
          <w:tcPr>
            <w:tcW w:w="810" w:type="dxa"/>
          </w:tcPr>
          <w:p w14:paraId="2D8C86EB" w14:textId="77777777" w:rsidR="008F7B0C" w:rsidRPr="00DB3475" w:rsidRDefault="008F7B0C"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0320B0E7" w14:textId="610AEB21" w:rsidR="008F7B0C" w:rsidRPr="008F7B0C" w:rsidRDefault="008F7B0C" w:rsidP="008F7B0C">
            <w:pPr>
              <w:pStyle w:val="Default"/>
              <w:jc w:val="both"/>
              <w:rPr>
                <w:lang w:val="ro-MD"/>
              </w:rPr>
            </w:pPr>
            <w:r w:rsidRPr="008F7B0C">
              <w:rPr>
                <w:lang w:val="ro-MD"/>
              </w:rPr>
              <w:t>În vederea asigurării coerenței Programului, se reiterează necesitatea uniformizării</w:t>
            </w:r>
            <w:r>
              <w:rPr>
                <w:lang w:val="ro-MD"/>
              </w:rPr>
              <w:t xml:space="preserve"> </w:t>
            </w:r>
            <w:r w:rsidRPr="008F7B0C">
              <w:rPr>
                <w:lang w:val="ro-MD"/>
              </w:rPr>
              <w:t>formulării obiectivelor generale și specifice la nivelul întregului document, precum și a</w:t>
            </w:r>
            <w:r>
              <w:rPr>
                <w:lang w:val="ro-MD"/>
              </w:rPr>
              <w:t xml:space="preserve"> </w:t>
            </w:r>
            <w:r w:rsidRPr="008F7B0C">
              <w:rPr>
                <w:lang w:val="ro-MD"/>
              </w:rPr>
              <w:t>corelării acestora în toate secțiunile relevante (de exemplu: Obiectivul specific 5.3).</w:t>
            </w:r>
          </w:p>
        </w:tc>
        <w:tc>
          <w:tcPr>
            <w:tcW w:w="4724" w:type="dxa"/>
          </w:tcPr>
          <w:p w14:paraId="182F44FE" w14:textId="482F16E2" w:rsidR="008F7B0C" w:rsidRPr="008F7B0C" w:rsidRDefault="000F44C2"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8F7B0C" w:rsidRPr="008F7B0C" w14:paraId="17FD245C" w14:textId="77777777" w:rsidTr="00DB4500">
        <w:trPr>
          <w:trHeight w:val="58"/>
        </w:trPr>
        <w:tc>
          <w:tcPr>
            <w:tcW w:w="3145" w:type="dxa"/>
            <w:vMerge/>
          </w:tcPr>
          <w:p w14:paraId="1710307C" w14:textId="77777777" w:rsidR="008F7B0C" w:rsidRDefault="008F7B0C" w:rsidP="008F7B0C">
            <w:pPr>
              <w:pStyle w:val="Default"/>
              <w:rPr>
                <w:b/>
                <w:bCs/>
                <w:lang w:val="sv-SE"/>
              </w:rPr>
            </w:pPr>
          </w:p>
        </w:tc>
        <w:tc>
          <w:tcPr>
            <w:tcW w:w="810" w:type="dxa"/>
          </w:tcPr>
          <w:p w14:paraId="6320BDB1" w14:textId="77777777" w:rsidR="008F7B0C" w:rsidRPr="00DB3475" w:rsidRDefault="008F7B0C"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6DC17516" w14:textId="00CE6DE8" w:rsidR="008F7B0C" w:rsidRPr="008F7B0C" w:rsidRDefault="008F7B0C" w:rsidP="008F7B0C">
            <w:pPr>
              <w:pStyle w:val="Default"/>
              <w:jc w:val="both"/>
              <w:rPr>
                <w:lang w:val="ro-MD"/>
              </w:rPr>
            </w:pPr>
            <w:r w:rsidRPr="008F7B0C">
              <w:rPr>
                <w:lang w:val="ro-MD"/>
              </w:rPr>
              <w:t>Indicatorii de monitorizare necesită verificare suplimentară sub aspectul corelării</w:t>
            </w:r>
            <w:r>
              <w:rPr>
                <w:lang w:val="ro-MD"/>
              </w:rPr>
              <w:t xml:space="preserve"> </w:t>
            </w:r>
            <w:r w:rsidRPr="008F7B0C">
              <w:rPr>
                <w:lang w:val="ro-MD"/>
              </w:rPr>
              <w:t>cu obiectivele și rezultatele Programului, precum și al formulării unitare, relevante și</w:t>
            </w:r>
          </w:p>
          <w:p w14:paraId="7A1A156D" w14:textId="31B5C853" w:rsidR="008F7B0C" w:rsidRPr="008F7B0C" w:rsidRDefault="008F7B0C" w:rsidP="008F7B0C">
            <w:pPr>
              <w:pStyle w:val="Default"/>
              <w:jc w:val="both"/>
              <w:rPr>
                <w:lang w:val="ro-MD"/>
              </w:rPr>
            </w:pPr>
            <w:r w:rsidRPr="008F7B0C">
              <w:rPr>
                <w:lang w:val="ro-MD"/>
              </w:rPr>
              <w:t>măsurabile a acestora.</w:t>
            </w:r>
          </w:p>
        </w:tc>
        <w:tc>
          <w:tcPr>
            <w:tcW w:w="4724" w:type="dxa"/>
          </w:tcPr>
          <w:p w14:paraId="55B4E68A" w14:textId="3FDE56A1" w:rsidR="008F7B0C" w:rsidRPr="008F7B0C" w:rsidRDefault="000F44C2"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8F7B0C" w:rsidRPr="008F7B0C" w14:paraId="739610E4" w14:textId="77777777" w:rsidTr="00DB4500">
        <w:trPr>
          <w:trHeight w:val="58"/>
        </w:trPr>
        <w:tc>
          <w:tcPr>
            <w:tcW w:w="3145" w:type="dxa"/>
            <w:vMerge/>
          </w:tcPr>
          <w:p w14:paraId="424BCC1F" w14:textId="77777777" w:rsidR="008F7B0C" w:rsidRDefault="008F7B0C" w:rsidP="008F7B0C">
            <w:pPr>
              <w:pStyle w:val="Default"/>
              <w:rPr>
                <w:b/>
                <w:bCs/>
                <w:lang w:val="sv-SE"/>
              </w:rPr>
            </w:pPr>
          </w:p>
        </w:tc>
        <w:tc>
          <w:tcPr>
            <w:tcW w:w="810" w:type="dxa"/>
          </w:tcPr>
          <w:p w14:paraId="70E28897" w14:textId="77777777" w:rsidR="008F7B0C" w:rsidRPr="00DB3475" w:rsidRDefault="008F7B0C"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3D9F0610" w14:textId="742A06B2" w:rsidR="008F7B0C" w:rsidRPr="008F7B0C" w:rsidRDefault="008F7B0C" w:rsidP="008F7B0C">
            <w:pPr>
              <w:pStyle w:val="Default"/>
              <w:jc w:val="both"/>
              <w:rPr>
                <w:lang w:val="ro-MD"/>
              </w:rPr>
            </w:pPr>
            <w:r w:rsidRPr="008F7B0C">
              <w:rPr>
                <w:lang w:val="ro-MD"/>
              </w:rPr>
              <w:t xml:space="preserve">Capitolul „Autorități și instituții responsabile” urmează a fi completat în conformitate cu cerințele Hotărârii Guvernului nr. 386/2020 cu privire la planificarea strategică, prin includerea listei exhaustive a autorităților și instituțiilor responsabile de implementarea Programului, precum și a rolurilor și responsabilităților acestora. În condițiile în care </w:t>
            </w:r>
            <w:r w:rsidRPr="008F7B0C">
              <w:rPr>
                <w:lang w:val="ro-MD"/>
              </w:rPr>
              <w:lastRenderedPageBreak/>
              <w:t>aceste informații sunt prezentate în capitolul „Analiza situației”, se recomandă restructurarea conținutului Programului prin includerea acestora în capitolul destinat autorităților și instituțiilor responsabile.</w:t>
            </w:r>
          </w:p>
        </w:tc>
        <w:tc>
          <w:tcPr>
            <w:tcW w:w="4724" w:type="dxa"/>
          </w:tcPr>
          <w:p w14:paraId="18B85B5F" w14:textId="5448C6C7" w:rsidR="008F7B0C" w:rsidRPr="008F7B0C" w:rsidRDefault="000F44C2" w:rsidP="00031BDC">
            <w:pPr>
              <w:tabs>
                <w:tab w:val="left" w:pos="884"/>
                <w:tab w:val="left" w:pos="1196"/>
              </w:tabs>
              <w:spacing w:after="0" w:line="240" w:lineRule="auto"/>
              <w:jc w:val="both"/>
              <w:rPr>
                <w:rFonts w:ascii="Times New Roman" w:hAnsi="Times New Roman"/>
                <w:b/>
                <w:bCs/>
                <w:sz w:val="24"/>
                <w:szCs w:val="24"/>
                <w:lang w:val="ro-MD"/>
              </w:rPr>
            </w:pPr>
            <w:r w:rsidRPr="000F44C2">
              <w:rPr>
                <w:rFonts w:ascii="Times New Roman" w:hAnsi="Times New Roman"/>
                <w:b/>
                <w:bCs/>
                <w:sz w:val="24"/>
                <w:szCs w:val="24"/>
                <w:lang w:val="ro-MD"/>
              </w:rPr>
              <w:lastRenderedPageBreak/>
              <w:t>Se acceptă</w:t>
            </w:r>
          </w:p>
        </w:tc>
      </w:tr>
      <w:tr w:rsidR="008F7B0C" w:rsidRPr="003651F0" w14:paraId="63654A8B" w14:textId="77777777" w:rsidTr="00DB4500">
        <w:trPr>
          <w:trHeight w:val="58"/>
        </w:trPr>
        <w:tc>
          <w:tcPr>
            <w:tcW w:w="3145" w:type="dxa"/>
            <w:vMerge/>
          </w:tcPr>
          <w:p w14:paraId="4D7D8AE4" w14:textId="77777777" w:rsidR="008F7B0C" w:rsidRDefault="008F7B0C" w:rsidP="008F7B0C">
            <w:pPr>
              <w:pStyle w:val="Default"/>
              <w:rPr>
                <w:b/>
                <w:bCs/>
                <w:lang w:val="sv-SE"/>
              </w:rPr>
            </w:pPr>
          </w:p>
        </w:tc>
        <w:tc>
          <w:tcPr>
            <w:tcW w:w="810" w:type="dxa"/>
          </w:tcPr>
          <w:p w14:paraId="64463A72" w14:textId="77777777" w:rsidR="008F7B0C" w:rsidRPr="00DB3475" w:rsidRDefault="008F7B0C"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07914EB8" w14:textId="33380D81" w:rsidR="008F7B0C" w:rsidRPr="008F7B0C" w:rsidRDefault="008F7B0C" w:rsidP="008F7B0C">
            <w:pPr>
              <w:pStyle w:val="Default"/>
              <w:jc w:val="both"/>
              <w:rPr>
                <w:lang w:val="ro-MD"/>
              </w:rPr>
            </w:pPr>
            <w:r w:rsidRPr="008F7B0C">
              <w:rPr>
                <w:lang w:val="ro-MD"/>
              </w:rPr>
              <w:t>Capitolul „Proceduri de monitorizare, evaluare și raportare” se va completa cu</w:t>
            </w:r>
            <w:r>
              <w:rPr>
                <w:lang w:val="ro-MD"/>
              </w:rPr>
              <w:t xml:space="preserve"> </w:t>
            </w:r>
            <w:r w:rsidRPr="008F7B0C">
              <w:rPr>
                <w:lang w:val="ro-MD"/>
              </w:rPr>
              <w:t>periodicitatea, termenele și responsabilitățile privind prezentarea către Guvern a</w:t>
            </w:r>
            <w:r>
              <w:rPr>
                <w:lang w:val="ro-MD"/>
              </w:rPr>
              <w:t xml:space="preserve"> </w:t>
            </w:r>
            <w:r w:rsidRPr="008F7B0C">
              <w:rPr>
                <w:lang w:val="ro-MD"/>
              </w:rPr>
              <w:t>rapoartelor de monitorizare, evaluare intermediară și evaluare finală, precum și cu</w:t>
            </w:r>
            <w:r>
              <w:rPr>
                <w:lang w:val="ro-MD"/>
              </w:rPr>
              <w:t xml:space="preserve"> </w:t>
            </w:r>
            <w:r w:rsidRPr="008F7B0C">
              <w:rPr>
                <w:lang w:val="ro-MD"/>
              </w:rPr>
              <w:t>descrierea mecanismului de monitorizare și raportare a implementării Programului, în</w:t>
            </w:r>
          </w:p>
          <w:p w14:paraId="753D1DA6" w14:textId="6C85A10A" w:rsidR="008F7B0C" w:rsidRPr="008F7B0C" w:rsidRDefault="008F7B0C" w:rsidP="008F7B0C">
            <w:pPr>
              <w:pStyle w:val="Default"/>
              <w:jc w:val="both"/>
              <w:rPr>
                <w:lang w:val="ro-MD"/>
              </w:rPr>
            </w:pPr>
            <w:r w:rsidRPr="008F7B0C">
              <w:rPr>
                <w:lang w:val="ro-MD"/>
              </w:rPr>
              <w:t>concordanță cu prevederile proiectului hotărârii Guvernului.</w:t>
            </w:r>
          </w:p>
        </w:tc>
        <w:tc>
          <w:tcPr>
            <w:tcW w:w="4724" w:type="dxa"/>
          </w:tcPr>
          <w:p w14:paraId="44A75B45" w14:textId="4BF994AA" w:rsidR="008F7B0C" w:rsidRPr="008F7B0C" w:rsidRDefault="00990F71" w:rsidP="00031BDC">
            <w:pPr>
              <w:tabs>
                <w:tab w:val="left" w:pos="884"/>
                <w:tab w:val="left" w:pos="1196"/>
              </w:tabs>
              <w:spacing w:after="0" w:line="240" w:lineRule="auto"/>
              <w:jc w:val="both"/>
              <w:rPr>
                <w:rFonts w:ascii="Times New Roman" w:hAnsi="Times New Roman"/>
                <w:b/>
                <w:bCs/>
                <w:sz w:val="24"/>
                <w:szCs w:val="24"/>
                <w:lang w:val="ro-MD"/>
              </w:rPr>
            </w:pPr>
            <w:r w:rsidRPr="00990F71">
              <w:rPr>
                <w:rFonts w:ascii="Times New Roman" w:hAnsi="Times New Roman"/>
                <w:b/>
                <w:bCs/>
                <w:sz w:val="24"/>
                <w:szCs w:val="24"/>
                <w:lang w:val="ro-MD"/>
              </w:rPr>
              <w:t>Se acceptă</w:t>
            </w:r>
          </w:p>
        </w:tc>
      </w:tr>
      <w:tr w:rsidR="008F7B0C" w:rsidRPr="003651F0" w14:paraId="2A7DF6B0" w14:textId="77777777" w:rsidTr="00DB4500">
        <w:trPr>
          <w:trHeight w:val="58"/>
        </w:trPr>
        <w:tc>
          <w:tcPr>
            <w:tcW w:w="3145" w:type="dxa"/>
            <w:vMerge/>
          </w:tcPr>
          <w:p w14:paraId="2BD2767B" w14:textId="77777777" w:rsidR="008F7B0C" w:rsidRPr="001F4FAA" w:rsidRDefault="008F7B0C" w:rsidP="008F7B0C">
            <w:pPr>
              <w:pStyle w:val="Default"/>
              <w:rPr>
                <w:b/>
                <w:bCs/>
                <w:lang w:val="ro-MD"/>
              </w:rPr>
            </w:pPr>
          </w:p>
        </w:tc>
        <w:tc>
          <w:tcPr>
            <w:tcW w:w="810" w:type="dxa"/>
          </w:tcPr>
          <w:p w14:paraId="441812BE" w14:textId="77777777" w:rsidR="008F7B0C" w:rsidRPr="00DB3475" w:rsidRDefault="008F7B0C"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32A97FFC" w14:textId="77777777" w:rsidR="008F7B0C" w:rsidRPr="008F7B0C" w:rsidRDefault="008F7B0C" w:rsidP="008F7B0C">
            <w:pPr>
              <w:pStyle w:val="Default"/>
              <w:jc w:val="both"/>
              <w:rPr>
                <w:lang w:val="ro-MD"/>
              </w:rPr>
            </w:pPr>
            <w:r w:rsidRPr="008F7B0C">
              <w:rPr>
                <w:lang w:val="ro-MD"/>
              </w:rPr>
              <w:t>La Planul de acțiuni:</w:t>
            </w:r>
          </w:p>
          <w:p w14:paraId="1DC81487" w14:textId="7E8C6A1A" w:rsidR="008F7B0C" w:rsidRPr="008F7B0C" w:rsidRDefault="008F7B0C" w:rsidP="008F7B0C">
            <w:pPr>
              <w:pStyle w:val="Default"/>
              <w:jc w:val="both"/>
              <w:rPr>
                <w:lang w:val="ro-MD"/>
              </w:rPr>
            </w:pPr>
            <w:r w:rsidRPr="008F7B0C">
              <w:rPr>
                <w:lang w:val="ro-MD"/>
              </w:rPr>
              <w:t>În rubrica „Instituții responsabile” se va indica autoritatea responsabilă de</w:t>
            </w:r>
            <w:r>
              <w:rPr>
                <w:lang w:val="ro-MD"/>
              </w:rPr>
              <w:t xml:space="preserve"> </w:t>
            </w:r>
            <w:r w:rsidRPr="008F7B0C">
              <w:rPr>
                <w:lang w:val="ro-MD"/>
              </w:rPr>
              <w:t>implementarea acțiunii, iar celelalte instituții vor fi menționate în calitate de parteneri de</w:t>
            </w:r>
            <w:r>
              <w:rPr>
                <w:lang w:val="ro-MD"/>
              </w:rPr>
              <w:t xml:space="preserve"> </w:t>
            </w:r>
            <w:r w:rsidRPr="008F7B0C">
              <w:rPr>
                <w:lang w:val="ro-MD"/>
              </w:rPr>
              <w:t>implementare.</w:t>
            </w:r>
          </w:p>
          <w:p w14:paraId="6F867AF6" w14:textId="39B6F3CB" w:rsidR="008F7B0C" w:rsidRPr="008F7B0C" w:rsidRDefault="008F7B0C" w:rsidP="008F7B0C">
            <w:pPr>
              <w:pStyle w:val="Default"/>
              <w:jc w:val="both"/>
              <w:rPr>
                <w:lang w:val="ro-MD"/>
              </w:rPr>
            </w:pPr>
            <w:r w:rsidRPr="008F7B0C">
              <w:rPr>
                <w:lang w:val="ro-MD"/>
              </w:rPr>
              <w:t>Totodată, Planul de acțiuni va include exclusiv acțiuni care reflectă intervențiile și</w:t>
            </w:r>
            <w:r>
              <w:rPr>
                <w:lang w:val="ro-MD"/>
              </w:rPr>
              <w:t xml:space="preserve"> </w:t>
            </w:r>
            <w:r w:rsidRPr="008F7B0C">
              <w:rPr>
                <w:lang w:val="ro-MD"/>
              </w:rPr>
              <w:t>reformele propuse în domeniul reducerii riscurilor de dezastre naturale. Se vor exclude</w:t>
            </w:r>
            <w:r>
              <w:rPr>
                <w:lang w:val="ro-MD"/>
              </w:rPr>
              <w:t xml:space="preserve"> </w:t>
            </w:r>
            <w:r w:rsidRPr="008F7B0C">
              <w:rPr>
                <w:lang w:val="ro-MD"/>
              </w:rPr>
              <w:t>acțiunile cu caracter recurent sau operațional, care țin de activitatea curentă a</w:t>
            </w:r>
            <w:r>
              <w:rPr>
                <w:lang w:val="ro-MD"/>
              </w:rPr>
              <w:t xml:space="preserve"> </w:t>
            </w:r>
            <w:r w:rsidRPr="008F7B0C">
              <w:rPr>
                <w:lang w:val="ro-MD"/>
              </w:rPr>
              <w:t>autorităților publice.</w:t>
            </w:r>
          </w:p>
          <w:p w14:paraId="15281CFD" w14:textId="77777777" w:rsidR="008F7B0C" w:rsidRPr="008F7B0C" w:rsidRDefault="008F7B0C" w:rsidP="008F7B0C">
            <w:pPr>
              <w:pStyle w:val="Default"/>
              <w:jc w:val="both"/>
              <w:rPr>
                <w:lang w:val="ro-MD"/>
              </w:rPr>
            </w:pPr>
            <w:r w:rsidRPr="008F7B0C">
              <w:rPr>
                <w:lang w:val="ro-MD"/>
              </w:rPr>
              <w:t>Se reiterează necesitatea uniformizării formulării indicatorilor de monitorizare.</w:t>
            </w:r>
          </w:p>
          <w:p w14:paraId="6A93D67E" w14:textId="15366764" w:rsidR="008F7B0C" w:rsidRPr="008F7B0C" w:rsidRDefault="008F7B0C" w:rsidP="008F7B0C">
            <w:pPr>
              <w:pStyle w:val="Default"/>
              <w:jc w:val="both"/>
              <w:rPr>
                <w:lang w:val="ro-MD"/>
              </w:rPr>
            </w:pPr>
            <w:r w:rsidRPr="008F7B0C">
              <w:rPr>
                <w:lang w:val="ro-MD"/>
              </w:rPr>
              <w:t>Pentru actele normative indicatorii vor fi formulați uniform („Lege adoptată”, „Ordin</w:t>
            </w:r>
            <w:r>
              <w:rPr>
                <w:lang w:val="ro-MD"/>
              </w:rPr>
              <w:t xml:space="preserve"> </w:t>
            </w:r>
            <w:r w:rsidRPr="008F7B0C">
              <w:rPr>
                <w:lang w:val="ro-MD"/>
              </w:rPr>
              <w:t>emis”), evitând utilizarea unor formulări diferite pentru același tip de rezultat.</w:t>
            </w:r>
          </w:p>
        </w:tc>
        <w:tc>
          <w:tcPr>
            <w:tcW w:w="4724" w:type="dxa"/>
          </w:tcPr>
          <w:p w14:paraId="449886F3" w14:textId="3A957626" w:rsidR="008F7B0C" w:rsidRPr="008F7B0C" w:rsidRDefault="009668AE" w:rsidP="00031BDC">
            <w:pPr>
              <w:tabs>
                <w:tab w:val="left" w:pos="884"/>
                <w:tab w:val="left" w:pos="1196"/>
              </w:tabs>
              <w:spacing w:after="0" w:line="240" w:lineRule="auto"/>
              <w:jc w:val="both"/>
              <w:rPr>
                <w:rFonts w:ascii="Times New Roman" w:hAnsi="Times New Roman"/>
                <w:b/>
                <w:bCs/>
                <w:sz w:val="24"/>
                <w:szCs w:val="24"/>
                <w:lang w:val="ro-MD"/>
              </w:rPr>
            </w:pPr>
            <w:r w:rsidRPr="009668AE">
              <w:rPr>
                <w:rFonts w:ascii="Times New Roman" w:hAnsi="Times New Roman"/>
                <w:b/>
                <w:bCs/>
                <w:sz w:val="24"/>
                <w:szCs w:val="24"/>
                <w:lang w:val="ro-MD"/>
              </w:rPr>
              <w:t>Se acceptă</w:t>
            </w:r>
          </w:p>
        </w:tc>
      </w:tr>
      <w:tr w:rsidR="008F7B0C" w:rsidRPr="003651F0" w14:paraId="7CFE6C65" w14:textId="77777777" w:rsidTr="00DB4500">
        <w:trPr>
          <w:trHeight w:val="58"/>
        </w:trPr>
        <w:tc>
          <w:tcPr>
            <w:tcW w:w="3145" w:type="dxa"/>
            <w:vMerge/>
          </w:tcPr>
          <w:p w14:paraId="3E0023D2" w14:textId="77777777" w:rsidR="008F7B0C" w:rsidRPr="001F4FAA" w:rsidRDefault="008F7B0C" w:rsidP="008F7B0C">
            <w:pPr>
              <w:pStyle w:val="Default"/>
              <w:rPr>
                <w:b/>
                <w:bCs/>
                <w:lang w:val="ro-MD"/>
              </w:rPr>
            </w:pPr>
          </w:p>
        </w:tc>
        <w:tc>
          <w:tcPr>
            <w:tcW w:w="810" w:type="dxa"/>
          </w:tcPr>
          <w:p w14:paraId="266B0D40" w14:textId="77777777" w:rsidR="008F7B0C" w:rsidRPr="00DB3475" w:rsidRDefault="008F7B0C"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5E240FA6" w14:textId="77777777" w:rsidR="008F7B0C" w:rsidRPr="008F7B0C" w:rsidRDefault="008F7B0C" w:rsidP="008F7B0C">
            <w:pPr>
              <w:pStyle w:val="Default"/>
              <w:jc w:val="both"/>
              <w:rPr>
                <w:lang w:val="ro-MD"/>
              </w:rPr>
            </w:pPr>
            <w:r w:rsidRPr="008F7B0C">
              <w:rPr>
                <w:lang w:val="ro-MD"/>
              </w:rPr>
              <w:t>La Nota de fundamentare:</w:t>
            </w:r>
          </w:p>
          <w:p w14:paraId="3BFADF10" w14:textId="5816AD44" w:rsidR="008F7B0C" w:rsidRPr="008F7B0C" w:rsidRDefault="008F7B0C" w:rsidP="008F7B0C">
            <w:pPr>
              <w:pStyle w:val="Default"/>
              <w:jc w:val="both"/>
              <w:rPr>
                <w:lang w:val="ro-MD"/>
              </w:rPr>
            </w:pPr>
            <w:r w:rsidRPr="008F7B0C">
              <w:rPr>
                <w:lang w:val="ro-MD"/>
              </w:rPr>
              <w:t xml:space="preserve"> Se recomandă actualizarea Notei de fundamentare în conformitate cu versiunea</w:t>
            </w:r>
            <w:r>
              <w:rPr>
                <w:lang w:val="ro-MD"/>
              </w:rPr>
              <w:t xml:space="preserve"> </w:t>
            </w:r>
            <w:r w:rsidRPr="008F7B0C">
              <w:rPr>
                <w:lang w:val="ro-MD"/>
              </w:rPr>
              <w:t>revizuită a Programului, inclusiv completarea argumentării privind fundamentarea</w:t>
            </w:r>
            <w:r>
              <w:rPr>
                <w:lang w:val="ro-MD"/>
              </w:rPr>
              <w:t xml:space="preserve"> </w:t>
            </w:r>
            <w:r w:rsidRPr="008F7B0C">
              <w:rPr>
                <w:lang w:val="ro-MD"/>
              </w:rPr>
              <w:t>financiară.</w:t>
            </w:r>
          </w:p>
          <w:p w14:paraId="73E8218B" w14:textId="3C3B93BB" w:rsidR="008F7B0C" w:rsidRPr="008F7B0C" w:rsidRDefault="008F7B0C" w:rsidP="008F7B0C">
            <w:pPr>
              <w:pStyle w:val="Default"/>
              <w:jc w:val="both"/>
              <w:rPr>
                <w:lang w:val="ro-MD"/>
              </w:rPr>
            </w:pPr>
            <w:r w:rsidRPr="008F7B0C">
              <w:rPr>
                <w:lang w:val="ro-MD"/>
              </w:rPr>
              <w:t>În final, exprimăm disponibilitatea de a discuta în regim de lucru și de a conveni</w:t>
            </w:r>
            <w:r>
              <w:rPr>
                <w:lang w:val="ro-MD"/>
              </w:rPr>
              <w:t xml:space="preserve"> </w:t>
            </w:r>
            <w:r w:rsidRPr="008F7B0C">
              <w:rPr>
                <w:lang w:val="ro-MD"/>
              </w:rPr>
              <w:t>de comun acord asupra conținutului Programului și propunerilor formulate în prezentul</w:t>
            </w:r>
            <w:r>
              <w:rPr>
                <w:lang w:val="ro-MD"/>
              </w:rPr>
              <w:t xml:space="preserve"> </w:t>
            </w:r>
            <w:r w:rsidRPr="008F7B0C">
              <w:rPr>
                <w:lang w:val="ro-MD"/>
              </w:rPr>
              <w:t>aviz, în scopul asigurării calității documentului de politici elaborat.</w:t>
            </w:r>
          </w:p>
        </w:tc>
        <w:tc>
          <w:tcPr>
            <w:tcW w:w="4724" w:type="dxa"/>
          </w:tcPr>
          <w:p w14:paraId="2B5BD4C6" w14:textId="66A70FA0" w:rsidR="008F7B0C" w:rsidRPr="008F7B0C" w:rsidRDefault="009668AE" w:rsidP="00031BDC">
            <w:pPr>
              <w:tabs>
                <w:tab w:val="left" w:pos="884"/>
                <w:tab w:val="left" w:pos="1196"/>
              </w:tabs>
              <w:spacing w:after="0" w:line="240" w:lineRule="auto"/>
              <w:jc w:val="both"/>
              <w:rPr>
                <w:rFonts w:ascii="Times New Roman" w:hAnsi="Times New Roman"/>
                <w:b/>
                <w:bCs/>
                <w:sz w:val="24"/>
                <w:szCs w:val="24"/>
                <w:lang w:val="ro-MD"/>
              </w:rPr>
            </w:pPr>
            <w:r w:rsidRPr="009668AE">
              <w:rPr>
                <w:rFonts w:ascii="Times New Roman" w:hAnsi="Times New Roman"/>
                <w:b/>
                <w:bCs/>
                <w:sz w:val="24"/>
                <w:szCs w:val="24"/>
                <w:lang w:val="ro-MD"/>
              </w:rPr>
              <w:t>Se acceptă</w:t>
            </w:r>
          </w:p>
        </w:tc>
      </w:tr>
      <w:tr w:rsidR="00B727B8" w:rsidRPr="008F7B0C" w14:paraId="72FE2EA9" w14:textId="77777777" w:rsidTr="00DB4500">
        <w:trPr>
          <w:trHeight w:val="58"/>
        </w:trPr>
        <w:tc>
          <w:tcPr>
            <w:tcW w:w="3145" w:type="dxa"/>
          </w:tcPr>
          <w:p w14:paraId="71C4BC24" w14:textId="77777777" w:rsidR="00B727B8" w:rsidRDefault="00B727B8" w:rsidP="008F7B0C">
            <w:pPr>
              <w:pStyle w:val="Default"/>
              <w:rPr>
                <w:b/>
                <w:bCs/>
                <w:lang w:val="sv-SE"/>
              </w:rPr>
            </w:pPr>
            <w:r>
              <w:rPr>
                <w:b/>
                <w:bCs/>
                <w:lang w:val="sv-SE"/>
              </w:rPr>
              <w:t>Ministerul Energiei</w:t>
            </w:r>
          </w:p>
          <w:p w14:paraId="6C23C5F3" w14:textId="2372A6DE" w:rsidR="00B727B8" w:rsidRPr="00B727B8" w:rsidRDefault="00B727B8" w:rsidP="008F7B0C">
            <w:pPr>
              <w:pStyle w:val="Default"/>
              <w:rPr>
                <w:lang w:val="sv-SE"/>
              </w:rPr>
            </w:pPr>
            <w:r w:rsidRPr="00B727B8">
              <w:rPr>
                <w:sz w:val="20"/>
                <w:szCs w:val="20"/>
                <w:lang w:val="sv-SE"/>
              </w:rPr>
              <w:t>Mesaj in elegiferare din data de 06.07.2026</w:t>
            </w:r>
          </w:p>
        </w:tc>
        <w:tc>
          <w:tcPr>
            <w:tcW w:w="810" w:type="dxa"/>
          </w:tcPr>
          <w:p w14:paraId="336DDD23" w14:textId="77777777" w:rsidR="00B727B8" w:rsidRPr="00DB3475" w:rsidRDefault="00B727B8"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18C943E3" w14:textId="74831C6F" w:rsidR="00B727B8" w:rsidRPr="008F7B0C" w:rsidRDefault="00B727B8" w:rsidP="008F7B0C">
            <w:pPr>
              <w:pStyle w:val="Default"/>
              <w:jc w:val="both"/>
              <w:rPr>
                <w:lang w:val="ro-MD"/>
              </w:rPr>
            </w:pPr>
            <w:proofErr w:type="spellStart"/>
            <w:r w:rsidRPr="00B727B8">
              <w:rPr>
                <w:lang w:val="en-GB"/>
              </w:rPr>
              <w:t>Lipsă</w:t>
            </w:r>
            <w:proofErr w:type="spellEnd"/>
            <w:r w:rsidRPr="00B727B8">
              <w:rPr>
                <w:lang w:val="en-GB"/>
              </w:rPr>
              <w:t xml:space="preserve"> de </w:t>
            </w:r>
            <w:proofErr w:type="spellStart"/>
            <w:r w:rsidRPr="00B727B8">
              <w:rPr>
                <w:lang w:val="en-GB"/>
              </w:rPr>
              <w:t>propuneri</w:t>
            </w:r>
            <w:proofErr w:type="spellEnd"/>
            <w:r w:rsidRPr="00B727B8">
              <w:rPr>
                <w:lang w:val="en-GB"/>
              </w:rPr>
              <w:t> </w:t>
            </w:r>
          </w:p>
        </w:tc>
        <w:tc>
          <w:tcPr>
            <w:tcW w:w="4724" w:type="dxa"/>
          </w:tcPr>
          <w:p w14:paraId="7C3E0978" w14:textId="424A7FCD" w:rsidR="00B727B8" w:rsidRPr="008F7B0C" w:rsidRDefault="00B727B8" w:rsidP="00031BDC">
            <w:pPr>
              <w:tabs>
                <w:tab w:val="left" w:pos="884"/>
                <w:tab w:val="left" w:pos="1196"/>
              </w:tabs>
              <w:spacing w:after="0" w:line="240" w:lineRule="auto"/>
              <w:jc w:val="both"/>
              <w:rPr>
                <w:rFonts w:ascii="Times New Roman" w:hAnsi="Times New Roman"/>
                <w:b/>
                <w:bCs/>
                <w:sz w:val="24"/>
                <w:szCs w:val="24"/>
                <w:lang w:val="ro-MD"/>
              </w:rPr>
            </w:pPr>
            <w:r w:rsidRPr="00F63DF4">
              <w:rPr>
                <w:rFonts w:ascii="Times New Roman" w:hAnsi="Times New Roman"/>
                <w:b/>
                <w:bCs/>
                <w:sz w:val="24"/>
                <w:szCs w:val="24"/>
                <w:lang w:val="ro-MD"/>
              </w:rPr>
              <w:t xml:space="preserve">Se </w:t>
            </w:r>
            <w:proofErr w:type="spellStart"/>
            <w:r w:rsidRPr="00F63DF4">
              <w:rPr>
                <w:rFonts w:ascii="Times New Roman" w:hAnsi="Times New Roman"/>
                <w:b/>
                <w:bCs/>
                <w:sz w:val="24"/>
                <w:szCs w:val="24"/>
                <w:lang w:val="ro-MD"/>
              </w:rPr>
              <w:t>aceptă</w:t>
            </w:r>
            <w:proofErr w:type="spellEnd"/>
          </w:p>
        </w:tc>
      </w:tr>
      <w:tr w:rsidR="001F4FAA" w:rsidRPr="001F4FAA" w14:paraId="46038BD1" w14:textId="77777777" w:rsidTr="00DB4500">
        <w:trPr>
          <w:trHeight w:val="58"/>
        </w:trPr>
        <w:tc>
          <w:tcPr>
            <w:tcW w:w="3145" w:type="dxa"/>
            <w:vMerge w:val="restart"/>
          </w:tcPr>
          <w:p w14:paraId="70FC6A2A" w14:textId="2CA85664" w:rsidR="001F4FAA" w:rsidRPr="001F4FAA" w:rsidRDefault="001F4FAA" w:rsidP="001F4FAA">
            <w:pPr>
              <w:pStyle w:val="Default"/>
              <w:rPr>
                <w:b/>
                <w:bCs/>
                <w:lang w:val="sv-SE"/>
              </w:rPr>
            </w:pPr>
            <w:r w:rsidRPr="001F4FAA">
              <w:rPr>
                <w:b/>
                <w:bCs/>
                <w:lang w:val="sv-SE"/>
              </w:rPr>
              <w:lastRenderedPageBreak/>
              <w:t xml:space="preserve">Institutul </w:t>
            </w:r>
            <w:r>
              <w:rPr>
                <w:b/>
                <w:bCs/>
                <w:lang w:val="sv-SE"/>
              </w:rPr>
              <w:t>d</w:t>
            </w:r>
            <w:r w:rsidRPr="001F4FAA">
              <w:rPr>
                <w:b/>
                <w:bCs/>
                <w:lang w:val="sv-SE"/>
              </w:rPr>
              <w:t xml:space="preserve">e Geologie </w:t>
            </w:r>
            <w:r>
              <w:rPr>
                <w:b/>
                <w:bCs/>
                <w:lang w:val="sv-SE"/>
              </w:rPr>
              <w:t>ș</w:t>
            </w:r>
            <w:r w:rsidRPr="001F4FAA">
              <w:rPr>
                <w:b/>
                <w:bCs/>
                <w:lang w:val="sv-SE"/>
              </w:rPr>
              <w:t>i</w:t>
            </w:r>
          </w:p>
          <w:p w14:paraId="2181E620" w14:textId="77777777" w:rsidR="001F4FAA" w:rsidRDefault="001F4FAA" w:rsidP="001F4FAA">
            <w:pPr>
              <w:pStyle w:val="Default"/>
              <w:rPr>
                <w:b/>
                <w:bCs/>
                <w:lang w:val="sv-SE"/>
              </w:rPr>
            </w:pPr>
            <w:r w:rsidRPr="001F4FAA">
              <w:rPr>
                <w:b/>
                <w:bCs/>
                <w:lang w:val="sv-SE"/>
              </w:rPr>
              <w:t>Seismologie</w:t>
            </w:r>
            <w:r>
              <w:rPr>
                <w:b/>
                <w:bCs/>
                <w:lang w:val="sv-SE"/>
              </w:rPr>
              <w:t xml:space="preserve"> al USM</w:t>
            </w:r>
          </w:p>
          <w:p w14:paraId="08D72F96" w14:textId="37699C5F" w:rsidR="001F4FAA" w:rsidRPr="001F4FAA" w:rsidRDefault="001F4FAA" w:rsidP="001F4FAA">
            <w:pPr>
              <w:pStyle w:val="Default"/>
              <w:rPr>
                <w:lang w:val="sv-SE"/>
              </w:rPr>
            </w:pPr>
            <w:r w:rsidRPr="001F4FAA">
              <w:rPr>
                <w:sz w:val="22"/>
                <w:szCs w:val="22"/>
                <w:lang w:val="sv-SE"/>
              </w:rPr>
              <w:t>Nr. 42/26 din 07.07.2026</w:t>
            </w:r>
          </w:p>
        </w:tc>
        <w:tc>
          <w:tcPr>
            <w:tcW w:w="810" w:type="dxa"/>
          </w:tcPr>
          <w:p w14:paraId="42494B15" w14:textId="77777777" w:rsidR="001F4FAA" w:rsidRPr="00DB3475" w:rsidRDefault="001F4FAA"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14DBE7AD" w14:textId="77777777" w:rsidR="001F4FAA" w:rsidRDefault="001F4FAA" w:rsidP="001F4FAA">
            <w:pPr>
              <w:pStyle w:val="Default"/>
              <w:jc w:val="both"/>
              <w:rPr>
                <w:lang w:val="ro-MD"/>
              </w:rPr>
            </w:pPr>
            <w:r w:rsidRPr="001F4FAA">
              <w:rPr>
                <w:lang w:val="ro-MD"/>
              </w:rPr>
              <w:t>Prin prezenta Institutul de Geologie și Seismologie din cadrul USM (IGS) vă aduce la cunoștință că</w:t>
            </w:r>
            <w:r>
              <w:rPr>
                <w:lang w:val="ro-MD"/>
              </w:rPr>
              <w:t xml:space="preserve"> </w:t>
            </w:r>
            <w:r w:rsidRPr="001F4FAA">
              <w:rPr>
                <w:lang w:val="ro-MD"/>
              </w:rPr>
              <w:t>specialiștii Institutului au examinat proiectul propus spre avizare și propun următoarele pentru îmbunătățirea</w:t>
            </w:r>
            <w:r>
              <w:rPr>
                <w:lang w:val="ro-MD"/>
              </w:rPr>
              <w:t xml:space="preserve"> </w:t>
            </w:r>
            <w:r w:rsidRPr="001F4FAA">
              <w:rPr>
                <w:lang w:val="ro-MD"/>
              </w:rPr>
              <w:t>documentului final, cu introducerea acestora proiectul poate fi aprobat</w:t>
            </w:r>
            <w:r>
              <w:rPr>
                <w:lang w:val="ro-MD"/>
              </w:rPr>
              <w:t>.</w:t>
            </w:r>
          </w:p>
          <w:p w14:paraId="10D24A4F" w14:textId="4BBF9BFA" w:rsidR="001F4FAA" w:rsidRPr="001F4FAA" w:rsidRDefault="001F4FAA" w:rsidP="001F4FAA">
            <w:pPr>
              <w:pStyle w:val="Default"/>
              <w:jc w:val="both"/>
              <w:rPr>
                <w:lang w:val="ro-MD"/>
              </w:rPr>
            </w:pPr>
            <w:r w:rsidRPr="001F4FAA">
              <w:rPr>
                <w:lang w:val="ro-MD"/>
              </w:rPr>
              <w:t>Varianta propusă pentru pct. 155. Evaluările Institutului de Geologie și</w:t>
            </w:r>
            <w:r>
              <w:rPr>
                <w:lang w:val="ro-MD"/>
              </w:rPr>
              <w:t xml:space="preserve"> </w:t>
            </w:r>
            <w:r w:rsidRPr="001F4FAA">
              <w:rPr>
                <w:lang w:val="ro-MD"/>
              </w:rPr>
              <w:t>Seismologie indică faptul că o proporție</w:t>
            </w:r>
            <w:r>
              <w:rPr>
                <w:lang w:val="ro-MD"/>
              </w:rPr>
              <w:t xml:space="preserve"> </w:t>
            </w:r>
            <w:r w:rsidRPr="001F4FAA">
              <w:rPr>
                <w:lang w:val="ro-MD"/>
              </w:rPr>
              <w:t>importantă a clădirilor existente aparțin</w:t>
            </w:r>
            <w:r>
              <w:rPr>
                <w:lang w:val="ro-MD"/>
              </w:rPr>
              <w:t xml:space="preserve"> </w:t>
            </w:r>
            <w:r w:rsidRPr="001F4FAA">
              <w:rPr>
                <w:lang w:val="ro-MD"/>
              </w:rPr>
              <w:t>claselor de vulnerabilitate seismică ridicată,</w:t>
            </w:r>
            <w:r>
              <w:rPr>
                <w:lang w:val="ro-MD"/>
              </w:rPr>
              <w:t xml:space="preserve"> </w:t>
            </w:r>
            <w:r w:rsidRPr="001F4FAA">
              <w:rPr>
                <w:lang w:val="ro-MD"/>
              </w:rPr>
              <w:t>fiind construite înaintea aplicării standardelor</w:t>
            </w:r>
            <w:r>
              <w:rPr>
                <w:lang w:val="ro-MD"/>
              </w:rPr>
              <w:t xml:space="preserve"> </w:t>
            </w:r>
            <w:r w:rsidRPr="001F4FAA">
              <w:rPr>
                <w:lang w:val="ro-MD"/>
              </w:rPr>
              <w:t>moderne de proiectare antiseismică,</w:t>
            </w:r>
            <w:r>
              <w:rPr>
                <w:lang w:val="ro-MD"/>
              </w:rPr>
              <w:t xml:space="preserve"> </w:t>
            </w:r>
            <w:r w:rsidRPr="001F4FAA">
              <w:rPr>
                <w:lang w:val="ro-MD"/>
              </w:rPr>
              <w:t>nerespectării tehnologiilor de construcție, ori</w:t>
            </w:r>
            <w:r>
              <w:rPr>
                <w:lang w:val="ro-MD"/>
              </w:rPr>
              <w:t xml:space="preserve"> </w:t>
            </w:r>
            <w:r w:rsidRPr="001F4FAA">
              <w:rPr>
                <w:lang w:val="ro-MD"/>
              </w:rPr>
              <w:t>în baza unor proiecte nereușite.</w:t>
            </w:r>
          </w:p>
        </w:tc>
        <w:tc>
          <w:tcPr>
            <w:tcW w:w="4724" w:type="dxa"/>
          </w:tcPr>
          <w:p w14:paraId="6E797ED4" w14:textId="30B20D54" w:rsidR="001F4FAA" w:rsidRPr="00F63DF4" w:rsidRDefault="001F4FAA"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1F4FAA" w:rsidRPr="001F4FAA" w14:paraId="43E1921B" w14:textId="77777777" w:rsidTr="00DB4500">
        <w:trPr>
          <w:trHeight w:val="58"/>
        </w:trPr>
        <w:tc>
          <w:tcPr>
            <w:tcW w:w="3145" w:type="dxa"/>
            <w:vMerge/>
          </w:tcPr>
          <w:p w14:paraId="25F4E31A" w14:textId="77777777" w:rsidR="001F4FAA" w:rsidRPr="001F4FAA" w:rsidRDefault="001F4FAA" w:rsidP="001F4FAA">
            <w:pPr>
              <w:pStyle w:val="Default"/>
              <w:rPr>
                <w:b/>
                <w:bCs/>
                <w:lang w:val="sv-SE"/>
              </w:rPr>
            </w:pPr>
          </w:p>
        </w:tc>
        <w:tc>
          <w:tcPr>
            <w:tcW w:w="810" w:type="dxa"/>
          </w:tcPr>
          <w:p w14:paraId="3EB91278" w14:textId="77777777" w:rsidR="001F4FAA" w:rsidRPr="00DB3475" w:rsidRDefault="001F4FAA"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2B5A7E09" w14:textId="4A9796AD" w:rsidR="001F4FAA" w:rsidRPr="001F4FAA" w:rsidRDefault="001F4FAA" w:rsidP="001F4FAA">
            <w:pPr>
              <w:pStyle w:val="Default"/>
              <w:jc w:val="both"/>
              <w:rPr>
                <w:lang w:val="ro-MD"/>
              </w:rPr>
            </w:pPr>
            <w:r w:rsidRPr="001F4FAA">
              <w:rPr>
                <w:lang w:val="ro-MD"/>
              </w:rPr>
              <w:t>Varianta propusă pentru pct. 156. Expunerea la riscul seismic este deosebit</w:t>
            </w:r>
            <w:r>
              <w:rPr>
                <w:lang w:val="ro-MD"/>
              </w:rPr>
              <w:t xml:space="preserve"> </w:t>
            </w:r>
            <w:r w:rsidRPr="001F4FAA">
              <w:rPr>
                <w:lang w:val="ro-MD"/>
              </w:rPr>
              <w:t>de ridicată în municipiul Chișinău, în raioanele</w:t>
            </w:r>
          </w:p>
          <w:p w14:paraId="12EEE406" w14:textId="29313731" w:rsidR="001F4FAA" w:rsidRPr="001F4FAA" w:rsidRDefault="001F4FAA" w:rsidP="001F4FAA">
            <w:pPr>
              <w:pStyle w:val="Default"/>
              <w:jc w:val="both"/>
              <w:rPr>
                <w:lang w:val="ro-MD"/>
              </w:rPr>
            </w:pPr>
            <w:r w:rsidRPr="001F4FAA">
              <w:rPr>
                <w:lang w:val="ro-MD"/>
              </w:rPr>
              <w:t>Ungheni, Cahul, și a., unde densitatea</w:t>
            </w:r>
            <w:r>
              <w:rPr>
                <w:lang w:val="ro-MD"/>
              </w:rPr>
              <w:t xml:space="preserve"> </w:t>
            </w:r>
            <w:r w:rsidRPr="001F4FAA">
              <w:rPr>
                <w:lang w:val="ro-MD"/>
              </w:rPr>
              <w:t>populației și concentrarea infrastructurii critice</w:t>
            </w:r>
            <w:r>
              <w:rPr>
                <w:lang w:val="ro-MD"/>
              </w:rPr>
              <w:t xml:space="preserve"> </w:t>
            </w:r>
            <w:r w:rsidRPr="001F4FAA">
              <w:rPr>
                <w:lang w:val="ro-MD"/>
              </w:rPr>
              <w:t>se suprapun cu intensități seismice estimate de</w:t>
            </w:r>
            <w:r>
              <w:rPr>
                <w:lang w:val="ro-MD"/>
              </w:rPr>
              <w:t xml:space="preserve"> </w:t>
            </w:r>
            <w:r w:rsidRPr="001F4FAA">
              <w:rPr>
                <w:lang w:val="ro-MD"/>
              </w:rPr>
              <w:t>7–8 grade MSK. Vulnerabilitatea este</w:t>
            </w:r>
          </w:p>
          <w:p w14:paraId="5D065E02" w14:textId="3FDC224C" w:rsidR="001F4FAA" w:rsidRPr="001F4FAA" w:rsidRDefault="001F4FAA" w:rsidP="001F4FAA">
            <w:pPr>
              <w:pStyle w:val="Default"/>
              <w:jc w:val="both"/>
              <w:rPr>
                <w:lang w:val="ro-MD"/>
              </w:rPr>
            </w:pPr>
            <w:r w:rsidRPr="001F4FAA">
              <w:rPr>
                <w:lang w:val="ro-MD"/>
              </w:rPr>
              <w:t>amplificată de existența unui fond construit</w:t>
            </w:r>
            <w:r>
              <w:rPr>
                <w:lang w:val="ro-MD"/>
              </w:rPr>
              <w:t xml:space="preserve"> </w:t>
            </w:r>
            <w:r w:rsidRPr="001F4FAA">
              <w:rPr>
                <w:lang w:val="ro-MD"/>
              </w:rPr>
              <w:t>îmbătrânit, insuficient evaluat și consolidat</w:t>
            </w:r>
            <w:r>
              <w:rPr>
                <w:lang w:val="ro-MD"/>
              </w:rPr>
              <w:t xml:space="preserve"> </w:t>
            </w:r>
            <w:r w:rsidRPr="001F4FAA">
              <w:rPr>
                <w:lang w:val="ro-MD"/>
              </w:rPr>
              <w:t>seismic, precum și de lipsa hărților actualizate</w:t>
            </w:r>
            <w:r>
              <w:rPr>
                <w:lang w:val="ro-MD"/>
              </w:rPr>
              <w:t xml:space="preserve"> </w:t>
            </w:r>
            <w:r w:rsidRPr="001F4FAA">
              <w:rPr>
                <w:lang w:val="ro-MD"/>
              </w:rPr>
              <w:t xml:space="preserve">de </w:t>
            </w:r>
            <w:proofErr w:type="spellStart"/>
            <w:r w:rsidRPr="001F4FAA">
              <w:rPr>
                <w:lang w:val="ro-MD"/>
              </w:rPr>
              <w:t>microzonare</w:t>
            </w:r>
            <w:proofErr w:type="spellEnd"/>
            <w:r w:rsidRPr="001F4FAA">
              <w:rPr>
                <w:lang w:val="ro-MD"/>
              </w:rPr>
              <w:t xml:space="preserve"> pentru numeroase localități.</w:t>
            </w:r>
          </w:p>
        </w:tc>
        <w:tc>
          <w:tcPr>
            <w:tcW w:w="4724" w:type="dxa"/>
          </w:tcPr>
          <w:p w14:paraId="58515974" w14:textId="6D8F1E96" w:rsidR="001F4FAA" w:rsidRDefault="001F4FAA" w:rsidP="00031BDC">
            <w:pPr>
              <w:tabs>
                <w:tab w:val="left" w:pos="884"/>
                <w:tab w:val="left" w:pos="1196"/>
              </w:tabs>
              <w:spacing w:after="0" w:line="240" w:lineRule="auto"/>
              <w:jc w:val="both"/>
              <w:rPr>
                <w:rFonts w:ascii="Times New Roman" w:hAnsi="Times New Roman"/>
                <w:b/>
                <w:bCs/>
                <w:sz w:val="24"/>
                <w:szCs w:val="24"/>
                <w:lang w:val="ro-MD"/>
              </w:rPr>
            </w:pPr>
            <w:r w:rsidRPr="001F4FAA">
              <w:rPr>
                <w:rFonts w:ascii="Times New Roman" w:hAnsi="Times New Roman"/>
                <w:b/>
                <w:bCs/>
                <w:sz w:val="24"/>
                <w:szCs w:val="24"/>
                <w:lang w:val="ro-MD"/>
              </w:rPr>
              <w:t>Se acceptă</w:t>
            </w:r>
          </w:p>
        </w:tc>
      </w:tr>
      <w:tr w:rsidR="001F4FAA" w:rsidRPr="001F4FAA" w14:paraId="35959A68" w14:textId="77777777" w:rsidTr="00DB4500">
        <w:trPr>
          <w:trHeight w:val="58"/>
        </w:trPr>
        <w:tc>
          <w:tcPr>
            <w:tcW w:w="3145" w:type="dxa"/>
            <w:vMerge/>
          </w:tcPr>
          <w:p w14:paraId="2F84B7D3" w14:textId="77777777" w:rsidR="001F4FAA" w:rsidRPr="001F4FAA" w:rsidRDefault="001F4FAA" w:rsidP="001F4FAA">
            <w:pPr>
              <w:pStyle w:val="Default"/>
              <w:rPr>
                <w:b/>
                <w:bCs/>
                <w:lang w:val="sv-SE"/>
              </w:rPr>
            </w:pPr>
          </w:p>
        </w:tc>
        <w:tc>
          <w:tcPr>
            <w:tcW w:w="810" w:type="dxa"/>
          </w:tcPr>
          <w:p w14:paraId="118CEC9A" w14:textId="77777777" w:rsidR="001F4FAA" w:rsidRPr="00DB3475" w:rsidRDefault="001F4FAA"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665D8657" w14:textId="69AD985A" w:rsidR="001F4FAA" w:rsidRPr="001F4FAA" w:rsidRDefault="001F4FAA" w:rsidP="001F4FAA">
            <w:pPr>
              <w:pStyle w:val="Default"/>
              <w:jc w:val="both"/>
              <w:rPr>
                <w:lang w:val="ro-MD"/>
              </w:rPr>
            </w:pPr>
            <w:r w:rsidRPr="001F4FAA">
              <w:rPr>
                <w:lang w:val="ro-MD"/>
              </w:rPr>
              <w:t>158. Cutremurele majore pot afecta în mod</w:t>
            </w:r>
            <w:r>
              <w:rPr>
                <w:lang w:val="ro-MD"/>
              </w:rPr>
              <w:t xml:space="preserve"> </w:t>
            </w:r>
            <w:r w:rsidRPr="001F4FAA">
              <w:rPr>
                <w:lang w:val="ro-MD"/>
              </w:rPr>
              <w:t>disproporționat persoane aflate în situații de</w:t>
            </w:r>
            <w:r>
              <w:rPr>
                <w:lang w:val="ro-MD"/>
              </w:rPr>
              <w:t xml:space="preserve"> </w:t>
            </w:r>
            <w:r w:rsidRPr="001F4FAA">
              <w:rPr>
                <w:lang w:val="ro-MD"/>
              </w:rPr>
              <w:t>vulnerabilitate, inclusiv persoanele vârstnice,</w:t>
            </w:r>
            <w:r>
              <w:rPr>
                <w:lang w:val="ro-MD"/>
              </w:rPr>
              <w:t xml:space="preserve"> </w:t>
            </w:r>
            <w:r w:rsidRPr="001F4FAA">
              <w:rPr>
                <w:lang w:val="ro-MD"/>
              </w:rPr>
              <w:t>cele cu dizabilități, femeile însărcinate și a. În</w:t>
            </w:r>
            <w:r>
              <w:rPr>
                <w:lang w:val="ro-MD"/>
              </w:rPr>
              <w:t xml:space="preserve"> </w:t>
            </w:r>
            <w:r w:rsidRPr="001F4FAA">
              <w:rPr>
                <w:lang w:val="ro-MD"/>
              </w:rPr>
              <w:t>astfel de situații, accesul la adăpost, suport</w:t>
            </w:r>
            <w:r>
              <w:rPr>
                <w:lang w:val="ro-MD"/>
              </w:rPr>
              <w:t xml:space="preserve"> </w:t>
            </w:r>
            <w:r w:rsidRPr="001F4FAA">
              <w:rPr>
                <w:lang w:val="ro-MD"/>
              </w:rPr>
              <w:t>psihosocial și servicii esențiale de sănătate</w:t>
            </w:r>
            <w:r>
              <w:rPr>
                <w:lang w:val="ro-MD"/>
              </w:rPr>
              <w:t xml:space="preserve"> </w:t>
            </w:r>
            <w:r w:rsidRPr="001F4FAA">
              <w:rPr>
                <w:lang w:val="ro-MD"/>
              </w:rPr>
              <w:t>poate fi sever perturbat. Prin urmare, măsurile</w:t>
            </w:r>
            <w:r>
              <w:rPr>
                <w:lang w:val="ro-MD"/>
              </w:rPr>
              <w:t xml:space="preserve"> </w:t>
            </w:r>
            <w:r w:rsidRPr="001F4FAA">
              <w:rPr>
                <w:lang w:val="ro-MD"/>
              </w:rPr>
              <w:t>de pregătire și răspuns la riscul seismic trebuie</w:t>
            </w:r>
            <w:r>
              <w:rPr>
                <w:lang w:val="ro-MD"/>
              </w:rPr>
              <w:t xml:space="preserve"> </w:t>
            </w:r>
            <w:r w:rsidRPr="001F4FAA">
              <w:rPr>
                <w:lang w:val="ro-MD"/>
              </w:rPr>
              <w:t>să integreze explicit și nevoile grupurilor</w:t>
            </w:r>
            <w:r>
              <w:rPr>
                <w:lang w:val="ro-MD"/>
              </w:rPr>
              <w:t xml:space="preserve"> </w:t>
            </w:r>
            <w:r w:rsidRPr="001F4FAA">
              <w:rPr>
                <w:lang w:val="ro-MD"/>
              </w:rPr>
              <w:t>vulnerabile.</w:t>
            </w:r>
          </w:p>
        </w:tc>
        <w:tc>
          <w:tcPr>
            <w:tcW w:w="4724" w:type="dxa"/>
          </w:tcPr>
          <w:p w14:paraId="2CF7B2DD" w14:textId="44ACE2FE" w:rsidR="001F4FAA" w:rsidRPr="001F4FAA" w:rsidRDefault="001F4FAA" w:rsidP="00031BDC">
            <w:pPr>
              <w:tabs>
                <w:tab w:val="left" w:pos="884"/>
                <w:tab w:val="left" w:pos="1196"/>
              </w:tabs>
              <w:spacing w:after="0" w:line="240" w:lineRule="auto"/>
              <w:jc w:val="both"/>
              <w:rPr>
                <w:rFonts w:ascii="Times New Roman" w:hAnsi="Times New Roman"/>
                <w:b/>
                <w:bCs/>
                <w:sz w:val="24"/>
                <w:szCs w:val="24"/>
                <w:lang w:val="ro-MD"/>
              </w:rPr>
            </w:pPr>
            <w:r w:rsidRPr="001F4FAA">
              <w:rPr>
                <w:rFonts w:ascii="Times New Roman" w:hAnsi="Times New Roman"/>
                <w:b/>
                <w:bCs/>
                <w:sz w:val="24"/>
                <w:szCs w:val="24"/>
                <w:lang w:val="ro-MD"/>
              </w:rPr>
              <w:t>Se acceptă</w:t>
            </w:r>
          </w:p>
        </w:tc>
      </w:tr>
      <w:tr w:rsidR="00E43FB3" w:rsidRPr="00131D0C" w14:paraId="0B32C891" w14:textId="77777777" w:rsidTr="00DB4500">
        <w:trPr>
          <w:trHeight w:val="58"/>
        </w:trPr>
        <w:tc>
          <w:tcPr>
            <w:tcW w:w="3145" w:type="dxa"/>
            <w:vMerge w:val="restart"/>
          </w:tcPr>
          <w:p w14:paraId="1E72F00F" w14:textId="4D7888AC" w:rsidR="00E43FB3" w:rsidRDefault="00E43FB3" w:rsidP="001F4FAA">
            <w:pPr>
              <w:pStyle w:val="Default"/>
              <w:rPr>
                <w:b/>
                <w:bCs/>
                <w:lang w:val="sv-SE"/>
              </w:rPr>
            </w:pPr>
            <w:r>
              <w:rPr>
                <w:b/>
                <w:bCs/>
                <w:lang w:val="sv-SE"/>
              </w:rPr>
              <w:t>Instituția Publica Autoritatea de Meteorologie și Monitoring de Mediu</w:t>
            </w:r>
          </w:p>
          <w:p w14:paraId="43DBAA73" w14:textId="143FBE84" w:rsidR="00E43FB3" w:rsidRPr="00131D0C" w:rsidRDefault="00E43FB3" w:rsidP="001F4FAA">
            <w:pPr>
              <w:pStyle w:val="Default"/>
              <w:rPr>
                <w:lang w:val="sv-SE"/>
              </w:rPr>
            </w:pPr>
            <w:r w:rsidRPr="00131D0C">
              <w:rPr>
                <w:sz w:val="20"/>
                <w:szCs w:val="20"/>
                <w:lang w:val="sv-SE"/>
              </w:rPr>
              <w:t>Nr. 03/1053 din 08.07.2026</w:t>
            </w:r>
          </w:p>
        </w:tc>
        <w:tc>
          <w:tcPr>
            <w:tcW w:w="810" w:type="dxa"/>
          </w:tcPr>
          <w:p w14:paraId="5D26D43E" w14:textId="77777777" w:rsidR="00E43FB3" w:rsidRPr="00DB3475" w:rsidRDefault="00E43FB3"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3972F53F" w14:textId="2545C968" w:rsidR="00E43FB3" w:rsidRPr="00131D0C" w:rsidRDefault="00E43FB3" w:rsidP="00131D0C">
            <w:pPr>
              <w:pStyle w:val="Default"/>
              <w:jc w:val="both"/>
              <w:rPr>
                <w:lang w:val="ro-MD"/>
              </w:rPr>
            </w:pPr>
            <w:r w:rsidRPr="00131D0C">
              <w:rPr>
                <w:lang w:val="ro-MD"/>
              </w:rPr>
              <w:t>Cu referire la solicitarea nr. 05/1 -0512120 din 29 iunie 2026, de a a</w:t>
            </w:r>
            <w:r>
              <w:rPr>
                <w:lang w:val="ro-MD"/>
              </w:rPr>
              <w:t>nali</w:t>
            </w:r>
            <w:r w:rsidRPr="00131D0C">
              <w:rPr>
                <w:lang w:val="ro-MD"/>
              </w:rPr>
              <w:t>za</w:t>
            </w:r>
            <w:r>
              <w:rPr>
                <w:lang w:val="ro-MD"/>
              </w:rPr>
              <w:t xml:space="preserve"> </w:t>
            </w:r>
            <w:r w:rsidRPr="00131D0C">
              <w:rPr>
                <w:lang w:val="ro-MD"/>
              </w:rPr>
              <w:t xml:space="preserve">proiectul </w:t>
            </w:r>
            <w:proofErr w:type="spellStart"/>
            <w:r w:rsidRPr="00131D0C">
              <w:rPr>
                <w:lang w:val="ro-MD"/>
              </w:rPr>
              <w:t>ho</w:t>
            </w:r>
            <w:r>
              <w:rPr>
                <w:lang w:val="ro-MD"/>
              </w:rPr>
              <w:t>tăririi</w:t>
            </w:r>
            <w:proofErr w:type="spellEnd"/>
            <w:r w:rsidRPr="00131D0C">
              <w:rPr>
                <w:lang w:val="ro-MD"/>
              </w:rPr>
              <w:t xml:space="preserve"> Guvernului cu privire Ia aprobarea Programului </w:t>
            </w:r>
            <w:proofErr w:type="spellStart"/>
            <w:r w:rsidRPr="00131D0C">
              <w:rPr>
                <w:lang w:val="ro-MD"/>
              </w:rPr>
              <w:t>nalional</w:t>
            </w:r>
            <w:proofErr w:type="spellEnd"/>
            <w:r w:rsidRPr="00131D0C">
              <w:rPr>
                <w:lang w:val="ro-MD"/>
              </w:rPr>
              <w:t xml:space="preserve"> de</w:t>
            </w:r>
            <w:r>
              <w:rPr>
                <w:lang w:val="ro-MD"/>
              </w:rPr>
              <w:t xml:space="preserve"> </w:t>
            </w:r>
            <w:r w:rsidRPr="00131D0C">
              <w:rPr>
                <w:lang w:val="ro-MD"/>
              </w:rPr>
              <w:t>reducere a riscurilor de dezastre naturale pentru anii 2026-2030 (nu</w:t>
            </w:r>
            <w:r>
              <w:rPr>
                <w:lang w:val="ro-MD"/>
              </w:rPr>
              <w:t>mă</w:t>
            </w:r>
            <w:r w:rsidRPr="00131D0C">
              <w:rPr>
                <w:lang w:val="ro-MD"/>
              </w:rPr>
              <w:t>rul unic</w:t>
            </w:r>
            <w:r>
              <w:rPr>
                <w:lang w:val="ro-MD"/>
              </w:rPr>
              <w:t xml:space="preserve"> </w:t>
            </w:r>
            <w:r w:rsidRPr="00131D0C">
              <w:rPr>
                <w:lang w:val="ro-MD"/>
              </w:rPr>
              <w:t>384</w:t>
            </w:r>
            <w:r>
              <w:rPr>
                <w:lang w:val="ro-MD"/>
              </w:rPr>
              <w:t>/</w:t>
            </w:r>
            <w:r w:rsidRPr="00131D0C">
              <w:rPr>
                <w:lang w:val="ro-MD"/>
              </w:rPr>
              <w:t xml:space="preserve">MM/2026), autor Ministerul Mediului, I.P. Autoritatea de Meteorologie </w:t>
            </w:r>
            <w:r>
              <w:rPr>
                <w:lang w:val="ro-MD"/>
              </w:rPr>
              <w:t>ș</w:t>
            </w:r>
            <w:r w:rsidRPr="00131D0C">
              <w:rPr>
                <w:lang w:val="ro-MD"/>
              </w:rPr>
              <w:t>i</w:t>
            </w:r>
            <w:r>
              <w:rPr>
                <w:lang w:val="ro-MD"/>
              </w:rPr>
              <w:t xml:space="preserve"> </w:t>
            </w:r>
            <w:r w:rsidRPr="00131D0C">
              <w:rPr>
                <w:lang w:val="ro-MD"/>
              </w:rPr>
              <w:t xml:space="preserve">Monitoring de Mediu </w:t>
            </w:r>
            <w:r>
              <w:rPr>
                <w:lang w:val="ro-MD"/>
              </w:rPr>
              <w:t>(</w:t>
            </w:r>
            <w:r w:rsidRPr="00131D0C">
              <w:rPr>
                <w:lang w:val="ro-MD"/>
              </w:rPr>
              <w:t>fostul Serviciul Hidrometeorologic de Stat), comunica</w:t>
            </w:r>
            <w:r>
              <w:rPr>
                <w:lang w:val="ro-MD"/>
              </w:rPr>
              <w:t xml:space="preserve"> </w:t>
            </w:r>
            <w:r w:rsidRPr="00131D0C">
              <w:rPr>
                <w:lang w:val="ro-MD"/>
              </w:rPr>
              <w:t>faptul c</w:t>
            </w:r>
            <w:r>
              <w:rPr>
                <w:lang w:val="ro-MD"/>
              </w:rPr>
              <w:t>ă</w:t>
            </w:r>
            <w:r w:rsidRPr="00131D0C">
              <w:rPr>
                <w:lang w:val="ro-MD"/>
              </w:rPr>
              <w:t xml:space="preserve">, in cadrul </w:t>
            </w:r>
            <w:r w:rsidRPr="00131D0C">
              <w:rPr>
                <w:lang w:val="ro-MD"/>
              </w:rPr>
              <w:lastRenderedPageBreak/>
              <w:t>procedurii anterioare de avizare a aceluia</w:t>
            </w:r>
            <w:r>
              <w:rPr>
                <w:lang w:val="ro-MD"/>
              </w:rPr>
              <w:t>ș</w:t>
            </w:r>
            <w:r w:rsidRPr="00131D0C">
              <w:rPr>
                <w:lang w:val="ro-MD"/>
              </w:rPr>
              <w:t>i proiect, a prezentat</w:t>
            </w:r>
            <w:r>
              <w:rPr>
                <w:lang w:val="ro-MD"/>
              </w:rPr>
              <w:t xml:space="preserve"> </w:t>
            </w:r>
            <w:r w:rsidRPr="00131D0C">
              <w:rPr>
                <w:lang w:val="ro-MD"/>
              </w:rPr>
              <w:t>observa</w:t>
            </w:r>
            <w:r>
              <w:rPr>
                <w:lang w:val="ro-MD"/>
              </w:rPr>
              <w:t>ț</w:t>
            </w:r>
            <w:r w:rsidRPr="00131D0C">
              <w:rPr>
                <w:lang w:val="ro-MD"/>
              </w:rPr>
              <w:t xml:space="preserve">ii </w:t>
            </w:r>
            <w:r>
              <w:rPr>
                <w:lang w:val="ro-MD"/>
              </w:rPr>
              <w:t>ș</w:t>
            </w:r>
            <w:r w:rsidRPr="00131D0C">
              <w:rPr>
                <w:lang w:val="ro-MD"/>
              </w:rPr>
              <w:t>i propuneri de modifica</w:t>
            </w:r>
            <w:r>
              <w:rPr>
                <w:lang w:val="ro-MD"/>
              </w:rPr>
              <w:t>r</w:t>
            </w:r>
            <w:r w:rsidRPr="00131D0C">
              <w:rPr>
                <w:lang w:val="ro-MD"/>
              </w:rPr>
              <w:t xml:space="preserve">e </w:t>
            </w:r>
            <w:r>
              <w:rPr>
                <w:lang w:val="ro-MD"/>
              </w:rPr>
              <w:t>ș</w:t>
            </w:r>
            <w:r w:rsidRPr="00131D0C">
              <w:rPr>
                <w:lang w:val="ro-MD"/>
              </w:rPr>
              <w:t>i completare. Constat</w:t>
            </w:r>
            <w:r>
              <w:rPr>
                <w:lang w:val="ro-MD"/>
              </w:rPr>
              <w:t>ă</w:t>
            </w:r>
            <w:r w:rsidRPr="00131D0C">
              <w:rPr>
                <w:lang w:val="ro-MD"/>
              </w:rPr>
              <w:t>m c</w:t>
            </w:r>
            <w:r>
              <w:rPr>
                <w:lang w:val="ro-MD"/>
              </w:rPr>
              <w:t>ă</w:t>
            </w:r>
            <w:r w:rsidRPr="00131D0C">
              <w:rPr>
                <w:lang w:val="ro-MD"/>
              </w:rPr>
              <w:t xml:space="preserve"> acestea nu au</w:t>
            </w:r>
            <w:r>
              <w:rPr>
                <w:lang w:val="ro-MD"/>
              </w:rPr>
              <w:t xml:space="preserve"> </w:t>
            </w:r>
            <w:r w:rsidRPr="00131D0C">
              <w:rPr>
                <w:lang w:val="ro-MD"/>
              </w:rPr>
              <w:t xml:space="preserve">fost preluate </w:t>
            </w:r>
            <w:r>
              <w:rPr>
                <w:lang w:val="ro-MD"/>
              </w:rPr>
              <w:t>ș</w:t>
            </w:r>
            <w:r w:rsidRPr="00131D0C">
              <w:rPr>
                <w:lang w:val="ro-MD"/>
              </w:rPr>
              <w:t>i reflectate in versiunea actual</w:t>
            </w:r>
            <w:r>
              <w:rPr>
                <w:lang w:val="ro-MD"/>
              </w:rPr>
              <w:t>ă</w:t>
            </w:r>
            <w:r w:rsidRPr="00131D0C">
              <w:rPr>
                <w:lang w:val="ro-MD"/>
              </w:rPr>
              <w:t xml:space="preserve"> a proiectului transmis spre avizare.</w:t>
            </w:r>
          </w:p>
          <w:p w14:paraId="1C67E2FD" w14:textId="77777777" w:rsidR="00E43FB3" w:rsidRDefault="00E43FB3" w:rsidP="00131D0C">
            <w:pPr>
              <w:pStyle w:val="Default"/>
              <w:jc w:val="both"/>
              <w:rPr>
                <w:lang w:val="ro-MD"/>
              </w:rPr>
            </w:pPr>
            <w:r w:rsidRPr="00131D0C">
              <w:rPr>
                <w:lang w:val="ro-MD"/>
              </w:rPr>
              <w:t>Anex</w:t>
            </w:r>
            <w:r>
              <w:rPr>
                <w:lang w:val="ro-MD"/>
              </w:rPr>
              <w:t>ă</w:t>
            </w:r>
            <w:r w:rsidRPr="00131D0C">
              <w:rPr>
                <w:lang w:val="ro-MD"/>
              </w:rPr>
              <w:t>m prezentei copia scrisorii transmise anterior, care con</w:t>
            </w:r>
            <w:r>
              <w:rPr>
                <w:lang w:val="ro-MD"/>
              </w:rPr>
              <w:t>ț</w:t>
            </w:r>
            <w:r w:rsidRPr="00131D0C">
              <w:rPr>
                <w:lang w:val="ro-MD"/>
              </w:rPr>
              <w:t>ine observa</w:t>
            </w:r>
            <w:r>
              <w:rPr>
                <w:lang w:val="ro-MD"/>
              </w:rPr>
              <w:t>ț</w:t>
            </w:r>
            <w:r w:rsidRPr="00131D0C">
              <w:rPr>
                <w:lang w:val="ro-MD"/>
              </w:rPr>
              <w:t>iile</w:t>
            </w:r>
            <w:r>
              <w:rPr>
                <w:lang w:val="ro-MD"/>
              </w:rPr>
              <w:t xml:space="preserve"> ș</w:t>
            </w:r>
            <w:r w:rsidRPr="00131D0C">
              <w:rPr>
                <w:lang w:val="ro-MD"/>
              </w:rPr>
              <w:t xml:space="preserve">i propunerile I.P. Autoritatea de Meteorologie </w:t>
            </w:r>
            <w:r>
              <w:rPr>
                <w:lang w:val="ro-MD"/>
              </w:rPr>
              <w:t>ș</w:t>
            </w:r>
            <w:r w:rsidRPr="00131D0C">
              <w:rPr>
                <w:lang w:val="ro-MD"/>
              </w:rPr>
              <w:t>i Monitoring de Mediu asupra</w:t>
            </w:r>
            <w:r>
              <w:rPr>
                <w:lang w:val="ro-MD"/>
              </w:rPr>
              <w:t xml:space="preserve"> </w:t>
            </w:r>
            <w:r w:rsidRPr="00131D0C">
              <w:rPr>
                <w:lang w:val="ro-MD"/>
              </w:rPr>
              <w:t>proiectului men</w:t>
            </w:r>
            <w:r>
              <w:rPr>
                <w:lang w:val="ro-MD"/>
              </w:rPr>
              <w:t>ț</w:t>
            </w:r>
            <w:r w:rsidRPr="00131D0C">
              <w:rPr>
                <w:lang w:val="ro-MD"/>
              </w:rPr>
              <w:t>ionat.</w:t>
            </w:r>
          </w:p>
          <w:p w14:paraId="35A93FE4" w14:textId="5218262F" w:rsidR="00E43FB3" w:rsidRPr="001F4FAA" w:rsidRDefault="00E43FB3" w:rsidP="00131D0C">
            <w:pPr>
              <w:pStyle w:val="Default"/>
              <w:jc w:val="both"/>
              <w:rPr>
                <w:lang w:val="ro-MD"/>
              </w:rPr>
            </w:pPr>
            <w:r w:rsidRPr="00131D0C">
              <w:rPr>
                <w:lang w:val="ro-MD"/>
              </w:rPr>
              <w:t>Pagina 45 pct.4 -Temperaturi ridicate, v</w:t>
            </w:r>
            <w:r>
              <w:rPr>
                <w:lang w:val="ro-MD"/>
              </w:rPr>
              <w:t>a</w:t>
            </w:r>
            <w:r w:rsidRPr="00131D0C">
              <w:rPr>
                <w:lang w:val="ro-MD"/>
              </w:rPr>
              <w:t>luri de c</w:t>
            </w:r>
            <w:r>
              <w:rPr>
                <w:lang w:val="ro-MD"/>
              </w:rPr>
              <w:t>ă</w:t>
            </w:r>
            <w:r w:rsidRPr="00131D0C">
              <w:rPr>
                <w:lang w:val="ro-MD"/>
              </w:rPr>
              <w:t>ldur</w:t>
            </w:r>
            <w:r>
              <w:rPr>
                <w:lang w:val="ro-MD"/>
              </w:rPr>
              <w:t>ă</w:t>
            </w:r>
            <w:r w:rsidRPr="00131D0C">
              <w:rPr>
                <w:lang w:val="ro-MD"/>
              </w:rPr>
              <w:t xml:space="preserve"> </w:t>
            </w:r>
            <w:r>
              <w:rPr>
                <w:lang w:val="ro-MD"/>
              </w:rPr>
              <w:t>ș</w:t>
            </w:r>
            <w:r w:rsidRPr="00131D0C">
              <w:rPr>
                <w:lang w:val="ro-MD"/>
              </w:rPr>
              <w:t>i ar</w:t>
            </w:r>
            <w:r>
              <w:rPr>
                <w:lang w:val="ro-MD"/>
              </w:rPr>
              <w:t>ș</w:t>
            </w:r>
            <w:r w:rsidRPr="00131D0C">
              <w:rPr>
                <w:lang w:val="ro-MD"/>
              </w:rPr>
              <w:t>i</w:t>
            </w:r>
            <w:r>
              <w:rPr>
                <w:lang w:val="ro-MD"/>
              </w:rPr>
              <w:t xml:space="preserve">ță. </w:t>
            </w:r>
            <w:r w:rsidRPr="00131D0C">
              <w:rPr>
                <w:lang w:val="ro-MD"/>
              </w:rPr>
              <w:t>Defini</w:t>
            </w:r>
            <w:r>
              <w:rPr>
                <w:lang w:val="ro-MD"/>
              </w:rPr>
              <w:t>ț</w:t>
            </w:r>
            <w:r w:rsidRPr="00131D0C">
              <w:rPr>
                <w:lang w:val="ro-MD"/>
              </w:rPr>
              <w:t xml:space="preserve">ie </w:t>
            </w:r>
            <w:r>
              <w:rPr>
                <w:lang w:val="ro-MD"/>
              </w:rPr>
              <w:t>ș</w:t>
            </w:r>
            <w:r w:rsidRPr="00131D0C">
              <w:rPr>
                <w:lang w:val="ro-MD"/>
              </w:rPr>
              <w:t xml:space="preserve">i caracteristici generale: a se </w:t>
            </w:r>
            <w:proofErr w:type="spellStart"/>
            <w:r w:rsidRPr="00131D0C">
              <w:rPr>
                <w:lang w:val="ro-MD"/>
              </w:rPr>
              <w:t>inlocui</w:t>
            </w:r>
            <w:proofErr w:type="spellEnd"/>
            <w:r w:rsidRPr="00131D0C">
              <w:rPr>
                <w:lang w:val="ro-MD"/>
              </w:rPr>
              <w:t xml:space="preserve"> cu textul existent cu urm</w:t>
            </w:r>
            <w:r>
              <w:rPr>
                <w:lang w:val="ro-MD"/>
              </w:rPr>
              <w:t>ă</w:t>
            </w:r>
            <w:r w:rsidRPr="00131D0C">
              <w:rPr>
                <w:lang w:val="ro-MD"/>
              </w:rPr>
              <w:t xml:space="preserve">torul text </w:t>
            </w:r>
            <w:r>
              <w:rPr>
                <w:lang w:val="ro-MD"/>
              </w:rPr>
              <w:t>:”</w:t>
            </w:r>
            <w:r w:rsidRPr="00131D0C">
              <w:rPr>
                <w:lang w:val="ro-MD"/>
              </w:rPr>
              <w:t>in Republica</w:t>
            </w:r>
            <w:r>
              <w:rPr>
                <w:lang w:val="ro-MD"/>
              </w:rPr>
              <w:t xml:space="preserve"> </w:t>
            </w:r>
            <w:r w:rsidRPr="00131D0C">
              <w:rPr>
                <w:lang w:val="ro-MD"/>
              </w:rPr>
              <w:t>Moldova, temperaturile maxime de var</w:t>
            </w:r>
            <w:r>
              <w:rPr>
                <w:lang w:val="ro-MD"/>
              </w:rPr>
              <w:t>ă</w:t>
            </w:r>
            <w:r w:rsidRPr="00131D0C">
              <w:rPr>
                <w:lang w:val="ro-MD"/>
              </w:rPr>
              <w:t xml:space="preserve"> 35</w:t>
            </w:r>
            <w:r>
              <w:rPr>
                <w:lang w:val="ro-MD"/>
              </w:rPr>
              <w:sym w:font="Symbol" w:char="F0B0"/>
            </w:r>
            <w:r w:rsidRPr="00131D0C">
              <w:rPr>
                <w:lang w:val="ro-MD"/>
              </w:rPr>
              <w:t xml:space="preserve">C </w:t>
            </w:r>
            <w:r>
              <w:rPr>
                <w:lang w:val="ro-MD"/>
              </w:rPr>
              <w:t>ș</w:t>
            </w:r>
            <w:r w:rsidRPr="00131D0C">
              <w:rPr>
                <w:lang w:val="ro-MD"/>
              </w:rPr>
              <w:t>i mai mult sunt considerate indicatori relevan</w:t>
            </w:r>
            <w:r>
              <w:rPr>
                <w:lang w:val="ro-MD"/>
              </w:rPr>
              <w:t xml:space="preserve">ți </w:t>
            </w:r>
            <w:r w:rsidRPr="00131D0C">
              <w:rPr>
                <w:lang w:val="ro-MD"/>
              </w:rPr>
              <w:t>pentru apari</w:t>
            </w:r>
            <w:r>
              <w:rPr>
                <w:lang w:val="ro-MD"/>
              </w:rPr>
              <w:t>ț</w:t>
            </w:r>
            <w:r w:rsidRPr="00131D0C">
              <w:rPr>
                <w:lang w:val="ro-MD"/>
              </w:rPr>
              <w:t>ia valurilor de c</w:t>
            </w:r>
            <w:r>
              <w:rPr>
                <w:lang w:val="ro-MD"/>
              </w:rPr>
              <w:t>ă</w:t>
            </w:r>
            <w:r w:rsidRPr="00131D0C">
              <w:rPr>
                <w:lang w:val="ro-MD"/>
              </w:rPr>
              <w:t>ldur</w:t>
            </w:r>
            <w:r>
              <w:rPr>
                <w:lang w:val="ro-MD"/>
              </w:rPr>
              <w:t>ă ș</w:t>
            </w:r>
            <w:r w:rsidRPr="00131D0C">
              <w:rPr>
                <w:lang w:val="ro-MD"/>
              </w:rPr>
              <w:t>i ar</w:t>
            </w:r>
            <w:r>
              <w:rPr>
                <w:lang w:val="ro-MD"/>
              </w:rPr>
              <w:t>ș</w:t>
            </w:r>
            <w:r w:rsidRPr="00131D0C">
              <w:rPr>
                <w:lang w:val="ro-MD"/>
              </w:rPr>
              <w:t>i</w:t>
            </w:r>
            <w:r>
              <w:rPr>
                <w:lang w:val="ro-MD"/>
              </w:rPr>
              <w:t>ță</w:t>
            </w:r>
            <w:r w:rsidRPr="00131D0C">
              <w:rPr>
                <w:lang w:val="ro-MD"/>
              </w:rPr>
              <w:t>"</w:t>
            </w:r>
          </w:p>
        </w:tc>
        <w:tc>
          <w:tcPr>
            <w:tcW w:w="4724" w:type="dxa"/>
          </w:tcPr>
          <w:p w14:paraId="3904E0D9" w14:textId="66FBA6CF" w:rsidR="00E43FB3" w:rsidRPr="001F4FAA" w:rsidRDefault="00E43FB3" w:rsidP="00031BDC">
            <w:pPr>
              <w:tabs>
                <w:tab w:val="left" w:pos="884"/>
                <w:tab w:val="left" w:pos="1196"/>
              </w:tabs>
              <w:spacing w:after="0" w:line="240" w:lineRule="auto"/>
              <w:jc w:val="both"/>
              <w:rPr>
                <w:rFonts w:ascii="Times New Roman" w:hAnsi="Times New Roman"/>
                <w:b/>
                <w:bCs/>
                <w:sz w:val="24"/>
                <w:szCs w:val="24"/>
                <w:lang w:val="ro-MD"/>
              </w:rPr>
            </w:pPr>
            <w:r w:rsidRPr="001F4FAA">
              <w:rPr>
                <w:rFonts w:ascii="Times New Roman" w:hAnsi="Times New Roman"/>
                <w:b/>
                <w:bCs/>
                <w:sz w:val="24"/>
                <w:szCs w:val="24"/>
                <w:lang w:val="ro-MD"/>
              </w:rPr>
              <w:lastRenderedPageBreak/>
              <w:t>Se acceptă</w:t>
            </w:r>
          </w:p>
        </w:tc>
      </w:tr>
      <w:tr w:rsidR="00E43FB3" w:rsidRPr="00131D0C" w14:paraId="53CDFE11" w14:textId="77777777" w:rsidTr="00DB4500">
        <w:trPr>
          <w:trHeight w:val="58"/>
        </w:trPr>
        <w:tc>
          <w:tcPr>
            <w:tcW w:w="3145" w:type="dxa"/>
            <w:vMerge/>
          </w:tcPr>
          <w:p w14:paraId="534EB53E" w14:textId="77777777" w:rsidR="00E43FB3" w:rsidRPr="00131D0C" w:rsidRDefault="00E43FB3" w:rsidP="001F4FAA">
            <w:pPr>
              <w:pStyle w:val="Default"/>
              <w:rPr>
                <w:b/>
                <w:bCs/>
                <w:lang w:val="ro-MD"/>
              </w:rPr>
            </w:pPr>
          </w:p>
        </w:tc>
        <w:tc>
          <w:tcPr>
            <w:tcW w:w="810" w:type="dxa"/>
          </w:tcPr>
          <w:p w14:paraId="0D8BF6F9" w14:textId="77777777" w:rsidR="00E43FB3" w:rsidRPr="00DB3475" w:rsidRDefault="00E43FB3"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70297130" w14:textId="383DBB09" w:rsidR="00E43FB3" w:rsidRPr="009420FC" w:rsidRDefault="00E43FB3" w:rsidP="009420FC">
            <w:pPr>
              <w:pStyle w:val="Default"/>
              <w:jc w:val="both"/>
              <w:rPr>
                <w:lang w:val="ro-MD"/>
              </w:rPr>
            </w:pPr>
            <w:r w:rsidRPr="009420FC">
              <w:rPr>
                <w:lang w:val="ro-MD"/>
              </w:rPr>
              <w:t>Pagina 4</w:t>
            </w:r>
            <w:r>
              <w:rPr>
                <w:lang w:val="ro-MD"/>
              </w:rPr>
              <w:t>8</w:t>
            </w:r>
            <w:r w:rsidRPr="009420FC">
              <w:rPr>
                <w:lang w:val="ro-MD"/>
              </w:rPr>
              <w:t xml:space="preserve">, pct. 5 </w:t>
            </w:r>
            <w:proofErr w:type="spellStart"/>
            <w:r w:rsidRPr="009420FC">
              <w:rPr>
                <w:lang w:val="ro-MD"/>
              </w:rPr>
              <w:t>V</w:t>
            </w:r>
            <w:r>
              <w:rPr>
                <w:lang w:val="ro-MD"/>
              </w:rPr>
              <w:t>î</w:t>
            </w:r>
            <w:r w:rsidRPr="009420FC">
              <w:rPr>
                <w:lang w:val="ro-MD"/>
              </w:rPr>
              <w:t>nturi</w:t>
            </w:r>
            <w:proofErr w:type="spellEnd"/>
            <w:r w:rsidRPr="009420FC">
              <w:rPr>
                <w:lang w:val="ro-MD"/>
              </w:rPr>
              <w:t xml:space="preserve"> puternice, vijelii, </w:t>
            </w:r>
            <w:proofErr w:type="spellStart"/>
            <w:r w:rsidRPr="009420FC">
              <w:rPr>
                <w:lang w:val="ro-MD"/>
              </w:rPr>
              <w:t>v</w:t>
            </w:r>
            <w:r>
              <w:rPr>
                <w:lang w:val="ro-MD"/>
              </w:rPr>
              <w:t>î</w:t>
            </w:r>
            <w:r w:rsidRPr="009420FC">
              <w:rPr>
                <w:lang w:val="ro-MD"/>
              </w:rPr>
              <w:t>rtejuri</w:t>
            </w:r>
            <w:proofErr w:type="spellEnd"/>
            <w:r w:rsidRPr="009420FC">
              <w:rPr>
                <w:lang w:val="ro-MD"/>
              </w:rPr>
              <w:t xml:space="preserve"> </w:t>
            </w:r>
            <w:r>
              <w:rPr>
                <w:lang w:val="ro-MD"/>
              </w:rPr>
              <w:t>ș</w:t>
            </w:r>
            <w:r w:rsidRPr="009420FC">
              <w:rPr>
                <w:lang w:val="ro-MD"/>
              </w:rPr>
              <w:t>i furtuni cu desc</w:t>
            </w:r>
            <w:r>
              <w:rPr>
                <w:lang w:val="ro-MD"/>
              </w:rPr>
              <w:t>ă</w:t>
            </w:r>
            <w:r w:rsidRPr="009420FC">
              <w:rPr>
                <w:lang w:val="ro-MD"/>
              </w:rPr>
              <w:t>rc</w:t>
            </w:r>
            <w:r>
              <w:rPr>
                <w:lang w:val="ro-MD"/>
              </w:rPr>
              <w:t>ă</w:t>
            </w:r>
            <w:r w:rsidRPr="009420FC">
              <w:rPr>
                <w:lang w:val="ro-MD"/>
              </w:rPr>
              <w:t>ri electrice</w:t>
            </w:r>
            <w:r>
              <w:rPr>
                <w:lang w:val="ro-MD"/>
              </w:rPr>
              <w:t xml:space="preserve">. </w:t>
            </w:r>
            <w:r w:rsidRPr="009420FC">
              <w:rPr>
                <w:lang w:val="ro-MD"/>
              </w:rPr>
              <w:t>Defini</w:t>
            </w:r>
            <w:r>
              <w:rPr>
                <w:lang w:val="ro-MD"/>
              </w:rPr>
              <w:t>ț</w:t>
            </w:r>
            <w:r w:rsidRPr="009420FC">
              <w:rPr>
                <w:lang w:val="ro-MD"/>
              </w:rPr>
              <w:t xml:space="preserve">ie </w:t>
            </w:r>
            <w:r>
              <w:rPr>
                <w:lang w:val="ro-MD"/>
              </w:rPr>
              <w:t>ș</w:t>
            </w:r>
            <w:r w:rsidRPr="009420FC">
              <w:rPr>
                <w:lang w:val="ro-MD"/>
              </w:rPr>
              <w:t xml:space="preserve">i caracteristici generale: a se </w:t>
            </w:r>
            <w:proofErr w:type="spellStart"/>
            <w:r w:rsidRPr="009420FC">
              <w:rPr>
                <w:lang w:val="ro-MD"/>
              </w:rPr>
              <w:t>inlocui</w:t>
            </w:r>
            <w:proofErr w:type="spellEnd"/>
            <w:r w:rsidRPr="009420FC">
              <w:rPr>
                <w:lang w:val="ro-MD"/>
              </w:rPr>
              <w:t xml:space="preserve"> cu textul existent cu urm</w:t>
            </w:r>
            <w:r>
              <w:rPr>
                <w:lang w:val="ro-MD"/>
              </w:rPr>
              <w:t>ă</w:t>
            </w:r>
            <w:r w:rsidRPr="009420FC">
              <w:rPr>
                <w:lang w:val="ro-MD"/>
              </w:rPr>
              <w:t xml:space="preserve">torul </w:t>
            </w:r>
            <w:proofErr w:type="spellStart"/>
            <w:r w:rsidRPr="009420FC">
              <w:rPr>
                <w:lang w:val="ro-MD"/>
              </w:rPr>
              <w:t>text:"Conform</w:t>
            </w:r>
            <w:proofErr w:type="spellEnd"/>
          </w:p>
          <w:p w14:paraId="4D8E7411" w14:textId="34FBA1C9" w:rsidR="00E43FB3" w:rsidRPr="00131D0C" w:rsidRDefault="00E43FB3" w:rsidP="009420FC">
            <w:pPr>
              <w:pStyle w:val="Default"/>
              <w:jc w:val="both"/>
              <w:rPr>
                <w:lang w:val="ro-MD"/>
              </w:rPr>
            </w:pPr>
            <w:r>
              <w:rPr>
                <w:lang w:val="ro-MD"/>
              </w:rPr>
              <w:t>SHS</w:t>
            </w:r>
            <w:r w:rsidRPr="009420FC">
              <w:rPr>
                <w:lang w:val="ro-MD"/>
              </w:rPr>
              <w:t xml:space="preserve"> </w:t>
            </w:r>
            <w:proofErr w:type="spellStart"/>
            <w:r w:rsidRPr="009420FC">
              <w:rPr>
                <w:lang w:val="ro-MD"/>
              </w:rPr>
              <w:t>v</w:t>
            </w:r>
            <w:r>
              <w:rPr>
                <w:lang w:val="ro-MD"/>
              </w:rPr>
              <w:t>î</w:t>
            </w:r>
            <w:r w:rsidRPr="009420FC">
              <w:rPr>
                <w:lang w:val="ro-MD"/>
              </w:rPr>
              <w:t>nturile</w:t>
            </w:r>
            <w:proofErr w:type="spellEnd"/>
            <w:r w:rsidRPr="009420FC">
              <w:rPr>
                <w:lang w:val="ro-MD"/>
              </w:rPr>
              <w:t xml:space="preserve"> puternice sunt rafale cu</w:t>
            </w:r>
            <w:r>
              <w:rPr>
                <w:lang w:val="ro-MD"/>
              </w:rPr>
              <w:t xml:space="preserve"> </w:t>
            </w:r>
            <w:r w:rsidRPr="009420FC">
              <w:rPr>
                <w:lang w:val="ro-MD"/>
              </w:rPr>
              <w:t xml:space="preserve">viteze medii </w:t>
            </w:r>
            <w:r>
              <w:rPr>
                <w:lang w:val="ro-MD"/>
              </w:rPr>
              <w:t>1</w:t>
            </w:r>
            <w:r w:rsidRPr="009420FC">
              <w:rPr>
                <w:lang w:val="ro-MD"/>
              </w:rPr>
              <w:t xml:space="preserve">5 m/s </w:t>
            </w:r>
            <w:r>
              <w:rPr>
                <w:lang w:val="ro-MD"/>
              </w:rPr>
              <w:t>ș</w:t>
            </w:r>
            <w:r w:rsidRPr="009420FC">
              <w:rPr>
                <w:lang w:val="ro-MD"/>
              </w:rPr>
              <w:t>i mai mult..."</w:t>
            </w:r>
          </w:p>
        </w:tc>
        <w:tc>
          <w:tcPr>
            <w:tcW w:w="4724" w:type="dxa"/>
          </w:tcPr>
          <w:p w14:paraId="6D078032" w14:textId="3E8B6ABF" w:rsidR="00E43FB3" w:rsidRPr="001F4FAA" w:rsidRDefault="00E43FB3" w:rsidP="00031BDC">
            <w:pPr>
              <w:tabs>
                <w:tab w:val="left" w:pos="884"/>
                <w:tab w:val="left" w:pos="1196"/>
              </w:tabs>
              <w:spacing w:after="0" w:line="240" w:lineRule="auto"/>
              <w:jc w:val="both"/>
              <w:rPr>
                <w:rFonts w:ascii="Times New Roman" w:hAnsi="Times New Roman"/>
                <w:b/>
                <w:bCs/>
                <w:sz w:val="24"/>
                <w:szCs w:val="24"/>
                <w:lang w:val="ro-MD"/>
              </w:rPr>
            </w:pPr>
            <w:r w:rsidRPr="009420FC">
              <w:rPr>
                <w:rFonts w:ascii="Times New Roman" w:hAnsi="Times New Roman"/>
                <w:b/>
                <w:bCs/>
                <w:sz w:val="24"/>
                <w:szCs w:val="24"/>
                <w:lang w:val="ro-MD"/>
              </w:rPr>
              <w:t>Se acceptă</w:t>
            </w:r>
          </w:p>
        </w:tc>
      </w:tr>
      <w:tr w:rsidR="00E43FB3" w:rsidRPr="00131D0C" w14:paraId="3E190095" w14:textId="77777777" w:rsidTr="00DB4500">
        <w:trPr>
          <w:trHeight w:val="58"/>
        </w:trPr>
        <w:tc>
          <w:tcPr>
            <w:tcW w:w="3145" w:type="dxa"/>
            <w:vMerge/>
          </w:tcPr>
          <w:p w14:paraId="2DE77AA5" w14:textId="77777777" w:rsidR="00E43FB3" w:rsidRPr="00131D0C" w:rsidRDefault="00E43FB3" w:rsidP="001F4FAA">
            <w:pPr>
              <w:pStyle w:val="Default"/>
              <w:rPr>
                <w:b/>
                <w:bCs/>
                <w:lang w:val="ro-MD"/>
              </w:rPr>
            </w:pPr>
          </w:p>
        </w:tc>
        <w:tc>
          <w:tcPr>
            <w:tcW w:w="810" w:type="dxa"/>
          </w:tcPr>
          <w:p w14:paraId="2458DCF1" w14:textId="77777777" w:rsidR="00E43FB3" w:rsidRPr="00DB3475" w:rsidRDefault="00E43FB3"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0020CA98" w14:textId="11783EAA" w:rsidR="00E43FB3" w:rsidRPr="009420FC" w:rsidRDefault="00E43FB3" w:rsidP="009420FC">
            <w:pPr>
              <w:pStyle w:val="Default"/>
              <w:jc w:val="both"/>
              <w:rPr>
                <w:lang w:val="ro-MD"/>
              </w:rPr>
            </w:pPr>
            <w:r w:rsidRPr="009420FC">
              <w:rPr>
                <w:lang w:val="ro-MD"/>
              </w:rPr>
              <w:t>Pagina 49</w:t>
            </w:r>
            <w:r>
              <w:rPr>
                <w:lang w:val="ro-MD"/>
              </w:rPr>
              <w:t xml:space="preserve">. </w:t>
            </w:r>
            <w:r w:rsidRPr="009420FC">
              <w:rPr>
                <w:lang w:val="ro-MD"/>
              </w:rPr>
              <w:t xml:space="preserve">Impact </w:t>
            </w:r>
            <w:proofErr w:type="spellStart"/>
            <w:r w:rsidRPr="009420FC">
              <w:rPr>
                <w:lang w:val="ro-MD"/>
              </w:rPr>
              <w:t>socio</w:t>
            </w:r>
            <w:proofErr w:type="spellEnd"/>
            <w:r w:rsidRPr="009420FC">
              <w:rPr>
                <w:lang w:val="ro-MD"/>
              </w:rPr>
              <w:t xml:space="preserve">-economic: a se </w:t>
            </w:r>
            <w:proofErr w:type="spellStart"/>
            <w:r w:rsidRPr="009420FC">
              <w:rPr>
                <w:lang w:val="ro-MD"/>
              </w:rPr>
              <w:t>inlocui</w:t>
            </w:r>
            <w:proofErr w:type="spellEnd"/>
            <w:r w:rsidRPr="009420FC">
              <w:rPr>
                <w:lang w:val="ro-MD"/>
              </w:rPr>
              <w:t xml:space="preserve"> cu textul existent cu urm</w:t>
            </w:r>
            <w:r>
              <w:rPr>
                <w:lang w:val="ro-MD"/>
              </w:rPr>
              <w:t>ă</w:t>
            </w:r>
            <w:r w:rsidRPr="009420FC">
              <w:rPr>
                <w:lang w:val="ro-MD"/>
              </w:rPr>
              <w:t xml:space="preserve">torul </w:t>
            </w:r>
            <w:proofErr w:type="spellStart"/>
            <w:r w:rsidRPr="009420FC">
              <w:rPr>
                <w:lang w:val="ro-MD"/>
              </w:rPr>
              <w:t>text:"in</w:t>
            </w:r>
            <w:proofErr w:type="spellEnd"/>
            <w:r w:rsidRPr="009420FC">
              <w:rPr>
                <w:lang w:val="ro-MD"/>
              </w:rPr>
              <w:t xml:space="preserve"> cazuri extreme,</w:t>
            </w:r>
            <w:r>
              <w:rPr>
                <w:lang w:val="ro-MD"/>
              </w:rPr>
              <w:t xml:space="preserve"> </w:t>
            </w:r>
            <w:r w:rsidRPr="009420FC">
              <w:rPr>
                <w:lang w:val="ro-MD"/>
              </w:rPr>
              <w:t xml:space="preserve">orajele pot produce rafale de </w:t>
            </w:r>
            <w:proofErr w:type="spellStart"/>
            <w:r w:rsidRPr="009420FC">
              <w:rPr>
                <w:lang w:val="ro-MD"/>
              </w:rPr>
              <w:t>v</w:t>
            </w:r>
            <w:r>
              <w:rPr>
                <w:lang w:val="ro-MD"/>
              </w:rPr>
              <w:t>î</w:t>
            </w:r>
            <w:r w:rsidRPr="009420FC">
              <w:rPr>
                <w:lang w:val="ro-MD"/>
              </w:rPr>
              <w:t>nt</w:t>
            </w:r>
            <w:proofErr w:type="spellEnd"/>
            <w:r w:rsidRPr="009420FC">
              <w:rPr>
                <w:lang w:val="ro-MD"/>
              </w:rPr>
              <w:t xml:space="preserve"> de peste 25 m/s, ceea ce le </w:t>
            </w:r>
            <w:proofErr w:type="spellStart"/>
            <w:r w:rsidRPr="009420FC">
              <w:rPr>
                <w:lang w:val="ro-MD"/>
              </w:rPr>
              <w:t>incadreaz</w:t>
            </w:r>
            <w:r>
              <w:rPr>
                <w:lang w:val="ro-MD"/>
              </w:rPr>
              <w:t>ă</w:t>
            </w:r>
            <w:proofErr w:type="spellEnd"/>
            <w:r w:rsidRPr="009420FC">
              <w:rPr>
                <w:lang w:val="ro-MD"/>
              </w:rPr>
              <w:t xml:space="preserve"> in categoria</w:t>
            </w:r>
            <w:r>
              <w:rPr>
                <w:lang w:val="ro-MD"/>
              </w:rPr>
              <w:t xml:space="preserve"> </w:t>
            </w:r>
            <w:r w:rsidRPr="009420FC">
              <w:rPr>
                <w:lang w:val="ro-MD"/>
              </w:rPr>
              <w:t>evenimentelor meteo extreme"</w:t>
            </w:r>
          </w:p>
        </w:tc>
        <w:tc>
          <w:tcPr>
            <w:tcW w:w="4724" w:type="dxa"/>
          </w:tcPr>
          <w:p w14:paraId="0508CFD0" w14:textId="612A1DF8" w:rsidR="00E43FB3" w:rsidRPr="009420FC" w:rsidRDefault="00E43FB3" w:rsidP="00031BDC">
            <w:pPr>
              <w:tabs>
                <w:tab w:val="left" w:pos="884"/>
                <w:tab w:val="left" w:pos="1196"/>
              </w:tabs>
              <w:spacing w:after="0" w:line="240" w:lineRule="auto"/>
              <w:jc w:val="both"/>
              <w:rPr>
                <w:rFonts w:ascii="Times New Roman" w:hAnsi="Times New Roman"/>
                <w:b/>
                <w:bCs/>
                <w:sz w:val="24"/>
                <w:szCs w:val="24"/>
                <w:lang w:val="ro-MD"/>
              </w:rPr>
            </w:pPr>
            <w:r w:rsidRPr="009420FC">
              <w:rPr>
                <w:rFonts w:ascii="Times New Roman" w:hAnsi="Times New Roman"/>
                <w:b/>
                <w:bCs/>
                <w:sz w:val="24"/>
                <w:szCs w:val="24"/>
                <w:lang w:val="ro-MD"/>
              </w:rPr>
              <w:t>Se acceptă</w:t>
            </w:r>
          </w:p>
        </w:tc>
      </w:tr>
      <w:tr w:rsidR="00E43FB3" w:rsidRPr="00131D0C" w14:paraId="6DBAF1FF" w14:textId="77777777" w:rsidTr="00DB4500">
        <w:trPr>
          <w:trHeight w:val="58"/>
        </w:trPr>
        <w:tc>
          <w:tcPr>
            <w:tcW w:w="3145" w:type="dxa"/>
            <w:vMerge/>
          </w:tcPr>
          <w:p w14:paraId="4EC8A004" w14:textId="77777777" w:rsidR="00E43FB3" w:rsidRPr="00131D0C" w:rsidRDefault="00E43FB3" w:rsidP="001F4FAA">
            <w:pPr>
              <w:pStyle w:val="Default"/>
              <w:rPr>
                <w:b/>
                <w:bCs/>
                <w:lang w:val="ro-MD"/>
              </w:rPr>
            </w:pPr>
          </w:p>
        </w:tc>
        <w:tc>
          <w:tcPr>
            <w:tcW w:w="810" w:type="dxa"/>
          </w:tcPr>
          <w:p w14:paraId="01AFA1AF" w14:textId="77777777" w:rsidR="00E43FB3" w:rsidRPr="00DB3475" w:rsidRDefault="00E43FB3"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24E4F99E" w14:textId="2F894EEE" w:rsidR="00E43FB3" w:rsidRPr="009420FC" w:rsidRDefault="00E43FB3" w:rsidP="009420FC">
            <w:pPr>
              <w:pStyle w:val="Default"/>
              <w:jc w:val="both"/>
              <w:rPr>
                <w:lang w:val="ro-MD"/>
              </w:rPr>
            </w:pPr>
            <w:r w:rsidRPr="009420FC">
              <w:rPr>
                <w:lang w:val="ro-MD"/>
              </w:rPr>
              <w:t xml:space="preserve">Pagina 52, </w:t>
            </w:r>
            <w:proofErr w:type="spellStart"/>
            <w:r w:rsidRPr="009420FC">
              <w:rPr>
                <w:lang w:val="ro-MD"/>
              </w:rPr>
              <w:t>pct</w:t>
            </w:r>
            <w:proofErr w:type="spellEnd"/>
            <w:r w:rsidRPr="009420FC">
              <w:rPr>
                <w:lang w:val="ro-MD"/>
              </w:rPr>
              <w:t xml:space="preserve"> 7 Ninsori abundente </w:t>
            </w:r>
            <w:r>
              <w:rPr>
                <w:lang w:val="ro-MD"/>
              </w:rPr>
              <w:t>ș</w:t>
            </w:r>
            <w:r w:rsidRPr="009420FC">
              <w:rPr>
                <w:lang w:val="ro-MD"/>
              </w:rPr>
              <w:t>i viscol</w:t>
            </w:r>
            <w:r>
              <w:rPr>
                <w:lang w:val="ro-MD"/>
              </w:rPr>
              <w:t xml:space="preserve">. </w:t>
            </w:r>
            <w:proofErr w:type="spellStart"/>
            <w:r w:rsidRPr="009420FC">
              <w:rPr>
                <w:lang w:val="ro-MD"/>
              </w:rPr>
              <w:t>Definilie</w:t>
            </w:r>
            <w:proofErr w:type="spellEnd"/>
            <w:r w:rsidRPr="009420FC">
              <w:rPr>
                <w:lang w:val="ro-MD"/>
              </w:rPr>
              <w:t xml:space="preserve"> </w:t>
            </w:r>
            <w:r>
              <w:rPr>
                <w:lang w:val="ro-MD"/>
              </w:rPr>
              <w:t>ș</w:t>
            </w:r>
            <w:r w:rsidRPr="009420FC">
              <w:rPr>
                <w:lang w:val="ro-MD"/>
              </w:rPr>
              <w:t xml:space="preserve">i caracteristici generale: a se </w:t>
            </w:r>
            <w:proofErr w:type="spellStart"/>
            <w:r w:rsidRPr="009420FC">
              <w:rPr>
                <w:lang w:val="ro-MD"/>
              </w:rPr>
              <w:t>inlocui</w:t>
            </w:r>
            <w:proofErr w:type="spellEnd"/>
            <w:r w:rsidRPr="009420FC">
              <w:rPr>
                <w:lang w:val="ro-MD"/>
              </w:rPr>
              <w:t xml:space="preserve"> cu textul existent cu </w:t>
            </w:r>
            <w:proofErr w:type="spellStart"/>
            <w:r w:rsidRPr="009420FC">
              <w:rPr>
                <w:lang w:val="ro-MD"/>
              </w:rPr>
              <w:t>urmitorul</w:t>
            </w:r>
            <w:proofErr w:type="spellEnd"/>
            <w:r w:rsidRPr="009420FC">
              <w:rPr>
                <w:lang w:val="ro-MD"/>
              </w:rPr>
              <w:t xml:space="preserve"> text: " Conform</w:t>
            </w:r>
            <w:r>
              <w:rPr>
                <w:lang w:val="ro-MD"/>
              </w:rPr>
              <w:t xml:space="preserve"> </w:t>
            </w:r>
            <w:r w:rsidRPr="009420FC">
              <w:rPr>
                <w:lang w:val="ro-MD"/>
              </w:rPr>
              <w:t>Serviciului Hidrometeorologic de Stat (SHS), ninsoarea abundent</w:t>
            </w:r>
            <w:r>
              <w:rPr>
                <w:lang w:val="ro-MD"/>
              </w:rPr>
              <w:t>ă</w:t>
            </w:r>
            <w:r w:rsidRPr="009420FC">
              <w:rPr>
                <w:lang w:val="ro-MD"/>
              </w:rPr>
              <w:t xml:space="preserve"> reprezint</w:t>
            </w:r>
            <w:r>
              <w:rPr>
                <w:lang w:val="ro-MD"/>
              </w:rPr>
              <w:t>ă</w:t>
            </w:r>
            <w:r w:rsidRPr="009420FC">
              <w:rPr>
                <w:lang w:val="ro-MD"/>
              </w:rPr>
              <w:t xml:space="preserve"> un fenomen</w:t>
            </w:r>
          </w:p>
          <w:p w14:paraId="49DA5D16" w14:textId="6786CD35" w:rsidR="00E43FB3" w:rsidRPr="009420FC" w:rsidRDefault="00E43FB3" w:rsidP="009420FC">
            <w:pPr>
              <w:pStyle w:val="Default"/>
              <w:jc w:val="both"/>
              <w:rPr>
                <w:lang w:val="ro-MD"/>
              </w:rPr>
            </w:pPr>
            <w:r w:rsidRPr="009420FC">
              <w:rPr>
                <w:lang w:val="ro-MD"/>
              </w:rPr>
              <w:t xml:space="preserve">meteorologic </w:t>
            </w:r>
            <w:r>
              <w:rPr>
                <w:lang w:val="ro-MD"/>
              </w:rPr>
              <w:t>î</w:t>
            </w:r>
            <w:r w:rsidRPr="009420FC">
              <w:rPr>
                <w:lang w:val="ro-MD"/>
              </w:rPr>
              <w:t xml:space="preserve">n care cantitatea de </w:t>
            </w:r>
            <w:proofErr w:type="spellStart"/>
            <w:r w:rsidRPr="009420FC">
              <w:rPr>
                <w:lang w:val="ro-MD"/>
              </w:rPr>
              <w:t>precipitalii</w:t>
            </w:r>
            <w:proofErr w:type="spellEnd"/>
            <w:r w:rsidRPr="009420FC">
              <w:rPr>
                <w:lang w:val="ro-MD"/>
              </w:rPr>
              <w:t xml:space="preserve"> sub form</w:t>
            </w:r>
            <w:r>
              <w:rPr>
                <w:lang w:val="ro-MD"/>
              </w:rPr>
              <w:t>ă</w:t>
            </w:r>
            <w:r w:rsidRPr="009420FC">
              <w:rPr>
                <w:lang w:val="ro-MD"/>
              </w:rPr>
              <w:t xml:space="preserve"> de z</w:t>
            </w:r>
            <w:r>
              <w:rPr>
                <w:lang w:val="ro-MD"/>
              </w:rPr>
              <w:t>ă</w:t>
            </w:r>
            <w:r w:rsidRPr="009420FC">
              <w:rPr>
                <w:lang w:val="ro-MD"/>
              </w:rPr>
              <w:t>pad</w:t>
            </w:r>
            <w:r>
              <w:rPr>
                <w:lang w:val="ro-MD"/>
              </w:rPr>
              <w:t>ă</w:t>
            </w:r>
            <w:r w:rsidRPr="009420FC">
              <w:rPr>
                <w:lang w:val="ro-MD"/>
              </w:rPr>
              <w:t xml:space="preserve"> constituie 20 mm </w:t>
            </w:r>
            <w:r>
              <w:rPr>
                <w:lang w:val="ro-MD"/>
              </w:rPr>
              <w:t>ș</w:t>
            </w:r>
            <w:r w:rsidRPr="009420FC">
              <w:rPr>
                <w:lang w:val="ro-MD"/>
              </w:rPr>
              <w:t>i mai mult</w:t>
            </w:r>
            <w:r>
              <w:rPr>
                <w:lang w:val="ro-MD"/>
              </w:rPr>
              <w:t xml:space="preserve"> </w:t>
            </w:r>
            <w:r w:rsidRPr="009420FC">
              <w:rPr>
                <w:lang w:val="ro-MD"/>
              </w:rPr>
              <w:t xml:space="preserve">in decurs de </w:t>
            </w:r>
            <w:r>
              <w:rPr>
                <w:lang w:val="ro-MD"/>
              </w:rPr>
              <w:t>1</w:t>
            </w:r>
            <w:r w:rsidRPr="009420FC">
              <w:rPr>
                <w:lang w:val="ro-MD"/>
              </w:rPr>
              <w:t xml:space="preserve">2 ore </w:t>
            </w:r>
            <w:r>
              <w:rPr>
                <w:lang w:val="ro-MD"/>
              </w:rPr>
              <w:t>ș</w:t>
            </w:r>
            <w:r w:rsidRPr="009420FC">
              <w:rPr>
                <w:lang w:val="ro-MD"/>
              </w:rPr>
              <w:t>i mai mult"</w:t>
            </w:r>
          </w:p>
        </w:tc>
        <w:tc>
          <w:tcPr>
            <w:tcW w:w="4724" w:type="dxa"/>
          </w:tcPr>
          <w:p w14:paraId="5931FCC5" w14:textId="4A4ECE9D" w:rsidR="00E43FB3" w:rsidRPr="009420FC" w:rsidRDefault="00E43FB3" w:rsidP="00031BDC">
            <w:pPr>
              <w:tabs>
                <w:tab w:val="left" w:pos="884"/>
                <w:tab w:val="left" w:pos="1196"/>
              </w:tabs>
              <w:spacing w:after="0" w:line="240" w:lineRule="auto"/>
              <w:jc w:val="both"/>
              <w:rPr>
                <w:rFonts w:ascii="Times New Roman" w:hAnsi="Times New Roman"/>
                <w:b/>
                <w:bCs/>
                <w:sz w:val="24"/>
                <w:szCs w:val="24"/>
                <w:lang w:val="ro-MD"/>
              </w:rPr>
            </w:pPr>
            <w:r w:rsidRPr="009420FC">
              <w:rPr>
                <w:rFonts w:ascii="Times New Roman" w:hAnsi="Times New Roman"/>
                <w:b/>
                <w:bCs/>
                <w:sz w:val="24"/>
                <w:szCs w:val="24"/>
                <w:lang w:val="ro-MD"/>
              </w:rPr>
              <w:t>Se acceptă</w:t>
            </w:r>
          </w:p>
        </w:tc>
      </w:tr>
      <w:tr w:rsidR="00E43FB3" w:rsidRPr="00131D0C" w14:paraId="39D9BBA2" w14:textId="77777777" w:rsidTr="00DB4500">
        <w:trPr>
          <w:trHeight w:val="58"/>
        </w:trPr>
        <w:tc>
          <w:tcPr>
            <w:tcW w:w="3145" w:type="dxa"/>
            <w:vMerge/>
          </w:tcPr>
          <w:p w14:paraId="188BC170" w14:textId="77777777" w:rsidR="00E43FB3" w:rsidRPr="00131D0C" w:rsidRDefault="00E43FB3" w:rsidP="001F4FAA">
            <w:pPr>
              <w:pStyle w:val="Default"/>
              <w:rPr>
                <w:b/>
                <w:bCs/>
                <w:lang w:val="ro-MD"/>
              </w:rPr>
            </w:pPr>
          </w:p>
        </w:tc>
        <w:tc>
          <w:tcPr>
            <w:tcW w:w="810" w:type="dxa"/>
          </w:tcPr>
          <w:p w14:paraId="44889411" w14:textId="77777777" w:rsidR="00E43FB3" w:rsidRPr="00DB3475" w:rsidRDefault="00E43FB3"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7EB1370B" w14:textId="714489A4" w:rsidR="00E43FB3" w:rsidRPr="009420FC" w:rsidRDefault="00E43FB3" w:rsidP="009420FC">
            <w:pPr>
              <w:pStyle w:val="Default"/>
              <w:jc w:val="both"/>
              <w:rPr>
                <w:lang w:val="ro-MD"/>
              </w:rPr>
            </w:pPr>
            <w:r w:rsidRPr="009420FC">
              <w:rPr>
                <w:lang w:val="ro-MD"/>
              </w:rPr>
              <w:t xml:space="preserve">Pagina 54, </w:t>
            </w:r>
            <w:proofErr w:type="spellStart"/>
            <w:r w:rsidRPr="009420FC">
              <w:rPr>
                <w:lang w:val="ro-MD"/>
              </w:rPr>
              <w:t>pct</w:t>
            </w:r>
            <w:proofErr w:type="spellEnd"/>
            <w:r w:rsidRPr="009420FC">
              <w:rPr>
                <w:lang w:val="ro-MD"/>
              </w:rPr>
              <w:t xml:space="preserve"> 8 </w:t>
            </w:r>
            <w:proofErr w:type="spellStart"/>
            <w:r w:rsidRPr="009420FC">
              <w:rPr>
                <w:lang w:val="ro-MD"/>
              </w:rPr>
              <w:t>inghe</w:t>
            </w:r>
            <w:r>
              <w:rPr>
                <w:lang w:val="ro-MD"/>
              </w:rPr>
              <w:t>ț</w:t>
            </w:r>
            <w:proofErr w:type="spellEnd"/>
            <w:r w:rsidRPr="009420FC">
              <w:rPr>
                <w:lang w:val="ro-MD"/>
              </w:rPr>
              <w:t xml:space="preserve"> si ger puternic</w:t>
            </w:r>
            <w:r>
              <w:rPr>
                <w:lang w:val="ro-MD"/>
              </w:rPr>
              <w:t xml:space="preserve">. </w:t>
            </w:r>
            <w:r w:rsidRPr="009420FC">
              <w:rPr>
                <w:lang w:val="ro-MD"/>
              </w:rPr>
              <w:t>Defini</w:t>
            </w:r>
            <w:r>
              <w:rPr>
                <w:lang w:val="ro-MD"/>
              </w:rPr>
              <w:t>ț</w:t>
            </w:r>
            <w:r w:rsidRPr="009420FC">
              <w:rPr>
                <w:lang w:val="ro-MD"/>
              </w:rPr>
              <w:t xml:space="preserve">ie </w:t>
            </w:r>
            <w:r>
              <w:rPr>
                <w:lang w:val="ro-MD"/>
              </w:rPr>
              <w:t>ș</w:t>
            </w:r>
            <w:r w:rsidRPr="009420FC">
              <w:rPr>
                <w:lang w:val="ro-MD"/>
              </w:rPr>
              <w:t xml:space="preserve">i caracteristici generale: a se </w:t>
            </w:r>
            <w:proofErr w:type="spellStart"/>
            <w:r w:rsidRPr="009420FC">
              <w:rPr>
                <w:lang w:val="ro-MD"/>
              </w:rPr>
              <w:t>inlocui</w:t>
            </w:r>
            <w:proofErr w:type="spellEnd"/>
            <w:r w:rsidRPr="009420FC">
              <w:rPr>
                <w:lang w:val="ro-MD"/>
              </w:rPr>
              <w:t xml:space="preserve"> cu textul existent cu urm</w:t>
            </w:r>
            <w:r>
              <w:rPr>
                <w:lang w:val="ro-MD"/>
              </w:rPr>
              <w:t>ă</w:t>
            </w:r>
            <w:r w:rsidRPr="009420FC">
              <w:rPr>
                <w:lang w:val="ro-MD"/>
              </w:rPr>
              <w:t xml:space="preserve">torul </w:t>
            </w:r>
            <w:proofErr w:type="spellStart"/>
            <w:r w:rsidRPr="009420FC">
              <w:rPr>
                <w:lang w:val="ro-MD"/>
              </w:rPr>
              <w:t>text:"Gerul</w:t>
            </w:r>
            <w:proofErr w:type="spellEnd"/>
            <w:r>
              <w:rPr>
                <w:lang w:val="ro-MD"/>
              </w:rPr>
              <w:t xml:space="preserve"> </w:t>
            </w:r>
            <w:r w:rsidRPr="009420FC">
              <w:rPr>
                <w:lang w:val="ro-MD"/>
              </w:rPr>
              <w:t>puternic, in schimb, se refer</w:t>
            </w:r>
            <w:r>
              <w:rPr>
                <w:lang w:val="ro-MD"/>
              </w:rPr>
              <w:t>ă</w:t>
            </w:r>
            <w:r w:rsidRPr="009420FC">
              <w:rPr>
                <w:lang w:val="ro-MD"/>
              </w:rPr>
              <w:t xml:space="preserve"> la temperaturi foarte sc</w:t>
            </w:r>
            <w:r>
              <w:rPr>
                <w:lang w:val="ro-MD"/>
              </w:rPr>
              <w:t>ă</w:t>
            </w:r>
            <w:r w:rsidRPr="009420FC">
              <w:rPr>
                <w:lang w:val="ro-MD"/>
              </w:rPr>
              <w:t>zute (sub -20"C) in sezonul rece, c</w:t>
            </w:r>
            <w:r>
              <w:rPr>
                <w:lang w:val="ro-MD"/>
              </w:rPr>
              <w:t>u</w:t>
            </w:r>
          </w:p>
          <w:p w14:paraId="46A53AB9" w14:textId="36698517" w:rsidR="00E43FB3" w:rsidRPr="009420FC" w:rsidRDefault="00E43FB3" w:rsidP="009420FC">
            <w:pPr>
              <w:pStyle w:val="Default"/>
              <w:jc w:val="both"/>
              <w:rPr>
                <w:lang w:val="ro-MD"/>
              </w:rPr>
            </w:pPr>
            <w:r w:rsidRPr="009420FC">
              <w:rPr>
                <w:lang w:val="ro-MD"/>
              </w:rPr>
              <w:lastRenderedPageBreak/>
              <w:t>poten</w:t>
            </w:r>
            <w:r>
              <w:rPr>
                <w:lang w:val="ro-MD"/>
              </w:rPr>
              <w:t>ț</w:t>
            </w:r>
            <w:r w:rsidRPr="009420FC">
              <w:rPr>
                <w:lang w:val="ro-MD"/>
              </w:rPr>
              <w:t>ial de afectare a solului, re</w:t>
            </w:r>
            <w:r>
              <w:rPr>
                <w:lang w:val="ro-MD"/>
              </w:rPr>
              <w:t>ț</w:t>
            </w:r>
            <w:r w:rsidRPr="009420FC">
              <w:rPr>
                <w:lang w:val="ro-MD"/>
              </w:rPr>
              <w:t>elelor de ap</w:t>
            </w:r>
            <w:r>
              <w:rPr>
                <w:lang w:val="ro-MD"/>
              </w:rPr>
              <w:t>ă</w:t>
            </w:r>
            <w:r w:rsidRPr="009420FC">
              <w:rPr>
                <w:lang w:val="ro-MD"/>
              </w:rPr>
              <w:t xml:space="preserve">, infrastructurii </w:t>
            </w:r>
            <w:r>
              <w:rPr>
                <w:lang w:val="ro-MD"/>
              </w:rPr>
              <w:t>ș</w:t>
            </w:r>
            <w:r w:rsidRPr="009420FC">
              <w:rPr>
                <w:lang w:val="ro-MD"/>
              </w:rPr>
              <w:t>i s</w:t>
            </w:r>
            <w:r>
              <w:rPr>
                <w:lang w:val="ro-MD"/>
              </w:rPr>
              <w:t>ă</w:t>
            </w:r>
            <w:r w:rsidRPr="009420FC">
              <w:rPr>
                <w:lang w:val="ro-MD"/>
              </w:rPr>
              <w:t>n</w:t>
            </w:r>
            <w:r>
              <w:rPr>
                <w:lang w:val="ro-MD"/>
              </w:rPr>
              <w:t>ă</w:t>
            </w:r>
            <w:r w:rsidRPr="009420FC">
              <w:rPr>
                <w:lang w:val="ro-MD"/>
              </w:rPr>
              <w:t>t</w:t>
            </w:r>
            <w:r>
              <w:rPr>
                <w:lang w:val="ro-MD"/>
              </w:rPr>
              <w:t>ăț</w:t>
            </w:r>
            <w:r w:rsidRPr="009420FC">
              <w:rPr>
                <w:lang w:val="ro-MD"/>
              </w:rPr>
              <w:t>ii popula</w:t>
            </w:r>
            <w:r>
              <w:rPr>
                <w:lang w:val="ro-MD"/>
              </w:rPr>
              <w:t>ț</w:t>
            </w:r>
            <w:r w:rsidRPr="009420FC">
              <w:rPr>
                <w:lang w:val="ro-MD"/>
              </w:rPr>
              <w:t>iei</w:t>
            </w:r>
            <w:r>
              <w:rPr>
                <w:lang w:val="ro-MD"/>
              </w:rPr>
              <w:t xml:space="preserve"> </w:t>
            </w:r>
            <w:r w:rsidRPr="009420FC">
              <w:rPr>
                <w:lang w:val="ro-MD"/>
              </w:rPr>
              <w:t>vulnerabile"</w:t>
            </w:r>
          </w:p>
        </w:tc>
        <w:tc>
          <w:tcPr>
            <w:tcW w:w="4724" w:type="dxa"/>
          </w:tcPr>
          <w:p w14:paraId="4BCAB049" w14:textId="1D34E575" w:rsidR="00E43FB3" w:rsidRPr="009420FC" w:rsidRDefault="00E43FB3" w:rsidP="00031BDC">
            <w:pPr>
              <w:tabs>
                <w:tab w:val="left" w:pos="884"/>
                <w:tab w:val="left" w:pos="1196"/>
              </w:tabs>
              <w:spacing w:after="0" w:line="240" w:lineRule="auto"/>
              <w:jc w:val="both"/>
              <w:rPr>
                <w:rFonts w:ascii="Times New Roman" w:hAnsi="Times New Roman"/>
                <w:b/>
                <w:bCs/>
                <w:sz w:val="24"/>
                <w:szCs w:val="24"/>
                <w:lang w:val="ro-MD"/>
              </w:rPr>
            </w:pPr>
            <w:r w:rsidRPr="009420FC">
              <w:rPr>
                <w:rFonts w:ascii="Times New Roman" w:hAnsi="Times New Roman"/>
                <w:b/>
                <w:bCs/>
                <w:sz w:val="24"/>
                <w:szCs w:val="24"/>
                <w:lang w:val="ro-MD"/>
              </w:rPr>
              <w:lastRenderedPageBreak/>
              <w:t>Se acceptă</w:t>
            </w:r>
          </w:p>
        </w:tc>
      </w:tr>
      <w:tr w:rsidR="00E43FB3" w:rsidRPr="003651F0" w14:paraId="6E4DFFFB" w14:textId="77777777" w:rsidTr="00DB4500">
        <w:trPr>
          <w:trHeight w:val="58"/>
        </w:trPr>
        <w:tc>
          <w:tcPr>
            <w:tcW w:w="3145" w:type="dxa"/>
            <w:vMerge/>
          </w:tcPr>
          <w:p w14:paraId="3D00E2E8" w14:textId="77777777" w:rsidR="00E43FB3" w:rsidRPr="00131D0C" w:rsidRDefault="00E43FB3" w:rsidP="001F4FAA">
            <w:pPr>
              <w:pStyle w:val="Default"/>
              <w:rPr>
                <w:b/>
                <w:bCs/>
                <w:lang w:val="ro-MD"/>
              </w:rPr>
            </w:pPr>
          </w:p>
        </w:tc>
        <w:tc>
          <w:tcPr>
            <w:tcW w:w="810" w:type="dxa"/>
          </w:tcPr>
          <w:p w14:paraId="660DA1DD" w14:textId="77777777" w:rsidR="00E43FB3" w:rsidRPr="00DB3475" w:rsidRDefault="00E43FB3"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34079558" w14:textId="1A305D36" w:rsidR="00E43FB3" w:rsidRPr="009420FC" w:rsidRDefault="00E43FB3" w:rsidP="009420FC">
            <w:pPr>
              <w:pStyle w:val="Default"/>
              <w:jc w:val="both"/>
              <w:rPr>
                <w:lang w:val="ro-MD"/>
              </w:rPr>
            </w:pPr>
            <w:r w:rsidRPr="009420FC">
              <w:rPr>
                <w:lang w:val="ro-MD"/>
              </w:rPr>
              <w:t xml:space="preserve">Pagina </w:t>
            </w:r>
            <w:r>
              <w:rPr>
                <w:lang w:val="ro-MD"/>
              </w:rPr>
              <w:t>1</w:t>
            </w:r>
            <w:r w:rsidRPr="009420FC">
              <w:rPr>
                <w:lang w:val="ro-MD"/>
              </w:rPr>
              <w:t xml:space="preserve">52, </w:t>
            </w:r>
            <w:proofErr w:type="spellStart"/>
            <w:r w:rsidRPr="009420FC">
              <w:rPr>
                <w:lang w:val="ro-MD"/>
              </w:rPr>
              <w:t>pct</w:t>
            </w:r>
            <w:proofErr w:type="spellEnd"/>
            <w:r w:rsidRPr="009420FC">
              <w:rPr>
                <w:lang w:val="ro-MD"/>
              </w:rPr>
              <w:t xml:space="preserve"> 41 din Plan, ac</w:t>
            </w:r>
            <w:r>
              <w:rPr>
                <w:lang w:val="ro-MD"/>
              </w:rPr>
              <w:t>ț</w:t>
            </w:r>
            <w:r w:rsidRPr="009420FC">
              <w:rPr>
                <w:lang w:val="ro-MD"/>
              </w:rPr>
              <w:t>iunea nr. 4.2.5 - se propune excluderea Serviciului</w:t>
            </w:r>
            <w:r>
              <w:rPr>
                <w:lang w:val="ro-MD"/>
              </w:rPr>
              <w:t xml:space="preserve"> </w:t>
            </w:r>
            <w:r w:rsidRPr="009420FC">
              <w:rPr>
                <w:lang w:val="ro-MD"/>
              </w:rPr>
              <w:t>Hidrometeorologic de Stat din rubrica ,,institu</w:t>
            </w:r>
            <w:r>
              <w:rPr>
                <w:lang w:val="ro-MD"/>
              </w:rPr>
              <w:t>ț</w:t>
            </w:r>
            <w:r w:rsidRPr="009420FC">
              <w:rPr>
                <w:lang w:val="ro-MD"/>
              </w:rPr>
              <w:t xml:space="preserve">ii responsabile", </w:t>
            </w:r>
            <w:proofErr w:type="spellStart"/>
            <w:r w:rsidRPr="009420FC">
              <w:rPr>
                <w:lang w:val="ro-MD"/>
              </w:rPr>
              <w:t>intruc</w:t>
            </w:r>
            <w:r>
              <w:rPr>
                <w:lang w:val="ro-MD"/>
              </w:rPr>
              <w:t>î</w:t>
            </w:r>
            <w:r w:rsidRPr="009420FC">
              <w:rPr>
                <w:lang w:val="ro-MD"/>
              </w:rPr>
              <w:t>t</w:t>
            </w:r>
            <w:proofErr w:type="spellEnd"/>
            <w:r w:rsidRPr="009420FC">
              <w:rPr>
                <w:lang w:val="ro-MD"/>
              </w:rPr>
              <w:t xml:space="preserve"> instruirea privind</w:t>
            </w:r>
            <w:r>
              <w:rPr>
                <w:lang w:val="ro-MD"/>
              </w:rPr>
              <w:t xml:space="preserve"> </w:t>
            </w:r>
            <w:r w:rsidRPr="009420FC">
              <w:rPr>
                <w:lang w:val="ro-MD"/>
              </w:rPr>
              <w:t>evaluarea post-dezastru, al speciali</w:t>
            </w:r>
            <w:r>
              <w:rPr>
                <w:lang w:val="ro-MD"/>
              </w:rPr>
              <w:t>ș</w:t>
            </w:r>
            <w:r w:rsidRPr="009420FC">
              <w:rPr>
                <w:lang w:val="ro-MD"/>
              </w:rPr>
              <w:t xml:space="preserve">tilor din cadrul </w:t>
            </w:r>
            <w:proofErr w:type="spellStart"/>
            <w:r w:rsidRPr="009420FC">
              <w:rPr>
                <w:lang w:val="ro-MD"/>
              </w:rPr>
              <w:t>autorita</w:t>
            </w:r>
            <w:r>
              <w:rPr>
                <w:lang w:val="ro-MD"/>
              </w:rPr>
              <w:t>ți</w:t>
            </w:r>
            <w:r w:rsidRPr="009420FC">
              <w:rPr>
                <w:lang w:val="ro-MD"/>
              </w:rPr>
              <w:t>lor</w:t>
            </w:r>
            <w:proofErr w:type="spellEnd"/>
            <w:r w:rsidRPr="009420FC">
              <w:rPr>
                <w:lang w:val="ro-MD"/>
              </w:rPr>
              <w:t xml:space="preserve"> publice centrale </w:t>
            </w:r>
            <w:r>
              <w:rPr>
                <w:lang w:val="ro-MD"/>
              </w:rPr>
              <w:t>ș</w:t>
            </w:r>
            <w:r w:rsidRPr="009420FC">
              <w:rPr>
                <w:lang w:val="ro-MD"/>
              </w:rPr>
              <w:t>i locale, nu</w:t>
            </w:r>
            <w:r>
              <w:rPr>
                <w:lang w:val="ro-MD"/>
              </w:rPr>
              <w:t xml:space="preserve"> </w:t>
            </w:r>
            <w:r w:rsidRPr="009420FC">
              <w:rPr>
                <w:lang w:val="ro-MD"/>
              </w:rPr>
              <w:t>intr</w:t>
            </w:r>
            <w:r>
              <w:rPr>
                <w:lang w:val="ro-MD"/>
              </w:rPr>
              <w:t>ă</w:t>
            </w:r>
            <w:r w:rsidRPr="009420FC">
              <w:rPr>
                <w:lang w:val="ro-MD"/>
              </w:rPr>
              <w:t xml:space="preserve"> in competen</w:t>
            </w:r>
            <w:r>
              <w:rPr>
                <w:lang w:val="ro-MD"/>
              </w:rPr>
              <w:t>ț</w:t>
            </w:r>
            <w:r w:rsidRPr="009420FC">
              <w:rPr>
                <w:lang w:val="ro-MD"/>
              </w:rPr>
              <w:t>a institu</w:t>
            </w:r>
            <w:r>
              <w:rPr>
                <w:lang w:val="ro-MD"/>
              </w:rPr>
              <w:t>ț</w:t>
            </w:r>
            <w:r w:rsidRPr="009420FC">
              <w:rPr>
                <w:lang w:val="ro-MD"/>
              </w:rPr>
              <w:t>ional</w:t>
            </w:r>
            <w:r>
              <w:rPr>
                <w:lang w:val="ro-MD"/>
              </w:rPr>
              <w:t>ă</w:t>
            </w:r>
            <w:r w:rsidRPr="009420FC">
              <w:rPr>
                <w:lang w:val="ro-MD"/>
              </w:rPr>
              <w:t xml:space="preserve"> a SHS.</w:t>
            </w:r>
          </w:p>
        </w:tc>
        <w:tc>
          <w:tcPr>
            <w:tcW w:w="4724" w:type="dxa"/>
          </w:tcPr>
          <w:p w14:paraId="63742AE1" w14:textId="28833013" w:rsidR="009668AE" w:rsidRPr="009668AE" w:rsidRDefault="009668AE" w:rsidP="00031BDC">
            <w:pPr>
              <w:tabs>
                <w:tab w:val="left" w:pos="884"/>
                <w:tab w:val="left" w:pos="1196"/>
              </w:tabs>
              <w:spacing w:after="0" w:line="240" w:lineRule="auto"/>
              <w:jc w:val="both"/>
              <w:rPr>
                <w:rFonts w:ascii="Times New Roman" w:hAnsi="Times New Roman"/>
                <w:b/>
                <w:bCs/>
                <w:sz w:val="24"/>
                <w:szCs w:val="24"/>
                <w:lang w:val="ro-MD"/>
              </w:rPr>
            </w:pPr>
            <w:r w:rsidRPr="009668AE">
              <w:rPr>
                <w:rFonts w:ascii="Times New Roman" w:hAnsi="Times New Roman"/>
                <w:b/>
                <w:bCs/>
                <w:sz w:val="24"/>
                <w:szCs w:val="24"/>
                <w:lang w:val="ro-MD"/>
              </w:rPr>
              <w:t>Nu se acceptă</w:t>
            </w:r>
          </w:p>
          <w:p w14:paraId="21F926B0" w14:textId="518B2E18" w:rsidR="00E43FB3" w:rsidRPr="009668AE" w:rsidRDefault="009668AE" w:rsidP="00031BDC">
            <w:pPr>
              <w:tabs>
                <w:tab w:val="left" w:pos="884"/>
                <w:tab w:val="left" w:pos="1196"/>
              </w:tabs>
              <w:spacing w:after="0" w:line="240" w:lineRule="auto"/>
              <w:jc w:val="both"/>
              <w:rPr>
                <w:rFonts w:ascii="Times New Roman" w:hAnsi="Times New Roman"/>
                <w:sz w:val="24"/>
                <w:szCs w:val="24"/>
                <w:lang w:val="ro-MD"/>
              </w:rPr>
            </w:pPr>
            <w:r w:rsidRPr="009668AE">
              <w:rPr>
                <w:rFonts w:ascii="Times New Roman" w:hAnsi="Times New Roman"/>
                <w:sz w:val="24"/>
                <w:szCs w:val="24"/>
                <w:lang w:val="ro-MD"/>
              </w:rPr>
              <w:t xml:space="preserve">Deși instruirea privind evaluarea post-dezastru nu reprezintă o atribuție exclusivă a SHS, expertiza tehnică a instituției este relevantă pentru componenta de instruire aferentă fenomenelor hidrometeorologice și climatice. În acest sens, SHS va contribui în calitate de instituție </w:t>
            </w:r>
            <w:proofErr w:type="spellStart"/>
            <w:r w:rsidRPr="009668AE">
              <w:rPr>
                <w:rFonts w:ascii="Times New Roman" w:hAnsi="Times New Roman"/>
                <w:sz w:val="24"/>
                <w:szCs w:val="24"/>
                <w:lang w:val="ro-MD"/>
              </w:rPr>
              <w:t>co</w:t>
            </w:r>
            <w:proofErr w:type="spellEnd"/>
            <w:r w:rsidRPr="009668AE">
              <w:rPr>
                <w:rFonts w:ascii="Times New Roman" w:hAnsi="Times New Roman"/>
                <w:sz w:val="24"/>
                <w:szCs w:val="24"/>
                <w:lang w:val="ro-MD"/>
              </w:rPr>
              <w:t>-responsabilă, fără a avea rol de coordonator al acțiunii.</w:t>
            </w:r>
          </w:p>
        </w:tc>
      </w:tr>
      <w:tr w:rsidR="00041D74" w:rsidRPr="00131D0C" w14:paraId="4F70F058" w14:textId="77777777" w:rsidTr="00DB4500">
        <w:trPr>
          <w:trHeight w:val="58"/>
        </w:trPr>
        <w:tc>
          <w:tcPr>
            <w:tcW w:w="3145" w:type="dxa"/>
          </w:tcPr>
          <w:p w14:paraId="5BF2FAEB" w14:textId="77777777" w:rsidR="00041D74" w:rsidRDefault="00041D74" w:rsidP="00041D74">
            <w:pPr>
              <w:pStyle w:val="Default"/>
              <w:rPr>
                <w:b/>
                <w:bCs/>
                <w:lang w:val="ro-MD"/>
              </w:rPr>
            </w:pPr>
            <w:r w:rsidRPr="00041D74">
              <w:rPr>
                <w:b/>
                <w:bCs/>
                <w:lang w:val="ro-MD"/>
              </w:rPr>
              <w:t>Ministerul Infrastructurii și Dezvoltării Regionale</w:t>
            </w:r>
          </w:p>
          <w:p w14:paraId="573EB2AE" w14:textId="5BC40E9F" w:rsidR="00041D74" w:rsidRPr="00041D74" w:rsidRDefault="00041D74" w:rsidP="00041D74">
            <w:pPr>
              <w:pStyle w:val="Default"/>
              <w:rPr>
                <w:sz w:val="22"/>
                <w:szCs w:val="22"/>
                <w:lang w:val="ro-MD"/>
              </w:rPr>
            </w:pPr>
            <w:r w:rsidRPr="00041D74">
              <w:rPr>
                <w:sz w:val="22"/>
                <w:szCs w:val="22"/>
                <w:lang w:val="ro-MD"/>
              </w:rPr>
              <w:t xml:space="preserve">mesaj in </w:t>
            </w:r>
            <w:proofErr w:type="spellStart"/>
            <w:r w:rsidRPr="00041D74">
              <w:rPr>
                <w:sz w:val="22"/>
                <w:szCs w:val="22"/>
                <w:lang w:val="ro-MD"/>
              </w:rPr>
              <w:t>elegiferare</w:t>
            </w:r>
            <w:proofErr w:type="spellEnd"/>
            <w:r w:rsidRPr="00041D74">
              <w:rPr>
                <w:sz w:val="22"/>
                <w:szCs w:val="22"/>
                <w:lang w:val="ro-MD"/>
              </w:rPr>
              <w:t xml:space="preserve"> din data de</w:t>
            </w:r>
            <w:r>
              <w:rPr>
                <w:sz w:val="22"/>
                <w:szCs w:val="22"/>
                <w:lang w:val="ro-MD"/>
              </w:rPr>
              <w:t xml:space="preserve"> 08.07.2026</w:t>
            </w:r>
          </w:p>
          <w:p w14:paraId="39240D34" w14:textId="5B34CF28" w:rsidR="00041D74" w:rsidRPr="00131D0C" w:rsidRDefault="00041D74" w:rsidP="00041D74">
            <w:pPr>
              <w:pStyle w:val="Default"/>
              <w:rPr>
                <w:b/>
                <w:bCs/>
                <w:lang w:val="ro-MD"/>
              </w:rPr>
            </w:pPr>
          </w:p>
        </w:tc>
        <w:tc>
          <w:tcPr>
            <w:tcW w:w="810" w:type="dxa"/>
          </w:tcPr>
          <w:p w14:paraId="371B5ACF" w14:textId="77777777" w:rsidR="00041D74" w:rsidRPr="00DB3475" w:rsidRDefault="00041D74"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2F7785A7" w14:textId="1B403469" w:rsidR="00041D74" w:rsidRPr="009420FC" w:rsidRDefault="00041D74" w:rsidP="009420FC">
            <w:pPr>
              <w:pStyle w:val="Default"/>
              <w:jc w:val="both"/>
              <w:rPr>
                <w:lang w:val="ro-MD"/>
              </w:rPr>
            </w:pPr>
            <w:r w:rsidRPr="00041D74">
              <w:rPr>
                <w:lang w:val="ro-MD"/>
              </w:rPr>
              <w:t>Urmare a examinării repetate a proiectului hotărârii Guvernului cu privire la aprobarea Programului național de reducere a riscurilor de dezastre naturale pentru anii 2026-2030, menționăm că propunerile prezentate prin avizul MIDR nr. 04-2409 din 26.09.2026 au fost integrate în textul proiectului. În acest context, comunicăm lipsa obiecțiilor sau propunerilor suplimentare.</w:t>
            </w:r>
          </w:p>
        </w:tc>
        <w:tc>
          <w:tcPr>
            <w:tcW w:w="4724" w:type="dxa"/>
          </w:tcPr>
          <w:p w14:paraId="174F11F7" w14:textId="16A482FC" w:rsidR="00041D74" w:rsidRPr="009420FC" w:rsidRDefault="00041D74"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D60DED" w:rsidRPr="00131D0C" w14:paraId="34366EA2" w14:textId="77777777" w:rsidTr="00DB4500">
        <w:trPr>
          <w:trHeight w:val="58"/>
        </w:trPr>
        <w:tc>
          <w:tcPr>
            <w:tcW w:w="3145" w:type="dxa"/>
            <w:vMerge w:val="restart"/>
          </w:tcPr>
          <w:p w14:paraId="7271E794" w14:textId="77777777" w:rsidR="00D60DED" w:rsidRDefault="00D60DED" w:rsidP="00041D74">
            <w:pPr>
              <w:pStyle w:val="Default"/>
              <w:rPr>
                <w:b/>
                <w:bCs/>
                <w:lang w:val="ro-MD"/>
              </w:rPr>
            </w:pPr>
          </w:p>
          <w:p w14:paraId="72DDABA2" w14:textId="2A96B386" w:rsidR="00D60DED" w:rsidRDefault="00D60DED" w:rsidP="00041D74">
            <w:pPr>
              <w:pStyle w:val="Default"/>
              <w:rPr>
                <w:b/>
                <w:bCs/>
                <w:lang w:val="ro-MD"/>
              </w:rPr>
            </w:pPr>
            <w:r>
              <w:rPr>
                <w:b/>
                <w:bCs/>
                <w:lang w:val="ro-MD"/>
              </w:rPr>
              <w:t>Ministerul Finanțelor</w:t>
            </w:r>
          </w:p>
          <w:p w14:paraId="4319162D" w14:textId="1169AADC" w:rsidR="00D60DED" w:rsidRPr="00D60DED" w:rsidRDefault="00D60DED" w:rsidP="00041D74">
            <w:pPr>
              <w:pStyle w:val="Default"/>
              <w:rPr>
                <w:lang w:val="ro-MD"/>
              </w:rPr>
            </w:pPr>
            <w:r w:rsidRPr="00D60DED">
              <w:rPr>
                <w:sz w:val="22"/>
                <w:szCs w:val="22"/>
                <w:lang w:val="ro-MD"/>
              </w:rPr>
              <w:t>05/1-05/2120 din 29.06.2026</w:t>
            </w:r>
          </w:p>
        </w:tc>
        <w:tc>
          <w:tcPr>
            <w:tcW w:w="810" w:type="dxa"/>
          </w:tcPr>
          <w:p w14:paraId="34748BD9" w14:textId="77777777" w:rsidR="00D60DED" w:rsidRPr="00DB3475" w:rsidRDefault="00D60DED"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36561A7B" w14:textId="152F5A39" w:rsidR="00D60DED" w:rsidRPr="00D60DED" w:rsidRDefault="00D60DED" w:rsidP="00D60DED">
            <w:pPr>
              <w:pStyle w:val="Default"/>
              <w:jc w:val="both"/>
              <w:rPr>
                <w:lang w:val="ro-MD"/>
              </w:rPr>
            </w:pPr>
            <w:r w:rsidRPr="00D60DED">
              <w:rPr>
                <w:lang w:val="ro-MD"/>
              </w:rPr>
              <w:t>Ministerul Finanțelor a examinat proiectul de hotărâre privind aprobarea Programului național</w:t>
            </w:r>
            <w:r>
              <w:rPr>
                <w:lang w:val="ro-MD"/>
              </w:rPr>
              <w:t xml:space="preserve"> </w:t>
            </w:r>
            <w:r w:rsidRPr="00D60DED">
              <w:rPr>
                <w:lang w:val="ro-MD"/>
              </w:rPr>
              <w:t>de reducere a riscurilor de dezastre naturale pentru anii 2026-2030 (număr unic 384/MM/2026), și în</w:t>
            </w:r>
            <w:r>
              <w:rPr>
                <w:lang w:val="ro-MD"/>
              </w:rPr>
              <w:t xml:space="preserve"> </w:t>
            </w:r>
            <w:r w:rsidRPr="00D60DED">
              <w:rPr>
                <w:lang w:val="ro-MD"/>
              </w:rPr>
              <w:t>limitele competențelor funcționale, comunică următoarele.</w:t>
            </w:r>
          </w:p>
          <w:p w14:paraId="2042BDAC" w14:textId="77777777" w:rsidR="00D60DED" w:rsidRPr="00D60DED" w:rsidRDefault="00D60DED" w:rsidP="00D60DED">
            <w:pPr>
              <w:pStyle w:val="Default"/>
              <w:jc w:val="both"/>
              <w:rPr>
                <w:b/>
                <w:bCs/>
                <w:lang w:val="ro-MD"/>
              </w:rPr>
            </w:pPr>
            <w:r w:rsidRPr="00D60DED">
              <w:rPr>
                <w:b/>
                <w:bCs/>
                <w:lang w:val="ro-MD"/>
              </w:rPr>
              <w:t>La proiectul Programului</w:t>
            </w:r>
          </w:p>
          <w:p w14:paraId="7625D2F4" w14:textId="12913B46" w:rsidR="00D60DED" w:rsidRPr="00041D74" w:rsidRDefault="00D60DED" w:rsidP="00D60DED">
            <w:pPr>
              <w:pStyle w:val="Default"/>
              <w:jc w:val="both"/>
              <w:rPr>
                <w:lang w:val="ro-MD"/>
              </w:rPr>
            </w:pPr>
            <w:r w:rsidRPr="00D60DED">
              <w:rPr>
                <w:lang w:val="ro-MD"/>
              </w:rPr>
              <w:t>Se consideră oportună excluderea expresiilor „stimulente” și „subvenționare” atât din textul</w:t>
            </w:r>
            <w:r>
              <w:rPr>
                <w:lang w:val="ro-MD"/>
              </w:rPr>
              <w:t xml:space="preserve"> </w:t>
            </w:r>
            <w:r w:rsidRPr="00D60DED">
              <w:rPr>
                <w:lang w:val="ro-MD"/>
              </w:rPr>
              <w:t>Programului, cât și din Planul de acțiuni aferent acestuia, întrucât acestea au un caracter general și</w:t>
            </w:r>
            <w:r>
              <w:rPr>
                <w:lang w:val="ro-MD"/>
              </w:rPr>
              <w:t xml:space="preserve"> </w:t>
            </w:r>
            <w:r w:rsidRPr="00D60DED">
              <w:rPr>
                <w:lang w:val="ro-MD"/>
              </w:rPr>
              <w:t>acoperă o gamă largă de instrumente de sprijin, fără a preciza în mod explicit măsurile avute în</w:t>
            </w:r>
            <w:r>
              <w:rPr>
                <w:lang w:val="ro-MD"/>
              </w:rPr>
              <w:t xml:space="preserve"> </w:t>
            </w:r>
            <w:r w:rsidRPr="00D60DED">
              <w:rPr>
                <w:lang w:val="ro-MD"/>
              </w:rPr>
              <w:t>vedere. Lipsa de claritate poate duce la interpretări greșite sau neuniforme, aspecte incompatibile cu</w:t>
            </w:r>
            <w:r>
              <w:rPr>
                <w:lang w:val="ro-MD"/>
              </w:rPr>
              <w:t xml:space="preserve"> </w:t>
            </w:r>
            <w:r w:rsidRPr="00D60DED">
              <w:rPr>
                <w:lang w:val="ro-MD"/>
              </w:rPr>
              <w:t>cerințele de calitate a unui document de politici publice sau ale unui act normativ. Suplimentar, se</w:t>
            </w:r>
            <w:r>
              <w:rPr>
                <w:lang w:val="ro-MD"/>
              </w:rPr>
              <w:t xml:space="preserve"> </w:t>
            </w:r>
            <w:r w:rsidRPr="00D60DED">
              <w:rPr>
                <w:lang w:val="ro-MD"/>
              </w:rPr>
              <w:t>menționează că, susținerea dezvoltării unui anumit sector nu ar trebui să se bazeze, ca regulă, pe</w:t>
            </w:r>
            <w:r>
              <w:rPr>
                <w:lang w:val="ro-MD"/>
              </w:rPr>
              <w:t xml:space="preserve"> </w:t>
            </w:r>
            <w:r w:rsidRPr="00D60DED">
              <w:rPr>
                <w:lang w:val="ro-MD"/>
              </w:rPr>
              <w:t xml:space="preserve">acordarea de stimulente sau subvenții din Bugetul de Stat, ci </w:t>
            </w:r>
            <w:r w:rsidRPr="00D60DED">
              <w:rPr>
                <w:lang w:val="ro-MD"/>
              </w:rPr>
              <w:lastRenderedPageBreak/>
              <w:t>pe instituirea unui cadru normativ și</w:t>
            </w:r>
            <w:r>
              <w:rPr>
                <w:lang w:val="ro-MD"/>
              </w:rPr>
              <w:t xml:space="preserve"> </w:t>
            </w:r>
            <w:r w:rsidRPr="00D60DED">
              <w:rPr>
                <w:lang w:val="ro-MD"/>
              </w:rPr>
              <w:t>economic predictibil, competitiv și favorabil investițiilor.</w:t>
            </w:r>
          </w:p>
        </w:tc>
        <w:tc>
          <w:tcPr>
            <w:tcW w:w="4724" w:type="dxa"/>
          </w:tcPr>
          <w:p w14:paraId="241AD3A7" w14:textId="7B063098" w:rsidR="00D60DED" w:rsidRDefault="00D60DED" w:rsidP="00031BDC">
            <w:pPr>
              <w:tabs>
                <w:tab w:val="left" w:pos="884"/>
                <w:tab w:val="left" w:pos="1196"/>
              </w:tabs>
              <w:spacing w:after="0" w:line="240" w:lineRule="auto"/>
              <w:jc w:val="both"/>
              <w:rPr>
                <w:rFonts w:ascii="Times New Roman" w:hAnsi="Times New Roman"/>
                <w:b/>
                <w:bCs/>
                <w:sz w:val="24"/>
                <w:szCs w:val="24"/>
                <w:lang w:val="ro-MD"/>
              </w:rPr>
            </w:pPr>
            <w:r w:rsidRPr="00D60DED">
              <w:rPr>
                <w:rFonts w:ascii="Times New Roman" w:hAnsi="Times New Roman"/>
                <w:b/>
                <w:bCs/>
                <w:sz w:val="24"/>
                <w:szCs w:val="24"/>
                <w:lang w:val="ro-MD"/>
              </w:rPr>
              <w:lastRenderedPageBreak/>
              <w:t>Se acceptă</w:t>
            </w:r>
          </w:p>
        </w:tc>
      </w:tr>
      <w:tr w:rsidR="00D60DED" w:rsidRPr="00131D0C" w14:paraId="38759CE1" w14:textId="77777777" w:rsidTr="00DB4500">
        <w:trPr>
          <w:trHeight w:val="58"/>
        </w:trPr>
        <w:tc>
          <w:tcPr>
            <w:tcW w:w="3145" w:type="dxa"/>
            <w:vMerge/>
          </w:tcPr>
          <w:p w14:paraId="7937B24D" w14:textId="77777777" w:rsidR="00D60DED" w:rsidRDefault="00D60DED" w:rsidP="00041D74">
            <w:pPr>
              <w:pStyle w:val="Default"/>
              <w:rPr>
                <w:b/>
                <w:bCs/>
                <w:lang w:val="ro-MD"/>
              </w:rPr>
            </w:pPr>
          </w:p>
        </w:tc>
        <w:tc>
          <w:tcPr>
            <w:tcW w:w="810" w:type="dxa"/>
          </w:tcPr>
          <w:p w14:paraId="68C02C3B" w14:textId="77777777" w:rsidR="00D60DED" w:rsidRPr="00DB3475" w:rsidRDefault="00D60DED"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1CAB653D" w14:textId="77777777" w:rsidR="00D60DED" w:rsidRPr="00D60DED" w:rsidRDefault="00D60DED" w:rsidP="00D60DED">
            <w:pPr>
              <w:pStyle w:val="Default"/>
              <w:jc w:val="both"/>
              <w:rPr>
                <w:lang w:val="ro-MD"/>
              </w:rPr>
            </w:pPr>
            <w:r w:rsidRPr="00D60DED">
              <w:rPr>
                <w:lang w:val="ro-MD"/>
              </w:rPr>
              <w:t>La Capitolului VI „Costuri”</w:t>
            </w:r>
          </w:p>
          <w:p w14:paraId="052819EE" w14:textId="5AB57136" w:rsidR="00D60DED" w:rsidRPr="00D60DED" w:rsidRDefault="00D60DED" w:rsidP="00D60DED">
            <w:pPr>
              <w:pStyle w:val="Default"/>
              <w:jc w:val="both"/>
              <w:rPr>
                <w:lang w:val="ro-MD"/>
              </w:rPr>
            </w:pPr>
            <w:r w:rsidRPr="00D60DED">
              <w:rPr>
                <w:lang w:val="ro-MD"/>
              </w:rPr>
              <w:t>La pct. 334. se propune excluderea sintagmei „planificate în Cadrul bugetar pe termen mediu</w:t>
            </w:r>
            <w:r>
              <w:rPr>
                <w:lang w:val="ro-MD"/>
              </w:rPr>
              <w:t xml:space="preserve"> </w:t>
            </w:r>
            <w:r w:rsidRPr="00D60DED">
              <w:rPr>
                <w:lang w:val="ro-MD"/>
              </w:rPr>
              <w:t>2026–2028”, întrucât aceasta este nefondată și poate crea o percepție eronată cu privire la sursa de</w:t>
            </w:r>
            <w:r>
              <w:rPr>
                <w:lang w:val="ro-MD"/>
              </w:rPr>
              <w:t xml:space="preserve"> </w:t>
            </w:r>
            <w:r w:rsidRPr="00D60DED">
              <w:rPr>
                <w:lang w:val="ro-MD"/>
              </w:rPr>
              <w:t>finanțare a măsurilor prevăzute. Cadrul bugetar pe termen mediu reprezintă un instrument de</w:t>
            </w:r>
            <w:r>
              <w:rPr>
                <w:lang w:val="ro-MD"/>
              </w:rPr>
              <w:t xml:space="preserve"> </w:t>
            </w:r>
            <w:r w:rsidRPr="00D60DED">
              <w:rPr>
                <w:lang w:val="ro-MD"/>
              </w:rPr>
              <w:t>planificare bugetară, care stabilește limite orientative de cheltuieli și priorități de politici publice, fără</w:t>
            </w:r>
            <w:r>
              <w:rPr>
                <w:lang w:val="ro-MD"/>
              </w:rPr>
              <w:t xml:space="preserve"> </w:t>
            </w:r>
            <w:r w:rsidRPr="00D60DED">
              <w:rPr>
                <w:lang w:val="ro-MD"/>
              </w:rPr>
              <w:t>a constitui, prin el însuși, o sursă de finanțare. În mod corespunzător, aceeași sintagmă urmează a fi</w:t>
            </w:r>
            <w:r>
              <w:rPr>
                <w:lang w:val="ro-MD"/>
              </w:rPr>
              <w:t xml:space="preserve"> </w:t>
            </w:r>
            <w:r w:rsidRPr="00D60DED">
              <w:rPr>
                <w:lang w:val="ro-MD"/>
              </w:rPr>
              <w:t>exclusă și din Nota de fundamentare, compartimentul 4.2 Impactul financiar și argumentarea</w:t>
            </w:r>
          </w:p>
          <w:p w14:paraId="2F6DC1CE" w14:textId="6E7775A2" w:rsidR="00D60DED" w:rsidRPr="00D60DED" w:rsidRDefault="00D60DED" w:rsidP="00D60DED">
            <w:pPr>
              <w:pStyle w:val="Default"/>
              <w:jc w:val="both"/>
              <w:rPr>
                <w:lang w:val="ro-MD"/>
              </w:rPr>
            </w:pPr>
            <w:r w:rsidRPr="00D60DED">
              <w:rPr>
                <w:lang w:val="ro-MD"/>
              </w:rPr>
              <w:t>costurilor estimative.</w:t>
            </w:r>
          </w:p>
        </w:tc>
        <w:tc>
          <w:tcPr>
            <w:tcW w:w="4724" w:type="dxa"/>
          </w:tcPr>
          <w:p w14:paraId="20B0C4AB" w14:textId="6A1F6426" w:rsidR="00D60DED" w:rsidRPr="00D60DED" w:rsidRDefault="00F4124E"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D60DED" w:rsidRPr="008B6F25" w14:paraId="3B25A622" w14:textId="77777777" w:rsidTr="00DB4500">
        <w:trPr>
          <w:trHeight w:val="58"/>
        </w:trPr>
        <w:tc>
          <w:tcPr>
            <w:tcW w:w="3145" w:type="dxa"/>
            <w:vMerge/>
          </w:tcPr>
          <w:p w14:paraId="1C447B57" w14:textId="77777777" w:rsidR="00D60DED" w:rsidRDefault="00D60DED" w:rsidP="00041D74">
            <w:pPr>
              <w:pStyle w:val="Default"/>
              <w:rPr>
                <w:b/>
                <w:bCs/>
                <w:lang w:val="ro-MD"/>
              </w:rPr>
            </w:pPr>
          </w:p>
        </w:tc>
        <w:tc>
          <w:tcPr>
            <w:tcW w:w="810" w:type="dxa"/>
          </w:tcPr>
          <w:p w14:paraId="0A3C7A2C" w14:textId="77777777" w:rsidR="00D60DED" w:rsidRPr="00DB3475" w:rsidRDefault="00D60DED"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150294B4" w14:textId="2E615FB4" w:rsidR="00D60DED" w:rsidRPr="00D60DED" w:rsidRDefault="00D60DED" w:rsidP="00D60DED">
            <w:pPr>
              <w:pStyle w:val="Default"/>
              <w:jc w:val="both"/>
              <w:rPr>
                <w:lang w:val="ro-MD"/>
              </w:rPr>
            </w:pPr>
            <w:r w:rsidRPr="00D60DED">
              <w:rPr>
                <w:lang w:val="ro-MD"/>
              </w:rPr>
              <w:t>La pct. 344. se propune revizuirea sumei totale estimate pentru implementarea Programului, în</w:t>
            </w:r>
            <w:r>
              <w:rPr>
                <w:lang w:val="ro-MD"/>
              </w:rPr>
              <w:t xml:space="preserve"> </w:t>
            </w:r>
            <w:r w:rsidRPr="00D60DED">
              <w:rPr>
                <w:lang w:val="ro-MD"/>
              </w:rPr>
              <w:t>cuantum de 129,8 milioane lei, întrucât aceasta nu corespunde valorii indicate la pct.335. privind</w:t>
            </w:r>
            <w:r>
              <w:rPr>
                <w:lang w:val="ro-MD"/>
              </w:rPr>
              <w:t xml:space="preserve"> </w:t>
            </w:r>
            <w:r w:rsidRPr="00D60DED">
              <w:rPr>
                <w:lang w:val="ro-MD"/>
              </w:rPr>
              <w:t>distribuția costurilor pe ani și în Planul de acțiuni, care constituie 129,3 milioane lei. Totodată, se vor</w:t>
            </w:r>
          </w:p>
          <w:p w14:paraId="4D279AFD" w14:textId="46D65CF2" w:rsidR="00D60DED" w:rsidRPr="00D60DED" w:rsidRDefault="00D60DED" w:rsidP="00D60DED">
            <w:pPr>
              <w:pStyle w:val="Default"/>
              <w:jc w:val="both"/>
              <w:rPr>
                <w:lang w:val="ro-MD"/>
              </w:rPr>
            </w:pPr>
            <w:r w:rsidRPr="00D60DED">
              <w:rPr>
                <w:lang w:val="ro-MD"/>
              </w:rPr>
              <w:t>ajusta și în tabelul din compartimentul 4.2. al Notei de fundamentare, sumele din coloana „Costuri</w:t>
            </w:r>
            <w:r>
              <w:rPr>
                <w:lang w:val="ro-MD"/>
              </w:rPr>
              <w:t xml:space="preserve"> </w:t>
            </w:r>
            <w:r w:rsidRPr="00D60DED">
              <w:rPr>
                <w:lang w:val="ro-MD"/>
              </w:rPr>
              <w:t>acoperite din bugetul de stat, mii lei”, întrucât pentru anii 2026-2027 nu corespund cu cele din tabelul</w:t>
            </w:r>
            <w:r>
              <w:rPr>
                <w:lang w:val="ro-MD"/>
              </w:rPr>
              <w:t xml:space="preserve"> </w:t>
            </w:r>
            <w:r w:rsidRPr="00D60DED">
              <w:rPr>
                <w:lang w:val="ro-MD"/>
              </w:rPr>
              <w:t>22 „Finanțarea Programului conform obiectivelor specifice” și din Planul de acțiuni, ceea ce cauzează</w:t>
            </w:r>
            <w:r>
              <w:rPr>
                <w:lang w:val="ro-MD"/>
              </w:rPr>
              <w:t xml:space="preserve"> </w:t>
            </w:r>
            <w:r w:rsidRPr="00D60DED">
              <w:rPr>
                <w:lang w:val="ro-MD"/>
              </w:rPr>
              <w:t>discrepanțe între suma totală estimată reflectată în proiectul Programului și cea din tabelul din Nota</w:t>
            </w:r>
            <w:r>
              <w:rPr>
                <w:lang w:val="ro-MD"/>
              </w:rPr>
              <w:t xml:space="preserve"> </w:t>
            </w:r>
            <w:r w:rsidRPr="00D60DED">
              <w:rPr>
                <w:lang w:val="ro-MD"/>
              </w:rPr>
              <w:t>de fundamentare. De asemenea, atenționăm asupra faptului că, costurile aferente anilor 2027-2029</w:t>
            </w:r>
            <w:r>
              <w:rPr>
                <w:lang w:val="ro-MD"/>
              </w:rPr>
              <w:t xml:space="preserve"> </w:t>
            </w:r>
            <w:r w:rsidRPr="00D60DED">
              <w:rPr>
                <w:lang w:val="ro-MD"/>
              </w:rPr>
              <w:t>se vor regla corespunzător estimărilor prezentate în propunerile pentru elaborarea Cadrului bugetar</w:t>
            </w:r>
            <w:r>
              <w:rPr>
                <w:lang w:val="ro-MD"/>
              </w:rPr>
              <w:t xml:space="preserve"> </w:t>
            </w:r>
            <w:r w:rsidRPr="00D60DED">
              <w:rPr>
                <w:lang w:val="ro-MD"/>
              </w:rPr>
              <w:t>pe termen mediu pentru anii 2027-2029.</w:t>
            </w:r>
          </w:p>
        </w:tc>
        <w:tc>
          <w:tcPr>
            <w:tcW w:w="4724" w:type="dxa"/>
          </w:tcPr>
          <w:p w14:paraId="0371ADD0" w14:textId="48B258DD" w:rsidR="00D60DED" w:rsidRPr="00D60DED" w:rsidRDefault="00957DD7"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D60DED" w:rsidRPr="00131D0C" w14:paraId="205ACDEF" w14:textId="77777777" w:rsidTr="00DB4500">
        <w:trPr>
          <w:trHeight w:val="58"/>
        </w:trPr>
        <w:tc>
          <w:tcPr>
            <w:tcW w:w="3145" w:type="dxa"/>
            <w:vMerge/>
          </w:tcPr>
          <w:p w14:paraId="2954640B" w14:textId="77777777" w:rsidR="00D60DED" w:rsidRDefault="00D60DED" w:rsidP="00041D74">
            <w:pPr>
              <w:pStyle w:val="Default"/>
              <w:rPr>
                <w:b/>
                <w:bCs/>
                <w:lang w:val="ro-MD"/>
              </w:rPr>
            </w:pPr>
          </w:p>
        </w:tc>
        <w:tc>
          <w:tcPr>
            <w:tcW w:w="810" w:type="dxa"/>
          </w:tcPr>
          <w:p w14:paraId="258EB005" w14:textId="77777777" w:rsidR="00D60DED" w:rsidRPr="00DB3475" w:rsidRDefault="00D60DED"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6312F440" w14:textId="77777777" w:rsidR="00D60DED" w:rsidRPr="00D60DED" w:rsidRDefault="00D60DED" w:rsidP="00D60DED">
            <w:pPr>
              <w:pStyle w:val="Default"/>
              <w:jc w:val="both"/>
              <w:rPr>
                <w:lang w:val="ro-MD"/>
              </w:rPr>
            </w:pPr>
            <w:r w:rsidRPr="00D60DED">
              <w:rPr>
                <w:lang w:val="ro-MD"/>
              </w:rPr>
              <w:t>La Planul de acțiuni</w:t>
            </w:r>
          </w:p>
          <w:p w14:paraId="0FCF6602" w14:textId="09BB0A9D" w:rsidR="00D60DED" w:rsidRPr="00D60DED" w:rsidRDefault="00D60DED" w:rsidP="00D60DED">
            <w:pPr>
              <w:pStyle w:val="Default"/>
              <w:jc w:val="both"/>
              <w:rPr>
                <w:lang w:val="ro-MD"/>
              </w:rPr>
            </w:pPr>
            <w:r w:rsidRPr="00D60DED">
              <w:rPr>
                <w:lang w:val="ro-MD"/>
              </w:rPr>
              <w:t>La Obiectivul specific 1.3, acțiunea 1.3.1, textul „Crearea unui mecanism de finanțare a</w:t>
            </w:r>
            <w:r>
              <w:rPr>
                <w:lang w:val="ro-MD"/>
              </w:rPr>
              <w:t xml:space="preserve"> </w:t>
            </w:r>
            <w:r w:rsidRPr="00D60DED">
              <w:rPr>
                <w:lang w:val="ro-MD"/>
              </w:rPr>
              <w:t xml:space="preserve">cercetării aplicate privind riscurile climatice și de mediu în parteneriat cu instituții </w:t>
            </w:r>
            <w:r w:rsidRPr="00D60DED">
              <w:rPr>
                <w:lang w:val="ro-MD"/>
              </w:rPr>
              <w:lastRenderedPageBreak/>
              <w:t>academice și</w:t>
            </w:r>
            <w:r>
              <w:rPr>
                <w:lang w:val="ro-MD"/>
              </w:rPr>
              <w:t xml:space="preserve"> </w:t>
            </w:r>
            <w:r w:rsidRPr="00D60DED">
              <w:rPr>
                <w:lang w:val="ro-MD"/>
              </w:rPr>
              <w:t>autorități publice (sau consolidare daca acesta exista)” se propune de reformulat cu următorul cuprins:</w:t>
            </w:r>
          </w:p>
          <w:p w14:paraId="72FEF5F7" w14:textId="06A4D204" w:rsidR="00D60DED" w:rsidRPr="00D60DED" w:rsidRDefault="00D60DED" w:rsidP="00D60DED">
            <w:pPr>
              <w:pStyle w:val="Default"/>
              <w:jc w:val="both"/>
              <w:rPr>
                <w:lang w:val="ro-MD"/>
              </w:rPr>
            </w:pPr>
            <w:r w:rsidRPr="00D60DED">
              <w:rPr>
                <w:lang w:val="ro-MD"/>
              </w:rPr>
              <w:t>,,Promovarea cercetării aplicate privind riscurile climatice și de mediu prin parteneriate între instituții</w:t>
            </w:r>
            <w:r>
              <w:rPr>
                <w:lang w:val="ro-MD"/>
              </w:rPr>
              <w:t xml:space="preserve"> </w:t>
            </w:r>
            <w:r w:rsidRPr="00D60DED">
              <w:rPr>
                <w:lang w:val="ro-MD"/>
              </w:rPr>
              <w:t>academice și autorități publice”, deoarece în varianta propusă de autor, accentul acțiunii nu este pe</w:t>
            </w:r>
            <w:r>
              <w:rPr>
                <w:lang w:val="ro-MD"/>
              </w:rPr>
              <w:t xml:space="preserve"> </w:t>
            </w:r>
            <w:r w:rsidRPr="00D60DED">
              <w:rPr>
                <w:lang w:val="ro-MD"/>
              </w:rPr>
              <w:t>crearea unui instrument financiar nou, ci pe implementarea efectivă a activităților de cercetare</w:t>
            </w:r>
          </w:p>
          <w:p w14:paraId="6E03883B" w14:textId="3A2EEADC" w:rsidR="00D60DED" w:rsidRPr="00D60DED" w:rsidRDefault="00D60DED" w:rsidP="00D60DED">
            <w:pPr>
              <w:pStyle w:val="Default"/>
              <w:jc w:val="both"/>
              <w:rPr>
                <w:lang w:val="ro-MD"/>
              </w:rPr>
            </w:pPr>
            <w:r w:rsidRPr="00D60DED">
              <w:rPr>
                <w:lang w:val="ro-MD"/>
              </w:rPr>
              <w:t>aplicată prin apeluri de proiecte și parteneriate existente.</w:t>
            </w:r>
          </w:p>
        </w:tc>
        <w:tc>
          <w:tcPr>
            <w:tcW w:w="4724" w:type="dxa"/>
          </w:tcPr>
          <w:p w14:paraId="188E262A" w14:textId="5876DEF7" w:rsidR="00D60DED" w:rsidRPr="00D60DED" w:rsidRDefault="00E81EE5"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Se acceptă</w:t>
            </w:r>
          </w:p>
        </w:tc>
      </w:tr>
      <w:tr w:rsidR="00D60DED" w:rsidRPr="00AC1710" w14:paraId="14FAE68F" w14:textId="77777777" w:rsidTr="00DB4500">
        <w:trPr>
          <w:trHeight w:val="58"/>
        </w:trPr>
        <w:tc>
          <w:tcPr>
            <w:tcW w:w="3145" w:type="dxa"/>
            <w:vMerge/>
          </w:tcPr>
          <w:p w14:paraId="543486C0" w14:textId="77777777" w:rsidR="00D60DED" w:rsidRDefault="00D60DED" w:rsidP="00041D74">
            <w:pPr>
              <w:pStyle w:val="Default"/>
              <w:rPr>
                <w:b/>
                <w:bCs/>
                <w:lang w:val="ro-MD"/>
              </w:rPr>
            </w:pPr>
          </w:p>
        </w:tc>
        <w:tc>
          <w:tcPr>
            <w:tcW w:w="810" w:type="dxa"/>
          </w:tcPr>
          <w:p w14:paraId="7E225321" w14:textId="77777777" w:rsidR="00D60DED" w:rsidRPr="00DB3475" w:rsidRDefault="00D60DED"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05DC21F6" w14:textId="1FF2E422" w:rsidR="00D60DED" w:rsidRPr="00D60DED" w:rsidRDefault="00D60DED" w:rsidP="00D60DED">
            <w:pPr>
              <w:pStyle w:val="Default"/>
              <w:jc w:val="both"/>
              <w:rPr>
                <w:lang w:val="ro-MD"/>
              </w:rPr>
            </w:pPr>
            <w:r w:rsidRPr="00D60DED">
              <w:rPr>
                <w:lang w:val="ro-MD"/>
              </w:rPr>
              <w:t>La Obiectivul specific 2.3, termenul de realizare a acțiunii 2.3.1. ,,Desemnarea sau atribuirea</w:t>
            </w:r>
            <w:r>
              <w:rPr>
                <w:lang w:val="ro-MD"/>
              </w:rPr>
              <w:t xml:space="preserve"> </w:t>
            </w:r>
            <w:r w:rsidRPr="00D60DED">
              <w:rPr>
                <w:lang w:val="ro-MD"/>
              </w:rPr>
              <w:t>funcțiilor de punct focal RRD personalului responsabil din cadrul Ministerului Mediului,</w:t>
            </w:r>
            <w:r>
              <w:rPr>
                <w:lang w:val="ro-MD"/>
              </w:rPr>
              <w:t xml:space="preserve"> </w:t>
            </w:r>
            <w:r w:rsidRPr="00D60DED">
              <w:rPr>
                <w:lang w:val="ro-MD"/>
              </w:rPr>
              <w:t>Ministerului Sănătății și al instituțiilor subordonate acestora, inclusiv prin valorificarea mecanismelor</w:t>
            </w:r>
            <w:r>
              <w:rPr>
                <w:lang w:val="ro-MD"/>
              </w:rPr>
              <w:t xml:space="preserve"> </w:t>
            </w:r>
            <w:r w:rsidRPr="00D60DED">
              <w:rPr>
                <w:lang w:val="ro-MD"/>
              </w:rPr>
              <w:t>instituționale existente” planificată în „T I/2026” se propune a fi revizuit sau exclus, având în vedere</w:t>
            </w:r>
            <w:r>
              <w:rPr>
                <w:lang w:val="ro-MD"/>
              </w:rPr>
              <w:t xml:space="preserve"> </w:t>
            </w:r>
            <w:r w:rsidRPr="00D60DED">
              <w:rPr>
                <w:lang w:val="ro-MD"/>
              </w:rPr>
              <w:t>că termenul indicat este depășit, iar procedura de promovare și aprobare a proiectului nu va permite</w:t>
            </w:r>
            <w:r>
              <w:rPr>
                <w:lang w:val="ro-MD"/>
              </w:rPr>
              <w:t xml:space="preserve"> </w:t>
            </w:r>
            <w:r w:rsidRPr="00D60DED">
              <w:rPr>
                <w:lang w:val="ro-MD"/>
              </w:rPr>
              <w:t>realizarea acțiunilor în perioada stabilită.</w:t>
            </w:r>
          </w:p>
        </w:tc>
        <w:tc>
          <w:tcPr>
            <w:tcW w:w="4724" w:type="dxa"/>
          </w:tcPr>
          <w:p w14:paraId="66EF37D1" w14:textId="4CF5D6E3" w:rsidR="000A714C" w:rsidRDefault="000A714C"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p w14:paraId="690F8F57" w14:textId="4208CEB8" w:rsidR="00D60DED" w:rsidRPr="000A714C" w:rsidRDefault="000A714C" w:rsidP="00031BDC">
            <w:pPr>
              <w:tabs>
                <w:tab w:val="left" w:pos="884"/>
                <w:tab w:val="left" w:pos="1196"/>
              </w:tabs>
              <w:spacing w:after="0" w:line="240" w:lineRule="auto"/>
              <w:jc w:val="both"/>
              <w:rPr>
                <w:rFonts w:ascii="Times New Roman" w:hAnsi="Times New Roman"/>
                <w:sz w:val="24"/>
                <w:szCs w:val="24"/>
                <w:lang w:val="ro-MD"/>
              </w:rPr>
            </w:pPr>
            <w:r w:rsidRPr="000A714C">
              <w:rPr>
                <w:rFonts w:ascii="Times New Roman" w:hAnsi="Times New Roman"/>
                <w:sz w:val="24"/>
                <w:szCs w:val="24"/>
                <w:lang w:val="ro-MD"/>
              </w:rPr>
              <w:t>Acțiunea a fost exclusă, întrucât desemnarea punctelor focale ține de competența autorităților vizate și nu are un impact direct asupra realizării obiectivelor și rezultatelor Programului.</w:t>
            </w:r>
          </w:p>
        </w:tc>
      </w:tr>
      <w:tr w:rsidR="004C5CDF" w:rsidRPr="00AC1710" w14:paraId="003F594E" w14:textId="77777777" w:rsidTr="00992B64">
        <w:trPr>
          <w:trHeight w:val="6347"/>
        </w:trPr>
        <w:tc>
          <w:tcPr>
            <w:tcW w:w="3145" w:type="dxa"/>
            <w:vMerge/>
          </w:tcPr>
          <w:p w14:paraId="7CB88CAD" w14:textId="77777777" w:rsidR="004C5CDF" w:rsidRDefault="004C5CDF" w:rsidP="00041D74">
            <w:pPr>
              <w:pStyle w:val="Default"/>
              <w:rPr>
                <w:b/>
                <w:bCs/>
                <w:lang w:val="ro-MD"/>
              </w:rPr>
            </w:pPr>
          </w:p>
        </w:tc>
        <w:tc>
          <w:tcPr>
            <w:tcW w:w="810" w:type="dxa"/>
          </w:tcPr>
          <w:p w14:paraId="4EF9CAC6" w14:textId="77777777" w:rsidR="004C5CDF" w:rsidRPr="00DB3475" w:rsidRDefault="004C5CDF"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77D02460" w14:textId="77777777" w:rsidR="004C5CDF" w:rsidRPr="00D60DED" w:rsidRDefault="004C5CDF" w:rsidP="00D60DED">
            <w:pPr>
              <w:pStyle w:val="Default"/>
              <w:jc w:val="both"/>
              <w:rPr>
                <w:lang w:val="ro-MD"/>
              </w:rPr>
            </w:pPr>
            <w:r w:rsidRPr="00D60DED">
              <w:rPr>
                <w:lang w:val="ro-MD"/>
              </w:rPr>
              <w:t>La Nota de fundamentare</w:t>
            </w:r>
          </w:p>
          <w:p w14:paraId="1337545B" w14:textId="77777777" w:rsidR="004C5CDF" w:rsidRPr="00D60DED" w:rsidRDefault="004C5CDF" w:rsidP="00D60DED">
            <w:pPr>
              <w:pStyle w:val="Default"/>
              <w:jc w:val="both"/>
              <w:rPr>
                <w:lang w:val="ro-MD"/>
              </w:rPr>
            </w:pPr>
            <w:r w:rsidRPr="00D60DED">
              <w:rPr>
                <w:lang w:val="ro-MD"/>
              </w:rPr>
              <w:t>În compartimentul 4.2. „Impactul financiar și argumentarea costurilor estimate” se constată că</w:t>
            </w:r>
            <w:r>
              <w:rPr>
                <w:lang w:val="ro-MD"/>
              </w:rPr>
              <w:t xml:space="preserve"> </w:t>
            </w:r>
            <w:r w:rsidRPr="00D60DED">
              <w:rPr>
                <w:lang w:val="ro-MD"/>
              </w:rPr>
              <w:t>implementarea Programului implică un cost financiar estimativ total de 129 339,0 mii lei, din care</w:t>
            </w:r>
            <w:r>
              <w:rPr>
                <w:lang w:val="ro-MD"/>
              </w:rPr>
              <w:t xml:space="preserve"> </w:t>
            </w:r>
            <w:r w:rsidRPr="00D60DED">
              <w:rPr>
                <w:lang w:val="ro-MD"/>
              </w:rPr>
              <w:t>10,03% urmează a fi acoperite din bugetul de stat, 75,63% din asistență externă, iar 14,34% reprezintă</w:t>
            </w:r>
            <w:r>
              <w:rPr>
                <w:lang w:val="ro-MD"/>
              </w:rPr>
              <w:t xml:space="preserve"> </w:t>
            </w:r>
            <w:r w:rsidRPr="00D60DED">
              <w:rPr>
                <w:lang w:val="ro-MD"/>
              </w:rPr>
              <w:t>costuri neacoperite. În acest context, se atrage atenția că existența unor costuri neacoperite nu oferă</w:t>
            </w:r>
            <w:r>
              <w:rPr>
                <w:lang w:val="ro-MD"/>
              </w:rPr>
              <w:t xml:space="preserve"> </w:t>
            </w:r>
            <w:r w:rsidRPr="00D60DED">
              <w:rPr>
                <w:lang w:val="ro-MD"/>
              </w:rPr>
              <w:t>certitudine asupra implementării integrale a măsurilor propuse și poate afecta realizarea obiectivelor</w:t>
            </w:r>
            <w:r>
              <w:rPr>
                <w:lang w:val="ro-MD"/>
              </w:rPr>
              <w:t xml:space="preserve"> </w:t>
            </w:r>
            <w:r w:rsidRPr="00D60DED">
              <w:rPr>
                <w:lang w:val="ro-MD"/>
              </w:rPr>
              <w:t>Programului. Totodată, finanțarea din bugetul de stat poate fi asigurată doar în limita resurselor</w:t>
            </w:r>
            <w:r>
              <w:rPr>
                <w:lang w:val="ro-MD"/>
              </w:rPr>
              <w:t xml:space="preserve"> </w:t>
            </w:r>
            <w:r w:rsidRPr="00D60DED">
              <w:rPr>
                <w:lang w:val="ro-MD"/>
              </w:rPr>
              <w:t>bugetare disponibile, în cadrul procesului anual de elaborare și aprobare a bugetului de stat și în</w:t>
            </w:r>
            <w:r>
              <w:rPr>
                <w:lang w:val="ro-MD"/>
              </w:rPr>
              <w:t xml:space="preserve"> </w:t>
            </w:r>
            <w:r w:rsidRPr="00D60DED">
              <w:rPr>
                <w:lang w:val="ro-MD"/>
              </w:rPr>
              <w:t>conformitate cu prioritățile stabilite de Guvern.</w:t>
            </w:r>
          </w:p>
          <w:p w14:paraId="5FE4E691" w14:textId="4CABD630" w:rsidR="004C5CDF" w:rsidRPr="00D60DED" w:rsidRDefault="004C5CDF" w:rsidP="00D60DED">
            <w:pPr>
              <w:pStyle w:val="Default"/>
              <w:jc w:val="both"/>
              <w:rPr>
                <w:lang w:val="ro-MD"/>
              </w:rPr>
            </w:pPr>
            <w:r w:rsidRPr="00D60DED">
              <w:rPr>
                <w:lang w:val="ro-MD"/>
              </w:rPr>
              <w:t>Prin urmare, se consideră necesară revizuirea componentei financiare a Programului, prin</w:t>
            </w:r>
            <w:r>
              <w:rPr>
                <w:lang w:val="ro-MD"/>
              </w:rPr>
              <w:t xml:space="preserve"> </w:t>
            </w:r>
            <w:r w:rsidRPr="00D60DED">
              <w:rPr>
                <w:lang w:val="ro-MD"/>
              </w:rPr>
              <w:t>identificarea surselor de finanțare pentru costurile neacoperite sau, după caz, prin ajustarea măsurilor</w:t>
            </w:r>
            <w:r>
              <w:rPr>
                <w:lang w:val="ro-MD"/>
              </w:rPr>
              <w:t xml:space="preserve"> </w:t>
            </w:r>
            <w:r w:rsidRPr="00D60DED">
              <w:rPr>
                <w:lang w:val="ro-MD"/>
              </w:rPr>
              <w:t>propuse în funcție de resursele financiare care pot fi estimate în mod realist. De asemenea,</w:t>
            </w:r>
            <w:r>
              <w:rPr>
                <w:lang w:val="ro-MD"/>
              </w:rPr>
              <w:t xml:space="preserve"> </w:t>
            </w:r>
            <w:r w:rsidRPr="00D60DED">
              <w:rPr>
                <w:lang w:val="ro-MD"/>
              </w:rPr>
              <w:t>oportunitatea includerii unor măsuri condiționate de resurse financiare neidentificate urmează a fi</w:t>
            </w:r>
            <w:r>
              <w:rPr>
                <w:lang w:val="ro-MD"/>
              </w:rPr>
              <w:t xml:space="preserve"> </w:t>
            </w:r>
            <w:r w:rsidRPr="00D60DED">
              <w:rPr>
                <w:lang w:val="ro-MD"/>
              </w:rPr>
              <w:t>reevaluată, pentru a asigura fezabilitatea și sustenabilitatea implementării Programului.</w:t>
            </w:r>
          </w:p>
        </w:tc>
        <w:tc>
          <w:tcPr>
            <w:tcW w:w="4724" w:type="dxa"/>
          </w:tcPr>
          <w:p w14:paraId="02C1FAED" w14:textId="6760BCC5" w:rsidR="004C5CDF" w:rsidRPr="00342CAE" w:rsidRDefault="004C5CDF" w:rsidP="00342CAE">
            <w:pPr>
              <w:tabs>
                <w:tab w:val="left" w:pos="884"/>
                <w:tab w:val="left" w:pos="1196"/>
              </w:tabs>
              <w:spacing w:after="0" w:line="240" w:lineRule="auto"/>
              <w:jc w:val="both"/>
              <w:rPr>
                <w:rFonts w:ascii="Times New Roman" w:hAnsi="Times New Roman"/>
                <w:sz w:val="24"/>
                <w:szCs w:val="24"/>
                <w:lang w:val="ro-MD"/>
              </w:rPr>
            </w:pPr>
            <w:r w:rsidRPr="004C5CDF">
              <w:rPr>
                <w:rFonts w:ascii="Times New Roman" w:hAnsi="Times New Roman"/>
                <w:b/>
                <w:bCs/>
                <w:sz w:val="24"/>
                <w:szCs w:val="24"/>
                <w:lang w:val="ro-MD"/>
              </w:rPr>
              <w:t>Se acceptă parțial.</w:t>
            </w:r>
          </w:p>
          <w:p w14:paraId="1E5F5FAC" w14:textId="09EB3C1B" w:rsidR="004C5CDF" w:rsidRPr="004C5CDF" w:rsidRDefault="004C5CDF" w:rsidP="004C5CDF">
            <w:pPr>
              <w:tabs>
                <w:tab w:val="left" w:pos="884"/>
                <w:tab w:val="left" w:pos="1196"/>
              </w:tabs>
              <w:spacing w:after="0" w:line="240" w:lineRule="auto"/>
              <w:jc w:val="both"/>
              <w:rPr>
                <w:rFonts w:ascii="Times New Roman" w:hAnsi="Times New Roman"/>
                <w:sz w:val="24"/>
                <w:szCs w:val="24"/>
                <w:lang w:val="ro-MD"/>
              </w:rPr>
            </w:pPr>
            <w:r>
              <w:rPr>
                <w:rFonts w:ascii="Times New Roman" w:hAnsi="Times New Roman"/>
                <w:sz w:val="24"/>
                <w:szCs w:val="24"/>
                <w:lang w:val="ro-MD"/>
              </w:rPr>
              <w:t>M</w:t>
            </w:r>
            <w:r w:rsidRPr="004C5CDF">
              <w:rPr>
                <w:rFonts w:ascii="Times New Roman" w:hAnsi="Times New Roman"/>
                <w:sz w:val="24"/>
                <w:szCs w:val="24"/>
                <w:lang w:val="ro-MD"/>
              </w:rPr>
              <w:t>ențion</w:t>
            </w:r>
            <w:r>
              <w:rPr>
                <w:rFonts w:ascii="Times New Roman" w:hAnsi="Times New Roman"/>
                <w:sz w:val="24"/>
                <w:szCs w:val="24"/>
                <w:lang w:val="ro-MD"/>
              </w:rPr>
              <w:t>ăm</w:t>
            </w:r>
            <w:r w:rsidRPr="004C5CDF">
              <w:rPr>
                <w:rFonts w:ascii="Times New Roman" w:hAnsi="Times New Roman"/>
                <w:sz w:val="24"/>
                <w:szCs w:val="24"/>
                <w:lang w:val="ro-MD"/>
              </w:rPr>
              <w:t xml:space="preserve"> că măsurile pentru care, la etapa elaborării Programului, nu au fost identificate surse de finanțare constituie acțiuni prioritare condiționate de disponibilitatea resurselor financiare, inclusiv prin atragerea asistenței externe și valorificarea oportunităților de finanțare disponibile.</w:t>
            </w:r>
          </w:p>
          <w:p w14:paraId="6B6E444E" w14:textId="4BE60EA5" w:rsidR="004C5CDF" w:rsidRPr="00342CAE" w:rsidRDefault="004C5CDF" w:rsidP="004C5CDF">
            <w:pPr>
              <w:tabs>
                <w:tab w:val="left" w:pos="884"/>
                <w:tab w:val="left" w:pos="1196"/>
              </w:tabs>
              <w:spacing w:after="0" w:line="240" w:lineRule="auto"/>
              <w:jc w:val="both"/>
              <w:rPr>
                <w:rFonts w:ascii="Times New Roman" w:hAnsi="Times New Roman"/>
                <w:sz w:val="24"/>
                <w:szCs w:val="24"/>
                <w:lang w:val="ro-MD"/>
              </w:rPr>
            </w:pPr>
            <w:r w:rsidRPr="004C5CDF">
              <w:rPr>
                <w:rFonts w:ascii="Times New Roman" w:hAnsi="Times New Roman"/>
                <w:sz w:val="24"/>
                <w:szCs w:val="24"/>
                <w:lang w:val="ro-MD"/>
              </w:rPr>
              <w:t>Implementarea acestora va fi realizată etapizat, în funcție de resursele financiare disponibile și prioritățile stabilite de Guvern, iar Planul de acțiuni va putea fi revizuit, după caz, în baza rezultatelor monitorizării și evaluării implementării Programului.</w:t>
            </w:r>
          </w:p>
        </w:tc>
      </w:tr>
      <w:tr w:rsidR="009446AB" w:rsidRPr="008B6F25" w14:paraId="4C1D10FE" w14:textId="77777777" w:rsidTr="00DB4500">
        <w:trPr>
          <w:trHeight w:val="58"/>
        </w:trPr>
        <w:tc>
          <w:tcPr>
            <w:tcW w:w="3145" w:type="dxa"/>
          </w:tcPr>
          <w:p w14:paraId="739C2D34" w14:textId="4757BF8B" w:rsidR="008B6F25" w:rsidRPr="008B6F25" w:rsidRDefault="00F47D32" w:rsidP="008B6F25">
            <w:pPr>
              <w:pStyle w:val="Default"/>
              <w:rPr>
                <w:b/>
                <w:bCs/>
                <w:lang w:val="ro-MD"/>
              </w:rPr>
            </w:pPr>
            <w:r w:rsidRPr="008B6F25">
              <w:rPr>
                <w:b/>
                <w:bCs/>
                <w:lang w:val="ro-MD"/>
              </w:rPr>
              <w:t xml:space="preserve">Centrul </w:t>
            </w:r>
            <w:proofErr w:type="spellStart"/>
            <w:r>
              <w:rPr>
                <w:b/>
                <w:bCs/>
                <w:lang w:val="ro-MD"/>
              </w:rPr>
              <w:t>N</w:t>
            </w:r>
            <w:r w:rsidRPr="008B6F25">
              <w:rPr>
                <w:b/>
                <w:bCs/>
                <w:lang w:val="ro-MD"/>
              </w:rPr>
              <w:t>aţional</w:t>
            </w:r>
            <w:proofErr w:type="spellEnd"/>
          </w:p>
          <w:p w14:paraId="136A6482" w14:textId="6582595D" w:rsidR="009446AB" w:rsidRDefault="00F47D32" w:rsidP="008B6F25">
            <w:pPr>
              <w:pStyle w:val="Default"/>
              <w:rPr>
                <w:b/>
                <w:bCs/>
                <w:lang w:val="ro-MD"/>
              </w:rPr>
            </w:pPr>
            <w:proofErr w:type="spellStart"/>
            <w:r w:rsidRPr="008B6F25">
              <w:rPr>
                <w:b/>
                <w:bCs/>
                <w:lang w:val="ro-MD"/>
              </w:rPr>
              <w:t>Anticorupţie</w:t>
            </w:r>
            <w:proofErr w:type="spellEnd"/>
            <w:r w:rsidRPr="008B6F25">
              <w:rPr>
                <w:b/>
                <w:bCs/>
                <w:lang w:val="ro-MD"/>
              </w:rPr>
              <w:t xml:space="preserve"> </w:t>
            </w:r>
          </w:p>
          <w:p w14:paraId="0FBD50B0" w14:textId="77777777" w:rsidR="008B6F25" w:rsidRDefault="008B6F25" w:rsidP="008B6F25">
            <w:pPr>
              <w:pStyle w:val="Default"/>
              <w:rPr>
                <w:b/>
                <w:bCs/>
                <w:lang w:val="ro-MD"/>
              </w:rPr>
            </w:pPr>
          </w:p>
          <w:p w14:paraId="23845459" w14:textId="39A9BED9" w:rsidR="008B6F25" w:rsidRPr="008B6F25" w:rsidRDefault="008B6F25" w:rsidP="008B6F25">
            <w:pPr>
              <w:pStyle w:val="Default"/>
              <w:rPr>
                <w:lang w:val="ro-MD"/>
              </w:rPr>
            </w:pPr>
            <w:r w:rsidRPr="008B6F25">
              <w:rPr>
                <w:sz w:val="22"/>
                <w:szCs w:val="22"/>
                <w:lang w:val="ro-MD"/>
              </w:rPr>
              <w:t>Nr. 06/2/12446 din 10.07.2026</w:t>
            </w:r>
          </w:p>
        </w:tc>
        <w:tc>
          <w:tcPr>
            <w:tcW w:w="810" w:type="dxa"/>
          </w:tcPr>
          <w:p w14:paraId="26A49CB8" w14:textId="77777777" w:rsidR="009446AB" w:rsidRPr="00DB3475" w:rsidRDefault="009446AB"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4E4E52B5" w14:textId="708C623D" w:rsidR="008B6F25" w:rsidRPr="008B6F25" w:rsidRDefault="008B6F25" w:rsidP="008B6F25">
            <w:pPr>
              <w:pStyle w:val="Default"/>
              <w:jc w:val="both"/>
              <w:rPr>
                <w:lang w:val="ro-MD"/>
              </w:rPr>
            </w:pPr>
            <w:r w:rsidRPr="008B6F25">
              <w:rPr>
                <w:lang w:val="ro-MD"/>
              </w:rPr>
              <w:t xml:space="preserve">Prin prezenta, cu referire la proiectul </w:t>
            </w:r>
            <w:proofErr w:type="spellStart"/>
            <w:r w:rsidRPr="008B6F25">
              <w:rPr>
                <w:lang w:val="ro-MD"/>
              </w:rPr>
              <w:t>hotărîrii</w:t>
            </w:r>
            <w:proofErr w:type="spellEnd"/>
            <w:r w:rsidRPr="008B6F25">
              <w:rPr>
                <w:lang w:val="ro-MD"/>
              </w:rPr>
              <w:t xml:space="preserve"> Guvernului cu privire la aprobarea</w:t>
            </w:r>
            <w:r>
              <w:rPr>
                <w:lang w:val="ro-MD"/>
              </w:rPr>
              <w:t xml:space="preserve"> </w:t>
            </w:r>
            <w:r w:rsidRPr="008B6F25">
              <w:rPr>
                <w:lang w:val="ro-MD"/>
              </w:rPr>
              <w:t>Programului național de reducere a riscurilor de dezastre naturale pentru anii 2026-2030</w:t>
            </w:r>
            <w:r>
              <w:rPr>
                <w:lang w:val="ro-MD"/>
              </w:rPr>
              <w:t xml:space="preserve"> </w:t>
            </w:r>
            <w:r w:rsidRPr="008B6F25">
              <w:rPr>
                <w:lang w:val="ro-MD"/>
              </w:rPr>
              <w:t>(număr unic 384/MM/2026), comunicăm următoarele.</w:t>
            </w:r>
          </w:p>
          <w:p w14:paraId="0A83BB6D" w14:textId="772383A5" w:rsidR="008B6F25" w:rsidRPr="008B6F25" w:rsidRDefault="008B6F25" w:rsidP="008B6F25">
            <w:pPr>
              <w:pStyle w:val="Default"/>
              <w:jc w:val="both"/>
              <w:rPr>
                <w:lang w:val="ro-MD"/>
              </w:rPr>
            </w:pPr>
            <w:r w:rsidRPr="008B6F25">
              <w:rPr>
                <w:lang w:val="ro-MD"/>
              </w:rPr>
              <w:t>Prezentul proiect este un proiect de act normativ exceptat de la expertiza</w:t>
            </w:r>
            <w:r>
              <w:rPr>
                <w:lang w:val="ro-MD"/>
              </w:rPr>
              <w:t xml:space="preserve"> </w:t>
            </w:r>
            <w:r w:rsidRPr="008B6F25">
              <w:rPr>
                <w:lang w:val="ro-MD"/>
              </w:rPr>
              <w:t>anticorupție, în sensul art. 28 alin. (2) lit. a) din Legea integrității nr. 82/2017. Conform</w:t>
            </w:r>
            <w:r>
              <w:rPr>
                <w:lang w:val="ro-MD"/>
              </w:rPr>
              <w:t xml:space="preserve"> </w:t>
            </w:r>
            <w:r w:rsidRPr="008B6F25">
              <w:rPr>
                <w:lang w:val="ro-MD"/>
              </w:rPr>
              <w:t>legii prenotate: „Agenții publici și entitățile publice cu drept de inițiativă legislativă,</w:t>
            </w:r>
            <w:r>
              <w:rPr>
                <w:lang w:val="ro-MD"/>
              </w:rPr>
              <w:t xml:space="preserve"> </w:t>
            </w:r>
            <w:r w:rsidRPr="008B6F25">
              <w:rPr>
                <w:lang w:val="ro-MD"/>
              </w:rPr>
              <w:t>alte entități publice care elaborează și promovează proiecte de acte legislative și</w:t>
            </w:r>
            <w:r>
              <w:rPr>
                <w:lang w:val="ro-MD"/>
              </w:rPr>
              <w:t xml:space="preserve"> </w:t>
            </w:r>
            <w:r w:rsidRPr="008B6F25">
              <w:rPr>
                <w:lang w:val="ro-MD"/>
              </w:rPr>
              <w:t>normative, precum și Secretariatul Parlamentului, în cazul inițiativelor legislative ale</w:t>
            </w:r>
            <w:r>
              <w:rPr>
                <w:lang w:val="ro-MD"/>
              </w:rPr>
              <w:t xml:space="preserve"> </w:t>
            </w:r>
            <w:r w:rsidRPr="008B6F25">
              <w:rPr>
                <w:lang w:val="ro-MD"/>
              </w:rPr>
              <w:t xml:space="preserve">deputaților, au obligația de a supune expertizei </w:t>
            </w:r>
            <w:r w:rsidRPr="008B6F25">
              <w:rPr>
                <w:lang w:val="ro-MD"/>
              </w:rPr>
              <w:lastRenderedPageBreak/>
              <w:t>anticorupție proiectele de acte, cu</w:t>
            </w:r>
            <w:r>
              <w:rPr>
                <w:lang w:val="ro-MD"/>
              </w:rPr>
              <w:t xml:space="preserve"> </w:t>
            </w:r>
            <w:r w:rsidRPr="008B6F25">
              <w:rPr>
                <w:lang w:val="ro-MD"/>
              </w:rPr>
              <w:t>excepția documentelor de politici și documentelor de planificare”.</w:t>
            </w:r>
          </w:p>
          <w:p w14:paraId="141D1623" w14:textId="7AB9E843" w:rsidR="009446AB" w:rsidRPr="00D60DED" w:rsidRDefault="008B6F25" w:rsidP="008B6F25">
            <w:pPr>
              <w:pStyle w:val="Default"/>
              <w:jc w:val="both"/>
              <w:rPr>
                <w:lang w:val="ro-MD"/>
              </w:rPr>
            </w:pPr>
            <w:r w:rsidRPr="008B6F25">
              <w:rPr>
                <w:lang w:val="ro-MD"/>
              </w:rPr>
              <w:t>Prin urmare, proiectul prenotat nu se supune expertizei anticorupție</w:t>
            </w:r>
          </w:p>
        </w:tc>
        <w:tc>
          <w:tcPr>
            <w:tcW w:w="4724" w:type="dxa"/>
          </w:tcPr>
          <w:p w14:paraId="3AE707A5" w14:textId="45430824" w:rsidR="009446AB" w:rsidRPr="00D60DED" w:rsidRDefault="008B6F25"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Se ia act</w:t>
            </w:r>
          </w:p>
        </w:tc>
      </w:tr>
      <w:tr w:rsidR="00353EA2" w:rsidRPr="00353EA2" w14:paraId="006B192D" w14:textId="77777777" w:rsidTr="00DB4500">
        <w:trPr>
          <w:trHeight w:val="58"/>
        </w:trPr>
        <w:tc>
          <w:tcPr>
            <w:tcW w:w="3145" w:type="dxa"/>
          </w:tcPr>
          <w:p w14:paraId="7DD7520B" w14:textId="77777777" w:rsidR="00353EA2" w:rsidRPr="00353EA2" w:rsidRDefault="00353EA2" w:rsidP="00353EA2">
            <w:pPr>
              <w:pStyle w:val="Default"/>
              <w:rPr>
                <w:b/>
                <w:bCs/>
                <w:lang w:val="ro-MD"/>
              </w:rPr>
            </w:pPr>
            <w:r w:rsidRPr="00353EA2">
              <w:rPr>
                <w:b/>
                <w:bCs/>
                <w:lang w:val="ro-MD"/>
              </w:rPr>
              <w:t>Ministerul Dezvoltării</w:t>
            </w:r>
          </w:p>
          <w:p w14:paraId="2F8AC6F0" w14:textId="48735E97" w:rsidR="00353EA2" w:rsidRDefault="00353EA2" w:rsidP="00353EA2">
            <w:pPr>
              <w:pStyle w:val="Default"/>
              <w:rPr>
                <w:b/>
                <w:bCs/>
                <w:lang w:val="ro-MD"/>
              </w:rPr>
            </w:pPr>
            <w:r w:rsidRPr="00353EA2">
              <w:rPr>
                <w:b/>
                <w:bCs/>
                <w:lang w:val="ro-MD"/>
              </w:rPr>
              <w:t>Economice și Digitalizării</w:t>
            </w:r>
          </w:p>
          <w:p w14:paraId="6CB7179C" w14:textId="77777777" w:rsidR="00353EA2" w:rsidRDefault="00353EA2" w:rsidP="008B6F25">
            <w:pPr>
              <w:pStyle w:val="Default"/>
              <w:rPr>
                <w:sz w:val="22"/>
                <w:szCs w:val="22"/>
                <w:lang w:val="ro-MD"/>
              </w:rPr>
            </w:pPr>
          </w:p>
          <w:p w14:paraId="154B8451" w14:textId="0D00A498" w:rsidR="00353EA2" w:rsidRPr="00353EA2" w:rsidRDefault="00353EA2" w:rsidP="008B6F25">
            <w:pPr>
              <w:pStyle w:val="Default"/>
              <w:rPr>
                <w:lang w:val="ro-MD"/>
              </w:rPr>
            </w:pPr>
            <w:r w:rsidRPr="00353EA2">
              <w:rPr>
                <w:sz w:val="22"/>
                <w:szCs w:val="22"/>
                <w:lang w:val="ro-MD"/>
              </w:rPr>
              <w:t>Nr.03-2404 din 15.07.2026</w:t>
            </w:r>
          </w:p>
        </w:tc>
        <w:tc>
          <w:tcPr>
            <w:tcW w:w="810" w:type="dxa"/>
          </w:tcPr>
          <w:p w14:paraId="0D1FE235" w14:textId="77777777" w:rsidR="00353EA2" w:rsidRPr="00DB3475" w:rsidRDefault="00353EA2"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00F5A1A8" w14:textId="4EB3C8AC" w:rsidR="00353EA2" w:rsidRPr="00353EA2" w:rsidRDefault="00353EA2" w:rsidP="00353EA2">
            <w:pPr>
              <w:pStyle w:val="Default"/>
              <w:jc w:val="both"/>
              <w:rPr>
                <w:lang w:val="ro-MD"/>
              </w:rPr>
            </w:pPr>
            <w:r w:rsidRPr="00353EA2">
              <w:rPr>
                <w:lang w:val="ro-MD"/>
              </w:rPr>
              <w:t>Cu referire la proiectul hotărârii Guvernului cu privire la aprobarea</w:t>
            </w:r>
            <w:r>
              <w:rPr>
                <w:lang w:val="ro-MD"/>
              </w:rPr>
              <w:t xml:space="preserve"> </w:t>
            </w:r>
            <w:r w:rsidRPr="00353EA2">
              <w:rPr>
                <w:lang w:val="ro-MD"/>
              </w:rPr>
              <w:t>Programului național de reducere a riscurilor de dezastre naturale pentru anii 2026-2030 (număr unic 384/MM/2026), transmis în procedură de informare, în limita</w:t>
            </w:r>
          </w:p>
          <w:p w14:paraId="6A474B13" w14:textId="77777777" w:rsidR="00353EA2" w:rsidRPr="00353EA2" w:rsidRDefault="00353EA2" w:rsidP="00353EA2">
            <w:pPr>
              <w:pStyle w:val="Default"/>
              <w:jc w:val="both"/>
              <w:rPr>
                <w:lang w:val="ro-MD"/>
              </w:rPr>
            </w:pPr>
            <w:r w:rsidRPr="00353EA2">
              <w:rPr>
                <w:lang w:val="ro-MD"/>
              </w:rPr>
              <w:t>competențelor funcționale, reiterăm următoarele.</w:t>
            </w:r>
          </w:p>
          <w:p w14:paraId="1B35C95F" w14:textId="6C86A690" w:rsidR="00353EA2" w:rsidRPr="008B6F25" w:rsidRDefault="00353EA2" w:rsidP="00353EA2">
            <w:pPr>
              <w:pStyle w:val="Default"/>
              <w:jc w:val="both"/>
              <w:rPr>
                <w:lang w:val="ro-MD"/>
              </w:rPr>
            </w:pPr>
            <w:r w:rsidRPr="00353EA2">
              <w:rPr>
                <w:lang w:val="ro-MD"/>
              </w:rPr>
              <w:t>La Proiectul Programului, pe tot parcursul textului ( pag. 32; pag. 41; pag. 45</w:t>
            </w:r>
            <w:r>
              <w:rPr>
                <w:lang w:val="ro-MD"/>
              </w:rPr>
              <w:t xml:space="preserve"> </w:t>
            </w:r>
            <w:r w:rsidRPr="00353EA2">
              <w:rPr>
                <w:lang w:val="ro-MD"/>
              </w:rPr>
              <w:t>și pag.46) cuvintele „comunicații” și „telecomunicații” de substituit cu cuvintele</w:t>
            </w:r>
            <w:r>
              <w:rPr>
                <w:lang w:val="ro-MD"/>
              </w:rPr>
              <w:t xml:space="preserve"> </w:t>
            </w:r>
            <w:r w:rsidRPr="00353EA2">
              <w:rPr>
                <w:lang w:val="ro-MD"/>
              </w:rPr>
              <w:t>„comunicații electronice”, la forma gramaticală corespunzătoare, reieșind din Legea</w:t>
            </w:r>
            <w:r>
              <w:rPr>
                <w:lang w:val="ro-MD"/>
              </w:rPr>
              <w:t xml:space="preserve"> </w:t>
            </w:r>
            <w:r w:rsidRPr="00353EA2">
              <w:rPr>
                <w:lang w:val="ro-MD"/>
              </w:rPr>
              <w:t>comunicațiilor electronice nr.72/2025.</w:t>
            </w:r>
          </w:p>
        </w:tc>
        <w:tc>
          <w:tcPr>
            <w:tcW w:w="4724" w:type="dxa"/>
          </w:tcPr>
          <w:p w14:paraId="797B0B3D" w14:textId="73FCF4D3" w:rsidR="00353EA2" w:rsidRDefault="00F47D32"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1555D9" w:rsidRPr="00101C3B" w14:paraId="2D668B10" w14:textId="77777777" w:rsidTr="00DB4500">
        <w:trPr>
          <w:trHeight w:val="58"/>
        </w:trPr>
        <w:tc>
          <w:tcPr>
            <w:tcW w:w="3145" w:type="dxa"/>
            <w:vMerge w:val="restart"/>
          </w:tcPr>
          <w:p w14:paraId="307BE14C" w14:textId="77777777" w:rsidR="001555D9" w:rsidRDefault="001555D9" w:rsidP="00353EA2">
            <w:pPr>
              <w:pStyle w:val="Default"/>
              <w:rPr>
                <w:b/>
                <w:bCs/>
                <w:lang w:val="ro-MD"/>
              </w:rPr>
            </w:pPr>
            <w:r w:rsidRPr="00101C3B">
              <w:rPr>
                <w:b/>
                <w:bCs/>
                <w:lang w:val="ro-MD"/>
              </w:rPr>
              <w:t xml:space="preserve">Centrul Național </w:t>
            </w:r>
            <w:r>
              <w:rPr>
                <w:b/>
                <w:bCs/>
                <w:lang w:val="ro-MD"/>
              </w:rPr>
              <w:t>d</w:t>
            </w:r>
            <w:r w:rsidRPr="00101C3B">
              <w:rPr>
                <w:b/>
                <w:bCs/>
                <w:lang w:val="ro-MD"/>
              </w:rPr>
              <w:t xml:space="preserve">e Management </w:t>
            </w:r>
            <w:r>
              <w:rPr>
                <w:b/>
                <w:bCs/>
                <w:lang w:val="ro-MD"/>
              </w:rPr>
              <w:t>al</w:t>
            </w:r>
            <w:r w:rsidRPr="00101C3B">
              <w:rPr>
                <w:b/>
                <w:bCs/>
                <w:lang w:val="ro-MD"/>
              </w:rPr>
              <w:t xml:space="preserve"> Crizelor</w:t>
            </w:r>
          </w:p>
          <w:p w14:paraId="17061B65" w14:textId="47A25DF6" w:rsidR="001555D9" w:rsidRPr="001555D9" w:rsidRDefault="001555D9" w:rsidP="00353EA2">
            <w:pPr>
              <w:pStyle w:val="Default"/>
              <w:rPr>
                <w:lang w:val="ro-MD"/>
              </w:rPr>
            </w:pPr>
            <w:r w:rsidRPr="001555D9">
              <w:rPr>
                <w:lang w:val="ro-MD"/>
              </w:rPr>
              <w:t xml:space="preserve">Nr. 3-227 din 13 iulie 2026 </w:t>
            </w:r>
          </w:p>
        </w:tc>
        <w:tc>
          <w:tcPr>
            <w:tcW w:w="810" w:type="dxa"/>
          </w:tcPr>
          <w:p w14:paraId="6055B606" w14:textId="77777777" w:rsidR="001555D9" w:rsidRPr="00DB3475" w:rsidRDefault="001555D9"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7D0A3C9E" w14:textId="48168067" w:rsidR="001555D9" w:rsidRPr="00101C3B" w:rsidRDefault="001555D9" w:rsidP="00101C3B">
            <w:pPr>
              <w:pStyle w:val="Default"/>
              <w:jc w:val="both"/>
              <w:rPr>
                <w:lang w:val="ro-MD"/>
              </w:rPr>
            </w:pPr>
            <w:r>
              <w:rPr>
                <w:lang w:val="ro-MD"/>
              </w:rPr>
              <w:t>P</w:t>
            </w:r>
            <w:r w:rsidRPr="00101C3B">
              <w:rPr>
                <w:lang w:val="ro-MD"/>
              </w:rPr>
              <w:t>rin prezenta, Centrul Național de Management al Crizelor (CNMC) informează că a</w:t>
            </w:r>
            <w:r>
              <w:rPr>
                <w:lang w:val="ro-MD"/>
              </w:rPr>
              <w:t xml:space="preserve"> </w:t>
            </w:r>
            <w:r w:rsidRPr="00101C3B">
              <w:rPr>
                <w:lang w:val="ro-MD"/>
              </w:rPr>
              <w:t>examinat proiectul Hotărârii Guvernului cu privire la aprobarea Programului național de reducere</w:t>
            </w:r>
            <w:r>
              <w:rPr>
                <w:lang w:val="ro-MD"/>
              </w:rPr>
              <w:t xml:space="preserve"> </w:t>
            </w:r>
            <w:r w:rsidRPr="00101C3B">
              <w:rPr>
                <w:lang w:val="ro-MD"/>
              </w:rPr>
              <w:t>a riscurilor de dezastre naturale pentru anii 2026-2030 (număr unic 384/MM/2026), autor –Ministerul Mediului, și, în limita competențelor funcționale, constată următoarele.</w:t>
            </w:r>
            <w:r>
              <w:rPr>
                <w:lang w:val="ro-MD"/>
              </w:rPr>
              <w:t xml:space="preserve"> </w:t>
            </w:r>
            <w:r w:rsidRPr="00101C3B">
              <w:rPr>
                <w:lang w:val="ro-MD"/>
              </w:rPr>
              <w:t>Cu referire la Capitolul I, pct. 14, se propune completarea cu textul: ,,Programul este</w:t>
            </w:r>
            <w:r>
              <w:rPr>
                <w:lang w:val="ro-MD"/>
              </w:rPr>
              <w:t xml:space="preserve"> </w:t>
            </w:r>
            <w:r w:rsidRPr="00101C3B">
              <w:rPr>
                <w:lang w:val="ro-MD"/>
              </w:rPr>
              <w:t>elaborat în concordanță cu prevederile Legii nr. 248/2025 privind managementul situațiilor de</w:t>
            </w:r>
            <w:r>
              <w:rPr>
                <w:lang w:val="ro-MD"/>
              </w:rPr>
              <w:t xml:space="preserve"> </w:t>
            </w:r>
            <w:r w:rsidRPr="00101C3B">
              <w:rPr>
                <w:lang w:val="ro-MD"/>
              </w:rPr>
              <w:t>criză, contribuind la consolidarea componentei de prevenire, pregătire și răspuns a Sistemului</w:t>
            </w:r>
            <w:r>
              <w:rPr>
                <w:lang w:val="ro-MD"/>
              </w:rPr>
              <w:t xml:space="preserve"> </w:t>
            </w:r>
            <w:r w:rsidRPr="00101C3B">
              <w:rPr>
                <w:lang w:val="ro-MD"/>
              </w:rPr>
              <w:t>național de management al situațiilor de criză. În acest sens, Programul sprijină dezvoltarea</w:t>
            </w:r>
            <w:r>
              <w:rPr>
                <w:lang w:val="ro-MD"/>
              </w:rPr>
              <w:t xml:space="preserve"> </w:t>
            </w:r>
            <w:r w:rsidRPr="00101C3B">
              <w:rPr>
                <w:lang w:val="ro-MD"/>
              </w:rPr>
              <w:t>capacităților naționale de identificare, evaluare și monitorizare a riscurilor, consolidare</w:t>
            </w:r>
            <w:r>
              <w:rPr>
                <w:lang w:val="ro-MD"/>
              </w:rPr>
              <w:t xml:space="preserve"> </w:t>
            </w:r>
            <w:r w:rsidRPr="00101C3B">
              <w:rPr>
                <w:lang w:val="ro-MD"/>
              </w:rPr>
              <w:t>mecanismelor de avertizare timpurie, planificarea bazată pe risc, dezvoltarea capabilităților</w:t>
            </w:r>
          </w:p>
          <w:p w14:paraId="5334F732" w14:textId="5CDF4056" w:rsidR="001555D9" w:rsidRPr="00353EA2" w:rsidRDefault="001555D9" w:rsidP="00101C3B">
            <w:pPr>
              <w:pStyle w:val="Default"/>
              <w:jc w:val="both"/>
              <w:rPr>
                <w:lang w:val="ro-MD"/>
              </w:rPr>
            </w:pPr>
            <w:r w:rsidRPr="00101C3B">
              <w:rPr>
                <w:lang w:val="ro-MD"/>
              </w:rPr>
              <w:t>instituționale și coordonarea interinstituțională necesare pentru prevenirea, gestionarea și</w:t>
            </w:r>
            <w:r>
              <w:rPr>
                <w:lang w:val="ro-MD"/>
              </w:rPr>
              <w:t xml:space="preserve"> </w:t>
            </w:r>
            <w:r w:rsidRPr="00101C3B">
              <w:rPr>
                <w:lang w:val="ro-MD"/>
              </w:rPr>
              <w:t>recuperarea în urma situațiilor de criză generate de dezastre naturale.”</w:t>
            </w:r>
          </w:p>
        </w:tc>
        <w:tc>
          <w:tcPr>
            <w:tcW w:w="4724" w:type="dxa"/>
          </w:tcPr>
          <w:p w14:paraId="31FC0C09" w14:textId="6DDE1EFE" w:rsidR="001555D9" w:rsidRDefault="001555D9"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1555D9" w:rsidRPr="00AC1710" w14:paraId="7C8103D3" w14:textId="77777777" w:rsidTr="00DB4500">
        <w:trPr>
          <w:trHeight w:val="58"/>
        </w:trPr>
        <w:tc>
          <w:tcPr>
            <w:tcW w:w="3145" w:type="dxa"/>
            <w:vMerge/>
          </w:tcPr>
          <w:p w14:paraId="4D08862D" w14:textId="77777777" w:rsidR="001555D9" w:rsidRPr="00101C3B" w:rsidRDefault="001555D9" w:rsidP="00353EA2">
            <w:pPr>
              <w:pStyle w:val="Default"/>
              <w:rPr>
                <w:b/>
                <w:bCs/>
                <w:lang w:val="ro-MD"/>
              </w:rPr>
            </w:pPr>
          </w:p>
        </w:tc>
        <w:tc>
          <w:tcPr>
            <w:tcW w:w="810" w:type="dxa"/>
          </w:tcPr>
          <w:p w14:paraId="5B103DCB" w14:textId="77777777" w:rsidR="001555D9" w:rsidRPr="00DB3475" w:rsidRDefault="001555D9"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54B11458" w14:textId="0431DC5D" w:rsidR="001555D9" w:rsidRPr="00AC1710" w:rsidRDefault="001555D9" w:rsidP="00AC1710">
            <w:pPr>
              <w:pStyle w:val="Default"/>
              <w:jc w:val="both"/>
              <w:rPr>
                <w:lang w:val="ro-MD"/>
              </w:rPr>
            </w:pPr>
            <w:r w:rsidRPr="00AC1710">
              <w:rPr>
                <w:lang w:val="ro-MD"/>
              </w:rPr>
              <w:t>Cu referire la pct. 268, se propune revizuirea acestuia în vederea asigurării concordanței</w:t>
            </w:r>
            <w:r>
              <w:rPr>
                <w:lang w:val="ro-MD"/>
              </w:rPr>
              <w:t xml:space="preserve"> </w:t>
            </w:r>
            <w:r w:rsidRPr="00AC1710">
              <w:rPr>
                <w:lang w:val="ro-MD"/>
              </w:rPr>
              <w:t xml:space="preserve">cu prevederile Legii nr. </w:t>
            </w:r>
            <w:r w:rsidRPr="00AC1710">
              <w:rPr>
                <w:lang w:val="ro-MD"/>
              </w:rPr>
              <w:lastRenderedPageBreak/>
              <w:t>248/2025 privind managementul situațiilor de criză, cu următorul cuprins:</w:t>
            </w:r>
            <w:r>
              <w:rPr>
                <w:lang w:val="ro-MD"/>
              </w:rPr>
              <w:t xml:space="preserve"> </w:t>
            </w:r>
            <w:r w:rsidRPr="00AC1710">
              <w:rPr>
                <w:lang w:val="ro-MD"/>
              </w:rPr>
              <w:t>„Centrul Național de Management al Crizelor este autoritatea administrativă centrală din</w:t>
            </w:r>
            <w:r>
              <w:rPr>
                <w:lang w:val="ro-MD"/>
              </w:rPr>
              <w:t xml:space="preserve"> </w:t>
            </w:r>
            <w:r w:rsidRPr="00AC1710">
              <w:rPr>
                <w:lang w:val="ro-MD"/>
              </w:rPr>
              <w:t>subordinea Guvernului care asigură coordonarea, integrarea și monitorizarea managementului</w:t>
            </w:r>
            <w:r>
              <w:rPr>
                <w:lang w:val="ro-MD"/>
              </w:rPr>
              <w:t xml:space="preserve"> </w:t>
            </w:r>
            <w:r w:rsidRPr="00AC1710">
              <w:rPr>
                <w:lang w:val="ro-MD"/>
              </w:rPr>
              <w:t>situațiilor de criză la nivel național, pe întreg ciclul de prevenire, pregătire, răspuns și recuperare.</w:t>
            </w:r>
            <w:r>
              <w:rPr>
                <w:lang w:val="ro-MD"/>
              </w:rPr>
              <w:t xml:space="preserve"> </w:t>
            </w:r>
            <w:r w:rsidRPr="00AC1710">
              <w:rPr>
                <w:lang w:val="ro-MD"/>
              </w:rPr>
              <w:t>În temeiul Legii nr. 248/2025, CNMC coordonează procesul național de evaluare a riscurilor,</w:t>
            </w:r>
            <w:r>
              <w:rPr>
                <w:lang w:val="ro-MD"/>
              </w:rPr>
              <w:t xml:space="preserve"> </w:t>
            </w:r>
            <w:r w:rsidRPr="00AC1710">
              <w:rPr>
                <w:lang w:val="ro-MD"/>
              </w:rPr>
              <w:t>elaborează Evaluarea Națională de Risc și asigură integrarea evaluărilor sectoriale în</w:t>
            </w:r>
            <w:r>
              <w:rPr>
                <w:lang w:val="ro-MD"/>
              </w:rPr>
              <w:t xml:space="preserve"> </w:t>
            </w:r>
            <w:r w:rsidRPr="00AC1710">
              <w:rPr>
                <w:lang w:val="ro-MD"/>
              </w:rPr>
              <w:t>planificarea managementului situațiilor de criză, inclusiv în planurile de continuitate și în</w:t>
            </w:r>
          </w:p>
          <w:p w14:paraId="191F7F99" w14:textId="14C39B91" w:rsidR="001555D9" w:rsidRDefault="001555D9" w:rsidP="00AC1710">
            <w:pPr>
              <w:pStyle w:val="Default"/>
              <w:jc w:val="both"/>
              <w:rPr>
                <w:lang w:val="ro-MD"/>
              </w:rPr>
            </w:pPr>
            <w:r w:rsidRPr="00AC1710">
              <w:rPr>
                <w:lang w:val="ro-MD"/>
              </w:rPr>
              <w:t>documentele strategice sectoriale.” Prin această arhitectură instituțională, CNMC asigură analiza</w:t>
            </w:r>
            <w:r>
              <w:rPr>
                <w:lang w:val="ro-MD"/>
              </w:rPr>
              <w:t xml:space="preserve"> </w:t>
            </w:r>
            <w:r w:rsidRPr="00AC1710">
              <w:rPr>
                <w:lang w:val="ro-MD"/>
              </w:rPr>
              <w:t xml:space="preserve">integrată a riscurilor naturale, </w:t>
            </w:r>
            <w:proofErr w:type="spellStart"/>
            <w:r w:rsidRPr="00AC1710">
              <w:rPr>
                <w:lang w:val="ro-MD"/>
              </w:rPr>
              <w:t>biologico</w:t>
            </w:r>
            <w:proofErr w:type="spellEnd"/>
            <w:r w:rsidRPr="00AC1710">
              <w:rPr>
                <w:lang w:val="ro-MD"/>
              </w:rPr>
              <w:t>-sociale, tehnologice și a altor categorii de riscuri</w:t>
            </w:r>
            <w:r>
              <w:rPr>
                <w:lang w:val="ro-MD"/>
              </w:rPr>
              <w:t xml:space="preserve"> </w:t>
            </w:r>
            <w:r w:rsidRPr="00AC1710">
              <w:rPr>
                <w:lang w:val="ro-MD"/>
              </w:rPr>
              <w:t>relevante, într-o abordare unitară de tip „</w:t>
            </w:r>
            <w:proofErr w:type="spellStart"/>
            <w:r w:rsidRPr="00AC1710">
              <w:rPr>
                <w:lang w:val="ro-MD"/>
              </w:rPr>
              <w:t>all-hazards</w:t>
            </w:r>
            <w:proofErr w:type="spellEnd"/>
            <w:r w:rsidRPr="00AC1710">
              <w:rPr>
                <w:lang w:val="ro-MD"/>
              </w:rPr>
              <w:t>”, evitând fragmentarea instituțională și</w:t>
            </w:r>
            <w:r>
              <w:rPr>
                <w:lang w:val="ro-MD"/>
              </w:rPr>
              <w:t xml:space="preserve"> </w:t>
            </w:r>
            <w:r w:rsidRPr="00AC1710">
              <w:rPr>
                <w:lang w:val="ro-MD"/>
              </w:rPr>
              <w:t>consolidând fundamentarea deciziilor strategice la nivel național.</w:t>
            </w:r>
          </w:p>
        </w:tc>
        <w:tc>
          <w:tcPr>
            <w:tcW w:w="4724" w:type="dxa"/>
          </w:tcPr>
          <w:p w14:paraId="686EC4CE" w14:textId="7D57F9C5" w:rsidR="001555D9" w:rsidRDefault="001555D9"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Se acceptă</w:t>
            </w:r>
          </w:p>
        </w:tc>
      </w:tr>
      <w:tr w:rsidR="001555D9" w:rsidRPr="00AC1710" w14:paraId="4C0A45DD" w14:textId="77777777" w:rsidTr="00DB4500">
        <w:trPr>
          <w:trHeight w:val="58"/>
        </w:trPr>
        <w:tc>
          <w:tcPr>
            <w:tcW w:w="3145" w:type="dxa"/>
            <w:vMerge/>
          </w:tcPr>
          <w:p w14:paraId="7D3F2325" w14:textId="77777777" w:rsidR="001555D9" w:rsidRPr="00101C3B" w:rsidRDefault="001555D9" w:rsidP="00353EA2">
            <w:pPr>
              <w:pStyle w:val="Default"/>
              <w:rPr>
                <w:b/>
                <w:bCs/>
                <w:lang w:val="ro-MD"/>
              </w:rPr>
            </w:pPr>
          </w:p>
        </w:tc>
        <w:tc>
          <w:tcPr>
            <w:tcW w:w="810" w:type="dxa"/>
          </w:tcPr>
          <w:p w14:paraId="7A342F29" w14:textId="77777777" w:rsidR="001555D9" w:rsidRPr="00DB3475" w:rsidRDefault="001555D9"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3A42218D" w14:textId="167EF230" w:rsidR="001555D9" w:rsidRPr="00AC1710" w:rsidRDefault="001555D9" w:rsidP="00AC1710">
            <w:pPr>
              <w:pStyle w:val="Default"/>
              <w:jc w:val="both"/>
              <w:rPr>
                <w:lang w:val="ro-MD"/>
              </w:rPr>
            </w:pPr>
            <w:r w:rsidRPr="00AC1710">
              <w:rPr>
                <w:lang w:val="ro-MD"/>
              </w:rPr>
              <w:t xml:space="preserve">La Capitolul V, pct. 329 </w:t>
            </w:r>
            <w:proofErr w:type="spellStart"/>
            <w:r w:rsidRPr="00AC1710">
              <w:rPr>
                <w:lang w:val="ro-MD"/>
              </w:rPr>
              <w:t>subpct</w:t>
            </w:r>
            <w:proofErr w:type="spellEnd"/>
            <w:r w:rsidRPr="00AC1710">
              <w:rPr>
                <w:lang w:val="ro-MD"/>
              </w:rPr>
              <w:t>. 1) „Îmbunătățirea guvernanței riscurilor climatice și</w:t>
            </w:r>
            <w:r>
              <w:rPr>
                <w:lang w:val="ro-MD"/>
              </w:rPr>
              <w:t xml:space="preserve"> </w:t>
            </w:r>
            <w:r w:rsidRPr="00AC1710">
              <w:rPr>
                <w:lang w:val="ro-MD"/>
              </w:rPr>
              <w:t>de mediu”, după lit. c), se propune de a introduce două litere noi:</w:t>
            </w:r>
          </w:p>
          <w:p w14:paraId="312B704D" w14:textId="6B05CA54" w:rsidR="001555D9" w:rsidRPr="00AC1710" w:rsidRDefault="001555D9" w:rsidP="00AC1710">
            <w:pPr>
              <w:pStyle w:val="Default"/>
              <w:jc w:val="both"/>
              <w:rPr>
                <w:lang w:val="ro-MD"/>
              </w:rPr>
            </w:pPr>
            <w:r w:rsidRPr="00AC1710">
              <w:rPr>
                <w:lang w:val="ro-MD"/>
              </w:rPr>
              <w:t>„d) integrarea evaluărilor sectoriale ale riscurilor de dezastre naturale și climatice în</w:t>
            </w:r>
            <w:r>
              <w:rPr>
                <w:lang w:val="ro-MD"/>
              </w:rPr>
              <w:t xml:space="preserve"> </w:t>
            </w:r>
            <w:r w:rsidRPr="00AC1710">
              <w:rPr>
                <w:lang w:val="ro-MD"/>
              </w:rPr>
              <w:t>Evaluarea Națională de Risc, coordonată de Centrul Național de Management al Crizelor, în</w:t>
            </w:r>
            <w:r>
              <w:rPr>
                <w:lang w:val="ro-MD"/>
              </w:rPr>
              <w:t xml:space="preserve"> </w:t>
            </w:r>
            <w:r w:rsidRPr="00AC1710">
              <w:rPr>
                <w:lang w:val="ro-MD"/>
              </w:rPr>
              <w:t>vederea fundamentării planificării strategice și a managementului situațiilor de criză la nivel</w:t>
            </w:r>
            <w:r>
              <w:rPr>
                <w:lang w:val="ro-MD"/>
              </w:rPr>
              <w:t xml:space="preserve"> </w:t>
            </w:r>
            <w:r w:rsidRPr="00AC1710">
              <w:rPr>
                <w:lang w:val="ro-MD"/>
              </w:rPr>
              <w:t>național;</w:t>
            </w:r>
          </w:p>
          <w:p w14:paraId="3F022750" w14:textId="419B1BD0" w:rsidR="001555D9" w:rsidRPr="00AC1710" w:rsidRDefault="001555D9" w:rsidP="00AC1710">
            <w:pPr>
              <w:pStyle w:val="Default"/>
              <w:jc w:val="both"/>
              <w:rPr>
                <w:lang w:val="ro-MD"/>
              </w:rPr>
            </w:pPr>
            <w:r w:rsidRPr="00AC1710">
              <w:rPr>
                <w:lang w:val="ro-MD"/>
              </w:rPr>
              <w:t>e) consolidarea mecanismelor de schimb de informații și de coordonare interinstituțională</w:t>
            </w:r>
            <w:r>
              <w:rPr>
                <w:lang w:val="ro-MD"/>
              </w:rPr>
              <w:t xml:space="preserve"> </w:t>
            </w:r>
            <w:r w:rsidRPr="00AC1710">
              <w:rPr>
                <w:lang w:val="ro-MD"/>
              </w:rPr>
              <w:t>între autoritățile publice centrale și locale, prin utilizarea unui cadru comun de evaluare,</w:t>
            </w:r>
            <w:r>
              <w:rPr>
                <w:lang w:val="ro-MD"/>
              </w:rPr>
              <w:t xml:space="preserve"> </w:t>
            </w:r>
            <w:r w:rsidRPr="00AC1710">
              <w:rPr>
                <w:lang w:val="ro-MD"/>
              </w:rPr>
              <w:t>monitorizare și raportare a riscurilor.”</w:t>
            </w:r>
          </w:p>
        </w:tc>
        <w:tc>
          <w:tcPr>
            <w:tcW w:w="4724" w:type="dxa"/>
          </w:tcPr>
          <w:p w14:paraId="50AB05CC" w14:textId="0DBCB76F" w:rsidR="001555D9" w:rsidRDefault="001555D9"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1555D9" w:rsidRPr="00AC1710" w14:paraId="3F082106" w14:textId="77777777" w:rsidTr="00DB4500">
        <w:trPr>
          <w:trHeight w:val="58"/>
        </w:trPr>
        <w:tc>
          <w:tcPr>
            <w:tcW w:w="3145" w:type="dxa"/>
            <w:vMerge/>
          </w:tcPr>
          <w:p w14:paraId="2B2CDFEA" w14:textId="77777777" w:rsidR="001555D9" w:rsidRPr="00101C3B" w:rsidRDefault="001555D9" w:rsidP="00353EA2">
            <w:pPr>
              <w:pStyle w:val="Default"/>
              <w:rPr>
                <w:b/>
                <w:bCs/>
                <w:lang w:val="ro-MD"/>
              </w:rPr>
            </w:pPr>
          </w:p>
        </w:tc>
        <w:tc>
          <w:tcPr>
            <w:tcW w:w="810" w:type="dxa"/>
          </w:tcPr>
          <w:p w14:paraId="7396F0EB" w14:textId="77777777" w:rsidR="001555D9" w:rsidRPr="00DB3475" w:rsidRDefault="001555D9"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3EBCA1B9" w14:textId="093E9531" w:rsidR="001555D9" w:rsidRPr="00D8578B" w:rsidRDefault="001555D9" w:rsidP="00D8578B">
            <w:pPr>
              <w:pStyle w:val="Default"/>
              <w:jc w:val="both"/>
              <w:rPr>
                <w:lang w:val="ro-MD"/>
              </w:rPr>
            </w:pPr>
            <w:r w:rsidRPr="00D8578B">
              <w:rPr>
                <w:lang w:val="ro-MD"/>
              </w:rPr>
              <w:t xml:space="preserve">La pct. 329 </w:t>
            </w:r>
            <w:proofErr w:type="spellStart"/>
            <w:r w:rsidRPr="00D8578B">
              <w:rPr>
                <w:lang w:val="ro-MD"/>
              </w:rPr>
              <w:t>subpct</w:t>
            </w:r>
            <w:proofErr w:type="spellEnd"/>
            <w:r w:rsidRPr="00D8578B">
              <w:rPr>
                <w:lang w:val="ro-MD"/>
              </w:rPr>
              <w:t>. 3) „Creșterea capacității de anticipare, planificare și reacție</w:t>
            </w:r>
            <w:r>
              <w:rPr>
                <w:lang w:val="ro-MD"/>
              </w:rPr>
              <w:t xml:space="preserve"> </w:t>
            </w:r>
            <w:r w:rsidRPr="00D8578B">
              <w:rPr>
                <w:lang w:val="ro-MD"/>
              </w:rPr>
              <w:t>rapidă”, după lit. c), se propune introducerea unei litere noi:</w:t>
            </w:r>
          </w:p>
          <w:p w14:paraId="1F9310B1" w14:textId="0CB52B01" w:rsidR="001555D9" w:rsidRPr="00D8578B" w:rsidRDefault="001555D9" w:rsidP="00D8578B">
            <w:pPr>
              <w:pStyle w:val="Default"/>
              <w:jc w:val="both"/>
              <w:rPr>
                <w:lang w:val="ro-MD"/>
              </w:rPr>
            </w:pPr>
            <w:r w:rsidRPr="00D8578B">
              <w:rPr>
                <w:lang w:val="ro-MD"/>
              </w:rPr>
              <w:t>„d) asigurarea interoperabilității informațiilor privind riscurile și incidentele între</w:t>
            </w:r>
            <w:r>
              <w:rPr>
                <w:lang w:val="ro-MD"/>
              </w:rPr>
              <w:t xml:space="preserve"> </w:t>
            </w:r>
            <w:r w:rsidRPr="00D8578B">
              <w:rPr>
                <w:lang w:val="ro-MD"/>
              </w:rPr>
              <w:t>autoritățile competente și Centrul Național de Management al Crizelor, pentru sprijinirea</w:t>
            </w:r>
          </w:p>
          <w:p w14:paraId="00A54A35" w14:textId="24D83B21" w:rsidR="001555D9" w:rsidRPr="00AC1710" w:rsidRDefault="001555D9" w:rsidP="00D8578B">
            <w:pPr>
              <w:pStyle w:val="Default"/>
              <w:jc w:val="both"/>
              <w:rPr>
                <w:lang w:val="ro-MD"/>
              </w:rPr>
            </w:pPr>
            <w:r w:rsidRPr="00D8578B">
              <w:rPr>
                <w:lang w:val="ro-MD"/>
              </w:rPr>
              <w:lastRenderedPageBreak/>
              <w:t>avertizării timpurii, evaluării situației și coordonării răspunsului în cadrul Sistemului național de</w:t>
            </w:r>
            <w:r>
              <w:rPr>
                <w:lang w:val="ro-MD"/>
              </w:rPr>
              <w:t xml:space="preserve"> </w:t>
            </w:r>
            <w:r w:rsidRPr="00D8578B">
              <w:rPr>
                <w:lang w:val="ro-MD"/>
              </w:rPr>
              <w:t>management al situațiilor de criză.”</w:t>
            </w:r>
          </w:p>
        </w:tc>
        <w:tc>
          <w:tcPr>
            <w:tcW w:w="4724" w:type="dxa"/>
          </w:tcPr>
          <w:p w14:paraId="601C76D8" w14:textId="1BD5E08A" w:rsidR="001555D9" w:rsidRDefault="001555D9"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Se acceptă</w:t>
            </w:r>
          </w:p>
        </w:tc>
      </w:tr>
      <w:tr w:rsidR="001555D9" w:rsidRPr="00AC1710" w14:paraId="08B7CAD2" w14:textId="77777777" w:rsidTr="00DB4500">
        <w:trPr>
          <w:trHeight w:val="58"/>
        </w:trPr>
        <w:tc>
          <w:tcPr>
            <w:tcW w:w="3145" w:type="dxa"/>
            <w:vMerge/>
          </w:tcPr>
          <w:p w14:paraId="790466F7" w14:textId="77777777" w:rsidR="001555D9" w:rsidRPr="00101C3B" w:rsidRDefault="001555D9" w:rsidP="00353EA2">
            <w:pPr>
              <w:pStyle w:val="Default"/>
              <w:rPr>
                <w:b/>
                <w:bCs/>
                <w:lang w:val="ro-MD"/>
              </w:rPr>
            </w:pPr>
          </w:p>
        </w:tc>
        <w:tc>
          <w:tcPr>
            <w:tcW w:w="810" w:type="dxa"/>
          </w:tcPr>
          <w:p w14:paraId="38EF0B1D" w14:textId="77777777" w:rsidR="001555D9" w:rsidRPr="00DB3475" w:rsidRDefault="001555D9"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458A3B44" w14:textId="56A81436" w:rsidR="001555D9" w:rsidRPr="00D8578B" w:rsidRDefault="001555D9" w:rsidP="00D8578B">
            <w:pPr>
              <w:pStyle w:val="Default"/>
              <w:jc w:val="both"/>
              <w:rPr>
                <w:lang w:val="ro-MD"/>
              </w:rPr>
            </w:pPr>
            <w:r w:rsidRPr="00D8578B">
              <w:rPr>
                <w:lang w:val="ro-MD"/>
              </w:rPr>
              <w:t>La pct. 331, se propune completarea ultimului paragraf cu următorul text:</w:t>
            </w:r>
            <w:r>
              <w:rPr>
                <w:lang w:val="ro-MD"/>
              </w:rPr>
              <w:t xml:space="preserve"> </w:t>
            </w:r>
            <w:r w:rsidRPr="00D8578B">
              <w:rPr>
                <w:lang w:val="ro-MD"/>
              </w:rPr>
              <w:t>„Totodată, implementarea Programului consolidează aplicarea mecanismelor instituite prin</w:t>
            </w:r>
            <w:r>
              <w:rPr>
                <w:lang w:val="ro-MD"/>
              </w:rPr>
              <w:t xml:space="preserve"> </w:t>
            </w:r>
            <w:r w:rsidRPr="00D8578B">
              <w:rPr>
                <w:lang w:val="ro-MD"/>
              </w:rPr>
              <w:t>Legea nr. 248/2025 privind managementul situațiilor de criză, prin dezvoltarea evaluării integrate</w:t>
            </w:r>
            <w:r>
              <w:rPr>
                <w:lang w:val="ro-MD"/>
              </w:rPr>
              <w:t xml:space="preserve"> </w:t>
            </w:r>
            <w:r w:rsidRPr="00D8578B">
              <w:rPr>
                <w:lang w:val="ro-MD"/>
              </w:rPr>
              <w:t>a riscurilor, a schimbului interinstituțional de informații și a procesului de planificare bazată pe</w:t>
            </w:r>
            <w:r>
              <w:rPr>
                <w:lang w:val="ro-MD"/>
              </w:rPr>
              <w:t xml:space="preserve"> </w:t>
            </w:r>
            <w:r w:rsidRPr="00D8578B">
              <w:rPr>
                <w:lang w:val="ro-MD"/>
              </w:rPr>
              <w:t>riscuri, coordonate la nivel național de Centrul Național de Management al Crizelor.”</w:t>
            </w:r>
          </w:p>
        </w:tc>
        <w:tc>
          <w:tcPr>
            <w:tcW w:w="4724" w:type="dxa"/>
          </w:tcPr>
          <w:p w14:paraId="63107079" w14:textId="7713BEFC" w:rsidR="001555D9" w:rsidRDefault="001555D9"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1555D9" w:rsidRPr="00AC1710" w14:paraId="780932BA" w14:textId="77777777" w:rsidTr="00DB4500">
        <w:trPr>
          <w:trHeight w:val="58"/>
        </w:trPr>
        <w:tc>
          <w:tcPr>
            <w:tcW w:w="3145" w:type="dxa"/>
            <w:vMerge/>
          </w:tcPr>
          <w:p w14:paraId="231881ED" w14:textId="77777777" w:rsidR="001555D9" w:rsidRPr="00101C3B" w:rsidRDefault="001555D9" w:rsidP="00353EA2">
            <w:pPr>
              <w:pStyle w:val="Default"/>
              <w:rPr>
                <w:b/>
                <w:bCs/>
                <w:lang w:val="ro-MD"/>
              </w:rPr>
            </w:pPr>
          </w:p>
        </w:tc>
        <w:tc>
          <w:tcPr>
            <w:tcW w:w="810" w:type="dxa"/>
          </w:tcPr>
          <w:p w14:paraId="7E3D2F52" w14:textId="77777777" w:rsidR="001555D9" w:rsidRPr="00DB3475" w:rsidRDefault="001555D9"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0C4D4EE9" w14:textId="4B1C502F" w:rsidR="001555D9" w:rsidRPr="00D8578B" w:rsidRDefault="001555D9" w:rsidP="00B03DA2">
            <w:pPr>
              <w:pStyle w:val="Default"/>
              <w:jc w:val="both"/>
              <w:rPr>
                <w:lang w:val="ro-MD"/>
              </w:rPr>
            </w:pPr>
            <w:r w:rsidRPr="00B03DA2">
              <w:rPr>
                <w:lang w:val="ro-MD"/>
              </w:rPr>
              <w:t>La pct. 332, se propune după prima propoziție introducerea frazei:</w:t>
            </w:r>
            <w:r>
              <w:rPr>
                <w:lang w:val="ro-MD"/>
              </w:rPr>
              <w:t xml:space="preserve"> </w:t>
            </w:r>
            <w:r w:rsidRPr="00B03DA2">
              <w:rPr>
                <w:lang w:val="ro-MD"/>
              </w:rPr>
              <w:t>„Programul contribuie la implementarea mecanismelor naționale de management al</w:t>
            </w:r>
            <w:r>
              <w:rPr>
                <w:lang w:val="ro-MD"/>
              </w:rPr>
              <w:t xml:space="preserve"> </w:t>
            </w:r>
            <w:r w:rsidRPr="00B03DA2">
              <w:rPr>
                <w:lang w:val="ro-MD"/>
              </w:rPr>
              <w:t>situațiilor de criză prin dezvoltarea evaluărilor sectoriale de risc, integrarea acestora în</w:t>
            </w:r>
            <w:r>
              <w:rPr>
                <w:lang w:val="ro-MD"/>
              </w:rPr>
              <w:t xml:space="preserve"> </w:t>
            </w:r>
            <w:r w:rsidRPr="00B03DA2">
              <w:rPr>
                <w:lang w:val="ro-MD"/>
              </w:rPr>
              <w:t>Evaluarea Națională de Risc și utilizarea rezultatelor în procesul de planificare strategică și</w:t>
            </w:r>
            <w:r>
              <w:rPr>
                <w:lang w:val="ro-MD"/>
              </w:rPr>
              <w:t xml:space="preserve"> </w:t>
            </w:r>
            <w:r w:rsidRPr="00B03DA2">
              <w:rPr>
                <w:lang w:val="ro-MD"/>
              </w:rPr>
              <w:t>operațională, în conformitate cu Legea nr. 248/2025 privind managementul situațiilor de criză.”</w:t>
            </w:r>
          </w:p>
        </w:tc>
        <w:tc>
          <w:tcPr>
            <w:tcW w:w="4724" w:type="dxa"/>
          </w:tcPr>
          <w:p w14:paraId="0CD8E656" w14:textId="4B92B3DF" w:rsidR="001555D9" w:rsidRDefault="001555D9"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1555D9" w:rsidRPr="00AC1710" w14:paraId="3760D711" w14:textId="77777777" w:rsidTr="00DB4500">
        <w:trPr>
          <w:trHeight w:val="58"/>
        </w:trPr>
        <w:tc>
          <w:tcPr>
            <w:tcW w:w="3145" w:type="dxa"/>
            <w:vMerge/>
          </w:tcPr>
          <w:p w14:paraId="53816093" w14:textId="77777777" w:rsidR="001555D9" w:rsidRPr="00101C3B" w:rsidRDefault="001555D9" w:rsidP="00353EA2">
            <w:pPr>
              <w:pStyle w:val="Default"/>
              <w:rPr>
                <w:b/>
                <w:bCs/>
                <w:lang w:val="ro-MD"/>
              </w:rPr>
            </w:pPr>
          </w:p>
        </w:tc>
        <w:tc>
          <w:tcPr>
            <w:tcW w:w="810" w:type="dxa"/>
          </w:tcPr>
          <w:p w14:paraId="2562BD46" w14:textId="77777777" w:rsidR="001555D9" w:rsidRPr="00DB3475" w:rsidRDefault="001555D9"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23732761" w14:textId="040C390D" w:rsidR="001555D9" w:rsidRPr="00B03DA2" w:rsidRDefault="001555D9" w:rsidP="00B03DA2">
            <w:pPr>
              <w:pStyle w:val="Default"/>
              <w:jc w:val="both"/>
              <w:rPr>
                <w:lang w:val="ro-MD"/>
              </w:rPr>
            </w:pPr>
            <w:r w:rsidRPr="00B03DA2">
              <w:rPr>
                <w:lang w:val="ro-MD"/>
              </w:rPr>
              <w:t>La Capitolul IX, pct. 354, se propune după ultima propoziție, introducerea unui alineat</w:t>
            </w:r>
            <w:r>
              <w:rPr>
                <w:lang w:val="ro-MD"/>
              </w:rPr>
              <w:t xml:space="preserve"> </w:t>
            </w:r>
            <w:r w:rsidRPr="00B03DA2">
              <w:rPr>
                <w:lang w:val="ro-MD"/>
              </w:rPr>
              <w:t>nou: „Rezultatele monitorizării privind evoluția riscurilor, vulnerabilităților și capacităților</w:t>
            </w:r>
          </w:p>
          <w:p w14:paraId="5803E00C" w14:textId="0CD0C80D" w:rsidR="001555D9" w:rsidRPr="00B03DA2" w:rsidRDefault="001555D9" w:rsidP="00B03DA2">
            <w:pPr>
              <w:pStyle w:val="Default"/>
              <w:jc w:val="both"/>
              <w:rPr>
                <w:lang w:val="ro-MD"/>
              </w:rPr>
            </w:pPr>
            <w:r w:rsidRPr="00B03DA2">
              <w:rPr>
                <w:lang w:val="ro-MD"/>
              </w:rPr>
              <w:t>instituționale vor fi puse la dispoziția Centrului Național de Management al Crizelor, în condițiile</w:t>
            </w:r>
            <w:r>
              <w:rPr>
                <w:lang w:val="ro-MD"/>
              </w:rPr>
              <w:t xml:space="preserve"> </w:t>
            </w:r>
            <w:r w:rsidRPr="00B03DA2">
              <w:rPr>
                <w:lang w:val="ro-MD"/>
              </w:rPr>
              <w:t>Legii nr. 248/2025 privind managementul situațiilor de criză, pentru integrarea acestora în</w:t>
            </w:r>
            <w:r>
              <w:rPr>
                <w:lang w:val="ro-MD"/>
              </w:rPr>
              <w:t xml:space="preserve"> </w:t>
            </w:r>
            <w:r w:rsidRPr="00B03DA2">
              <w:rPr>
                <w:lang w:val="ro-MD"/>
              </w:rPr>
              <w:t>procesul de evaluare națională a riscurilor și în planificarea managementului situațiilor de</w:t>
            </w:r>
            <w:r>
              <w:rPr>
                <w:lang w:val="ro-MD"/>
              </w:rPr>
              <w:t xml:space="preserve"> </w:t>
            </w:r>
            <w:r w:rsidRPr="00B03DA2">
              <w:rPr>
                <w:lang w:val="ro-MD"/>
              </w:rPr>
              <w:t>criză.”</w:t>
            </w:r>
          </w:p>
        </w:tc>
        <w:tc>
          <w:tcPr>
            <w:tcW w:w="4724" w:type="dxa"/>
          </w:tcPr>
          <w:p w14:paraId="23F0B22A" w14:textId="77777777" w:rsidR="001555D9" w:rsidRDefault="001555D9" w:rsidP="00031BDC">
            <w:pPr>
              <w:tabs>
                <w:tab w:val="left" w:pos="884"/>
                <w:tab w:val="left" w:pos="1196"/>
              </w:tabs>
              <w:spacing w:after="0" w:line="240" w:lineRule="auto"/>
              <w:jc w:val="both"/>
              <w:rPr>
                <w:rFonts w:ascii="Times New Roman" w:hAnsi="Times New Roman"/>
                <w:b/>
                <w:bCs/>
                <w:sz w:val="24"/>
                <w:szCs w:val="24"/>
                <w:lang w:val="ro-MD"/>
              </w:rPr>
            </w:pPr>
            <w:r w:rsidRPr="00B03DA2">
              <w:rPr>
                <w:rFonts w:ascii="Times New Roman" w:hAnsi="Times New Roman"/>
                <w:b/>
                <w:bCs/>
                <w:sz w:val="24"/>
                <w:szCs w:val="24"/>
                <w:lang w:val="ro-MD"/>
              </w:rPr>
              <w:t xml:space="preserve">Nu se acceptă. </w:t>
            </w:r>
          </w:p>
          <w:p w14:paraId="27B7205A" w14:textId="6F3D4D0D" w:rsidR="001555D9" w:rsidRPr="00B03DA2" w:rsidRDefault="001555D9" w:rsidP="00031BDC">
            <w:pPr>
              <w:tabs>
                <w:tab w:val="left" w:pos="884"/>
                <w:tab w:val="left" w:pos="1196"/>
              </w:tabs>
              <w:spacing w:after="0" w:line="240" w:lineRule="auto"/>
              <w:jc w:val="both"/>
              <w:rPr>
                <w:rFonts w:ascii="Times New Roman" w:hAnsi="Times New Roman"/>
                <w:sz w:val="24"/>
                <w:szCs w:val="24"/>
                <w:lang w:val="ro-MD"/>
              </w:rPr>
            </w:pPr>
            <w:r w:rsidRPr="00B03DA2">
              <w:rPr>
                <w:rFonts w:ascii="Times New Roman" w:hAnsi="Times New Roman"/>
                <w:sz w:val="24"/>
                <w:szCs w:val="24"/>
                <w:lang w:val="ro-MD"/>
              </w:rPr>
              <w:t>Prevederea propusă dublează cadrul general de monitorizare și raportare stabilit prin HG nr. 386/2020. Conform Regulament</w:t>
            </w:r>
            <w:r>
              <w:rPr>
                <w:rFonts w:ascii="Times New Roman" w:hAnsi="Times New Roman"/>
                <w:sz w:val="24"/>
                <w:szCs w:val="24"/>
                <w:lang w:val="ro-MD"/>
              </w:rPr>
              <w:t>ului</w:t>
            </w:r>
            <w:r w:rsidRPr="00B03DA2">
              <w:rPr>
                <w:rFonts w:ascii="Times New Roman" w:hAnsi="Times New Roman"/>
                <w:sz w:val="24"/>
                <w:szCs w:val="24"/>
                <w:lang w:val="ro-MD"/>
              </w:rPr>
              <w:t xml:space="preserve">, monitorizarea implementării Programului se realizează în baza procedurilor de raportare prevăzute în documentul de politici, iar rezultatele sunt reflectate în rapoarte de progres. Totodată, pct. </w:t>
            </w:r>
            <w:r>
              <w:rPr>
                <w:rFonts w:ascii="Times New Roman" w:hAnsi="Times New Roman"/>
                <w:sz w:val="24"/>
                <w:szCs w:val="24"/>
                <w:lang w:val="ro-MD"/>
              </w:rPr>
              <w:t>82</w:t>
            </w:r>
            <w:r w:rsidRPr="00B03DA2">
              <w:rPr>
                <w:rFonts w:ascii="Times New Roman" w:hAnsi="Times New Roman"/>
                <w:sz w:val="24"/>
                <w:szCs w:val="24"/>
                <w:lang w:val="ro-MD"/>
              </w:rPr>
              <w:t xml:space="preserve"> prev</w:t>
            </w:r>
            <w:r>
              <w:rPr>
                <w:rFonts w:ascii="Times New Roman" w:hAnsi="Times New Roman"/>
                <w:sz w:val="24"/>
                <w:szCs w:val="24"/>
                <w:lang w:val="ro-MD"/>
              </w:rPr>
              <w:t>ede</w:t>
            </w:r>
            <w:r w:rsidRPr="00B03DA2">
              <w:rPr>
                <w:rFonts w:ascii="Times New Roman" w:hAnsi="Times New Roman"/>
                <w:sz w:val="24"/>
                <w:szCs w:val="24"/>
                <w:lang w:val="ro-MD"/>
              </w:rPr>
              <w:t xml:space="preserve"> publicarea rapoartelor pe pagina web oficială a autorității responsabile.</w:t>
            </w:r>
          </w:p>
        </w:tc>
      </w:tr>
      <w:tr w:rsidR="001555D9" w:rsidRPr="00AC1710" w14:paraId="258D95A3" w14:textId="77777777" w:rsidTr="00DB4500">
        <w:trPr>
          <w:trHeight w:val="58"/>
        </w:trPr>
        <w:tc>
          <w:tcPr>
            <w:tcW w:w="3145" w:type="dxa"/>
            <w:vMerge/>
          </w:tcPr>
          <w:p w14:paraId="444B9F58" w14:textId="77777777" w:rsidR="001555D9" w:rsidRPr="00101C3B" w:rsidRDefault="001555D9" w:rsidP="00353EA2">
            <w:pPr>
              <w:pStyle w:val="Default"/>
              <w:rPr>
                <w:b/>
                <w:bCs/>
                <w:lang w:val="ro-MD"/>
              </w:rPr>
            </w:pPr>
          </w:p>
        </w:tc>
        <w:tc>
          <w:tcPr>
            <w:tcW w:w="810" w:type="dxa"/>
          </w:tcPr>
          <w:p w14:paraId="242CC1B8" w14:textId="77777777" w:rsidR="001555D9" w:rsidRPr="00DB3475" w:rsidRDefault="001555D9"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64108602" w14:textId="69D07DF4" w:rsidR="001555D9" w:rsidRPr="00AC1710" w:rsidRDefault="001555D9" w:rsidP="00B03DA2">
            <w:pPr>
              <w:pStyle w:val="Default"/>
              <w:jc w:val="both"/>
              <w:rPr>
                <w:lang w:val="ro-MD"/>
              </w:rPr>
            </w:pPr>
            <w:r w:rsidRPr="00B03DA2">
              <w:rPr>
                <w:lang w:val="ro-MD"/>
              </w:rPr>
              <w:t>La pct. 355, după criteriul privind impactul, se propune introducerea unui criteriu</w:t>
            </w:r>
            <w:r>
              <w:rPr>
                <w:lang w:val="ro-MD"/>
              </w:rPr>
              <w:t xml:space="preserve"> </w:t>
            </w:r>
            <w:r w:rsidRPr="00B03DA2">
              <w:rPr>
                <w:lang w:val="ro-MD"/>
              </w:rPr>
              <w:t>suplimentar: „contribuția Programului la consolidarea capacităților naționale de prevenire,</w:t>
            </w:r>
            <w:r>
              <w:rPr>
                <w:lang w:val="ro-MD"/>
              </w:rPr>
              <w:t xml:space="preserve"> </w:t>
            </w:r>
            <w:r w:rsidRPr="00B03DA2">
              <w:rPr>
                <w:lang w:val="ro-MD"/>
              </w:rPr>
              <w:t xml:space="preserve">pregătire și management al situațiilor de criză, </w:t>
            </w:r>
            <w:r w:rsidRPr="00B03DA2">
              <w:rPr>
                <w:lang w:val="ro-MD"/>
              </w:rPr>
              <w:lastRenderedPageBreak/>
              <w:t>inclusiv prin dezvoltarea mecanismelor de</w:t>
            </w:r>
            <w:r>
              <w:rPr>
                <w:lang w:val="ro-MD"/>
              </w:rPr>
              <w:t xml:space="preserve"> </w:t>
            </w:r>
            <w:r w:rsidRPr="00B03DA2">
              <w:rPr>
                <w:lang w:val="ro-MD"/>
              </w:rPr>
              <w:t>evaluare a riscurilor și de coordonare interinstituțională.”</w:t>
            </w:r>
          </w:p>
        </w:tc>
        <w:tc>
          <w:tcPr>
            <w:tcW w:w="4724" w:type="dxa"/>
          </w:tcPr>
          <w:p w14:paraId="7DAFB1E4" w14:textId="77777777" w:rsidR="001555D9" w:rsidRDefault="001555D9" w:rsidP="00031BDC">
            <w:pPr>
              <w:tabs>
                <w:tab w:val="left" w:pos="884"/>
                <w:tab w:val="left" w:pos="1196"/>
              </w:tabs>
              <w:spacing w:after="0" w:line="240" w:lineRule="auto"/>
              <w:jc w:val="both"/>
              <w:rPr>
                <w:rFonts w:ascii="Times New Roman" w:hAnsi="Times New Roman"/>
                <w:b/>
                <w:bCs/>
                <w:sz w:val="24"/>
                <w:szCs w:val="24"/>
                <w:lang w:val="ro-MD"/>
              </w:rPr>
            </w:pPr>
            <w:r w:rsidRPr="005914D1">
              <w:rPr>
                <w:rFonts w:ascii="Times New Roman" w:hAnsi="Times New Roman"/>
                <w:b/>
                <w:bCs/>
                <w:sz w:val="24"/>
                <w:szCs w:val="24"/>
                <w:lang w:val="ro-MD"/>
              </w:rPr>
              <w:lastRenderedPageBreak/>
              <w:t xml:space="preserve">Se acceptă </w:t>
            </w:r>
          </w:p>
          <w:p w14:paraId="68F1F695" w14:textId="60325375" w:rsidR="001555D9" w:rsidRPr="005914D1" w:rsidRDefault="001555D9" w:rsidP="00031BDC">
            <w:pPr>
              <w:tabs>
                <w:tab w:val="left" w:pos="884"/>
                <w:tab w:val="left" w:pos="1196"/>
              </w:tabs>
              <w:spacing w:after="0" w:line="240" w:lineRule="auto"/>
              <w:jc w:val="both"/>
              <w:rPr>
                <w:rFonts w:ascii="Times New Roman" w:hAnsi="Times New Roman"/>
                <w:sz w:val="24"/>
                <w:szCs w:val="24"/>
                <w:lang w:val="ro-MD"/>
              </w:rPr>
            </w:pPr>
            <w:r w:rsidRPr="005914D1">
              <w:rPr>
                <w:rFonts w:ascii="Times New Roman" w:hAnsi="Times New Roman"/>
                <w:sz w:val="24"/>
                <w:szCs w:val="24"/>
                <w:lang w:val="ro-MD"/>
              </w:rPr>
              <w:t xml:space="preserve">Urmare a ajustării textului Programului, informația se </w:t>
            </w:r>
            <w:proofErr w:type="spellStart"/>
            <w:r w:rsidRPr="005914D1">
              <w:rPr>
                <w:rFonts w:ascii="Times New Roman" w:hAnsi="Times New Roman"/>
                <w:sz w:val="24"/>
                <w:szCs w:val="24"/>
                <w:lang w:val="ro-MD"/>
              </w:rPr>
              <w:t>regaseste</w:t>
            </w:r>
            <w:proofErr w:type="spellEnd"/>
            <w:r w:rsidRPr="005914D1">
              <w:rPr>
                <w:rFonts w:ascii="Times New Roman" w:hAnsi="Times New Roman"/>
                <w:sz w:val="24"/>
                <w:szCs w:val="24"/>
                <w:lang w:val="ro-MD"/>
              </w:rPr>
              <w:t xml:space="preserve"> in pct. 321 </w:t>
            </w:r>
          </w:p>
        </w:tc>
      </w:tr>
      <w:tr w:rsidR="001555D9" w:rsidRPr="00AC1710" w14:paraId="7B909379" w14:textId="77777777" w:rsidTr="00DB4500">
        <w:trPr>
          <w:trHeight w:val="58"/>
        </w:trPr>
        <w:tc>
          <w:tcPr>
            <w:tcW w:w="3145" w:type="dxa"/>
            <w:vMerge/>
          </w:tcPr>
          <w:p w14:paraId="21106A5C" w14:textId="77777777" w:rsidR="001555D9" w:rsidRPr="00101C3B" w:rsidRDefault="001555D9" w:rsidP="00353EA2">
            <w:pPr>
              <w:pStyle w:val="Default"/>
              <w:rPr>
                <w:b/>
                <w:bCs/>
                <w:lang w:val="ro-MD"/>
              </w:rPr>
            </w:pPr>
          </w:p>
        </w:tc>
        <w:tc>
          <w:tcPr>
            <w:tcW w:w="810" w:type="dxa"/>
          </w:tcPr>
          <w:p w14:paraId="0DCD03D9" w14:textId="77777777" w:rsidR="001555D9" w:rsidRPr="00DB3475" w:rsidRDefault="001555D9"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0D1946B2" w14:textId="0C204D6A" w:rsidR="001555D9" w:rsidRPr="00B03DA2" w:rsidRDefault="001555D9" w:rsidP="005914D1">
            <w:pPr>
              <w:pStyle w:val="Default"/>
              <w:jc w:val="both"/>
              <w:rPr>
                <w:lang w:val="ro-MD"/>
              </w:rPr>
            </w:pPr>
            <w:r w:rsidRPr="005914D1">
              <w:rPr>
                <w:lang w:val="ro-MD"/>
              </w:rPr>
              <w:t>La pct. 356, se propune după pct. 338.1 completarea cu următorul text: „Centrul Național</w:t>
            </w:r>
            <w:r>
              <w:rPr>
                <w:lang w:val="ro-MD"/>
              </w:rPr>
              <w:t xml:space="preserve"> </w:t>
            </w:r>
            <w:r w:rsidRPr="005914D1">
              <w:rPr>
                <w:lang w:val="ro-MD"/>
              </w:rPr>
              <w:t>de Management al Crizelor utilizează informațiile și rezultatele monitorizării Programului în</w:t>
            </w:r>
            <w:r>
              <w:rPr>
                <w:lang w:val="ro-MD"/>
              </w:rPr>
              <w:t xml:space="preserve"> </w:t>
            </w:r>
            <w:r w:rsidRPr="005914D1">
              <w:rPr>
                <w:lang w:val="ro-MD"/>
              </w:rPr>
              <w:t>procesul de actualizare a Evaluării Naționale de Risc și pentru fundamentarea măsurilor de</w:t>
            </w:r>
            <w:r>
              <w:rPr>
                <w:lang w:val="ro-MD"/>
              </w:rPr>
              <w:t xml:space="preserve"> </w:t>
            </w:r>
            <w:r w:rsidRPr="005914D1">
              <w:rPr>
                <w:lang w:val="ro-MD"/>
              </w:rPr>
              <w:t>prevenire, pregătire și răspuns în cadrul Sistemului național de management al situațiilor de criză,</w:t>
            </w:r>
            <w:r>
              <w:rPr>
                <w:lang w:val="ro-MD"/>
              </w:rPr>
              <w:t xml:space="preserve"> </w:t>
            </w:r>
            <w:r w:rsidRPr="005914D1">
              <w:rPr>
                <w:lang w:val="ro-MD"/>
              </w:rPr>
              <w:t>în conformitate cu competențele prevăzute de Legea nr. 248/2025 privind managementul</w:t>
            </w:r>
            <w:r>
              <w:rPr>
                <w:lang w:val="ro-MD"/>
              </w:rPr>
              <w:t xml:space="preserve"> </w:t>
            </w:r>
            <w:r w:rsidRPr="005914D1">
              <w:rPr>
                <w:lang w:val="ro-MD"/>
              </w:rPr>
              <w:t>situațiilor de criză.”</w:t>
            </w:r>
          </w:p>
        </w:tc>
        <w:tc>
          <w:tcPr>
            <w:tcW w:w="4724" w:type="dxa"/>
          </w:tcPr>
          <w:p w14:paraId="1DB9CA3F" w14:textId="1C00796B" w:rsidR="001555D9" w:rsidRPr="005914D1" w:rsidRDefault="001555D9" w:rsidP="00031BDC">
            <w:pPr>
              <w:tabs>
                <w:tab w:val="left" w:pos="884"/>
                <w:tab w:val="left" w:pos="1196"/>
              </w:tabs>
              <w:spacing w:after="0" w:line="240" w:lineRule="auto"/>
              <w:jc w:val="both"/>
              <w:rPr>
                <w:rFonts w:ascii="Times New Roman" w:hAnsi="Times New Roman"/>
                <w:b/>
                <w:bCs/>
                <w:sz w:val="24"/>
                <w:szCs w:val="24"/>
                <w:lang w:val="ro-MD"/>
              </w:rPr>
            </w:pPr>
            <w:r w:rsidRPr="001555D9">
              <w:rPr>
                <w:rFonts w:ascii="Times New Roman" w:hAnsi="Times New Roman"/>
                <w:b/>
                <w:bCs/>
                <w:sz w:val="24"/>
                <w:szCs w:val="24"/>
                <w:lang w:val="ro-MD"/>
              </w:rPr>
              <w:t>Se acceptă</w:t>
            </w:r>
          </w:p>
        </w:tc>
      </w:tr>
      <w:tr w:rsidR="001555D9" w:rsidRPr="00AC1710" w14:paraId="3669AEDC" w14:textId="77777777" w:rsidTr="00DB4500">
        <w:trPr>
          <w:trHeight w:val="58"/>
        </w:trPr>
        <w:tc>
          <w:tcPr>
            <w:tcW w:w="3145" w:type="dxa"/>
            <w:vMerge/>
          </w:tcPr>
          <w:p w14:paraId="2E3F31D4" w14:textId="77777777" w:rsidR="001555D9" w:rsidRPr="00101C3B" w:rsidRDefault="001555D9" w:rsidP="00353EA2">
            <w:pPr>
              <w:pStyle w:val="Default"/>
              <w:rPr>
                <w:b/>
                <w:bCs/>
                <w:lang w:val="ro-MD"/>
              </w:rPr>
            </w:pPr>
          </w:p>
        </w:tc>
        <w:tc>
          <w:tcPr>
            <w:tcW w:w="810" w:type="dxa"/>
          </w:tcPr>
          <w:p w14:paraId="496765EF" w14:textId="77777777" w:rsidR="001555D9" w:rsidRPr="00DB3475" w:rsidRDefault="001555D9"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469058BB" w14:textId="7D2304ED" w:rsidR="001555D9" w:rsidRPr="001555D9" w:rsidRDefault="001555D9" w:rsidP="001555D9">
            <w:pPr>
              <w:pStyle w:val="Default"/>
              <w:jc w:val="both"/>
              <w:rPr>
                <w:lang w:val="ro-MD"/>
              </w:rPr>
            </w:pPr>
            <w:r w:rsidRPr="001555D9">
              <w:rPr>
                <w:lang w:val="ro-MD"/>
              </w:rPr>
              <w:t>La pct. 357, se propune, la mecanismele de transparență, după pct. 339.2, completarea cu</w:t>
            </w:r>
            <w:r>
              <w:rPr>
                <w:lang w:val="ro-MD"/>
              </w:rPr>
              <w:t xml:space="preserve"> </w:t>
            </w:r>
            <w:r w:rsidRPr="001555D9">
              <w:rPr>
                <w:lang w:val="ro-MD"/>
              </w:rPr>
              <w:t>următorul text: „Facilitarea schimbului de date și informații relevante între autoritățile</w:t>
            </w:r>
          </w:p>
          <w:p w14:paraId="1EBE6C73" w14:textId="4EF03A6C" w:rsidR="001555D9" w:rsidRPr="005914D1" w:rsidRDefault="001555D9" w:rsidP="001555D9">
            <w:pPr>
              <w:pStyle w:val="Default"/>
              <w:jc w:val="both"/>
              <w:rPr>
                <w:lang w:val="ro-MD"/>
              </w:rPr>
            </w:pPr>
            <w:r w:rsidRPr="001555D9">
              <w:rPr>
                <w:lang w:val="ro-MD"/>
              </w:rPr>
              <w:t>responsabile de implementarea Programului și Centrul Național de Management al Crizelor, în</w:t>
            </w:r>
            <w:r>
              <w:rPr>
                <w:lang w:val="ro-MD"/>
              </w:rPr>
              <w:t xml:space="preserve"> </w:t>
            </w:r>
            <w:r w:rsidRPr="001555D9">
              <w:rPr>
                <w:lang w:val="ro-MD"/>
              </w:rPr>
              <w:t>vederea asigurării unei monitorizări integrate a riscurilor și evitării duplicării proceselor de</w:t>
            </w:r>
            <w:r>
              <w:rPr>
                <w:lang w:val="ro-MD"/>
              </w:rPr>
              <w:t xml:space="preserve"> </w:t>
            </w:r>
            <w:r w:rsidRPr="001555D9">
              <w:rPr>
                <w:lang w:val="ro-MD"/>
              </w:rPr>
              <w:t>raportare.”</w:t>
            </w:r>
          </w:p>
        </w:tc>
        <w:tc>
          <w:tcPr>
            <w:tcW w:w="4724" w:type="dxa"/>
          </w:tcPr>
          <w:p w14:paraId="5506D66D" w14:textId="77777777" w:rsidR="001555D9" w:rsidRDefault="001555D9" w:rsidP="00031BDC">
            <w:pPr>
              <w:tabs>
                <w:tab w:val="left" w:pos="884"/>
                <w:tab w:val="left" w:pos="1196"/>
              </w:tabs>
              <w:spacing w:after="0" w:line="240" w:lineRule="auto"/>
              <w:jc w:val="both"/>
              <w:rPr>
                <w:rFonts w:ascii="Times New Roman" w:hAnsi="Times New Roman"/>
                <w:b/>
                <w:bCs/>
                <w:sz w:val="24"/>
                <w:szCs w:val="24"/>
                <w:lang w:val="ro-MD"/>
              </w:rPr>
            </w:pPr>
            <w:r w:rsidRPr="001555D9">
              <w:rPr>
                <w:rFonts w:ascii="Times New Roman" w:hAnsi="Times New Roman"/>
                <w:b/>
                <w:bCs/>
                <w:sz w:val="24"/>
                <w:szCs w:val="24"/>
                <w:lang w:val="ro-MD"/>
              </w:rPr>
              <w:t xml:space="preserve">Nu se acceptă. </w:t>
            </w:r>
          </w:p>
          <w:p w14:paraId="0A533D77" w14:textId="4307C81C" w:rsidR="001555D9" w:rsidRPr="005914D1" w:rsidRDefault="001555D9" w:rsidP="00031BDC">
            <w:pPr>
              <w:tabs>
                <w:tab w:val="left" w:pos="884"/>
                <w:tab w:val="left" w:pos="1196"/>
              </w:tabs>
              <w:spacing w:after="0" w:line="240" w:lineRule="auto"/>
              <w:jc w:val="both"/>
              <w:rPr>
                <w:rFonts w:ascii="Times New Roman" w:hAnsi="Times New Roman"/>
                <w:b/>
                <w:bCs/>
                <w:sz w:val="24"/>
                <w:szCs w:val="24"/>
                <w:lang w:val="ro-MD"/>
              </w:rPr>
            </w:pPr>
            <w:r w:rsidRPr="001555D9">
              <w:rPr>
                <w:rFonts w:ascii="Times New Roman" w:hAnsi="Times New Roman"/>
                <w:sz w:val="24"/>
                <w:szCs w:val="24"/>
                <w:lang w:val="ro-MD"/>
              </w:rPr>
              <w:t>Propunerea excedează obiectul de reglementare al Programului. Mecanismele de schimb de date și cooperare instituțională dintre autoritățile publice și Centrul Național de Management al Crizelor sunt reglementate de Legea nr. 248/2025 privind managementul situațiilor de criză, iar Programul, în conformitate cu HG nr. 386/2020, stabilește mecanismele de monitorizare, evaluare și transparență privind implementarea documentului de politici, fără a institui obligații operaționale suplimentare de raportare sau schimb de informații între autorități. Introducerea unei asemenea prevederi ar conduce la dublarea cadrului normativ existent și ar depăși limitele de reglementare ale documentului de politici publice.</w:t>
            </w:r>
          </w:p>
        </w:tc>
      </w:tr>
      <w:tr w:rsidR="001555D9" w:rsidRPr="00AC1710" w14:paraId="5FBB6328" w14:textId="77777777" w:rsidTr="00DB4500">
        <w:trPr>
          <w:trHeight w:val="58"/>
        </w:trPr>
        <w:tc>
          <w:tcPr>
            <w:tcW w:w="3145" w:type="dxa"/>
            <w:vMerge/>
          </w:tcPr>
          <w:p w14:paraId="2C435433" w14:textId="77777777" w:rsidR="001555D9" w:rsidRPr="00101C3B" w:rsidRDefault="001555D9" w:rsidP="00353EA2">
            <w:pPr>
              <w:pStyle w:val="Default"/>
              <w:rPr>
                <w:b/>
                <w:bCs/>
                <w:lang w:val="ro-MD"/>
              </w:rPr>
            </w:pPr>
          </w:p>
        </w:tc>
        <w:tc>
          <w:tcPr>
            <w:tcW w:w="810" w:type="dxa"/>
          </w:tcPr>
          <w:p w14:paraId="2E01FAE0" w14:textId="77777777" w:rsidR="001555D9" w:rsidRPr="00DB3475" w:rsidRDefault="001555D9"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1D022EC1" w14:textId="1A3FE34E" w:rsidR="001555D9" w:rsidRPr="001555D9" w:rsidRDefault="001555D9" w:rsidP="001555D9">
            <w:pPr>
              <w:pStyle w:val="Default"/>
              <w:jc w:val="both"/>
              <w:rPr>
                <w:lang w:val="ro-MD"/>
              </w:rPr>
            </w:pPr>
            <w:r w:rsidRPr="001555D9">
              <w:rPr>
                <w:lang w:val="ro-MD"/>
              </w:rPr>
              <w:t>La pct. 358, se propune reformularea ultimei propoziții și expunerea în următoarea</w:t>
            </w:r>
            <w:r>
              <w:rPr>
                <w:lang w:val="ro-MD"/>
              </w:rPr>
              <w:t xml:space="preserve"> </w:t>
            </w:r>
            <w:r w:rsidRPr="001555D9">
              <w:rPr>
                <w:lang w:val="ro-MD"/>
              </w:rPr>
              <w:t>redacție: „În acest mod, procesul de monitorizare și evaluare va fi participativ, transparent și</w:t>
            </w:r>
            <w:r>
              <w:rPr>
                <w:lang w:val="ro-MD"/>
              </w:rPr>
              <w:t xml:space="preserve"> </w:t>
            </w:r>
            <w:r w:rsidRPr="001555D9">
              <w:rPr>
                <w:lang w:val="ro-MD"/>
              </w:rPr>
              <w:t>orientat spre rezultate, asigurând implementarea eficientă a Programului, precum și valorificarea</w:t>
            </w:r>
            <w:r>
              <w:rPr>
                <w:lang w:val="ro-MD"/>
              </w:rPr>
              <w:t xml:space="preserve"> </w:t>
            </w:r>
            <w:r w:rsidRPr="001555D9">
              <w:rPr>
                <w:lang w:val="ro-MD"/>
              </w:rPr>
              <w:t xml:space="preserve">rezultatelor acestuia în procesul național de evaluare a riscurilor și de management </w:t>
            </w:r>
            <w:r w:rsidRPr="001555D9">
              <w:rPr>
                <w:lang w:val="ro-MD"/>
              </w:rPr>
              <w:lastRenderedPageBreak/>
              <w:t>al situațiilor</w:t>
            </w:r>
            <w:r>
              <w:rPr>
                <w:lang w:val="ro-MD"/>
              </w:rPr>
              <w:t xml:space="preserve"> </w:t>
            </w:r>
            <w:r w:rsidRPr="001555D9">
              <w:rPr>
                <w:lang w:val="ro-MD"/>
              </w:rPr>
              <w:t>de criză.</w:t>
            </w:r>
            <w:r>
              <w:rPr>
                <w:lang w:val="ro-MD"/>
              </w:rPr>
              <w:t xml:space="preserve"> </w:t>
            </w:r>
            <w:r w:rsidRPr="001555D9">
              <w:rPr>
                <w:lang w:val="ro-MD"/>
              </w:rPr>
              <w:t>În aceste condiții, proiectul poate fi susținut, cu luarea în considerare a observațiilor și</w:t>
            </w:r>
            <w:r>
              <w:rPr>
                <w:lang w:val="ro-MD"/>
              </w:rPr>
              <w:t xml:space="preserve"> </w:t>
            </w:r>
            <w:r w:rsidRPr="001555D9">
              <w:rPr>
                <w:lang w:val="ro-MD"/>
              </w:rPr>
              <w:t>propunerilor expuse în prezentul aviz.</w:t>
            </w:r>
          </w:p>
        </w:tc>
        <w:tc>
          <w:tcPr>
            <w:tcW w:w="4724" w:type="dxa"/>
          </w:tcPr>
          <w:p w14:paraId="77C8719C" w14:textId="04C8A8A8" w:rsidR="001555D9" w:rsidRPr="001555D9" w:rsidRDefault="001555D9" w:rsidP="00031BDC">
            <w:pPr>
              <w:tabs>
                <w:tab w:val="left" w:pos="884"/>
                <w:tab w:val="left" w:pos="1196"/>
              </w:tabs>
              <w:spacing w:after="0" w:line="240" w:lineRule="auto"/>
              <w:jc w:val="both"/>
              <w:rPr>
                <w:rFonts w:ascii="Times New Roman" w:hAnsi="Times New Roman"/>
                <w:b/>
                <w:bCs/>
                <w:sz w:val="24"/>
                <w:szCs w:val="24"/>
                <w:lang w:val="ro-MD"/>
              </w:rPr>
            </w:pPr>
            <w:r w:rsidRPr="001555D9">
              <w:rPr>
                <w:rFonts w:ascii="Times New Roman" w:hAnsi="Times New Roman"/>
                <w:b/>
                <w:bCs/>
                <w:sz w:val="24"/>
                <w:szCs w:val="24"/>
                <w:lang w:val="ro-MD"/>
              </w:rPr>
              <w:lastRenderedPageBreak/>
              <w:t>Se acceptă</w:t>
            </w:r>
          </w:p>
        </w:tc>
      </w:tr>
      <w:tr w:rsidR="00976E93" w:rsidRPr="003651F0" w14:paraId="58780688" w14:textId="77777777" w:rsidTr="00DB4500">
        <w:trPr>
          <w:trHeight w:val="58"/>
        </w:trPr>
        <w:tc>
          <w:tcPr>
            <w:tcW w:w="3145" w:type="dxa"/>
            <w:vMerge w:val="restart"/>
          </w:tcPr>
          <w:p w14:paraId="1F9B45DD" w14:textId="77777777" w:rsidR="00976E93" w:rsidRDefault="00976E93" w:rsidP="003651F0">
            <w:pPr>
              <w:pStyle w:val="Default"/>
              <w:rPr>
                <w:b/>
                <w:bCs/>
                <w:lang w:val="ro-MD"/>
              </w:rPr>
            </w:pPr>
          </w:p>
          <w:p w14:paraId="45FD2B4C" w14:textId="0644FC9A" w:rsidR="00976E93" w:rsidRDefault="00976E93" w:rsidP="003651F0">
            <w:pPr>
              <w:pStyle w:val="Default"/>
              <w:rPr>
                <w:b/>
                <w:bCs/>
                <w:lang w:val="ro-MD"/>
              </w:rPr>
            </w:pPr>
            <w:r>
              <w:rPr>
                <w:b/>
                <w:bCs/>
                <w:lang w:val="ro-MD"/>
              </w:rPr>
              <w:t>M</w:t>
            </w:r>
            <w:r w:rsidRPr="003651F0">
              <w:rPr>
                <w:b/>
                <w:bCs/>
                <w:lang w:val="ro-MD"/>
              </w:rPr>
              <w:t xml:space="preserve">inisterul </w:t>
            </w:r>
            <w:proofErr w:type="spellStart"/>
            <w:r>
              <w:rPr>
                <w:b/>
                <w:bCs/>
                <w:lang w:val="ro-MD"/>
              </w:rPr>
              <w:t>J</w:t>
            </w:r>
            <w:r w:rsidRPr="003651F0">
              <w:rPr>
                <w:b/>
                <w:bCs/>
                <w:lang w:val="ro-MD"/>
              </w:rPr>
              <w:t>ustiţiei</w:t>
            </w:r>
            <w:proofErr w:type="spellEnd"/>
          </w:p>
          <w:p w14:paraId="199A5E1B" w14:textId="77777777" w:rsidR="00976E93" w:rsidRPr="003651F0" w:rsidRDefault="00976E93" w:rsidP="003651F0">
            <w:pPr>
              <w:pStyle w:val="Default"/>
              <w:rPr>
                <w:sz w:val="22"/>
                <w:szCs w:val="22"/>
                <w:lang w:val="ro-MD"/>
              </w:rPr>
            </w:pPr>
            <w:r w:rsidRPr="003651F0">
              <w:rPr>
                <w:sz w:val="22"/>
                <w:szCs w:val="22"/>
                <w:lang w:val="ro-MD"/>
              </w:rPr>
              <w:t>19.07.2026 nr. 04/2-8070</w:t>
            </w:r>
          </w:p>
          <w:p w14:paraId="0FAC4A59" w14:textId="36469C09" w:rsidR="00976E93" w:rsidRPr="00353EA2" w:rsidRDefault="00976E93" w:rsidP="003651F0">
            <w:pPr>
              <w:pStyle w:val="Default"/>
              <w:rPr>
                <w:b/>
                <w:bCs/>
                <w:lang w:val="ro-MD"/>
              </w:rPr>
            </w:pPr>
          </w:p>
        </w:tc>
        <w:tc>
          <w:tcPr>
            <w:tcW w:w="810" w:type="dxa"/>
          </w:tcPr>
          <w:p w14:paraId="5FACE8CF" w14:textId="77777777" w:rsidR="00976E93" w:rsidRPr="00DB3475" w:rsidRDefault="00976E93"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68D8FCC1" w14:textId="2C32F34F" w:rsidR="00976E93" w:rsidRPr="003651F0" w:rsidRDefault="00976E93" w:rsidP="003651F0">
            <w:pPr>
              <w:pStyle w:val="Default"/>
              <w:jc w:val="both"/>
              <w:rPr>
                <w:lang w:val="ro-MD"/>
              </w:rPr>
            </w:pPr>
            <w:r w:rsidRPr="003651F0">
              <w:rPr>
                <w:lang w:val="ro-MD"/>
              </w:rPr>
              <w:t>Cu referire la proiectul de hotărâre a Guvernului cu privire la aprobarea</w:t>
            </w:r>
            <w:r>
              <w:rPr>
                <w:lang w:val="ro-MD"/>
              </w:rPr>
              <w:t xml:space="preserve"> </w:t>
            </w:r>
            <w:r w:rsidRPr="003651F0">
              <w:rPr>
                <w:lang w:val="ro-MD"/>
              </w:rPr>
              <w:t>Programului național de reducere a riscurilor de dezastre naturale pentru anii</w:t>
            </w:r>
            <w:r>
              <w:rPr>
                <w:lang w:val="ro-MD"/>
              </w:rPr>
              <w:t xml:space="preserve"> </w:t>
            </w:r>
            <w:r w:rsidRPr="003651F0">
              <w:rPr>
                <w:lang w:val="ro-MD"/>
              </w:rPr>
              <w:t>2026-2030 (număr unic 384/MM/2026), comunicăm următoarele.</w:t>
            </w:r>
          </w:p>
          <w:p w14:paraId="076C3B0C" w14:textId="47DCEE09" w:rsidR="00976E93" w:rsidRPr="00353EA2" w:rsidRDefault="00976E93" w:rsidP="003651F0">
            <w:pPr>
              <w:pStyle w:val="Default"/>
              <w:jc w:val="both"/>
              <w:rPr>
                <w:lang w:val="ro-MD"/>
              </w:rPr>
            </w:pPr>
            <w:r w:rsidRPr="003651F0">
              <w:rPr>
                <w:lang w:val="ro-MD"/>
              </w:rPr>
              <w:t>Potrivit notei de fundamentare, proiectul hotărârii transpune în practică</w:t>
            </w:r>
            <w:r>
              <w:rPr>
                <w:lang w:val="ro-MD"/>
              </w:rPr>
              <w:t xml:space="preserve"> </w:t>
            </w:r>
            <w:r w:rsidRPr="003651F0">
              <w:rPr>
                <w:lang w:val="ro-MD"/>
              </w:rPr>
              <w:t>prevederile principalelor documente de politici în domeniul protecției mediului și</w:t>
            </w:r>
            <w:r>
              <w:rPr>
                <w:lang w:val="ro-MD"/>
              </w:rPr>
              <w:t xml:space="preserve"> </w:t>
            </w:r>
            <w:r w:rsidRPr="003651F0">
              <w:rPr>
                <w:lang w:val="ro-MD"/>
              </w:rPr>
              <w:t>dezvoltării durabile, inclusiv obiectivele și direcțiile de acțiune prevăzute în</w:t>
            </w:r>
            <w:r>
              <w:rPr>
                <w:lang w:val="ro-MD"/>
              </w:rPr>
              <w:t xml:space="preserve"> </w:t>
            </w:r>
            <w:r w:rsidRPr="003651F0">
              <w:rPr>
                <w:lang w:val="ro-MD"/>
              </w:rPr>
              <w:t>Strategia națională de reducere a riscurilor dezastrelor pentru perioada 2024-2030</w:t>
            </w:r>
            <w:r>
              <w:rPr>
                <w:lang w:val="ro-MD"/>
              </w:rPr>
              <w:t xml:space="preserve"> </w:t>
            </w:r>
            <w:r w:rsidRPr="003651F0">
              <w:rPr>
                <w:lang w:val="ro-MD"/>
              </w:rPr>
              <w:t>(SNRRD 2024-2030), aprobată prin Hotărârea Guvernului nr. 804/2024.</w:t>
            </w:r>
          </w:p>
        </w:tc>
        <w:tc>
          <w:tcPr>
            <w:tcW w:w="4724" w:type="dxa"/>
          </w:tcPr>
          <w:p w14:paraId="5E21F9C6" w14:textId="1199D5CD" w:rsidR="00976E93" w:rsidRDefault="00976E93"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976E93" w:rsidRPr="003651F0" w14:paraId="56381E8F" w14:textId="77777777" w:rsidTr="00DB4500">
        <w:trPr>
          <w:trHeight w:val="58"/>
        </w:trPr>
        <w:tc>
          <w:tcPr>
            <w:tcW w:w="3145" w:type="dxa"/>
            <w:vMerge/>
          </w:tcPr>
          <w:p w14:paraId="432324A3" w14:textId="77777777" w:rsidR="00976E93" w:rsidRDefault="00976E93" w:rsidP="003651F0">
            <w:pPr>
              <w:pStyle w:val="Default"/>
              <w:rPr>
                <w:b/>
                <w:bCs/>
                <w:lang w:val="ro-MD"/>
              </w:rPr>
            </w:pPr>
          </w:p>
        </w:tc>
        <w:tc>
          <w:tcPr>
            <w:tcW w:w="810" w:type="dxa"/>
          </w:tcPr>
          <w:p w14:paraId="364147B9" w14:textId="77777777" w:rsidR="00976E93" w:rsidRPr="00DB3475" w:rsidRDefault="00976E93"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01695B21" w14:textId="5BC4D806" w:rsidR="00976E93" w:rsidRPr="003651F0" w:rsidRDefault="00976E93" w:rsidP="003651F0">
            <w:pPr>
              <w:pStyle w:val="Default"/>
              <w:jc w:val="both"/>
              <w:rPr>
                <w:lang w:val="ro-MD"/>
              </w:rPr>
            </w:pPr>
            <w:r w:rsidRPr="003651F0">
              <w:rPr>
                <w:lang w:val="ro-MD"/>
              </w:rPr>
              <w:t>Totodată, proiectul a fost elaborat și în conformitate cu prevederile</w:t>
            </w:r>
            <w:r>
              <w:rPr>
                <w:lang w:val="ro-MD"/>
              </w:rPr>
              <w:t xml:space="preserve"> </w:t>
            </w:r>
            <w:r w:rsidRPr="003651F0">
              <w:rPr>
                <w:lang w:val="ro-MD"/>
              </w:rPr>
              <w:t>Programului național de aderare a Republicii Moldova la Uniunea Europeană pentru</w:t>
            </w:r>
            <w:r>
              <w:rPr>
                <w:lang w:val="ro-MD"/>
              </w:rPr>
              <w:t xml:space="preserve"> </w:t>
            </w:r>
            <w:r w:rsidRPr="003651F0">
              <w:rPr>
                <w:lang w:val="ro-MD"/>
              </w:rPr>
              <w:t>anii 2025–2029, aprobat prin Hotărârea Guvernului nr. 306/2025, care stabilește</w:t>
            </w:r>
            <w:r>
              <w:rPr>
                <w:lang w:val="ro-MD"/>
              </w:rPr>
              <w:t xml:space="preserve"> </w:t>
            </w:r>
            <w:r w:rsidRPr="003651F0">
              <w:rPr>
                <w:lang w:val="ro-MD"/>
              </w:rPr>
              <w:t>acțiunile și termenele concrete pentru transpunerea legislației europene în dreptul</w:t>
            </w:r>
            <w:r>
              <w:rPr>
                <w:lang w:val="ro-MD"/>
              </w:rPr>
              <w:t xml:space="preserve"> </w:t>
            </w:r>
            <w:r w:rsidRPr="003651F0">
              <w:rPr>
                <w:lang w:val="ro-MD"/>
              </w:rPr>
              <w:t>intern. Această acțiune se regăsește în Clusterul 4 „Mediu, climă, energie și</w:t>
            </w:r>
            <w:r>
              <w:rPr>
                <w:lang w:val="ro-MD"/>
              </w:rPr>
              <w:t xml:space="preserve"> </w:t>
            </w:r>
            <w:r w:rsidRPr="003651F0">
              <w:rPr>
                <w:lang w:val="ro-MD"/>
              </w:rPr>
              <w:t>infrastructură”, Anexa A.</w:t>
            </w:r>
          </w:p>
        </w:tc>
        <w:tc>
          <w:tcPr>
            <w:tcW w:w="4724" w:type="dxa"/>
          </w:tcPr>
          <w:p w14:paraId="41D9A913" w14:textId="7EBF7288" w:rsidR="00976E93" w:rsidRDefault="00976E93"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976E93" w:rsidRPr="003651F0" w14:paraId="452B6C4C" w14:textId="77777777" w:rsidTr="00DB4500">
        <w:trPr>
          <w:trHeight w:val="58"/>
        </w:trPr>
        <w:tc>
          <w:tcPr>
            <w:tcW w:w="3145" w:type="dxa"/>
            <w:vMerge/>
          </w:tcPr>
          <w:p w14:paraId="4A5536E7" w14:textId="77777777" w:rsidR="00976E93" w:rsidRDefault="00976E93" w:rsidP="003651F0">
            <w:pPr>
              <w:pStyle w:val="Default"/>
              <w:rPr>
                <w:b/>
                <w:bCs/>
                <w:lang w:val="ro-MD"/>
              </w:rPr>
            </w:pPr>
          </w:p>
        </w:tc>
        <w:tc>
          <w:tcPr>
            <w:tcW w:w="810" w:type="dxa"/>
          </w:tcPr>
          <w:p w14:paraId="422828F0" w14:textId="77777777" w:rsidR="00976E93" w:rsidRPr="00DB3475" w:rsidRDefault="00976E93"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19B7640B" w14:textId="26F5932F" w:rsidR="00976E93" w:rsidRPr="003651F0" w:rsidRDefault="00976E93" w:rsidP="003651F0">
            <w:pPr>
              <w:pStyle w:val="Default"/>
              <w:jc w:val="both"/>
              <w:rPr>
                <w:lang w:val="ro-MD"/>
              </w:rPr>
            </w:pPr>
            <w:r w:rsidRPr="003651F0">
              <w:rPr>
                <w:lang w:val="ro-MD"/>
              </w:rPr>
              <w:t>Pe plan redacțional sub aspectul respectării normelor de tehnică legislativă,</w:t>
            </w:r>
            <w:r>
              <w:rPr>
                <w:lang w:val="ro-MD"/>
              </w:rPr>
              <w:t xml:space="preserve"> </w:t>
            </w:r>
            <w:r w:rsidRPr="003651F0">
              <w:rPr>
                <w:lang w:val="ro-MD"/>
              </w:rPr>
              <w:t>sunt de semnalat următoarele observații și sugestii:</w:t>
            </w:r>
            <w:r>
              <w:rPr>
                <w:lang w:val="ro-MD"/>
              </w:rPr>
              <w:t xml:space="preserve"> </w:t>
            </w:r>
            <w:r w:rsidRPr="003651F0">
              <w:rPr>
                <w:lang w:val="ro-MD"/>
              </w:rPr>
              <w:t>La proiectul hotărârii, în pct. 1, cuvintele „conform anexei” se vor substitui</w:t>
            </w:r>
            <w:r>
              <w:rPr>
                <w:lang w:val="ro-MD"/>
              </w:rPr>
              <w:t xml:space="preserve"> </w:t>
            </w:r>
            <w:r w:rsidRPr="003651F0">
              <w:rPr>
                <w:lang w:val="ro-MD"/>
              </w:rPr>
              <w:t>cu textul „(se anexează)”.</w:t>
            </w:r>
          </w:p>
        </w:tc>
        <w:tc>
          <w:tcPr>
            <w:tcW w:w="4724" w:type="dxa"/>
          </w:tcPr>
          <w:p w14:paraId="2B85C035" w14:textId="4E122647" w:rsidR="00976E93" w:rsidRDefault="00976E93"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 xml:space="preserve">Se acceptă </w:t>
            </w:r>
          </w:p>
        </w:tc>
      </w:tr>
      <w:tr w:rsidR="00976E93" w:rsidRPr="003651F0" w14:paraId="6CF0E64D" w14:textId="77777777" w:rsidTr="00DB4500">
        <w:trPr>
          <w:trHeight w:val="58"/>
        </w:trPr>
        <w:tc>
          <w:tcPr>
            <w:tcW w:w="3145" w:type="dxa"/>
            <w:vMerge/>
          </w:tcPr>
          <w:p w14:paraId="17406713" w14:textId="77777777" w:rsidR="00976E93" w:rsidRDefault="00976E93" w:rsidP="003651F0">
            <w:pPr>
              <w:pStyle w:val="Default"/>
              <w:rPr>
                <w:b/>
                <w:bCs/>
                <w:lang w:val="ro-MD"/>
              </w:rPr>
            </w:pPr>
          </w:p>
        </w:tc>
        <w:tc>
          <w:tcPr>
            <w:tcW w:w="810" w:type="dxa"/>
          </w:tcPr>
          <w:p w14:paraId="1CBF0265" w14:textId="77777777" w:rsidR="00976E93" w:rsidRPr="00DB3475" w:rsidRDefault="00976E93"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7153E253" w14:textId="77777777" w:rsidR="00976E93" w:rsidRPr="003651F0" w:rsidRDefault="00976E93" w:rsidP="003651F0">
            <w:pPr>
              <w:pStyle w:val="Default"/>
              <w:jc w:val="both"/>
              <w:rPr>
                <w:lang w:val="ro-MD"/>
              </w:rPr>
            </w:pPr>
            <w:r w:rsidRPr="003651F0">
              <w:rPr>
                <w:lang w:val="ro-MD"/>
              </w:rPr>
              <w:t>La proiectul Programului:</w:t>
            </w:r>
          </w:p>
          <w:p w14:paraId="66CBA2E6" w14:textId="02B32865" w:rsidR="00976E93" w:rsidRPr="003651F0" w:rsidRDefault="00976E93" w:rsidP="003651F0">
            <w:pPr>
              <w:pStyle w:val="Default"/>
              <w:jc w:val="both"/>
              <w:rPr>
                <w:lang w:val="ro-MD"/>
              </w:rPr>
            </w:pPr>
            <w:r w:rsidRPr="003651F0">
              <w:rPr>
                <w:lang w:val="ro-MD"/>
              </w:rPr>
              <w:t>Cu titlu de remarcă generală atenționăm că, potrivit pct. 7 din Regulamentul</w:t>
            </w:r>
            <w:r>
              <w:rPr>
                <w:lang w:val="ro-MD"/>
              </w:rPr>
              <w:t xml:space="preserve"> </w:t>
            </w:r>
            <w:r w:rsidRPr="003651F0">
              <w:rPr>
                <w:lang w:val="ro-MD"/>
              </w:rPr>
              <w:t>cu privire la planificare strategică, aprobat prin Hotărârea Guvernului nr.</w:t>
            </w:r>
            <w:r>
              <w:rPr>
                <w:lang w:val="ro-MD"/>
              </w:rPr>
              <w:t xml:space="preserve"> </w:t>
            </w:r>
            <w:r w:rsidRPr="003651F0">
              <w:rPr>
                <w:lang w:val="ro-MD"/>
              </w:rPr>
              <w:t>386/2020, la fundamentarea, elaborarea, avizarea, consultarea și aprobarea</w:t>
            </w:r>
            <w:r>
              <w:rPr>
                <w:lang w:val="ro-MD"/>
              </w:rPr>
              <w:t xml:space="preserve"> </w:t>
            </w:r>
            <w:r w:rsidRPr="003651F0">
              <w:rPr>
                <w:lang w:val="ro-MD"/>
              </w:rPr>
              <w:t>documentelor de politici publice se aplică regulile și cerințele înaintate față de actele</w:t>
            </w:r>
            <w:r>
              <w:rPr>
                <w:lang w:val="ro-MD"/>
              </w:rPr>
              <w:t xml:space="preserve"> </w:t>
            </w:r>
            <w:r w:rsidRPr="003651F0">
              <w:rPr>
                <w:lang w:val="ro-MD"/>
              </w:rPr>
              <w:t>normative, în conformitate cu Legea nr. 100/2017 cu privire la actele normative. În parafa de aprobare textul „nr._______ din /2026” se va substitui cu textul</w:t>
            </w:r>
            <w:r>
              <w:rPr>
                <w:lang w:val="ro-MD"/>
              </w:rPr>
              <w:t xml:space="preserve"> </w:t>
            </w:r>
            <w:r w:rsidRPr="003651F0">
              <w:rPr>
                <w:lang w:val="ro-MD"/>
              </w:rPr>
              <w:t xml:space="preserve">„nr. </w:t>
            </w:r>
            <w:r w:rsidRPr="003651F0">
              <w:rPr>
                <w:lang w:val="ro-MD"/>
              </w:rPr>
              <w:lastRenderedPageBreak/>
              <w:t>___/2026”, ținând cont de prevederile art. 42 alin. (5) și art. 55 alin. (5) din</w:t>
            </w:r>
            <w:r>
              <w:rPr>
                <w:lang w:val="ro-MD"/>
              </w:rPr>
              <w:t xml:space="preserve"> </w:t>
            </w:r>
            <w:r w:rsidRPr="003651F0">
              <w:rPr>
                <w:lang w:val="ro-MD"/>
              </w:rPr>
              <w:t>Legea nr. 100/2017, conform cărora la indicarea datei de adoptare a actului normativ</w:t>
            </w:r>
            <w:r>
              <w:rPr>
                <w:lang w:val="ro-MD"/>
              </w:rPr>
              <w:t xml:space="preserve"> </w:t>
            </w:r>
            <w:r w:rsidRPr="003651F0">
              <w:rPr>
                <w:lang w:val="ro-MD"/>
              </w:rPr>
              <w:t>se indică numărul de ordine, ca element de identificare, la care se adaugă anul în</w:t>
            </w:r>
            <w:r>
              <w:rPr>
                <w:lang w:val="ro-MD"/>
              </w:rPr>
              <w:t xml:space="preserve"> </w:t>
            </w:r>
            <w:r w:rsidRPr="003651F0">
              <w:rPr>
                <w:lang w:val="ro-MD"/>
              </w:rPr>
              <w:t>care a fost adoptat, aprobat sau emis acesta, fiind despărțite de o bară „/”.</w:t>
            </w:r>
          </w:p>
        </w:tc>
        <w:tc>
          <w:tcPr>
            <w:tcW w:w="4724" w:type="dxa"/>
          </w:tcPr>
          <w:p w14:paraId="2D3532F7" w14:textId="468B1A1B" w:rsidR="00976E93" w:rsidRDefault="00976E93"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lastRenderedPageBreak/>
              <w:t>Se acceptă</w:t>
            </w:r>
          </w:p>
        </w:tc>
      </w:tr>
      <w:tr w:rsidR="00976E93" w:rsidRPr="003651F0" w14:paraId="445A1CDA" w14:textId="77777777" w:rsidTr="00DB4500">
        <w:trPr>
          <w:trHeight w:val="58"/>
        </w:trPr>
        <w:tc>
          <w:tcPr>
            <w:tcW w:w="3145" w:type="dxa"/>
            <w:vMerge/>
          </w:tcPr>
          <w:p w14:paraId="0F933654" w14:textId="77777777" w:rsidR="00976E93" w:rsidRDefault="00976E93" w:rsidP="003651F0">
            <w:pPr>
              <w:pStyle w:val="Default"/>
              <w:rPr>
                <w:b/>
                <w:bCs/>
                <w:lang w:val="ro-MD"/>
              </w:rPr>
            </w:pPr>
          </w:p>
        </w:tc>
        <w:tc>
          <w:tcPr>
            <w:tcW w:w="810" w:type="dxa"/>
          </w:tcPr>
          <w:p w14:paraId="1D97DF9A" w14:textId="77777777" w:rsidR="00976E93" w:rsidRPr="00DB3475" w:rsidRDefault="00976E93"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6669DB6E" w14:textId="1EA3BE8E" w:rsidR="00976E93" w:rsidRPr="00B44FBB" w:rsidRDefault="00976E93" w:rsidP="003651F0">
            <w:pPr>
              <w:pStyle w:val="Default"/>
              <w:jc w:val="both"/>
              <w:rPr>
                <w:lang w:val="ro-MD"/>
              </w:rPr>
            </w:pPr>
            <w:r w:rsidRPr="00B44FBB">
              <w:rPr>
                <w:lang w:val="ro-MD"/>
              </w:rPr>
              <w:t xml:space="preserve">La pct. 4, având în vedere că Republica Moldova a aderat la Cadrul de la 2 </w:t>
            </w:r>
            <w:proofErr w:type="spellStart"/>
            <w:r w:rsidRPr="00B44FBB">
              <w:rPr>
                <w:lang w:val="ro-MD"/>
              </w:rPr>
              <w:t>Sendai</w:t>
            </w:r>
            <w:proofErr w:type="spellEnd"/>
            <w:r w:rsidRPr="00B44FBB">
              <w:rPr>
                <w:lang w:val="ro-MD"/>
              </w:rPr>
              <w:t xml:space="preserve"> pentru Reducerea Riscurilor de Dezastre 2015-2030 în calitate de stat membru al Organizației Națiunilor Unite (ONU) în momentul adoptării oficiale a acestui document, în cadrul celei de-a treia Conferințe Mondiale a ONU privind Reducerea Riscurilor de Dezastre, desfășurată în perioada 14–18 martie 2015 la </w:t>
            </w:r>
            <w:proofErr w:type="spellStart"/>
            <w:r w:rsidRPr="00B44FBB">
              <w:rPr>
                <w:lang w:val="ro-MD"/>
              </w:rPr>
              <w:t>Sendai</w:t>
            </w:r>
            <w:proofErr w:type="spellEnd"/>
            <w:r w:rsidRPr="00B44FBB">
              <w:rPr>
                <w:lang w:val="ro-MD"/>
              </w:rPr>
              <w:t>, Japonia, recomandăm autorului să reformuleze expresia „aderă la”, întrucât folosește prezentul continuu („aderă”) și nu indică perioada istorică exactă a evenimentului.</w:t>
            </w:r>
          </w:p>
        </w:tc>
        <w:tc>
          <w:tcPr>
            <w:tcW w:w="4724" w:type="dxa"/>
          </w:tcPr>
          <w:p w14:paraId="0613E58E" w14:textId="565348FC" w:rsidR="00976E93" w:rsidRDefault="004C5CDF" w:rsidP="00031BDC">
            <w:pPr>
              <w:tabs>
                <w:tab w:val="left" w:pos="884"/>
                <w:tab w:val="left" w:pos="1196"/>
              </w:tabs>
              <w:spacing w:after="0" w:line="240" w:lineRule="auto"/>
              <w:jc w:val="both"/>
              <w:rPr>
                <w:rFonts w:ascii="Times New Roman" w:hAnsi="Times New Roman"/>
                <w:b/>
                <w:bCs/>
                <w:sz w:val="24"/>
                <w:szCs w:val="24"/>
                <w:lang w:val="ro-MD"/>
              </w:rPr>
            </w:pPr>
            <w:r w:rsidRPr="004C5CDF">
              <w:rPr>
                <w:rFonts w:ascii="Times New Roman" w:hAnsi="Times New Roman"/>
                <w:b/>
                <w:bCs/>
                <w:sz w:val="24"/>
                <w:szCs w:val="24"/>
                <w:lang w:val="ro-MD"/>
              </w:rPr>
              <w:t>Se acceptă</w:t>
            </w:r>
          </w:p>
        </w:tc>
      </w:tr>
      <w:tr w:rsidR="00976E93" w:rsidRPr="003651F0" w14:paraId="204033A8" w14:textId="77777777" w:rsidTr="00DB4500">
        <w:trPr>
          <w:trHeight w:val="58"/>
        </w:trPr>
        <w:tc>
          <w:tcPr>
            <w:tcW w:w="3145" w:type="dxa"/>
            <w:vMerge/>
          </w:tcPr>
          <w:p w14:paraId="01318950" w14:textId="77777777" w:rsidR="00976E93" w:rsidRDefault="00976E93" w:rsidP="003651F0">
            <w:pPr>
              <w:pStyle w:val="Default"/>
              <w:rPr>
                <w:b/>
                <w:bCs/>
                <w:lang w:val="ro-MD"/>
              </w:rPr>
            </w:pPr>
          </w:p>
        </w:tc>
        <w:tc>
          <w:tcPr>
            <w:tcW w:w="810" w:type="dxa"/>
          </w:tcPr>
          <w:p w14:paraId="646D63DA" w14:textId="77777777" w:rsidR="00976E93" w:rsidRPr="00DB3475" w:rsidRDefault="00976E93"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1F9E3150" w14:textId="4D8235BC" w:rsidR="00976E93" w:rsidRPr="00262FF1" w:rsidRDefault="00976E93" w:rsidP="00262FF1">
            <w:pPr>
              <w:pStyle w:val="Default"/>
              <w:jc w:val="both"/>
              <w:rPr>
                <w:lang w:val="ro-MD"/>
              </w:rPr>
            </w:pPr>
            <w:r w:rsidRPr="00262FF1">
              <w:rPr>
                <w:lang w:val="ro-MD"/>
              </w:rPr>
              <w:t>La pct. 5, conținutul de la Figura 1 se va prezenta obligatoriu în limba română,</w:t>
            </w:r>
            <w:r>
              <w:rPr>
                <w:lang w:val="ro-MD"/>
              </w:rPr>
              <w:t xml:space="preserve"> </w:t>
            </w:r>
            <w:r w:rsidRPr="00262FF1">
              <w:rPr>
                <w:lang w:val="ro-MD"/>
              </w:rPr>
              <w:t>având în vedere art. 54 alin. (1) din Legea nr. 100/2017, potrivit căruia textul</w:t>
            </w:r>
            <w:r>
              <w:rPr>
                <w:lang w:val="ro-MD"/>
              </w:rPr>
              <w:t xml:space="preserve"> </w:t>
            </w:r>
            <w:r w:rsidRPr="00262FF1">
              <w:rPr>
                <w:lang w:val="ro-MD"/>
              </w:rPr>
              <w:t>proiectului se elaborează în limba română. În cazul în care se impune folosirea unor</w:t>
            </w:r>
          </w:p>
          <w:p w14:paraId="539C9F53" w14:textId="6893FB83" w:rsidR="00976E93" w:rsidRPr="00B44FBB" w:rsidRDefault="00976E93" w:rsidP="00262FF1">
            <w:pPr>
              <w:pStyle w:val="Default"/>
              <w:jc w:val="both"/>
              <w:rPr>
                <w:lang w:val="ro-MD"/>
              </w:rPr>
            </w:pPr>
            <w:r w:rsidRPr="00262FF1">
              <w:rPr>
                <w:lang w:val="ro-MD"/>
              </w:rPr>
              <w:t xml:space="preserve">termeni </w:t>
            </w:r>
            <w:proofErr w:type="spellStart"/>
            <w:r w:rsidRPr="00262FF1">
              <w:rPr>
                <w:lang w:val="ro-MD"/>
              </w:rPr>
              <w:t>şi</w:t>
            </w:r>
            <w:proofErr w:type="spellEnd"/>
            <w:r w:rsidRPr="00262FF1">
              <w:rPr>
                <w:lang w:val="ro-MD"/>
              </w:rPr>
              <w:t xml:space="preserve"> expresii din alte limbi, se indică, după caz, corespondentul acestora în</w:t>
            </w:r>
            <w:r>
              <w:rPr>
                <w:lang w:val="ro-MD"/>
              </w:rPr>
              <w:t xml:space="preserve"> </w:t>
            </w:r>
            <w:r w:rsidRPr="00262FF1">
              <w:rPr>
                <w:lang w:val="ro-MD"/>
              </w:rPr>
              <w:t>limba română. Totodată, cuvântul „Figura” urmează a fi succedat de abrevierea „nr.”</w:t>
            </w:r>
            <w:r>
              <w:rPr>
                <w:lang w:val="ro-MD"/>
              </w:rPr>
              <w:t xml:space="preserve"> </w:t>
            </w:r>
            <w:r w:rsidRPr="00262FF1">
              <w:rPr>
                <w:lang w:val="ro-MD"/>
              </w:rPr>
              <w:t>și numerotarea corespunzătoare (observație valabilă și pentru tabele în tot textul</w:t>
            </w:r>
            <w:r>
              <w:rPr>
                <w:lang w:val="ro-MD"/>
              </w:rPr>
              <w:t xml:space="preserve"> </w:t>
            </w:r>
            <w:r w:rsidRPr="00262FF1">
              <w:rPr>
                <w:lang w:val="ro-MD"/>
              </w:rPr>
              <w:t>proiectului).</w:t>
            </w:r>
          </w:p>
        </w:tc>
        <w:tc>
          <w:tcPr>
            <w:tcW w:w="4724" w:type="dxa"/>
          </w:tcPr>
          <w:p w14:paraId="3A99257E" w14:textId="666DDA87" w:rsidR="00976E93" w:rsidRDefault="00976E93"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b/>
                <w:bCs/>
                <w:sz w:val="24"/>
                <w:szCs w:val="24"/>
                <w:lang w:val="ro-MD"/>
              </w:rPr>
              <w:t>Se acceptă</w:t>
            </w:r>
          </w:p>
        </w:tc>
      </w:tr>
      <w:tr w:rsidR="00976E93" w:rsidRPr="003651F0" w14:paraId="36A629FD" w14:textId="77777777" w:rsidTr="00DB4500">
        <w:trPr>
          <w:trHeight w:val="58"/>
        </w:trPr>
        <w:tc>
          <w:tcPr>
            <w:tcW w:w="3145" w:type="dxa"/>
            <w:vMerge/>
          </w:tcPr>
          <w:p w14:paraId="28207464" w14:textId="77777777" w:rsidR="00976E93" w:rsidRDefault="00976E93" w:rsidP="003651F0">
            <w:pPr>
              <w:pStyle w:val="Default"/>
              <w:rPr>
                <w:b/>
                <w:bCs/>
                <w:lang w:val="ro-MD"/>
              </w:rPr>
            </w:pPr>
          </w:p>
        </w:tc>
        <w:tc>
          <w:tcPr>
            <w:tcW w:w="810" w:type="dxa"/>
          </w:tcPr>
          <w:p w14:paraId="001DDE86" w14:textId="77777777" w:rsidR="00976E93" w:rsidRPr="00DB3475" w:rsidRDefault="00976E93"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14EE6504" w14:textId="6C2F875A" w:rsidR="00976E93" w:rsidRPr="00262FF1" w:rsidRDefault="00976E93" w:rsidP="008D72E3">
            <w:pPr>
              <w:pStyle w:val="Default"/>
              <w:jc w:val="both"/>
              <w:rPr>
                <w:lang w:val="ro-MD"/>
              </w:rPr>
            </w:pPr>
            <w:r w:rsidRPr="008D72E3">
              <w:rPr>
                <w:lang w:val="ro-MD"/>
              </w:rPr>
              <w:t>La pct. 6, se vor exclude ca inutile textele în limba engleză. Remarcăm că,</w:t>
            </w:r>
            <w:r>
              <w:rPr>
                <w:lang w:val="ro-MD"/>
              </w:rPr>
              <w:t xml:space="preserve"> </w:t>
            </w:r>
            <w:r w:rsidRPr="008D72E3">
              <w:rPr>
                <w:lang w:val="ro-MD"/>
              </w:rPr>
              <w:t>explicarea abrevierilor se efectuează la prima utilizare în text (a se vedea art. 54 alin.</w:t>
            </w:r>
            <w:r>
              <w:rPr>
                <w:lang w:val="ro-MD"/>
              </w:rPr>
              <w:t xml:space="preserve"> </w:t>
            </w:r>
            <w:r w:rsidRPr="008D72E3">
              <w:rPr>
                <w:lang w:val="ro-MD"/>
              </w:rPr>
              <w:t>(1) lit. i) din Legea nr. 100/2017). În acest context, se va revizui utilizarea</w:t>
            </w:r>
            <w:r>
              <w:rPr>
                <w:lang w:val="ro-MD"/>
              </w:rPr>
              <w:t xml:space="preserve"> </w:t>
            </w:r>
            <w:r w:rsidRPr="008D72E3">
              <w:rPr>
                <w:lang w:val="ro-MD"/>
              </w:rPr>
              <w:t>abrevierilor AMM, IGSU, MAIA, DRR, DRM (observație valabilă pentru conținutul</w:t>
            </w:r>
            <w:r>
              <w:rPr>
                <w:lang w:val="ro-MD"/>
              </w:rPr>
              <w:t xml:space="preserve"> </w:t>
            </w:r>
            <w:r w:rsidRPr="008D72E3">
              <w:rPr>
                <w:lang w:val="ro-MD"/>
              </w:rPr>
              <w:t>întregului proiect).</w:t>
            </w:r>
          </w:p>
        </w:tc>
        <w:tc>
          <w:tcPr>
            <w:tcW w:w="4724" w:type="dxa"/>
          </w:tcPr>
          <w:p w14:paraId="18A615FC" w14:textId="7FF5394E" w:rsidR="00976E93" w:rsidRDefault="00976E93" w:rsidP="00031BDC">
            <w:pPr>
              <w:tabs>
                <w:tab w:val="left" w:pos="884"/>
                <w:tab w:val="left" w:pos="1196"/>
              </w:tabs>
              <w:spacing w:after="0" w:line="240" w:lineRule="auto"/>
              <w:jc w:val="both"/>
              <w:rPr>
                <w:rFonts w:ascii="Times New Roman" w:hAnsi="Times New Roman"/>
                <w:b/>
                <w:bCs/>
                <w:sz w:val="24"/>
                <w:szCs w:val="24"/>
                <w:lang w:val="ro-MD"/>
              </w:rPr>
            </w:pPr>
            <w:r w:rsidRPr="008D72E3">
              <w:rPr>
                <w:rFonts w:ascii="Times New Roman" w:hAnsi="Times New Roman"/>
                <w:b/>
                <w:bCs/>
                <w:sz w:val="24"/>
                <w:szCs w:val="24"/>
                <w:lang w:val="ro-MD"/>
              </w:rPr>
              <w:t>Se acceptă</w:t>
            </w:r>
          </w:p>
        </w:tc>
      </w:tr>
      <w:tr w:rsidR="00976E93" w:rsidRPr="003651F0" w14:paraId="2B8D241C" w14:textId="77777777" w:rsidTr="00DB4500">
        <w:trPr>
          <w:trHeight w:val="58"/>
        </w:trPr>
        <w:tc>
          <w:tcPr>
            <w:tcW w:w="3145" w:type="dxa"/>
            <w:vMerge/>
          </w:tcPr>
          <w:p w14:paraId="3796ED9C" w14:textId="77777777" w:rsidR="00976E93" w:rsidRDefault="00976E93" w:rsidP="003651F0">
            <w:pPr>
              <w:pStyle w:val="Default"/>
              <w:rPr>
                <w:b/>
                <w:bCs/>
                <w:lang w:val="ro-MD"/>
              </w:rPr>
            </w:pPr>
          </w:p>
        </w:tc>
        <w:tc>
          <w:tcPr>
            <w:tcW w:w="810" w:type="dxa"/>
          </w:tcPr>
          <w:p w14:paraId="3426474C" w14:textId="77777777" w:rsidR="00976E93" w:rsidRPr="00DB3475" w:rsidRDefault="00976E93"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4FB3985A" w14:textId="4166B040" w:rsidR="00976E93" w:rsidRPr="008D72E3" w:rsidRDefault="00976E93" w:rsidP="008D72E3">
            <w:pPr>
              <w:pStyle w:val="Default"/>
              <w:jc w:val="both"/>
              <w:rPr>
                <w:lang w:val="ro-MD"/>
              </w:rPr>
            </w:pPr>
            <w:r w:rsidRPr="008D72E3">
              <w:rPr>
                <w:lang w:val="ro-MD"/>
              </w:rPr>
              <w:t>La pct. 12, referințele la hotărârile Guvernului se vor face fără utilizarea</w:t>
            </w:r>
            <w:r>
              <w:rPr>
                <w:lang w:val="ro-MD"/>
              </w:rPr>
              <w:t xml:space="preserve"> </w:t>
            </w:r>
            <w:r w:rsidRPr="008D72E3">
              <w:rPr>
                <w:lang w:val="ro-MD"/>
              </w:rPr>
              <w:t>abrevierii „H.G.”, aceste fiind exprimate cu indicarea denumirii depline, a numărului</w:t>
            </w:r>
            <w:r>
              <w:rPr>
                <w:lang w:val="ro-MD"/>
              </w:rPr>
              <w:t xml:space="preserve"> </w:t>
            </w:r>
            <w:r w:rsidRPr="008D72E3">
              <w:rPr>
                <w:lang w:val="ro-MD"/>
              </w:rPr>
              <w:t xml:space="preserve">de ordine și anului </w:t>
            </w:r>
            <w:r w:rsidRPr="008D72E3">
              <w:rPr>
                <w:lang w:val="ro-MD"/>
              </w:rPr>
              <w:lastRenderedPageBreak/>
              <w:t>adoptării, conform următorului exemplu: „Hotărârea Guvernului</w:t>
            </w:r>
            <w:r>
              <w:rPr>
                <w:lang w:val="ro-MD"/>
              </w:rPr>
              <w:t xml:space="preserve"> </w:t>
            </w:r>
            <w:r w:rsidRPr="008D72E3">
              <w:rPr>
                <w:lang w:val="ro-MD"/>
              </w:rPr>
              <w:t>nr. 592/2019 cu privire la aprobarea Programului de ecologizare a întreprinderilor</w:t>
            </w:r>
            <w:r>
              <w:rPr>
                <w:lang w:val="ro-MD"/>
              </w:rPr>
              <w:t xml:space="preserve"> </w:t>
            </w:r>
            <w:r w:rsidRPr="008D72E3">
              <w:rPr>
                <w:lang w:val="ro-MD"/>
              </w:rPr>
              <w:t>mici și mijlocii” (observație valabilă pentru toate cazurile similare).</w:t>
            </w:r>
          </w:p>
          <w:p w14:paraId="3B8A0F58" w14:textId="429009E1" w:rsidR="00976E93" w:rsidRPr="008D72E3" w:rsidRDefault="00976E93" w:rsidP="008D72E3">
            <w:pPr>
              <w:pStyle w:val="Default"/>
              <w:jc w:val="both"/>
              <w:rPr>
                <w:lang w:val="ro-MD"/>
              </w:rPr>
            </w:pPr>
            <w:r w:rsidRPr="008D72E3">
              <w:rPr>
                <w:lang w:val="ro-MD"/>
              </w:rPr>
              <w:t>Obiectivele specifice se vor revizui, deoarece nu toate au fost formulate</w:t>
            </w:r>
            <w:r>
              <w:rPr>
                <w:lang w:val="ro-MD"/>
              </w:rPr>
              <w:t xml:space="preserve"> </w:t>
            </w:r>
            <w:r w:rsidRPr="008D72E3">
              <w:rPr>
                <w:lang w:val="ro-MD"/>
              </w:rPr>
              <w:t>conform criteriilor SMART.</w:t>
            </w:r>
          </w:p>
        </w:tc>
        <w:tc>
          <w:tcPr>
            <w:tcW w:w="4724" w:type="dxa"/>
          </w:tcPr>
          <w:p w14:paraId="3A7B698D" w14:textId="7DBFB556" w:rsidR="00976E93" w:rsidRPr="008D72E3" w:rsidRDefault="00976E93" w:rsidP="00031BDC">
            <w:pPr>
              <w:tabs>
                <w:tab w:val="left" w:pos="884"/>
                <w:tab w:val="left" w:pos="1196"/>
              </w:tabs>
              <w:spacing w:after="0" w:line="240" w:lineRule="auto"/>
              <w:jc w:val="both"/>
              <w:rPr>
                <w:rFonts w:ascii="Times New Roman" w:hAnsi="Times New Roman"/>
                <w:b/>
                <w:bCs/>
                <w:sz w:val="24"/>
                <w:szCs w:val="24"/>
                <w:lang w:val="ro-MD"/>
              </w:rPr>
            </w:pPr>
            <w:r w:rsidRPr="005F464F">
              <w:rPr>
                <w:rFonts w:ascii="Times New Roman" w:hAnsi="Times New Roman"/>
                <w:b/>
                <w:bCs/>
                <w:sz w:val="24"/>
                <w:szCs w:val="24"/>
                <w:lang w:val="ro-MD"/>
              </w:rPr>
              <w:lastRenderedPageBreak/>
              <w:t>Se acceptă</w:t>
            </w:r>
          </w:p>
        </w:tc>
      </w:tr>
      <w:tr w:rsidR="00976E93" w:rsidRPr="003651F0" w14:paraId="1300FB40" w14:textId="77777777" w:rsidTr="00DB4500">
        <w:trPr>
          <w:trHeight w:val="58"/>
        </w:trPr>
        <w:tc>
          <w:tcPr>
            <w:tcW w:w="3145" w:type="dxa"/>
            <w:vMerge/>
          </w:tcPr>
          <w:p w14:paraId="2E4282D1" w14:textId="77777777" w:rsidR="00976E93" w:rsidRDefault="00976E93" w:rsidP="003651F0">
            <w:pPr>
              <w:pStyle w:val="Default"/>
              <w:rPr>
                <w:b/>
                <w:bCs/>
                <w:lang w:val="ro-MD"/>
              </w:rPr>
            </w:pPr>
          </w:p>
        </w:tc>
        <w:tc>
          <w:tcPr>
            <w:tcW w:w="810" w:type="dxa"/>
          </w:tcPr>
          <w:p w14:paraId="48A160E5" w14:textId="77777777" w:rsidR="00976E93" w:rsidRPr="00DB3475" w:rsidRDefault="00976E93"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375EDF8D" w14:textId="7755A97C" w:rsidR="00976E93" w:rsidRPr="005F464F" w:rsidRDefault="00976E93" w:rsidP="005F464F">
            <w:pPr>
              <w:pStyle w:val="Default"/>
              <w:jc w:val="both"/>
              <w:rPr>
                <w:lang w:val="ro-MD"/>
              </w:rPr>
            </w:pPr>
            <w:r w:rsidRPr="005F464F">
              <w:rPr>
                <w:lang w:val="ro-MD"/>
              </w:rPr>
              <w:t>La capitolul IX, întru asigurarea unei succesiuni logice a prevederilor și</w:t>
            </w:r>
            <w:r>
              <w:rPr>
                <w:lang w:val="ro-MD"/>
              </w:rPr>
              <w:t xml:space="preserve"> </w:t>
            </w:r>
            <w:r w:rsidRPr="005F464F">
              <w:rPr>
                <w:lang w:val="ro-MD"/>
              </w:rPr>
              <w:t>realizarea unei armonii interioare a actului, conținutul capitolului se va reformula,</w:t>
            </w:r>
            <w:r>
              <w:rPr>
                <w:lang w:val="ro-MD"/>
              </w:rPr>
              <w:t xml:space="preserve"> </w:t>
            </w:r>
            <w:r w:rsidRPr="005F464F">
              <w:rPr>
                <w:lang w:val="ro-MD"/>
              </w:rPr>
              <w:t>respectând consecutivitatea elementelor structurale.</w:t>
            </w:r>
          </w:p>
          <w:p w14:paraId="1A863F58" w14:textId="10A5BC7E" w:rsidR="00976E93" w:rsidRPr="005F464F" w:rsidRDefault="00976E93" w:rsidP="005F464F">
            <w:pPr>
              <w:pStyle w:val="Default"/>
              <w:jc w:val="both"/>
              <w:rPr>
                <w:lang w:val="ro-MD"/>
              </w:rPr>
            </w:pPr>
            <w:r w:rsidRPr="005F464F">
              <w:rPr>
                <w:lang w:val="ro-MD"/>
              </w:rPr>
              <w:t>Cu titlu de recomandare generală, însemnarea elementelor structurale ale</w:t>
            </w:r>
            <w:r>
              <w:rPr>
                <w:lang w:val="ro-MD"/>
              </w:rPr>
              <w:t xml:space="preserve"> </w:t>
            </w:r>
            <w:r w:rsidRPr="005F464F">
              <w:rPr>
                <w:lang w:val="ro-MD"/>
              </w:rPr>
              <w:t>proiectului Programului se va revizui prin prisma art. 52 din Legea nr. 100/2017,</w:t>
            </w:r>
            <w:r>
              <w:rPr>
                <w:lang w:val="ro-MD"/>
              </w:rPr>
              <w:t xml:space="preserve"> </w:t>
            </w:r>
            <w:r w:rsidRPr="005F464F">
              <w:rPr>
                <w:lang w:val="ro-MD"/>
              </w:rPr>
              <w:t>conform cărora „(1) Punctul este elementul structural de bază al hotărârilor</w:t>
            </w:r>
            <w:r>
              <w:rPr>
                <w:lang w:val="ro-MD"/>
              </w:rPr>
              <w:t xml:space="preserve"> </w:t>
            </w:r>
            <w:r w:rsidRPr="005F464F">
              <w:rPr>
                <w:lang w:val="ro-MD"/>
              </w:rPr>
              <w:t xml:space="preserve">Guvernului, al actelor normative ale </w:t>
            </w:r>
            <w:proofErr w:type="spellStart"/>
            <w:r w:rsidRPr="005F464F">
              <w:rPr>
                <w:lang w:val="ro-MD"/>
              </w:rPr>
              <w:t>autorităţilor</w:t>
            </w:r>
            <w:proofErr w:type="spellEnd"/>
            <w:r w:rsidRPr="005F464F">
              <w:rPr>
                <w:lang w:val="ro-MD"/>
              </w:rPr>
              <w:t xml:space="preserve"> administrației publice centrale de</w:t>
            </w:r>
            <w:r>
              <w:rPr>
                <w:lang w:val="ro-MD"/>
              </w:rPr>
              <w:t xml:space="preserve"> </w:t>
            </w:r>
            <w:r w:rsidRPr="005F464F">
              <w:rPr>
                <w:lang w:val="ro-MD"/>
              </w:rPr>
              <w:t xml:space="preserve">specialitate, ale </w:t>
            </w:r>
            <w:proofErr w:type="spellStart"/>
            <w:r w:rsidRPr="005F464F">
              <w:rPr>
                <w:lang w:val="ro-MD"/>
              </w:rPr>
              <w:t>autorităţilor</w:t>
            </w:r>
            <w:proofErr w:type="spellEnd"/>
            <w:r w:rsidRPr="005F464F">
              <w:rPr>
                <w:lang w:val="ro-MD"/>
              </w:rPr>
              <w:t xml:space="preserve"> publice autonome, ale </w:t>
            </w:r>
            <w:proofErr w:type="spellStart"/>
            <w:r w:rsidRPr="005F464F">
              <w:rPr>
                <w:lang w:val="ro-MD"/>
              </w:rPr>
              <w:t>autorităţilor</w:t>
            </w:r>
            <w:proofErr w:type="spellEnd"/>
            <w:r w:rsidRPr="005F464F">
              <w:rPr>
                <w:lang w:val="ro-MD"/>
              </w:rPr>
              <w:t xml:space="preserve"> </w:t>
            </w:r>
            <w:proofErr w:type="spellStart"/>
            <w:r w:rsidRPr="005F464F">
              <w:rPr>
                <w:lang w:val="ro-MD"/>
              </w:rPr>
              <w:t>unităţii</w:t>
            </w:r>
            <w:proofErr w:type="spellEnd"/>
            <w:r w:rsidRPr="005F464F">
              <w:rPr>
                <w:lang w:val="ro-MD"/>
              </w:rPr>
              <w:t xml:space="preserve"> teritoriale</w:t>
            </w:r>
            <w:r>
              <w:rPr>
                <w:lang w:val="ro-MD"/>
              </w:rPr>
              <w:t xml:space="preserve"> </w:t>
            </w:r>
            <w:r w:rsidRPr="005F464F">
              <w:rPr>
                <w:lang w:val="ro-MD"/>
              </w:rPr>
              <w:t xml:space="preserve">autonome cu statut juridic special </w:t>
            </w:r>
            <w:proofErr w:type="spellStart"/>
            <w:r w:rsidRPr="005F464F">
              <w:rPr>
                <w:lang w:val="ro-MD"/>
              </w:rPr>
              <w:t>şi</w:t>
            </w:r>
            <w:proofErr w:type="spellEnd"/>
            <w:r w:rsidRPr="005F464F">
              <w:rPr>
                <w:lang w:val="ro-MD"/>
              </w:rPr>
              <w:t xml:space="preserve"> ale </w:t>
            </w:r>
            <w:proofErr w:type="spellStart"/>
            <w:r w:rsidRPr="005F464F">
              <w:rPr>
                <w:lang w:val="ro-MD"/>
              </w:rPr>
              <w:t>autorităţii</w:t>
            </w:r>
            <w:proofErr w:type="spellEnd"/>
            <w:r w:rsidRPr="005F464F">
              <w:rPr>
                <w:lang w:val="ro-MD"/>
              </w:rPr>
              <w:t xml:space="preserve"> </w:t>
            </w:r>
            <w:proofErr w:type="spellStart"/>
            <w:r w:rsidRPr="005F464F">
              <w:rPr>
                <w:lang w:val="ro-MD"/>
              </w:rPr>
              <w:t>administraţiei</w:t>
            </w:r>
            <w:proofErr w:type="spellEnd"/>
            <w:r w:rsidRPr="005F464F">
              <w:rPr>
                <w:lang w:val="ro-MD"/>
              </w:rPr>
              <w:t xml:space="preserve"> publice locale. (2)</w:t>
            </w:r>
            <w:r>
              <w:rPr>
                <w:lang w:val="ro-MD"/>
              </w:rPr>
              <w:t xml:space="preserve"> </w:t>
            </w:r>
            <w:r w:rsidRPr="005F464F">
              <w:rPr>
                <w:lang w:val="ro-MD"/>
              </w:rPr>
              <w:t>Punctele, de regulă, nu au denumire, sunt expuse fără utilizarea cuvântului „punct”</w:t>
            </w:r>
            <w:r>
              <w:rPr>
                <w:lang w:val="ro-MD"/>
              </w:rPr>
              <w:t xml:space="preserve"> </w:t>
            </w:r>
            <w:proofErr w:type="spellStart"/>
            <w:r w:rsidRPr="005F464F">
              <w:rPr>
                <w:lang w:val="ro-MD"/>
              </w:rPr>
              <w:t>şi</w:t>
            </w:r>
            <w:proofErr w:type="spellEnd"/>
            <w:r w:rsidRPr="005F464F">
              <w:rPr>
                <w:lang w:val="ro-MD"/>
              </w:rPr>
              <w:t xml:space="preserve"> se însemnează consecutiv cu numere ordinare, exprimate prin cifre arabe, urmate</w:t>
            </w:r>
            <w:r>
              <w:rPr>
                <w:lang w:val="ro-MD"/>
              </w:rPr>
              <w:t xml:space="preserve"> </w:t>
            </w:r>
            <w:r w:rsidRPr="005F464F">
              <w:rPr>
                <w:lang w:val="ro-MD"/>
              </w:rPr>
              <w:t xml:space="preserve">de punct, începând cu primul și terminând cu ultimul, de la începutul </w:t>
            </w:r>
            <w:proofErr w:type="spellStart"/>
            <w:r w:rsidRPr="005F464F">
              <w:rPr>
                <w:lang w:val="ro-MD"/>
              </w:rPr>
              <w:t>şi</w:t>
            </w:r>
            <w:proofErr w:type="spellEnd"/>
            <w:r w:rsidRPr="005F464F">
              <w:rPr>
                <w:lang w:val="ro-MD"/>
              </w:rPr>
              <w:t xml:space="preserve"> până la</w:t>
            </w:r>
            <w:r>
              <w:rPr>
                <w:lang w:val="ro-MD"/>
              </w:rPr>
              <w:t xml:space="preserve"> </w:t>
            </w:r>
            <w:proofErr w:type="spellStart"/>
            <w:r w:rsidRPr="005F464F">
              <w:rPr>
                <w:lang w:val="ro-MD"/>
              </w:rPr>
              <w:t>sfârşitul</w:t>
            </w:r>
            <w:proofErr w:type="spellEnd"/>
            <w:r w:rsidRPr="005F464F">
              <w:rPr>
                <w:lang w:val="ro-MD"/>
              </w:rPr>
              <w:t xml:space="preserve"> actului normativ, iar pentru interpretare corectă și aplicare comodă,</w:t>
            </w:r>
          </w:p>
          <w:p w14:paraId="720F0A47" w14:textId="1B0D6513" w:rsidR="00976E93" w:rsidRPr="008D72E3" w:rsidRDefault="00976E93" w:rsidP="005F464F">
            <w:pPr>
              <w:pStyle w:val="Default"/>
              <w:jc w:val="both"/>
              <w:rPr>
                <w:lang w:val="ro-MD"/>
              </w:rPr>
            </w:pPr>
            <w:r w:rsidRPr="005F464F">
              <w:rPr>
                <w:lang w:val="ro-MD"/>
              </w:rPr>
              <w:t>3</w:t>
            </w:r>
            <w:r>
              <w:rPr>
                <w:lang w:val="ro-MD"/>
              </w:rPr>
              <w:t xml:space="preserve"> </w:t>
            </w:r>
            <w:r w:rsidRPr="005F464F">
              <w:rPr>
                <w:lang w:val="ro-MD"/>
              </w:rPr>
              <w:t>punctele pot fi divizate în subpuncte care se numerotează prin adăugarea consecutivă</w:t>
            </w:r>
            <w:r>
              <w:rPr>
                <w:lang w:val="ro-MD"/>
              </w:rPr>
              <w:t xml:space="preserve"> </w:t>
            </w:r>
            <w:r w:rsidRPr="005F464F">
              <w:rPr>
                <w:lang w:val="ro-MD"/>
              </w:rPr>
              <w:t>a cifrelor arabe, până la gradul de detaliere necesar.” (după următorul model: 1., 1.1.,</w:t>
            </w:r>
            <w:r>
              <w:rPr>
                <w:lang w:val="ro-MD"/>
              </w:rPr>
              <w:t xml:space="preserve"> </w:t>
            </w:r>
            <w:r w:rsidRPr="005F464F">
              <w:rPr>
                <w:lang w:val="ro-MD"/>
              </w:rPr>
              <w:t>1.1.1., 1.1.2., 1.1.3 etc.).</w:t>
            </w:r>
          </w:p>
        </w:tc>
        <w:tc>
          <w:tcPr>
            <w:tcW w:w="4724" w:type="dxa"/>
          </w:tcPr>
          <w:p w14:paraId="52BF0A02" w14:textId="77777777" w:rsidR="00976E93" w:rsidRDefault="00976E93" w:rsidP="00031BDC">
            <w:pPr>
              <w:tabs>
                <w:tab w:val="left" w:pos="884"/>
                <w:tab w:val="left" w:pos="1196"/>
              </w:tabs>
              <w:spacing w:after="0" w:line="240" w:lineRule="auto"/>
              <w:jc w:val="both"/>
              <w:rPr>
                <w:rFonts w:ascii="Times New Roman" w:hAnsi="Times New Roman"/>
                <w:b/>
                <w:bCs/>
                <w:sz w:val="24"/>
                <w:szCs w:val="24"/>
                <w:lang w:val="ro-MD"/>
              </w:rPr>
            </w:pPr>
            <w:r w:rsidRPr="005F464F">
              <w:rPr>
                <w:rFonts w:ascii="Times New Roman" w:hAnsi="Times New Roman"/>
                <w:b/>
                <w:bCs/>
                <w:sz w:val="24"/>
                <w:szCs w:val="24"/>
                <w:lang w:val="ro-MD"/>
              </w:rPr>
              <w:t>Se acceptă</w:t>
            </w:r>
          </w:p>
          <w:p w14:paraId="460A44DF" w14:textId="7301721A" w:rsidR="00976E93" w:rsidRPr="00976E93" w:rsidRDefault="00976E93" w:rsidP="00031BDC">
            <w:pPr>
              <w:tabs>
                <w:tab w:val="left" w:pos="884"/>
                <w:tab w:val="left" w:pos="1196"/>
              </w:tabs>
              <w:spacing w:after="0" w:line="240" w:lineRule="auto"/>
              <w:jc w:val="both"/>
              <w:rPr>
                <w:rFonts w:ascii="Times New Roman" w:hAnsi="Times New Roman"/>
                <w:sz w:val="24"/>
                <w:szCs w:val="24"/>
                <w:lang w:val="ro-MD"/>
              </w:rPr>
            </w:pPr>
            <w:r w:rsidRPr="00976E93">
              <w:rPr>
                <w:rFonts w:ascii="Times New Roman" w:hAnsi="Times New Roman"/>
                <w:sz w:val="24"/>
                <w:szCs w:val="24"/>
                <w:lang w:val="ro-MD"/>
              </w:rPr>
              <w:t>Capitolul IX a fost reformulat conform respectând consecutivitatea elementelor structurale.</w:t>
            </w:r>
          </w:p>
        </w:tc>
      </w:tr>
      <w:tr w:rsidR="00976E93" w:rsidRPr="00AC1710" w14:paraId="4F396D15" w14:textId="77777777" w:rsidTr="00310DBE">
        <w:trPr>
          <w:trHeight w:val="3671"/>
        </w:trPr>
        <w:tc>
          <w:tcPr>
            <w:tcW w:w="3145" w:type="dxa"/>
            <w:vMerge/>
          </w:tcPr>
          <w:p w14:paraId="0A94FC25" w14:textId="77777777" w:rsidR="00976E93" w:rsidRDefault="00976E93" w:rsidP="003651F0">
            <w:pPr>
              <w:pStyle w:val="Default"/>
              <w:rPr>
                <w:b/>
                <w:bCs/>
                <w:lang w:val="ro-MD"/>
              </w:rPr>
            </w:pPr>
          </w:p>
        </w:tc>
        <w:tc>
          <w:tcPr>
            <w:tcW w:w="810" w:type="dxa"/>
          </w:tcPr>
          <w:p w14:paraId="1099DDBA" w14:textId="77777777" w:rsidR="00976E93" w:rsidRPr="00DB3475" w:rsidRDefault="00976E93" w:rsidP="00E73504">
            <w:pPr>
              <w:pStyle w:val="Listparagraf"/>
              <w:numPr>
                <w:ilvl w:val="0"/>
                <w:numId w:val="2"/>
              </w:numPr>
              <w:tabs>
                <w:tab w:val="left" w:pos="884"/>
                <w:tab w:val="left" w:pos="1196"/>
              </w:tabs>
              <w:spacing w:after="0" w:line="240" w:lineRule="auto"/>
              <w:jc w:val="both"/>
              <w:rPr>
                <w:b/>
                <w:sz w:val="24"/>
                <w:szCs w:val="24"/>
                <w:lang w:val="ro-MD"/>
              </w:rPr>
            </w:pPr>
          </w:p>
        </w:tc>
        <w:tc>
          <w:tcPr>
            <w:tcW w:w="6030" w:type="dxa"/>
          </w:tcPr>
          <w:p w14:paraId="0AC36E4C" w14:textId="77777777" w:rsidR="00976E93" w:rsidRPr="00976E93" w:rsidRDefault="00976E93" w:rsidP="00976E93">
            <w:pPr>
              <w:pStyle w:val="Default"/>
              <w:jc w:val="both"/>
              <w:rPr>
                <w:lang w:val="ro-MD"/>
              </w:rPr>
            </w:pPr>
            <w:r w:rsidRPr="00976E93">
              <w:rPr>
                <w:lang w:val="ro-MD"/>
              </w:rPr>
              <w:t>Cu referire la proiectul Planului de acțiuni:</w:t>
            </w:r>
          </w:p>
          <w:p w14:paraId="4709CECB" w14:textId="73B9AC4B" w:rsidR="00976E93" w:rsidRPr="00976E93" w:rsidRDefault="00976E93" w:rsidP="00976E93">
            <w:pPr>
              <w:pStyle w:val="Default"/>
              <w:jc w:val="both"/>
              <w:rPr>
                <w:lang w:val="ro-MD"/>
              </w:rPr>
            </w:pPr>
            <w:r w:rsidRPr="00976E93">
              <w:rPr>
                <w:lang w:val="ro-MD"/>
              </w:rPr>
              <w:t xml:space="preserve">La parafa de aprobare textul „Anexa nr. 1 la Hotărârea Guvernului nr..../2026” se va substitui cu textul „Anexă la Programul național de reducere </w:t>
            </w:r>
            <w:proofErr w:type="spellStart"/>
            <w:r w:rsidRPr="00976E93">
              <w:rPr>
                <w:lang w:val="ro-MD"/>
              </w:rPr>
              <w:t>ariscurilor</w:t>
            </w:r>
            <w:proofErr w:type="spellEnd"/>
            <w:r w:rsidRPr="00976E93">
              <w:rPr>
                <w:lang w:val="ro-MD"/>
              </w:rPr>
              <w:t xml:space="preserve"> de dezastre naturale pentru anii 2026-2030”, întrucât Planul de acțiuni</w:t>
            </w:r>
          </w:p>
          <w:p w14:paraId="5E4F13F1" w14:textId="77777777" w:rsidR="00976E93" w:rsidRPr="00976E93" w:rsidRDefault="00976E93" w:rsidP="00976E93">
            <w:pPr>
              <w:pStyle w:val="Default"/>
              <w:jc w:val="both"/>
              <w:rPr>
                <w:lang w:val="ro-MD"/>
              </w:rPr>
            </w:pPr>
            <w:r w:rsidRPr="00976E93">
              <w:rPr>
                <w:lang w:val="ro-MD"/>
              </w:rPr>
              <w:t>constituie singură anexă la Program, dar nu la hotărâre.</w:t>
            </w:r>
          </w:p>
          <w:p w14:paraId="1CAD5E86" w14:textId="6A9729F7" w:rsidR="00976E93" w:rsidRPr="00976E93" w:rsidRDefault="00976E93" w:rsidP="00976E93">
            <w:pPr>
              <w:pStyle w:val="Default"/>
              <w:jc w:val="both"/>
              <w:rPr>
                <w:lang w:val="ro-MD"/>
              </w:rPr>
            </w:pPr>
            <w:r w:rsidRPr="00976E93">
              <w:rPr>
                <w:lang w:val="ro-MD"/>
              </w:rPr>
              <w:t>În altă ordine de idei, semnalăm că acțiunile necesită să fie redate cu claritate,</w:t>
            </w:r>
            <w:r>
              <w:rPr>
                <w:lang w:val="ro-MD"/>
              </w:rPr>
              <w:t xml:space="preserve"> </w:t>
            </w:r>
            <w:r w:rsidRPr="00976E93">
              <w:rPr>
                <w:lang w:val="ro-MD"/>
              </w:rPr>
              <w:t>incluzând măsuri concrete ce urmează a fi realizate pe termen scurt și mediu pentru</w:t>
            </w:r>
            <w:r>
              <w:rPr>
                <w:lang w:val="ro-MD"/>
              </w:rPr>
              <w:t xml:space="preserve"> </w:t>
            </w:r>
            <w:r w:rsidRPr="00976E93">
              <w:rPr>
                <w:lang w:val="ro-MD"/>
              </w:rPr>
              <w:t>atingerea obiectivelor specifice ale Programului.</w:t>
            </w:r>
            <w:r>
              <w:rPr>
                <w:lang w:val="ro-MD"/>
              </w:rPr>
              <w:t xml:space="preserve"> </w:t>
            </w:r>
            <w:r w:rsidRPr="00976E93">
              <w:rPr>
                <w:lang w:val="ro-MD"/>
              </w:rPr>
              <w:t>La rubrica „Instituție responsabilă” se va ține cont că entitățile care nu se află</w:t>
            </w:r>
          </w:p>
          <w:p w14:paraId="7AA2EA02" w14:textId="47972375" w:rsidR="00976E93" w:rsidRPr="00976E93" w:rsidRDefault="00976E93" w:rsidP="00976E93">
            <w:pPr>
              <w:pStyle w:val="Default"/>
              <w:jc w:val="both"/>
              <w:rPr>
                <w:lang w:val="ro-MD"/>
              </w:rPr>
            </w:pPr>
            <w:r w:rsidRPr="00976E93">
              <w:rPr>
                <w:lang w:val="ro-MD"/>
              </w:rPr>
              <w:t>în subordinea Guvernului nu pot fi obligate de Guvern să exercite anumite acțiuni,</w:t>
            </w:r>
            <w:r>
              <w:rPr>
                <w:lang w:val="ro-MD"/>
              </w:rPr>
              <w:t xml:space="preserve"> </w:t>
            </w:r>
            <w:r w:rsidRPr="00976E93">
              <w:rPr>
                <w:lang w:val="ro-MD"/>
              </w:rPr>
              <w:t>fiind posibilă indicarea acestora în calitate de parteneri (valabil și pentru APL).</w:t>
            </w:r>
          </w:p>
          <w:p w14:paraId="7EA1BC06" w14:textId="009AD1A0" w:rsidR="00976E93" w:rsidRPr="00976E93" w:rsidRDefault="00976E93" w:rsidP="00976E93">
            <w:pPr>
              <w:pStyle w:val="Default"/>
              <w:jc w:val="both"/>
              <w:rPr>
                <w:lang w:val="ro-MD"/>
              </w:rPr>
            </w:pPr>
            <w:r w:rsidRPr="00976E93">
              <w:rPr>
                <w:lang w:val="ro-MD"/>
              </w:rPr>
              <w:t>Concomitent, menționăm că pentru fiecare acțiune propusă urmează a fi desemnată</w:t>
            </w:r>
            <w:r>
              <w:rPr>
                <w:lang w:val="ro-MD"/>
              </w:rPr>
              <w:t xml:space="preserve"> </w:t>
            </w:r>
            <w:r w:rsidRPr="00976E93">
              <w:rPr>
                <w:lang w:val="ro-MD"/>
              </w:rPr>
              <w:t>autoritatea publică/instituția responsabilă, în funcție de rolul-cheie sau atribuția ce-i</w:t>
            </w:r>
            <w:r>
              <w:rPr>
                <w:lang w:val="ro-MD"/>
              </w:rPr>
              <w:t xml:space="preserve"> </w:t>
            </w:r>
            <w:r w:rsidRPr="00976E93">
              <w:rPr>
                <w:lang w:val="ro-MD"/>
              </w:rPr>
              <w:t>revine întru implementarea acțiunii respective din plan. Autoritatea/instituția</w:t>
            </w:r>
            <w:r>
              <w:rPr>
                <w:lang w:val="ro-MD"/>
              </w:rPr>
              <w:t xml:space="preserve"> </w:t>
            </w:r>
            <w:r w:rsidRPr="00976E93">
              <w:rPr>
                <w:lang w:val="ro-MD"/>
              </w:rPr>
              <w:t>indicată în prim plan urmează să coordoneze implementarea acțiunii, iar celelalte</w:t>
            </w:r>
            <w:r>
              <w:rPr>
                <w:lang w:val="ro-MD"/>
              </w:rPr>
              <w:t xml:space="preserve"> </w:t>
            </w:r>
            <w:r w:rsidRPr="00976E93">
              <w:rPr>
                <w:lang w:val="ro-MD"/>
              </w:rPr>
              <w:t>instituții, care contribuie la realizarea acțiunii, vor fi indicate în ordinea</w:t>
            </w:r>
          </w:p>
          <w:p w14:paraId="79DBEA94" w14:textId="3C3AB458" w:rsidR="00976E93" w:rsidRPr="005F464F" w:rsidRDefault="00976E93" w:rsidP="00976E93">
            <w:pPr>
              <w:pStyle w:val="Default"/>
              <w:jc w:val="both"/>
              <w:rPr>
                <w:lang w:val="ro-MD"/>
              </w:rPr>
            </w:pPr>
            <w:r w:rsidRPr="00976E93">
              <w:rPr>
                <w:lang w:val="ro-MD"/>
              </w:rPr>
              <w:t>descrescătoare conform importanței în implicarea pentru realizarea acesteia, iar la</w:t>
            </w:r>
            <w:r>
              <w:rPr>
                <w:lang w:val="ro-MD"/>
              </w:rPr>
              <w:t xml:space="preserve"> </w:t>
            </w:r>
            <w:r w:rsidRPr="00976E93">
              <w:rPr>
                <w:lang w:val="ro-MD"/>
              </w:rPr>
              <w:t>rubrica parteneri, urmează a fi incluși actori relevanți, eventual, din mediul de</w:t>
            </w:r>
            <w:r>
              <w:rPr>
                <w:lang w:val="ro-MD"/>
              </w:rPr>
              <w:t xml:space="preserve"> </w:t>
            </w:r>
            <w:r w:rsidRPr="00976E93">
              <w:rPr>
                <w:lang w:val="ro-MD"/>
              </w:rPr>
              <w:t>afaceri, partenerii de dezvoltare.</w:t>
            </w:r>
          </w:p>
        </w:tc>
        <w:tc>
          <w:tcPr>
            <w:tcW w:w="4724" w:type="dxa"/>
          </w:tcPr>
          <w:p w14:paraId="4AD417C8" w14:textId="36FF183C" w:rsidR="00976E93" w:rsidRDefault="00976E93" w:rsidP="00031BDC">
            <w:pPr>
              <w:tabs>
                <w:tab w:val="left" w:pos="884"/>
                <w:tab w:val="left" w:pos="1196"/>
              </w:tabs>
              <w:spacing w:after="0" w:line="240" w:lineRule="auto"/>
              <w:jc w:val="both"/>
              <w:rPr>
                <w:rFonts w:ascii="Times New Roman" w:hAnsi="Times New Roman"/>
                <w:b/>
                <w:bCs/>
                <w:sz w:val="24"/>
                <w:szCs w:val="24"/>
                <w:lang w:val="ro-MD"/>
              </w:rPr>
            </w:pPr>
            <w:r w:rsidRPr="00976E93">
              <w:rPr>
                <w:rFonts w:ascii="Times New Roman" w:hAnsi="Times New Roman"/>
                <w:b/>
                <w:bCs/>
                <w:sz w:val="24"/>
                <w:szCs w:val="24"/>
                <w:lang w:val="ro-MD"/>
              </w:rPr>
              <w:t>Se acceptă</w:t>
            </w:r>
            <w:r w:rsidR="00990F71">
              <w:rPr>
                <w:rFonts w:ascii="Times New Roman" w:hAnsi="Times New Roman"/>
                <w:b/>
                <w:bCs/>
                <w:sz w:val="24"/>
                <w:szCs w:val="24"/>
                <w:lang w:val="ro-MD"/>
              </w:rPr>
              <w:t xml:space="preserve"> parțial </w:t>
            </w:r>
          </w:p>
          <w:p w14:paraId="556D9CBA" w14:textId="3E3F7991" w:rsidR="00990F71" w:rsidRPr="00990F71" w:rsidRDefault="00990F71" w:rsidP="00031BDC">
            <w:pPr>
              <w:tabs>
                <w:tab w:val="left" w:pos="884"/>
                <w:tab w:val="left" w:pos="1196"/>
              </w:tabs>
              <w:spacing w:after="0" w:line="240" w:lineRule="auto"/>
              <w:jc w:val="both"/>
              <w:rPr>
                <w:rFonts w:ascii="Times New Roman" w:hAnsi="Times New Roman"/>
                <w:sz w:val="24"/>
                <w:szCs w:val="24"/>
                <w:lang w:val="ro-MD"/>
              </w:rPr>
            </w:pPr>
            <w:r w:rsidRPr="00990F71">
              <w:rPr>
                <w:rFonts w:ascii="Times New Roman" w:hAnsi="Times New Roman"/>
                <w:sz w:val="24"/>
                <w:szCs w:val="24"/>
                <w:lang w:val="ro-MD"/>
              </w:rPr>
              <w:t>Planul de acțiuni a fost revizuit pentru a asigura formularea mai clară a acțiunilor și desemnarea unei autorități publice responsabile pentru coordonarea implementării fiecărei acțiuni, iar instituțiile implicate vor fi indicate în ordinea contribuției lor la realizarea acesteia.</w:t>
            </w:r>
          </w:p>
          <w:p w14:paraId="04C330F2" w14:textId="303D9800" w:rsidR="00990F71" w:rsidRPr="008D72E3" w:rsidRDefault="00990F71" w:rsidP="00031BDC">
            <w:pPr>
              <w:tabs>
                <w:tab w:val="left" w:pos="884"/>
                <w:tab w:val="left" w:pos="1196"/>
              </w:tabs>
              <w:spacing w:after="0" w:line="240" w:lineRule="auto"/>
              <w:jc w:val="both"/>
              <w:rPr>
                <w:rFonts w:ascii="Times New Roman" w:hAnsi="Times New Roman"/>
                <w:b/>
                <w:bCs/>
                <w:sz w:val="24"/>
                <w:szCs w:val="24"/>
                <w:lang w:val="ro-MD"/>
              </w:rPr>
            </w:pPr>
            <w:r>
              <w:rPr>
                <w:rFonts w:ascii="Times New Roman" w:hAnsi="Times New Roman"/>
                <w:sz w:val="24"/>
                <w:szCs w:val="24"/>
                <w:lang w:val="ro-MD"/>
              </w:rPr>
              <w:t xml:space="preserve">Totodată, </w:t>
            </w:r>
            <w:r w:rsidRPr="00990F71">
              <w:rPr>
                <w:rFonts w:ascii="Times New Roman" w:hAnsi="Times New Roman"/>
                <w:sz w:val="24"/>
                <w:szCs w:val="24"/>
                <w:lang w:val="ro-MD"/>
              </w:rPr>
              <w:t>obiecția privind desemnarea unei singure autorități responsabile nu poate fi acceptată integral, întrucât o parte semnificativă a acțiunilor prevăzute în Planul de acțiuni au un caracter intersectorial și implică, prin natura lor, exercitarea competențelor legale ale mai multor autorități publice.</w:t>
            </w:r>
          </w:p>
        </w:tc>
      </w:tr>
    </w:tbl>
    <w:p w14:paraId="2C4A3E00" w14:textId="77777777" w:rsidR="00A56BE4" w:rsidRDefault="00A56BE4">
      <w:pPr>
        <w:rPr>
          <w:rFonts w:ascii="Times New Roman" w:hAnsi="Times New Roman"/>
          <w:lang w:val="ro-RO"/>
        </w:rPr>
      </w:pPr>
    </w:p>
    <w:sectPr w:rsidR="00A56BE4">
      <w:pgSz w:w="16838" w:h="11906" w:orient="landscape"/>
      <w:pgMar w:top="1134" w:right="567" w:bottom="85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2B5A0" w14:textId="77777777" w:rsidR="00577A98" w:rsidRDefault="00577A98">
      <w:pPr>
        <w:spacing w:after="0" w:line="240" w:lineRule="auto"/>
      </w:pPr>
      <w:r>
        <w:separator/>
      </w:r>
    </w:p>
  </w:endnote>
  <w:endnote w:type="continuationSeparator" w:id="0">
    <w:p w14:paraId="7F43FEE7" w14:textId="77777777" w:rsidR="00577A98" w:rsidRDefault="0057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703D0" w14:textId="77777777" w:rsidR="00577A98" w:rsidRDefault="00577A98">
      <w:pPr>
        <w:spacing w:after="0" w:line="240" w:lineRule="auto"/>
      </w:pPr>
      <w:r>
        <w:separator/>
      </w:r>
    </w:p>
  </w:footnote>
  <w:footnote w:type="continuationSeparator" w:id="0">
    <w:p w14:paraId="3542A966" w14:textId="77777777" w:rsidR="00577A98" w:rsidRDefault="00577A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5E98"/>
    <w:multiLevelType w:val="hybridMultilevel"/>
    <w:tmpl w:val="DE3A12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D2E32F8"/>
    <w:multiLevelType w:val="hybridMultilevel"/>
    <w:tmpl w:val="E294CF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E0E1A9F"/>
    <w:multiLevelType w:val="hybridMultilevel"/>
    <w:tmpl w:val="0F023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B26FA1"/>
    <w:multiLevelType w:val="hybridMultilevel"/>
    <w:tmpl w:val="DE3A12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3C3314B"/>
    <w:multiLevelType w:val="hybridMultilevel"/>
    <w:tmpl w:val="DE3A12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643507D6"/>
    <w:multiLevelType w:val="hybridMultilevel"/>
    <w:tmpl w:val="5D82B2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66A39F6"/>
    <w:multiLevelType w:val="hybridMultilevel"/>
    <w:tmpl w:val="DE3A12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70282699">
    <w:abstractNumId w:val="2"/>
  </w:num>
  <w:num w:numId="2" w16cid:durableId="1518041665">
    <w:abstractNumId w:val="1"/>
  </w:num>
  <w:num w:numId="3" w16cid:durableId="863441630">
    <w:abstractNumId w:val="3"/>
  </w:num>
  <w:num w:numId="4" w16cid:durableId="1533685449">
    <w:abstractNumId w:val="4"/>
  </w:num>
  <w:num w:numId="5" w16cid:durableId="564414347">
    <w:abstractNumId w:val="0"/>
  </w:num>
  <w:num w:numId="6" w16cid:durableId="779647116">
    <w:abstractNumId w:val="5"/>
  </w:num>
  <w:num w:numId="7" w16cid:durableId="14224128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BE4"/>
    <w:rsid w:val="00001255"/>
    <w:rsid w:val="000118B9"/>
    <w:rsid w:val="00021335"/>
    <w:rsid w:val="00031BDC"/>
    <w:rsid w:val="00041D74"/>
    <w:rsid w:val="00087620"/>
    <w:rsid w:val="00090117"/>
    <w:rsid w:val="000A714C"/>
    <w:rsid w:val="000B0EC8"/>
    <w:rsid w:val="000B1555"/>
    <w:rsid w:val="000B2082"/>
    <w:rsid w:val="000C670A"/>
    <w:rsid w:val="000F44C2"/>
    <w:rsid w:val="00101C3B"/>
    <w:rsid w:val="0010252F"/>
    <w:rsid w:val="0012316F"/>
    <w:rsid w:val="00131D0C"/>
    <w:rsid w:val="00132BD0"/>
    <w:rsid w:val="00144EA4"/>
    <w:rsid w:val="001555D9"/>
    <w:rsid w:val="00157EC8"/>
    <w:rsid w:val="00163370"/>
    <w:rsid w:val="00175C8B"/>
    <w:rsid w:val="001838F7"/>
    <w:rsid w:val="001A08AD"/>
    <w:rsid w:val="001B43D2"/>
    <w:rsid w:val="001D67EA"/>
    <w:rsid w:val="001D722C"/>
    <w:rsid w:val="001E0D28"/>
    <w:rsid w:val="001F4CD9"/>
    <w:rsid w:val="001F4FAA"/>
    <w:rsid w:val="001F55D0"/>
    <w:rsid w:val="00225981"/>
    <w:rsid w:val="00243D34"/>
    <w:rsid w:val="00251E19"/>
    <w:rsid w:val="002525B8"/>
    <w:rsid w:val="002568E2"/>
    <w:rsid w:val="00256A27"/>
    <w:rsid w:val="00262FF1"/>
    <w:rsid w:val="00267AAF"/>
    <w:rsid w:val="002978B0"/>
    <w:rsid w:val="002C205F"/>
    <w:rsid w:val="002F2238"/>
    <w:rsid w:val="00307D58"/>
    <w:rsid w:val="00310DBE"/>
    <w:rsid w:val="003117CB"/>
    <w:rsid w:val="00332CAE"/>
    <w:rsid w:val="00342CAE"/>
    <w:rsid w:val="0035018F"/>
    <w:rsid w:val="00353EA2"/>
    <w:rsid w:val="003651F0"/>
    <w:rsid w:val="0036750F"/>
    <w:rsid w:val="00367AD5"/>
    <w:rsid w:val="00385E9D"/>
    <w:rsid w:val="003938B7"/>
    <w:rsid w:val="0039565B"/>
    <w:rsid w:val="003E0927"/>
    <w:rsid w:val="0040314C"/>
    <w:rsid w:val="004221D3"/>
    <w:rsid w:val="00451A80"/>
    <w:rsid w:val="00496EFC"/>
    <w:rsid w:val="004B2172"/>
    <w:rsid w:val="004C13D9"/>
    <w:rsid w:val="004C5CDF"/>
    <w:rsid w:val="004D44F7"/>
    <w:rsid w:val="004D67B5"/>
    <w:rsid w:val="00532EC7"/>
    <w:rsid w:val="005358E1"/>
    <w:rsid w:val="00536FA9"/>
    <w:rsid w:val="005628B8"/>
    <w:rsid w:val="00577A98"/>
    <w:rsid w:val="00586D03"/>
    <w:rsid w:val="00586E24"/>
    <w:rsid w:val="005914D1"/>
    <w:rsid w:val="005E2790"/>
    <w:rsid w:val="005F464F"/>
    <w:rsid w:val="00603355"/>
    <w:rsid w:val="00625F95"/>
    <w:rsid w:val="00650145"/>
    <w:rsid w:val="006543F7"/>
    <w:rsid w:val="006B57A6"/>
    <w:rsid w:val="006E4081"/>
    <w:rsid w:val="006F71B1"/>
    <w:rsid w:val="00701A75"/>
    <w:rsid w:val="00706D0B"/>
    <w:rsid w:val="007171FE"/>
    <w:rsid w:val="00732722"/>
    <w:rsid w:val="00746915"/>
    <w:rsid w:val="00766750"/>
    <w:rsid w:val="00777420"/>
    <w:rsid w:val="007A2F1E"/>
    <w:rsid w:val="007A42E7"/>
    <w:rsid w:val="007C60F3"/>
    <w:rsid w:val="007D67E1"/>
    <w:rsid w:val="007F2019"/>
    <w:rsid w:val="00811765"/>
    <w:rsid w:val="00813C92"/>
    <w:rsid w:val="008221F8"/>
    <w:rsid w:val="0082734E"/>
    <w:rsid w:val="00833D6F"/>
    <w:rsid w:val="00854204"/>
    <w:rsid w:val="00854439"/>
    <w:rsid w:val="00873094"/>
    <w:rsid w:val="0089193E"/>
    <w:rsid w:val="00894960"/>
    <w:rsid w:val="00895EE7"/>
    <w:rsid w:val="00895FB1"/>
    <w:rsid w:val="008A673E"/>
    <w:rsid w:val="008B0F57"/>
    <w:rsid w:val="008B6F25"/>
    <w:rsid w:val="008D54BA"/>
    <w:rsid w:val="008D72E3"/>
    <w:rsid w:val="008F7B0C"/>
    <w:rsid w:val="009230F5"/>
    <w:rsid w:val="00925974"/>
    <w:rsid w:val="0093156D"/>
    <w:rsid w:val="009420FC"/>
    <w:rsid w:val="009446AB"/>
    <w:rsid w:val="00950C87"/>
    <w:rsid w:val="00952069"/>
    <w:rsid w:val="00957DD7"/>
    <w:rsid w:val="009668AE"/>
    <w:rsid w:val="00976E93"/>
    <w:rsid w:val="00985D2D"/>
    <w:rsid w:val="00990F71"/>
    <w:rsid w:val="009A60A6"/>
    <w:rsid w:val="009C508B"/>
    <w:rsid w:val="00A0204C"/>
    <w:rsid w:val="00A039EE"/>
    <w:rsid w:val="00A17C18"/>
    <w:rsid w:val="00A24677"/>
    <w:rsid w:val="00A36A90"/>
    <w:rsid w:val="00A56BE4"/>
    <w:rsid w:val="00A806E4"/>
    <w:rsid w:val="00A93C49"/>
    <w:rsid w:val="00A94000"/>
    <w:rsid w:val="00AA6EB8"/>
    <w:rsid w:val="00AB1DFD"/>
    <w:rsid w:val="00AC1710"/>
    <w:rsid w:val="00AC6D29"/>
    <w:rsid w:val="00AD45B6"/>
    <w:rsid w:val="00AD7BD4"/>
    <w:rsid w:val="00AE6420"/>
    <w:rsid w:val="00AE7FAE"/>
    <w:rsid w:val="00B03DA2"/>
    <w:rsid w:val="00B22EA9"/>
    <w:rsid w:val="00B3148E"/>
    <w:rsid w:val="00B37850"/>
    <w:rsid w:val="00B40050"/>
    <w:rsid w:val="00B44FBB"/>
    <w:rsid w:val="00B727B8"/>
    <w:rsid w:val="00B729B7"/>
    <w:rsid w:val="00BA4BFE"/>
    <w:rsid w:val="00BB401A"/>
    <w:rsid w:val="00BD0B2E"/>
    <w:rsid w:val="00BD1598"/>
    <w:rsid w:val="00BD1CF3"/>
    <w:rsid w:val="00BF1CF5"/>
    <w:rsid w:val="00C12223"/>
    <w:rsid w:val="00C21758"/>
    <w:rsid w:val="00C37B90"/>
    <w:rsid w:val="00C607B6"/>
    <w:rsid w:val="00C60BC1"/>
    <w:rsid w:val="00C834DA"/>
    <w:rsid w:val="00CA4656"/>
    <w:rsid w:val="00CB2177"/>
    <w:rsid w:val="00CC4988"/>
    <w:rsid w:val="00CE6C46"/>
    <w:rsid w:val="00CF79E1"/>
    <w:rsid w:val="00D57B62"/>
    <w:rsid w:val="00D60DED"/>
    <w:rsid w:val="00D839C8"/>
    <w:rsid w:val="00D8578B"/>
    <w:rsid w:val="00D91AAF"/>
    <w:rsid w:val="00DB3475"/>
    <w:rsid w:val="00DB4500"/>
    <w:rsid w:val="00DC0CFD"/>
    <w:rsid w:val="00DD5858"/>
    <w:rsid w:val="00E00FDE"/>
    <w:rsid w:val="00E0709E"/>
    <w:rsid w:val="00E340DB"/>
    <w:rsid w:val="00E43FB3"/>
    <w:rsid w:val="00E46753"/>
    <w:rsid w:val="00E73504"/>
    <w:rsid w:val="00E81EE5"/>
    <w:rsid w:val="00E839D8"/>
    <w:rsid w:val="00EA53A3"/>
    <w:rsid w:val="00EC3CBA"/>
    <w:rsid w:val="00EE37CE"/>
    <w:rsid w:val="00EF7A17"/>
    <w:rsid w:val="00F0081A"/>
    <w:rsid w:val="00F16C9A"/>
    <w:rsid w:val="00F40E99"/>
    <w:rsid w:val="00F4124E"/>
    <w:rsid w:val="00F44709"/>
    <w:rsid w:val="00F47D32"/>
    <w:rsid w:val="00F56B18"/>
    <w:rsid w:val="00F63DF4"/>
    <w:rsid w:val="00F711EA"/>
    <w:rsid w:val="00F74AD7"/>
    <w:rsid w:val="00FA777D"/>
    <w:rsid w:val="00FB0971"/>
    <w:rsid w:val="00FC4A9C"/>
    <w:rsid w:val="00FF54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0454F"/>
  <w15:docId w15:val="{4DDECAFB-70DE-4AC5-B06D-037F17FD2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Times New Roman" w:hAnsi="Calibri" w:cs="Times New Roman"/>
      <w:lang w:eastAsia="ru-RU"/>
    </w:rPr>
  </w:style>
  <w:style w:type="paragraph" w:styleId="Titlu1">
    <w:name w:val="heading 1"/>
    <w:basedOn w:val="Normal"/>
    <w:next w:val="Normal"/>
    <w:link w:val="Titlu1Caracter"/>
    <w:uiPriority w:val="9"/>
    <w:qFormat/>
    <w:pPr>
      <w:keepNext/>
      <w:keepLines/>
      <w:spacing w:before="360" w:after="80"/>
      <w:outlineLvl w:val="0"/>
    </w:pPr>
    <w:rPr>
      <w:rFonts w:ascii="Arial" w:eastAsia="Arial" w:hAnsi="Arial" w:cs="Arial"/>
      <w:color w:val="365F91" w:themeColor="accent1" w:themeShade="BF"/>
      <w:sz w:val="40"/>
      <w:szCs w:val="40"/>
    </w:rPr>
  </w:style>
  <w:style w:type="paragraph" w:styleId="Titlu2">
    <w:name w:val="heading 2"/>
    <w:basedOn w:val="Normal"/>
    <w:next w:val="Normal"/>
    <w:link w:val="Titlu2Caracter"/>
    <w:uiPriority w:val="9"/>
    <w:unhideWhenUsed/>
    <w:qFormat/>
    <w:pPr>
      <w:keepNext/>
      <w:keepLines/>
      <w:spacing w:before="160" w:after="80"/>
      <w:outlineLvl w:val="1"/>
    </w:pPr>
    <w:rPr>
      <w:rFonts w:ascii="Arial" w:eastAsia="Arial" w:hAnsi="Arial" w:cs="Arial"/>
      <w:color w:val="365F91" w:themeColor="accent1" w:themeShade="BF"/>
      <w:sz w:val="32"/>
      <w:szCs w:val="32"/>
    </w:rPr>
  </w:style>
  <w:style w:type="paragraph" w:styleId="Titlu3">
    <w:name w:val="heading 3"/>
    <w:basedOn w:val="Normal"/>
    <w:next w:val="Normal"/>
    <w:link w:val="Titlu3Caracter"/>
    <w:uiPriority w:val="9"/>
    <w:unhideWhenUsed/>
    <w:qFormat/>
    <w:pPr>
      <w:keepNext/>
      <w:keepLines/>
      <w:spacing w:before="160" w:after="80"/>
      <w:outlineLvl w:val="2"/>
    </w:pPr>
    <w:rPr>
      <w:rFonts w:ascii="Arial" w:eastAsia="Arial" w:hAnsi="Arial" w:cs="Arial"/>
      <w:color w:val="365F91" w:themeColor="accent1" w:themeShade="BF"/>
      <w:sz w:val="28"/>
      <w:szCs w:val="28"/>
    </w:rPr>
  </w:style>
  <w:style w:type="paragraph" w:styleId="Titlu4">
    <w:name w:val="heading 4"/>
    <w:basedOn w:val="Normal"/>
    <w:next w:val="Normal"/>
    <w:link w:val="Titlu4Caracter"/>
    <w:uiPriority w:val="9"/>
    <w:unhideWhenUsed/>
    <w:qFormat/>
    <w:pPr>
      <w:keepNext/>
      <w:keepLines/>
      <w:spacing w:before="80" w:after="40"/>
      <w:outlineLvl w:val="3"/>
    </w:pPr>
    <w:rPr>
      <w:rFonts w:ascii="Arial" w:eastAsia="Arial" w:hAnsi="Arial" w:cs="Arial"/>
      <w:i/>
      <w:iCs/>
      <w:color w:val="365F91" w:themeColor="accent1" w:themeShade="BF"/>
    </w:rPr>
  </w:style>
  <w:style w:type="paragraph" w:styleId="Titlu5">
    <w:name w:val="heading 5"/>
    <w:basedOn w:val="Normal"/>
    <w:next w:val="Normal"/>
    <w:link w:val="Titlu5Caracter"/>
    <w:uiPriority w:val="9"/>
    <w:unhideWhenUsed/>
    <w:qFormat/>
    <w:pPr>
      <w:keepNext/>
      <w:keepLines/>
      <w:spacing w:before="80" w:after="40"/>
      <w:outlineLvl w:val="4"/>
    </w:pPr>
    <w:rPr>
      <w:rFonts w:ascii="Arial" w:eastAsia="Arial" w:hAnsi="Arial" w:cs="Arial"/>
      <w:color w:val="365F91" w:themeColor="accent1" w:themeShade="BF"/>
    </w:rPr>
  </w:style>
  <w:style w:type="paragraph" w:styleId="Titlu6">
    <w:name w:val="heading 6"/>
    <w:basedOn w:val="Normal"/>
    <w:next w:val="Normal"/>
    <w:link w:val="Titlu6Caracte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Titlu7">
    <w:name w:val="heading 7"/>
    <w:basedOn w:val="Normal"/>
    <w:next w:val="Normal"/>
    <w:link w:val="Titlu7Caracter"/>
    <w:uiPriority w:val="9"/>
    <w:unhideWhenUsed/>
    <w:qFormat/>
    <w:pPr>
      <w:keepNext/>
      <w:keepLines/>
      <w:spacing w:before="40" w:after="0"/>
      <w:outlineLvl w:val="6"/>
    </w:pPr>
    <w:rPr>
      <w:rFonts w:ascii="Arial" w:eastAsia="Arial" w:hAnsi="Arial" w:cs="Arial"/>
      <w:color w:val="595959" w:themeColor="text1" w:themeTint="A6"/>
    </w:rPr>
  </w:style>
  <w:style w:type="paragraph" w:styleId="Titlu8">
    <w:name w:val="heading 8"/>
    <w:basedOn w:val="Normal"/>
    <w:next w:val="Normal"/>
    <w:link w:val="Titlu8Caracter"/>
    <w:uiPriority w:val="9"/>
    <w:unhideWhenUsed/>
    <w:qFormat/>
    <w:pPr>
      <w:keepNext/>
      <w:keepLines/>
      <w:spacing w:after="0"/>
      <w:outlineLvl w:val="7"/>
    </w:pPr>
    <w:rPr>
      <w:rFonts w:ascii="Arial" w:eastAsia="Arial" w:hAnsi="Arial" w:cs="Arial"/>
      <w:i/>
      <w:iCs/>
      <w:color w:val="272727" w:themeColor="text1" w:themeTint="D8"/>
    </w:rPr>
  </w:style>
  <w:style w:type="paragraph" w:styleId="Titlu9">
    <w:name w:val="heading 9"/>
    <w:basedOn w:val="Normal"/>
    <w:next w:val="Normal"/>
    <w:link w:val="Titlu9Caracte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grilLuminos">
    <w:name w:val="Grid Table Light"/>
    <w:basedOn w:val="Tabel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primar1">
    <w:name w:val="Plain Table 1"/>
    <w:basedOn w:val="Tabel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primar2">
    <w:name w:val="Plain Table 2"/>
    <w:basedOn w:val="Tabel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primar3">
    <w:name w:val="Plain Table 3"/>
    <w:basedOn w:val="Tabel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4">
    <w:name w:val="Plain Table 4"/>
    <w:basedOn w:val="Tabel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5">
    <w:name w:val="Plain Table 5"/>
    <w:basedOn w:val="Tabel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gril1Luminos">
    <w:name w:val="Grid Table 1 Light"/>
    <w:basedOn w:val="Tabel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Tabelgril1Luminos-Accentuare1">
    <w:name w:val="Grid Table 1 Light Accent 1"/>
    <w:basedOn w:val="Tabel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Tabelgril1Luminos-Accentuare2">
    <w:name w:val="Grid Table 1 Light Accent 2"/>
    <w:basedOn w:val="Tabel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Tabelgril1Luminos-Accentuare3">
    <w:name w:val="Grid Table 1 Light Accent 3"/>
    <w:basedOn w:val="Tabel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Tabelgril1Luminos-Accentuare4">
    <w:name w:val="Grid Table 1 Light Accent 4"/>
    <w:basedOn w:val="Tabel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Tabelgril1Luminos-Accentuare5">
    <w:name w:val="Grid Table 1 Light Accent 5"/>
    <w:basedOn w:val="Tabel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Tabelgril1Luminos-Accentuare6">
    <w:name w:val="Grid Table 1 Light Accent 6"/>
    <w:basedOn w:val="Tabel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elcugril2">
    <w:name w:val="Grid Table 2"/>
    <w:basedOn w:val="Tabel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gril2-Accentuare1">
    <w:name w:val="Grid Table 2 Accent 1"/>
    <w:basedOn w:val="Tabel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Tabelgril2-Accentuare2">
    <w:name w:val="Grid Table 2 Accent 2"/>
    <w:basedOn w:val="Tabel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Tabelgril2-Accentuare3">
    <w:name w:val="Grid Table 2 Accent 3"/>
    <w:basedOn w:val="Tabel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Tabelgril2-Accentuare4">
    <w:name w:val="Grid Table 2 Accent 4"/>
    <w:basedOn w:val="Tabel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Tabelgril2-Accentuare5">
    <w:name w:val="Grid Table 2 Accent 5"/>
    <w:basedOn w:val="Tabel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Tabelgril2-Accentuare6">
    <w:name w:val="Grid Table 2 Accent 6"/>
    <w:basedOn w:val="Tabel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cugril3">
    <w:name w:val="Grid Table 3"/>
    <w:basedOn w:val="Tabel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gril3-Accentuare1">
    <w:name w:val="Grid Table 3 Accent 1"/>
    <w:basedOn w:val="Tabel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Tabelgril3-Accentuare2">
    <w:name w:val="Grid Table 3 Accent 2"/>
    <w:basedOn w:val="Tabel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Tabelgril3-Accentuare3">
    <w:name w:val="Grid Table 3 Accent 3"/>
    <w:basedOn w:val="Tabel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Tabelgril3-Accentuare4">
    <w:name w:val="Grid Table 3 Accent 4"/>
    <w:basedOn w:val="Tabel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Tabelgril3-Accentuare5">
    <w:name w:val="Grid Table 3 Accent 5"/>
    <w:basedOn w:val="Tabel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Tabelgril3-Accentuare6">
    <w:name w:val="Grid Table 3 Accent 6"/>
    <w:basedOn w:val="Tabel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cugril4">
    <w:name w:val="Grid Table 4"/>
    <w:basedOn w:val="Tabel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gril4-Accentuare1">
    <w:name w:val="Grid Table 4 Accent 1"/>
    <w:basedOn w:val="Tabel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Tabelgril4-Accentuare2">
    <w:name w:val="Grid Table 4 Accent 2"/>
    <w:basedOn w:val="Tabel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Tabelgril4-Accentuare3">
    <w:name w:val="Grid Table 4 Accent 3"/>
    <w:basedOn w:val="Tabel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Tabelgril4-Accentuare4">
    <w:name w:val="Grid Table 4 Accent 4"/>
    <w:basedOn w:val="Tabel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Tabelgril4-Accentuare5">
    <w:name w:val="Grid Table 4 Accent 5"/>
    <w:basedOn w:val="Tabel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Tabelgril4-Accentuare6">
    <w:name w:val="Grid Table 4 Accent 6"/>
    <w:basedOn w:val="Tabel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gril5ntunecat">
    <w:name w:val="Grid Table 5 Dark"/>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Tabelgril5ntunecat-Accentuare2">
    <w:name w:val="Grid Table 5 Dark Accent 2"/>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Tabelgril5ntunecat-Accentuare3">
    <w:name w:val="Grid Table 5 Dark Accent 3"/>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Tabelgril5ntunecat-Accentuare5">
    <w:name w:val="Grid Table 5 Dark Accent 5"/>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Tabelgril5ntunecat-Accentuare6">
    <w:name w:val="Grid Table 5 Dark Accent 6"/>
    <w:basedOn w:val="Tabel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elgril6Colorat">
    <w:name w:val="Grid Table 6 Colorful"/>
    <w:basedOn w:val="Tabel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Tabelgril6Colorat-Accentuare1">
    <w:name w:val="Grid Table 6 Colorful Accent 1"/>
    <w:basedOn w:val="Tabel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Tabelgril6Colorat-Accentuare2">
    <w:name w:val="Grid Table 6 Colorful Accent 2"/>
    <w:basedOn w:val="Tabel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Tabelgril6Colorat-Accentuare3">
    <w:name w:val="Grid Table 6 Colorful Accent 3"/>
    <w:basedOn w:val="Tabel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Tabelgril6Colorat-Accentuare4">
    <w:name w:val="Grid Table 6 Colorful Accent 4"/>
    <w:basedOn w:val="Tabel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Tabelgril6Colorat-Accentuare5">
    <w:name w:val="Grid Table 6 Colorful Accent 5"/>
    <w:basedOn w:val="Tabel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Tabelgril6Colorat-Accentuare6">
    <w:name w:val="Grid Table 6 Colorful Accent 6"/>
    <w:basedOn w:val="Tabel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elgril7Colorat">
    <w:name w:val="Grid Table 7 Colorful"/>
    <w:basedOn w:val="Tabel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Tabelgril7Colorat-Accentuare1">
    <w:name w:val="Grid Table 7 Colorful Accent 1"/>
    <w:basedOn w:val="Tabel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Tabelgril7Colorat-Accentuare2">
    <w:name w:val="Grid Table 7 Colorful Accent 2"/>
    <w:basedOn w:val="Tabel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Tabelgril7Colorat-Accentuare3">
    <w:name w:val="Grid Table 7 Colorful Accent 3"/>
    <w:basedOn w:val="Tabel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Tabelgril7Colorat-Accentuare4">
    <w:name w:val="Grid Table 7 Colorful Accent 4"/>
    <w:basedOn w:val="Tabel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Tabelgril7Colorat-Accentuare5">
    <w:name w:val="Grid Table 7 Colorful Accent 5"/>
    <w:basedOn w:val="Tabel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Tabelgril7Colorat-Accentuare6">
    <w:name w:val="Grid Table 7 Colorful Accent 6"/>
    <w:basedOn w:val="Tabel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ellist1Luminos">
    <w:name w:val="List Table 1 Light"/>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Tabellist1Luminos-Accentuare1">
    <w:name w:val="List Table 1 Light Accent 1"/>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Tabellist1Luminos-Accentuare2">
    <w:name w:val="List Table 1 Light Accent 2"/>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Tabellist1Luminos-Accentuare3">
    <w:name w:val="List Table 1 Light Accent 3"/>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Tabellist1Luminos-Accentuare4">
    <w:name w:val="List Table 1 Light Accent 4"/>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Tabellist1Luminos-Accentuare5">
    <w:name w:val="List Table 1 Light Accent 5"/>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Tabellist1Luminos-Accentuare6">
    <w:name w:val="List Table 1 Light Accent 6"/>
    <w:basedOn w:val="Tabel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ellist2">
    <w:name w:val="List Table 2"/>
    <w:basedOn w:val="Tabel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ellist2-Accentuare1">
    <w:name w:val="List Table 2 Accent 1"/>
    <w:basedOn w:val="Tabel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Tabellist2-Accentuare2">
    <w:name w:val="List Table 2 Accent 2"/>
    <w:basedOn w:val="Tabel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Tabellist2-Accentuare3">
    <w:name w:val="List Table 2 Accent 3"/>
    <w:basedOn w:val="Tabel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Tabellist2-Accentuare4">
    <w:name w:val="List Table 2 Accent 4"/>
    <w:basedOn w:val="Tabel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Tabellist2-Accentuare5">
    <w:name w:val="List Table 2 Accent 5"/>
    <w:basedOn w:val="Tabel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Tabellist2-Accentuare6">
    <w:name w:val="List Table 2 Accent 6"/>
    <w:basedOn w:val="Tabel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ist3">
    <w:name w:val="List Table 3"/>
    <w:basedOn w:val="Tabel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Tabellist3-Accentuare1">
    <w:name w:val="List Table 3 Accent 1"/>
    <w:basedOn w:val="Tabel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Tabellist3-Accentuare2">
    <w:name w:val="List Table 3 Accent 2"/>
    <w:basedOn w:val="Tabel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Tabellist3-Accentuare3">
    <w:name w:val="List Table 3 Accent 3"/>
    <w:basedOn w:val="Tabel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Tabellist3-Accentuare4">
    <w:name w:val="List Table 3 Accent 4"/>
    <w:basedOn w:val="Tabel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Tabellist3-Accentuare5">
    <w:name w:val="List Table 3 Accent 5"/>
    <w:basedOn w:val="Tabel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Tabellist3-Accentuare6">
    <w:name w:val="List Table 3 Accent 6"/>
    <w:basedOn w:val="Tabel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ellist4">
    <w:name w:val="List Table 4"/>
    <w:basedOn w:val="Tabel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ellist4-Accentuare1">
    <w:name w:val="List Table 4 Accent 1"/>
    <w:basedOn w:val="Tabel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Tabellist4-Accentuare2">
    <w:name w:val="List Table 4 Accent 2"/>
    <w:basedOn w:val="Tabel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Tabellist4-Accentuare3">
    <w:name w:val="List Table 4 Accent 3"/>
    <w:basedOn w:val="Tabel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Tabellist4-Accentuare4">
    <w:name w:val="List Table 4 Accent 4"/>
    <w:basedOn w:val="Tabel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Tabellist4-Accentuare5">
    <w:name w:val="List Table 4 Accent 5"/>
    <w:basedOn w:val="Tabel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Tabellist4-Accentuare6">
    <w:name w:val="List Table 4 Accent 6"/>
    <w:basedOn w:val="Tabel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ist5ntunecat">
    <w:name w:val="List Table 5 Dark"/>
    <w:basedOn w:val="Tabel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Tabellist5ntunecat-Accentuare1">
    <w:name w:val="List Table 5 Dark Accent 1"/>
    <w:basedOn w:val="Tabel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Tabellist5ntunecat-Accentuare2">
    <w:name w:val="List Table 5 Dark Accent 2"/>
    <w:basedOn w:val="Tabel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Tabellist5ntunecat-Accentuare3">
    <w:name w:val="List Table 5 Dark Accent 3"/>
    <w:basedOn w:val="Tabel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Tabellist5ntunecat-Accentuare4">
    <w:name w:val="List Table 5 Dark Accent 4"/>
    <w:basedOn w:val="Tabel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Tabellist5ntunecat-Accentuare5">
    <w:name w:val="List Table 5 Dark Accent 5"/>
    <w:basedOn w:val="Tabel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Tabellist5ntunecat-Accentuare6">
    <w:name w:val="List Table 5 Dark Accent 6"/>
    <w:basedOn w:val="Tabel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ellist6Colorat">
    <w:name w:val="List Table 6 Colorful"/>
    <w:basedOn w:val="Tabel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Tabellist6Colorat-Accentuare1">
    <w:name w:val="List Table 6 Colorful Accent 1"/>
    <w:basedOn w:val="Tabel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Tabellist6Colorat-Accentuare2">
    <w:name w:val="List Table 6 Colorful Accent 2"/>
    <w:basedOn w:val="Tabel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Tabellist6Colorat-Accentuare3">
    <w:name w:val="List Table 6 Colorful Accent 3"/>
    <w:basedOn w:val="Tabel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Tabellist6Colorat-Accentuare4">
    <w:name w:val="List Table 6 Colorful Accent 4"/>
    <w:basedOn w:val="Tabel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Tabellist6Colorat-Accentuare5">
    <w:name w:val="List Table 6 Colorful Accent 5"/>
    <w:basedOn w:val="Tabel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Tabellist6Colorat-Accentuare6">
    <w:name w:val="List Table 6 Colorful Accent 6"/>
    <w:basedOn w:val="Tabel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ellist7Colorat">
    <w:name w:val="List Table 7 Colorful"/>
    <w:basedOn w:val="Tabel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Tabellist7Colorat-Accentuare1">
    <w:name w:val="List Table 7 Colorful Accent 1"/>
    <w:basedOn w:val="Tabel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Tabellist7Colorat-Accentuare2">
    <w:name w:val="List Table 7 Colorful Accent 2"/>
    <w:basedOn w:val="Tabel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Tabellist7Colorat-Accentuare3">
    <w:name w:val="List Table 7 Colorful Accent 3"/>
    <w:basedOn w:val="Tabel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Tabellist7Colorat-Accentuare4">
    <w:name w:val="List Table 7 Colorful Accent 4"/>
    <w:basedOn w:val="Tabel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Tabellist7Colorat-Accentuare5">
    <w:name w:val="List Table 7 Colorful Accent 5"/>
    <w:basedOn w:val="Tabel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Tabellist7Colorat-Accentuare6">
    <w:name w:val="List Table 7 Colorful Accent 6"/>
    <w:basedOn w:val="Tabel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pPr>
      <w:spacing w:after="0" w:line="240" w:lineRule="auto"/>
    </w:pPr>
    <w:rPr>
      <w:color w:val="404040"/>
      <w:sz w:val="20"/>
      <w:szCs w:val="20"/>
      <w:lang w:val="en-US"/>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pPr>
      <w:spacing w:after="0" w:line="240" w:lineRule="auto"/>
    </w:pPr>
    <w:rPr>
      <w:color w:val="404040"/>
      <w:sz w:val="20"/>
      <w:szCs w:val="20"/>
      <w:lang w:val="en-US"/>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pPr>
      <w:spacing w:after="0" w:line="240" w:lineRule="auto"/>
    </w:pPr>
    <w:rPr>
      <w:color w:val="404040"/>
      <w:sz w:val="20"/>
      <w:szCs w:val="20"/>
      <w:lang w:val="en-US"/>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pPr>
      <w:spacing w:after="0" w:line="240" w:lineRule="auto"/>
    </w:pPr>
    <w:rPr>
      <w:color w:val="404040"/>
      <w:sz w:val="20"/>
      <w:szCs w:val="20"/>
      <w:lang w:val="en-US"/>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pPr>
      <w:spacing w:after="0" w:line="240" w:lineRule="auto"/>
    </w:pPr>
    <w:rPr>
      <w:color w:val="404040"/>
      <w:sz w:val="20"/>
      <w:szCs w:val="20"/>
      <w:lang w:val="en-US"/>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pPr>
      <w:spacing w:after="0" w:line="240" w:lineRule="auto"/>
    </w:pPr>
    <w:rPr>
      <w:color w:val="404040"/>
      <w:sz w:val="20"/>
      <w:szCs w:val="20"/>
      <w:lang w:val="en-US"/>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pPr>
      <w:spacing w:after="0" w:line="240" w:lineRule="auto"/>
    </w:pPr>
    <w:rPr>
      <w:color w:val="404040"/>
      <w:sz w:val="20"/>
      <w:szCs w:val="20"/>
      <w:lang w:val="en-US"/>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pPr>
      <w:spacing w:after="0" w:line="240" w:lineRule="auto"/>
    </w:pPr>
    <w:rPr>
      <w:color w:val="404040"/>
      <w:sz w:val="20"/>
      <w:szCs w:val="20"/>
      <w:lang w:val="en-US"/>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itlu1Caracter">
    <w:name w:val="Titlu 1 Caracter"/>
    <w:basedOn w:val="Fontdeparagrafimplicit"/>
    <w:link w:val="Titlu1"/>
    <w:uiPriority w:val="9"/>
    <w:rPr>
      <w:rFonts w:ascii="Arial" w:eastAsia="Arial" w:hAnsi="Arial" w:cs="Arial"/>
      <w:color w:val="365F91" w:themeColor="accent1" w:themeShade="BF"/>
      <w:sz w:val="40"/>
      <w:szCs w:val="40"/>
    </w:rPr>
  </w:style>
  <w:style w:type="character" w:customStyle="1" w:styleId="Titlu2Caracter">
    <w:name w:val="Titlu 2 Caracter"/>
    <w:basedOn w:val="Fontdeparagrafimplicit"/>
    <w:link w:val="Titlu2"/>
    <w:uiPriority w:val="9"/>
    <w:rPr>
      <w:rFonts w:ascii="Arial" w:eastAsia="Arial" w:hAnsi="Arial" w:cs="Arial"/>
      <w:color w:val="365F91" w:themeColor="accent1" w:themeShade="BF"/>
      <w:sz w:val="32"/>
      <w:szCs w:val="32"/>
    </w:rPr>
  </w:style>
  <w:style w:type="character" w:customStyle="1" w:styleId="Titlu3Caracter">
    <w:name w:val="Titlu 3 Caracter"/>
    <w:basedOn w:val="Fontdeparagrafimplicit"/>
    <w:link w:val="Titlu3"/>
    <w:uiPriority w:val="9"/>
    <w:rPr>
      <w:rFonts w:ascii="Arial" w:eastAsia="Arial" w:hAnsi="Arial" w:cs="Arial"/>
      <w:color w:val="365F91" w:themeColor="accent1" w:themeShade="BF"/>
      <w:sz w:val="28"/>
      <w:szCs w:val="28"/>
    </w:rPr>
  </w:style>
  <w:style w:type="character" w:customStyle="1" w:styleId="Titlu4Caracter">
    <w:name w:val="Titlu 4 Caracter"/>
    <w:basedOn w:val="Fontdeparagrafimplicit"/>
    <w:link w:val="Titlu4"/>
    <w:uiPriority w:val="9"/>
    <w:rPr>
      <w:rFonts w:ascii="Arial" w:eastAsia="Arial" w:hAnsi="Arial" w:cs="Arial"/>
      <w:i/>
      <w:iCs/>
      <w:color w:val="365F91" w:themeColor="accent1" w:themeShade="BF"/>
    </w:rPr>
  </w:style>
  <w:style w:type="character" w:customStyle="1" w:styleId="Titlu5Caracter">
    <w:name w:val="Titlu 5 Caracter"/>
    <w:basedOn w:val="Fontdeparagrafimplicit"/>
    <w:link w:val="Titlu5"/>
    <w:uiPriority w:val="9"/>
    <w:rPr>
      <w:rFonts w:ascii="Arial" w:eastAsia="Arial" w:hAnsi="Arial" w:cs="Arial"/>
      <w:color w:val="365F91" w:themeColor="accent1" w:themeShade="BF"/>
    </w:rPr>
  </w:style>
  <w:style w:type="character" w:customStyle="1" w:styleId="Titlu6Caracter">
    <w:name w:val="Titlu 6 Caracter"/>
    <w:basedOn w:val="Fontdeparagrafimplicit"/>
    <w:link w:val="Titlu6"/>
    <w:uiPriority w:val="9"/>
    <w:rPr>
      <w:rFonts w:ascii="Arial" w:eastAsia="Arial" w:hAnsi="Arial" w:cs="Arial"/>
      <w:i/>
      <w:iCs/>
      <w:color w:val="595959" w:themeColor="text1" w:themeTint="A6"/>
    </w:rPr>
  </w:style>
  <w:style w:type="character" w:customStyle="1" w:styleId="Titlu7Caracter">
    <w:name w:val="Titlu 7 Caracter"/>
    <w:basedOn w:val="Fontdeparagrafimplicit"/>
    <w:link w:val="Titlu7"/>
    <w:uiPriority w:val="9"/>
    <w:rPr>
      <w:rFonts w:ascii="Arial" w:eastAsia="Arial" w:hAnsi="Arial" w:cs="Arial"/>
      <w:color w:val="595959" w:themeColor="text1" w:themeTint="A6"/>
    </w:rPr>
  </w:style>
  <w:style w:type="character" w:customStyle="1" w:styleId="Titlu8Caracter">
    <w:name w:val="Titlu 8 Caracter"/>
    <w:basedOn w:val="Fontdeparagrafimplicit"/>
    <w:link w:val="Titlu8"/>
    <w:uiPriority w:val="9"/>
    <w:rPr>
      <w:rFonts w:ascii="Arial" w:eastAsia="Arial" w:hAnsi="Arial" w:cs="Arial"/>
      <w:i/>
      <w:iCs/>
      <w:color w:val="272727" w:themeColor="text1" w:themeTint="D8"/>
    </w:rPr>
  </w:style>
  <w:style w:type="character" w:customStyle="1" w:styleId="Titlu9Caracter">
    <w:name w:val="Titlu 9 Caracter"/>
    <w:basedOn w:val="Fontdeparagrafimplicit"/>
    <w:link w:val="Titlu9"/>
    <w:uiPriority w:val="9"/>
    <w:rPr>
      <w:rFonts w:ascii="Arial" w:eastAsia="Arial" w:hAnsi="Arial" w:cs="Arial"/>
      <w:i/>
      <w:iCs/>
      <w:color w:val="272727" w:themeColor="text1" w:themeTint="D8"/>
    </w:rPr>
  </w:style>
  <w:style w:type="paragraph" w:styleId="Titlu">
    <w:name w:val="Title"/>
    <w:basedOn w:val="Normal"/>
    <w:next w:val="Normal"/>
    <w:link w:val="TitluCaracter"/>
    <w:uiPriority w:val="10"/>
    <w:qFormat/>
    <w:pPr>
      <w:spacing w:after="80" w:line="240" w:lineRule="auto"/>
      <w:contextualSpacing/>
    </w:pPr>
    <w:rPr>
      <w:rFonts w:ascii="Arial" w:eastAsia="Arial" w:hAnsi="Arial" w:cs="Arial"/>
      <w:spacing w:val="-10"/>
      <w:sz w:val="56"/>
      <w:szCs w:val="56"/>
    </w:rPr>
  </w:style>
  <w:style w:type="character" w:customStyle="1" w:styleId="TitluCaracter">
    <w:name w:val="Titlu Caracter"/>
    <w:basedOn w:val="Fontdeparagrafimplicit"/>
    <w:link w:val="Titlu"/>
    <w:uiPriority w:val="10"/>
    <w:rPr>
      <w:rFonts w:ascii="Arial" w:eastAsia="Arial" w:hAnsi="Arial" w:cs="Arial"/>
      <w:spacing w:val="-10"/>
      <w:sz w:val="56"/>
      <w:szCs w:val="56"/>
    </w:rPr>
  </w:style>
  <w:style w:type="paragraph" w:styleId="Subtitlu">
    <w:name w:val="Subtitle"/>
    <w:basedOn w:val="Normal"/>
    <w:next w:val="Normal"/>
    <w:link w:val="SubtitluCaracter"/>
    <w:uiPriority w:val="11"/>
    <w:qFormat/>
    <w:pPr>
      <w:numPr>
        <w:ilvl w:val="1"/>
      </w:numPr>
    </w:pPr>
    <w:rPr>
      <w:color w:val="595959" w:themeColor="text1" w:themeTint="A6"/>
      <w:spacing w:val="15"/>
      <w:sz w:val="28"/>
      <w:szCs w:val="28"/>
    </w:rPr>
  </w:style>
  <w:style w:type="character" w:customStyle="1" w:styleId="SubtitluCaracter">
    <w:name w:val="Subtitlu Caracter"/>
    <w:basedOn w:val="Fontdeparagrafimplicit"/>
    <w:link w:val="Subtitlu"/>
    <w:uiPriority w:val="11"/>
    <w:rPr>
      <w:color w:val="595959" w:themeColor="text1" w:themeTint="A6"/>
      <w:spacing w:val="15"/>
      <w:sz w:val="28"/>
      <w:szCs w:val="28"/>
    </w:rPr>
  </w:style>
  <w:style w:type="paragraph" w:styleId="Citat">
    <w:name w:val="Quote"/>
    <w:basedOn w:val="Normal"/>
    <w:next w:val="Normal"/>
    <w:link w:val="CitatCaracter"/>
    <w:uiPriority w:val="29"/>
    <w:qFormat/>
    <w:pPr>
      <w:spacing w:before="160"/>
      <w:jc w:val="center"/>
    </w:pPr>
    <w:rPr>
      <w:i/>
      <w:iCs/>
      <w:color w:val="404040" w:themeColor="text1" w:themeTint="BF"/>
    </w:rPr>
  </w:style>
  <w:style w:type="character" w:customStyle="1" w:styleId="CitatCaracter">
    <w:name w:val="Citat Caracter"/>
    <w:basedOn w:val="Fontdeparagrafimplicit"/>
    <w:link w:val="Citat"/>
    <w:uiPriority w:val="29"/>
    <w:rPr>
      <w:i/>
      <w:iCs/>
      <w:color w:val="404040" w:themeColor="text1" w:themeTint="BF"/>
    </w:rPr>
  </w:style>
  <w:style w:type="character" w:styleId="Accentuareintens">
    <w:name w:val="Intense Emphasis"/>
    <w:basedOn w:val="Fontdeparagrafimplicit"/>
    <w:uiPriority w:val="21"/>
    <w:qFormat/>
    <w:rPr>
      <w:i/>
      <w:iCs/>
      <w:color w:val="365F91" w:themeColor="accent1" w:themeShade="BF"/>
    </w:rPr>
  </w:style>
  <w:style w:type="paragraph" w:styleId="Citatintens">
    <w:name w:val="Intense Quote"/>
    <w:basedOn w:val="Normal"/>
    <w:next w:val="Normal"/>
    <w:link w:val="CitatintensCaracte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ntensCaracter">
    <w:name w:val="Citat intens Caracter"/>
    <w:basedOn w:val="Fontdeparagrafimplicit"/>
    <w:link w:val="Citatintens"/>
    <w:uiPriority w:val="30"/>
    <w:rPr>
      <w:i/>
      <w:iCs/>
      <w:color w:val="365F91" w:themeColor="accent1" w:themeShade="BF"/>
    </w:rPr>
  </w:style>
  <w:style w:type="character" w:styleId="Referireintens">
    <w:name w:val="Intense Reference"/>
    <w:basedOn w:val="Fontdeparagrafimplicit"/>
    <w:uiPriority w:val="32"/>
    <w:qFormat/>
    <w:rPr>
      <w:b/>
      <w:bCs/>
      <w:smallCaps/>
      <w:color w:val="365F91" w:themeColor="accent1" w:themeShade="BF"/>
      <w:spacing w:val="5"/>
    </w:rPr>
  </w:style>
  <w:style w:type="paragraph" w:styleId="Frspaiere">
    <w:name w:val="No Spacing"/>
    <w:basedOn w:val="Normal"/>
    <w:uiPriority w:val="1"/>
    <w:qFormat/>
    <w:pPr>
      <w:spacing w:after="0" w:line="240" w:lineRule="auto"/>
    </w:pPr>
  </w:style>
  <w:style w:type="character" w:styleId="Accentuaresubtil">
    <w:name w:val="Subtle Emphasis"/>
    <w:basedOn w:val="Fontdeparagrafimplicit"/>
    <w:uiPriority w:val="19"/>
    <w:qFormat/>
    <w:rPr>
      <w:i/>
      <w:iCs/>
      <w:color w:val="404040" w:themeColor="text1" w:themeTint="BF"/>
    </w:rPr>
  </w:style>
  <w:style w:type="character" w:styleId="Accentuat">
    <w:name w:val="Emphasis"/>
    <w:basedOn w:val="Fontdeparagrafimplicit"/>
    <w:uiPriority w:val="20"/>
    <w:qFormat/>
    <w:rPr>
      <w:i/>
      <w:iCs/>
    </w:rPr>
  </w:style>
  <w:style w:type="character" w:styleId="Robust">
    <w:name w:val="Strong"/>
    <w:basedOn w:val="Fontdeparagrafimplicit"/>
    <w:uiPriority w:val="22"/>
    <w:qFormat/>
    <w:rPr>
      <w:b/>
      <w:bCs/>
    </w:rPr>
  </w:style>
  <w:style w:type="character" w:styleId="Referiresubtil">
    <w:name w:val="Subtle Reference"/>
    <w:basedOn w:val="Fontdeparagrafimplicit"/>
    <w:uiPriority w:val="31"/>
    <w:qFormat/>
    <w:rPr>
      <w:smallCaps/>
      <w:color w:val="5A5A5A" w:themeColor="text1" w:themeTint="A5"/>
    </w:rPr>
  </w:style>
  <w:style w:type="character" w:styleId="Titlulcrii">
    <w:name w:val="Book Title"/>
    <w:basedOn w:val="Fontdeparagrafimplicit"/>
    <w:uiPriority w:val="33"/>
    <w:qFormat/>
    <w:rPr>
      <w:b/>
      <w:bCs/>
      <w:i/>
      <w:iCs/>
      <w:spacing w:val="5"/>
    </w:rPr>
  </w:style>
  <w:style w:type="paragraph" w:styleId="Antet">
    <w:name w:val="header"/>
    <w:basedOn w:val="Normal"/>
    <w:link w:val="AntetCaracter"/>
    <w:uiPriority w:val="99"/>
    <w:unhideWhenUsed/>
    <w:pPr>
      <w:tabs>
        <w:tab w:val="center" w:pos="4844"/>
        <w:tab w:val="right" w:pos="9689"/>
      </w:tabs>
      <w:spacing w:after="0" w:line="240" w:lineRule="auto"/>
    </w:pPr>
  </w:style>
  <w:style w:type="character" w:customStyle="1" w:styleId="AntetCaracter">
    <w:name w:val="Antet Caracter"/>
    <w:basedOn w:val="Fontdeparagrafimplicit"/>
    <w:link w:val="Antet"/>
    <w:uiPriority w:val="99"/>
  </w:style>
  <w:style w:type="paragraph" w:styleId="Subsol">
    <w:name w:val="footer"/>
    <w:basedOn w:val="Normal"/>
    <w:link w:val="SubsolCaracter"/>
    <w:uiPriority w:val="99"/>
    <w:unhideWhenUsed/>
    <w:pPr>
      <w:tabs>
        <w:tab w:val="center" w:pos="4844"/>
        <w:tab w:val="right" w:pos="9689"/>
      </w:tabs>
      <w:spacing w:after="0" w:line="240" w:lineRule="auto"/>
    </w:pPr>
  </w:style>
  <w:style w:type="character" w:customStyle="1" w:styleId="SubsolCaracter">
    <w:name w:val="Subsol Caracter"/>
    <w:basedOn w:val="Fontdeparagrafimplicit"/>
    <w:link w:val="Subsol"/>
    <w:uiPriority w:val="99"/>
  </w:style>
  <w:style w:type="paragraph" w:styleId="Legend">
    <w:name w:val="caption"/>
    <w:basedOn w:val="Normal"/>
    <w:next w:val="Normal"/>
    <w:uiPriority w:val="35"/>
    <w:unhideWhenUsed/>
    <w:qFormat/>
    <w:pPr>
      <w:spacing w:line="240" w:lineRule="auto"/>
    </w:pPr>
    <w:rPr>
      <w:i/>
      <w:iCs/>
      <w:color w:val="1F497D" w:themeColor="text2"/>
      <w:sz w:val="18"/>
      <w:szCs w:val="18"/>
    </w:rPr>
  </w:style>
  <w:style w:type="paragraph" w:styleId="Textnotdesubsol">
    <w:name w:val="footnote text"/>
    <w:basedOn w:val="Normal"/>
    <w:link w:val="TextnotdesubsolCaracter"/>
    <w:uiPriority w:val="99"/>
    <w:semiHidden/>
    <w:unhideWhenUsed/>
    <w:pPr>
      <w:spacing w:after="0" w:line="240" w:lineRule="auto"/>
    </w:pPr>
    <w:rPr>
      <w:sz w:val="20"/>
      <w:szCs w:val="20"/>
    </w:rPr>
  </w:style>
  <w:style w:type="character" w:customStyle="1" w:styleId="TextnotdesubsolCaracter">
    <w:name w:val="Text notă de subsol Caracter"/>
    <w:basedOn w:val="Fontdeparagrafimplicit"/>
    <w:link w:val="Textnotdesubsol"/>
    <w:uiPriority w:val="99"/>
    <w:semiHidden/>
    <w:rPr>
      <w:sz w:val="20"/>
      <w:szCs w:val="20"/>
    </w:rPr>
  </w:style>
  <w:style w:type="character" w:styleId="Referinnotdesubsol">
    <w:name w:val="footnote reference"/>
    <w:basedOn w:val="Fontdeparagrafimplicit"/>
    <w:uiPriority w:val="99"/>
    <w:semiHidden/>
    <w:unhideWhenUsed/>
    <w:rPr>
      <w:vertAlign w:val="superscript"/>
    </w:rPr>
  </w:style>
  <w:style w:type="paragraph" w:styleId="Textnotdefinal">
    <w:name w:val="endnote text"/>
    <w:basedOn w:val="Normal"/>
    <w:link w:val="TextnotdefinalCaracter"/>
    <w:uiPriority w:val="99"/>
    <w:semiHidden/>
    <w:unhideWhenUsed/>
    <w:pPr>
      <w:spacing w:after="0" w:line="240" w:lineRule="auto"/>
    </w:pPr>
    <w:rPr>
      <w:sz w:val="20"/>
      <w:szCs w:val="20"/>
    </w:rPr>
  </w:style>
  <w:style w:type="character" w:customStyle="1" w:styleId="TextnotdefinalCaracter">
    <w:name w:val="Text notă de final Caracter"/>
    <w:basedOn w:val="Fontdeparagrafimplicit"/>
    <w:link w:val="Textnotdefinal"/>
    <w:uiPriority w:val="99"/>
    <w:semiHidden/>
    <w:rPr>
      <w:sz w:val="20"/>
      <w:szCs w:val="20"/>
    </w:rPr>
  </w:style>
  <w:style w:type="character" w:styleId="Referinnotdefinal">
    <w:name w:val="endnote reference"/>
    <w:basedOn w:val="Fontdeparagrafimplicit"/>
    <w:uiPriority w:val="99"/>
    <w:semiHidden/>
    <w:unhideWhenUsed/>
    <w:rPr>
      <w:vertAlign w:val="superscript"/>
    </w:rPr>
  </w:style>
  <w:style w:type="character" w:styleId="Hyperlink">
    <w:name w:val="Hyperlink"/>
    <w:basedOn w:val="Fontdeparagrafimplicit"/>
    <w:uiPriority w:val="99"/>
    <w:unhideWhenUsed/>
    <w:rPr>
      <w:color w:val="0000FF" w:themeColor="hyperlink"/>
      <w:u w:val="single"/>
    </w:rPr>
  </w:style>
  <w:style w:type="character" w:styleId="HyperlinkParcurs">
    <w:name w:val="FollowedHyperlink"/>
    <w:basedOn w:val="Fontdeparagrafimplicit"/>
    <w:uiPriority w:val="99"/>
    <w:semiHidden/>
    <w:unhideWhenUsed/>
    <w:rPr>
      <w:color w:val="800080" w:themeColor="followedHyperlink"/>
      <w:u w:val="single"/>
    </w:rPr>
  </w:style>
  <w:style w:type="paragraph" w:styleId="Titlucuprins">
    <w:name w:val="TOC Heading"/>
    <w:uiPriority w:val="39"/>
    <w:unhideWhenUsed/>
  </w:style>
  <w:style w:type="paragraph" w:styleId="Tabeldefiguri">
    <w:name w:val="table of figures"/>
    <w:basedOn w:val="Normal"/>
    <w:next w:val="Normal"/>
    <w:uiPriority w:val="99"/>
    <w:unhideWhenUsed/>
    <w:pPr>
      <w:spacing w:after="0"/>
    </w:pPr>
  </w:style>
  <w:style w:type="paragraph" w:styleId="Listparagraf">
    <w:name w:val="List Paragraph"/>
    <w:basedOn w:val="Normal"/>
    <w:uiPriority w:val="34"/>
    <w:qFormat/>
    <w:pPr>
      <w:ind w:left="720"/>
      <w:contextualSpacing/>
    </w:pPr>
    <w:rPr>
      <w:rFonts w:ascii="Times New Roman" w:hAnsi="Times New Roman"/>
      <w:szCs w:val="20"/>
    </w:rPr>
  </w:style>
  <w:style w:type="paragraph" w:customStyle="1" w:styleId="Default">
    <w:name w:val="Default"/>
    <w:rsid w:val="00B729B7"/>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4457</TotalTime>
  <Pages>73</Pages>
  <Words>21615</Words>
  <Characters>139634</Characters>
  <Application>Microsoft Office Word</Application>
  <DocSecurity>0</DocSecurity>
  <Lines>3773</Lines>
  <Paragraphs>1168</Paragraphs>
  <ScaleCrop>false</ScaleCrop>
  <HeadingPairs>
    <vt:vector size="4" baseType="variant">
      <vt:variant>
        <vt:lpstr>Titlu</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marcela.mazarenco</dc:creator>
  <cp:keywords/>
  <dc:description/>
  <cp:lastModifiedBy>Secția politici în domeniul schimbării climei</cp:lastModifiedBy>
  <cp:revision>52</cp:revision>
  <cp:lastPrinted>2026-03-13T09:51:00Z</cp:lastPrinted>
  <dcterms:created xsi:type="dcterms:W3CDTF">2026-03-02T15:44:00Z</dcterms:created>
  <dcterms:modified xsi:type="dcterms:W3CDTF">2026-07-28T08:55:00Z</dcterms:modified>
</cp:coreProperties>
</file>