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B5C" w:rsidRDefault="00D12B5C" w:rsidP="00D12B5C">
      <w:pPr>
        <w:jc w:val="both"/>
        <w:rPr>
          <w:rFonts w:eastAsia="Calibri"/>
          <w:bCs/>
          <w:snapToGrid w:val="0"/>
          <w:sz w:val="28"/>
          <w:szCs w:val="28"/>
        </w:rPr>
      </w:pPr>
      <w:r>
        <w:rPr>
          <w:rFonts w:eastAsia="Calibri"/>
          <w:bCs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2397732</wp:posOffset>
            </wp:positionH>
            <wp:positionV relativeFrom="paragraph">
              <wp:posOffset>-153311</wp:posOffset>
            </wp:positionV>
            <wp:extent cx="987591" cy="1089329"/>
            <wp:effectExtent l="19050" t="0" r="3009" b="0"/>
            <wp:wrapNone/>
            <wp:docPr id="2" name="Picture 6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591" cy="1089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2B5C" w:rsidRDefault="00D12B5C" w:rsidP="00D12B5C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               </w:t>
      </w:r>
    </w:p>
    <w:p w:rsidR="00F03D31" w:rsidRDefault="00D12B5C" w:rsidP="00F03D31">
      <w:pPr>
        <w:jc w:val="right"/>
        <w:rPr>
          <w:b/>
          <w:bCs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                  </w:t>
      </w:r>
      <w:r w:rsidR="00F03D31">
        <w:rPr>
          <w:b/>
          <w:bCs/>
          <w:lang w:val="ro-RO"/>
        </w:rPr>
        <w:t>PROIECT DE DECIZIE</w:t>
      </w:r>
    </w:p>
    <w:p w:rsidR="00D12B5C" w:rsidRDefault="00D12B5C" w:rsidP="00D12B5C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</w:t>
      </w:r>
    </w:p>
    <w:p w:rsidR="00D12B5C" w:rsidRDefault="00D12B5C" w:rsidP="00D12B5C">
      <w:pPr>
        <w:jc w:val="both"/>
        <w:rPr>
          <w:b/>
          <w:bCs/>
          <w:sz w:val="28"/>
          <w:szCs w:val="28"/>
          <w:lang w:val="ro-RO"/>
        </w:rPr>
      </w:pPr>
    </w:p>
    <w:p w:rsidR="00D12B5C" w:rsidRDefault="00D12B5C" w:rsidP="00D12B5C">
      <w:pPr>
        <w:tabs>
          <w:tab w:val="left" w:pos="2547"/>
        </w:tabs>
        <w:spacing w:line="276" w:lineRule="auto"/>
        <w:ind w:hanging="142"/>
        <w:jc w:val="center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 xml:space="preserve">REPUBLICA    MOLDOVA </w:t>
      </w:r>
    </w:p>
    <w:p w:rsidR="00D12B5C" w:rsidRDefault="00D12B5C" w:rsidP="00D12B5C">
      <w:pPr>
        <w:tabs>
          <w:tab w:val="left" w:pos="2547"/>
        </w:tabs>
        <w:spacing w:line="276" w:lineRule="auto"/>
        <w:ind w:hanging="142"/>
        <w:jc w:val="center"/>
        <w:rPr>
          <w:b/>
          <w:bCs/>
          <w:sz w:val="24"/>
          <w:lang w:val="en-US"/>
        </w:rPr>
      </w:pPr>
      <w:proofErr w:type="gramStart"/>
      <w:r>
        <w:rPr>
          <w:b/>
          <w:bCs/>
          <w:sz w:val="24"/>
          <w:lang w:val="en-US"/>
        </w:rPr>
        <w:t>RAIONUL  FLOREŞTI</w:t>
      </w:r>
      <w:proofErr w:type="gramEnd"/>
      <w:r>
        <w:rPr>
          <w:b/>
          <w:bCs/>
          <w:sz w:val="24"/>
          <w:lang w:val="en-US"/>
        </w:rPr>
        <w:t xml:space="preserve">   </w:t>
      </w:r>
      <w:r w:rsidRPr="00AC094D">
        <w:rPr>
          <w:b/>
          <w:bCs/>
          <w:sz w:val="24"/>
          <w:lang w:val="en-US"/>
        </w:rPr>
        <w:t>SATUL  BĂHRINEŞTI</w:t>
      </w:r>
      <w:r>
        <w:rPr>
          <w:b/>
          <w:bCs/>
          <w:sz w:val="24"/>
          <w:lang w:val="en-US"/>
        </w:rPr>
        <w:t xml:space="preserve"> </w:t>
      </w:r>
    </w:p>
    <w:p w:rsidR="00D12B5C" w:rsidRDefault="00D12B5C" w:rsidP="00D12B5C">
      <w:pPr>
        <w:tabs>
          <w:tab w:val="left" w:pos="2547"/>
        </w:tabs>
        <w:spacing w:line="276" w:lineRule="auto"/>
        <w:ind w:hanging="142"/>
        <w:jc w:val="center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>CONSILIUL   S</w:t>
      </w:r>
      <w:r>
        <w:rPr>
          <w:b/>
          <w:bCs/>
          <w:sz w:val="24"/>
          <w:lang w:val="ro-RO"/>
        </w:rPr>
        <w:t>ĂTESC   BĂHRINEŞTI</w:t>
      </w:r>
    </w:p>
    <w:p w:rsidR="00D12B5C" w:rsidRPr="00F03D31" w:rsidRDefault="00D12B5C" w:rsidP="00D12B5C">
      <w:pPr>
        <w:rPr>
          <w:b/>
          <w:bCs/>
          <w:sz w:val="8"/>
          <w:szCs w:val="28"/>
          <w:lang w:val="ro-RO"/>
        </w:rPr>
      </w:pPr>
    </w:p>
    <w:p w:rsidR="00D12B5C" w:rsidRPr="00DD0A69" w:rsidRDefault="00D12B5C" w:rsidP="00F03D31">
      <w:pPr>
        <w:jc w:val="center"/>
        <w:rPr>
          <w:b/>
          <w:bCs/>
          <w:sz w:val="28"/>
          <w:szCs w:val="28"/>
          <w:lang w:val="ro-RO"/>
        </w:rPr>
      </w:pPr>
      <w:r w:rsidRPr="00DD0A69">
        <w:rPr>
          <w:b/>
          <w:bCs/>
          <w:sz w:val="28"/>
          <w:szCs w:val="28"/>
          <w:lang w:val="ro-RO"/>
        </w:rPr>
        <w:t>DECIZIE</w:t>
      </w:r>
    </w:p>
    <w:p w:rsidR="00D12B5C" w:rsidRPr="00DD0A69" w:rsidRDefault="00D12B5C" w:rsidP="00F03D31">
      <w:pPr>
        <w:jc w:val="center"/>
        <w:rPr>
          <w:b/>
          <w:bCs/>
          <w:sz w:val="14"/>
          <w:szCs w:val="28"/>
          <w:lang w:val="ro-RO"/>
        </w:rPr>
      </w:pPr>
    </w:p>
    <w:p w:rsidR="00F03D31" w:rsidRDefault="00D12B5C" w:rsidP="00F03D31">
      <w:pPr>
        <w:ind w:right="-1"/>
        <w:jc w:val="center"/>
        <w:rPr>
          <w:bCs/>
          <w:sz w:val="28"/>
          <w:szCs w:val="28"/>
          <w:lang w:val="ro-RO"/>
        </w:rPr>
      </w:pPr>
      <w:r w:rsidRPr="00C82164">
        <w:rPr>
          <w:b/>
          <w:bCs/>
          <w:i/>
          <w:sz w:val="28"/>
          <w:szCs w:val="28"/>
          <w:lang w:val="en-US"/>
        </w:rPr>
        <w:t>Nr.</w:t>
      </w:r>
      <w:r w:rsidR="00F03D31">
        <w:rPr>
          <w:bCs/>
          <w:sz w:val="28"/>
          <w:szCs w:val="28"/>
          <w:lang w:val="en-US"/>
        </w:rPr>
        <w:t>4</w:t>
      </w:r>
      <w:r>
        <w:rPr>
          <w:bCs/>
          <w:sz w:val="28"/>
          <w:szCs w:val="28"/>
          <w:lang w:val="ro-RO"/>
        </w:rPr>
        <w:t>/</w:t>
      </w:r>
      <w:r w:rsidR="005E42BE">
        <w:rPr>
          <w:bCs/>
          <w:sz w:val="28"/>
          <w:szCs w:val="28"/>
          <w:lang w:val="ro-RO"/>
        </w:rPr>
        <w:t>1</w:t>
      </w:r>
      <w:r w:rsidRPr="00D12B5C">
        <w:rPr>
          <w:bCs/>
          <w:sz w:val="28"/>
          <w:szCs w:val="28"/>
          <w:lang w:val="ro-RO"/>
        </w:rPr>
        <w:t xml:space="preserve"> </w:t>
      </w:r>
      <w:r w:rsidRPr="00C82164">
        <w:rPr>
          <w:b/>
          <w:bCs/>
          <w:i/>
          <w:sz w:val="28"/>
          <w:szCs w:val="28"/>
          <w:lang w:val="ro-RO"/>
        </w:rPr>
        <w:t xml:space="preserve">din  </w:t>
      </w:r>
      <w:r w:rsidR="00F03D31">
        <w:rPr>
          <w:bCs/>
          <w:sz w:val="28"/>
          <w:szCs w:val="28"/>
          <w:lang w:val="ro-RO"/>
        </w:rPr>
        <w:t>31.07.</w:t>
      </w:r>
      <w:r>
        <w:rPr>
          <w:bCs/>
          <w:sz w:val="28"/>
          <w:szCs w:val="28"/>
          <w:lang w:val="ro-RO"/>
        </w:rPr>
        <w:t>2026</w:t>
      </w:r>
    </w:p>
    <w:p w:rsidR="005849DE" w:rsidRPr="00F03D31" w:rsidRDefault="005849DE" w:rsidP="00F03D31">
      <w:pPr>
        <w:ind w:right="-1"/>
        <w:jc w:val="center"/>
        <w:rPr>
          <w:b/>
          <w:i/>
          <w:sz w:val="28"/>
          <w:szCs w:val="28"/>
          <w:lang w:val="en-US"/>
        </w:rPr>
      </w:pPr>
      <w:r w:rsidRPr="00D12B5C">
        <w:rPr>
          <w:bCs/>
          <w:sz w:val="28"/>
          <w:szCs w:val="28"/>
          <w:lang w:val="ro-RO"/>
        </w:rPr>
        <w:t xml:space="preserve">     </w:t>
      </w:r>
      <w:r w:rsidR="00F03D31">
        <w:rPr>
          <w:bCs/>
          <w:sz w:val="28"/>
          <w:szCs w:val="28"/>
          <w:lang w:val="ro-RO"/>
        </w:rPr>
        <w:t xml:space="preserve">                           </w:t>
      </w:r>
      <w:r w:rsidRPr="00D12B5C">
        <w:rPr>
          <w:bCs/>
          <w:sz w:val="28"/>
          <w:szCs w:val="28"/>
          <w:lang w:val="ro-RO"/>
        </w:rPr>
        <w:t xml:space="preserve">                             </w:t>
      </w:r>
      <w:r w:rsidR="001C6FC2" w:rsidRPr="00D12B5C">
        <w:rPr>
          <w:bCs/>
          <w:sz w:val="28"/>
          <w:szCs w:val="28"/>
          <w:lang w:val="ro-RO"/>
        </w:rPr>
        <w:t xml:space="preserve">     </w:t>
      </w:r>
      <w:r w:rsidRPr="00D12B5C">
        <w:rPr>
          <w:bCs/>
          <w:sz w:val="28"/>
          <w:szCs w:val="28"/>
          <w:lang w:val="ro-RO"/>
        </w:rPr>
        <w:t xml:space="preserve">   </w:t>
      </w:r>
      <w:r w:rsidR="001E6707" w:rsidRPr="00D12B5C">
        <w:rPr>
          <w:bCs/>
          <w:sz w:val="28"/>
          <w:szCs w:val="28"/>
          <w:lang w:val="ro-RO"/>
        </w:rPr>
        <w:t xml:space="preserve">       </w:t>
      </w:r>
      <w:r w:rsidRPr="00D12B5C">
        <w:rPr>
          <w:bCs/>
          <w:sz w:val="28"/>
          <w:szCs w:val="28"/>
          <w:lang w:val="ro-RO"/>
        </w:rPr>
        <w:t xml:space="preserve"> </w:t>
      </w:r>
    </w:p>
    <w:p w:rsidR="00F03D31" w:rsidRPr="00A77FEF" w:rsidRDefault="00F03D31" w:rsidP="00F03D31">
      <w:pPr>
        <w:jc w:val="center"/>
        <w:rPr>
          <w:b/>
          <w:i/>
          <w:sz w:val="28"/>
          <w:szCs w:val="28"/>
          <w:lang w:val="en-US"/>
        </w:rPr>
      </w:pPr>
      <w:r w:rsidRPr="00A77FEF">
        <w:rPr>
          <w:b/>
          <w:i/>
          <w:sz w:val="28"/>
          <w:szCs w:val="28"/>
          <w:lang w:val="en-US"/>
        </w:rPr>
        <w:t xml:space="preserve">,, Cu </w:t>
      </w:r>
      <w:proofErr w:type="spellStart"/>
      <w:r w:rsidRPr="00A77FEF">
        <w:rPr>
          <w:b/>
          <w:i/>
          <w:sz w:val="28"/>
          <w:szCs w:val="28"/>
          <w:lang w:val="en-US"/>
        </w:rPr>
        <w:t>privire</w:t>
      </w:r>
      <w:proofErr w:type="spellEnd"/>
      <w:r w:rsidRPr="00A77FEF">
        <w:rPr>
          <w:b/>
          <w:i/>
          <w:sz w:val="28"/>
          <w:szCs w:val="28"/>
          <w:lang w:val="en-US"/>
        </w:rPr>
        <w:t xml:space="preserve"> </w:t>
      </w:r>
      <w:proofErr w:type="gramStart"/>
      <w:r w:rsidRPr="00A77FEF">
        <w:rPr>
          <w:b/>
          <w:i/>
          <w:sz w:val="28"/>
          <w:szCs w:val="28"/>
          <w:lang w:val="en-US"/>
        </w:rPr>
        <w:t xml:space="preserve">la  </w:t>
      </w:r>
      <w:proofErr w:type="spellStart"/>
      <w:r w:rsidRPr="00A77FEF">
        <w:rPr>
          <w:b/>
          <w:i/>
          <w:sz w:val="28"/>
          <w:szCs w:val="28"/>
          <w:lang w:val="en-US"/>
        </w:rPr>
        <w:t>amalgamarea</w:t>
      </w:r>
      <w:proofErr w:type="spellEnd"/>
      <w:proofErr w:type="gramEnd"/>
      <w:r w:rsidRPr="00A77FEF">
        <w:rPr>
          <w:b/>
          <w:i/>
          <w:sz w:val="28"/>
          <w:szCs w:val="28"/>
          <w:lang w:val="en-US"/>
        </w:rPr>
        <w:t xml:space="preserve"> </w:t>
      </w:r>
      <w:proofErr w:type="spellStart"/>
      <w:r w:rsidRPr="00A77FEF">
        <w:rPr>
          <w:b/>
          <w:i/>
          <w:sz w:val="28"/>
          <w:szCs w:val="28"/>
          <w:lang w:val="en-US"/>
        </w:rPr>
        <w:t>voluntară</w:t>
      </w:r>
      <w:proofErr w:type="spellEnd"/>
      <w:r w:rsidRPr="00A77FEF">
        <w:rPr>
          <w:b/>
          <w:i/>
          <w:sz w:val="28"/>
          <w:szCs w:val="28"/>
          <w:lang w:val="en-US"/>
        </w:rPr>
        <w:t xml:space="preserve"> a</w:t>
      </w:r>
      <w:r>
        <w:rPr>
          <w:b/>
          <w:i/>
          <w:sz w:val="28"/>
          <w:szCs w:val="28"/>
          <w:lang w:val="en-US"/>
        </w:rPr>
        <w:t xml:space="preserve"> </w:t>
      </w:r>
      <w:proofErr w:type="spellStart"/>
      <w:r w:rsidRPr="00A77FEF">
        <w:rPr>
          <w:b/>
          <w:i/>
          <w:sz w:val="28"/>
          <w:szCs w:val="28"/>
          <w:lang w:val="en-US"/>
        </w:rPr>
        <w:t>unităților</w:t>
      </w:r>
      <w:proofErr w:type="spellEnd"/>
      <w:r w:rsidRPr="00A77FEF">
        <w:rPr>
          <w:b/>
          <w:i/>
          <w:sz w:val="28"/>
          <w:szCs w:val="28"/>
          <w:lang w:val="en-US"/>
        </w:rPr>
        <w:t xml:space="preserve"> </w:t>
      </w:r>
      <w:proofErr w:type="spellStart"/>
      <w:r w:rsidRPr="00A77FEF">
        <w:rPr>
          <w:b/>
          <w:i/>
          <w:sz w:val="28"/>
          <w:szCs w:val="28"/>
          <w:lang w:val="en-US"/>
        </w:rPr>
        <w:t>administrativ-teritoriale</w:t>
      </w:r>
      <w:proofErr w:type="spellEnd"/>
      <w:r w:rsidRPr="00A77FEF">
        <w:rPr>
          <w:b/>
          <w:i/>
          <w:sz w:val="28"/>
          <w:szCs w:val="28"/>
          <w:lang w:val="en-US"/>
        </w:rPr>
        <w:t xml:space="preserve"> a </w:t>
      </w:r>
      <w:proofErr w:type="spellStart"/>
      <w:r w:rsidRPr="00A77FEF">
        <w:rPr>
          <w:b/>
          <w:i/>
          <w:sz w:val="28"/>
          <w:szCs w:val="28"/>
          <w:lang w:val="en-US"/>
        </w:rPr>
        <w:t>satului</w:t>
      </w:r>
      <w:proofErr w:type="spellEnd"/>
      <w:r w:rsidRPr="00A77FEF">
        <w:rPr>
          <w:b/>
          <w:i/>
          <w:sz w:val="28"/>
          <w:szCs w:val="28"/>
          <w:lang w:val="en-US"/>
        </w:rPr>
        <w:t xml:space="preserve"> </w:t>
      </w:r>
      <w:proofErr w:type="spellStart"/>
      <w:r w:rsidRPr="00A77FEF">
        <w:rPr>
          <w:b/>
          <w:i/>
          <w:sz w:val="28"/>
          <w:szCs w:val="28"/>
          <w:lang w:val="en-US"/>
        </w:rPr>
        <w:t>Băhrinești</w:t>
      </w:r>
      <w:proofErr w:type="spellEnd"/>
      <w:r w:rsidRPr="00A77FEF">
        <w:rPr>
          <w:b/>
          <w:i/>
          <w:sz w:val="28"/>
          <w:szCs w:val="28"/>
          <w:lang w:val="en-US"/>
        </w:rPr>
        <w:t>, or</w:t>
      </w:r>
      <w:r>
        <w:rPr>
          <w:b/>
          <w:i/>
          <w:sz w:val="28"/>
          <w:szCs w:val="28"/>
          <w:lang w:val="en-US"/>
        </w:rPr>
        <w:t xml:space="preserve">. </w:t>
      </w:r>
      <w:proofErr w:type="spellStart"/>
      <w:r w:rsidRPr="00A77FEF">
        <w:rPr>
          <w:b/>
          <w:i/>
          <w:sz w:val="28"/>
          <w:szCs w:val="28"/>
          <w:lang w:val="en-US"/>
        </w:rPr>
        <w:t>Mărculești</w:t>
      </w:r>
      <w:proofErr w:type="spellEnd"/>
      <w:r w:rsidRPr="00A77FEF">
        <w:rPr>
          <w:b/>
          <w:i/>
          <w:sz w:val="28"/>
          <w:szCs w:val="28"/>
          <w:lang w:val="en-US"/>
        </w:rPr>
        <w:t xml:space="preserve"> </w:t>
      </w:r>
      <w:proofErr w:type="spellStart"/>
      <w:r w:rsidRPr="00A77FEF">
        <w:rPr>
          <w:b/>
          <w:i/>
          <w:sz w:val="28"/>
          <w:szCs w:val="28"/>
          <w:lang w:val="en-US"/>
        </w:rPr>
        <w:t>și</w:t>
      </w:r>
      <w:proofErr w:type="spellEnd"/>
      <w:r w:rsidRPr="00A77FEF">
        <w:rPr>
          <w:b/>
          <w:i/>
          <w:sz w:val="28"/>
          <w:szCs w:val="28"/>
          <w:lang w:val="en-US"/>
        </w:rPr>
        <w:t xml:space="preserve"> </w:t>
      </w:r>
      <w:proofErr w:type="spellStart"/>
      <w:r w:rsidRPr="00A77FEF">
        <w:rPr>
          <w:b/>
          <w:i/>
          <w:sz w:val="28"/>
          <w:szCs w:val="28"/>
          <w:lang w:val="en-US"/>
        </w:rPr>
        <w:t>satul</w:t>
      </w:r>
      <w:proofErr w:type="spellEnd"/>
      <w:r w:rsidRPr="00A77FEF">
        <w:rPr>
          <w:b/>
          <w:i/>
          <w:sz w:val="28"/>
          <w:szCs w:val="28"/>
          <w:lang w:val="en-US"/>
        </w:rPr>
        <w:t xml:space="preserve"> </w:t>
      </w:r>
      <w:proofErr w:type="spellStart"/>
      <w:r w:rsidRPr="00A77FEF">
        <w:rPr>
          <w:b/>
          <w:i/>
          <w:sz w:val="28"/>
          <w:szCs w:val="28"/>
          <w:lang w:val="en-US"/>
        </w:rPr>
        <w:t>Lunga</w:t>
      </w:r>
      <w:proofErr w:type="spellEnd"/>
      <w:r w:rsidRPr="00A77FEF">
        <w:rPr>
          <w:b/>
          <w:i/>
          <w:sz w:val="28"/>
          <w:szCs w:val="28"/>
          <w:lang w:val="en-US"/>
        </w:rPr>
        <w:t xml:space="preserve"> din </w:t>
      </w:r>
      <w:proofErr w:type="spellStart"/>
      <w:r w:rsidRPr="00A77FEF">
        <w:rPr>
          <w:b/>
          <w:i/>
          <w:sz w:val="28"/>
          <w:szCs w:val="28"/>
          <w:lang w:val="en-US"/>
        </w:rPr>
        <w:t>raionul</w:t>
      </w:r>
      <w:proofErr w:type="spellEnd"/>
      <w:r w:rsidRPr="00A77FEF">
        <w:rPr>
          <w:b/>
          <w:i/>
          <w:sz w:val="28"/>
          <w:szCs w:val="28"/>
          <w:lang w:val="en-US"/>
        </w:rPr>
        <w:t xml:space="preserve"> </w:t>
      </w:r>
      <w:proofErr w:type="spellStart"/>
      <w:r w:rsidRPr="00A77FEF">
        <w:rPr>
          <w:b/>
          <w:i/>
          <w:sz w:val="28"/>
          <w:szCs w:val="28"/>
          <w:lang w:val="en-US"/>
        </w:rPr>
        <w:t>Floreș</w:t>
      </w:r>
      <w:proofErr w:type="gramStart"/>
      <w:r w:rsidRPr="00A77FEF">
        <w:rPr>
          <w:b/>
          <w:i/>
          <w:sz w:val="28"/>
          <w:szCs w:val="28"/>
          <w:lang w:val="en-US"/>
        </w:rPr>
        <w:t>ti</w:t>
      </w:r>
      <w:proofErr w:type="spellEnd"/>
      <w:r w:rsidRPr="00A77FEF">
        <w:rPr>
          <w:b/>
          <w:i/>
          <w:sz w:val="28"/>
          <w:szCs w:val="28"/>
          <w:lang w:val="en-US"/>
        </w:rPr>
        <w:t xml:space="preserve"> ”</w:t>
      </w:r>
      <w:proofErr w:type="gramEnd"/>
    </w:p>
    <w:p w:rsidR="00F03D31" w:rsidRPr="00A77FEF" w:rsidRDefault="00F03D31" w:rsidP="00F03D31">
      <w:pPr>
        <w:ind w:left="720"/>
        <w:jc w:val="center"/>
        <w:rPr>
          <w:rFonts w:eastAsiaTheme="minorHAnsi"/>
          <w:lang w:val="en-US"/>
        </w:rPr>
      </w:pPr>
    </w:p>
    <w:p w:rsidR="00F03D31" w:rsidRPr="00F03D31" w:rsidRDefault="00F03D31" w:rsidP="00F03D31">
      <w:pPr>
        <w:jc w:val="both"/>
        <w:rPr>
          <w:color w:val="000000"/>
          <w:sz w:val="24"/>
          <w:szCs w:val="26"/>
          <w:lang w:val="en-US" w:eastAsia="ro-RO"/>
        </w:rPr>
      </w:pPr>
      <w:r w:rsidRPr="00C7151E">
        <w:rPr>
          <w:sz w:val="26"/>
          <w:szCs w:val="26"/>
          <w:lang w:val="en-US"/>
        </w:rPr>
        <w:t xml:space="preserve">    </w:t>
      </w:r>
      <w:r w:rsidRPr="00F03D31">
        <w:rPr>
          <w:sz w:val="24"/>
          <w:szCs w:val="26"/>
          <w:lang w:val="en-US"/>
        </w:rPr>
        <w:tab/>
        <w:t xml:space="preserve"> </w:t>
      </w:r>
      <w:proofErr w:type="spellStart"/>
      <w:proofErr w:type="gramStart"/>
      <w:r w:rsidRPr="00F03D31">
        <w:rPr>
          <w:sz w:val="24"/>
          <w:szCs w:val="26"/>
          <w:lang w:val="en-US"/>
        </w:rPr>
        <w:t>În</w:t>
      </w:r>
      <w:proofErr w:type="spellEnd"/>
      <w:r w:rsidRPr="00F03D31">
        <w:rPr>
          <w:sz w:val="24"/>
          <w:szCs w:val="26"/>
          <w:lang w:val="en-US"/>
        </w:rPr>
        <w:t xml:space="preserve">  </w:t>
      </w:r>
      <w:proofErr w:type="spellStart"/>
      <w:r w:rsidRPr="00F03D31">
        <w:rPr>
          <w:sz w:val="24"/>
          <w:szCs w:val="26"/>
          <w:lang w:val="en-US"/>
        </w:rPr>
        <w:t>temeiul</w:t>
      </w:r>
      <w:proofErr w:type="spellEnd"/>
      <w:proofErr w:type="gramEnd"/>
      <w:r w:rsidRPr="00F03D31">
        <w:rPr>
          <w:sz w:val="24"/>
          <w:szCs w:val="26"/>
          <w:lang w:val="en-US"/>
        </w:rPr>
        <w:t xml:space="preserve"> art.14 </w:t>
      </w:r>
      <w:proofErr w:type="spellStart"/>
      <w:r w:rsidRPr="00F03D31">
        <w:rPr>
          <w:sz w:val="24"/>
          <w:szCs w:val="26"/>
          <w:lang w:val="en-US"/>
        </w:rPr>
        <w:t>alin</w:t>
      </w:r>
      <w:proofErr w:type="spellEnd"/>
      <w:r w:rsidRPr="00F03D31">
        <w:rPr>
          <w:sz w:val="24"/>
          <w:szCs w:val="26"/>
          <w:lang w:val="en-US"/>
        </w:rPr>
        <w:t xml:space="preserve">. (2) </w:t>
      </w:r>
      <w:proofErr w:type="gramStart"/>
      <w:r w:rsidRPr="00F03D31">
        <w:rPr>
          <w:sz w:val="24"/>
          <w:szCs w:val="26"/>
          <w:lang w:val="en-US"/>
        </w:rPr>
        <w:t>lit</w:t>
      </w:r>
      <w:proofErr w:type="gramEnd"/>
      <w:r w:rsidRPr="00F03D31">
        <w:rPr>
          <w:sz w:val="24"/>
          <w:szCs w:val="26"/>
          <w:lang w:val="en-US"/>
        </w:rPr>
        <w:t xml:space="preserve">. </w:t>
      </w:r>
      <w:proofErr w:type="gramStart"/>
      <w:r w:rsidRPr="00F03D31">
        <w:rPr>
          <w:sz w:val="24"/>
          <w:szCs w:val="26"/>
          <w:lang w:val="en-US"/>
        </w:rPr>
        <w:t>k</w:t>
      </w:r>
      <w:r w:rsidRPr="00F03D31">
        <w:rPr>
          <w:sz w:val="24"/>
          <w:szCs w:val="26"/>
          <w:vertAlign w:val="superscript"/>
          <w:lang w:val="en-US"/>
        </w:rPr>
        <w:t xml:space="preserve">1 </w:t>
      </w:r>
      <w:r w:rsidRPr="00F03D31">
        <w:rPr>
          <w:sz w:val="24"/>
          <w:szCs w:val="26"/>
          <w:lang w:val="en-US"/>
        </w:rPr>
        <w:t>)</w:t>
      </w:r>
      <w:proofErr w:type="gramEnd"/>
      <w:r w:rsidRPr="00F03D31">
        <w:rPr>
          <w:sz w:val="24"/>
          <w:szCs w:val="26"/>
          <w:lang w:val="en-US"/>
        </w:rPr>
        <w:t xml:space="preserve"> din </w:t>
      </w:r>
      <w:proofErr w:type="spellStart"/>
      <w:r w:rsidRPr="00F03D31">
        <w:rPr>
          <w:sz w:val="24"/>
          <w:szCs w:val="26"/>
          <w:lang w:val="en-US"/>
        </w:rPr>
        <w:t>Legea</w:t>
      </w:r>
      <w:proofErr w:type="spellEnd"/>
      <w:r w:rsidRPr="00F03D31">
        <w:rPr>
          <w:sz w:val="24"/>
          <w:szCs w:val="26"/>
          <w:lang w:val="en-US"/>
        </w:rPr>
        <w:t xml:space="preserve"> nr.436/2006 </w:t>
      </w:r>
      <w:proofErr w:type="spellStart"/>
      <w:r w:rsidRPr="00F03D31">
        <w:rPr>
          <w:sz w:val="24"/>
          <w:szCs w:val="26"/>
          <w:lang w:val="en-US"/>
        </w:rPr>
        <w:t>privind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administrația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publică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locală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şi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în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conformitate</w:t>
      </w:r>
      <w:proofErr w:type="spellEnd"/>
      <w:r w:rsidRPr="00F03D31">
        <w:rPr>
          <w:sz w:val="24"/>
          <w:szCs w:val="26"/>
          <w:lang w:val="en-US"/>
        </w:rPr>
        <w:t xml:space="preserve"> cu </w:t>
      </w:r>
      <w:proofErr w:type="spellStart"/>
      <w:r w:rsidRPr="00F03D31">
        <w:rPr>
          <w:sz w:val="24"/>
          <w:szCs w:val="26"/>
          <w:lang w:val="en-US"/>
        </w:rPr>
        <w:t>prevederile</w:t>
      </w:r>
      <w:proofErr w:type="spellEnd"/>
      <w:r w:rsidRPr="00F03D31">
        <w:rPr>
          <w:sz w:val="24"/>
          <w:szCs w:val="26"/>
          <w:lang w:val="en-US"/>
        </w:rPr>
        <w:t xml:space="preserve"> art. 5, 6, 8, 10 </w:t>
      </w:r>
      <w:proofErr w:type="spellStart"/>
      <w:r w:rsidRPr="00F03D31">
        <w:rPr>
          <w:sz w:val="24"/>
          <w:szCs w:val="26"/>
          <w:lang w:val="en-US"/>
        </w:rPr>
        <w:t>şi</w:t>
      </w:r>
      <w:proofErr w:type="spellEnd"/>
      <w:r w:rsidRPr="00F03D31">
        <w:rPr>
          <w:sz w:val="24"/>
          <w:szCs w:val="26"/>
          <w:lang w:val="en-US"/>
        </w:rPr>
        <w:t xml:space="preserve"> 11 </w:t>
      </w:r>
      <w:proofErr w:type="gramStart"/>
      <w:r w:rsidRPr="00F03D31">
        <w:rPr>
          <w:sz w:val="24"/>
          <w:szCs w:val="26"/>
          <w:lang w:val="en-US"/>
        </w:rPr>
        <w:t xml:space="preserve">a  </w:t>
      </w:r>
      <w:proofErr w:type="spellStart"/>
      <w:r w:rsidRPr="00F03D31">
        <w:rPr>
          <w:sz w:val="24"/>
          <w:szCs w:val="26"/>
          <w:lang w:val="en-US"/>
        </w:rPr>
        <w:t>Legii</w:t>
      </w:r>
      <w:proofErr w:type="spellEnd"/>
      <w:proofErr w:type="gramEnd"/>
      <w:r w:rsidRPr="00F03D31">
        <w:rPr>
          <w:sz w:val="24"/>
          <w:szCs w:val="26"/>
          <w:lang w:val="en-US"/>
        </w:rPr>
        <w:t xml:space="preserve"> nr. 225/2023 </w:t>
      </w:r>
      <w:proofErr w:type="spellStart"/>
      <w:r w:rsidRPr="00F03D31">
        <w:rPr>
          <w:sz w:val="24"/>
          <w:szCs w:val="26"/>
          <w:lang w:val="en-US"/>
        </w:rPr>
        <w:t>privind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amalgamarea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voluntară</w:t>
      </w:r>
      <w:proofErr w:type="spellEnd"/>
      <w:r w:rsidRPr="00F03D31">
        <w:rPr>
          <w:sz w:val="24"/>
          <w:szCs w:val="26"/>
          <w:lang w:val="en-US"/>
        </w:rPr>
        <w:t xml:space="preserve"> a </w:t>
      </w:r>
      <w:proofErr w:type="spellStart"/>
      <w:r w:rsidRPr="00F03D31">
        <w:rPr>
          <w:sz w:val="24"/>
          <w:szCs w:val="26"/>
          <w:lang w:val="en-US"/>
        </w:rPr>
        <w:t>unităţilor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administrativ-teritoriale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, </w:t>
      </w:r>
      <w:proofErr w:type="spellStart"/>
      <w:r w:rsidRPr="00F03D31">
        <w:rPr>
          <w:color w:val="000000"/>
          <w:sz w:val="24"/>
          <w:szCs w:val="26"/>
          <w:lang w:val="en-US"/>
        </w:rPr>
        <w:t>şi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a pct. 25, 39, 40 </w:t>
      </w:r>
      <w:proofErr w:type="spellStart"/>
      <w:r w:rsidRPr="00F03D31">
        <w:rPr>
          <w:color w:val="000000"/>
          <w:sz w:val="24"/>
          <w:szCs w:val="26"/>
          <w:lang w:val="en-US"/>
        </w:rPr>
        <w:t>şi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43 din </w:t>
      </w:r>
      <w:proofErr w:type="spellStart"/>
      <w:r w:rsidRPr="00F03D31">
        <w:rPr>
          <w:color w:val="000000"/>
          <w:sz w:val="24"/>
          <w:szCs w:val="26"/>
          <w:lang w:val="en-US"/>
        </w:rPr>
        <w:t>Metodologia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de </w:t>
      </w:r>
      <w:proofErr w:type="spellStart"/>
      <w:r w:rsidRPr="00F03D31">
        <w:rPr>
          <w:color w:val="000000"/>
          <w:sz w:val="24"/>
          <w:szCs w:val="26"/>
          <w:lang w:val="en-US"/>
        </w:rPr>
        <w:t>amalgamare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/>
        </w:rPr>
        <w:t>voluntară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a </w:t>
      </w:r>
      <w:proofErr w:type="spellStart"/>
      <w:r w:rsidRPr="00F03D31">
        <w:rPr>
          <w:color w:val="000000"/>
          <w:sz w:val="24"/>
          <w:szCs w:val="26"/>
          <w:lang w:val="en-US"/>
        </w:rPr>
        <w:t>unităţilor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/>
        </w:rPr>
        <w:t>administrativ-teritoriale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/>
        </w:rPr>
        <w:t>aprobată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/>
        </w:rPr>
        <w:t>prin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/>
        </w:rPr>
        <w:t>Hotărîrea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/>
        </w:rPr>
        <w:t>Guvernului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nr. 925/2023; </w:t>
      </w:r>
      <w:proofErr w:type="spellStart"/>
      <w:r w:rsidRPr="00F03D31">
        <w:rPr>
          <w:color w:val="000000"/>
          <w:sz w:val="24"/>
          <w:szCs w:val="26"/>
          <w:lang w:val="en-US"/>
        </w:rPr>
        <w:t>avînd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/>
        </w:rPr>
        <w:t>în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/>
        </w:rPr>
        <w:t>vedere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/>
        </w:rPr>
        <w:t>inițierea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/>
        </w:rPr>
        <w:t>procedurii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de </w:t>
      </w:r>
      <w:proofErr w:type="spellStart"/>
      <w:r w:rsidRPr="00F03D31">
        <w:rPr>
          <w:color w:val="000000"/>
          <w:sz w:val="24"/>
          <w:szCs w:val="26"/>
          <w:lang w:val="en-US"/>
        </w:rPr>
        <w:t>amalgamare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/>
        </w:rPr>
        <w:t>voluntară</w:t>
      </w:r>
      <w:proofErr w:type="spellEnd"/>
      <w:r w:rsidRPr="00F03D31">
        <w:rPr>
          <w:color w:val="000000"/>
          <w:sz w:val="24"/>
          <w:szCs w:val="26"/>
          <w:lang w:val="en-US"/>
        </w:rPr>
        <w:t xml:space="preserve"> conform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deciziei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Consiliului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or.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Mărculeș</w:t>
      </w:r>
      <w:proofErr w:type="gramStart"/>
      <w:r w:rsidRPr="00F03D31">
        <w:rPr>
          <w:color w:val="000000"/>
          <w:sz w:val="24"/>
          <w:szCs w:val="26"/>
          <w:lang w:val="en-US" w:eastAsia="ro-RO"/>
        </w:rPr>
        <w:t>ti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 nr</w:t>
      </w:r>
      <w:proofErr w:type="gramEnd"/>
      <w:r w:rsidRPr="00F03D31">
        <w:rPr>
          <w:color w:val="000000"/>
          <w:sz w:val="24"/>
          <w:szCs w:val="26"/>
          <w:lang w:val="en-US" w:eastAsia="ro-RO"/>
        </w:rPr>
        <w:t xml:space="preserve">. 2/1 din </w:t>
      </w:r>
      <w:proofErr w:type="gramStart"/>
      <w:r w:rsidRPr="00F03D31">
        <w:rPr>
          <w:color w:val="000000"/>
          <w:sz w:val="24"/>
          <w:szCs w:val="26"/>
          <w:lang w:val="en-US" w:eastAsia="ro-RO"/>
        </w:rPr>
        <w:t>16.03.2026 ”</w:t>
      </w:r>
      <w:proofErr w:type="gramEnd"/>
      <w:r w:rsidRPr="00F03D31">
        <w:rPr>
          <w:color w:val="000000"/>
          <w:sz w:val="24"/>
          <w:szCs w:val="26"/>
          <w:lang w:val="en-US" w:eastAsia="ro-RO"/>
        </w:rPr>
        <w:t xml:space="preserve">Cu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privire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la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inițierea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procesului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de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amalgamare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voluntară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”;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Decizia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Consiliului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local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satul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Lunga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 nr. 3/13 din </w:t>
      </w:r>
      <w:proofErr w:type="gramStart"/>
      <w:r w:rsidRPr="00F03D31">
        <w:rPr>
          <w:color w:val="000000"/>
          <w:sz w:val="24"/>
          <w:szCs w:val="26"/>
          <w:lang w:val="en-US" w:eastAsia="ro-RO"/>
        </w:rPr>
        <w:t>02.06.2026 ”</w:t>
      </w:r>
      <w:proofErr w:type="gramEnd"/>
      <w:r w:rsidRPr="00F03D31">
        <w:rPr>
          <w:color w:val="000000"/>
          <w:sz w:val="24"/>
          <w:szCs w:val="26"/>
          <w:lang w:val="en-US" w:eastAsia="ro-RO"/>
        </w:rPr>
        <w:t xml:space="preserve">Cu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privire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la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acceptarea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procedurii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de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inițiere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a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procesului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de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amalgamare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voluntară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”;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Decizia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Consiliului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local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satul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Băhrinești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nr. 2/1 din </w:t>
      </w:r>
      <w:proofErr w:type="gramStart"/>
      <w:r w:rsidRPr="00F03D31">
        <w:rPr>
          <w:color w:val="000000"/>
          <w:sz w:val="24"/>
          <w:szCs w:val="26"/>
          <w:lang w:val="en-US" w:eastAsia="ro-RO"/>
        </w:rPr>
        <w:t>08.04.2026 ”</w:t>
      </w:r>
      <w:proofErr w:type="gramEnd"/>
      <w:r w:rsidRPr="00F03D31">
        <w:rPr>
          <w:color w:val="000000"/>
          <w:sz w:val="24"/>
          <w:szCs w:val="26"/>
          <w:lang w:val="en-US" w:eastAsia="ro-RO"/>
        </w:rPr>
        <w:t xml:space="preserve">Cu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privire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la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examinarea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propunerii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de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inițiere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a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procesului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de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amalgamare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voluntara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înaintata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de </w:t>
      </w:r>
      <w:proofErr w:type="spellStart"/>
      <w:r w:rsidRPr="00F03D31">
        <w:rPr>
          <w:color w:val="000000"/>
          <w:sz w:val="24"/>
          <w:szCs w:val="26"/>
          <w:lang w:val="en-US" w:eastAsia="ro-RO"/>
        </w:rPr>
        <w:t>Consiliul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 xml:space="preserve"> or. </w:t>
      </w:r>
      <w:proofErr w:type="spellStart"/>
      <w:proofErr w:type="gramStart"/>
      <w:r w:rsidRPr="00F03D31">
        <w:rPr>
          <w:color w:val="000000"/>
          <w:sz w:val="24"/>
          <w:szCs w:val="26"/>
          <w:lang w:val="en-US" w:eastAsia="ro-RO"/>
        </w:rPr>
        <w:t>Mărculești</w:t>
      </w:r>
      <w:proofErr w:type="spellEnd"/>
      <w:r w:rsidRPr="00F03D31">
        <w:rPr>
          <w:color w:val="000000"/>
          <w:sz w:val="24"/>
          <w:szCs w:val="26"/>
          <w:lang w:val="en-US" w:eastAsia="ro-RO"/>
        </w:rPr>
        <w:t>”.</w:t>
      </w:r>
      <w:proofErr w:type="gramEnd"/>
      <w:r w:rsidRPr="00F03D31">
        <w:rPr>
          <w:color w:val="000000"/>
          <w:sz w:val="24"/>
          <w:szCs w:val="26"/>
          <w:lang w:val="en-US" w:eastAsia="ro-RO"/>
        </w:rPr>
        <w:t xml:space="preserve"> </w:t>
      </w:r>
    </w:p>
    <w:p w:rsidR="00F03D31" w:rsidRPr="00F03D31" w:rsidRDefault="00F03D31" w:rsidP="00F03D31">
      <w:pPr>
        <w:ind w:firstLine="708"/>
        <w:jc w:val="both"/>
        <w:rPr>
          <w:bCs/>
          <w:sz w:val="24"/>
          <w:szCs w:val="28"/>
          <w:lang w:val="ro-RO"/>
        </w:rPr>
      </w:pPr>
      <w:r w:rsidRPr="00F03D31">
        <w:rPr>
          <w:color w:val="000000"/>
          <w:sz w:val="24"/>
          <w:szCs w:val="26"/>
          <w:lang w:val="en-US" w:eastAsia="ro-RO"/>
        </w:rPr>
        <w:t xml:space="preserve">     </w:t>
      </w:r>
      <w:proofErr w:type="spellStart"/>
      <w:r w:rsidRPr="00F03D31">
        <w:rPr>
          <w:sz w:val="24"/>
          <w:szCs w:val="26"/>
          <w:lang w:val="en-US"/>
        </w:rPr>
        <w:t>Ținînd</w:t>
      </w:r>
      <w:proofErr w:type="spellEnd"/>
      <w:r w:rsidRPr="00F03D31">
        <w:rPr>
          <w:sz w:val="24"/>
          <w:szCs w:val="26"/>
          <w:lang w:val="en-US"/>
        </w:rPr>
        <w:t xml:space="preserve"> cont de </w:t>
      </w:r>
      <w:proofErr w:type="spellStart"/>
      <w:r w:rsidRPr="00F03D31">
        <w:rPr>
          <w:sz w:val="24"/>
          <w:szCs w:val="26"/>
          <w:lang w:val="en-US"/>
        </w:rPr>
        <w:t>faptul</w:t>
      </w:r>
      <w:proofErr w:type="spellEnd"/>
      <w:r w:rsidRPr="00F03D31">
        <w:rPr>
          <w:sz w:val="24"/>
          <w:szCs w:val="26"/>
          <w:lang w:val="en-US"/>
        </w:rPr>
        <w:t xml:space="preserve">, </w:t>
      </w:r>
      <w:proofErr w:type="spellStart"/>
      <w:r w:rsidRPr="00F03D31">
        <w:rPr>
          <w:sz w:val="24"/>
          <w:szCs w:val="26"/>
          <w:lang w:val="en-US"/>
        </w:rPr>
        <w:t>că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unitățile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propuse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pentru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almagamarea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voluntară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întrunesc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condițiile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și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criteriile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prevăzute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lege</w:t>
      </w:r>
      <w:proofErr w:type="spellEnd"/>
      <w:r w:rsidRPr="00F03D31">
        <w:rPr>
          <w:sz w:val="24"/>
          <w:szCs w:val="26"/>
          <w:lang w:val="en-US"/>
        </w:rPr>
        <w:t xml:space="preserve">: </w:t>
      </w:r>
      <w:proofErr w:type="spellStart"/>
      <w:r w:rsidRPr="00F03D31">
        <w:rPr>
          <w:sz w:val="24"/>
          <w:szCs w:val="26"/>
          <w:lang w:val="en-US"/>
        </w:rPr>
        <w:t>teritoriu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unităților</w:t>
      </w:r>
      <w:proofErr w:type="spellEnd"/>
      <w:r w:rsidRPr="00F03D31">
        <w:rPr>
          <w:sz w:val="24"/>
          <w:szCs w:val="26"/>
          <w:lang w:val="en-US"/>
        </w:rPr>
        <w:t xml:space="preserve"> e </w:t>
      </w:r>
      <w:proofErr w:type="spellStart"/>
      <w:r w:rsidRPr="00F03D31">
        <w:rPr>
          <w:sz w:val="24"/>
          <w:szCs w:val="26"/>
          <w:lang w:val="en-US"/>
        </w:rPr>
        <w:t>continuu</w:t>
      </w:r>
      <w:proofErr w:type="spellEnd"/>
      <w:r w:rsidRPr="00F03D31">
        <w:rPr>
          <w:sz w:val="24"/>
          <w:szCs w:val="26"/>
          <w:lang w:val="en-US"/>
        </w:rPr>
        <w:t xml:space="preserve">, </w:t>
      </w:r>
      <w:proofErr w:type="spellStart"/>
      <w:r w:rsidRPr="00F03D31">
        <w:rPr>
          <w:sz w:val="24"/>
          <w:szCs w:val="26"/>
          <w:lang w:val="en-US"/>
        </w:rPr>
        <w:t>populația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unităților</w:t>
      </w:r>
      <w:proofErr w:type="spellEnd"/>
      <w:r w:rsidRPr="00F03D31">
        <w:rPr>
          <w:sz w:val="24"/>
          <w:szCs w:val="26"/>
          <w:lang w:val="en-US"/>
        </w:rPr>
        <w:t xml:space="preserve"> conform </w:t>
      </w:r>
      <w:proofErr w:type="spellStart"/>
      <w:r w:rsidRPr="00F03D31">
        <w:rPr>
          <w:sz w:val="24"/>
          <w:szCs w:val="26"/>
          <w:lang w:val="en-US"/>
        </w:rPr>
        <w:t>datelor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oficiale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privind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populația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furnizate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Biroul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Național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Statistică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depășește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pragul</w:t>
      </w:r>
      <w:proofErr w:type="spellEnd"/>
      <w:r w:rsidRPr="00F03D31">
        <w:rPr>
          <w:sz w:val="24"/>
          <w:szCs w:val="26"/>
          <w:lang w:val="en-US"/>
        </w:rPr>
        <w:t xml:space="preserve"> minim de 3000 </w:t>
      </w:r>
      <w:proofErr w:type="spellStart"/>
      <w:r w:rsidRPr="00F03D31">
        <w:rPr>
          <w:sz w:val="24"/>
          <w:szCs w:val="26"/>
          <w:lang w:val="en-US"/>
        </w:rPr>
        <w:t>locuitori</w:t>
      </w:r>
      <w:proofErr w:type="spellEnd"/>
      <w:r w:rsidRPr="00F03D31">
        <w:rPr>
          <w:sz w:val="24"/>
          <w:szCs w:val="26"/>
          <w:lang w:val="en-US"/>
        </w:rPr>
        <w:t xml:space="preserve">, </w:t>
      </w:r>
      <w:proofErr w:type="spellStart"/>
      <w:r w:rsidRPr="00F03D31">
        <w:rPr>
          <w:sz w:val="24"/>
          <w:szCs w:val="26"/>
          <w:lang w:val="en-US"/>
        </w:rPr>
        <w:t>constituind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r w:rsidRPr="00F03D31">
        <w:rPr>
          <w:bCs/>
          <w:sz w:val="24"/>
          <w:szCs w:val="26"/>
          <w:lang w:val="en-US"/>
        </w:rPr>
        <w:t xml:space="preserve">3 571 </w:t>
      </w:r>
      <w:proofErr w:type="spellStart"/>
      <w:r w:rsidRPr="00F03D31">
        <w:rPr>
          <w:bCs/>
          <w:sz w:val="24"/>
          <w:szCs w:val="26"/>
          <w:lang w:val="en-US"/>
        </w:rPr>
        <w:t>locuitori</w:t>
      </w:r>
      <w:proofErr w:type="spellEnd"/>
      <w:r w:rsidRPr="00F03D31">
        <w:rPr>
          <w:sz w:val="24"/>
          <w:szCs w:val="26"/>
          <w:lang w:val="en-US"/>
        </w:rPr>
        <w:t xml:space="preserve">, </w:t>
      </w:r>
      <w:proofErr w:type="spellStart"/>
      <w:r w:rsidRPr="00F03D31">
        <w:rPr>
          <w:sz w:val="24"/>
          <w:szCs w:val="26"/>
          <w:lang w:val="en-US"/>
        </w:rPr>
        <w:t>avînd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în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vedere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că</w:t>
      </w:r>
      <w:proofErr w:type="spellEnd"/>
      <w:r w:rsidRPr="00F03D31">
        <w:rPr>
          <w:sz w:val="24"/>
          <w:szCs w:val="26"/>
          <w:lang w:val="en-US"/>
        </w:rPr>
        <w:t xml:space="preserve">  </w:t>
      </w:r>
      <w:proofErr w:type="spellStart"/>
      <w:r w:rsidRPr="00F03D31">
        <w:rPr>
          <w:sz w:val="24"/>
          <w:szCs w:val="26"/>
          <w:lang w:val="en-US"/>
        </w:rPr>
        <w:t>Grupul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lucru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comun</w:t>
      </w:r>
      <w:proofErr w:type="spellEnd"/>
      <w:r w:rsidRPr="00F03D31">
        <w:rPr>
          <w:sz w:val="24"/>
          <w:szCs w:val="26"/>
          <w:lang w:val="en-US"/>
        </w:rPr>
        <w:t xml:space="preserve"> a </w:t>
      </w:r>
      <w:proofErr w:type="spellStart"/>
      <w:r w:rsidRPr="00F03D31">
        <w:rPr>
          <w:sz w:val="24"/>
          <w:szCs w:val="26"/>
          <w:lang w:val="en-US"/>
        </w:rPr>
        <w:t>stabilit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selectarea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centrului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administrativ</w:t>
      </w:r>
      <w:proofErr w:type="spellEnd"/>
      <w:r w:rsidRPr="00F03D31">
        <w:rPr>
          <w:sz w:val="24"/>
          <w:szCs w:val="26"/>
          <w:lang w:val="en-US"/>
        </w:rPr>
        <w:t xml:space="preserve"> al </w:t>
      </w:r>
      <w:proofErr w:type="spellStart"/>
      <w:r w:rsidRPr="00F03D31">
        <w:rPr>
          <w:sz w:val="24"/>
          <w:szCs w:val="26"/>
          <w:lang w:val="en-US"/>
        </w:rPr>
        <w:t>viitoarei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unități</w:t>
      </w:r>
      <w:proofErr w:type="spellEnd"/>
      <w:r w:rsidRPr="00F03D31">
        <w:rPr>
          <w:sz w:val="24"/>
          <w:szCs w:val="26"/>
          <w:lang w:val="en-US"/>
        </w:rPr>
        <w:t xml:space="preserve"> administrative-</w:t>
      </w:r>
      <w:proofErr w:type="spellStart"/>
      <w:r w:rsidRPr="00F03D31">
        <w:rPr>
          <w:sz w:val="24"/>
          <w:szCs w:val="26"/>
          <w:lang w:val="en-US"/>
        </w:rPr>
        <w:t>teritoriale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almagamate</w:t>
      </w:r>
      <w:proofErr w:type="spellEnd"/>
      <w:r w:rsidRPr="00F03D31">
        <w:rPr>
          <w:sz w:val="24"/>
          <w:szCs w:val="26"/>
          <w:lang w:val="en-US"/>
        </w:rPr>
        <w:t xml:space="preserve">, </w:t>
      </w:r>
      <w:proofErr w:type="spellStart"/>
      <w:r w:rsidRPr="00F03D31">
        <w:rPr>
          <w:sz w:val="24"/>
          <w:szCs w:val="26"/>
          <w:lang w:val="en-US"/>
        </w:rPr>
        <w:t>în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temeiul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aplicării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formulei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pe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baza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criteriilor</w:t>
      </w:r>
      <w:proofErr w:type="spellEnd"/>
      <w:r w:rsidRPr="00F03D31">
        <w:rPr>
          <w:sz w:val="24"/>
          <w:szCs w:val="26"/>
          <w:lang w:val="en-US"/>
        </w:rPr>
        <w:t xml:space="preserve"> (</w:t>
      </w:r>
      <w:proofErr w:type="spellStart"/>
      <w:r w:rsidRPr="00F03D31">
        <w:rPr>
          <w:sz w:val="24"/>
          <w:szCs w:val="26"/>
          <w:lang w:val="en-US"/>
        </w:rPr>
        <w:t>demografice</w:t>
      </w:r>
      <w:proofErr w:type="spellEnd"/>
      <w:r w:rsidRPr="00F03D31">
        <w:rPr>
          <w:sz w:val="24"/>
          <w:szCs w:val="26"/>
          <w:lang w:val="en-US"/>
        </w:rPr>
        <w:t xml:space="preserve">, </w:t>
      </w:r>
      <w:proofErr w:type="spellStart"/>
      <w:r w:rsidRPr="00F03D31">
        <w:rPr>
          <w:sz w:val="24"/>
          <w:szCs w:val="26"/>
          <w:lang w:val="en-US"/>
        </w:rPr>
        <w:t>capacitatea</w:t>
      </w:r>
      <w:proofErr w:type="spellEnd"/>
      <w:r w:rsidRPr="00F03D31">
        <w:rPr>
          <w:sz w:val="24"/>
          <w:szCs w:val="26"/>
          <w:lang w:val="en-US"/>
        </w:rPr>
        <w:t xml:space="preserve"> fiscal </w:t>
      </w:r>
      <w:proofErr w:type="spellStart"/>
      <w:r w:rsidRPr="00F03D31">
        <w:rPr>
          <w:sz w:val="24"/>
          <w:szCs w:val="26"/>
          <w:lang w:val="en-US"/>
        </w:rPr>
        <w:t>pe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locuitor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și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capacitatea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furnizare</w:t>
      </w:r>
      <w:proofErr w:type="spellEnd"/>
      <w:r w:rsidRPr="00F03D31">
        <w:rPr>
          <w:sz w:val="24"/>
          <w:szCs w:val="26"/>
          <w:lang w:val="en-US"/>
        </w:rPr>
        <w:t xml:space="preserve"> a </w:t>
      </w:r>
      <w:proofErr w:type="spellStart"/>
      <w:r w:rsidRPr="00F03D31">
        <w:rPr>
          <w:sz w:val="24"/>
          <w:szCs w:val="26"/>
          <w:lang w:val="en-US"/>
        </w:rPr>
        <w:t>serviciilor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publice</w:t>
      </w:r>
      <w:proofErr w:type="spellEnd"/>
      <w:r w:rsidRPr="00F03D31">
        <w:rPr>
          <w:sz w:val="24"/>
          <w:szCs w:val="26"/>
          <w:lang w:val="en-US"/>
        </w:rPr>
        <w:t xml:space="preserve">), </w:t>
      </w:r>
      <w:proofErr w:type="spellStart"/>
      <w:r w:rsidRPr="00F03D31">
        <w:rPr>
          <w:sz w:val="24"/>
          <w:szCs w:val="26"/>
          <w:lang w:val="en-US"/>
        </w:rPr>
        <w:t>avînd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în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vedere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faptul</w:t>
      </w:r>
      <w:proofErr w:type="spellEnd"/>
      <w:r w:rsidRPr="00F03D31">
        <w:rPr>
          <w:sz w:val="24"/>
          <w:szCs w:val="26"/>
          <w:lang w:val="en-US"/>
        </w:rPr>
        <w:t xml:space="preserve">  ca </w:t>
      </w:r>
      <w:proofErr w:type="spellStart"/>
      <w:r w:rsidRPr="00F03D31">
        <w:rPr>
          <w:sz w:val="24"/>
          <w:szCs w:val="26"/>
          <w:lang w:val="en-US"/>
        </w:rPr>
        <w:t>toate</w:t>
      </w:r>
      <w:proofErr w:type="spellEnd"/>
      <w:r w:rsidRPr="00F03D31">
        <w:rPr>
          <w:sz w:val="24"/>
          <w:szCs w:val="26"/>
          <w:lang w:val="en-US"/>
        </w:rPr>
        <w:t xml:space="preserve"> UAT au </w:t>
      </w:r>
      <w:proofErr w:type="spellStart"/>
      <w:r w:rsidRPr="00F03D31">
        <w:rPr>
          <w:sz w:val="24"/>
          <w:szCs w:val="26"/>
          <w:lang w:val="en-US"/>
        </w:rPr>
        <w:t>obținut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acelaș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scor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în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urma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aplicării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criteiilor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selectare</w:t>
      </w:r>
      <w:proofErr w:type="spellEnd"/>
      <w:r w:rsidRPr="00F03D31">
        <w:rPr>
          <w:sz w:val="24"/>
          <w:szCs w:val="26"/>
          <w:lang w:val="en-US"/>
        </w:rPr>
        <w:t xml:space="preserve">, s-a </w:t>
      </w:r>
      <w:proofErr w:type="spellStart"/>
      <w:r w:rsidRPr="00F03D31">
        <w:rPr>
          <w:sz w:val="24"/>
          <w:szCs w:val="26"/>
          <w:lang w:val="en-US"/>
        </w:rPr>
        <w:t>aplicat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criteriile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departajare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furnizate</w:t>
      </w:r>
      <w:proofErr w:type="spellEnd"/>
      <w:r w:rsidRPr="00F03D31">
        <w:rPr>
          <w:sz w:val="24"/>
          <w:szCs w:val="26"/>
          <w:lang w:val="en-US"/>
        </w:rPr>
        <w:t xml:space="preserve"> de APL </w:t>
      </w:r>
      <w:proofErr w:type="spellStart"/>
      <w:r w:rsidRPr="00F03D31">
        <w:rPr>
          <w:sz w:val="24"/>
          <w:szCs w:val="26"/>
          <w:lang w:val="en-US"/>
        </w:rPr>
        <w:t>legat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numărul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elevi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în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instituțiile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învățămînt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preșcolar</w:t>
      </w:r>
      <w:proofErr w:type="spellEnd"/>
      <w:r w:rsidRPr="00F03D31">
        <w:rPr>
          <w:sz w:val="24"/>
          <w:szCs w:val="26"/>
          <w:lang w:val="en-US"/>
        </w:rPr>
        <w:t xml:space="preserve">, </w:t>
      </w:r>
      <w:proofErr w:type="spellStart"/>
      <w:r w:rsidRPr="00F03D31">
        <w:rPr>
          <w:sz w:val="24"/>
          <w:szCs w:val="26"/>
          <w:lang w:val="en-US"/>
        </w:rPr>
        <w:t>primar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și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secundar</w:t>
      </w:r>
      <w:proofErr w:type="spellEnd"/>
      <w:r w:rsidRPr="00F03D31">
        <w:rPr>
          <w:sz w:val="24"/>
          <w:szCs w:val="26"/>
          <w:lang w:val="en-US"/>
        </w:rPr>
        <w:t xml:space="preserve">, </w:t>
      </w:r>
      <w:proofErr w:type="spellStart"/>
      <w:r w:rsidRPr="00F03D31">
        <w:rPr>
          <w:sz w:val="24"/>
          <w:szCs w:val="26"/>
          <w:lang w:val="en-US"/>
        </w:rPr>
        <w:t>numărul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instituții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învățămînt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și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numărul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centrelor</w:t>
      </w:r>
      <w:proofErr w:type="spellEnd"/>
      <w:r w:rsidRPr="00F03D31">
        <w:rPr>
          <w:sz w:val="24"/>
          <w:szCs w:val="26"/>
          <w:lang w:val="en-US"/>
        </w:rPr>
        <w:t xml:space="preserve"> de </w:t>
      </w:r>
      <w:proofErr w:type="spellStart"/>
      <w:r w:rsidRPr="00F03D31">
        <w:rPr>
          <w:sz w:val="24"/>
          <w:szCs w:val="26"/>
          <w:lang w:val="en-US"/>
        </w:rPr>
        <w:t>familie</w:t>
      </w:r>
      <w:proofErr w:type="spellEnd"/>
      <w:r w:rsidRPr="00F03D31">
        <w:rPr>
          <w:sz w:val="24"/>
          <w:szCs w:val="26"/>
          <w:lang w:val="en-US"/>
        </w:rPr>
        <w:t xml:space="preserve">. Din </w:t>
      </w:r>
      <w:proofErr w:type="spellStart"/>
      <w:r w:rsidRPr="00F03D31">
        <w:rPr>
          <w:sz w:val="24"/>
          <w:szCs w:val="26"/>
          <w:lang w:val="en-US"/>
        </w:rPr>
        <w:t>aceste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considerente</w:t>
      </w:r>
      <w:proofErr w:type="spellEnd"/>
      <w:r w:rsidRPr="00F03D31">
        <w:rPr>
          <w:sz w:val="24"/>
          <w:szCs w:val="26"/>
          <w:lang w:val="en-US"/>
        </w:rPr>
        <w:t xml:space="preserve"> s-a </w:t>
      </w:r>
      <w:proofErr w:type="spellStart"/>
      <w:r w:rsidRPr="00F03D31">
        <w:rPr>
          <w:sz w:val="24"/>
          <w:szCs w:val="26"/>
          <w:lang w:val="en-US"/>
        </w:rPr>
        <w:t>selectat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orașul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Mărculești</w:t>
      </w:r>
      <w:proofErr w:type="spellEnd"/>
      <w:r w:rsidRPr="00F03D31">
        <w:rPr>
          <w:sz w:val="24"/>
          <w:szCs w:val="26"/>
          <w:lang w:val="en-US"/>
        </w:rPr>
        <w:t xml:space="preserve"> ca </w:t>
      </w:r>
      <w:proofErr w:type="spellStart"/>
      <w:r w:rsidRPr="00F03D31">
        <w:rPr>
          <w:sz w:val="24"/>
          <w:szCs w:val="26"/>
          <w:lang w:val="en-US"/>
        </w:rPr>
        <w:t>centrul</w:t>
      </w:r>
      <w:proofErr w:type="spellEnd"/>
      <w:r w:rsidRPr="00F03D31">
        <w:rPr>
          <w:sz w:val="24"/>
          <w:szCs w:val="26"/>
          <w:lang w:val="en-US"/>
        </w:rPr>
        <w:t xml:space="preserve"> administrative al </w:t>
      </w:r>
      <w:proofErr w:type="spellStart"/>
      <w:r w:rsidRPr="00F03D31">
        <w:rPr>
          <w:sz w:val="24"/>
          <w:szCs w:val="26"/>
          <w:lang w:val="en-US"/>
        </w:rPr>
        <w:t>viitoarei</w:t>
      </w:r>
      <w:proofErr w:type="spellEnd"/>
      <w:r w:rsidRPr="00F03D31">
        <w:rPr>
          <w:sz w:val="24"/>
          <w:szCs w:val="26"/>
          <w:lang w:val="en-US"/>
        </w:rPr>
        <w:t xml:space="preserve"> UAT amalgamate, </w:t>
      </w:r>
      <w:proofErr w:type="spellStart"/>
      <w:r w:rsidRPr="00F03D31">
        <w:rPr>
          <w:sz w:val="24"/>
          <w:szCs w:val="26"/>
          <w:lang w:val="en-US"/>
        </w:rPr>
        <w:t>constituită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prin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amalgamarea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satului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Lunga</w:t>
      </w:r>
      <w:proofErr w:type="spellEnd"/>
      <w:r w:rsidRPr="00F03D31">
        <w:rPr>
          <w:sz w:val="24"/>
          <w:szCs w:val="26"/>
          <w:lang w:val="en-US"/>
        </w:rPr>
        <w:t xml:space="preserve">, </w:t>
      </w:r>
      <w:proofErr w:type="spellStart"/>
      <w:r w:rsidRPr="00F03D31">
        <w:rPr>
          <w:sz w:val="24"/>
          <w:szCs w:val="26"/>
          <w:lang w:val="en-US"/>
        </w:rPr>
        <w:t>orașului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Mărculești</w:t>
      </w:r>
      <w:proofErr w:type="spellEnd"/>
      <w:r w:rsidRPr="00F03D31">
        <w:rPr>
          <w:sz w:val="24"/>
          <w:szCs w:val="26"/>
          <w:lang w:val="en-US"/>
        </w:rPr>
        <w:t xml:space="preserve">  </w:t>
      </w:r>
      <w:proofErr w:type="spellStart"/>
      <w:r w:rsidRPr="00F03D31">
        <w:rPr>
          <w:sz w:val="24"/>
          <w:szCs w:val="26"/>
          <w:lang w:val="en-US"/>
        </w:rPr>
        <w:t>și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satului</w:t>
      </w:r>
      <w:proofErr w:type="spellEnd"/>
      <w:r w:rsidRPr="00F03D31">
        <w:rPr>
          <w:sz w:val="24"/>
          <w:szCs w:val="26"/>
          <w:lang w:val="en-US"/>
        </w:rPr>
        <w:t xml:space="preserve"> </w:t>
      </w:r>
      <w:proofErr w:type="spellStart"/>
      <w:r w:rsidRPr="00F03D31">
        <w:rPr>
          <w:sz w:val="24"/>
          <w:szCs w:val="26"/>
          <w:lang w:val="en-US"/>
        </w:rPr>
        <w:t>Băhrinești</w:t>
      </w:r>
      <w:proofErr w:type="spellEnd"/>
      <w:r w:rsidRPr="00F03D31">
        <w:rPr>
          <w:sz w:val="24"/>
          <w:szCs w:val="26"/>
          <w:lang w:val="en-US"/>
        </w:rPr>
        <w:t xml:space="preserve">, </w:t>
      </w:r>
      <w:r w:rsidRPr="00F03D31">
        <w:rPr>
          <w:bCs/>
          <w:sz w:val="24"/>
          <w:szCs w:val="26"/>
          <w:lang w:val="en-US"/>
        </w:rPr>
        <w:t xml:space="preserve">cu </w:t>
      </w:r>
      <w:proofErr w:type="spellStart"/>
      <w:r w:rsidRPr="00F03D31">
        <w:rPr>
          <w:bCs/>
          <w:sz w:val="24"/>
          <w:szCs w:val="26"/>
          <w:lang w:val="en-US"/>
        </w:rPr>
        <w:t>posibilitatea</w:t>
      </w:r>
      <w:proofErr w:type="spellEnd"/>
      <w:r w:rsidRPr="00F03D31">
        <w:rPr>
          <w:bCs/>
          <w:sz w:val="24"/>
          <w:szCs w:val="26"/>
          <w:lang w:val="en-US"/>
        </w:rPr>
        <w:t xml:space="preserve"> </w:t>
      </w:r>
      <w:proofErr w:type="spellStart"/>
      <w:r w:rsidRPr="00F03D31">
        <w:rPr>
          <w:bCs/>
          <w:sz w:val="24"/>
          <w:szCs w:val="26"/>
          <w:lang w:val="en-US"/>
        </w:rPr>
        <w:t>repartizării</w:t>
      </w:r>
      <w:proofErr w:type="spellEnd"/>
      <w:r w:rsidRPr="00F03D31">
        <w:rPr>
          <w:bCs/>
          <w:sz w:val="24"/>
          <w:szCs w:val="26"/>
          <w:lang w:val="en-US"/>
        </w:rPr>
        <w:t xml:space="preserve"> </w:t>
      </w:r>
      <w:proofErr w:type="spellStart"/>
      <w:r w:rsidRPr="00F03D31">
        <w:rPr>
          <w:bCs/>
          <w:sz w:val="24"/>
          <w:szCs w:val="26"/>
          <w:lang w:val="en-US"/>
        </w:rPr>
        <w:t>specialiștilor</w:t>
      </w:r>
      <w:proofErr w:type="spellEnd"/>
      <w:r w:rsidRPr="00F03D31">
        <w:rPr>
          <w:bCs/>
          <w:sz w:val="24"/>
          <w:szCs w:val="26"/>
          <w:lang w:val="en-US"/>
        </w:rPr>
        <w:t xml:space="preserve"> </w:t>
      </w:r>
      <w:proofErr w:type="spellStart"/>
      <w:r w:rsidRPr="00F03D31">
        <w:rPr>
          <w:bCs/>
          <w:sz w:val="24"/>
          <w:szCs w:val="26"/>
          <w:lang w:val="en-US"/>
        </w:rPr>
        <w:t>în</w:t>
      </w:r>
      <w:proofErr w:type="spellEnd"/>
      <w:r w:rsidRPr="00F03D31">
        <w:rPr>
          <w:bCs/>
          <w:sz w:val="24"/>
          <w:szCs w:val="26"/>
          <w:lang w:val="en-US"/>
        </w:rPr>
        <w:t xml:space="preserve"> </w:t>
      </w:r>
      <w:proofErr w:type="spellStart"/>
      <w:r w:rsidRPr="00F03D31">
        <w:rPr>
          <w:bCs/>
          <w:sz w:val="24"/>
          <w:szCs w:val="26"/>
          <w:lang w:val="en-US"/>
        </w:rPr>
        <w:t>clădirile</w:t>
      </w:r>
      <w:proofErr w:type="spellEnd"/>
      <w:r w:rsidRPr="00F03D31">
        <w:rPr>
          <w:bCs/>
          <w:sz w:val="24"/>
          <w:szCs w:val="26"/>
          <w:lang w:val="en-US"/>
        </w:rPr>
        <w:t xml:space="preserve"> administrative ale </w:t>
      </w:r>
      <w:proofErr w:type="spellStart"/>
      <w:r w:rsidRPr="00F03D31">
        <w:rPr>
          <w:bCs/>
          <w:sz w:val="24"/>
          <w:szCs w:val="26"/>
          <w:lang w:val="en-US"/>
        </w:rPr>
        <w:t>unităților</w:t>
      </w:r>
      <w:proofErr w:type="spellEnd"/>
      <w:r w:rsidRPr="00F03D31">
        <w:rPr>
          <w:bCs/>
          <w:sz w:val="24"/>
          <w:szCs w:val="26"/>
          <w:lang w:val="en-US"/>
        </w:rPr>
        <w:t xml:space="preserve"> amalgamate, </w:t>
      </w:r>
      <w:proofErr w:type="spellStart"/>
      <w:r w:rsidRPr="00F03D31">
        <w:rPr>
          <w:bCs/>
          <w:sz w:val="24"/>
          <w:szCs w:val="26"/>
          <w:lang w:val="en-US"/>
        </w:rPr>
        <w:t>Consiliul</w:t>
      </w:r>
      <w:proofErr w:type="spellEnd"/>
      <w:r w:rsidRPr="00F03D31">
        <w:rPr>
          <w:bCs/>
          <w:sz w:val="24"/>
          <w:szCs w:val="26"/>
          <w:lang w:val="en-US"/>
        </w:rPr>
        <w:t xml:space="preserve"> local </w:t>
      </w:r>
      <w:proofErr w:type="spellStart"/>
      <w:r w:rsidRPr="00F03D31">
        <w:rPr>
          <w:bCs/>
          <w:sz w:val="24"/>
          <w:szCs w:val="26"/>
          <w:lang w:val="en-US"/>
        </w:rPr>
        <w:t>Băhrineşti</w:t>
      </w:r>
      <w:proofErr w:type="spellEnd"/>
    </w:p>
    <w:p w:rsidR="00F03D31" w:rsidRPr="00A77FEF" w:rsidRDefault="00F03D31" w:rsidP="00F03D31">
      <w:pPr>
        <w:tabs>
          <w:tab w:val="left" w:pos="2720"/>
        </w:tabs>
        <w:ind w:left="1995"/>
        <w:jc w:val="both"/>
        <w:rPr>
          <w:b/>
          <w:bCs/>
          <w:lang w:val="ro-RO"/>
        </w:rPr>
      </w:pPr>
      <w:r w:rsidRPr="00A77FEF">
        <w:rPr>
          <w:b/>
          <w:bCs/>
          <w:lang w:val="ro-RO"/>
        </w:rPr>
        <w:t xml:space="preserve">                               DECIDE:</w:t>
      </w:r>
    </w:p>
    <w:p w:rsidR="00F03D31" w:rsidRPr="00F03D31" w:rsidRDefault="00F03D31" w:rsidP="00F03D31">
      <w:pPr>
        <w:widowControl/>
        <w:numPr>
          <w:ilvl w:val="0"/>
          <w:numId w:val="19"/>
        </w:numPr>
        <w:autoSpaceDE/>
        <w:autoSpaceDN/>
        <w:adjustRightInd/>
        <w:ind w:left="284" w:hanging="284"/>
        <w:jc w:val="both"/>
        <w:rPr>
          <w:rFonts w:eastAsiaTheme="minorHAnsi"/>
          <w:sz w:val="24"/>
          <w:szCs w:val="28"/>
          <w:lang w:val="ro-RO"/>
        </w:rPr>
      </w:pPr>
      <w:r w:rsidRPr="00F03D31">
        <w:rPr>
          <w:rFonts w:eastAsiaTheme="minorHAnsi"/>
          <w:sz w:val="24"/>
          <w:szCs w:val="28"/>
          <w:lang w:val="ro-RO"/>
        </w:rPr>
        <w:t xml:space="preserve">Se aprobă: amalgamarea voluntară </w:t>
      </w:r>
      <w:bookmarkStart w:id="0" w:name="_Hlk224805764"/>
      <w:r w:rsidRPr="00F03D31">
        <w:rPr>
          <w:rFonts w:eastAsiaTheme="minorHAnsi"/>
          <w:sz w:val="24"/>
          <w:szCs w:val="28"/>
          <w:lang w:val="ro-RO"/>
        </w:rPr>
        <w:t xml:space="preserve">a </w:t>
      </w:r>
      <w:bookmarkStart w:id="1" w:name="_Hlk230879006"/>
      <w:bookmarkEnd w:id="0"/>
      <w:r w:rsidRPr="00F03D31">
        <w:rPr>
          <w:rFonts w:eastAsiaTheme="minorHAnsi"/>
          <w:sz w:val="24"/>
          <w:szCs w:val="28"/>
          <w:lang w:val="ro-RO"/>
        </w:rPr>
        <w:t>unităților administrativ-teritoriale: satul Băhrinești,  orașul Mărculești, satul Lunga din raionul Florești</w:t>
      </w:r>
      <w:bookmarkEnd w:id="1"/>
      <w:r w:rsidRPr="00F03D31">
        <w:rPr>
          <w:rFonts w:eastAsiaTheme="minorHAnsi"/>
          <w:sz w:val="24"/>
          <w:szCs w:val="28"/>
          <w:lang w:val="ro-RO"/>
        </w:rPr>
        <w:t>.</w:t>
      </w:r>
    </w:p>
    <w:p w:rsidR="00F03D31" w:rsidRPr="00F03D31" w:rsidRDefault="00F03D31" w:rsidP="00F03D31">
      <w:pPr>
        <w:ind w:left="786"/>
        <w:contextualSpacing/>
        <w:jc w:val="both"/>
        <w:rPr>
          <w:rFonts w:eastAsiaTheme="minorHAnsi"/>
          <w:sz w:val="8"/>
          <w:szCs w:val="28"/>
          <w:lang w:val="en-US"/>
        </w:rPr>
      </w:pPr>
    </w:p>
    <w:p w:rsidR="00F03D31" w:rsidRDefault="00F03D31" w:rsidP="00F03D31">
      <w:pPr>
        <w:widowControl/>
        <w:numPr>
          <w:ilvl w:val="0"/>
          <w:numId w:val="19"/>
        </w:numPr>
        <w:autoSpaceDE/>
        <w:autoSpaceDN/>
        <w:adjustRightInd/>
        <w:ind w:left="284" w:hanging="284"/>
        <w:contextualSpacing/>
        <w:jc w:val="both"/>
        <w:rPr>
          <w:rFonts w:eastAsiaTheme="minorHAnsi"/>
          <w:sz w:val="24"/>
          <w:szCs w:val="28"/>
          <w:lang w:val="en-US"/>
        </w:rPr>
      </w:pPr>
      <w:r w:rsidRPr="00F03D31">
        <w:rPr>
          <w:rFonts w:eastAsiaTheme="minorHAnsi"/>
          <w:sz w:val="24"/>
          <w:szCs w:val="28"/>
          <w:lang w:val="en-US"/>
        </w:rPr>
        <w:t xml:space="preserve">Se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pune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în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sarcina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dlui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>
        <w:rPr>
          <w:rFonts w:eastAsiaTheme="minorHAnsi"/>
          <w:sz w:val="24"/>
          <w:szCs w:val="28"/>
          <w:lang w:val="en-US"/>
        </w:rPr>
        <w:t>Covalenco</w:t>
      </w:r>
      <w:proofErr w:type="spellEnd"/>
      <w:r>
        <w:rPr>
          <w:rFonts w:eastAsiaTheme="minorHAnsi"/>
          <w:sz w:val="24"/>
          <w:szCs w:val="28"/>
          <w:lang w:val="en-US"/>
        </w:rPr>
        <w:t xml:space="preserve"> Victor</w:t>
      </w:r>
      <w:r w:rsidRPr="00F03D31">
        <w:rPr>
          <w:rFonts w:eastAsiaTheme="minorHAnsi"/>
          <w:sz w:val="24"/>
          <w:szCs w:val="28"/>
          <w:lang w:val="en-US"/>
        </w:rPr>
        <w:t xml:space="preserve">,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primarul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satului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r w:rsidRPr="00F03D31">
        <w:rPr>
          <w:rFonts w:eastAsiaTheme="minorHAnsi"/>
          <w:sz w:val="24"/>
          <w:szCs w:val="28"/>
          <w:lang w:val="ro-RO"/>
        </w:rPr>
        <w:t>Băhrinești</w:t>
      </w:r>
      <w:r w:rsidRPr="00F03D31">
        <w:rPr>
          <w:rFonts w:eastAsiaTheme="minorHAnsi"/>
          <w:sz w:val="24"/>
          <w:szCs w:val="28"/>
          <w:lang w:val="en-US"/>
        </w:rPr>
        <w:t xml:space="preserve">,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transmiterea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deciziei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gramStart"/>
      <w:r w:rsidRPr="00F03D31">
        <w:rPr>
          <w:rFonts w:eastAsiaTheme="minorHAnsi"/>
          <w:sz w:val="24"/>
          <w:szCs w:val="28"/>
          <w:lang w:val="en-US"/>
        </w:rPr>
        <w:t xml:space="preserve">de 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amlagamarea</w:t>
      </w:r>
      <w:proofErr w:type="spellEnd"/>
      <w:proofErr w:type="gram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și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documentelor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aferente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aprobate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de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consiliul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local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către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Primăria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or.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Mărculeș</w:t>
      </w:r>
      <w:proofErr w:type="gramStart"/>
      <w:r w:rsidRPr="00F03D31">
        <w:rPr>
          <w:rFonts w:eastAsiaTheme="minorHAnsi"/>
          <w:sz w:val="24"/>
          <w:szCs w:val="28"/>
          <w:lang w:val="en-US"/>
        </w:rPr>
        <w:t>ti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,</w:t>
      </w:r>
      <w:proofErr w:type="gram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selectată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în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calitate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de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centru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administrativ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al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unității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adminisitrativ-teritoariale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amalgamate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pentru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consolidarea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dosarului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de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amalgamare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voluntară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>.</w:t>
      </w:r>
    </w:p>
    <w:p w:rsidR="00F03D31" w:rsidRPr="00F03D31" w:rsidRDefault="00F03D31" w:rsidP="00F03D31">
      <w:pPr>
        <w:widowControl/>
        <w:autoSpaceDE/>
        <w:autoSpaceDN/>
        <w:adjustRightInd/>
        <w:contextualSpacing/>
        <w:jc w:val="both"/>
        <w:rPr>
          <w:rFonts w:eastAsiaTheme="minorHAnsi"/>
          <w:sz w:val="10"/>
          <w:szCs w:val="28"/>
          <w:lang w:val="en-US"/>
        </w:rPr>
      </w:pPr>
    </w:p>
    <w:p w:rsidR="00F03D31" w:rsidRDefault="00F03D31" w:rsidP="00F03D31">
      <w:pPr>
        <w:pStyle w:val="a3"/>
        <w:numPr>
          <w:ilvl w:val="0"/>
          <w:numId w:val="19"/>
        </w:numPr>
        <w:ind w:left="284" w:hanging="284"/>
        <w:jc w:val="both"/>
        <w:rPr>
          <w:rFonts w:eastAsiaTheme="minorHAnsi"/>
          <w:sz w:val="24"/>
          <w:szCs w:val="28"/>
          <w:lang w:val="en-US"/>
        </w:rPr>
      </w:pPr>
      <w:proofErr w:type="spellStart"/>
      <w:r w:rsidRPr="00F03D31">
        <w:rPr>
          <w:rFonts w:eastAsiaTheme="minorHAnsi"/>
          <w:sz w:val="24"/>
          <w:szCs w:val="28"/>
          <w:lang w:val="en-US"/>
        </w:rPr>
        <w:t>Prezenta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decizie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intră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în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vigoare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la data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includerii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în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Registrul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de Stat al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actelor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locale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și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poate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fi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contestată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în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decurs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de 30 de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zile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de la data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comunicării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la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Judecătoria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Soroca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(</w:t>
      </w:r>
      <w:proofErr w:type="spellStart"/>
      <w:r w:rsidRPr="00F03D31">
        <w:rPr>
          <w:rFonts w:eastAsiaTheme="minorHAnsi"/>
          <w:sz w:val="24"/>
          <w:szCs w:val="28"/>
          <w:lang w:val="en-US"/>
        </w:rPr>
        <w:t>sediul</w:t>
      </w:r>
      <w:proofErr w:type="spellEnd"/>
      <w:r w:rsidRPr="00F03D31">
        <w:rPr>
          <w:rFonts w:eastAsiaTheme="minorHAnsi"/>
          <w:sz w:val="24"/>
          <w:szCs w:val="28"/>
          <w:lang w:val="en-US"/>
        </w:rPr>
        <w:t xml:space="preserve"> central).</w:t>
      </w:r>
    </w:p>
    <w:p w:rsidR="00F03D31" w:rsidRPr="00F03D31" w:rsidRDefault="00F03D31" w:rsidP="00F03D31">
      <w:pPr>
        <w:jc w:val="both"/>
        <w:rPr>
          <w:rFonts w:eastAsiaTheme="minorHAnsi"/>
          <w:sz w:val="24"/>
          <w:szCs w:val="28"/>
          <w:lang w:val="en-US"/>
        </w:rPr>
      </w:pPr>
    </w:p>
    <w:p w:rsidR="00A86A8B" w:rsidRPr="00A86A8B" w:rsidRDefault="00A86A8B" w:rsidP="006D7B8C">
      <w:pPr>
        <w:tabs>
          <w:tab w:val="left" w:pos="2547"/>
        </w:tabs>
        <w:ind w:hanging="142"/>
        <w:jc w:val="both"/>
        <w:rPr>
          <w:b/>
          <w:i/>
          <w:sz w:val="24"/>
          <w:lang w:val="en-US"/>
        </w:rPr>
      </w:pPr>
      <w:r w:rsidRPr="001C6FC2">
        <w:rPr>
          <w:b/>
          <w:i/>
          <w:lang w:val="en-US"/>
        </w:rPr>
        <w:tab/>
      </w:r>
      <w:r w:rsidR="00E3653D">
        <w:rPr>
          <w:b/>
          <w:i/>
          <w:lang w:val="en-US"/>
        </w:rPr>
        <w:t xml:space="preserve">               </w:t>
      </w:r>
      <w:proofErr w:type="spellStart"/>
      <w:r w:rsidRPr="00A86A8B">
        <w:rPr>
          <w:b/>
          <w:i/>
          <w:sz w:val="24"/>
          <w:lang w:val="en-US"/>
        </w:rPr>
        <w:t>Președintele</w:t>
      </w:r>
      <w:proofErr w:type="spellEnd"/>
      <w:r w:rsidRPr="00A86A8B">
        <w:rPr>
          <w:b/>
          <w:i/>
          <w:sz w:val="24"/>
          <w:lang w:val="en-US"/>
        </w:rPr>
        <w:t xml:space="preserve"> </w:t>
      </w:r>
      <w:proofErr w:type="spellStart"/>
      <w:r w:rsidRPr="00A86A8B">
        <w:rPr>
          <w:b/>
          <w:i/>
          <w:sz w:val="24"/>
          <w:lang w:val="en-US"/>
        </w:rPr>
        <w:t>ședinței</w:t>
      </w:r>
      <w:proofErr w:type="spellEnd"/>
      <w:r w:rsidRPr="00A86A8B">
        <w:rPr>
          <w:b/>
          <w:i/>
          <w:sz w:val="24"/>
          <w:lang w:val="en-US"/>
        </w:rPr>
        <w:t xml:space="preserve">      </w:t>
      </w:r>
      <w:r w:rsidRPr="00A86A8B">
        <w:rPr>
          <w:b/>
          <w:i/>
          <w:sz w:val="24"/>
          <w:lang w:val="en-US"/>
        </w:rPr>
        <w:tab/>
      </w:r>
      <w:r w:rsidRPr="00A86A8B">
        <w:rPr>
          <w:b/>
          <w:i/>
          <w:sz w:val="24"/>
          <w:lang w:val="en-US"/>
        </w:rPr>
        <w:tab/>
        <w:t xml:space="preserve">                            </w:t>
      </w:r>
      <w:r w:rsidR="003E2DD7">
        <w:rPr>
          <w:b/>
          <w:i/>
          <w:sz w:val="24"/>
          <w:lang w:val="en-US"/>
        </w:rPr>
        <w:t xml:space="preserve">      </w:t>
      </w:r>
    </w:p>
    <w:p w:rsidR="00A86A8B" w:rsidRPr="00A86A8B" w:rsidRDefault="00A86A8B" w:rsidP="00F03D31">
      <w:pPr>
        <w:tabs>
          <w:tab w:val="left" w:pos="2547"/>
        </w:tabs>
        <w:rPr>
          <w:b/>
          <w:i/>
          <w:sz w:val="24"/>
          <w:lang w:val="en-US"/>
        </w:rPr>
      </w:pPr>
    </w:p>
    <w:p w:rsidR="00322925" w:rsidRPr="009D3C0E" w:rsidRDefault="00E3653D" w:rsidP="00322925">
      <w:pPr>
        <w:pStyle w:val="a6"/>
        <w:jc w:val="both"/>
        <w:rPr>
          <w:rStyle w:val="a7"/>
          <w:i/>
          <w:color w:val="000000" w:themeColor="text1"/>
          <w:szCs w:val="28"/>
          <w:lang w:val="en-US"/>
        </w:rPr>
      </w:pPr>
      <w:r>
        <w:rPr>
          <w:b/>
          <w:i/>
          <w:lang w:val="en-US"/>
        </w:rPr>
        <w:tab/>
      </w:r>
      <w:r w:rsidR="00322925">
        <w:rPr>
          <w:rStyle w:val="a7"/>
          <w:i/>
          <w:color w:val="000000" w:themeColor="text1"/>
          <w:szCs w:val="28"/>
          <w:lang w:val="en-US"/>
        </w:rPr>
        <w:t xml:space="preserve"> </w:t>
      </w:r>
      <w:proofErr w:type="spellStart"/>
      <w:r w:rsidR="00322925" w:rsidRPr="009D3C0E">
        <w:rPr>
          <w:rStyle w:val="a7"/>
          <w:i/>
          <w:color w:val="000000" w:themeColor="text1"/>
          <w:szCs w:val="28"/>
          <w:lang w:val="en-US"/>
        </w:rPr>
        <w:t>Secretara</w:t>
      </w:r>
      <w:proofErr w:type="spellEnd"/>
      <w:r w:rsidR="00322925" w:rsidRPr="009D3C0E">
        <w:rPr>
          <w:rStyle w:val="a7"/>
          <w:i/>
          <w:color w:val="000000" w:themeColor="text1"/>
          <w:szCs w:val="28"/>
          <w:lang w:val="en-US"/>
        </w:rPr>
        <w:t xml:space="preserve"> </w:t>
      </w:r>
      <w:proofErr w:type="spellStart"/>
      <w:r w:rsidR="00322925" w:rsidRPr="009D3C0E">
        <w:rPr>
          <w:rStyle w:val="a7"/>
          <w:i/>
          <w:color w:val="000000" w:themeColor="text1"/>
          <w:szCs w:val="28"/>
          <w:lang w:val="en-US"/>
        </w:rPr>
        <w:t>Consiliului</w:t>
      </w:r>
      <w:proofErr w:type="spellEnd"/>
      <w:r w:rsidR="00322925" w:rsidRPr="009D3C0E">
        <w:rPr>
          <w:rStyle w:val="a7"/>
          <w:i/>
          <w:color w:val="000000" w:themeColor="text1"/>
          <w:szCs w:val="28"/>
          <w:lang w:val="en-US"/>
        </w:rPr>
        <w:t xml:space="preserve"> </w:t>
      </w:r>
      <w:r w:rsidR="00322925">
        <w:rPr>
          <w:rStyle w:val="a7"/>
          <w:i/>
          <w:color w:val="000000" w:themeColor="text1"/>
          <w:szCs w:val="28"/>
          <w:lang w:val="en-US"/>
        </w:rPr>
        <w:t xml:space="preserve">                                                         </w:t>
      </w:r>
      <w:proofErr w:type="spellStart"/>
      <w:r w:rsidR="00322925" w:rsidRPr="009D3C0E">
        <w:rPr>
          <w:rStyle w:val="a7"/>
          <w:i/>
          <w:color w:val="000000" w:themeColor="text1"/>
          <w:szCs w:val="28"/>
          <w:lang w:val="en-US"/>
        </w:rPr>
        <w:t>Vasiloi</w:t>
      </w:r>
      <w:proofErr w:type="spellEnd"/>
      <w:r w:rsidR="00322925" w:rsidRPr="009D3C0E">
        <w:rPr>
          <w:rStyle w:val="a7"/>
          <w:i/>
          <w:color w:val="000000" w:themeColor="text1"/>
          <w:szCs w:val="28"/>
          <w:lang w:val="en-US"/>
        </w:rPr>
        <w:t xml:space="preserve"> Irina</w:t>
      </w:r>
    </w:p>
    <w:p w:rsidR="006109B8" w:rsidRPr="001F4D15" w:rsidRDefault="00322925" w:rsidP="001F4D15">
      <w:pPr>
        <w:tabs>
          <w:tab w:val="left" w:pos="2547"/>
        </w:tabs>
        <w:ind w:hanging="142"/>
        <w:rPr>
          <w:sz w:val="40"/>
          <w:lang w:val="en-US"/>
        </w:rPr>
      </w:pPr>
      <w:r w:rsidRPr="009D3C0E">
        <w:rPr>
          <w:rStyle w:val="a7"/>
          <w:i/>
          <w:color w:val="000000" w:themeColor="text1"/>
          <w:sz w:val="24"/>
          <w:szCs w:val="28"/>
          <w:lang w:val="en-US"/>
        </w:rPr>
        <w:t xml:space="preserve">   </w:t>
      </w:r>
      <w:r>
        <w:rPr>
          <w:rStyle w:val="a7"/>
          <w:i/>
          <w:color w:val="000000" w:themeColor="text1"/>
          <w:sz w:val="24"/>
          <w:szCs w:val="28"/>
          <w:lang w:val="en-US"/>
        </w:rPr>
        <w:t xml:space="preserve">          </w:t>
      </w:r>
      <w:r w:rsidRPr="009D3C0E">
        <w:rPr>
          <w:rStyle w:val="a7"/>
          <w:i/>
          <w:color w:val="000000" w:themeColor="text1"/>
          <w:sz w:val="24"/>
          <w:szCs w:val="28"/>
          <w:lang w:val="en-US"/>
        </w:rPr>
        <w:t xml:space="preserve"> Local </w:t>
      </w:r>
      <w:proofErr w:type="spellStart"/>
      <w:r w:rsidRPr="009D3C0E">
        <w:rPr>
          <w:rStyle w:val="a7"/>
          <w:i/>
          <w:color w:val="000000" w:themeColor="text1"/>
          <w:sz w:val="24"/>
          <w:szCs w:val="28"/>
          <w:lang w:val="en-US"/>
        </w:rPr>
        <w:t>Băhrinești</w:t>
      </w:r>
      <w:proofErr w:type="spellEnd"/>
      <w:r w:rsidRPr="009D3C0E">
        <w:rPr>
          <w:rStyle w:val="a7"/>
          <w:i/>
          <w:color w:val="000000" w:themeColor="text1"/>
          <w:sz w:val="24"/>
          <w:szCs w:val="28"/>
          <w:lang w:val="en-US"/>
        </w:rPr>
        <w:t xml:space="preserve">                                                                </w:t>
      </w:r>
    </w:p>
    <w:sectPr w:rsidR="006109B8" w:rsidRPr="001F4D15" w:rsidSect="00F03D31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B3D70"/>
    <w:multiLevelType w:val="hybridMultilevel"/>
    <w:tmpl w:val="5658D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A49C5"/>
    <w:multiLevelType w:val="hybridMultilevel"/>
    <w:tmpl w:val="9FD43688"/>
    <w:lvl w:ilvl="0" w:tplc="3C0287C2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204FE"/>
    <w:multiLevelType w:val="hybridMultilevel"/>
    <w:tmpl w:val="A880A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36455"/>
    <w:multiLevelType w:val="hybridMultilevel"/>
    <w:tmpl w:val="A3D84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5AA5"/>
    <w:multiLevelType w:val="multilevel"/>
    <w:tmpl w:val="3D6A55E2"/>
    <w:lvl w:ilvl="0">
      <w:start w:val="1"/>
      <w:numFmt w:val="decimal"/>
      <w:lvlText w:val="%1."/>
      <w:lvlJc w:val="left"/>
      <w:pPr>
        <w:ind w:left="1125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921" w:hanging="495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125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"/>
      <w:lvlJc w:val="left"/>
      <w:pPr>
        <w:ind w:left="1485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"/>
      <w:lvlJc w:val="left"/>
      <w:pPr>
        <w:ind w:left="1845" w:hanging="144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"/>
      <w:lvlJc w:val="left"/>
      <w:pPr>
        <w:ind w:left="1845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"/>
      <w:lvlJc w:val="left"/>
      <w:pPr>
        <w:ind w:left="2205" w:hanging="180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65" w:hanging="2160"/>
      </w:pPr>
      <w:rPr>
        <w:rFonts w:hint="default"/>
        <w:b w:val="0"/>
        <w:i w:val="0"/>
      </w:rPr>
    </w:lvl>
  </w:abstractNum>
  <w:abstractNum w:abstractNumId="5">
    <w:nsid w:val="1C3C5334"/>
    <w:multiLevelType w:val="hybridMultilevel"/>
    <w:tmpl w:val="FAECE352"/>
    <w:lvl w:ilvl="0" w:tplc="0260847C">
      <w:start w:val="2"/>
      <w:numFmt w:val="bullet"/>
      <w:lvlText w:val="–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6">
    <w:nsid w:val="1EBC5C5C"/>
    <w:multiLevelType w:val="hybridMultilevel"/>
    <w:tmpl w:val="25FA517A"/>
    <w:lvl w:ilvl="0" w:tplc="B36472BC">
      <w:start w:val="1"/>
      <w:numFmt w:val="decimal"/>
      <w:lvlText w:val="%1."/>
      <w:lvlJc w:val="left"/>
      <w:pPr>
        <w:ind w:left="4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234A0524"/>
    <w:multiLevelType w:val="multilevel"/>
    <w:tmpl w:val="364EB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27C439F9"/>
    <w:multiLevelType w:val="hybridMultilevel"/>
    <w:tmpl w:val="2EB2C0F8"/>
    <w:lvl w:ilvl="0" w:tplc="1A6CF6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6E1B3F"/>
    <w:multiLevelType w:val="hybridMultilevel"/>
    <w:tmpl w:val="37648284"/>
    <w:lvl w:ilvl="0" w:tplc="677691A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FC25478"/>
    <w:multiLevelType w:val="hybridMultilevel"/>
    <w:tmpl w:val="E3247778"/>
    <w:lvl w:ilvl="0" w:tplc="A3301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A93721"/>
    <w:multiLevelType w:val="hybridMultilevel"/>
    <w:tmpl w:val="E4D67444"/>
    <w:lvl w:ilvl="0" w:tplc="B9AA27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E16F1C"/>
    <w:multiLevelType w:val="hybridMultilevel"/>
    <w:tmpl w:val="962C948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632CB2"/>
    <w:multiLevelType w:val="hybridMultilevel"/>
    <w:tmpl w:val="A328AE4C"/>
    <w:lvl w:ilvl="0" w:tplc="0419000F">
      <w:start w:val="1"/>
      <w:numFmt w:val="decimal"/>
      <w:lvlText w:val="%1."/>
      <w:lvlJc w:val="left"/>
      <w:pPr>
        <w:ind w:left="778" w:hanging="360"/>
      </w:p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4">
    <w:nsid w:val="3D0A667B"/>
    <w:multiLevelType w:val="hybridMultilevel"/>
    <w:tmpl w:val="B536875A"/>
    <w:lvl w:ilvl="0" w:tplc="5E2AF8BA">
      <w:start w:val="2"/>
      <w:numFmt w:val="bullet"/>
      <w:lvlText w:val="-"/>
      <w:lvlJc w:val="left"/>
      <w:pPr>
        <w:ind w:left="26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</w:abstractNum>
  <w:abstractNum w:abstractNumId="15">
    <w:nsid w:val="4F9C543A"/>
    <w:multiLevelType w:val="hybridMultilevel"/>
    <w:tmpl w:val="F5229B54"/>
    <w:lvl w:ilvl="0" w:tplc="3A9832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B00758"/>
    <w:multiLevelType w:val="hybridMultilevel"/>
    <w:tmpl w:val="E558F778"/>
    <w:lvl w:ilvl="0" w:tplc="0418000F">
      <w:start w:val="1"/>
      <w:numFmt w:val="decimal"/>
      <w:lvlText w:val="%1."/>
      <w:lvlJc w:val="left"/>
      <w:pPr>
        <w:ind w:left="786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A67E39"/>
    <w:multiLevelType w:val="hybridMultilevel"/>
    <w:tmpl w:val="6EC29AEC"/>
    <w:lvl w:ilvl="0" w:tplc="0418000D">
      <w:start w:val="1"/>
      <w:numFmt w:val="bullet"/>
      <w:lvlText w:val=""/>
      <w:lvlJc w:val="left"/>
      <w:pPr>
        <w:ind w:left="11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18">
    <w:nsid w:val="7D1C69BB"/>
    <w:multiLevelType w:val="hybridMultilevel"/>
    <w:tmpl w:val="1BBA1DC2"/>
    <w:lvl w:ilvl="0" w:tplc="15B41BD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2"/>
  </w:num>
  <w:num w:numId="3">
    <w:abstractNumId w:val="17"/>
  </w:num>
  <w:num w:numId="4">
    <w:abstractNumId w:val="4"/>
  </w:num>
  <w:num w:numId="5">
    <w:abstractNumId w:val="15"/>
  </w:num>
  <w:num w:numId="6">
    <w:abstractNumId w:val="0"/>
  </w:num>
  <w:num w:numId="7">
    <w:abstractNumId w:val="10"/>
  </w:num>
  <w:num w:numId="8">
    <w:abstractNumId w:val="3"/>
  </w:num>
  <w:num w:numId="9">
    <w:abstractNumId w:val="13"/>
  </w:num>
  <w:num w:numId="10">
    <w:abstractNumId w:val="6"/>
  </w:num>
  <w:num w:numId="11">
    <w:abstractNumId w:val="9"/>
  </w:num>
  <w:num w:numId="12">
    <w:abstractNumId w:val="8"/>
  </w:num>
  <w:num w:numId="13">
    <w:abstractNumId w:val="18"/>
  </w:num>
  <w:num w:numId="14">
    <w:abstractNumId w:val="7"/>
  </w:num>
  <w:num w:numId="15">
    <w:abstractNumId w:val="2"/>
  </w:num>
  <w:num w:numId="16">
    <w:abstractNumId w:val="14"/>
  </w:num>
  <w:num w:numId="17">
    <w:abstractNumId w:val="5"/>
  </w:num>
  <w:num w:numId="18">
    <w:abstractNumId w:val="1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6109B8"/>
    <w:rsid w:val="00016B30"/>
    <w:rsid w:val="000225E0"/>
    <w:rsid w:val="000301D0"/>
    <w:rsid w:val="0004696D"/>
    <w:rsid w:val="00084885"/>
    <w:rsid w:val="000D4095"/>
    <w:rsid w:val="000D49E2"/>
    <w:rsid w:val="00191871"/>
    <w:rsid w:val="001919DA"/>
    <w:rsid w:val="001C6FC2"/>
    <w:rsid w:val="001E6707"/>
    <w:rsid w:val="001F4D15"/>
    <w:rsid w:val="00212BD2"/>
    <w:rsid w:val="00230E9B"/>
    <w:rsid w:val="0026589C"/>
    <w:rsid w:val="00276C1D"/>
    <w:rsid w:val="002916FE"/>
    <w:rsid w:val="00322925"/>
    <w:rsid w:val="00334477"/>
    <w:rsid w:val="0034044F"/>
    <w:rsid w:val="003B07EE"/>
    <w:rsid w:val="003B602F"/>
    <w:rsid w:val="003E2DD7"/>
    <w:rsid w:val="003F1896"/>
    <w:rsid w:val="0042273B"/>
    <w:rsid w:val="00444DF0"/>
    <w:rsid w:val="00494D42"/>
    <w:rsid w:val="004C269E"/>
    <w:rsid w:val="004E54D2"/>
    <w:rsid w:val="004F6799"/>
    <w:rsid w:val="005501F3"/>
    <w:rsid w:val="005849DE"/>
    <w:rsid w:val="005A56FD"/>
    <w:rsid w:val="005B3C21"/>
    <w:rsid w:val="005E42BE"/>
    <w:rsid w:val="005E78FD"/>
    <w:rsid w:val="005F1327"/>
    <w:rsid w:val="006109B8"/>
    <w:rsid w:val="00617168"/>
    <w:rsid w:val="006A3A60"/>
    <w:rsid w:val="006C253D"/>
    <w:rsid w:val="006D7B8C"/>
    <w:rsid w:val="006F4760"/>
    <w:rsid w:val="007115D2"/>
    <w:rsid w:val="007753A1"/>
    <w:rsid w:val="00784A86"/>
    <w:rsid w:val="007A6BAC"/>
    <w:rsid w:val="00802965"/>
    <w:rsid w:val="00807B0E"/>
    <w:rsid w:val="00816CA3"/>
    <w:rsid w:val="00842B40"/>
    <w:rsid w:val="008529FC"/>
    <w:rsid w:val="0086412F"/>
    <w:rsid w:val="00864556"/>
    <w:rsid w:val="00881A07"/>
    <w:rsid w:val="008B1415"/>
    <w:rsid w:val="008E276C"/>
    <w:rsid w:val="009615B5"/>
    <w:rsid w:val="009C1838"/>
    <w:rsid w:val="009E0F34"/>
    <w:rsid w:val="00A80ABA"/>
    <w:rsid w:val="00A86A8B"/>
    <w:rsid w:val="00AA7574"/>
    <w:rsid w:val="00B10F47"/>
    <w:rsid w:val="00B2780E"/>
    <w:rsid w:val="00B64194"/>
    <w:rsid w:val="00B74FEB"/>
    <w:rsid w:val="00B963E2"/>
    <w:rsid w:val="00BB1288"/>
    <w:rsid w:val="00BC5169"/>
    <w:rsid w:val="00BC6098"/>
    <w:rsid w:val="00C1545B"/>
    <w:rsid w:val="00C202D7"/>
    <w:rsid w:val="00C26F41"/>
    <w:rsid w:val="00C3631C"/>
    <w:rsid w:val="00C54A67"/>
    <w:rsid w:val="00C56702"/>
    <w:rsid w:val="00C85426"/>
    <w:rsid w:val="00C8736C"/>
    <w:rsid w:val="00C8795F"/>
    <w:rsid w:val="00C962AC"/>
    <w:rsid w:val="00CE7712"/>
    <w:rsid w:val="00CF12E4"/>
    <w:rsid w:val="00D12B5C"/>
    <w:rsid w:val="00D54E02"/>
    <w:rsid w:val="00DB4125"/>
    <w:rsid w:val="00DB7978"/>
    <w:rsid w:val="00DE5173"/>
    <w:rsid w:val="00DF4186"/>
    <w:rsid w:val="00E34342"/>
    <w:rsid w:val="00E3653D"/>
    <w:rsid w:val="00E9479B"/>
    <w:rsid w:val="00E94811"/>
    <w:rsid w:val="00EA360A"/>
    <w:rsid w:val="00EC2EB1"/>
    <w:rsid w:val="00EE7DD8"/>
    <w:rsid w:val="00EF19FB"/>
    <w:rsid w:val="00EF7EF7"/>
    <w:rsid w:val="00F03D31"/>
    <w:rsid w:val="00F54115"/>
    <w:rsid w:val="00F76051"/>
    <w:rsid w:val="00FA3546"/>
    <w:rsid w:val="00FB60F2"/>
    <w:rsid w:val="00FC2A1B"/>
    <w:rsid w:val="00FD2662"/>
    <w:rsid w:val="00FE4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0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B60F2"/>
    <w:pPr>
      <w:keepNext/>
      <w:autoSpaceDE/>
      <w:autoSpaceDN/>
      <w:adjustRightInd/>
      <w:snapToGrid w:val="0"/>
      <w:outlineLvl w:val="0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60F2"/>
    <w:pPr>
      <w:keepNext/>
      <w:tabs>
        <w:tab w:val="left" w:pos="567"/>
      </w:tabs>
      <w:autoSpaceDE/>
      <w:autoSpaceDN/>
      <w:adjustRightInd/>
      <w:snapToGrid w:val="0"/>
      <w:spacing w:line="360" w:lineRule="auto"/>
      <w:ind w:left="567" w:firstLine="153"/>
      <w:outlineLvl w:val="2"/>
    </w:pPr>
    <w:rPr>
      <w:sz w:val="28"/>
      <w:szCs w:val="28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B60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B60F2"/>
    <w:rPr>
      <w:rFonts w:ascii="Times New Roman" w:eastAsia="Times New Roman" w:hAnsi="Times New Roman" w:cs="Times New Roman"/>
      <w:sz w:val="28"/>
      <w:szCs w:val="28"/>
      <w:lang w:val="ro-RO" w:eastAsia="ru-RU"/>
    </w:rPr>
  </w:style>
  <w:style w:type="paragraph" w:styleId="a3">
    <w:name w:val="List Paragraph"/>
    <w:basedOn w:val="a"/>
    <w:uiPriority w:val="34"/>
    <w:qFormat/>
    <w:rsid w:val="00FB60F2"/>
    <w:pPr>
      <w:widowControl/>
      <w:autoSpaceDE/>
      <w:autoSpaceDN/>
      <w:adjustRightInd/>
      <w:ind w:left="720"/>
      <w:contextualSpacing/>
    </w:pPr>
    <w:rPr>
      <w:sz w:val="32"/>
      <w:szCs w:val="32"/>
    </w:rPr>
  </w:style>
  <w:style w:type="character" w:customStyle="1" w:styleId="a4">
    <w:name w:val="Основной текст_"/>
    <w:basedOn w:val="a0"/>
    <w:link w:val="11"/>
    <w:rsid w:val="00FB60F2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4"/>
    <w:rsid w:val="00FB60F2"/>
    <w:pPr>
      <w:widowControl/>
      <w:shd w:val="clear" w:color="auto" w:fill="FFFFFF"/>
      <w:autoSpaceDE/>
      <w:autoSpaceDN/>
      <w:adjustRightInd/>
      <w:spacing w:after="300" w:line="0" w:lineRule="atLeast"/>
      <w:ind w:hanging="36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styleId="a5">
    <w:name w:val="Emphasis"/>
    <w:basedOn w:val="a0"/>
    <w:qFormat/>
    <w:rsid w:val="00FB60F2"/>
    <w:rPr>
      <w:i/>
      <w:iCs/>
    </w:rPr>
  </w:style>
  <w:style w:type="paragraph" w:customStyle="1" w:styleId="TMPheading">
    <w:name w:val="TMP heading"/>
    <w:autoRedefine/>
    <w:rsid w:val="00FB60F2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val="ro-RO"/>
    </w:rPr>
  </w:style>
  <w:style w:type="paragraph" w:styleId="a6">
    <w:name w:val="No Spacing"/>
    <w:uiPriority w:val="1"/>
    <w:qFormat/>
    <w:rsid w:val="00016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229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8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1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39</cp:revision>
  <cp:lastPrinted>2026-06-08T12:06:00Z</cp:lastPrinted>
  <dcterms:created xsi:type="dcterms:W3CDTF">2020-01-14T14:48:00Z</dcterms:created>
  <dcterms:modified xsi:type="dcterms:W3CDTF">2026-07-17T11:43:00Z</dcterms:modified>
</cp:coreProperties>
</file>