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814EB" w14:textId="0065DF3E" w:rsidR="00CD23EA" w:rsidRDefault="00CD23EA">
      <w:pPr>
        <w:ind w:firstLine="0"/>
        <w:rPr>
          <w:i/>
          <w:iCs/>
          <w:sz w:val="28"/>
          <w:szCs w:val="28"/>
        </w:rPr>
      </w:pPr>
    </w:p>
    <w:p w14:paraId="7190527C" w14:textId="77777777" w:rsidR="003B115C" w:rsidRDefault="00000000">
      <w:pPr>
        <w:ind w:firstLine="0"/>
        <w:jc w:val="center"/>
        <w:rPr>
          <w:b/>
          <w:bCs/>
          <w:sz w:val="28"/>
          <w:szCs w:val="28"/>
        </w:rPr>
      </w:pPr>
      <w:r>
        <w:rPr>
          <w:b/>
          <w:bCs/>
          <w:sz w:val="28"/>
          <w:szCs w:val="28"/>
        </w:rPr>
        <w:t xml:space="preserve">pentru </w:t>
      </w:r>
      <w:r w:rsidR="003B115C" w:rsidRPr="003B115C">
        <w:rPr>
          <w:b/>
          <w:bCs/>
          <w:sz w:val="28"/>
          <w:szCs w:val="28"/>
        </w:rPr>
        <w:t>organizarea Sistemului național de avertizare timpurie și actualizarea tabelelor naționale ale substanțelor supuse controlului</w:t>
      </w:r>
    </w:p>
    <w:p w14:paraId="01A967F8" w14:textId="48C6113E" w:rsidR="00CD23EA" w:rsidRDefault="00000000">
      <w:pPr>
        <w:ind w:firstLine="0"/>
        <w:jc w:val="center"/>
        <w:rPr>
          <w:b/>
          <w:bCs/>
          <w:sz w:val="28"/>
          <w:szCs w:val="28"/>
        </w:rPr>
      </w:pPr>
      <w:r>
        <w:rPr>
          <w:b/>
          <w:bCs/>
          <w:sz w:val="28"/>
          <w:szCs w:val="28"/>
        </w:rPr>
        <w:t>------------------------------------------------------------</w:t>
      </w:r>
    </w:p>
    <w:p w14:paraId="5B06390F" w14:textId="77777777" w:rsidR="00CD23EA" w:rsidRDefault="00CD23EA">
      <w:pPr>
        <w:rPr>
          <w:sz w:val="28"/>
          <w:szCs w:val="28"/>
        </w:rPr>
      </w:pPr>
    </w:p>
    <w:p w14:paraId="18C7D57C" w14:textId="2E876593" w:rsidR="00CD23EA" w:rsidRDefault="00000000">
      <w:pPr>
        <w:rPr>
          <w:sz w:val="28"/>
          <w:szCs w:val="28"/>
        </w:rPr>
      </w:pPr>
      <w:r>
        <w:rPr>
          <w:sz w:val="28"/>
          <w:szCs w:val="28"/>
        </w:rPr>
        <w:t xml:space="preserve">În temeiul art. 5 alin. (2) și (3), art. 18 alin. (2) și art. 19 alin. (2) și (10) din Legea nr. 201/2025 cu privire la circulația substanțelor stupefiante, psihotrope și a plantelor care conțin astfel de substanțe, a precursorilor, a substanțelor </w:t>
      </w:r>
      <w:proofErr w:type="spellStart"/>
      <w:r>
        <w:rPr>
          <w:sz w:val="28"/>
          <w:szCs w:val="28"/>
        </w:rPr>
        <w:t>psihoactive</w:t>
      </w:r>
      <w:proofErr w:type="spellEnd"/>
      <w:r>
        <w:rPr>
          <w:sz w:val="28"/>
          <w:szCs w:val="28"/>
        </w:rPr>
        <w:t xml:space="preserve"> noi și a substitutelor de droguri (Monitorul Oficial al Republicii Moldova, 2025, nr. 448–451, art. 619), cu modificările ulterioare, Guvernul HOTĂRĂȘTE:</w:t>
      </w:r>
    </w:p>
    <w:p w14:paraId="4555BD9A" w14:textId="77777777" w:rsidR="00CD23EA" w:rsidRDefault="00CD23EA">
      <w:pPr>
        <w:rPr>
          <w:sz w:val="28"/>
          <w:szCs w:val="28"/>
        </w:rPr>
      </w:pPr>
    </w:p>
    <w:p w14:paraId="12A03190" w14:textId="1CAD5BB8" w:rsidR="00CD23EA" w:rsidRDefault="00F94153" w:rsidP="006E306A">
      <w:pPr>
        <w:rPr>
          <w:sz w:val="28"/>
          <w:szCs w:val="28"/>
        </w:rPr>
      </w:pPr>
      <w:r w:rsidRPr="00F94153">
        <w:rPr>
          <w:color w:val="000000" w:themeColor="text1"/>
          <w:sz w:val="28"/>
          <w:szCs w:val="28"/>
        </w:rPr>
        <w:t>Prezenta Hotărâre pune în aplicare parțial Regulamentul (UE) 2023/1322 al Parlamentului European și al Consiliului din 27 iunie 2023 cu privire la Agenția Uniunii Europene privind Drogurile (EUDA) și de abrogare a Regulamentului (CE) nr. 1920/2006, CELEX: 32023R1322, publicat în Jurnalul Oficial al Uniunii Europene L 166 din 30 iunie 2023</w:t>
      </w:r>
      <w:r w:rsidR="00E137EB">
        <w:rPr>
          <w:sz w:val="28"/>
          <w:szCs w:val="28"/>
        </w:rPr>
        <w:t>.</w:t>
      </w:r>
    </w:p>
    <w:p w14:paraId="269A15FD" w14:textId="77777777" w:rsidR="00CD23EA" w:rsidRDefault="00CD23EA">
      <w:pPr>
        <w:pBdr>
          <w:top w:val="nil"/>
          <w:left w:val="nil"/>
          <w:bottom w:val="nil"/>
          <w:right w:val="nil"/>
          <w:between w:val="nil"/>
        </w:pBdr>
        <w:ind w:firstLine="0"/>
        <w:rPr>
          <w:color w:val="000000"/>
          <w:sz w:val="28"/>
          <w:szCs w:val="28"/>
        </w:rPr>
      </w:pPr>
    </w:p>
    <w:p w14:paraId="004A58FD" w14:textId="77777777" w:rsidR="00CD23EA" w:rsidRDefault="00000000">
      <w:pPr>
        <w:numPr>
          <w:ilvl w:val="0"/>
          <w:numId w:val="19"/>
        </w:numPr>
        <w:pBdr>
          <w:top w:val="nil"/>
          <w:left w:val="nil"/>
          <w:bottom w:val="nil"/>
          <w:right w:val="nil"/>
          <w:between w:val="nil"/>
        </w:pBdr>
        <w:ind w:left="0" w:firstLine="709"/>
        <w:rPr>
          <w:color w:val="000000"/>
          <w:sz w:val="28"/>
          <w:szCs w:val="28"/>
        </w:rPr>
      </w:pPr>
      <w:r>
        <w:rPr>
          <w:color w:val="000000"/>
          <w:sz w:val="28"/>
          <w:szCs w:val="28"/>
        </w:rPr>
        <w:t>Se aprobă:</w:t>
      </w:r>
    </w:p>
    <w:p w14:paraId="7ACA11E6" w14:textId="2A134F13" w:rsidR="00CD23EA" w:rsidRPr="00C360AD" w:rsidRDefault="00000000" w:rsidP="00C360AD">
      <w:pPr>
        <w:numPr>
          <w:ilvl w:val="1"/>
          <w:numId w:val="19"/>
        </w:numPr>
        <w:pBdr>
          <w:top w:val="nil"/>
          <w:left w:val="nil"/>
          <w:bottom w:val="nil"/>
          <w:right w:val="nil"/>
          <w:between w:val="nil"/>
        </w:pBdr>
        <w:ind w:left="0" w:firstLine="709"/>
        <w:rPr>
          <w:color w:val="000000"/>
          <w:sz w:val="28"/>
          <w:szCs w:val="28"/>
        </w:rPr>
      </w:pPr>
      <w:r>
        <w:rPr>
          <w:color w:val="000000"/>
          <w:sz w:val="28"/>
          <w:szCs w:val="28"/>
        </w:rPr>
        <w:t xml:space="preserve"> Regulamentul </w:t>
      </w:r>
      <w:r w:rsidR="00D15546">
        <w:rPr>
          <w:color w:val="000000"/>
          <w:sz w:val="28"/>
          <w:szCs w:val="28"/>
        </w:rPr>
        <w:t>pentru</w:t>
      </w:r>
      <w:r>
        <w:rPr>
          <w:color w:val="000000"/>
          <w:sz w:val="28"/>
          <w:szCs w:val="28"/>
        </w:rPr>
        <w:t xml:space="preserve"> organizarea Sistemului național de avertizare timpurie pe teritoriul Republicii Moldova, </w:t>
      </w:r>
      <w:r w:rsidR="00572183">
        <w:rPr>
          <w:color w:val="000000"/>
          <w:sz w:val="28"/>
          <w:szCs w:val="28"/>
        </w:rPr>
        <w:t xml:space="preserve">conform anexei </w:t>
      </w:r>
      <w:r>
        <w:rPr>
          <w:color w:val="000000"/>
          <w:sz w:val="28"/>
          <w:szCs w:val="28"/>
        </w:rPr>
        <w:t>nr. 1;</w:t>
      </w:r>
    </w:p>
    <w:p w14:paraId="386C222B" w14:textId="7AD9F456" w:rsidR="00572183" w:rsidRDefault="00572183" w:rsidP="00572183">
      <w:pPr>
        <w:numPr>
          <w:ilvl w:val="1"/>
          <w:numId w:val="19"/>
        </w:numPr>
        <w:pBdr>
          <w:top w:val="nil"/>
          <w:left w:val="nil"/>
          <w:bottom w:val="nil"/>
          <w:right w:val="nil"/>
          <w:between w:val="nil"/>
        </w:pBdr>
        <w:ind w:left="0" w:firstLine="709"/>
        <w:rPr>
          <w:color w:val="000000"/>
          <w:sz w:val="28"/>
          <w:szCs w:val="28"/>
        </w:rPr>
      </w:pPr>
      <w:r>
        <w:rPr>
          <w:color w:val="000000"/>
          <w:sz w:val="28"/>
          <w:szCs w:val="28"/>
        </w:rPr>
        <w:t xml:space="preserve">Procedura de actualizare a tabelelor naționale ale substanțelor supuse controlului, conform anexei nr. </w:t>
      </w:r>
      <w:r w:rsidR="00C360AD">
        <w:rPr>
          <w:color w:val="000000"/>
          <w:sz w:val="28"/>
          <w:szCs w:val="28"/>
        </w:rPr>
        <w:t>2</w:t>
      </w:r>
      <w:r>
        <w:rPr>
          <w:color w:val="000000"/>
          <w:sz w:val="28"/>
          <w:szCs w:val="28"/>
        </w:rPr>
        <w:t>;</w:t>
      </w:r>
    </w:p>
    <w:p w14:paraId="4C8305B7" w14:textId="0EA7E3F3" w:rsidR="00572183" w:rsidRPr="00362D18" w:rsidRDefault="000A7D85" w:rsidP="009730C3">
      <w:pPr>
        <w:pStyle w:val="Listparagraf"/>
        <w:numPr>
          <w:ilvl w:val="0"/>
          <w:numId w:val="19"/>
        </w:numPr>
        <w:pBdr>
          <w:top w:val="nil"/>
          <w:left w:val="nil"/>
          <w:bottom w:val="nil"/>
          <w:right w:val="nil"/>
          <w:between w:val="nil"/>
        </w:pBdr>
        <w:ind w:left="0" w:firstLine="709"/>
        <w:rPr>
          <w:color w:val="000000"/>
          <w:sz w:val="28"/>
          <w:szCs w:val="28"/>
        </w:rPr>
      </w:pPr>
      <w:r w:rsidRPr="00362D18">
        <w:rPr>
          <w:color w:val="000000"/>
          <w:sz w:val="28"/>
          <w:szCs w:val="28"/>
        </w:rPr>
        <w:t>A</w:t>
      </w:r>
      <w:r w:rsidRPr="00362D18">
        <w:rPr>
          <w:sz w:val="28"/>
          <w:szCs w:val="28"/>
        </w:rPr>
        <w:t xml:space="preserve">utoritățile și instituțiile prevăzute în </w:t>
      </w:r>
      <w:r w:rsidR="00E67BD6" w:rsidRPr="00362D18">
        <w:rPr>
          <w:sz w:val="28"/>
          <w:szCs w:val="28"/>
        </w:rPr>
        <w:t xml:space="preserve">capitolul III din anexa nr. 1 </w:t>
      </w:r>
      <w:r w:rsidRPr="00362D18">
        <w:rPr>
          <w:sz w:val="28"/>
          <w:szCs w:val="28"/>
        </w:rPr>
        <w:t>la prezenta hotărâre vor desemna, în termen de 30 de zile de la data intrării în vigoare a prezentei hotărâri, punctele de contact instituționale responsabile de cooperarea în cadrul Sistemului național de avertizare timpurie și vor informa despre aceasta Ministerul Sănătății și Comitetul permanent de control asupra drogurilor din cadrul Agenției Medicamentului și Dispozitivelor Medicale.</w:t>
      </w:r>
    </w:p>
    <w:p w14:paraId="3F51C441" w14:textId="6418129A" w:rsidR="009730C3" w:rsidRDefault="00956E0D" w:rsidP="009730C3">
      <w:pPr>
        <w:pStyle w:val="Listparagraf"/>
        <w:numPr>
          <w:ilvl w:val="0"/>
          <w:numId w:val="19"/>
        </w:numPr>
        <w:pBdr>
          <w:top w:val="nil"/>
          <w:left w:val="nil"/>
          <w:bottom w:val="nil"/>
          <w:right w:val="nil"/>
          <w:between w:val="nil"/>
        </w:pBdr>
        <w:ind w:left="0" w:firstLine="709"/>
        <w:rPr>
          <w:color w:val="000000" w:themeColor="text1"/>
          <w:sz w:val="28"/>
          <w:szCs w:val="28"/>
        </w:rPr>
      </w:pPr>
      <w:r w:rsidRPr="00956E0D">
        <w:rPr>
          <w:color w:val="000000" w:themeColor="text1"/>
          <w:sz w:val="28"/>
          <w:szCs w:val="28"/>
        </w:rPr>
        <w:t xml:space="preserve">Prezenta hotărâre intră în vigoare la data intrării în vigoare a Legii nr. 201/2025 cu privire la circulația substanțelor stupefiante, psihotrope și a plantelor </w:t>
      </w:r>
      <w:r w:rsidRPr="00956E0D">
        <w:rPr>
          <w:color w:val="000000" w:themeColor="text1"/>
          <w:sz w:val="28"/>
          <w:szCs w:val="28"/>
        </w:rPr>
        <w:lastRenderedPageBreak/>
        <w:t xml:space="preserve">care conțin astfel de substanțe, a precursorilor, a substanțelor </w:t>
      </w:r>
      <w:proofErr w:type="spellStart"/>
      <w:r w:rsidRPr="00956E0D">
        <w:rPr>
          <w:color w:val="000000" w:themeColor="text1"/>
          <w:sz w:val="28"/>
          <w:szCs w:val="28"/>
        </w:rPr>
        <w:t>psihoactive</w:t>
      </w:r>
      <w:proofErr w:type="spellEnd"/>
      <w:r w:rsidRPr="00956E0D">
        <w:rPr>
          <w:color w:val="000000" w:themeColor="text1"/>
          <w:sz w:val="28"/>
          <w:szCs w:val="28"/>
        </w:rPr>
        <w:t xml:space="preserve"> noi și a substitutelor de droguri</w:t>
      </w:r>
      <w:r w:rsidR="005D23B9" w:rsidRPr="005D23B9">
        <w:rPr>
          <w:color w:val="000000" w:themeColor="text1"/>
          <w:sz w:val="28"/>
          <w:szCs w:val="28"/>
        </w:rPr>
        <w:t>.</w:t>
      </w:r>
    </w:p>
    <w:p w14:paraId="7F9709BD" w14:textId="0480D9B4" w:rsidR="009B7C93" w:rsidRPr="005D23B9" w:rsidRDefault="009B7C93" w:rsidP="009730C3">
      <w:pPr>
        <w:pStyle w:val="Listparagraf"/>
        <w:numPr>
          <w:ilvl w:val="0"/>
          <w:numId w:val="19"/>
        </w:numPr>
        <w:pBdr>
          <w:top w:val="nil"/>
          <w:left w:val="nil"/>
          <w:bottom w:val="nil"/>
          <w:right w:val="nil"/>
          <w:between w:val="nil"/>
        </w:pBdr>
        <w:ind w:left="0" w:firstLine="709"/>
        <w:rPr>
          <w:color w:val="000000" w:themeColor="text1"/>
          <w:sz w:val="28"/>
          <w:szCs w:val="28"/>
        </w:rPr>
      </w:pPr>
      <w:r w:rsidRPr="00101A14">
        <w:rPr>
          <w:color w:val="000000" w:themeColor="text1"/>
          <w:sz w:val="28"/>
          <w:szCs w:val="28"/>
        </w:rPr>
        <w:t xml:space="preserve">Punctul </w:t>
      </w:r>
      <w:r w:rsidR="00101A14" w:rsidRPr="00101A14">
        <w:rPr>
          <w:color w:val="000000" w:themeColor="text1"/>
          <w:sz w:val="28"/>
          <w:szCs w:val="28"/>
        </w:rPr>
        <w:t>8</w:t>
      </w:r>
      <w:r w:rsidRPr="00101A14">
        <w:rPr>
          <w:color w:val="000000" w:themeColor="text1"/>
          <w:sz w:val="28"/>
          <w:szCs w:val="28"/>
        </w:rPr>
        <w:t>.10 din</w:t>
      </w:r>
      <w:r w:rsidRPr="009B7C93">
        <w:rPr>
          <w:color w:val="000000" w:themeColor="text1"/>
          <w:sz w:val="28"/>
          <w:szCs w:val="28"/>
        </w:rPr>
        <w:t xml:space="preserve"> Regulamentul privind organizarea și funcționarea sistemului național de alertă timpurie</w:t>
      </w:r>
      <w:r w:rsidRPr="009B7C93">
        <w:t xml:space="preserve"> </w:t>
      </w:r>
      <w:r w:rsidRPr="009B7C93">
        <w:rPr>
          <w:color w:val="000000" w:themeColor="text1"/>
          <w:sz w:val="28"/>
          <w:szCs w:val="28"/>
        </w:rPr>
        <w:t>se aplică de la data intrării în vigoare a Tratatului de aderare a Republicii Moldova la Uniunea Europeană sau a acordului dintre Republica Moldova și EUDA privind cooperarea, în funcție de evenimentul care survine primul.</w:t>
      </w:r>
    </w:p>
    <w:p w14:paraId="7A394221" w14:textId="1AA028F9" w:rsidR="00F164FB" w:rsidRPr="00E137EB" w:rsidRDefault="00F164FB" w:rsidP="009730C3">
      <w:pPr>
        <w:pStyle w:val="Listparagraf"/>
        <w:numPr>
          <w:ilvl w:val="0"/>
          <w:numId w:val="19"/>
        </w:numPr>
        <w:pBdr>
          <w:top w:val="nil"/>
          <w:left w:val="nil"/>
          <w:bottom w:val="nil"/>
          <w:right w:val="nil"/>
          <w:between w:val="nil"/>
        </w:pBdr>
        <w:ind w:left="0" w:firstLine="709"/>
        <w:rPr>
          <w:color w:val="000000" w:themeColor="text1"/>
          <w:sz w:val="40"/>
          <w:szCs w:val="40"/>
        </w:rPr>
      </w:pPr>
      <w:r w:rsidRPr="00E137EB">
        <w:rPr>
          <w:sz w:val="28"/>
          <w:szCs w:val="28"/>
        </w:rPr>
        <w:t>Controlul asupra executării prezentei hotărâri se pune în sarcina Ministerului Sănătății.</w:t>
      </w:r>
    </w:p>
    <w:p w14:paraId="41B2FEDB" w14:textId="77777777" w:rsidR="00CD23EA" w:rsidRDefault="00CD23EA" w:rsidP="009730C3">
      <w:pPr>
        <w:pBdr>
          <w:top w:val="nil"/>
          <w:left w:val="nil"/>
          <w:bottom w:val="nil"/>
          <w:right w:val="nil"/>
          <w:between w:val="nil"/>
        </w:pBdr>
        <w:rPr>
          <w:color w:val="000000"/>
          <w:sz w:val="28"/>
          <w:szCs w:val="28"/>
        </w:rPr>
      </w:pPr>
    </w:p>
    <w:p w14:paraId="0AE80170" w14:textId="77777777" w:rsidR="00CD23EA" w:rsidRDefault="00CD23EA">
      <w:pPr>
        <w:pBdr>
          <w:top w:val="nil"/>
          <w:left w:val="nil"/>
          <w:bottom w:val="nil"/>
          <w:right w:val="nil"/>
          <w:between w:val="nil"/>
        </w:pBdr>
        <w:ind w:left="709" w:firstLine="0"/>
        <w:rPr>
          <w:color w:val="000000"/>
          <w:sz w:val="28"/>
          <w:szCs w:val="28"/>
        </w:rPr>
      </w:pPr>
    </w:p>
    <w:p w14:paraId="018BCC0E" w14:textId="77777777" w:rsidR="00CD23EA" w:rsidRDefault="00CD23EA">
      <w:pPr>
        <w:pBdr>
          <w:top w:val="nil"/>
          <w:left w:val="nil"/>
          <w:bottom w:val="nil"/>
          <w:right w:val="nil"/>
          <w:between w:val="nil"/>
        </w:pBdr>
        <w:ind w:left="709" w:firstLine="0"/>
        <w:rPr>
          <w:color w:val="000000"/>
          <w:sz w:val="28"/>
          <w:szCs w:val="28"/>
        </w:rPr>
      </w:pPr>
    </w:p>
    <w:p w14:paraId="6B1FE88F" w14:textId="77777777" w:rsidR="00CD23EA" w:rsidRDefault="00CD23EA">
      <w:pPr>
        <w:pBdr>
          <w:top w:val="nil"/>
          <w:left w:val="nil"/>
          <w:bottom w:val="nil"/>
          <w:right w:val="nil"/>
          <w:between w:val="nil"/>
        </w:pBdr>
        <w:ind w:left="709" w:firstLine="0"/>
        <w:rPr>
          <w:color w:val="000000"/>
          <w:sz w:val="28"/>
          <w:szCs w:val="28"/>
        </w:rPr>
      </w:pPr>
    </w:p>
    <w:p w14:paraId="4229ADFC" w14:textId="5A4393F7" w:rsidR="00CD23EA" w:rsidRDefault="00000000">
      <w:pPr>
        <w:pBdr>
          <w:top w:val="nil"/>
          <w:left w:val="nil"/>
          <w:bottom w:val="nil"/>
          <w:right w:val="nil"/>
          <w:between w:val="nil"/>
        </w:pBdr>
        <w:ind w:left="709" w:firstLine="0"/>
        <w:rPr>
          <w:color w:val="000000"/>
          <w:sz w:val="28"/>
          <w:szCs w:val="28"/>
        </w:rPr>
      </w:pPr>
      <w:r w:rsidRPr="00AD44CE">
        <w:rPr>
          <w:b/>
          <w:bCs/>
          <w:color w:val="000000"/>
          <w:sz w:val="28"/>
          <w:szCs w:val="28"/>
          <w:highlight w:val="yellow"/>
        </w:rPr>
        <w:t>PRIM-MINISTRU</w:t>
      </w:r>
      <w:r>
        <w:rPr>
          <w:b/>
          <w:bCs/>
          <w:color w:val="000000"/>
          <w:sz w:val="28"/>
          <w:szCs w:val="28"/>
        </w:rPr>
        <w:t xml:space="preserve">                                             </w:t>
      </w:r>
    </w:p>
    <w:p w14:paraId="54048179" w14:textId="77777777" w:rsidR="00CD23EA" w:rsidRDefault="00CD23EA">
      <w:pPr>
        <w:rPr>
          <w:sz w:val="28"/>
          <w:szCs w:val="28"/>
        </w:rPr>
      </w:pPr>
    </w:p>
    <w:p w14:paraId="4BE7F27F" w14:textId="77777777" w:rsidR="00CD23EA" w:rsidRDefault="00CD23EA">
      <w:pPr>
        <w:ind w:firstLine="0"/>
        <w:rPr>
          <w:sz w:val="28"/>
          <w:szCs w:val="28"/>
        </w:rPr>
      </w:pPr>
    </w:p>
    <w:p w14:paraId="1C4ECF6D" w14:textId="77777777" w:rsidR="00CD23EA" w:rsidRDefault="00000000">
      <w:pPr>
        <w:ind w:firstLine="0"/>
        <w:rPr>
          <w:sz w:val="28"/>
          <w:szCs w:val="28"/>
        </w:rPr>
      </w:pPr>
      <w:r>
        <w:rPr>
          <w:sz w:val="28"/>
          <w:szCs w:val="28"/>
        </w:rPr>
        <w:t>Contrasemnează:</w:t>
      </w:r>
    </w:p>
    <w:p w14:paraId="1678418C" w14:textId="77777777" w:rsidR="00CD23EA" w:rsidRDefault="00CD23EA">
      <w:pPr>
        <w:ind w:firstLine="0"/>
        <w:rPr>
          <w:sz w:val="28"/>
          <w:szCs w:val="28"/>
        </w:rPr>
      </w:pPr>
    </w:p>
    <w:p w14:paraId="1E774D23" w14:textId="77777777" w:rsidR="00CD23EA" w:rsidRDefault="00000000">
      <w:pPr>
        <w:ind w:firstLine="0"/>
        <w:rPr>
          <w:sz w:val="28"/>
          <w:szCs w:val="28"/>
        </w:rPr>
      </w:pPr>
      <w:r>
        <w:rPr>
          <w:sz w:val="28"/>
          <w:szCs w:val="28"/>
        </w:rPr>
        <w:t>Ministrul sănătății                                                                  Emil CEBAN</w:t>
      </w:r>
    </w:p>
    <w:p w14:paraId="61D6F0CF" w14:textId="77777777" w:rsidR="00CD23EA" w:rsidRDefault="00CD23EA">
      <w:pPr>
        <w:ind w:firstLine="0"/>
        <w:rPr>
          <w:sz w:val="28"/>
          <w:szCs w:val="28"/>
        </w:rPr>
      </w:pPr>
    </w:p>
    <w:p w14:paraId="0DE11EC7" w14:textId="77777777" w:rsidR="00CD23EA" w:rsidRDefault="00000000">
      <w:pPr>
        <w:ind w:firstLine="0"/>
        <w:rPr>
          <w:sz w:val="28"/>
          <w:szCs w:val="28"/>
        </w:rPr>
      </w:pPr>
      <w:r>
        <w:rPr>
          <w:sz w:val="28"/>
          <w:szCs w:val="28"/>
        </w:rPr>
        <w:t xml:space="preserve">Ministrul afacerilor interne                                       </w:t>
      </w:r>
      <w:proofErr w:type="spellStart"/>
      <w:r>
        <w:rPr>
          <w:sz w:val="28"/>
          <w:szCs w:val="28"/>
        </w:rPr>
        <w:t>Daniella</w:t>
      </w:r>
      <w:proofErr w:type="spellEnd"/>
      <w:r>
        <w:rPr>
          <w:sz w:val="28"/>
          <w:szCs w:val="28"/>
        </w:rPr>
        <w:t xml:space="preserve"> MISAIL-NICHITIN</w:t>
      </w:r>
    </w:p>
    <w:p w14:paraId="10666926" w14:textId="77777777" w:rsidR="00CD23EA" w:rsidRDefault="00CD23EA">
      <w:pPr>
        <w:rPr>
          <w:sz w:val="28"/>
          <w:szCs w:val="28"/>
        </w:rPr>
      </w:pPr>
    </w:p>
    <w:p w14:paraId="43DC9AC4" w14:textId="77777777" w:rsidR="00CD23EA" w:rsidRDefault="00000000">
      <w:pPr>
        <w:ind w:firstLine="0"/>
        <w:rPr>
          <w:sz w:val="28"/>
          <w:szCs w:val="28"/>
        </w:rPr>
      </w:pPr>
      <w:r>
        <w:rPr>
          <w:sz w:val="28"/>
          <w:szCs w:val="28"/>
        </w:rPr>
        <w:t>Ministrul justiției                                                               Vladislav COJUHARI</w:t>
      </w:r>
    </w:p>
    <w:p w14:paraId="012A2161" w14:textId="77777777" w:rsidR="00CD23EA" w:rsidRDefault="00CD23EA">
      <w:pPr>
        <w:ind w:firstLine="0"/>
        <w:rPr>
          <w:sz w:val="28"/>
          <w:szCs w:val="28"/>
        </w:rPr>
      </w:pPr>
    </w:p>
    <w:p w14:paraId="24711B9E" w14:textId="77777777" w:rsidR="00CD23EA" w:rsidRDefault="00CD23EA">
      <w:pPr>
        <w:ind w:firstLine="0"/>
        <w:rPr>
          <w:sz w:val="28"/>
          <w:szCs w:val="28"/>
        </w:rPr>
      </w:pPr>
    </w:p>
    <w:p w14:paraId="223D4C20" w14:textId="77777777" w:rsidR="00CD23EA" w:rsidRDefault="00CD23EA">
      <w:pPr>
        <w:ind w:firstLine="0"/>
        <w:rPr>
          <w:sz w:val="28"/>
          <w:szCs w:val="28"/>
        </w:rPr>
      </w:pPr>
    </w:p>
    <w:p w14:paraId="249E254B" w14:textId="77777777" w:rsidR="00CD23EA" w:rsidRDefault="00CD23EA">
      <w:pPr>
        <w:ind w:firstLine="0"/>
        <w:rPr>
          <w:sz w:val="28"/>
          <w:szCs w:val="28"/>
        </w:rPr>
      </w:pPr>
    </w:p>
    <w:p w14:paraId="62097487" w14:textId="77777777" w:rsidR="00CD23EA" w:rsidRDefault="00CD23EA">
      <w:pPr>
        <w:ind w:firstLine="0"/>
        <w:rPr>
          <w:sz w:val="28"/>
          <w:szCs w:val="28"/>
        </w:rPr>
      </w:pPr>
    </w:p>
    <w:p w14:paraId="1FC8476C" w14:textId="77777777" w:rsidR="00CD23EA" w:rsidRDefault="00CD23EA">
      <w:pPr>
        <w:ind w:firstLine="0"/>
        <w:rPr>
          <w:sz w:val="28"/>
          <w:szCs w:val="28"/>
        </w:rPr>
      </w:pPr>
    </w:p>
    <w:p w14:paraId="6168AEAF" w14:textId="77777777" w:rsidR="00CD23EA" w:rsidRDefault="00CD23EA">
      <w:pPr>
        <w:ind w:firstLine="0"/>
        <w:rPr>
          <w:sz w:val="28"/>
          <w:szCs w:val="28"/>
        </w:rPr>
      </w:pPr>
    </w:p>
    <w:p w14:paraId="08024F1D" w14:textId="77777777" w:rsidR="00CD23EA" w:rsidRDefault="00CD23EA">
      <w:pPr>
        <w:ind w:firstLine="0"/>
        <w:rPr>
          <w:sz w:val="28"/>
          <w:szCs w:val="28"/>
        </w:rPr>
      </w:pPr>
    </w:p>
    <w:p w14:paraId="5BA1AF59" w14:textId="77777777" w:rsidR="00CD23EA" w:rsidRDefault="00CD23EA">
      <w:pPr>
        <w:ind w:firstLine="0"/>
        <w:rPr>
          <w:sz w:val="28"/>
          <w:szCs w:val="28"/>
        </w:rPr>
      </w:pPr>
    </w:p>
    <w:p w14:paraId="64D0E2CA" w14:textId="77777777" w:rsidR="00CD23EA" w:rsidRDefault="00000000">
      <w:pPr>
        <w:pageBreakBefore/>
        <w:jc w:val="right"/>
        <w:rPr>
          <w:sz w:val="28"/>
          <w:szCs w:val="28"/>
        </w:rPr>
      </w:pPr>
      <w:r>
        <w:rPr>
          <w:sz w:val="28"/>
          <w:szCs w:val="28"/>
        </w:rPr>
        <w:lastRenderedPageBreak/>
        <w:t>Anexa nr. 1</w:t>
      </w:r>
    </w:p>
    <w:p w14:paraId="3C994A15" w14:textId="77777777" w:rsidR="00CD23EA" w:rsidRDefault="00000000">
      <w:pPr>
        <w:jc w:val="right"/>
        <w:rPr>
          <w:sz w:val="28"/>
          <w:szCs w:val="28"/>
        </w:rPr>
      </w:pPr>
      <w:r>
        <w:rPr>
          <w:sz w:val="28"/>
          <w:szCs w:val="28"/>
        </w:rPr>
        <w:t>la Hotărârea Guvernului nr. ____/2026</w:t>
      </w:r>
    </w:p>
    <w:p w14:paraId="12FF5326" w14:textId="77777777" w:rsidR="00E67BD6" w:rsidRDefault="00E67BD6">
      <w:pPr>
        <w:ind w:firstLine="0"/>
        <w:jc w:val="center"/>
        <w:rPr>
          <w:b/>
          <w:bCs/>
          <w:sz w:val="28"/>
          <w:szCs w:val="28"/>
        </w:rPr>
      </w:pPr>
    </w:p>
    <w:p w14:paraId="5FBBD447" w14:textId="026FB855" w:rsidR="00CD23EA" w:rsidRDefault="00000000">
      <w:pPr>
        <w:ind w:firstLine="0"/>
        <w:jc w:val="center"/>
        <w:rPr>
          <w:b/>
          <w:bCs/>
          <w:sz w:val="28"/>
          <w:szCs w:val="28"/>
        </w:rPr>
      </w:pPr>
      <w:r>
        <w:rPr>
          <w:b/>
          <w:bCs/>
          <w:sz w:val="28"/>
          <w:szCs w:val="28"/>
        </w:rPr>
        <w:t>REGULAMENTUL</w:t>
      </w:r>
    </w:p>
    <w:p w14:paraId="43CBA107" w14:textId="663BF2BF" w:rsidR="00CD23EA" w:rsidRDefault="00D15546">
      <w:pPr>
        <w:ind w:firstLine="0"/>
        <w:jc w:val="center"/>
        <w:rPr>
          <w:b/>
          <w:bCs/>
          <w:sz w:val="28"/>
          <w:szCs w:val="28"/>
        </w:rPr>
      </w:pPr>
      <w:r>
        <w:rPr>
          <w:b/>
          <w:bCs/>
          <w:sz w:val="28"/>
          <w:szCs w:val="28"/>
        </w:rPr>
        <w:t>pentru organizarea Sistemului național de avertizare timpurie pe teritoriul Republicii Moldova</w:t>
      </w:r>
    </w:p>
    <w:p w14:paraId="75ED5F55" w14:textId="77777777" w:rsidR="00CD23EA" w:rsidRDefault="00CD23EA">
      <w:pPr>
        <w:ind w:firstLine="0"/>
        <w:rPr>
          <w:b/>
          <w:bCs/>
          <w:sz w:val="28"/>
          <w:szCs w:val="28"/>
        </w:rPr>
      </w:pPr>
    </w:p>
    <w:p w14:paraId="2E6F3F42" w14:textId="77777777" w:rsidR="00CD23EA" w:rsidRDefault="00000000">
      <w:pPr>
        <w:ind w:firstLine="0"/>
        <w:jc w:val="center"/>
        <w:rPr>
          <w:b/>
          <w:bCs/>
          <w:sz w:val="28"/>
          <w:szCs w:val="28"/>
        </w:rPr>
      </w:pPr>
      <w:r>
        <w:rPr>
          <w:b/>
          <w:bCs/>
          <w:sz w:val="28"/>
          <w:szCs w:val="28"/>
        </w:rPr>
        <w:t>Capitolul I</w:t>
      </w:r>
    </w:p>
    <w:p w14:paraId="7CDA98B8" w14:textId="77777777" w:rsidR="00CD23EA" w:rsidRDefault="00000000">
      <w:pPr>
        <w:ind w:firstLine="0"/>
        <w:jc w:val="center"/>
        <w:rPr>
          <w:b/>
          <w:bCs/>
          <w:sz w:val="28"/>
          <w:szCs w:val="28"/>
        </w:rPr>
      </w:pPr>
      <w:r>
        <w:rPr>
          <w:b/>
          <w:bCs/>
          <w:sz w:val="28"/>
          <w:szCs w:val="28"/>
        </w:rPr>
        <w:t>DISPOZIȚII GENERALE</w:t>
      </w:r>
    </w:p>
    <w:p w14:paraId="6921D190" w14:textId="77777777" w:rsidR="00CD23EA" w:rsidRDefault="00CD23EA">
      <w:pPr>
        <w:ind w:firstLine="0"/>
        <w:rPr>
          <w:b/>
          <w:bCs/>
          <w:sz w:val="28"/>
          <w:szCs w:val="28"/>
        </w:rPr>
      </w:pPr>
    </w:p>
    <w:p w14:paraId="517171EE" w14:textId="42AADFDB" w:rsidR="00CD23EA" w:rsidRDefault="00000000">
      <w:pPr>
        <w:numPr>
          <w:ilvl w:val="0"/>
          <w:numId w:val="20"/>
        </w:numPr>
        <w:ind w:left="0" w:firstLine="709"/>
        <w:rPr>
          <w:sz w:val="28"/>
          <w:szCs w:val="28"/>
        </w:rPr>
      </w:pPr>
      <w:r>
        <w:rPr>
          <w:sz w:val="28"/>
          <w:szCs w:val="28"/>
        </w:rPr>
        <w:t xml:space="preserve">Regulamentul </w:t>
      </w:r>
      <w:r w:rsidR="00D15546">
        <w:rPr>
          <w:sz w:val="28"/>
          <w:szCs w:val="28"/>
        </w:rPr>
        <w:t>pentru</w:t>
      </w:r>
      <w:r>
        <w:rPr>
          <w:sz w:val="28"/>
          <w:szCs w:val="28"/>
        </w:rPr>
        <w:t xml:space="preserve"> organizarea Sistemului național de avertizare timpurie pe teritoriul Republicii Moldova (în continuare – </w:t>
      </w:r>
      <w:r>
        <w:rPr>
          <w:i/>
          <w:iCs/>
          <w:sz w:val="28"/>
          <w:szCs w:val="28"/>
        </w:rPr>
        <w:t>Regulament</w:t>
      </w:r>
      <w:r>
        <w:rPr>
          <w:sz w:val="28"/>
          <w:szCs w:val="28"/>
        </w:rPr>
        <w:t>) stabilește:</w:t>
      </w:r>
    </w:p>
    <w:p w14:paraId="082C9187" w14:textId="77777777" w:rsidR="00CD23EA" w:rsidRDefault="00000000">
      <w:pPr>
        <w:numPr>
          <w:ilvl w:val="1"/>
          <w:numId w:val="21"/>
        </w:numPr>
        <w:ind w:left="0" w:firstLine="709"/>
        <w:rPr>
          <w:sz w:val="28"/>
          <w:szCs w:val="28"/>
        </w:rPr>
      </w:pPr>
      <w:r>
        <w:rPr>
          <w:sz w:val="28"/>
          <w:szCs w:val="28"/>
        </w:rPr>
        <w:t xml:space="preserve">structura, rolurile și atribuțiile autorităților competente implicate în implementarea Sistemului național de avertizare timpurie (în continuare – </w:t>
      </w:r>
      <w:r>
        <w:rPr>
          <w:i/>
          <w:iCs/>
          <w:sz w:val="28"/>
          <w:szCs w:val="28"/>
        </w:rPr>
        <w:t>SNAT</w:t>
      </w:r>
      <w:r>
        <w:rPr>
          <w:sz w:val="28"/>
          <w:szCs w:val="28"/>
        </w:rPr>
        <w:t>);</w:t>
      </w:r>
    </w:p>
    <w:p w14:paraId="30D7A842" w14:textId="77777777" w:rsidR="00CD23EA" w:rsidRDefault="00000000">
      <w:pPr>
        <w:numPr>
          <w:ilvl w:val="1"/>
          <w:numId w:val="21"/>
        </w:numPr>
        <w:ind w:left="0" w:firstLine="709"/>
        <w:rPr>
          <w:sz w:val="28"/>
          <w:szCs w:val="28"/>
        </w:rPr>
      </w:pPr>
      <w:r>
        <w:rPr>
          <w:sz w:val="28"/>
          <w:szCs w:val="28"/>
        </w:rPr>
        <w:t>mecanismul de cooperare interinstituțională și schimb de informații în cadrul SNAT;</w:t>
      </w:r>
    </w:p>
    <w:p w14:paraId="5C5EB900" w14:textId="1B3914F4" w:rsidR="00CD23EA" w:rsidRDefault="00000000">
      <w:pPr>
        <w:numPr>
          <w:ilvl w:val="1"/>
          <w:numId w:val="21"/>
        </w:numPr>
        <w:ind w:left="0" w:firstLine="709"/>
        <w:rPr>
          <w:sz w:val="28"/>
          <w:szCs w:val="28"/>
        </w:rPr>
      </w:pPr>
      <w:r>
        <w:rPr>
          <w:sz w:val="28"/>
          <w:szCs w:val="28"/>
        </w:rPr>
        <w:t xml:space="preserve">modalitatea de identificare, colectare, transmitere și raportare a informațiilor privind substanțele susceptibile de a </w:t>
      </w:r>
      <w:r w:rsidR="00BA05B1">
        <w:rPr>
          <w:sz w:val="28"/>
          <w:szCs w:val="28"/>
        </w:rPr>
        <w:t>produce</w:t>
      </w:r>
      <w:r>
        <w:rPr>
          <w:sz w:val="28"/>
          <w:szCs w:val="28"/>
        </w:rPr>
        <w:t xml:space="preserve"> efecte </w:t>
      </w:r>
      <w:proofErr w:type="spellStart"/>
      <w:r>
        <w:rPr>
          <w:sz w:val="28"/>
          <w:szCs w:val="28"/>
        </w:rPr>
        <w:t>psihoactive</w:t>
      </w:r>
      <w:proofErr w:type="spellEnd"/>
      <w:r>
        <w:rPr>
          <w:sz w:val="28"/>
          <w:szCs w:val="28"/>
        </w:rPr>
        <w:t>.</w:t>
      </w:r>
    </w:p>
    <w:p w14:paraId="38EC2AB7" w14:textId="2BD51DD2" w:rsidR="00CD23EA" w:rsidRDefault="00B31B73" w:rsidP="00572183">
      <w:pPr>
        <w:numPr>
          <w:ilvl w:val="0"/>
          <w:numId w:val="20"/>
        </w:numPr>
        <w:ind w:left="0" w:firstLine="709"/>
        <w:rPr>
          <w:sz w:val="28"/>
          <w:szCs w:val="28"/>
        </w:rPr>
      </w:pPr>
      <w:r w:rsidRPr="00B31B73">
        <w:rPr>
          <w:sz w:val="28"/>
          <w:szCs w:val="28"/>
        </w:rPr>
        <w:t xml:space="preserve">SNAT reprezintă un mecanism de cooperare multisectorială și multidisciplinară, care implică participarea autorităților și instituțiilor publice competente din domeniul sănătății, ordinii publice, justiției, aplicării legii, expertizei de laborator și din alte domenii relevante, în vederea identificării, colectării, schimbului, transmiterii și raportării informațiilor privind substanțele susceptibile de a </w:t>
      </w:r>
      <w:r w:rsidR="00725BC0">
        <w:rPr>
          <w:sz w:val="28"/>
          <w:szCs w:val="28"/>
        </w:rPr>
        <w:t>produce</w:t>
      </w:r>
      <w:r w:rsidRPr="00B31B73">
        <w:rPr>
          <w:sz w:val="28"/>
          <w:szCs w:val="28"/>
        </w:rPr>
        <w:t xml:space="preserve"> efecte </w:t>
      </w:r>
      <w:proofErr w:type="spellStart"/>
      <w:r w:rsidRPr="00B31B73">
        <w:rPr>
          <w:sz w:val="28"/>
          <w:szCs w:val="28"/>
        </w:rPr>
        <w:t>psihoactive</w:t>
      </w:r>
      <w:proofErr w:type="spellEnd"/>
      <w:r w:rsidRPr="00B31B73">
        <w:rPr>
          <w:sz w:val="28"/>
          <w:szCs w:val="28"/>
        </w:rPr>
        <w:t>, care nu sunt incluse în tabelele naționale ale substanțelor supuse controlului</w:t>
      </w:r>
      <w:r>
        <w:rPr>
          <w:sz w:val="28"/>
          <w:szCs w:val="28"/>
        </w:rPr>
        <w:t>.</w:t>
      </w:r>
    </w:p>
    <w:p w14:paraId="572F6FAB" w14:textId="7780210B" w:rsidR="00CD23EA" w:rsidRPr="00572183" w:rsidRDefault="00000000" w:rsidP="00572183">
      <w:pPr>
        <w:pStyle w:val="Listparagraf"/>
        <w:numPr>
          <w:ilvl w:val="0"/>
          <w:numId w:val="22"/>
        </w:numPr>
        <w:pBdr>
          <w:top w:val="nil"/>
          <w:left w:val="nil"/>
          <w:bottom w:val="nil"/>
          <w:right w:val="nil"/>
          <w:between w:val="nil"/>
        </w:pBdr>
        <w:tabs>
          <w:tab w:val="left" w:pos="993"/>
        </w:tabs>
        <w:ind w:left="0" w:firstLine="709"/>
        <w:rPr>
          <w:sz w:val="28"/>
          <w:szCs w:val="28"/>
        </w:rPr>
      </w:pPr>
      <w:r w:rsidRPr="00572183">
        <w:rPr>
          <w:sz w:val="28"/>
          <w:szCs w:val="28"/>
        </w:rPr>
        <w:t xml:space="preserve">În sensul prezentului Regulament se aplică noțiunile definite în Legea </w:t>
      </w:r>
      <w:r w:rsidR="002D287B" w:rsidRPr="00572183">
        <w:rPr>
          <w:sz w:val="28"/>
          <w:szCs w:val="28"/>
        </w:rPr>
        <w:br/>
      </w:r>
      <w:r w:rsidRPr="00572183">
        <w:rPr>
          <w:sz w:val="28"/>
          <w:szCs w:val="28"/>
        </w:rPr>
        <w:t xml:space="preserve">nr. 201/2025 cu privire la circulația substanțelor stupefiante, psihotrope și a plantelor care conțin astfel de substanțe, a precursorilor, a substanțelor </w:t>
      </w:r>
      <w:proofErr w:type="spellStart"/>
      <w:r w:rsidRPr="00572183">
        <w:rPr>
          <w:sz w:val="28"/>
          <w:szCs w:val="28"/>
        </w:rPr>
        <w:t>psihoactive</w:t>
      </w:r>
      <w:proofErr w:type="spellEnd"/>
      <w:r w:rsidRPr="00572183">
        <w:rPr>
          <w:sz w:val="28"/>
          <w:szCs w:val="28"/>
        </w:rPr>
        <w:t xml:space="preserve"> noi și a substitutelor de droguri</w:t>
      </w:r>
      <w:r w:rsidR="00D15546" w:rsidRPr="00572183">
        <w:rPr>
          <w:sz w:val="28"/>
          <w:szCs w:val="28"/>
        </w:rPr>
        <w:t xml:space="preserve"> (în continuare - Legea nr. 201/2025)</w:t>
      </w:r>
      <w:r w:rsidRPr="00572183">
        <w:rPr>
          <w:sz w:val="28"/>
          <w:szCs w:val="28"/>
        </w:rPr>
        <w:t xml:space="preserve">, precum și următoarele noțiuni: </w:t>
      </w:r>
    </w:p>
    <w:p w14:paraId="51DBCE02" w14:textId="2CE29D21" w:rsidR="00CD23EA" w:rsidRDefault="00000000" w:rsidP="00572183">
      <w:pPr>
        <w:numPr>
          <w:ilvl w:val="1"/>
          <w:numId w:val="22"/>
        </w:numPr>
        <w:ind w:left="0" w:firstLine="709"/>
        <w:rPr>
          <w:sz w:val="28"/>
          <w:szCs w:val="28"/>
        </w:rPr>
      </w:pPr>
      <w:r>
        <w:rPr>
          <w:i/>
          <w:iCs/>
          <w:sz w:val="28"/>
          <w:szCs w:val="28"/>
        </w:rPr>
        <w:t>aviz EUDA</w:t>
      </w:r>
      <w:r>
        <w:rPr>
          <w:sz w:val="28"/>
          <w:szCs w:val="28"/>
        </w:rPr>
        <w:t xml:space="preserve"> - comunicare de risc emisă de Agenția Uniunii Europene privind Drogurile (</w:t>
      </w:r>
      <w:r w:rsidR="00D268BB">
        <w:rPr>
          <w:sz w:val="28"/>
          <w:szCs w:val="28"/>
        </w:rPr>
        <w:t>în continuare</w:t>
      </w:r>
      <w:r w:rsidR="003B00D2">
        <w:rPr>
          <w:sz w:val="28"/>
          <w:szCs w:val="28"/>
        </w:rPr>
        <w:t xml:space="preserve"> </w:t>
      </w:r>
      <w:r w:rsidR="00D268BB">
        <w:rPr>
          <w:sz w:val="28"/>
          <w:szCs w:val="28"/>
        </w:rPr>
        <w:t xml:space="preserve">- </w:t>
      </w:r>
      <w:r>
        <w:rPr>
          <w:sz w:val="28"/>
          <w:szCs w:val="28"/>
        </w:rPr>
        <w:t xml:space="preserve">EUDA) către Punctul Național Focal care include informații importante cu privire la un eveniment sau o situație specifică asociată cu o substanță </w:t>
      </w:r>
      <w:proofErr w:type="spellStart"/>
      <w:r>
        <w:rPr>
          <w:sz w:val="28"/>
          <w:szCs w:val="28"/>
        </w:rPr>
        <w:t>psihoactivă</w:t>
      </w:r>
      <w:proofErr w:type="spellEnd"/>
      <w:r>
        <w:rPr>
          <w:sz w:val="28"/>
          <w:szCs w:val="28"/>
        </w:rPr>
        <w:t xml:space="preserve"> nouă;</w:t>
      </w:r>
    </w:p>
    <w:p w14:paraId="787B093A" w14:textId="77777777" w:rsidR="00CD23EA" w:rsidRDefault="00000000">
      <w:pPr>
        <w:numPr>
          <w:ilvl w:val="1"/>
          <w:numId w:val="22"/>
        </w:numPr>
        <w:ind w:left="0" w:firstLine="709"/>
        <w:rPr>
          <w:sz w:val="28"/>
          <w:szCs w:val="28"/>
        </w:rPr>
      </w:pPr>
      <w:r>
        <w:rPr>
          <w:i/>
          <w:iCs/>
          <w:sz w:val="28"/>
          <w:szCs w:val="28"/>
        </w:rPr>
        <w:t xml:space="preserve">alertă EUDA </w:t>
      </w:r>
      <w:r>
        <w:rPr>
          <w:sz w:val="28"/>
          <w:szCs w:val="28"/>
        </w:rPr>
        <w:t xml:space="preserve">- o comunicare de risc emisă de EUDA către Punctul Național Focal, care conține informații vitale, urgente cu privire la un eveniment sau o situație specifică asociată cu o substanță </w:t>
      </w:r>
      <w:proofErr w:type="spellStart"/>
      <w:r>
        <w:rPr>
          <w:sz w:val="28"/>
          <w:szCs w:val="28"/>
        </w:rPr>
        <w:t>psihoactivă</w:t>
      </w:r>
      <w:proofErr w:type="spellEnd"/>
      <w:r>
        <w:rPr>
          <w:sz w:val="28"/>
          <w:szCs w:val="28"/>
        </w:rPr>
        <w:t xml:space="preserve"> nouă care poate reprezenta un risc grav pentru sănătatea publică și/sau ordinea, siguranța și securitatea publică; </w:t>
      </w:r>
    </w:p>
    <w:p w14:paraId="231DE27E" w14:textId="2687391F" w:rsidR="00CD23EA" w:rsidRDefault="00000000">
      <w:pPr>
        <w:numPr>
          <w:ilvl w:val="1"/>
          <w:numId w:val="22"/>
        </w:numPr>
        <w:ind w:left="0" w:firstLine="709"/>
        <w:rPr>
          <w:sz w:val="28"/>
          <w:szCs w:val="28"/>
        </w:rPr>
      </w:pPr>
      <w:r>
        <w:rPr>
          <w:i/>
          <w:iCs/>
          <w:sz w:val="28"/>
          <w:szCs w:val="28"/>
        </w:rPr>
        <w:t xml:space="preserve">confirmare analitică </w:t>
      </w:r>
      <w:r>
        <w:rPr>
          <w:sz w:val="28"/>
          <w:szCs w:val="28"/>
        </w:rPr>
        <w:t xml:space="preserve">- identificarea unei substanțe susceptibile de a </w:t>
      </w:r>
      <w:r w:rsidR="00725BC0">
        <w:rPr>
          <w:sz w:val="28"/>
          <w:szCs w:val="28"/>
        </w:rPr>
        <w:t>produce</w:t>
      </w:r>
      <w:r>
        <w:rPr>
          <w:sz w:val="28"/>
          <w:szCs w:val="28"/>
        </w:rPr>
        <w:t xml:space="preserve"> efect</w:t>
      </w:r>
      <w:r w:rsidR="00F54507">
        <w:rPr>
          <w:sz w:val="28"/>
          <w:szCs w:val="28"/>
        </w:rPr>
        <w:t>e</w:t>
      </w:r>
      <w:r>
        <w:rPr>
          <w:sz w:val="28"/>
          <w:szCs w:val="28"/>
        </w:rPr>
        <w:t xml:space="preserve"> </w:t>
      </w:r>
      <w:proofErr w:type="spellStart"/>
      <w:r>
        <w:rPr>
          <w:sz w:val="28"/>
          <w:szCs w:val="28"/>
        </w:rPr>
        <w:t>psihoactiv</w:t>
      </w:r>
      <w:r w:rsidR="00F54507">
        <w:rPr>
          <w:sz w:val="28"/>
          <w:szCs w:val="28"/>
        </w:rPr>
        <w:t>e</w:t>
      </w:r>
      <w:proofErr w:type="spellEnd"/>
      <w:r>
        <w:rPr>
          <w:sz w:val="28"/>
          <w:szCs w:val="28"/>
        </w:rPr>
        <w:t xml:space="preserve"> sau a oricărui alt </w:t>
      </w:r>
      <w:proofErr w:type="spellStart"/>
      <w:r>
        <w:rPr>
          <w:sz w:val="28"/>
          <w:szCs w:val="28"/>
        </w:rPr>
        <w:t>analit</w:t>
      </w:r>
      <w:proofErr w:type="spellEnd"/>
      <w:r>
        <w:rPr>
          <w:sz w:val="28"/>
          <w:szCs w:val="28"/>
        </w:rPr>
        <w:t xml:space="preserve"> relevant obținute din ridicarea și colectarea probelor, bunurilor sau din probele biologice care a fost confirmată prin una sau mai multe metode și tehnici acceptate de analiză chimică;</w:t>
      </w:r>
    </w:p>
    <w:p w14:paraId="4C86CF51" w14:textId="77777777" w:rsidR="00CD23EA" w:rsidRDefault="00000000">
      <w:pPr>
        <w:numPr>
          <w:ilvl w:val="1"/>
          <w:numId w:val="22"/>
        </w:numPr>
        <w:ind w:left="0" w:firstLine="709"/>
        <w:rPr>
          <w:sz w:val="28"/>
          <w:szCs w:val="28"/>
        </w:rPr>
      </w:pPr>
      <w:r>
        <w:rPr>
          <w:i/>
          <w:iCs/>
          <w:sz w:val="28"/>
          <w:szCs w:val="28"/>
        </w:rPr>
        <w:lastRenderedPageBreak/>
        <w:t>comunicare de risc</w:t>
      </w:r>
      <w:r>
        <w:rPr>
          <w:sz w:val="28"/>
          <w:szCs w:val="28"/>
        </w:rPr>
        <w:t xml:space="preserve">- schimb interactiv de informații, opinii și recomandări privind riscurile asociate unei substanțe </w:t>
      </w:r>
      <w:proofErr w:type="spellStart"/>
      <w:r>
        <w:rPr>
          <w:sz w:val="28"/>
          <w:szCs w:val="28"/>
        </w:rPr>
        <w:t>psihoactive</w:t>
      </w:r>
      <w:proofErr w:type="spellEnd"/>
      <w:r>
        <w:rPr>
          <w:sz w:val="28"/>
          <w:szCs w:val="28"/>
        </w:rPr>
        <w:t xml:space="preserve"> noi sau alte substanțe de interes;</w:t>
      </w:r>
    </w:p>
    <w:p w14:paraId="6ACC4491" w14:textId="77777777" w:rsidR="00CD23EA" w:rsidRDefault="00000000">
      <w:pPr>
        <w:numPr>
          <w:ilvl w:val="1"/>
          <w:numId w:val="22"/>
        </w:numPr>
        <w:ind w:left="0" w:firstLine="709"/>
        <w:rPr>
          <w:sz w:val="28"/>
          <w:szCs w:val="28"/>
        </w:rPr>
      </w:pPr>
      <w:r>
        <w:rPr>
          <w:i/>
          <w:iCs/>
          <w:sz w:val="28"/>
          <w:szCs w:val="28"/>
        </w:rPr>
        <w:t>cerere de informații</w:t>
      </w:r>
      <w:r>
        <w:rPr>
          <w:sz w:val="28"/>
          <w:szCs w:val="28"/>
        </w:rPr>
        <w:t xml:space="preserve"> - solicitare de date transmisă de EUDA către Observatorul național pentru droguri privind o substanță </w:t>
      </w:r>
      <w:proofErr w:type="spellStart"/>
      <w:r>
        <w:rPr>
          <w:sz w:val="28"/>
          <w:szCs w:val="28"/>
        </w:rPr>
        <w:t>psihoactivă</w:t>
      </w:r>
      <w:proofErr w:type="spellEnd"/>
      <w:r>
        <w:rPr>
          <w:sz w:val="28"/>
          <w:szCs w:val="28"/>
        </w:rPr>
        <w:t xml:space="preserve"> nouă sau altă substanță de interes și/sau un eveniment sau o situație în scopul alertării timpurii, elaborării raportului inițial și/sau pentru procedurile de evaluare a riscurilor;</w:t>
      </w:r>
    </w:p>
    <w:p w14:paraId="396F6F54" w14:textId="21C68650" w:rsidR="00CD23EA" w:rsidRDefault="00000000">
      <w:pPr>
        <w:numPr>
          <w:ilvl w:val="1"/>
          <w:numId w:val="22"/>
        </w:numPr>
        <w:ind w:left="0" w:firstLine="709"/>
        <w:rPr>
          <w:sz w:val="28"/>
          <w:szCs w:val="28"/>
        </w:rPr>
      </w:pPr>
      <w:r>
        <w:rPr>
          <w:i/>
          <w:iCs/>
          <w:sz w:val="28"/>
          <w:szCs w:val="28"/>
        </w:rPr>
        <w:t>eveniment</w:t>
      </w:r>
      <w:r w:rsidR="004A32A8">
        <w:rPr>
          <w:i/>
          <w:iCs/>
          <w:sz w:val="28"/>
          <w:szCs w:val="28"/>
        </w:rPr>
        <w:t xml:space="preserve"> </w:t>
      </w:r>
      <w:r>
        <w:rPr>
          <w:sz w:val="28"/>
          <w:szCs w:val="28"/>
        </w:rPr>
        <w:t xml:space="preserve">- orice faptă sau situație care se suspectează sau este confirmată analitic sau prin indici operativi privind o substanță susceptibilă de a </w:t>
      </w:r>
      <w:r w:rsidR="00725BC0">
        <w:rPr>
          <w:sz w:val="28"/>
          <w:szCs w:val="28"/>
        </w:rPr>
        <w:t>produce</w:t>
      </w:r>
      <w:r>
        <w:rPr>
          <w:sz w:val="28"/>
          <w:szCs w:val="28"/>
        </w:rPr>
        <w:t xml:space="preserve"> efect</w:t>
      </w:r>
      <w:r w:rsidR="00F54507">
        <w:rPr>
          <w:sz w:val="28"/>
          <w:szCs w:val="28"/>
        </w:rPr>
        <w:t>e</w:t>
      </w:r>
      <w:r>
        <w:rPr>
          <w:sz w:val="28"/>
          <w:szCs w:val="28"/>
        </w:rPr>
        <w:t xml:space="preserve"> </w:t>
      </w:r>
      <w:proofErr w:type="spellStart"/>
      <w:r>
        <w:rPr>
          <w:sz w:val="28"/>
          <w:szCs w:val="28"/>
        </w:rPr>
        <w:t>psihoactiv</w:t>
      </w:r>
      <w:r w:rsidR="00F54507">
        <w:rPr>
          <w:sz w:val="28"/>
          <w:szCs w:val="28"/>
        </w:rPr>
        <w:t>e</w:t>
      </w:r>
      <w:proofErr w:type="spellEnd"/>
      <w:r>
        <w:rPr>
          <w:sz w:val="28"/>
          <w:szCs w:val="28"/>
        </w:rPr>
        <w:t xml:space="preserve"> sau substanță </w:t>
      </w:r>
      <w:proofErr w:type="spellStart"/>
      <w:r>
        <w:rPr>
          <w:sz w:val="28"/>
          <w:szCs w:val="28"/>
        </w:rPr>
        <w:t>psihoactivă</w:t>
      </w:r>
      <w:proofErr w:type="spellEnd"/>
      <w:r>
        <w:rPr>
          <w:sz w:val="28"/>
          <w:szCs w:val="28"/>
        </w:rPr>
        <w:t xml:space="preserve"> nouă și/sau altă substanță de interes;</w:t>
      </w:r>
    </w:p>
    <w:p w14:paraId="030EBEB7" w14:textId="77777777" w:rsidR="00CD23EA" w:rsidRDefault="00000000">
      <w:pPr>
        <w:numPr>
          <w:ilvl w:val="1"/>
          <w:numId w:val="22"/>
        </w:numPr>
        <w:ind w:left="0" w:firstLine="709"/>
        <w:rPr>
          <w:sz w:val="28"/>
          <w:szCs w:val="28"/>
        </w:rPr>
      </w:pPr>
      <w:r>
        <w:rPr>
          <w:i/>
          <w:iCs/>
          <w:sz w:val="28"/>
          <w:szCs w:val="28"/>
        </w:rPr>
        <w:t>eveniment confirmat</w:t>
      </w:r>
      <w:r>
        <w:rPr>
          <w:sz w:val="28"/>
          <w:szCs w:val="28"/>
        </w:rPr>
        <w:t xml:space="preserve"> - un eveniment sau o situație recunoscută ca fiind reală, care nu reprezintă neapărat o amenințare pentru sănătatea publică sau pentru societate;</w:t>
      </w:r>
    </w:p>
    <w:p w14:paraId="67B713BF" w14:textId="77777777" w:rsidR="00CD23EA" w:rsidRDefault="00000000">
      <w:pPr>
        <w:numPr>
          <w:ilvl w:val="1"/>
          <w:numId w:val="22"/>
        </w:numPr>
        <w:ind w:left="0" w:firstLine="709"/>
        <w:rPr>
          <w:sz w:val="28"/>
          <w:szCs w:val="28"/>
        </w:rPr>
      </w:pPr>
      <w:r>
        <w:rPr>
          <w:i/>
          <w:iCs/>
          <w:sz w:val="28"/>
          <w:szCs w:val="28"/>
        </w:rPr>
        <w:t>eveniment infirmat</w:t>
      </w:r>
      <w:r>
        <w:rPr>
          <w:sz w:val="28"/>
          <w:szCs w:val="28"/>
        </w:rPr>
        <w:t>- eveniment sau situație demonstrată ca fiind falsă sau incorectă;</w:t>
      </w:r>
    </w:p>
    <w:p w14:paraId="757D791A" w14:textId="30CE0AFC" w:rsidR="00CD23EA" w:rsidRDefault="00000000">
      <w:pPr>
        <w:numPr>
          <w:ilvl w:val="1"/>
          <w:numId w:val="22"/>
        </w:numPr>
        <w:ind w:left="0" w:firstLine="709"/>
        <w:rPr>
          <w:sz w:val="28"/>
          <w:szCs w:val="28"/>
        </w:rPr>
      </w:pPr>
      <w:r>
        <w:rPr>
          <w:i/>
          <w:iCs/>
          <w:sz w:val="28"/>
          <w:szCs w:val="28"/>
        </w:rPr>
        <w:t>eveniment cu potențial ridicat de impact asupra sănătății publice</w:t>
      </w:r>
      <w:r>
        <w:rPr>
          <w:sz w:val="28"/>
          <w:szCs w:val="28"/>
        </w:rPr>
        <w:t xml:space="preserve"> - eveniment asociat unei substanțe susceptibile de a </w:t>
      </w:r>
      <w:r w:rsidR="00BA05B1">
        <w:rPr>
          <w:sz w:val="28"/>
          <w:szCs w:val="28"/>
        </w:rPr>
        <w:t>produce</w:t>
      </w:r>
      <w:r>
        <w:rPr>
          <w:sz w:val="28"/>
          <w:szCs w:val="28"/>
        </w:rPr>
        <w:t xml:space="preserve"> efect</w:t>
      </w:r>
      <w:r w:rsidR="00F54507">
        <w:rPr>
          <w:sz w:val="28"/>
          <w:szCs w:val="28"/>
        </w:rPr>
        <w:t>e</w:t>
      </w:r>
      <w:r>
        <w:rPr>
          <w:sz w:val="28"/>
          <w:szCs w:val="28"/>
        </w:rPr>
        <w:t xml:space="preserve">  </w:t>
      </w:r>
      <w:proofErr w:type="spellStart"/>
      <w:r>
        <w:rPr>
          <w:sz w:val="28"/>
          <w:szCs w:val="28"/>
        </w:rPr>
        <w:t>psihoactiv</w:t>
      </w:r>
      <w:r w:rsidR="00F54507">
        <w:rPr>
          <w:sz w:val="28"/>
          <w:szCs w:val="28"/>
        </w:rPr>
        <w:t>e</w:t>
      </w:r>
      <w:proofErr w:type="spellEnd"/>
      <w:r>
        <w:rPr>
          <w:sz w:val="28"/>
          <w:szCs w:val="28"/>
        </w:rPr>
        <w:t xml:space="preserve"> sau altei substanțe de interes, care </w:t>
      </w:r>
      <w:r w:rsidR="003B115C">
        <w:rPr>
          <w:sz w:val="28"/>
          <w:szCs w:val="28"/>
        </w:rPr>
        <w:t>au</w:t>
      </w:r>
      <w:r>
        <w:rPr>
          <w:sz w:val="28"/>
          <w:szCs w:val="28"/>
        </w:rPr>
        <w:t xml:space="preserve"> un impact ridicat asupra sănătății publice, precum intoxicații acute severe, intoxicații cronice grave, decese, focare, amenințări transfrontaliere și evenimente implicând substanțe aflate sub monitorizare intensă;</w:t>
      </w:r>
    </w:p>
    <w:p w14:paraId="699BCECF" w14:textId="77777777" w:rsidR="00CD23EA" w:rsidRDefault="00000000">
      <w:pPr>
        <w:numPr>
          <w:ilvl w:val="1"/>
          <w:numId w:val="22"/>
        </w:numPr>
        <w:ind w:left="0" w:firstLine="709"/>
        <w:rPr>
          <w:sz w:val="28"/>
          <w:szCs w:val="28"/>
        </w:rPr>
      </w:pPr>
      <w:r>
        <w:rPr>
          <w:i/>
          <w:iCs/>
          <w:sz w:val="28"/>
          <w:szCs w:val="28"/>
        </w:rPr>
        <w:t>eveniment potențial grav și urgent</w:t>
      </w:r>
      <w:r>
        <w:rPr>
          <w:sz w:val="28"/>
          <w:szCs w:val="28"/>
        </w:rPr>
        <w:t xml:space="preserve">- orice eveniment care reprezintă o amenințare imediată pentru sănătate și care necesită măsuri prompte pentru protejarea persoanelor expuse, inclusiv evenimentele care nu au provocat încă boala, dar care ar putea determina apariția acesteia în cazul expunerii; </w:t>
      </w:r>
    </w:p>
    <w:p w14:paraId="1959B87D" w14:textId="3CBD4709" w:rsidR="00CD23EA" w:rsidRDefault="00000000">
      <w:pPr>
        <w:numPr>
          <w:ilvl w:val="1"/>
          <w:numId w:val="22"/>
        </w:numPr>
        <w:ind w:left="0" w:firstLine="709"/>
        <w:rPr>
          <w:sz w:val="28"/>
          <w:szCs w:val="28"/>
        </w:rPr>
      </w:pPr>
      <w:r>
        <w:rPr>
          <w:i/>
          <w:iCs/>
          <w:sz w:val="28"/>
          <w:szCs w:val="28"/>
        </w:rPr>
        <w:t xml:space="preserve">eveniment advers grav asociat cu utilizarea unei substanțe </w:t>
      </w:r>
      <w:proofErr w:type="spellStart"/>
      <w:r>
        <w:rPr>
          <w:i/>
          <w:iCs/>
          <w:sz w:val="28"/>
          <w:szCs w:val="28"/>
        </w:rPr>
        <w:t>psihoactive</w:t>
      </w:r>
      <w:proofErr w:type="spellEnd"/>
      <w:r>
        <w:rPr>
          <w:i/>
          <w:iCs/>
          <w:sz w:val="28"/>
          <w:szCs w:val="28"/>
        </w:rPr>
        <w:t xml:space="preserve"> noi sau unei substanțe susceptibile de a </w:t>
      </w:r>
      <w:r w:rsidR="00BA05B1">
        <w:rPr>
          <w:i/>
          <w:iCs/>
          <w:sz w:val="28"/>
          <w:szCs w:val="28"/>
        </w:rPr>
        <w:t>produce</w:t>
      </w:r>
      <w:r>
        <w:rPr>
          <w:i/>
          <w:iCs/>
          <w:sz w:val="28"/>
          <w:szCs w:val="28"/>
        </w:rPr>
        <w:t xml:space="preserve"> efecte </w:t>
      </w:r>
      <w:proofErr w:type="spellStart"/>
      <w:r>
        <w:rPr>
          <w:i/>
          <w:iCs/>
          <w:sz w:val="28"/>
          <w:szCs w:val="28"/>
        </w:rPr>
        <w:t>psihoactive</w:t>
      </w:r>
      <w:proofErr w:type="spellEnd"/>
      <w:r>
        <w:rPr>
          <w:sz w:val="28"/>
          <w:szCs w:val="28"/>
        </w:rPr>
        <w:t xml:space="preserve"> - orice eveniment advers care în rezultatul consumului unei substanțe </w:t>
      </w:r>
      <w:proofErr w:type="spellStart"/>
      <w:r>
        <w:rPr>
          <w:sz w:val="28"/>
          <w:szCs w:val="28"/>
        </w:rPr>
        <w:t>psihoactive</w:t>
      </w:r>
      <w:proofErr w:type="spellEnd"/>
      <w:r>
        <w:rPr>
          <w:sz w:val="28"/>
          <w:szCs w:val="28"/>
        </w:rPr>
        <w:t xml:space="preserve"> noi și/sau unei substanțe susceptibile de avea efecte </w:t>
      </w:r>
      <w:proofErr w:type="spellStart"/>
      <w:r>
        <w:rPr>
          <w:sz w:val="28"/>
          <w:szCs w:val="28"/>
        </w:rPr>
        <w:t>psihoactive</w:t>
      </w:r>
      <w:proofErr w:type="spellEnd"/>
      <w:r>
        <w:rPr>
          <w:sz w:val="28"/>
          <w:szCs w:val="28"/>
        </w:rPr>
        <w:t xml:space="preserve"> conduce la una sau mai multe din următoarele consecințe:</w:t>
      </w:r>
    </w:p>
    <w:p w14:paraId="22074C5C" w14:textId="77777777" w:rsidR="00CD23EA" w:rsidRDefault="00000000">
      <w:pPr>
        <w:numPr>
          <w:ilvl w:val="2"/>
          <w:numId w:val="42"/>
        </w:numPr>
        <w:pBdr>
          <w:top w:val="nil"/>
          <w:left w:val="nil"/>
          <w:bottom w:val="nil"/>
          <w:right w:val="nil"/>
          <w:between w:val="nil"/>
        </w:pBdr>
        <w:ind w:left="0" w:firstLine="1560"/>
        <w:rPr>
          <w:color w:val="000000"/>
          <w:sz w:val="28"/>
          <w:szCs w:val="28"/>
        </w:rPr>
      </w:pPr>
      <w:r>
        <w:rPr>
          <w:color w:val="000000"/>
          <w:sz w:val="28"/>
          <w:szCs w:val="28"/>
        </w:rPr>
        <w:t>provoacă deces;</w:t>
      </w:r>
    </w:p>
    <w:p w14:paraId="0D091AB3" w14:textId="77777777" w:rsidR="00CD23EA" w:rsidRDefault="00000000">
      <w:pPr>
        <w:numPr>
          <w:ilvl w:val="2"/>
          <w:numId w:val="42"/>
        </w:numPr>
        <w:pBdr>
          <w:top w:val="nil"/>
          <w:left w:val="nil"/>
          <w:bottom w:val="nil"/>
          <w:right w:val="nil"/>
          <w:between w:val="nil"/>
        </w:pBdr>
        <w:ind w:left="0" w:firstLine="1560"/>
        <w:rPr>
          <w:color w:val="000000"/>
          <w:sz w:val="28"/>
          <w:szCs w:val="28"/>
        </w:rPr>
      </w:pPr>
      <w:r>
        <w:rPr>
          <w:color w:val="000000"/>
          <w:sz w:val="28"/>
          <w:szCs w:val="28"/>
        </w:rPr>
        <w:t>pune viața în pericol;</w:t>
      </w:r>
    </w:p>
    <w:p w14:paraId="3151FE20" w14:textId="77777777" w:rsidR="00CD23EA" w:rsidRDefault="00000000">
      <w:pPr>
        <w:numPr>
          <w:ilvl w:val="2"/>
          <w:numId w:val="42"/>
        </w:numPr>
        <w:pBdr>
          <w:top w:val="nil"/>
          <w:left w:val="nil"/>
          <w:bottom w:val="nil"/>
          <w:right w:val="nil"/>
          <w:between w:val="nil"/>
        </w:pBdr>
        <w:ind w:left="0" w:firstLine="1560"/>
        <w:rPr>
          <w:color w:val="000000"/>
          <w:sz w:val="28"/>
          <w:szCs w:val="28"/>
        </w:rPr>
      </w:pPr>
      <w:r>
        <w:rPr>
          <w:color w:val="000000"/>
          <w:sz w:val="28"/>
          <w:szCs w:val="28"/>
        </w:rPr>
        <w:t>necesită asistență medicală /tratament de urgență și/sau spitalizare;</w:t>
      </w:r>
    </w:p>
    <w:p w14:paraId="318ED4D6" w14:textId="77777777" w:rsidR="00CD23EA" w:rsidRDefault="00000000">
      <w:pPr>
        <w:numPr>
          <w:ilvl w:val="2"/>
          <w:numId w:val="42"/>
        </w:numPr>
        <w:pBdr>
          <w:top w:val="nil"/>
          <w:left w:val="nil"/>
          <w:bottom w:val="nil"/>
          <w:right w:val="nil"/>
          <w:between w:val="nil"/>
        </w:pBdr>
        <w:ind w:left="0" w:firstLine="1560"/>
        <w:rPr>
          <w:color w:val="000000"/>
          <w:sz w:val="28"/>
          <w:szCs w:val="28"/>
        </w:rPr>
      </w:pPr>
      <w:r>
        <w:rPr>
          <w:color w:val="000000"/>
          <w:sz w:val="28"/>
          <w:szCs w:val="28"/>
        </w:rPr>
        <w:t>conduce la dizabilitate sau incapacitate persistentă sau semnificativă;</w:t>
      </w:r>
    </w:p>
    <w:p w14:paraId="4F87ECF5" w14:textId="77777777" w:rsidR="00CD23EA" w:rsidRDefault="00000000">
      <w:pPr>
        <w:numPr>
          <w:ilvl w:val="2"/>
          <w:numId w:val="42"/>
        </w:numPr>
        <w:pBdr>
          <w:top w:val="nil"/>
          <w:left w:val="nil"/>
          <w:bottom w:val="nil"/>
          <w:right w:val="nil"/>
          <w:between w:val="nil"/>
        </w:pBdr>
        <w:ind w:left="0" w:firstLine="1560"/>
        <w:rPr>
          <w:color w:val="000000"/>
          <w:sz w:val="28"/>
          <w:szCs w:val="28"/>
        </w:rPr>
      </w:pPr>
      <w:r>
        <w:rPr>
          <w:color w:val="000000"/>
          <w:sz w:val="28"/>
          <w:szCs w:val="28"/>
        </w:rPr>
        <w:t>generează dependență de substanțe sau abuz de substanțe;</w:t>
      </w:r>
    </w:p>
    <w:p w14:paraId="2C9A5D54" w14:textId="77777777" w:rsidR="00CD23EA" w:rsidRDefault="00000000">
      <w:pPr>
        <w:numPr>
          <w:ilvl w:val="2"/>
          <w:numId w:val="42"/>
        </w:numPr>
        <w:pBdr>
          <w:top w:val="nil"/>
          <w:left w:val="nil"/>
          <w:bottom w:val="nil"/>
          <w:right w:val="nil"/>
          <w:between w:val="nil"/>
        </w:pBdr>
        <w:ind w:left="0" w:firstLine="1560"/>
        <w:rPr>
          <w:color w:val="000000"/>
          <w:sz w:val="28"/>
          <w:szCs w:val="28"/>
        </w:rPr>
      </w:pPr>
      <w:r>
        <w:rPr>
          <w:color w:val="000000"/>
          <w:sz w:val="28"/>
          <w:szCs w:val="28"/>
        </w:rPr>
        <w:t>conduce la o anomalie congenitală sau defect de naștere;</w:t>
      </w:r>
    </w:p>
    <w:p w14:paraId="38FB2FB1" w14:textId="647DD330" w:rsidR="00CD23EA" w:rsidRDefault="00000000">
      <w:pPr>
        <w:numPr>
          <w:ilvl w:val="2"/>
          <w:numId w:val="42"/>
        </w:numPr>
        <w:pBdr>
          <w:top w:val="nil"/>
          <w:left w:val="nil"/>
          <w:bottom w:val="nil"/>
          <w:right w:val="nil"/>
          <w:between w:val="nil"/>
        </w:pBdr>
        <w:ind w:left="0" w:firstLine="1560"/>
        <w:rPr>
          <w:color w:val="000000"/>
          <w:sz w:val="28"/>
          <w:szCs w:val="28"/>
        </w:rPr>
      </w:pPr>
      <w:r>
        <w:rPr>
          <w:color w:val="000000"/>
          <w:sz w:val="28"/>
          <w:szCs w:val="28"/>
        </w:rPr>
        <w:t>reprezintă un eveniment medical important care, deși nu este imediat periculos pentru viață sau nu necesită spitalizare sau nu conduce la deces, pune în pericol pacientul sau necesit</w:t>
      </w:r>
      <w:r w:rsidR="003B115C">
        <w:rPr>
          <w:color w:val="000000"/>
          <w:sz w:val="28"/>
          <w:szCs w:val="28"/>
        </w:rPr>
        <w:t>ă</w:t>
      </w:r>
      <w:r>
        <w:rPr>
          <w:color w:val="000000"/>
          <w:sz w:val="28"/>
          <w:szCs w:val="28"/>
        </w:rPr>
        <w:t xml:space="preserve"> intervenție pentru prevenirea unuia dintre rezultatele menționate mai sus.</w:t>
      </w:r>
    </w:p>
    <w:p w14:paraId="17615A6B" w14:textId="1A5F9011" w:rsidR="00CD23EA" w:rsidRDefault="00000000">
      <w:pPr>
        <w:numPr>
          <w:ilvl w:val="1"/>
          <w:numId w:val="22"/>
        </w:numPr>
        <w:ind w:left="0" w:firstLine="709"/>
        <w:rPr>
          <w:sz w:val="28"/>
          <w:szCs w:val="28"/>
        </w:rPr>
      </w:pPr>
      <w:r w:rsidRPr="001C30CA">
        <w:rPr>
          <w:i/>
          <w:iCs/>
          <w:sz w:val="28"/>
          <w:szCs w:val="28"/>
        </w:rPr>
        <w:t>fabrica</w:t>
      </w:r>
      <w:r w:rsidR="002B7C53" w:rsidRPr="001C30CA">
        <w:rPr>
          <w:i/>
          <w:iCs/>
          <w:sz w:val="28"/>
          <w:szCs w:val="28"/>
        </w:rPr>
        <w:t>re</w:t>
      </w:r>
      <w:r w:rsidRPr="001C30CA">
        <w:rPr>
          <w:sz w:val="28"/>
          <w:szCs w:val="28"/>
        </w:rPr>
        <w:t>-</w:t>
      </w:r>
      <w:r>
        <w:rPr>
          <w:sz w:val="28"/>
          <w:szCs w:val="28"/>
        </w:rPr>
        <w:t xml:space="preserve"> producerea unei substanțe </w:t>
      </w:r>
      <w:proofErr w:type="spellStart"/>
      <w:r>
        <w:rPr>
          <w:sz w:val="28"/>
          <w:szCs w:val="28"/>
        </w:rPr>
        <w:t>psihoactive</w:t>
      </w:r>
      <w:proofErr w:type="spellEnd"/>
      <w:r>
        <w:rPr>
          <w:sz w:val="28"/>
          <w:szCs w:val="28"/>
        </w:rPr>
        <w:t xml:space="preserve"> noi și/sau a unui produs finit care conține o substanță </w:t>
      </w:r>
      <w:proofErr w:type="spellStart"/>
      <w:r>
        <w:rPr>
          <w:sz w:val="28"/>
          <w:szCs w:val="28"/>
        </w:rPr>
        <w:t>psihoactivă</w:t>
      </w:r>
      <w:proofErr w:type="spellEnd"/>
      <w:r>
        <w:rPr>
          <w:sz w:val="28"/>
          <w:szCs w:val="28"/>
        </w:rPr>
        <w:t xml:space="preserve"> nouă</w:t>
      </w:r>
      <w:r w:rsidR="002B7C53">
        <w:rPr>
          <w:sz w:val="28"/>
          <w:szCs w:val="28"/>
        </w:rPr>
        <w:t>;</w:t>
      </w:r>
    </w:p>
    <w:p w14:paraId="0CD6686E" w14:textId="0CAAFE54" w:rsidR="00CD23EA" w:rsidRDefault="00000000">
      <w:pPr>
        <w:numPr>
          <w:ilvl w:val="1"/>
          <w:numId w:val="22"/>
        </w:numPr>
        <w:ind w:left="0" w:firstLine="709"/>
        <w:rPr>
          <w:sz w:val="28"/>
          <w:szCs w:val="28"/>
        </w:rPr>
      </w:pPr>
      <w:r>
        <w:rPr>
          <w:i/>
          <w:iCs/>
          <w:sz w:val="28"/>
          <w:szCs w:val="28"/>
        </w:rPr>
        <w:lastRenderedPageBreak/>
        <w:t>investigație de urmărire a sursei</w:t>
      </w:r>
      <w:r>
        <w:rPr>
          <w:sz w:val="28"/>
          <w:szCs w:val="28"/>
        </w:rPr>
        <w:t xml:space="preserve"> (“trace-back </w:t>
      </w:r>
      <w:proofErr w:type="spellStart"/>
      <w:r>
        <w:rPr>
          <w:sz w:val="28"/>
          <w:szCs w:val="28"/>
        </w:rPr>
        <w:t>investigation</w:t>
      </w:r>
      <w:proofErr w:type="spellEnd"/>
      <w:r>
        <w:rPr>
          <w:sz w:val="28"/>
          <w:szCs w:val="28"/>
        </w:rPr>
        <w:t xml:space="preserve">”) - orice investigație desfășurată pentru identificarea sursei unei substanțe susceptibile de a </w:t>
      </w:r>
      <w:r w:rsidR="00BA05B1">
        <w:rPr>
          <w:sz w:val="28"/>
          <w:szCs w:val="28"/>
        </w:rPr>
        <w:t>produce</w:t>
      </w:r>
      <w:r>
        <w:rPr>
          <w:sz w:val="28"/>
          <w:szCs w:val="28"/>
        </w:rPr>
        <w:t xml:space="preserve"> efect</w:t>
      </w:r>
      <w:r w:rsidR="00F54507">
        <w:rPr>
          <w:sz w:val="28"/>
          <w:szCs w:val="28"/>
        </w:rPr>
        <w:t>e</w:t>
      </w:r>
      <w:r>
        <w:rPr>
          <w:sz w:val="28"/>
          <w:szCs w:val="28"/>
        </w:rPr>
        <w:t xml:space="preserve"> </w:t>
      </w:r>
      <w:proofErr w:type="spellStart"/>
      <w:r>
        <w:rPr>
          <w:sz w:val="28"/>
          <w:szCs w:val="28"/>
        </w:rPr>
        <w:t>psihoactiv</w:t>
      </w:r>
      <w:r w:rsidR="00F54507">
        <w:rPr>
          <w:sz w:val="28"/>
          <w:szCs w:val="28"/>
        </w:rPr>
        <w:t>e</w:t>
      </w:r>
      <w:proofErr w:type="spellEnd"/>
      <w:r>
        <w:rPr>
          <w:sz w:val="28"/>
          <w:szCs w:val="28"/>
        </w:rPr>
        <w:t>, unei substanțe de interes sau unui pericol asociat unui focar, inclusiv urmărire retrospectivă;</w:t>
      </w:r>
    </w:p>
    <w:p w14:paraId="18710839" w14:textId="19852795" w:rsidR="00CD23EA" w:rsidRDefault="00000000">
      <w:pPr>
        <w:numPr>
          <w:ilvl w:val="1"/>
          <w:numId w:val="22"/>
        </w:numPr>
        <w:ind w:left="0" w:firstLine="709"/>
        <w:rPr>
          <w:sz w:val="28"/>
          <w:szCs w:val="28"/>
        </w:rPr>
      </w:pPr>
      <w:r>
        <w:rPr>
          <w:i/>
          <w:iCs/>
          <w:sz w:val="28"/>
          <w:szCs w:val="28"/>
        </w:rPr>
        <w:t xml:space="preserve">metode de distribuție </w:t>
      </w:r>
      <w:r>
        <w:rPr>
          <w:sz w:val="28"/>
          <w:szCs w:val="28"/>
        </w:rPr>
        <w:t xml:space="preserve">-  modul în care o substanță susceptibilă de a </w:t>
      </w:r>
      <w:r w:rsidR="00BA05B1">
        <w:rPr>
          <w:sz w:val="28"/>
          <w:szCs w:val="28"/>
        </w:rPr>
        <w:t>produce</w:t>
      </w:r>
      <w:r>
        <w:rPr>
          <w:sz w:val="28"/>
          <w:szCs w:val="28"/>
        </w:rPr>
        <w:t xml:space="preserve"> efect </w:t>
      </w:r>
      <w:proofErr w:type="spellStart"/>
      <w:r>
        <w:rPr>
          <w:sz w:val="28"/>
          <w:szCs w:val="28"/>
        </w:rPr>
        <w:t>psihoactiv</w:t>
      </w:r>
      <w:proofErr w:type="spellEnd"/>
      <w:r>
        <w:rPr>
          <w:sz w:val="28"/>
          <w:szCs w:val="28"/>
        </w:rPr>
        <w:t xml:space="preserve"> sau o substanță </w:t>
      </w:r>
      <w:proofErr w:type="spellStart"/>
      <w:r>
        <w:rPr>
          <w:sz w:val="28"/>
          <w:szCs w:val="28"/>
        </w:rPr>
        <w:t>psihoactivă</w:t>
      </w:r>
      <w:proofErr w:type="spellEnd"/>
      <w:r>
        <w:rPr>
          <w:sz w:val="28"/>
          <w:szCs w:val="28"/>
        </w:rPr>
        <w:t xml:space="preserve"> nouă ajunge la utilizatori, inclusiv comercializarea prin intermediul serviciilor societății informaționale (e-Commerce), piețele </w:t>
      </w:r>
      <w:proofErr w:type="spellStart"/>
      <w:r>
        <w:rPr>
          <w:sz w:val="28"/>
          <w:szCs w:val="28"/>
        </w:rPr>
        <w:t>darknet</w:t>
      </w:r>
      <w:proofErr w:type="spellEnd"/>
      <w:r>
        <w:rPr>
          <w:sz w:val="28"/>
          <w:szCs w:val="28"/>
        </w:rPr>
        <w:t xml:space="preserve"> și comerțul stradal;</w:t>
      </w:r>
    </w:p>
    <w:p w14:paraId="43553864" w14:textId="6547DD38" w:rsidR="00CD23EA" w:rsidRDefault="00000000">
      <w:pPr>
        <w:numPr>
          <w:ilvl w:val="1"/>
          <w:numId w:val="22"/>
        </w:numPr>
        <w:ind w:left="0" w:firstLine="709"/>
        <w:rPr>
          <w:sz w:val="28"/>
          <w:szCs w:val="28"/>
        </w:rPr>
      </w:pPr>
      <w:r>
        <w:rPr>
          <w:i/>
          <w:iCs/>
          <w:sz w:val="28"/>
          <w:szCs w:val="28"/>
        </w:rPr>
        <w:t xml:space="preserve">monitorizare </w:t>
      </w:r>
      <w:r>
        <w:rPr>
          <w:sz w:val="28"/>
          <w:szCs w:val="28"/>
        </w:rPr>
        <w:t xml:space="preserve">- colectare, centralizare, analiza și evaluare sistematică și continuă a datelor, precum și diseminarea promptă a informațiilor obținute, în scopul alertării timpurii, raportării inițiale a EUDA și/sau a evaluării riscurilor asociate substanței susceptibile de a </w:t>
      </w:r>
      <w:r w:rsidR="00BA05B1">
        <w:rPr>
          <w:sz w:val="28"/>
          <w:szCs w:val="28"/>
        </w:rPr>
        <w:t>produce</w:t>
      </w:r>
      <w:r>
        <w:rPr>
          <w:sz w:val="28"/>
          <w:szCs w:val="28"/>
        </w:rPr>
        <w:t xml:space="preserve"> efect</w:t>
      </w:r>
      <w:r w:rsidR="00F54507">
        <w:rPr>
          <w:sz w:val="28"/>
          <w:szCs w:val="28"/>
        </w:rPr>
        <w:t>e</w:t>
      </w:r>
      <w:r>
        <w:rPr>
          <w:sz w:val="28"/>
          <w:szCs w:val="28"/>
        </w:rPr>
        <w:t xml:space="preserve"> </w:t>
      </w:r>
      <w:proofErr w:type="spellStart"/>
      <w:r>
        <w:rPr>
          <w:sz w:val="28"/>
          <w:szCs w:val="28"/>
        </w:rPr>
        <w:t>psihoactiv</w:t>
      </w:r>
      <w:r w:rsidR="00F54507">
        <w:rPr>
          <w:sz w:val="28"/>
          <w:szCs w:val="28"/>
        </w:rPr>
        <w:t>e</w:t>
      </w:r>
      <w:proofErr w:type="spellEnd"/>
      <w:r>
        <w:rPr>
          <w:sz w:val="28"/>
          <w:szCs w:val="28"/>
        </w:rPr>
        <w:t xml:space="preserve"> sau substanței </w:t>
      </w:r>
      <w:proofErr w:type="spellStart"/>
      <w:r>
        <w:rPr>
          <w:sz w:val="28"/>
          <w:szCs w:val="28"/>
        </w:rPr>
        <w:t>psihoactive</w:t>
      </w:r>
      <w:proofErr w:type="spellEnd"/>
      <w:r>
        <w:rPr>
          <w:sz w:val="28"/>
          <w:szCs w:val="28"/>
        </w:rPr>
        <w:t xml:space="preserve"> noi;</w:t>
      </w:r>
    </w:p>
    <w:p w14:paraId="37612B52" w14:textId="77777777" w:rsidR="00CD23EA" w:rsidRDefault="00000000">
      <w:pPr>
        <w:numPr>
          <w:ilvl w:val="1"/>
          <w:numId w:val="22"/>
        </w:numPr>
        <w:ind w:left="0" w:firstLine="709"/>
        <w:rPr>
          <w:sz w:val="28"/>
          <w:szCs w:val="28"/>
        </w:rPr>
      </w:pPr>
      <w:r>
        <w:rPr>
          <w:i/>
          <w:iCs/>
          <w:sz w:val="28"/>
          <w:szCs w:val="28"/>
        </w:rPr>
        <w:t>notificare EUDA</w:t>
      </w:r>
      <w:r>
        <w:rPr>
          <w:sz w:val="28"/>
          <w:szCs w:val="28"/>
        </w:rPr>
        <w:t xml:space="preserve"> - comunicare de risc emisă de EUDA către Punctul Național Focal, prin care se furnizează informații privind prima identificare a unei substanțe </w:t>
      </w:r>
      <w:proofErr w:type="spellStart"/>
      <w:r>
        <w:rPr>
          <w:sz w:val="28"/>
          <w:szCs w:val="28"/>
        </w:rPr>
        <w:t>psihoactive</w:t>
      </w:r>
      <w:proofErr w:type="spellEnd"/>
      <w:r>
        <w:rPr>
          <w:sz w:val="28"/>
          <w:szCs w:val="28"/>
        </w:rPr>
        <w:t xml:space="preserve"> noi în Uniunea Europeană, confirmată analitic și prin alte informații relevante pentru identificarea, evaluarea și înțelegerea amenințărilor pe care le poate reprezenta substanța respectivă;</w:t>
      </w:r>
    </w:p>
    <w:p w14:paraId="25C7BE36" w14:textId="77777777" w:rsidR="00CD23EA" w:rsidRDefault="00000000">
      <w:pPr>
        <w:numPr>
          <w:ilvl w:val="1"/>
          <w:numId w:val="22"/>
        </w:numPr>
        <w:ind w:left="0" w:firstLine="709"/>
        <w:rPr>
          <w:sz w:val="28"/>
          <w:szCs w:val="28"/>
        </w:rPr>
      </w:pPr>
      <w:proofErr w:type="spellStart"/>
      <w:r>
        <w:rPr>
          <w:i/>
          <w:iCs/>
          <w:sz w:val="28"/>
          <w:szCs w:val="28"/>
        </w:rPr>
        <w:t>policonsum</w:t>
      </w:r>
      <w:proofErr w:type="spellEnd"/>
      <w:r>
        <w:rPr>
          <w:i/>
          <w:iCs/>
          <w:sz w:val="28"/>
          <w:szCs w:val="28"/>
        </w:rPr>
        <w:t xml:space="preserve"> de substanțe</w:t>
      </w:r>
      <w:r>
        <w:rPr>
          <w:sz w:val="28"/>
          <w:szCs w:val="28"/>
        </w:rPr>
        <w:t xml:space="preserve"> - consumul uneia sau mai multor substanțe </w:t>
      </w:r>
      <w:proofErr w:type="spellStart"/>
      <w:r>
        <w:rPr>
          <w:sz w:val="28"/>
          <w:szCs w:val="28"/>
        </w:rPr>
        <w:t>psihoactive</w:t>
      </w:r>
      <w:proofErr w:type="spellEnd"/>
      <w:r>
        <w:rPr>
          <w:sz w:val="28"/>
          <w:szCs w:val="28"/>
        </w:rPr>
        <w:t xml:space="preserve"> ori al unuia sau mai multor tipuri de substanțe </w:t>
      </w:r>
      <w:proofErr w:type="spellStart"/>
      <w:r>
        <w:rPr>
          <w:sz w:val="28"/>
          <w:szCs w:val="28"/>
        </w:rPr>
        <w:t>psihoactive</w:t>
      </w:r>
      <w:proofErr w:type="spellEnd"/>
      <w:r>
        <w:rPr>
          <w:sz w:val="28"/>
          <w:szCs w:val="28"/>
        </w:rPr>
        <w:t>, indiferent dacă sunt ilicite sau licite, în special medicamente, alcool și tutun, în același timp cu consumul drogurilor sau în mod secvențial într-o perioadă scurtă de timp după consumul de droguri;</w:t>
      </w:r>
    </w:p>
    <w:p w14:paraId="7AD8D3C9" w14:textId="77777777" w:rsidR="00CD23EA" w:rsidRDefault="00000000">
      <w:pPr>
        <w:numPr>
          <w:ilvl w:val="1"/>
          <w:numId w:val="22"/>
        </w:numPr>
        <w:ind w:left="0" w:firstLine="709"/>
        <w:rPr>
          <w:sz w:val="28"/>
          <w:szCs w:val="28"/>
        </w:rPr>
      </w:pPr>
      <w:r>
        <w:rPr>
          <w:i/>
          <w:iCs/>
          <w:sz w:val="28"/>
          <w:szCs w:val="28"/>
        </w:rPr>
        <w:t>probă biologică</w:t>
      </w:r>
      <w:r>
        <w:rPr>
          <w:sz w:val="28"/>
          <w:szCs w:val="28"/>
        </w:rPr>
        <w:t xml:space="preserve"> - probă prelevată de la o persoană din sânge, urină, păr, țesut, conținut gastric, corpus vitros și alte fluide biologice;</w:t>
      </w:r>
    </w:p>
    <w:p w14:paraId="6B41D2BC" w14:textId="7627B1D3" w:rsidR="00CD23EA" w:rsidRDefault="00000000">
      <w:pPr>
        <w:numPr>
          <w:ilvl w:val="1"/>
          <w:numId w:val="22"/>
        </w:numPr>
        <w:ind w:left="0" w:firstLine="709"/>
        <w:rPr>
          <w:sz w:val="28"/>
          <w:szCs w:val="28"/>
        </w:rPr>
      </w:pPr>
      <w:r>
        <w:rPr>
          <w:i/>
          <w:iCs/>
          <w:sz w:val="28"/>
          <w:szCs w:val="28"/>
        </w:rPr>
        <w:t>raport de caz</w:t>
      </w:r>
      <w:r>
        <w:rPr>
          <w:sz w:val="28"/>
          <w:szCs w:val="28"/>
        </w:rPr>
        <w:t xml:space="preserve"> - document oficial referitor la un eveniment înregistrat, care poate include unul sau mai multe seturi de date privind depistarea, ridicarea, colectarea, prelevarea probelor biologice și evenimente adverse grave legate de una sau mai multe substanțe </w:t>
      </w:r>
      <w:proofErr w:type="spellStart"/>
      <w:r>
        <w:rPr>
          <w:sz w:val="28"/>
          <w:szCs w:val="28"/>
        </w:rPr>
        <w:t>psihoactive</w:t>
      </w:r>
      <w:proofErr w:type="spellEnd"/>
      <w:r>
        <w:rPr>
          <w:sz w:val="28"/>
          <w:szCs w:val="28"/>
        </w:rPr>
        <w:t xml:space="preserve"> noi și/sau substanțe susceptibile de a </w:t>
      </w:r>
      <w:r w:rsidR="00BA05B1">
        <w:rPr>
          <w:sz w:val="28"/>
          <w:szCs w:val="28"/>
        </w:rPr>
        <w:t>produce</w:t>
      </w:r>
      <w:r>
        <w:rPr>
          <w:sz w:val="28"/>
          <w:szCs w:val="28"/>
        </w:rPr>
        <w:t xml:space="preserve"> efecte </w:t>
      </w:r>
      <w:proofErr w:type="spellStart"/>
      <w:r>
        <w:rPr>
          <w:sz w:val="28"/>
          <w:szCs w:val="28"/>
        </w:rPr>
        <w:t>psihoactive</w:t>
      </w:r>
      <w:proofErr w:type="spellEnd"/>
      <w:r>
        <w:rPr>
          <w:sz w:val="28"/>
          <w:szCs w:val="28"/>
        </w:rPr>
        <w:t>;</w:t>
      </w:r>
    </w:p>
    <w:p w14:paraId="573E54EE" w14:textId="0268B39B" w:rsidR="00CD23EA" w:rsidRDefault="00000000">
      <w:pPr>
        <w:numPr>
          <w:ilvl w:val="1"/>
          <w:numId w:val="22"/>
        </w:numPr>
        <w:ind w:left="0" w:firstLine="709"/>
        <w:rPr>
          <w:sz w:val="28"/>
          <w:szCs w:val="28"/>
        </w:rPr>
      </w:pPr>
      <w:r>
        <w:rPr>
          <w:i/>
          <w:iCs/>
          <w:sz w:val="28"/>
          <w:szCs w:val="28"/>
        </w:rPr>
        <w:t>retragere</w:t>
      </w:r>
      <w:r>
        <w:rPr>
          <w:sz w:val="28"/>
          <w:szCs w:val="28"/>
        </w:rPr>
        <w:t xml:space="preserve"> - </w:t>
      </w:r>
      <w:r w:rsidR="00CB463C" w:rsidRPr="00CB463C">
        <w:rPr>
          <w:sz w:val="28"/>
          <w:szCs w:val="28"/>
        </w:rPr>
        <w:t>măsura de anulare a datelor, informațiilor sau rapoartelor transmise către EUDA ori diseminate în cadrul S</w:t>
      </w:r>
      <w:r w:rsidR="00CB463C">
        <w:rPr>
          <w:sz w:val="28"/>
          <w:szCs w:val="28"/>
        </w:rPr>
        <w:t>NAT</w:t>
      </w:r>
      <w:r w:rsidR="00CB463C" w:rsidRPr="00CB463C">
        <w:rPr>
          <w:sz w:val="28"/>
          <w:szCs w:val="28"/>
        </w:rPr>
        <w:t>, dispusă în urma verificării acestora sau a identificării unor informații suplimentare relevante</w:t>
      </w:r>
      <w:r>
        <w:rPr>
          <w:sz w:val="28"/>
          <w:szCs w:val="28"/>
        </w:rPr>
        <w:t>;</w:t>
      </w:r>
    </w:p>
    <w:p w14:paraId="0D4D1830" w14:textId="4ED5FC52" w:rsidR="00CD23EA" w:rsidRDefault="00000000">
      <w:pPr>
        <w:numPr>
          <w:ilvl w:val="1"/>
          <w:numId w:val="22"/>
        </w:numPr>
        <w:ind w:left="0" w:firstLine="709"/>
        <w:rPr>
          <w:sz w:val="28"/>
          <w:szCs w:val="28"/>
        </w:rPr>
      </w:pPr>
      <w:r>
        <w:rPr>
          <w:i/>
          <w:iCs/>
          <w:sz w:val="28"/>
          <w:szCs w:val="28"/>
        </w:rPr>
        <w:t>raportare accelerată</w:t>
      </w:r>
      <w:r>
        <w:rPr>
          <w:sz w:val="28"/>
          <w:szCs w:val="28"/>
        </w:rPr>
        <w:t xml:space="preserve"> - raportarea unui eveniment sau a unei situații cu potențial impact ridicat asupra sănătății publice într-un mod prompt, fără întârzieri nejustificate asociat unei substanțe </w:t>
      </w:r>
      <w:proofErr w:type="spellStart"/>
      <w:r>
        <w:rPr>
          <w:sz w:val="28"/>
          <w:szCs w:val="28"/>
        </w:rPr>
        <w:t>psihoactive</w:t>
      </w:r>
      <w:proofErr w:type="spellEnd"/>
      <w:r>
        <w:rPr>
          <w:sz w:val="28"/>
          <w:szCs w:val="28"/>
        </w:rPr>
        <w:t xml:space="preserve"> noi și/sau unei substanțe susceptibile de a </w:t>
      </w:r>
      <w:r w:rsidR="00BA05B1">
        <w:rPr>
          <w:sz w:val="28"/>
          <w:szCs w:val="28"/>
        </w:rPr>
        <w:t>produce</w:t>
      </w:r>
      <w:r>
        <w:rPr>
          <w:sz w:val="28"/>
          <w:szCs w:val="28"/>
        </w:rPr>
        <w:t xml:space="preserve"> efecte </w:t>
      </w:r>
      <w:proofErr w:type="spellStart"/>
      <w:r>
        <w:rPr>
          <w:sz w:val="28"/>
          <w:szCs w:val="28"/>
        </w:rPr>
        <w:t>psihoactive</w:t>
      </w:r>
      <w:proofErr w:type="spellEnd"/>
      <w:r>
        <w:rPr>
          <w:sz w:val="28"/>
          <w:szCs w:val="28"/>
        </w:rPr>
        <w:t xml:space="preserve"> către EUDA;</w:t>
      </w:r>
    </w:p>
    <w:p w14:paraId="61A5A83A" w14:textId="77777777" w:rsidR="00CD23EA" w:rsidRDefault="00000000">
      <w:pPr>
        <w:numPr>
          <w:ilvl w:val="1"/>
          <w:numId w:val="22"/>
        </w:numPr>
        <w:ind w:left="0" w:firstLine="709"/>
        <w:rPr>
          <w:sz w:val="28"/>
          <w:szCs w:val="28"/>
        </w:rPr>
      </w:pPr>
      <w:r>
        <w:rPr>
          <w:i/>
          <w:iCs/>
          <w:sz w:val="28"/>
          <w:szCs w:val="28"/>
        </w:rPr>
        <w:t>risc</w:t>
      </w:r>
      <w:r>
        <w:rPr>
          <w:sz w:val="28"/>
          <w:szCs w:val="28"/>
        </w:rPr>
        <w:t xml:space="preserve"> - probabilitatea ca, în condiții specifice de expunere, un pericol inerent al unei substanțe </w:t>
      </w:r>
      <w:proofErr w:type="spellStart"/>
      <w:r>
        <w:rPr>
          <w:sz w:val="28"/>
          <w:szCs w:val="28"/>
        </w:rPr>
        <w:t>psihoactive</w:t>
      </w:r>
      <w:proofErr w:type="spellEnd"/>
      <w:r>
        <w:rPr>
          <w:sz w:val="28"/>
          <w:szCs w:val="28"/>
        </w:rPr>
        <w:t xml:space="preserve"> noi, altei substanțe de interes sau alt tip de pericol să reprezinte o amenințare pentru sănătatea publică sau ordinea, siguranța și securitatea publică;</w:t>
      </w:r>
    </w:p>
    <w:p w14:paraId="2B339B27" w14:textId="77777777" w:rsidR="00CD23EA" w:rsidRDefault="00000000">
      <w:pPr>
        <w:numPr>
          <w:ilvl w:val="1"/>
          <w:numId w:val="22"/>
        </w:numPr>
        <w:ind w:left="0" w:firstLine="709"/>
        <w:rPr>
          <w:sz w:val="28"/>
          <w:szCs w:val="28"/>
        </w:rPr>
      </w:pPr>
      <w:r>
        <w:rPr>
          <w:i/>
          <w:iCs/>
          <w:sz w:val="28"/>
          <w:szCs w:val="28"/>
        </w:rPr>
        <w:lastRenderedPageBreak/>
        <w:t>risc identificat</w:t>
      </w:r>
      <w:r>
        <w:rPr>
          <w:sz w:val="28"/>
          <w:szCs w:val="28"/>
        </w:rPr>
        <w:t xml:space="preserve"> - un eveniment nefavorabil pentru care există dovezi suficiente ale asocierii cu o substanță </w:t>
      </w:r>
      <w:proofErr w:type="spellStart"/>
      <w:r>
        <w:rPr>
          <w:sz w:val="28"/>
          <w:szCs w:val="28"/>
        </w:rPr>
        <w:t>psihoactivă</w:t>
      </w:r>
      <w:proofErr w:type="spellEnd"/>
      <w:r>
        <w:rPr>
          <w:sz w:val="28"/>
          <w:szCs w:val="28"/>
        </w:rPr>
        <w:t xml:space="preserve"> nouă sau altă substanță de interes;</w:t>
      </w:r>
    </w:p>
    <w:p w14:paraId="75D3F816" w14:textId="77777777" w:rsidR="00CD23EA" w:rsidRDefault="00000000">
      <w:pPr>
        <w:numPr>
          <w:ilvl w:val="1"/>
          <w:numId w:val="22"/>
        </w:numPr>
        <w:ind w:left="0" w:firstLine="709"/>
        <w:rPr>
          <w:sz w:val="28"/>
          <w:szCs w:val="28"/>
        </w:rPr>
      </w:pPr>
      <w:r>
        <w:rPr>
          <w:i/>
          <w:iCs/>
          <w:sz w:val="28"/>
          <w:szCs w:val="28"/>
        </w:rPr>
        <w:t>risc potențial</w:t>
      </w:r>
      <w:r>
        <w:rPr>
          <w:sz w:val="28"/>
          <w:szCs w:val="28"/>
        </w:rPr>
        <w:t xml:space="preserve"> - eveniment nefavorabil pentru care există suspiciuni privind asocierea cu o substanță </w:t>
      </w:r>
      <w:proofErr w:type="spellStart"/>
      <w:r>
        <w:rPr>
          <w:sz w:val="28"/>
          <w:szCs w:val="28"/>
        </w:rPr>
        <w:t>psihoactivă</w:t>
      </w:r>
      <w:proofErr w:type="spellEnd"/>
      <w:r>
        <w:rPr>
          <w:sz w:val="28"/>
          <w:szCs w:val="28"/>
        </w:rPr>
        <w:t xml:space="preserve"> nouă sau altă substanță de interes, dar pentru care această asociere nu a fost confirmată;</w:t>
      </w:r>
    </w:p>
    <w:p w14:paraId="5FE16AC9" w14:textId="238D5FBA" w:rsidR="00CD23EA" w:rsidRDefault="00000000">
      <w:pPr>
        <w:numPr>
          <w:ilvl w:val="1"/>
          <w:numId w:val="22"/>
        </w:numPr>
        <w:ind w:left="0" w:firstLine="709"/>
        <w:rPr>
          <w:sz w:val="28"/>
          <w:szCs w:val="28"/>
        </w:rPr>
      </w:pPr>
      <w:r>
        <w:rPr>
          <w:i/>
          <w:iCs/>
          <w:sz w:val="28"/>
          <w:szCs w:val="28"/>
        </w:rPr>
        <w:t xml:space="preserve">substanță cu efecte </w:t>
      </w:r>
      <w:proofErr w:type="spellStart"/>
      <w:r>
        <w:rPr>
          <w:i/>
          <w:iCs/>
          <w:sz w:val="28"/>
          <w:szCs w:val="28"/>
        </w:rPr>
        <w:t>psihoactive</w:t>
      </w:r>
      <w:proofErr w:type="spellEnd"/>
      <w:r>
        <w:rPr>
          <w:sz w:val="28"/>
          <w:szCs w:val="28"/>
        </w:rPr>
        <w:t xml:space="preserve"> </w:t>
      </w:r>
      <w:r w:rsidR="00BA05B1">
        <w:rPr>
          <w:i/>
          <w:iCs/>
          <w:sz w:val="28"/>
          <w:szCs w:val="28"/>
        </w:rPr>
        <w:t>neclasificată</w:t>
      </w:r>
      <w:r w:rsidR="00BA05B1">
        <w:rPr>
          <w:sz w:val="28"/>
          <w:szCs w:val="28"/>
        </w:rPr>
        <w:t xml:space="preserve"> </w:t>
      </w:r>
      <w:r>
        <w:rPr>
          <w:sz w:val="28"/>
          <w:szCs w:val="28"/>
        </w:rPr>
        <w:t xml:space="preserve">– substanță care nu este inclusă în Tabelele naționale, dar este susceptibilă de a produce efecte </w:t>
      </w:r>
      <w:proofErr w:type="spellStart"/>
      <w:r>
        <w:rPr>
          <w:sz w:val="28"/>
          <w:szCs w:val="28"/>
        </w:rPr>
        <w:t>psihoactive</w:t>
      </w:r>
      <w:proofErr w:type="spellEnd"/>
      <w:r>
        <w:rPr>
          <w:sz w:val="28"/>
          <w:szCs w:val="28"/>
        </w:rPr>
        <w:t xml:space="preserve">, de a prezenta riscuri pentru sănătatea publică și are statut de substanță cu efecte </w:t>
      </w:r>
      <w:proofErr w:type="spellStart"/>
      <w:r>
        <w:rPr>
          <w:sz w:val="28"/>
          <w:szCs w:val="28"/>
        </w:rPr>
        <w:t>psihoactive</w:t>
      </w:r>
      <w:proofErr w:type="spellEnd"/>
      <w:r>
        <w:rPr>
          <w:sz w:val="28"/>
          <w:szCs w:val="28"/>
        </w:rPr>
        <w:t xml:space="preserve"> neclasificată atribuit conform </w:t>
      </w:r>
      <w:r w:rsidR="003B115C">
        <w:rPr>
          <w:sz w:val="28"/>
          <w:szCs w:val="28"/>
        </w:rPr>
        <w:t>o</w:t>
      </w:r>
      <w:r>
        <w:rPr>
          <w:sz w:val="28"/>
          <w:szCs w:val="28"/>
        </w:rPr>
        <w:t>rdinului ministrului sănătății;</w:t>
      </w:r>
    </w:p>
    <w:p w14:paraId="65CA9887" w14:textId="2DBF339B" w:rsidR="00CD23EA" w:rsidRDefault="00000000">
      <w:pPr>
        <w:numPr>
          <w:ilvl w:val="1"/>
          <w:numId w:val="22"/>
        </w:numPr>
        <w:ind w:left="0" w:firstLine="709"/>
        <w:rPr>
          <w:sz w:val="28"/>
          <w:szCs w:val="28"/>
        </w:rPr>
      </w:pPr>
      <w:r>
        <w:rPr>
          <w:i/>
          <w:iCs/>
          <w:sz w:val="28"/>
          <w:szCs w:val="28"/>
        </w:rPr>
        <w:t xml:space="preserve">substanță susceptibilă de a </w:t>
      </w:r>
      <w:r w:rsidR="00725BC0">
        <w:rPr>
          <w:i/>
          <w:iCs/>
          <w:sz w:val="28"/>
          <w:szCs w:val="28"/>
        </w:rPr>
        <w:t>produce</w:t>
      </w:r>
      <w:r>
        <w:rPr>
          <w:i/>
          <w:iCs/>
          <w:sz w:val="28"/>
          <w:szCs w:val="28"/>
        </w:rPr>
        <w:t xml:space="preserve"> efecte </w:t>
      </w:r>
      <w:proofErr w:type="spellStart"/>
      <w:r>
        <w:rPr>
          <w:i/>
          <w:iCs/>
          <w:sz w:val="28"/>
          <w:szCs w:val="28"/>
        </w:rPr>
        <w:t>psihoactive</w:t>
      </w:r>
      <w:proofErr w:type="spellEnd"/>
      <w:r>
        <w:rPr>
          <w:sz w:val="28"/>
          <w:szCs w:val="28"/>
        </w:rPr>
        <w:t xml:space="preserve"> - substanță de interes sau o asociere de substanțe de interes de origine naturală ori sintetică, în orice stare fizică, sau orice produs chimic, vegetal, animal, ori părți ale acestora, care are capacitatea de a exercita efecte asupra organismului uman atunci când este consumat, inclusiv stimularea sau inhibarea sistemului nervos central, provocând modificări ale funcțiilor psihice și ale comportamentului sau creând dependență fizică sau psihică;</w:t>
      </w:r>
    </w:p>
    <w:p w14:paraId="284A6862" w14:textId="77777777" w:rsidR="00CD23EA" w:rsidRDefault="00000000">
      <w:pPr>
        <w:numPr>
          <w:ilvl w:val="1"/>
          <w:numId w:val="22"/>
        </w:numPr>
        <w:ind w:left="0" w:firstLine="709"/>
        <w:rPr>
          <w:sz w:val="28"/>
          <w:szCs w:val="28"/>
        </w:rPr>
      </w:pPr>
      <w:r>
        <w:rPr>
          <w:i/>
          <w:iCs/>
          <w:sz w:val="28"/>
          <w:szCs w:val="28"/>
        </w:rPr>
        <w:t>substanță  care prezintă motive de îngrijorare deosebită</w:t>
      </w:r>
      <w:r>
        <w:rPr>
          <w:sz w:val="28"/>
          <w:szCs w:val="28"/>
        </w:rPr>
        <w:t xml:space="preserve"> - orice substanță care nu este clasificată drept substanță </w:t>
      </w:r>
      <w:proofErr w:type="spellStart"/>
      <w:r>
        <w:rPr>
          <w:sz w:val="28"/>
          <w:szCs w:val="28"/>
        </w:rPr>
        <w:t>psihoactivă</w:t>
      </w:r>
      <w:proofErr w:type="spellEnd"/>
      <w:r>
        <w:rPr>
          <w:sz w:val="28"/>
          <w:szCs w:val="28"/>
        </w:rPr>
        <w:t xml:space="preserve"> nouă sau un drog controlat, dar care este toxică ori periculoasă și prezintă un risc major de intoxicație acută sau cronică, ori poate produce alte efecte adverse grave;</w:t>
      </w:r>
    </w:p>
    <w:p w14:paraId="49933C50" w14:textId="77777777" w:rsidR="00CD23EA" w:rsidRDefault="00000000">
      <w:pPr>
        <w:numPr>
          <w:ilvl w:val="1"/>
          <w:numId w:val="22"/>
        </w:numPr>
        <w:ind w:left="0" w:firstLine="709"/>
        <w:rPr>
          <w:sz w:val="28"/>
          <w:szCs w:val="28"/>
        </w:rPr>
      </w:pPr>
      <w:r>
        <w:rPr>
          <w:i/>
          <w:iCs/>
          <w:sz w:val="28"/>
          <w:szCs w:val="28"/>
        </w:rPr>
        <w:t>utilizare medicală</w:t>
      </w:r>
      <w:r>
        <w:rPr>
          <w:sz w:val="28"/>
          <w:szCs w:val="28"/>
        </w:rPr>
        <w:t xml:space="preserve"> - utilizarea unei substanțe </w:t>
      </w:r>
      <w:proofErr w:type="spellStart"/>
      <w:r>
        <w:rPr>
          <w:sz w:val="28"/>
          <w:szCs w:val="28"/>
        </w:rPr>
        <w:t>psihoactive</w:t>
      </w:r>
      <w:proofErr w:type="spellEnd"/>
      <w:r>
        <w:rPr>
          <w:sz w:val="28"/>
          <w:szCs w:val="28"/>
        </w:rPr>
        <w:t xml:space="preserve"> noi în scopuri medicale legale, fie prin utilizarea într-un medicament pentru uz uman sau uz veterinar, ca produs medicamentos investițional sau în scopuri de diagnostic sau tratament;</w:t>
      </w:r>
    </w:p>
    <w:p w14:paraId="307D9232" w14:textId="77777777" w:rsidR="00CD23EA" w:rsidRDefault="00000000">
      <w:pPr>
        <w:numPr>
          <w:ilvl w:val="1"/>
          <w:numId w:val="22"/>
        </w:numPr>
        <w:ind w:left="0" w:firstLine="709"/>
        <w:rPr>
          <w:sz w:val="28"/>
          <w:szCs w:val="28"/>
        </w:rPr>
      </w:pPr>
      <w:r>
        <w:rPr>
          <w:i/>
          <w:iCs/>
          <w:sz w:val="28"/>
          <w:szCs w:val="28"/>
        </w:rPr>
        <w:t>utilizare de laborator</w:t>
      </w:r>
      <w:r>
        <w:rPr>
          <w:sz w:val="28"/>
          <w:szCs w:val="28"/>
        </w:rPr>
        <w:t xml:space="preserve"> - utilizarea unei substanțe </w:t>
      </w:r>
      <w:proofErr w:type="spellStart"/>
      <w:r>
        <w:rPr>
          <w:sz w:val="28"/>
          <w:szCs w:val="28"/>
        </w:rPr>
        <w:t>psihoactive</w:t>
      </w:r>
      <w:proofErr w:type="spellEnd"/>
      <w:r>
        <w:rPr>
          <w:sz w:val="28"/>
          <w:szCs w:val="28"/>
        </w:rPr>
        <w:t xml:space="preserve"> noi în scopuri științifice legitime în studii de cercetare pentru caracterizarea proprietăților farmacologice și toxice, în studii de imagistică non-diagnostică sau în calitate de standard de referință analitic în laboratoare clinice și criminalistice;</w:t>
      </w:r>
    </w:p>
    <w:p w14:paraId="5C5E466E" w14:textId="77777777" w:rsidR="00CD23EA" w:rsidRDefault="00000000">
      <w:pPr>
        <w:numPr>
          <w:ilvl w:val="1"/>
          <w:numId w:val="22"/>
        </w:numPr>
        <w:ind w:left="0" w:firstLine="709"/>
        <w:rPr>
          <w:sz w:val="28"/>
          <w:szCs w:val="28"/>
        </w:rPr>
      </w:pPr>
      <w:r>
        <w:rPr>
          <w:i/>
          <w:iCs/>
          <w:sz w:val="28"/>
          <w:szCs w:val="28"/>
        </w:rPr>
        <w:t>verificare</w:t>
      </w:r>
      <w:r>
        <w:rPr>
          <w:sz w:val="28"/>
          <w:szCs w:val="28"/>
        </w:rPr>
        <w:t xml:space="preserve"> - proces prin care EUDA solicită informații din partea punctului național focal pentru a confirma sau infirma statutul unui eveniment sau situații raportate  prin sistemul național de avertizare timpurie.</w:t>
      </w:r>
    </w:p>
    <w:p w14:paraId="27C0C1A1" w14:textId="77777777" w:rsidR="00CD23EA" w:rsidRDefault="00CD23EA">
      <w:pPr>
        <w:ind w:firstLine="0"/>
        <w:rPr>
          <w:b/>
          <w:bCs/>
          <w:sz w:val="28"/>
          <w:szCs w:val="28"/>
        </w:rPr>
      </w:pPr>
    </w:p>
    <w:p w14:paraId="28D104E6" w14:textId="77777777" w:rsidR="00CD23EA" w:rsidRDefault="00000000">
      <w:pPr>
        <w:ind w:firstLine="0"/>
        <w:jc w:val="center"/>
        <w:rPr>
          <w:b/>
          <w:bCs/>
          <w:sz w:val="28"/>
          <w:szCs w:val="28"/>
        </w:rPr>
      </w:pPr>
      <w:r>
        <w:rPr>
          <w:b/>
          <w:bCs/>
          <w:sz w:val="28"/>
          <w:szCs w:val="28"/>
        </w:rPr>
        <w:t>Capitolul II</w:t>
      </w:r>
    </w:p>
    <w:p w14:paraId="543B20B9" w14:textId="609C35BF" w:rsidR="00CD23EA" w:rsidRDefault="00BC6F2E" w:rsidP="00655C54">
      <w:pPr>
        <w:ind w:firstLine="0"/>
        <w:jc w:val="center"/>
        <w:rPr>
          <w:b/>
          <w:bCs/>
          <w:sz w:val="28"/>
          <w:szCs w:val="28"/>
        </w:rPr>
      </w:pPr>
      <w:r w:rsidRPr="00BC6F2E">
        <w:rPr>
          <w:b/>
          <w:bCs/>
          <w:sz w:val="28"/>
          <w:szCs w:val="28"/>
        </w:rPr>
        <w:t>ORGANIZAREA SNAT</w:t>
      </w:r>
    </w:p>
    <w:p w14:paraId="5BD17E7F" w14:textId="77777777" w:rsidR="00BC6F2E" w:rsidRDefault="00BC6F2E">
      <w:pPr>
        <w:jc w:val="center"/>
        <w:rPr>
          <w:b/>
          <w:bCs/>
          <w:sz w:val="28"/>
          <w:szCs w:val="28"/>
        </w:rPr>
      </w:pPr>
    </w:p>
    <w:p w14:paraId="6AB6FBC0" w14:textId="77777777" w:rsidR="00BC6F2E" w:rsidRDefault="00BC6F2E" w:rsidP="00655C54">
      <w:pPr>
        <w:ind w:firstLine="0"/>
        <w:jc w:val="center"/>
        <w:rPr>
          <w:b/>
          <w:bCs/>
          <w:sz w:val="28"/>
          <w:szCs w:val="28"/>
        </w:rPr>
      </w:pPr>
      <w:r w:rsidRPr="00BC6F2E">
        <w:rPr>
          <w:b/>
          <w:bCs/>
          <w:sz w:val="28"/>
          <w:szCs w:val="28"/>
        </w:rPr>
        <w:t xml:space="preserve">Secțiunea 1. </w:t>
      </w:r>
    </w:p>
    <w:p w14:paraId="77A0119B" w14:textId="30A2A594" w:rsidR="00BC6F2E" w:rsidRDefault="00BC6F2E" w:rsidP="00655C54">
      <w:pPr>
        <w:ind w:firstLine="0"/>
        <w:jc w:val="center"/>
        <w:rPr>
          <w:b/>
          <w:bCs/>
          <w:sz w:val="28"/>
          <w:szCs w:val="28"/>
        </w:rPr>
      </w:pPr>
      <w:r w:rsidRPr="00BC6F2E">
        <w:rPr>
          <w:b/>
          <w:bCs/>
          <w:sz w:val="28"/>
          <w:szCs w:val="28"/>
        </w:rPr>
        <w:t>Obiectivul, sarcinile și structura SNAT</w:t>
      </w:r>
    </w:p>
    <w:p w14:paraId="7B633E6F" w14:textId="1FCA8904" w:rsidR="00CD23EA" w:rsidRDefault="004B66A9" w:rsidP="00F7511A">
      <w:pPr>
        <w:numPr>
          <w:ilvl w:val="0"/>
          <w:numId w:val="54"/>
        </w:numPr>
        <w:pBdr>
          <w:top w:val="nil"/>
          <w:left w:val="nil"/>
          <w:bottom w:val="nil"/>
          <w:right w:val="nil"/>
          <w:between w:val="nil"/>
        </w:pBdr>
        <w:rPr>
          <w:color w:val="000000"/>
          <w:sz w:val="28"/>
          <w:szCs w:val="28"/>
        </w:rPr>
      </w:pPr>
      <w:r w:rsidRPr="004B66A9">
        <w:rPr>
          <w:color w:val="000000"/>
          <w:sz w:val="28"/>
          <w:szCs w:val="28"/>
        </w:rPr>
        <w:t xml:space="preserve">Obiectivul SNAT constă în asigurarea identificării timpurii a substanțelor susceptibile de a </w:t>
      </w:r>
      <w:r w:rsidR="00725BC0">
        <w:rPr>
          <w:color w:val="000000"/>
          <w:sz w:val="28"/>
          <w:szCs w:val="28"/>
        </w:rPr>
        <w:t>produce</w:t>
      </w:r>
      <w:r w:rsidRPr="004B66A9">
        <w:rPr>
          <w:color w:val="000000"/>
          <w:sz w:val="28"/>
          <w:szCs w:val="28"/>
        </w:rPr>
        <w:t xml:space="preserve"> efecte </w:t>
      </w:r>
      <w:proofErr w:type="spellStart"/>
      <w:r w:rsidRPr="004B66A9">
        <w:rPr>
          <w:color w:val="000000"/>
          <w:sz w:val="28"/>
          <w:szCs w:val="28"/>
        </w:rPr>
        <w:t>psihoactive</w:t>
      </w:r>
      <w:proofErr w:type="spellEnd"/>
      <w:r w:rsidRPr="004B66A9">
        <w:rPr>
          <w:color w:val="000000"/>
          <w:sz w:val="28"/>
          <w:szCs w:val="28"/>
        </w:rPr>
        <w:t xml:space="preserve"> și facilitarea cooperării interinstituționale în vederea evaluării riscurilor asociate acestora și prevenirii impactului asupra sănătății publice, ordinii, siguranței și securității publice</w:t>
      </w:r>
      <w:r>
        <w:rPr>
          <w:color w:val="000000"/>
          <w:sz w:val="28"/>
          <w:szCs w:val="28"/>
        </w:rPr>
        <w:t>.</w:t>
      </w:r>
    </w:p>
    <w:p w14:paraId="68BB1177" w14:textId="48707101" w:rsidR="00707BE3" w:rsidRDefault="00000000" w:rsidP="00655C54">
      <w:pPr>
        <w:numPr>
          <w:ilvl w:val="0"/>
          <w:numId w:val="54"/>
        </w:numPr>
        <w:pBdr>
          <w:top w:val="nil"/>
          <w:left w:val="nil"/>
          <w:bottom w:val="nil"/>
          <w:right w:val="nil"/>
          <w:between w:val="nil"/>
        </w:pBdr>
        <w:rPr>
          <w:color w:val="000000"/>
          <w:sz w:val="28"/>
          <w:szCs w:val="28"/>
        </w:rPr>
      </w:pPr>
      <w:r>
        <w:rPr>
          <w:color w:val="000000"/>
          <w:sz w:val="28"/>
          <w:szCs w:val="28"/>
        </w:rPr>
        <w:lastRenderedPageBreak/>
        <w:t xml:space="preserve">În scopul realizării obiectivului prevăzut la pct. </w:t>
      </w:r>
      <w:r w:rsidR="00225E0C">
        <w:rPr>
          <w:color w:val="000000"/>
          <w:sz w:val="28"/>
          <w:szCs w:val="28"/>
        </w:rPr>
        <w:t>4</w:t>
      </w:r>
      <w:r>
        <w:rPr>
          <w:color w:val="000000"/>
          <w:sz w:val="28"/>
          <w:szCs w:val="28"/>
        </w:rPr>
        <w:t>, SNAT are următoarele sarcini:</w:t>
      </w:r>
    </w:p>
    <w:p w14:paraId="1E1DD172" w14:textId="675FB262" w:rsidR="00707BE3" w:rsidRDefault="00000000">
      <w:pPr>
        <w:pStyle w:val="Listparagraf"/>
        <w:numPr>
          <w:ilvl w:val="1"/>
          <w:numId w:val="47"/>
        </w:numPr>
        <w:pBdr>
          <w:top w:val="nil"/>
          <w:left w:val="nil"/>
          <w:bottom w:val="nil"/>
          <w:right w:val="nil"/>
          <w:between w:val="nil"/>
        </w:pBdr>
        <w:ind w:left="0" w:firstLine="709"/>
        <w:rPr>
          <w:color w:val="000000"/>
          <w:sz w:val="28"/>
          <w:szCs w:val="28"/>
        </w:rPr>
      </w:pPr>
      <w:r w:rsidRPr="00707BE3">
        <w:rPr>
          <w:color w:val="000000"/>
          <w:sz w:val="28"/>
          <w:szCs w:val="28"/>
        </w:rPr>
        <w:t xml:space="preserve">depistarea și identificarea pe teritoriul Republicii Moldova a substanțelor susceptibile de a </w:t>
      </w:r>
      <w:r w:rsidR="00725BC0">
        <w:rPr>
          <w:color w:val="000000"/>
          <w:sz w:val="28"/>
          <w:szCs w:val="28"/>
        </w:rPr>
        <w:t>produce</w:t>
      </w:r>
      <w:r w:rsidRPr="00707BE3">
        <w:rPr>
          <w:color w:val="000000"/>
          <w:sz w:val="28"/>
          <w:szCs w:val="28"/>
        </w:rPr>
        <w:t xml:space="preserve"> efecte </w:t>
      </w:r>
      <w:proofErr w:type="spellStart"/>
      <w:r w:rsidRPr="00707BE3">
        <w:rPr>
          <w:color w:val="000000"/>
          <w:sz w:val="28"/>
          <w:szCs w:val="28"/>
        </w:rPr>
        <w:t>psihoactive</w:t>
      </w:r>
      <w:proofErr w:type="spellEnd"/>
      <w:r w:rsidRPr="00707BE3">
        <w:rPr>
          <w:color w:val="000000"/>
          <w:sz w:val="28"/>
          <w:szCs w:val="28"/>
        </w:rPr>
        <w:t xml:space="preserve"> care nu sunt incluse în tabelele naționale ale substanțelor supuse controlului;</w:t>
      </w:r>
    </w:p>
    <w:p w14:paraId="6C10A370" w14:textId="4A19532F" w:rsidR="00707BE3" w:rsidRDefault="00000000">
      <w:pPr>
        <w:pStyle w:val="Listparagraf"/>
        <w:numPr>
          <w:ilvl w:val="1"/>
          <w:numId w:val="47"/>
        </w:numPr>
        <w:pBdr>
          <w:top w:val="nil"/>
          <w:left w:val="nil"/>
          <w:bottom w:val="nil"/>
          <w:right w:val="nil"/>
          <w:between w:val="nil"/>
        </w:pBdr>
        <w:ind w:left="0" w:firstLine="709"/>
        <w:rPr>
          <w:color w:val="000000"/>
          <w:sz w:val="28"/>
          <w:szCs w:val="28"/>
        </w:rPr>
      </w:pPr>
      <w:r w:rsidRPr="00707BE3">
        <w:rPr>
          <w:color w:val="000000"/>
          <w:sz w:val="28"/>
          <w:szCs w:val="28"/>
        </w:rPr>
        <w:t xml:space="preserve">asigurarea schimbului de informații relevante privind substanțele susceptibile de a </w:t>
      </w:r>
      <w:r w:rsidR="00725BC0">
        <w:rPr>
          <w:color w:val="000000"/>
          <w:sz w:val="28"/>
          <w:szCs w:val="28"/>
        </w:rPr>
        <w:t>produce</w:t>
      </w:r>
      <w:r w:rsidRPr="00707BE3">
        <w:rPr>
          <w:color w:val="000000"/>
          <w:sz w:val="28"/>
          <w:szCs w:val="28"/>
        </w:rPr>
        <w:t xml:space="preserve"> efecte </w:t>
      </w:r>
      <w:proofErr w:type="spellStart"/>
      <w:r w:rsidRPr="00707BE3">
        <w:rPr>
          <w:color w:val="000000"/>
          <w:sz w:val="28"/>
          <w:szCs w:val="28"/>
        </w:rPr>
        <w:t>psihoactive</w:t>
      </w:r>
      <w:proofErr w:type="spellEnd"/>
      <w:r w:rsidRPr="00707BE3">
        <w:rPr>
          <w:color w:val="000000"/>
          <w:sz w:val="28"/>
          <w:szCs w:val="28"/>
        </w:rPr>
        <w:t xml:space="preserve"> între autoritățile competente implicate în cadrul SNAT;</w:t>
      </w:r>
    </w:p>
    <w:p w14:paraId="7FDB65AC" w14:textId="3B2F0C12" w:rsidR="00707BE3" w:rsidRDefault="00000000">
      <w:pPr>
        <w:pStyle w:val="Listparagraf"/>
        <w:numPr>
          <w:ilvl w:val="1"/>
          <w:numId w:val="47"/>
        </w:numPr>
        <w:pBdr>
          <w:top w:val="nil"/>
          <w:left w:val="nil"/>
          <w:bottom w:val="nil"/>
          <w:right w:val="nil"/>
          <w:between w:val="nil"/>
        </w:pBdr>
        <w:ind w:left="0" w:firstLine="709"/>
        <w:rPr>
          <w:color w:val="000000"/>
          <w:sz w:val="28"/>
          <w:szCs w:val="28"/>
        </w:rPr>
      </w:pPr>
      <w:r w:rsidRPr="00707BE3">
        <w:rPr>
          <w:color w:val="000000"/>
          <w:sz w:val="28"/>
          <w:szCs w:val="28"/>
        </w:rPr>
        <w:t xml:space="preserve">colectarea, sistematizarea și transmiterea informațiilor privind substanțele susceptibile de a </w:t>
      </w:r>
      <w:r w:rsidR="00725BC0">
        <w:rPr>
          <w:color w:val="000000"/>
          <w:sz w:val="28"/>
          <w:szCs w:val="28"/>
        </w:rPr>
        <w:t>produce</w:t>
      </w:r>
      <w:r w:rsidRPr="00707BE3">
        <w:rPr>
          <w:color w:val="000000"/>
          <w:sz w:val="28"/>
          <w:szCs w:val="28"/>
        </w:rPr>
        <w:t xml:space="preserve"> efecte </w:t>
      </w:r>
      <w:proofErr w:type="spellStart"/>
      <w:r w:rsidRPr="00707BE3">
        <w:rPr>
          <w:color w:val="000000"/>
          <w:sz w:val="28"/>
          <w:szCs w:val="28"/>
        </w:rPr>
        <w:t>psihoactive</w:t>
      </w:r>
      <w:proofErr w:type="spellEnd"/>
      <w:r w:rsidRPr="00707BE3">
        <w:rPr>
          <w:color w:val="000000"/>
          <w:sz w:val="28"/>
          <w:szCs w:val="28"/>
        </w:rPr>
        <w:t xml:space="preserve"> depistate și identificate pe teritoriul Republicii Moldova;</w:t>
      </w:r>
    </w:p>
    <w:p w14:paraId="6270BC0A" w14:textId="77777777" w:rsidR="00707BE3" w:rsidRDefault="00000000">
      <w:pPr>
        <w:pStyle w:val="Listparagraf"/>
        <w:numPr>
          <w:ilvl w:val="1"/>
          <w:numId w:val="47"/>
        </w:numPr>
        <w:pBdr>
          <w:top w:val="nil"/>
          <w:left w:val="nil"/>
          <w:bottom w:val="nil"/>
          <w:right w:val="nil"/>
          <w:between w:val="nil"/>
        </w:pBdr>
        <w:ind w:left="0" w:firstLine="709"/>
        <w:rPr>
          <w:color w:val="000000"/>
          <w:sz w:val="28"/>
          <w:szCs w:val="28"/>
        </w:rPr>
      </w:pPr>
      <w:r w:rsidRPr="00707BE3">
        <w:rPr>
          <w:color w:val="000000"/>
          <w:sz w:val="28"/>
          <w:szCs w:val="28"/>
        </w:rPr>
        <w:t>recepționarea, analiza și diseminarea alertelor, avizelor, notificărilor și altor comunicări de risc transmise de EUDA și alte mecanisme internaționale relevante;</w:t>
      </w:r>
    </w:p>
    <w:p w14:paraId="11FE360A" w14:textId="03D40FEF" w:rsidR="00707BE3" w:rsidRDefault="00000000">
      <w:pPr>
        <w:pStyle w:val="Listparagraf"/>
        <w:numPr>
          <w:ilvl w:val="1"/>
          <w:numId w:val="47"/>
        </w:numPr>
        <w:pBdr>
          <w:top w:val="nil"/>
          <w:left w:val="nil"/>
          <w:bottom w:val="nil"/>
          <w:right w:val="nil"/>
          <w:between w:val="nil"/>
        </w:pBdr>
        <w:ind w:left="0" w:firstLine="709"/>
        <w:rPr>
          <w:color w:val="000000"/>
          <w:sz w:val="28"/>
          <w:szCs w:val="28"/>
        </w:rPr>
      </w:pPr>
      <w:r w:rsidRPr="00707BE3">
        <w:rPr>
          <w:color w:val="000000"/>
          <w:sz w:val="28"/>
          <w:szCs w:val="28"/>
        </w:rPr>
        <w:t xml:space="preserve">facilitarea cooperării interinstituționale în vederea evaluării riscurilor asociate substanțelor susceptibile de a </w:t>
      </w:r>
      <w:r w:rsidR="00725BC0">
        <w:rPr>
          <w:color w:val="000000"/>
          <w:sz w:val="28"/>
          <w:szCs w:val="28"/>
        </w:rPr>
        <w:t>produce</w:t>
      </w:r>
      <w:r w:rsidRPr="00707BE3">
        <w:rPr>
          <w:color w:val="000000"/>
          <w:sz w:val="28"/>
          <w:szCs w:val="28"/>
        </w:rPr>
        <w:t xml:space="preserve"> efecte </w:t>
      </w:r>
      <w:proofErr w:type="spellStart"/>
      <w:r w:rsidRPr="00707BE3">
        <w:rPr>
          <w:color w:val="000000"/>
          <w:sz w:val="28"/>
          <w:szCs w:val="28"/>
        </w:rPr>
        <w:t>psihoactive</w:t>
      </w:r>
      <w:proofErr w:type="spellEnd"/>
      <w:r w:rsidRPr="00707BE3">
        <w:rPr>
          <w:color w:val="000000"/>
          <w:sz w:val="28"/>
          <w:szCs w:val="28"/>
        </w:rPr>
        <w:t>;</w:t>
      </w:r>
    </w:p>
    <w:p w14:paraId="4BCC454C" w14:textId="6C17BB49" w:rsidR="00707BE3" w:rsidRPr="00362D18" w:rsidRDefault="00000000">
      <w:pPr>
        <w:pStyle w:val="Listparagraf"/>
        <w:numPr>
          <w:ilvl w:val="1"/>
          <w:numId w:val="47"/>
        </w:numPr>
        <w:pBdr>
          <w:top w:val="nil"/>
          <w:left w:val="nil"/>
          <w:bottom w:val="nil"/>
          <w:right w:val="nil"/>
          <w:between w:val="nil"/>
        </w:pBdr>
        <w:ind w:left="0" w:firstLine="709"/>
        <w:rPr>
          <w:color w:val="000000"/>
          <w:sz w:val="28"/>
          <w:szCs w:val="28"/>
        </w:rPr>
      </w:pPr>
      <w:r w:rsidRPr="00362D18">
        <w:rPr>
          <w:color w:val="000000"/>
          <w:sz w:val="28"/>
          <w:szCs w:val="28"/>
        </w:rPr>
        <w:t xml:space="preserve">raportarea către EUDA și </w:t>
      </w:r>
      <w:r w:rsidR="00902499" w:rsidRPr="00362D18">
        <w:rPr>
          <w:bCs/>
          <w:sz w:val="28"/>
          <w:szCs w:val="28"/>
        </w:rPr>
        <w:t>structura națională competentă pentru cooperarea cu Europol, potrivit legislației,</w:t>
      </w:r>
      <w:r w:rsidR="00902499" w:rsidRPr="00362D18">
        <w:rPr>
          <w:color w:val="000000"/>
          <w:sz w:val="36"/>
          <w:szCs w:val="36"/>
        </w:rPr>
        <w:t xml:space="preserve"> </w:t>
      </w:r>
      <w:r w:rsidRPr="00362D18">
        <w:rPr>
          <w:color w:val="000000"/>
          <w:sz w:val="28"/>
          <w:szCs w:val="28"/>
        </w:rPr>
        <w:t xml:space="preserve">a datelor și informațiilor relevante privind substanțele susceptibile de a </w:t>
      </w:r>
      <w:r w:rsidR="00725BC0" w:rsidRPr="00362D18">
        <w:rPr>
          <w:color w:val="000000"/>
          <w:sz w:val="28"/>
          <w:szCs w:val="28"/>
        </w:rPr>
        <w:t>produce</w:t>
      </w:r>
      <w:r w:rsidRPr="00362D18">
        <w:rPr>
          <w:color w:val="000000"/>
          <w:sz w:val="28"/>
          <w:szCs w:val="28"/>
        </w:rPr>
        <w:t xml:space="preserve"> efecte </w:t>
      </w:r>
      <w:proofErr w:type="spellStart"/>
      <w:r w:rsidRPr="00362D18">
        <w:rPr>
          <w:color w:val="000000"/>
          <w:sz w:val="28"/>
          <w:szCs w:val="28"/>
        </w:rPr>
        <w:t>psihoactive</w:t>
      </w:r>
      <w:proofErr w:type="spellEnd"/>
      <w:r w:rsidRPr="00362D18">
        <w:rPr>
          <w:color w:val="000000"/>
          <w:sz w:val="28"/>
          <w:szCs w:val="28"/>
        </w:rPr>
        <w:t xml:space="preserve"> și noile tendințe asociate acestora;</w:t>
      </w:r>
    </w:p>
    <w:p w14:paraId="07C4C68B" w14:textId="77777777" w:rsidR="00707BE3" w:rsidRDefault="00000000">
      <w:pPr>
        <w:pStyle w:val="Listparagraf"/>
        <w:numPr>
          <w:ilvl w:val="1"/>
          <w:numId w:val="47"/>
        </w:numPr>
        <w:pBdr>
          <w:top w:val="nil"/>
          <w:left w:val="nil"/>
          <w:bottom w:val="nil"/>
          <w:right w:val="nil"/>
          <w:between w:val="nil"/>
        </w:pBdr>
        <w:ind w:left="0" w:firstLine="709"/>
        <w:rPr>
          <w:color w:val="000000"/>
          <w:sz w:val="28"/>
          <w:szCs w:val="28"/>
        </w:rPr>
      </w:pPr>
      <w:r w:rsidRPr="00707BE3">
        <w:rPr>
          <w:color w:val="000000"/>
          <w:sz w:val="28"/>
          <w:szCs w:val="28"/>
        </w:rPr>
        <w:t>diseminarea informațiilor relevante către autoritățile competente și alte entități implicate, în scopul prevenirii și diminuării riscurilor pentru sănătatea publică, ordinea, siguranța și securitatea publică;</w:t>
      </w:r>
    </w:p>
    <w:p w14:paraId="5B0223A4" w14:textId="632EBB03" w:rsidR="00CD23EA" w:rsidRPr="00707BE3" w:rsidRDefault="00000000" w:rsidP="00F7511A">
      <w:pPr>
        <w:pStyle w:val="Listparagraf"/>
        <w:numPr>
          <w:ilvl w:val="1"/>
          <w:numId w:val="47"/>
        </w:numPr>
        <w:pBdr>
          <w:top w:val="nil"/>
          <w:left w:val="nil"/>
          <w:bottom w:val="nil"/>
          <w:right w:val="nil"/>
          <w:between w:val="nil"/>
        </w:pBdr>
        <w:ind w:left="0" w:firstLine="709"/>
        <w:rPr>
          <w:color w:val="000000"/>
          <w:sz w:val="28"/>
          <w:szCs w:val="28"/>
        </w:rPr>
      </w:pPr>
      <w:r w:rsidRPr="00707BE3">
        <w:rPr>
          <w:color w:val="000000"/>
          <w:sz w:val="28"/>
          <w:szCs w:val="28"/>
        </w:rPr>
        <w:t xml:space="preserve">facilitarea cooperării cu societatea civilă, mediul academic și alte entități relevante, în vederea sprijinirii activităților de identificare timpurie și informare privind riscurile asociate substanțelor susceptibile de a </w:t>
      </w:r>
      <w:r w:rsidR="00725BC0">
        <w:rPr>
          <w:color w:val="000000"/>
          <w:sz w:val="28"/>
          <w:szCs w:val="28"/>
        </w:rPr>
        <w:t>produce</w:t>
      </w:r>
      <w:r w:rsidRPr="00707BE3">
        <w:rPr>
          <w:color w:val="000000"/>
          <w:sz w:val="28"/>
          <w:szCs w:val="28"/>
        </w:rPr>
        <w:t xml:space="preserve"> efecte </w:t>
      </w:r>
      <w:proofErr w:type="spellStart"/>
      <w:r w:rsidRPr="00707BE3">
        <w:rPr>
          <w:color w:val="000000"/>
          <w:sz w:val="28"/>
          <w:szCs w:val="28"/>
        </w:rPr>
        <w:t>psihoactive</w:t>
      </w:r>
      <w:proofErr w:type="spellEnd"/>
      <w:r w:rsidRPr="00707BE3">
        <w:rPr>
          <w:color w:val="000000"/>
          <w:sz w:val="28"/>
          <w:szCs w:val="28"/>
        </w:rPr>
        <w:t>.</w:t>
      </w:r>
    </w:p>
    <w:p w14:paraId="73044AD2" w14:textId="77777777" w:rsidR="00F7511A" w:rsidRDefault="00000000" w:rsidP="00F7511A">
      <w:pPr>
        <w:pStyle w:val="Listparagraf"/>
        <w:numPr>
          <w:ilvl w:val="0"/>
          <w:numId w:val="47"/>
        </w:numPr>
        <w:tabs>
          <w:tab w:val="left" w:pos="993"/>
        </w:tabs>
        <w:ind w:left="0" w:firstLine="709"/>
        <w:rPr>
          <w:sz w:val="28"/>
          <w:szCs w:val="28"/>
        </w:rPr>
      </w:pPr>
      <w:r w:rsidRPr="00F7511A">
        <w:rPr>
          <w:sz w:val="28"/>
          <w:szCs w:val="28"/>
        </w:rPr>
        <w:t>Structura SNAT include trei niveluri de organizare:</w:t>
      </w:r>
    </w:p>
    <w:p w14:paraId="27416E8F" w14:textId="77777777" w:rsidR="00F7511A" w:rsidRDefault="00000000" w:rsidP="00F7511A">
      <w:pPr>
        <w:pStyle w:val="Listparagraf"/>
        <w:numPr>
          <w:ilvl w:val="1"/>
          <w:numId w:val="59"/>
        </w:numPr>
        <w:tabs>
          <w:tab w:val="left" w:pos="993"/>
        </w:tabs>
        <w:ind w:left="0" w:firstLine="709"/>
        <w:rPr>
          <w:sz w:val="28"/>
          <w:szCs w:val="28"/>
        </w:rPr>
      </w:pPr>
      <w:r w:rsidRPr="00F7511A">
        <w:rPr>
          <w:sz w:val="28"/>
          <w:szCs w:val="28"/>
        </w:rPr>
        <w:t>Nivel de coordonare;</w:t>
      </w:r>
    </w:p>
    <w:p w14:paraId="1850BA85" w14:textId="77777777" w:rsidR="00F7511A" w:rsidRDefault="00000000" w:rsidP="00F7511A">
      <w:pPr>
        <w:pStyle w:val="Listparagraf"/>
        <w:numPr>
          <w:ilvl w:val="1"/>
          <w:numId w:val="59"/>
        </w:numPr>
        <w:tabs>
          <w:tab w:val="left" w:pos="993"/>
        </w:tabs>
        <w:ind w:left="0" w:firstLine="709"/>
        <w:rPr>
          <w:sz w:val="28"/>
          <w:szCs w:val="28"/>
        </w:rPr>
      </w:pPr>
      <w:r w:rsidRPr="00F7511A">
        <w:rPr>
          <w:sz w:val="28"/>
          <w:szCs w:val="28"/>
        </w:rPr>
        <w:t>Nivel operațional;</w:t>
      </w:r>
    </w:p>
    <w:p w14:paraId="263F5CF9" w14:textId="40BFC761" w:rsidR="00CD23EA" w:rsidRPr="00F7511A" w:rsidRDefault="00000000" w:rsidP="00F7511A">
      <w:pPr>
        <w:pStyle w:val="Listparagraf"/>
        <w:numPr>
          <w:ilvl w:val="1"/>
          <w:numId w:val="59"/>
        </w:numPr>
        <w:tabs>
          <w:tab w:val="left" w:pos="993"/>
        </w:tabs>
        <w:ind w:left="0" w:firstLine="709"/>
        <w:rPr>
          <w:sz w:val="28"/>
          <w:szCs w:val="28"/>
        </w:rPr>
      </w:pPr>
      <w:r w:rsidRPr="00F7511A">
        <w:rPr>
          <w:sz w:val="28"/>
          <w:szCs w:val="28"/>
        </w:rPr>
        <w:t>Nivel decizional.</w:t>
      </w:r>
    </w:p>
    <w:p w14:paraId="4F3A8CFB" w14:textId="77777777" w:rsidR="00BC6F2E" w:rsidRDefault="00BC6F2E" w:rsidP="00F7511A">
      <w:pPr>
        <w:rPr>
          <w:sz w:val="28"/>
          <w:szCs w:val="28"/>
        </w:rPr>
      </w:pPr>
    </w:p>
    <w:p w14:paraId="7DA132A8" w14:textId="2C216326" w:rsidR="00BC6F2E" w:rsidRPr="00BC6F2E" w:rsidRDefault="00BC6F2E" w:rsidP="00BC6F2E">
      <w:pPr>
        <w:jc w:val="center"/>
        <w:rPr>
          <w:b/>
          <w:bCs/>
          <w:sz w:val="28"/>
          <w:szCs w:val="28"/>
        </w:rPr>
      </w:pPr>
      <w:r w:rsidRPr="00BC6F2E">
        <w:rPr>
          <w:b/>
          <w:bCs/>
          <w:sz w:val="28"/>
          <w:szCs w:val="28"/>
        </w:rPr>
        <w:t>Secțiunea a 2-a.</w:t>
      </w:r>
    </w:p>
    <w:p w14:paraId="1F9DC5DF" w14:textId="17E5760F" w:rsidR="00BC6F2E" w:rsidRPr="00BC6F2E" w:rsidRDefault="00BC6F2E" w:rsidP="00BC6F2E">
      <w:pPr>
        <w:jc w:val="center"/>
        <w:rPr>
          <w:b/>
          <w:bCs/>
          <w:sz w:val="28"/>
          <w:szCs w:val="28"/>
        </w:rPr>
      </w:pPr>
      <w:r w:rsidRPr="00BC6F2E">
        <w:rPr>
          <w:b/>
          <w:bCs/>
          <w:sz w:val="28"/>
          <w:szCs w:val="28"/>
        </w:rPr>
        <w:t>Nivelul de coordonare</w:t>
      </w:r>
    </w:p>
    <w:p w14:paraId="37AA4970" w14:textId="77777777" w:rsidR="002F3C77" w:rsidRDefault="00000000" w:rsidP="00F7511A">
      <w:pPr>
        <w:pStyle w:val="Listparagraf"/>
        <w:numPr>
          <w:ilvl w:val="0"/>
          <w:numId w:val="57"/>
        </w:numPr>
        <w:pBdr>
          <w:top w:val="nil"/>
          <w:left w:val="nil"/>
          <w:bottom w:val="nil"/>
          <w:right w:val="nil"/>
          <w:between w:val="nil"/>
        </w:pBdr>
        <w:ind w:left="0" w:firstLine="709"/>
        <w:rPr>
          <w:color w:val="000000"/>
          <w:sz w:val="28"/>
          <w:szCs w:val="28"/>
        </w:rPr>
      </w:pPr>
      <w:r w:rsidRPr="002F3C77">
        <w:rPr>
          <w:color w:val="000000"/>
          <w:sz w:val="28"/>
          <w:szCs w:val="28"/>
        </w:rPr>
        <w:t>Nivelul de coordonare din cadrul SNAT este asigurat de Punctul Național Focal</w:t>
      </w:r>
      <w:r w:rsidR="00984786" w:rsidRPr="002F3C77">
        <w:rPr>
          <w:color w:val="000000"/>
          <w:sz w:val="28"/>
          <w:szCs w:val="28"/>
        </w:rPr>
        <w:t xml:space="preserve">, </w:t>
      </w:r>
      <w:r w:rsidR="00984786" w:rsidRPr="002F3C77">
        <w:rPr>
          <w:sz w:val="28"/>
          <w:szCs w:val="28"/>
        </w:rPr>
        <w:t>ce</w:t>
      </w:r>
      <w:r w:rsidRPr="002F3C77">
        <w:rPr>
          <w:color w:val="000000"/>
          <w:sz w:val="28"/>
          <w:szCs w:val="28"/>
        </w:rPr>
        <w:t xml:space="preserve"> se instituie în cadrul Observatorului Național pentru Droguri (</w:t>
      </w:r>
      <w:r w:rsidR="002D287B" w:rsidRPr="002F3C77">
        <w:rPr>
          <w:color w:val="000000"/>
          <w:sz w:val="28"/>
          <w:szCs w:val="28"/>
        </w:rPr>
        <w:t xml:space="preserve">în continuare - </w:t>
      </w:r>
      <w:r w:rsidRPr="002F3C77">
        <w:rPr>
          <w:color w:val="000000"/>
          <w:sz w:val="28"/>
          <w:szCs w:val="28"/>
        </w:rPr>
        <w:t>OND) din cadrul Agenției Naționale pentru Sănătate Publică</w:t>
      </w:r>
      <w:r w:rsidR="00C100CF" w:rsidRPr="002F3C77">
        <w:rPr>
          <w:color w:val="000000"/>
          <w:sz w:val="28"/>
          <w:szCs w:val="28"/>
        </w:rPr>
        <w:t>, cu suportul tehnic și operațional al Comitetului permanent de control asupra drogurilor din cadrul Agenției Medicamentului și Dispozitivelor Medicale (în continuare – CPCD).</w:t>
      </w:r>
    </w:p>
    <w:p w14:paraId="2B930D32" w14:textId="6B591683" w:rsidR="00C33551" w:rsidRPr="002F3C77" w:rsidRDefault="00B33557" w:rsidP="002F3C77">
      <w:pPr>
        <w:pStyle w:val="Listparagraf"/>
        <w:numPr>
          <w:ilvl w:val="0"/>
          <w:numId w:val="57"/>
        </w:numPr>
        <w:pBdr>
          <w:top w:val="nil"/>
          <w:left w:val="nil"/>
          <w:bottom w:val="nil"/>
          <w:right w:val="nil"/>
          <w:between w:val="nil"/>
        </w:pBdr>
        <w:ind w:left="0" w:firstLine="709"/>
        <w:rPr>
          <w:color w:val="000000"/>
          <w:sz w:val="28"/>
          <w:szCs w:val="28"/>
        </w:rPr>
      </w:pPr>
      <w:r w:rsidRPr="00B33557">
        <w:rPr>
          <w:color w:val="000000"/>
          <w:sz w:val="28"/>
          <w:szCs w:val="28"/>
        </w:rPr>
        <w:t xml:space="preserve">OND asigură coordonarea activităților desfășurate în cadrul SNAT și cooperarea cu EUDA și alte mecanisme internaționale relevante, contribuie la </w:t>
      </w:r>
      <w:r w:rsidRPr="00B33557">
        <w:rPr>
          <w:color w:val="000000"/>
          <w:sz w:val="28"/>
          <w:szCs w:val="28"/>
        </w:rPr>
        <w:lastRenderedPageBreak/>
        <w:t>cooperarea cu Europol prin intermediul structurii naționale competente și exercită în acest scop următoarele atribuții:</w:t>
      </w:r>
    </w:p>
    <w:p w14:paraId="12909707" w14:textId="0D65AFAA" w:rsidR="002F3C77" w:rsidRPr="002F3C77" w:rsidRDefault="00FB6B53" w:rsidP="002F3C77">
      <w:pPr>
        <w:pStyle w:val="Listparagraf"/>
        <w:numPr>
          <w:ilvl w:val="1"/>
          <w:numId w:val="57"/>
        </w:numPr>
        <w:pBdr>
          <w:top w:val="nil"/>
          <w:left w:val="nil"/>
          <w:bottom w:val="nil"/>
          <w:right w:val="nil"/>
          <w:between w:val="nil"/>
        </w:pBdr>
        <w:ind w:left="0" w:firstLine="709"/>
        <w:rPr>
          <w:color w:val="000000"/>
          <w:sz w:val="28"/>
          <w:szCs w:val="28"/>
        </w:rPr>
      </w:pPr>
      <w:r w:rsidRPr="002F3C77">
        <w:rPr>
          <w:color w:val="000000"/>
          <w:sz w:val="28"/>
          <w:szCs w:val="28"/>
        </w:rPr>
        <w:t>reprezintă interfața națională de cooperare și schimb de informații cu EUDA și alte structuri internaționale relevante;</w:t>
      </w:r>
    </w:p>
    <w:p w14:paraId="00F03A56" w14:textId="77777777" w:rsidR="002F3C77" w:rsidRDefault="00FB6B53" w:rsidP="002F3C77">
      <w:pPr>
        <w:pStyle w:val="Listparagraf"/>
        <w:numPr>
          <w:ilvl w:val="1"/>
          <w:numId w:val="57"/>
        </w:numPr>
        <w:pBdr>
          <w:top w:val="nil"/>
          <w:left w:val="nil"/>
          <w:bottom w:val="nil"/>
          <w:right w:val="nil"/>
          <w:between w:val="nil"/>
        </w:pBdr>
        <w:ind w:left="0" w:firstLine="709"/>
        <w:rPr>
          <w:color w:val="000000"/>
          <w:sz w:val="28"/>
          <w:szCs w:val="28"/>
        </w:rPr>
      </w:pPr>
      <w:r w:rsidRPr="002F3C77">
        <w:rPr>
          <w:color w:val="000000"/>
          <w:sz w:val="28"/>
          <w:szCs w:val="28"/>
        </w:rPr>
        <w:t>recepționează și diseminează către autoritățile competente alertele, avizele, notificările și alte comunicări de risc transmise de EUDA;</w:t>
      </w:r>
    </w:p>
    <w:p w14:paraId="15076086" w14:textId="77777777" w:rsidR="002F3C77" w:rsidRDefault="002C6070" w:rsidP="002F3C77">
      <w:pPr>
        <w:pStyle w:val="Listparagraf"/>
        <w:numPr>
          <w:ilvl w:val="1"/>
          <w:numId w:val="57"/>
        </w:numPr>
        <w:pBdr>
          <w:top w:val="nil"/>
          <w:left w:val="nil"/>
          <w:bottom w:val="nil"/>
          <w:right w:val="nil"/>
          <w:between w:val="nil"/>
        </w:pBdr>
        <w:ind w:left="0" w:firstLine="709"/>
        <w:rPr>
          <w:color w:val="000000"/>
          <w:sz w:val="28"/>
          <w:szCs w:val="28"/>
        </w:rPr>
      </w:pPr>
      <w:r w:rsidRPr="002F3C77">
        <w:rPr>
          <w:color w:val="000000"/>
          <w:sz w:val="28"/>
          <w:szCs w:val="28"/>
        </w:rPr>
        <w:t>recepționează cererile de informații formulate de EUDA, coordonează colectarea și consolidarea informațiilor necesare din partea autorităților competente participante în cadrul SNAT și transmite răspunsurile către EUDA;</w:t>
      </w:r>
    </w:p>
    <w:p w14:paraId="3232F2A8" w14:textId="77777777" w:rsidR="002F3C77" w:rsidRDefault="00FB6B53" w:rsidP="002F3C77">
      <w:pPr>
        <w:pStyle w:val="Listparagraf"/>
        <w:numPr>
          <w:ilvl w:val="1"/>
          <w:numId w:val="57"/>
        </w:numPr>
        <w:pBdr>
          <w:top w:val="nil"/>
          <w:left w:val="nil"/>
          <w:bottom w:val="nil"/>
          <w:right w:val="nil"/>
          <w:between w:val="nil"/>
        </w:pBdr>
        <w:ind w:left="0" w:firstLine="709"/>
        <w:rPr>
          <w:color w:val="000000"/>
          <w:sz w:val="28"/>
          <w:szCs w:val="28"/>
        </w:rPr>
      </w:pPr>
      <w:r w:rsidRPr="002F3C77">
        <w:rPr>
          <w:color w:val="000000"/>
          <w:sz w:val="28"/>
          <w:szCs w:val="28"/>
        </w:rPr>
        <w:t>facilitează cooperarea și schimbul de informații între autoritățile competente participante în cadrul SNAT;</w:t>
      </w:r>
    </w:p>
    <w:p w14:paraId="7DF60D33" w14:textId="77777777" w:rsidR="002F3C77" w:rsidRPr="002F3C77" w:rsidRDefault="003E2B1C" w:rsidP="002F3C77">
      <w:pPr>
        <w:pStyle w:val="Listparagraf"/>
        <w:numPr>
          <w:ilvl w:val="1"/>
          <w:numId w:val="57"/>
        </w:numPr>
        <w:pBdr>
          <w:top w:val="nil"/>
          <w:left w:val="nil"/>
          <w:bottom w:val="nil"/>
          <w:right w:val="nil"/>
          <w:between w:val="nil"/>
        </w:pBdr>
        <w:ind w:left="0" w:firstLine="709"/>
        <w:rPr>
          <w:color w:val="000000"/>
          <w:sz w:val="28"/>
          <w:szCs w:val="28"/>
        </w:rPr>
      </w:pPr>
      <w:r w:rsidRPr="002F3C77">
        <w:rPr>
          <w:sz w:val="28"/>
          <w:szCs w:val="28"/>
        </w:rPr>
        <w:t xml:space="preserve">centralizează, verifică și analizează informațiile recepționate în cadrul SNAT, inclusiv cele solicitate de EUDA în cadrul procedurilor de verificare, în vederea elaborării, actualizării, corectării sau, după caz, retragerii informațiilor, notificărilor, alertelor, comunicărilor de risc și raportărilor transmise către EUDA privind substanțele susceptibile de a produce efecte </w:t>
      </w:r>
      <w:proofErr w:type="spellStart"/>
      <w:r w:rsidRPr="002F3C77">
        <w:rPr>
          <w:sz w:val="28"/>
          <w:szCs w:val="28"/>
        </w:rPr>
        <w:t>psihoactive</w:t>
      </w:r>
      <w:proofErr w:type="spellEnd"/>
      <w:r w:rsidR="00FB6B53" w:rsidRPr="002F3C77">
        <w:rPr>
          <w:sz w:val="28"/>
          <w:szCs w:val="28"/>
        </w:rPr>
        <w:t>;</w:t>
      </w:r>
    </w:p>
    <w:p w14:paraId="140463BE" w14:textId="77777777" w:rsidR="002F3C77" w:rsidRDefault="003E2B1C" w:rsidP="002F3C77">
      <w:pPr>
        <w:pStyle w:val="Listparagraf"/>
        <w:numPr>
          <w:ilvl w:val="1"/>
          <w:numId w:val="57"/>
        </w:numPr>
        <w:pBdr>
          <w:top w:val="nil"/>
          <w:left w:val="nil"/>
          <w:bottom w:val="nil"/>
          <w:right w:val="nil"/>
          <w:between w:val="nil"/>
        </w:pBdr>
        <w:ind w:left="0" w:firstLine="709"/>
        <w:rPr>
          <w:color w:val="000000"/>
          <w:sz w:val="28"/>
          <w:szCs w:val="28"/>
        </w:rPr>
      </w:pPr>
      <w:r w:rsidRPr="002F3C77">
        <w:rPr>
          <w:color w:val="000000"/>
          <w:sz w:val="28"/>
          <w:szCs w:val="28"/>
        </w:rPr>
        <w:t>asigură, după caz, raportarea accelerată către EUDA a evenimentelor cu potențial ridicat de impact asupra sănătății publice sau a evenimentelor potențial grave și urgente</w:t>
      </w:r>
      <w:r w:rsidR="00CB463C" w:rsidRPr="002F3C77">
        <w:rPr>
          <w:color w:val="000000"/>
          <w:sz w:val="28"/>
          <w:szCs w:val="28"/>
        </w:rPr>
        <w:t>;</w:t>
      </w:r>
    </w:p>
    <w:p w14:paraId="46B03A23" w14:textId="70FCEA4A" w:rsidR="00B33557" w:rsidRDefault="00B33557" w:rsidP="002F3C77">
      <w:pPr>
        <w:pStyle w:val="Listparagraf"/>
        <w:numPr>
          <w:ilvl w:val="1"/>
          <w:numId w:val="57"/>
        </w:numPr>
        <w:pBdr>
          <w:top w:val="nil"/>
          <w:left w:val="nil"/>
          <w:bottom w:val="nil"/>
          <w:right w:val="nil"/>
          <w:between w:val="nil"/>
        </w:pBdr>
        <w:ind w:left="0" w:firstLine="709"/>
        <w:rPr>
          <w:color w:val="000000"/>
          <w:sz w:val="28"/>
          <w:szCs w:val="28"/>
        </w:rPr>
      </w:pPr>
      <w:r w:rsidRPr="00B33557">
        <w:rPr>
          <w:color w:val="000000"/>
          <w:sz w:val="28"/>
          <w:szCs w:val="28"/>
        </w:rPr>
        <w:t>contribuie, în cooperare cu structura națională competentă pentru cooperarea cu Europol</w:t>
      </w:r>
      <w:r>
        <w:rPr>
          <w:color w:val="000000"/>
          <w:sz w:val="28"/>
          <w:szCs w:val="28"/>
        </w:rPr>
        <w:t xml:space="preserve"> </w:t>
      </w:r>
      <w:r w:rsidRPr="00B33557">
        <w:rPr>
          <w:color w:val="000000"/>
          <w:sz w:val="28"/>
          <w:szCs w:val="28"/>
        </w:rPr>
        <w:t xml:space="preserve">și cu autoritățile competente, la schimbul de informații privind depistarea, identificarea, circulația și riscurile asociate substanțelor susceptibile de a produce efecte </w:t>
      </w:r>
      <w:proofErr w:type="spellStart"/>
      <w:r w:rsidRPr="00B33557">
        <w:rPr>
          <w:color w:val="000000"/>
          <w:sz w:val="28"/>
          <w:szCs w:val="28"/>
        </w:rPr>
        <w:t>psihoactive</w:t>
      </w:r>
      <w:proofErr w:type="spellEnd"/>
      <w:r w:rsidRPr="00B33557">
        <w:rPr>
          <w:color w:val="000000"/>
          <w:sz w:val="28"/>
          <w:szCs w:val="28"/>
        </w:rPr>
        <w:t>;</w:t>
      </w:r>
    </w:p>
    <w:p w14:paraId="62FEAA8C" w14:textId="7C0E2BB8" w:rsidR="002F3C77" w:rsidRPr="002F3C77" w:rsidRDefault="00000000" w:rsidP="002F3C77">
      <w:pPr>
        <w:pStyle w:val="Listparagraf"/>
        <w:numPr>
          <w:ilvl w:val="1"/>
          <w:numId w:val="57"/>
        </w:numPr>
        <w:pBdr>
          <w:top w:val="nil"/>
          <w:left w:val="nil"/>
          <w:bottom w:val="nil"/>
          <w:right w:val="nil"/>
          <w:between w:val="nil"/>
        </w:pBdr>
        <w:ind w:left="0" w:firstLine="709"/>
        <w:rPr>
          <w:color w:val="000000"/>
          <w:sz w:val="28"/>
          <w:szCs w:val="28"/>
        </w:rPr>
      </w:pPr>
      <w:r w:rsidRPr="002F3C77">
        <w:rPr>
          <w:sz w:val="28"/>
          <w:szCs w:val="28"/>
        </w:rPr>
        <w:t xml:space="preserve">participă și oferă suport tehnic pentru activitățile și exercițiile ad-hoc de colectare, analiză și schimb de informații privind noile amenințări pentru sănătatea publică, </w:t>
      </w:r>
      <w:r w:rsidR="00B6522D" w:rsidRPr="002F3C77">
        <w:rPr>
          <w:sz w:val="28"/>
          <w:szCs w:val="28"/>
        </w:rPr>
        <w:t xml:space="preserve">ordinea, </w:t>
      </w:r>
      <w:r w:rsidRPr="002F3C77">
        <w:rPr>
          <w:sz w:val="28"/>
          <w:szCs w:val="28"/>
        </w:rPr>
        <w:t>siguranța și securitatea</w:t>
      </w:r>
      <w:r w:rsidR="00B6522D" w:rsidRPr="002F3C77">
        <w:rPr>
          <w:sz w:val="28"/>
          <w:szCs w:val="28"/>
        </w:rPr>
        <w:t xml:space="preserve"> publică</w:t>
      </w:r>
      <w:r w:rsidRPr="002F3C77">
        <w:rPr>
          <w:sz w:val="28"/>
          <w:szCs w:val="28"/>
        </w:rPr>
        <w:t xml:space="preserve"> asociate substanțelor susceptibile de a </w:t>
      </w:r>
      <w:r w:rsidR="00725BC0" w:rsidRPr="002F3C77">
        <w:rPr>
          <w:sz w:val="28"/>
          <w:szCs w:val="28"/>
        </w:rPr>
        <w:t>produce</w:t>
      </w:r>
      <w:r w:rsidRPr="002F3C77">
        <w:rPr>
          <w:sz w:val="28"/>
          <w:szCs w:val="28"/>
        </w:rPr>
        <w:t xml:space="preserve"> efecte </w:t>
      </w:r>
      <w:proofErr w:type="spellStart"/>
      <w:r w:rsidRPr="002F3C77">
        <w:rPr>
          <w:sz w:val="28"/>
          <w:szCs w:val="28"/>
        </w:rPr>
        <w:t>psihoactive</w:t>
      </w:r>
      <w:proofErr w:type="spellEnd"/>
      <w:r w:rsidR="00E37B1B" w:rsidRPr="002F3C77">
        <w:rPr>
          <w:sz w:val="28"/>
          <w:szCs w:val="28"/>
        </w:rPr>
        <w:t>;</w:t>
      </w:r>
    </w:p>
    <w:p w14:paraId="2D10613F" w14:textId="77777777" w:rsidR="002F3C77" w:rsidRPr="002F3C77" w:rsidRDefault="00E37B1B" w:rsidP="002F3C77">
      <w:pPr>
        <w:pStyle w:val="Listparagraf"/>
        <w:numPr>
          <w:ilvl w:val="1"/>
          <w:numId w:val="57"/>
        </w:numPr>
        <w:pBdr>
          <w:top w:val="nil"/>
          <w:left w:val="nil"/>
          <w:bottom w:val="nil"/>
          <w:right w:val="nil"/>
          <w:between w:val="nil"/>
        </w:pBdr>
        <w:ind w:left="0" w:firstLine="709"/>
        <w:rPr>
          <w:color w:val="000000"/>
          <w:sz w:val="28"/>
          <w:szCs w:val="28"/>
        </w:rPr>
      </w:pPr>
      <w:r w:rsidRPr="002F3C77">
        <w:rPr>
          <w:color w:val="000000" w:themeColor="text1"/>
          <w:sz w:val="28"/>
          <w:szCs w:val="28"/>
        </w:rPr>
        <w:t>asigură dezagregarea, pe vârstă și sex/gen, a datelor colectate în cadrul SNAT și monitorizează consecințele fenomenului drogurilor din perspectiva vârstei și genului, inclusiv sub aspectul violenței bazate pe gen</w:t>
      </w:r>
      <w:r w:rsidR="00752191" w:rsidRPr="002F3C77">
        <w:rPr>
          <w:color w:val="000000" w:themeColor="text1"/>
          <w:sz w:val="28"/>
          <w:szCs w:val="28"/>
        </w:rPr>
        <w:t>;</w:t>
      </w:r>
    </w:p>
    <w:p w14:paraId="1831D2CD" w14:textId="77777777" w:rsidR="002F3C77" w:rsidRPr="002F3C77" w:rsidRDefault="00B61449" w:rsidP="002F3C77">
      <w:pPr>
        <w:pStyle w:val="Listparagraf"/>
        <w:numPr>
          <w:ilvl w:val="1"/>
          <w:numId w:val="57"/>
        </w:numPr>
        <w:pBdr>
          <w:top w:val="nil"/>
          <w:left w:val="nil"/>
          <w:bottom w:val="nil"/>
          <w:right w:val="nil"/>
          <w:between w:val="nil"/>
        </w:pBdr>
        <w:ind w:left="0" w:firstLine="709"/>
        <w:rPr>
          <w:color w:val="000000"/>
          <w:sz w:val="28"/>
          <w:szCs w:val="28"/>
        </w:rPr>
      </w:pPr>
      <w:r w:rsidRPr="002F3C77">
        <w:rPr>
          <w:color w:val="000000" w:themeColor="text1"/>
          <w:sz w:val="28"/>
          <w:szCs w:val="28"/>
        </w:rPr>
        <w:t>în contextul evaluării în calitate de punct național focal de către EUDA</w:t>
      </w:r>
      <w:r w:rsidRPr="002F3C77">
        <w:rPr>
          <w:color w:val="000000" w:themeColor="text1"/>
          <w:sz w:val="28"/>
          <w:szCs w:val="28"/>
          <w:lang w:val="fr-FR"/>
        </w:rPr>
        <w:t>:</w:t>
      </w:r>
    </w:p>
    <w:p w14:paraId="1BBAA0F0" w14:textId="77777777" w:rsidR="002F3C77" w:rsidRPr="002F3C77" w:rsidRDefault="00752191" w:rsidP="002F3C77">
      <w:pPr>
        <w:pStyle w:val="Listparagraf"/>
        <w:numPr>
          <w:ilvl w:val="2"/>
          <w:numId w:val="57"/>
        </w:numPr>
        <w:pBdr>
          <w:top w:val="nil"/>
          <w:left w:val="nil"/>
          <w:bottom w:val="nil"/>
          <w:right w:val="nil"/>
          <w:between w:val="nil"/>
        </w:pBdr>
        <w:ind w:left="0" w:firstLine="709"/>
        <w:rPr>
          <w:color w:val="000000"/>
          <w:sz w:val="28"/>
          <w:szCs w:val="28"/>
        </w:rPr>
      </w:pPr>
      <w:r w:rsidRPr="002F3C77">
        <w:rPr>
          <w:color w:val="000000" w:themeColor="text1"/>
          <w:sz w:val="28"/>
          <w:szCs w:val="28"/>
        </w:rPr>
        <w:t>informează EUDA în privința acceptării recomandărilor</w:t>
      </w:r>
      <w:r w:rsidR="00B61449" w:rsidRPr="002F3C77">
        <w:rPr>
          <w:color w:val="000000" w:themeColor="text1"/>
          <w:sz w:val="28"/>
          <w:szCs w:val="28"/>
        </w:rPr>
        <w:t xml:space="preserve"> elaborate și calendarului de punere în aplicare al acestora</w:t>
      </w:r>
      <w:r w:rsidR="00B61449" w:rsidRPr="002F3C77">
        <w:rPr>
          <w:color w:val="000000" w:themeColor="text1"/>
          <w:sz w:val="28"/>
          <w:szCs w:val="28"/>
          <w:lang w:val="fr-FR"/>
        </w:rPr>
        <w:t xml:space="preserve">; </w:t>
      </w:r>
      <w:proofErr w:type="spellStart"/>
      <w:r w:rsidR="00B61449" w:rsidRPr="002F3C77">
        <w:rPr>
          <w:color w:val="000000" w:themeColor="text1"/>
          <w:sz w:val="28"/>
          <w:szCs w:val="28"/>
          <w:lang w:val="fr-FR"/>
        </w:rPr>
        <w:t>sau</w:t>
      </w:r>
      <w:proofErr w:type="spellEnd"/>
    </w:p>
    <w:p w14:paraId="4E704DED" w14:textId="66992202" w:rsidR="00CD23EA" w:rsidRPr="002F3C77" w:rsidRDefault="00B61449" w:rsidP="002F3C77">
      <w:pPr>
        <w:pStyle w:val="Listparagraf"/>
        <w:numPr>
          <w:ilvl w:val="2"/>
          <w:numId w:val="57"/>
        </w:numPr>
        <w:pBdr>
          <w:top w:val="nil"/>
          <w:left w:val="nil"/>
          <w:bottom w:val="nil"/>
          <w:right w:val="nil"/>
          <w:between w:val="nil"/>
        </w:pBdr>
        <w:ind w:left="0" w:firstLine="709"/>
        <w:rPr>
          <w:color w:val="000000"/>
          <w:sz w:val="28"/>
          <w:szCs w:val="28"/>
        </w:rPr>
      </w:pPr>
      <w:r w:rsidRPr="002F3C77">
        <w:rPr>
          <w:color w:val="000000" w:themeColor="text1"/>
          <w:sz w:val="28"/>
          <w:szCs w:val="28"/>
        </w:rPr>
        <w:t>transmite către EUDA un aviz motivat scris privind dezacordul cu privire la recomandările elaborate și/sau calendarul de punere în aplicare al acestora propus de către EUDA.</w:t>
      </w:r>
      <w:r w:rsidRPr="002F3C77">
        <w:rPr>
          <w:color w:val="000000" w:themeColor="text1"/>
          <w:sz w:val="40"/>
          <w:szCs w:val="40"/>
        </w:rPr>
        <w:t xml:space="preserve"> </w:t>
      </w:r>
    </w:p>
    <w:p w14:paraId="54419520" w14:textId="567CF55D" w:rsidR="002F3C77" w:rsidRPr="002F3C77" w:rsidRDefault="00C100CF" w:rsidP="00F7511A">
      <w:pPr>
        <w:pStyle w:val="Listparagraf"/>
        <w:numPr>
          <w:ilvl w:val="0"/>
          <w:numId w:val="56"/>
        </w:numPr>
        <w:pBdr>
          <w:top w:val="nil"/>
          <w:left w:val="nil"/>
          <w:bottom w:val="nil"/>
          <w:right w:val="nil"/>
          <w:between w:val="nil"/>
        </w:pBdr>
        <w:ind w:left="0" w:firstLine="709"/>
        <w:rPr>
          <w:color w:val="000000"/>
          <w:sz w:val="28"/>
          <w:szCs w:val="28"/>
        </w:rPr>
      </w:pPr>
      <w:r w:rsidRPr="002F3C77">
        <w:rPr>
          <w:color w:val="000000"/>
          <w:sz w:val="28"/>
          <w:szCs w:val="28"/>
        </w:rPr>
        <w:t>În cadrul nivelului de coordonare, CPCD</w:t>
      </w:r>
      <w:r w:rsidR="002D287B" w:rsidRPr="002F3C77">
        <w:rPr>
          <w:color w:val="000000"/>
          <w:sz w:val="28"/>
          <w:szCs w:val="28"/>
        </w:rPr>
        <w:t xml:space="preserve"> asigură suportul tehnic și operațional necesar implementării SNAT</w:t>
      </w:r>
      <w:r w:rsidRPr="002F3C77">
        <w:rPr>
          <w:color w:val="000000"/>
          <w:sz w:val="28"/>
          <w:szCs w:val="28"/>
        </w:rPr>
        <w:t xml:space="preserve"> și funcționează ca punct de contact operațional între OND și autoritățile și instituțiile participante în cadrul SNAT.</w:t>
      </w:r>
    </w:p>
    <w:p w14:paraId="1B3CEADF" w14:textId="72B1AB70" w:rsidR="00CD23EA" w:rsidRPr="002F3C77" w:rsidRDefault="00000000" w:rsidP="00F7511A">
      <w:pPr>
        <w:pStyle w:val="Listparagraf"/>
        <w:numPr>
          <w:ilvl w:val="0"/>
          <w:numId w:val="56"/>
        </w:numPr>
        <w:pBdr>
          <w:top w:val="nil"/>
          <w:left w:val="nil"/>
          <w:bottom w:val="nil"/>
          <w:right w:val="nil"/>
          <w:between w:val="nil"/>
        </w:pBdr>
        <w:ind w:left="0" w:firstLine="709"/>
        <w:rPr>
          <w:color w:val="000000"/>
          <w:sz w:val="28"/>
          <w:szCs w:val="28"/>
        </w:rPr>
      </w:pPr>
      <w:r w:rsidRPr="002F3C77">
        <w:rPr>
          <w:color w:val="000000"/>
          <w:sz w:val="28"/>
          <w:szCs w:val="28"/>
        </w:rPr>
        <w:t>În vederea implementării SNAT, CPCD exercită următoarele funcții:</w:t>
      </w:r>
    </w:p>
    <w:p w14:paraId="1AF9F8BA" w14:textId="16DB40D3" w:rsidR="002F3C77" w:rsidRPr="00F7511A" w:rsidRDefault="00000000" w:rsidP="00F7511A">
      <w:pPr>
        <w:pStyle w:val="Listparagraf"/>
        <w:numPr>
          <w:ilvl w:val="1"/>
          <w:numId w:val="56"/>
        </w:numPr>
        <w:pBdr>
          <w:top w:val="nil"/>
          <w:left w:val="nil"/>
          <w:bottom w:val="nil"/>
          <w:right w:val="nil"/>
          <w:between w:val="nil"/>
        </w:pBdr>
        <w:ind w:left="0" w:firstLine="709"/>
        <w:rPr>
          <w:color w:val="000000"/>
          <w:sz w:val="28"/>
          <w:szCs w:val="28"/>
        </w:rPr>
      </w:pPr>
      <w:r w:rsidRPr="00F7511A">
        <w:rPr>
          <w:color w:val="000000"/>
          <w:sz w:val="28"/>
          <w:szCs w:val="28"/>
        </w:rPr>
        <w:lastRenderedPageBreak/>
        <w:t>asigură funcționarea SNAT în calitate de punct de contact operațional între OND și autoritățile competente participante în cadrul SNAT;</w:t>
      </w:r>
    </w:p>
    <w:p w14:paraId="077B5D21" w14:textId="77777777" w:rsidR="002F3C77" w:rsidRDefault="00000000" w:rsidP="00F7511A">
      <w:pPr>
        <w:pStyle w:val="Listparagraf"/>
        <w:numPr>
          <w:ilvl w:val="1"/>
          <w:numId w:val="56"/>
        </w:numPr>
        <w:pBdr>
          <w:top w:val="nil"/>
          <w:left w:val="nil"/>
          <w:bottom w:val="nil"/>
          <w:right w:val="nil"/>
          <w:between w:val="nil"/>
        </w:pBdr>
        <w:ind w:left="0" w:firstLine="709"/>
        <w:rPr>
          <w:color w:val="000000"/>
          <w:sz w:val="28"/>
          <w:szCs w:val="28"/>
        </w:rPr>
      </w:pPr>
      <w:r w:rsidRPr="002F3C77">
        <w:rPr>
          <w:color w:val="000000"/>
          <w:sz w:val="28"/>
          <w:szCs w:val="28"/>
        </w:rPr>
        <w:t>transmite informațiile aferente SNAT către autoritățile competente participante în cadrul SNAT și, după caz, către alte entități relevante;</w:t>
      </w:r>
    </w:p>
    <w:p w14:paraId="2EFDD0B2" w14:textId="77777777" w:rsidR="002F3C77" w:rsidRDefault="00000000" w:rsidP="002F3C77">
      <w:pPr>
        <w:pStyle w:val="Listparagraf"/>
        <w:numPr>
          <w:ilvl w:val="1"/>
          <w:numId w:val="56"/>
        </w:numPr>
        <w:pBdr>
          <w:top w:val="nil"/>
          <w:left w:val="nil"/>
          <w:bottom w:val="nil"/>
          <w:right w:val="nil"/>
          <w:between w:val="nil"/>
        </w:pBdr>
        <w:ind w:left="0" w:firstLine="709"/>
        <w:rPr>
          <w:color w:val="000000"/>
          <w:sz w:val="28"/>
          <w:szCs w:val="28"/>
        </w:rPr>
      </w:pPr>
      <w:r w:rsidRPr="002F3C77">
        <w:rPr>
          <w:color w:val="000000"/>
          <w:sz w:val="28"/>
          <w:szCs w:val="28"/>
        </w:rPr>
        <w:t>coordonează la nivel operațional diseminarea alertelor, avizelor și notificărilor recepționate de la EUDA prin intermediul OND;</w:t>
      </w:r>
    </w:p>
    <w:p w14:paraId="0D1D60FE" w14:textId="77777777" w:rsidR="002F3C77" w:rsidRDefault="00000000" w:rsidP="002F3C77">
      <w:pPr>
        <w:pStyle w:val="Listparagraf"/>
        <w:numPr>
          <w:ilvl w:val="1"/>
          <w:numId w:val="56"/>
        </w:numPr>
        <w:pBdr>
          <w:top w:val="nil"/>
          <w:left w:val="nil"/>
          <w:bottom w:val="nil"/>
          <w:right w:val="nil"/>
          <w:between w:val="nil"/>
        </w:pBdr>
        <w:ind w:left="0" w:firstLine="709"/>
        <w:rPr>
          <w:color w:val="000000"/>
          <w:sz w:val="28"/>
          <w:szCs w:val="28"/>
        </w:rPr>
      </w:pPr>
      <w:r w:rsidRPr="002F3C77">
        <w:rPr>
          <w:color w:val="000000"/>
          <w:sz w:val="28"/>
          <w:szCs w:val="28"/>
        </w:rPr>
        <w:t xml:space="preserve">solicită și colectează informații relevante privind substanțele susceptibile de a </w:t>
      </w:r>
      <w:r w:rsidR="00725BC0" w:rsidRPr="002F3C77">
        <w:rPr>
          <w:color w:val="000000"/>
          <w:sz w:val="28"/>
          <w:szCs w:val="28"/>
        </w:rPr>
        <w:t>produce</w:t>
      </w:r>
      <w:r w:rsidRPr="002F3C77">
        <w:rPr>
          <w:color w:val="000000"/>
          <w:sz w:val="28"/>
          <w:szCs w:val="28"/>
        </w:rPr>
        <w:t xml:space="preserve"> efecte </w:t>
      </w:r>
      <w:proofErr w:type="spellStart"/>
      <w:r w:rsidRPr="002F3C77">
        <w:rPr>
          <w:color w:val="000000"/>
          <w:sz w:val="28"/>
          <w:szCs w:val="28"/>
        </w:rPr>
        <w:t>psihoactive</w:t>
      </w:r>
      <w:proofErr w:type="spellEnd"/>
      <w:r w:rsidRPr="002F3C77">
        <w:rPr>
          <w:color w:val="000000"/>
          <w:sz w:val="28"/>
          <w:szCs w:val="28"/>
        </w:rPr>
        <w:t xml:space="preserve"> din partea autorităților competente și altor entități relevante;</w:t>
      </w:r>
    </w:p>
    <w:p w14:paraId="554E81A0" w14:textId="77777777" w:rsidR="002F3C77" w:rsidRDefault="00000000" w:rsidP="002F3C77">
      <w:pPr>
        <w:pStyle w:val="Listparagraf"/>
        <w:numPr>
          <w:ilvl w:val="1"/>
          <w:numId w:val="56"/>
        </w:numPr>
        <w:pBdr>
          <w:top w:val="nil"/>
          <w:left w:val="nil"/>
          <w:bottom w:val="nil"/>
          <w:right w:val="nil"/>
          <w:between w:val="nil"/>
        </w:pBdr>
        <w:ind w:left="0" w:firstLine="709"/>
        <w:rPr>
          <w:color w:val="000000"/>
          <w:sz w:val="28"/>
          <w:szCs w:val="28"/>
        </w:rPr>
      </w:pPr>
      <w:r w:rsidRPr="002F3C77">
        <w:rPr>
          <w:color w:val="000000"/>
          <w:sz w:val="28"/>
          <w:szCs w:val="28"/>
        </w:rPr>
        <w:t>agregă, sistematizează, analizează și transmite către OND informațiile recepționate în cadrul SNAT;</w:t>
      </w:r>
    </w:p>
    <w:p w14:paraId="23A8D23B" w14:textId="77777777" w:rsidR="002F3C77" w:rsidRDefault="00000000" w:rsidP="002F3C77">
      <w:pPr>
        <w:pStyle w:val="Listparagraf"/>
        <w:numPr>
          <w:ilvl w:val="1"/>
          <w:numId w:val="56"/>
        </w:numPr>
        <w:pBdr>
          <w:top w:val="nil"/>
          <w:left w:val="nil"/>
          <w:bottom w:val="nil"/>
          <w:right w:val="nil"/>
          <w:between w:val="nil"/>
        </w:pBdr>
        <w:ind w:left="0" w:firstLine="709"/>
        <w:rPr>
          <w:color w:val="000000"/>
          <w:sz w:val="28"/>
          <w:szCs w:val="28"/>
        </w:rPr>
      </w:pPr>
      <w:r w:rsidRPr="002F3C77">
        <w:rPr>
          <w:color w:val="000000"/>
          <w:sz w:val="28"/>
          <w:szCs w:val="28"/>
        </w:rPr>
        <w:t xml:space="preserve">asigură transmiterea către Ministerul Sănătății a sesizărilor și informațiilor privind substanțele susceptibile de a </w:t>
      </w:r>
      <w:r w:rsidR="00725BC0" w:rsidRPr="002F3C77">
        <w:rPr>
          <w:color w:val="000000"/>
          <w:sz w:val="28"/>
          <w:szCs w:val="28"/>
        </w:rPr>
        <w:t>produce</w:t>
      </w:r>
      <w:r w:rsidRPr="002F3C77">
        <w:rPr>
          <w:color w:val="000000"/>
          <w:sz w:val="28"/>
          <w:szCs w:val="28"/>
        </w:rPr>
        <w:t xml:space="preserve"> efecte </w:t>
      </w:r>
      <w:proofErr w:type="spellStart"/>
      <w:r w:rsidRPr="002F3C77">
        <w:rPr>
          <w:color w:val="000000"/>
          <w:sz w:val="28"/>
          <w:szCs w:val="28"/>
        </w:rPr>
        <w:t>psihoactive</w:t>
      </w:r>
      <w:proofErr w:type="spellEnd"/>
      <w:r w:rsidRPr="002F3C77">
        <w:rPr>
          <w:color w:val="000000"/>
          <w:sz w:val="28"/>
          <w:szCs w:val="28"/>
        </w:rPr>
        <w:t>, în vederea examinării oportunității inițierii procedurilor prevăzute de legislație;</w:t>
      </w:r>
    </w:p>
    <w:p w14:paraId="3D86903C" w14:textId="77777777" w:rsidR="002F3C77" w:rsidRDefault="00000000" w:rsidP="002F3C77">
      <w:pPr>
        <w:pStyle w:val="Listparagraf"/>
        <w:numPr>
          <w:ilvl w:val="1"/>
          <w:numId w:val="56"/>
        </w:numPr>
        <w:pBdr>
          <w:top w:val="nil"/>
          <w:left w:val="nil"/>
          <w:bottom w:val="nil"/>
          <w:right w:val="nil"/>
          <w:between w:val="nil"/>
        </w:pBdr>
        <w:ind w:left="0" w:firstLine="709"/>
        <w:rPr>
          <w:color w:val="000000"/>
          <w:sz w:val="28"/>
          <w:szCs w:val="28"/>
        </w:rPr>
      </w:pPr>
      <w:r w:rsidRPr="002F3C77">
        <w:rPr>
          <w:color w:val="000000"/>
          <w:sz w:val="28"/>
          <w:szCs w:val="28"/>
        </w:rPr>
        <w:t>asigură suportul tehnic și organizatoric al mecanismelor de cooperare interinstituțională constituite în cadrul SNAT;</w:t>
      </w:r>
    </w:p>
    <w:p w14:paraId="666A64D2" w14:textId="77777777" w:rsidR="002F3C77" w:rsidRDefault="00000000" w:rsidP="002F3C77">
      <w:pPr>
        <w:pStyle w:val="Listparagraf"/>
        <w:numPr>
          <w:ilvl w:val="1"/>
          <w:numId w:val="56"/>
        </w:numPr>
        <w:pBdr>
          <w:top w:val="nil"/>
          <w:left w:val="nil"/>
          <w:bottom w:val="nil"/>
          <w:right w:val="nil"/>
          <w:between w:val="nil"/>
        </w:pBdr>
        <w:ind w:left="0" w:firstLine="709"/>
        <w:rPr>
          <w:color w:val="000000"/>
          <w:sz w:val="28"/>
          <w:szCs w:val="28"/>
        </w:rPr>
      </w:pPr>
      <w:r w:rsidRPr="002F3C77">
        <w:rPr>
          <w:color w:val="000000"/>
          <w:sz w:val="28"/>
          <w:szCs w:val="28"/>
        </w:rPr>
        <w:t>înaintează Ministerului Sănătății propuneri privind perfecționarea cadrului normativ aferent SNAT;</w:t>
      </w:r>
    </w:p>
    <w:p w14:paraId="3BA79C7D" w14:textId="3A5B94DB" w:rsidR="00CD23EA" w:rsidRPr="002F3C77" w:rsidRDefault="00000000" w:rsidP="001C30CA">
      <w:pPr>
        <w:pStyle w:val="Listparagraf"/>
        <w:numPr>
          <w:ilvl w:val="1"/>
          <w:numId w:val="56"/>
        </w:numPr>
        <w:pBdr>
          <w:top w:val="nil"/>
          <w:left w:val="nil"/>
          <w:bottom w:val="nil"/>
          <w:right w:val="nil"/>
          <w:between w:val="nil"/>
        </w:pBdr>
        <w:ind w:left="0" w:firstLine="709"/>
        <w:rPr>
          <w:color w:val="000000"/>
          <w:sz w:val="28"/>
          <w:szCs w:val="28"/>
        </w:rPr>
      </w:pPr>
      <w:r w:rsidRPr="002F3C77">
        <w:rPr>
          <w:color w:val="000000"/>
          <w:sz w:val="28"/>
          <w:szCs w:val="28"/>
        </w:rPr>
        <w:t>exercită alte funcții prevăzute de legislație sau stabilite prin ordin al ministrului sănătății.</w:t>
      </w:r>
    </w:p>
    <w:p w14:paraId="5E6173CB" w14:textId="7D9B6A48" w:rsidR="00BC6F2E" w:rsidRPr="001C30CA" w:rsidRDefault="001C30CA" w:rsidP="001C30CA">
      <w:pPr>
        <w:pStyle w:val="Listparagraf"/>
        <w:numPr>
          <w:ilvl w:val="0"/>
          <w:numId w:val="56"/>
        </w:numPr>
        <w:pBdr>
          <w:top w:val="nil"/>
          <w:left w:val="nil"/>
          <w:bottom w:val="nil"/>
          <w:right w:val="nil"/>
          <w:between w:val="nil"/>
        </w:pBdr>
        <w:ind w:left="0" w:firstLine="709"/>
        <w:rPr>
          <w:bCs/>
          <w:sz w:val="28"/>
          <w:szCs w:val="28"/>
        </w:rPr>
      </w:pPr>
      <w:r w:rsidRPr="001C30CA">
        <w:rPr>
          <w:color w:val="000000"/>
          <w:sz w:val="28"/>
          <w:szCs w:val="28"/>
        </w:rPr>
        <w:t>Autoritățile și instituțiile participante la SNAT desemnează cel puțin un punct de contact instituțional responsabil de schimbul de informații cu CPCD și coordonarea activităților în cadrul sistemului. Orice modificare privind punctul de contact instituțional desemnat se notifică, fără întârziere, Comitetului permanent de control asupra drogurilor și Observatorului Național pentru Droguri.</w:t>
      </w:r>
    </w:p>
    <w:p w14:paraId="66EE239B" w14:textId="39B22EAA" w:rsidR="00C27472" w:rsidRDefault="00C27472" w:rsidP="00C27472">
      <w:pPr>
        <w:pStyle w:val="Listparagraf"/>
        <w:numPr>
          <w:ilvl w:val="0"/>
          <w:numId w:val="56"/>
        </w:numPr>
        <w:pBdr>
          <w:top w:val="nil"/>
          <w:left w:val="nil"/>
          <w:bottom w:val="nil"/>
          <w:right w:val="nil"/>
          <w:between w:val="nil"/>
        </w:pBdr>
        <w:ind w:left="0" w:firstLine="709"/>
        <w:rPr>
          <w:sz w:val="28"/>
          <w:szCs w:val="28"/>
        </w:rPr>
      </w:pPr>
      <w:r w:rsidRPr="00C27472">
        <w:rPr>
          <w:sz w:val="28"/>
          <w:szCs w:val="28"/>
        </w:rPr>
        <w:t>Informațiile și documentele obținute în cadrul SNAT se utilizează de către autoritățile și instituțiile participante, precum și de membrii grupului de experți, exclusiv în scopurile prevăzute de prezenta hotărâre, iar utilizarea și transmiterea acestora se efectuează cu respectarea cerințelor privind accesul la informații, securitatea datelor, protecția datelor cu caracter personal, a informațiilor cu accesibilitate limitată, a informațiilor aferente investigațiilor în curs, precum și a informațiilor comerciale confidențiale ale terților, în conformitate cu legislația.</w:t>
      </w:r>
    </w:p>
    <w:p w14:paraId="7F58B69A" w14:textId="0F9F2228" w:rsidR="00BC6F2E" w:rsidRPr="001C30CA" w:rsidRDefault="00BC6F2E" w:rsidP="001C30CA">
      <w:pPr>
        <w:pStyle w:val="Listparagraf"/>
        <w:pBdr>
          <w:top w:val="nil"/>
          <w:left w:val="nil"/>
          <w:bottom w:val="nil"/>
          <w:right w:val="nil"/>
          <w:between w:val="nil"/>
        </w:pBdr>
        <w:ind w:left="735" w:firstLine="0"/>
        <w:jc w:val="center"/>
        <w:rPr>
          <w:b/>
          <w:color w:val="000000"/>
          <w:sz w:val="28"/>
          <w:szCs w:val="28"/>
        </w:rPr>
      </w:pPr>
      <w:r w:rsidRPr="001C30CA">
        <w:rPr>
          <w:b/>
          <w:color w:val="000000"/>
          <w:sz w:val="28"/>
          <w:szCs w:val="28"/>
        </w:rPr>
        <w:t>Secțiunea a 3-a.</w:t>
      </w:r>
    </w:p>
    <w:p w14:paraId="3FD7046A" w14:textId="19A8E4A8" w:rsidR="00BC6F2E" w:rsidRPr="00BC6F2E" w:rsidRDefault="00BC6F2E" w:rsidP="00BC6F2E">
      <w:pPr>
        <w:pBdr>
          <w:top w:val="nil"/>
          <w:left w:val="nil"/>
          <w:bottom w:val="nil"/>
          <w:right w:val="nil"/>
          <w:between w:val="nil"/>
        </w:pBdr>
        <w:jc w:val="center"/>
        <w:rPr>
          <w:b/>
          <w:color w:val="000000"/>
          <w:sz w:val="28"/>
          <w:szCs w:val="28"/>
        </w:rPr>
      </w:pPr>
      <w:r w:rsidRPr="00BC6F2E">
        <w:rPr>
          <w:b/>
          <w:color w:val="000000"/>
          <w:sz w:val="28"/>
          <w:szCs w:val="28"/>
        </w:rPr>
        <w:t>Nivelul operațional</w:t>
      </w:r>
    </w:p>
    <w:p w14:paraId="1FC076EC" w14:textId="77777777" w:rsidR="00CD23EA" w:rsidRDefault="00000000" w:rsidP="00EB2CF6">
      <w:pPr>
        <w:numPr>
          <w:ilvl w:val="0"/>
          <w:numId w:val="58"/>
        </w:numPr>
        <w:rPr>
          <w:sz w:val="28"/>
          <w:szCs w:val="28"/>
        </w:rPr>
      </w:pPr>
      <w:r>
        <w:rPr>
          <w:sz w:val="28"/>
          <w:szCs w:val="28"/>
        </w:rPr>
        <w:t>Nivelul operațional din cadrul SNAT este reprezentat de către grupul de experți, instituit prin ordin al ministrului sănătății.</w:t>
      </w:r>
    </w:p>
    <w:p w14:paraId="359F0371" w14:textId="77777777" w:rsidR="00CD23EA" w:rsidRDefault="00000000" w:rsidP="00EB2CF6">
      <w:pPr>
        <w:numPr>
          <w:ilvl w:val="0"/>
          <w:numId w:val="58"/>
        </w:numPr>
        <w:rPr>
          <w:sz w:val="28"/>
          <w:szCs w:val="28"/>
        </w:rPr>
      </w:pPr>
      <w:r>
        <w:rPr>
          <w:sz w:val="28"/>
          <w:szCs w:val="28"/>
        </w:rPr>
        <w:t xml:space="preserve">În cadrul grupului de experți sunt incluși specialiști desemnați din domeniile toxicologiei, farmacologiei, </w:t>
      </w:r>
      <w:proofErr w:type="spellStart"/>
      <w:r>
        <w:rPr>
          <w:sz w:val="28"/>
          <w:szCs w:val="28"/>
        </w:rPr>
        <w:t>narcologiei</w:t>
      </w:r>
      <w:proofErr w:type="spellEnd"/>
      <w:r>
        <w:rPr>
          <w:sz w:val="28"/>
          <w:szCs w:val="28"/>
        </w:rPr>
        <w:t xml:space="preserve">, psihiatriei, medicinii legale, chimiei analitice, sănătății publice, epidemiologiei, criminalisticii, aplicării legii și altor domenii relevante pentru evaluarea riscurilor asociate substanțelor cu efecte </w:t>
      </w:r>
      <w:proofErr w:type="spellStart"/>
      <w:r>
        <w:rPr>
          <w:sz w:val="28"/>
          <w:szCs w:val="28"/>
        </w:rPr>
        <w:t>psihoactive</w:t>
      </w:r>
      <w:proofErr w:type="spellEnd"/>
      <w:r>
        <w:rPr>
          <w:sz w:val="28"/>
          <w:szCs w:val="28"/>
        </w:rPr>
        <w:t xml:space="preserve"> neclasificate. </w:t>
      </w:r>
    </w:p>
    <w:p w14:paraId="3053D95F" w14:textId="22651BC1" w:rsidR="00CD23EA" w:rsidRDefault="00000000" w:rsidP="00434A5B">
      <w:pPr>
        <w:numPr>
          <w:ilvl w:val="0"/>
          <w:numId w:val="58"/>
        </w:numPr>
        <w:pBdr>
          <w:top w:val="nil"/>
          <w:left w:val="nil"/>
          <w:bottom w:val="nil"/>
          <w:right w:val="nil"/>
          <w:between w:val="nil"/>
        </w:pBdr>
        <w:rPr>
          <w:color w:val="000000"/>
          <w:sz w:val="28"/>
          <w:szCs w:val="28"/>
        </w:rPr>
      </w:pPr>
      <w:r>
        <w:rPr>
          <w:sz w:val="28"/>
          <w:szCs w:val="28"/>
        </w:rPr>
        <w:lastRenderedPageBreak/>
        <w:t>În funcție de caracteristicile substanței evaluate și de complexitatea aspectelor analizate, Ministerul Sănătății solicit</w:t>
      </w:r>
      <w:r w:rsidR="00C100CF">
        <w:rPr>
          <w:sz w:val="28"/>
          <w:szCs w:val="28"/>
        </w:rPr>
        <w:t>ă</w:t>
      </w:r>
      <w:r>
        <w:rPr>
          <w:sz w:val="28"/>
          <w:szCs w:val="28"/>
        </w:rPr>
        <w:t xml:space="preserve"> participarea la lucrările grupului de experți a unor specialiști sau experți din alte domenii relevante, în vederea asigurării unei evaluări multidisciplinare și echilibrate a riscurilor. </w:t>
      </w:r>
    </w:p>
    <w:p w14:paraId="1BC6EAC1" w14:textId="77777777" w:rsidR="00CD23EA" w:rsidRDefault="00000000" w:rsidP="00434A5B">
      <w:pPr>
        <w:numPr>
          <w:ilvl w:val="0"/>
          <w:numId w:val="58"/>
        </w:numPr>
        <w:pBdr>
          <w:top w:val="nil"/>
          <w:left w:val="nil"/>
          <w:bottom w:val="nil"/>
          <w:right w:val="nil"/>
          <w:between w:val="nil"/>
        </w:pBdr>
        <w:rPr>
          <w:color w:val="000000"/>
          <w:sz w:val="28"/>
          <w:szCs w:val="28"/>
        </w:rPr>
      </w:pPr>
      <w:r>
        <w:rPr>
          <w:color w:val="000000"/>
          <w:sz w:val="28"/>
          <w:szCs w:val="28"/>
        </w:rPr>
        <w:t>Membrii grupului de experți semnează declarații privind confidențialitatea și lipsa conflictelor de interese pentru fiecare procedură de evaluare la care participă.</w:t>
      </w:r>
    </w:p>
    <w:p w14:paraId="3928AE67" w14:textId="77777777" w:rsidR="00CD23EA" w:rsidRDefault="00000000" w:rsidP="00434A5B">
      <w:pPr>
        <w:numPr>
          <w:ilvl w:val="0"/>
          <w:numId w:val="58"/>
        </w:numPr>
        <w:pBdr>
          <w:top w:val="nil"/>
          <w:left w:val="nil"/>
          <w:bottom w:val="nil"/>
          <w:right w:val="nil"/>
          <w:between w:val="nil"/>
        </w:pBdr>
        <w:rPr>
          <w:sz w:val="28"/>
          <w:szCs w:val="28"/>
        </w:rPr>
      </w:pPr>
      <w:r>
        <w:rPr>
          <w:sz w:val="28"/>
          <w:szCs w:val="28"/>
        </w:rPr>
        <w:t xml:space="preserve">Membrii grupului de experți își exercită atribuțiile în mod independent, imparțial și în interes public și nu solicită sau acceptă instrucțiuni din partea autorităților publice, persoanelor fizice ori juridice sau a altor entități cu privire la concluziile formulate în cadrul procedurii de evaluare. </w:t>
      </w:r>
    </w:p>
    <w:p w14:paraId="61B9A2BC" w14:textId="77777777" w:rsidR="00CD23EA" w:rsidRDefault="00000000" w:rsidP="00434A5B">
      <w:pPr>
        <w:numPr>
          <w:ilvl w:val="0"/>
          <w:numId w:val="58"/>
        </w:numPr>
        <w:pBdr>
          <w:top w:val="nil"/>
          <w:left w:val="nil"/>
          <w:bottom w:val="nil"/>
          <w:right w:val="nil"/>
          <w:between w:val="nil"/>
        </w:pBdr>
        <w:rPr>
          <w:color w:val="000000"/>
          <w:sz w:val="28"/>
          <w:szCs w:val="28"/>
        </w:rPr>
      </w:pPr>
      <w:r>
        <w:rPr>
          <w:color w:val="000000"/>
          <w:sz w:val="28"/>
          <w:szCs w:val="28"/>
        </w:rPr>
        <w:t>Grupul de experți își desfășoară activitatea în ședințe convocate de Ministerul Sănătății. Concluziile se adoptă cu majoritatea simplă a membrilor participanți și se consemnează într-un proces-verbal.</w:t>
      </w:r>
    </w:p>
    <w:p w14:paraId="03CBA4BF" w14:textId="367BF433" w:rsidR="00BC6F2E" w:rsidRPr="00BC6F2E" w:rsidRDefault="00BC6F2E" w:rsidP="00434A5B">
      <w:pPr>
        <w:pBdr>
          <w:top w:val="nil"/>
          <w:left w:val="nil"/>
          <w:bottom w:val="nil"/>
          <w:right w:val="nil"/>
          <w:between w:val="nil"/>
        </w:pBdr>
        <w:jc w:val="center"/>
        <w:rPr>
          <w:b/>
          <w:bCs/>
          <w:color w:val="000000"/>
          <w:sz w:val="28"/>
          <w:szCs w:val="28"/>
        </w:rPr>
      </w:pPr>
      <w:r w:rsidRPr="00BC6F2E">
        <w:rPr>
          <w:b/>
          <w:bCs/>
          <w:color w:val="000000"/>
          <w:sz w:val="28"/>
          <w:szCs w:val="28"/>
        </w:rPr>
        <w:t>Secțiunea a 4-a.</w:t>
      </w:r>
    </w:p>
    <w:p w14:paraId="5B72D78F" w14:textId="19CDB5FF" w:rsidR="00BC6F2E" w:rsidRPr="00BC6F2E" w:rsidRDefault="00BC6F2E" w:rsidP="00434A5B">
      <w:pPr>
        <w:pBdr>
          <w:top w:val="nil"/>
          <w:left w:val="nil"/>
          <w:bottom w:val="nil"/>
          <w:right w:val="nil"/>
          <w:between w:val="nil"/>
        </w:pBdr>
        <w:jc w:val="center"/>
        <w:rPr>
          <w:b/>
          <w:bCs/>
          <w:color w:val="000000"/>
          <w:sz w:val="28"/>
          <w:szCs w:val="28"/>
        </w:rPr>
      </w:pPr>
      <w:r w:rsidRPr="00BC6F2E">
        <w:rPr>
          <w:b/>
          <w:bCs/>
          <w:color w:val="000000"/>
          <w:sz w:val="28"/>
          <w:szCs w:val="28"/>
        </w:rPr>
        <w:t>Nivelul decizional</w:t>
      </w:r>
    </w:p>
    <w:p w14:paraId="7AACCF81" w14:textId="08C4FD2F" w:rsidR="006344D9" w:rsidRPr="006344D9" w:rsidRDefault="00B50826" w:rsidP="00434A5B">
      <w:pPr>
        <w:pStyle w:val="Listparagraf"/>
        <w:numPr>
          <w:ilvl w:val="0"/>
          <w:numId w:val="58"/>
        </w:numPr>
        <w:pBdr>
          <w:top w:val="nil"/>
          <w:left w:val="nil"/>
          <w:bottom w:val="nil"/>
          <w:right w:val="nil"/>
          <w:between w:val="nil"/>
        </w:pBdr>
        <w:rPr>
          <w:color w:val="000000"/>
          <w:sz w:val="28"/>
          <w:szCs w:val="28"/>
        </w:rPr>
      </w:pPr>
      <w:r w:rsidRPr="00B50826">
        <w:rPr>
          <w:color w:val="000000"/>
          <w:sz w:val="28"/>
          <w:szCs w:val="28"/>
        </w:rPr>
        <w:t>Nivelul decizional al SNAT este exercitat de Ministerul Sănătății, care, în limitele competențelor, decide asupra</w:t>
      </w:r>
      <w:r w:rsidR="006344D9" w:rsidRPr="006344D9">
        <w:rPr>
          <w:color w:val="000000"/>
          <w:sz w:val="28"/>
          <w:szCs w:val="28"/>
        </w:rPr>
        <w:t>:</w:t>
      </w:r>
    </w:p>
    <w:p w14:paraId="52A17F00" w14:textId="77FC09B3" w:rsidR="006344D9" w:rsidRPr="006344D9" w:rsidRDefault="00F7511A" w:rsidP="00434A5B">
      <w:pPr>
        <w:pStyle w:val="Listparagraf"/>
        <w:pBdr>
          <w:top w:val="nil"/>
          <w:left w:val="nil"/>
          <w:bottom w:val="nil"/>
          <w:right w:val="nil"/>
          <w:between w:val="nil"/>
        </w:pBdr>
        <w:ind w:left="0"/>
        <w:rPr>
          <w:color w:val="000000"/>
          <w:sz w:val="28"/>
          <w:szCs w:val="28"/>
        </w:rPr>
      </w:pPr>
      <w:r>
        <w:rPr>
          <w:color w:val="000000"/>
          <w:sz w:val="28"/>
          <w:szCs w:val="28"/>
        </w:rPr>
        <w:t>19</w:t>
      </w:r>
      <w:r w:rsidR="006344D9" w:rsidRPr="006344D9">
        <w:rPr>
          <w:color w:val="000000"/>
          <w:sz w:val="28"/>
          <w:szCs w:val="28"/>
        </w:rPr>
        <w:t>.1. stabilirii regimului juridic al substanțelor evaluate;</w:t>
      </w:r>
    </w:p>
    <w:p w14:paraId="1891F5A6" w14:textId="1E835A73" w:rsidR="006344D9" w:rsidRPr="006344D9" w:rsidRDefault="00F7511A" w:rsidP="00434A5B">
      <w:pPr>
        <w:pStyle w:val="Listparagraf"/>
        <w:pBdr>
          <w:top w:val="nil"/>
          <w:left w:val="nil"/>
          <w:bottom w:val="nil"/>
          <w:right w:val="nil"/>
          <w:between w:val="nil"/>
        </w:pBdr>
        <w:ind w:left="0"/>
        <w:rPr>
          <w:color w:val="000000"/>
          <w:sz w:val="28"/>
          <w:szCs w:val="28"/>
        </w:rPr>
      </w:pPr>
      <w:r>
        <w:rPr>
          <w:color w:val="000000"/>
          <w:sz w:val="28"/>
          <w:szCs w:val="28"/>
        </w:rPr>
        <w:t>19</w:t>
      </w:r>
      <w:r w:rsidR="006344D9" w:rsidRPr="006344D9">
        <w:rPr>
          <w:color w:val="000000"/>
          <w:sz w:val="28"/>
          <w:szCs w:val="28"/>
        </w:rPr>
        <w:t>.2. inițierii procedurii de actualizare a tabelelor naționale ale substanțelor supuse controlului.</w:t>
      </w:r>
    </w:p>
    <w:p w14:paraId="3CEF6675" w14:textId="3ABB5743" w:rsidR="00212BD3" w:rsidRPr="00212BD3" w:rsidRDefault="00212BD3" w:rsidP="00212BD3">
      <w:pPr>
        <w:ind w:firstLine="0"/>
        <w:jc w:val="center"/>
        <w:rPr>
          <w:b/>
          <w:bCs/>
          <w:sz w:val="28"/>
          <w:szCs w:val="28"/>
        </w:rPr>
      </w:pPr>
      <w:r w:rsidRPr="00212BD3">
        <w:rPr>
          <w:b/>
          <w:bCs/>
          <w:sz w:val="28"/>
          <w:szCs w:val="28"/>
        </w:rPr>
        <w:t>Capitolul II</w:t>
      </w:r>
      <w:r>
        <w:rPr>
          <w:b/>
          <w:bCs/>
          <w:sz w:val="28"/>
          <w:szCs w:val="28"/>
        </w:rPr>
        <w:t>I</w:t>
      </w:r>
    </w:p>
    <w:p w14:paraId="3DD4A218" w14:textId="2A02480F" w:rsidR="00212BD3" w:rsidRDefault="00705D89" w:rsidP="00212BD3">
      <w:pPr>
        <w:pBdr>
          <w:top w:val="nil"/>
          <w:left w:val="nil"/>
          <w:bottom w:val="nil"/>
          <w:right w:val="nil"/>
          <w:between w:val="nil"/>
        </w:pBdr>
        <w:ind w:firstLine="0"/>
        <w:jc w:val="center"/>
        <w:rPr>
          <w:b/>
          <w:bCs/>
          <w:color w:val="000000"/>
          <w:sz w:val="28"/>
          <w:szCs w:val="28"/>
        </w:rPr>
      </w:pPr>
      <w:r w:rsidRPr="00705D89">
        <w:rPr>
          <w:b/>
          <w:bCs/>
          <w:color w:val="000000"/>
          <w:sz w:val="28"/>
          <w:szCs w:val="28"/>
        </w:rPr>
        <w:t>AUTORITĂȚILE COMPETENTE ȘI MODUL DE COLABORARE ÎN CADRUL SNAT</w:t>
      </w:r>
    </w:p>
    <w:p w14:paraId="215B4D02" w14:textId="77777777" w:rsidR="00212BD3" w:rsidRPr="003803CE" w:rsidRDefault="00212BD3" w:rsidP="00EB2CF6">
      <w:pPr>
        <w:pStyle w:val="Listparagraf"/>
        <w:numPr>
          <w:ilvl w:val="0"/>
          <w:numId w:val="58"/>
        </w:numPr>
        <w:pBdr>
          <w:top w:val="nil"/>
          <w:left w:val="nil"/>
          <w:bottom w:val="nil"/>
          <w:right w:val="nil"/>
          <w:between w:val="nil"/>
        </w:pBdr>
        <w:rPr>
          <w:color w:val="000000"/>
          <w:sz w:val="28"/>
          <w:szCs w:val="28"/>
        </w:rPr>
      </w:pPr>
      <w:r w:rsidRPr="003803CE">
        <w:rPr>
          <w:color w:val="000000"/>
          <w:sz w:val="28"/>
          <w:szCs w:val="28"/>
        </w:rPr>
        <w:t xml:space="preserve">În procesul de identificare, evaluare a substanțelor cu efecte </w:t>
      </w:r>
      <w:proofErr w:type="spellStart"/>
      <w:r w:rsidRPr="003803CE">
        <w:rPr>
          <w:color w:val="000000"/>
          <w:sz w:val="28"/>
          <w:szCs w:val="28"/>
        </w:rPr>
        <w:t>psihoactive</w:t>
      </w:r>
      <w:proofErr w:type="spellEnd"/>
      <w:r w:rsidRPr="003803CE">
        <w:rPr>
          <w:color w:val="000000"/>
          <w:sz w:val="28"/>
          <w:szCs w:val="28"/>
        </w:rPr>
        <w:t xml:space="preserve"> neclasificate, instituire a măsurii de restricție temporară și actualizare a tabelelor naționale participă următoarele autorități și instituții:</w:t>
      </w:r>
    </w:p>
    <w:p w14:paraId="25C188D1" w14:textId="77777777" w:rsidR="00EB2CF6" w:rsidRPr="00EB2CF6" w:rsidRDefault="00EB2CF6" w:rsidP="00EB2CF6">
      <w:pPr>
        <w:pStyle w:val="Listparagraf"/>
        <w:numPr>
          <w:ilvl w:val="0"/>
          <w:numId w:val="40"/>
        </w:numPr>
        <w:pBdr>
          <w:top w:val="nil"/>
          <w:left w:val="nil"/>
          <w:bottom w:val="nil"/>
          <w:right w:val="nil"/>
          <w:between w:val="nil"/>
        </w:pBdr>
        <w:contextualSpacing w:val="0"/>
        <w:rPr>
          <w:vanish/>
          <w:color w:val="000000"/>
          <w:sz w:val="28"/>
          <w:szCs w:val="28"/>
        </w:rPr>
      </w:pPr>
    </w:p>
    <w:p w14:paraId="066F5DD4" w14:textId="77777777" w:rsidR="00EB2CF6" w:rsidRPr="00EB2CF6" w:rsidRDefault="00EB2CF6" w:rsidP="00EB2CF6">
      <w:pPr>
        <w:pStyle w:val="Listparagraf"/>
        <w:numPr>
          <w:ilvl w:val="0"/>
          <w:numId w:val="40"/>
        </w:numPr>
        <w:pBdr>
          <w:top w:val="nil"/>
          <w:left w:val="nil"/>
          <w:bottom w:val="nil"/>
          <w:right w:val="nil"/>
          <w:between w:val="nil"/>
        </w:pBdr>
        <w:contextualSpacing w:val="0"/>
        <w:rPr>
          <w:vanish/>
          <w:color w:val="000000"/>
          <w:sz w:val="28"/>
          <w:szCs w:val="28"/>
        </w:rPr>
      </w:pPr>
    </w:p>
    <w:p w14:paraId="3BC8D51A" w14:textId="77777777" w:rsidR="00EB2CF6" w:rsidRPr="00EB2CF6" w:rsidRDefault="00EB2CF6" w:rsidP="00EB2CF6">
      <w:pPr>
        <w:pStyle w:val="Listparagraf"/>
        <w:numPr>
          <w:ilvl w:val="0"/>
          <w:numId w:val="40"/>
        </w:numPr>
        <w:pBdr>
          <w:top w:val="nil"/>
          <w:left w:val="nil"/>
          <w:bottom w:val="nil"/>
          <w:right w:val="nil"/>
          <w:between w:val="nil"/>
        </w:pBdr>
        <w:contextualSpacing w:val="0"/>
        <w:rPr>
          <w:vanish/>
          <w:color w:val="000000"/>
          <w:sz w:val="28"/>
          <w:szCs w:val="28"/>
        </w:rPr>
      </w:pPr>
    </w:p>
    <w:p w14:paraId="0CA86B82" w14:textId="77777777" w:rsidR="00EB2CF6" w:rsidRPr="00EB2CF6" w:rsidRDefault="00EB2CF6" w:rsidP="00EB2CF6">
      <w:pPr>
        <w:pStyle w:val="Listparagraf"/>
        <w:numPr>
          <w:ilvl w:val="0"/>
          <w:numId w:val="40"/>
        </w:numPr>
        <w:pBdr>
          <w:top w:val="nil"/>
          <w:left w:val="nil"/>
          <w:bottom w:val="nil"/>
          <w:right w:val="nil"/>
          <w:between w:val="nil"/>
        </w:pBdr>
        <w:contextualSpacing w:val="0"/>
        <w:rPr>
          <w:vanish/>
          <w:color w:val="000000"/>
          <w:sz w:val="28"/>
          <w:szCs w:val="28"/>
        </w:rPr>
      </w:pPr>
    </w:p>
    <w:p w14:paraId="574F566D" w14:textId="77777777" w:rsidR="00EB2CF6" w:rsidRPr="00EB2CF6" w:rsidRDefault="00EB2CF6" w:rsidP="00EB2CF6">
      <w:pPr>
        <w:pStyle w:val="Listparagraf"/>
        <w:numPr>
          <w:ilvl w:val="0"/>
          <w:numId w:val="40"/>
        </w:numPr>
        <w:pBdr>
          <w:top w:val="nil"/>
          <w:left w:val="nil"/>
          <w:bottom w:val="nil"/>
          <w:right w:val="nil"/>
          <w:between w:val="nil"/>
        </w:pBdr>
        <w:contextualSpacing w:val="0"/>
        <w:rPr>
          <w:vanish/>
          <w:color w:val="000000"/>
          <w:sz w:val="28"/>
          <w:szCs w:val="28"/>
        </w:rPr>
      </w:pPr>
    </w:p>
    <w:p w14:paraId="14DEA353" w14:textId="77777777" w:rsidR="00EB2CF6" w:rsidRPr="00EB2CF6" w:rsidRDefault="00EB2CF6" w:rsidP="00EB2CF6">
      <w:pPr>
        <w:pStyle w:val="Listparagraf"/>
        <w:numPr>
          <w:ilvl w:val="0"/>
          <w:numId w:val="40"/>
        </w:numPr>
        <w:pBdr>
          <w:top w:val="nil"/>
          <w:left w:val="nil"/>
          <w:bottom w:val="nil"/>
          <w:right w:val="nil"/>
          <w:between w:val="nil"/>
        </w:pBdr>
        <w:contextualSpacing w:val="0"/>
        <w:rPr>
          <w:vanish/>
          <w:color w:val="000000"/>
          <w:sz w:val="28"/>
          <w:szCs w:val="28"/>
        </w:rPr>
      </w:pPr>
    </w:p>
    <w:p w14:paraId="1074B7EF" w14:textId="77777777" w:rsidR="00EB2CF6" w:rsidRPr="00EB2CF6" w:rsidRDefault="00EB2CF6" w:rsidP="00EB2CF6">
      <w:pPr>
        <w:pStyle w:val="Listparagraf"/>
        <w:numPr>
          <w:ilvl w:val="0"/>
          <w:numId w:val="40"/>
        </w:numPr>
        <w:pBdr>
          <w:top w:val="nil"/>
          <w:left w:val="nil"/>
          <w:bottom w:val="nil"/>
          <w:right w:val="nil"/>
          <w:between w:val="nil"/>
        </w:pBdr>
        <w:contextualSpacing w:val="0"/>
        <w:rPr>
          <w:vanish/>
          <w:color w:val="000000"/>
          <w:sz w:val="28"/>
          <w:szCs w:val="28"/>
        </w:rPr>
      </w:pPr>
    </w:p>
    <w:p w14:paraId="507EEE17" w14:textId="77777777" w:rsidR="00EB2CF6" w:rsidRPr="00EB2CF6" w:rsidRDefault="00EB2CF6" w:rsidP="00EB2CF6">
      <w:pPr>
        <w:pStyle w:val="Listparagraf"/>
        <w:numPr>
          <w:ilvl w:val="0"/>
          <w:numId w:val="40"/>
        </w:numPr>
        <w:pBdr>
          <w:top w:val="nil"/>
          <w:left w:val="nil"/>
          <w:bottom w:val="nil"/>
          <w:right w:val="nil"/>
          <w:between w:val="nil"/>
        </w:pBdr>
        <w:contextualSpacing w:val="0"/>
        <w:rPr>
          <w:vanish/>
          <w:color w:val="000000"/>
          <w:sz w:val="28"/>
          <w:szCs w:val="28"/>
        </w:rPr>
      </w:pPr>
    </w:p>
    <w:p w14:paraId="58057A0F" w14:textId="77777777" w:rsidR="00EB2CF6" w:rsidRPr="00EB2CF6" w:rsidRDefault="00EB2CF6" w:rsidP="00EB2CF6">
      <w:pPr>
        <w:pStyle w:val="Listparagraf"/>
        <w:numPr>
          <w:ilvl w:val="0"/>
          <w:numId w:val="40"/>
        </w:numPr>
        <w:pBdr>
          <w:top w:val="nil"/>
          <w:left w:val="nil"/>
          <w:bottom w:val="nil"/>
          <w:right w:val="nil"/>
          <w:between w:val="nil"/>
        </w:pBdr>
        <w:contextualSpacing w:val="0"/>
        <w:rPr>
          <w:vanish/>
          <w:color w:val="000000"/>
          <w:sz w:val="28"/>
          <w:szCs w:val="28"/>
        </w:rPr>
      </w:pPr>
    </w:p>
    <w:p w14:paraId="59FC4F50" w14:textId="77777777" w:rsidR="00EB2CF6" w:rsidRPr="00EB2CF6" w:rsidRDefault="00EB2CF6" w:rsidP="00EB2CF6">
      <w:pPr>
        <w:pStyle w:val="Listparagraf"/>
        <w:numPr>
          <w:ilvl w:val="0"/>
          <w:numId w:val="40"/>
        </w:numPr>
        <w:pBdr>
          <w:top w:val="nil"/>
          <w:left w:val="nil"/>
          <w:bottom w:val="nil"/>
          <w:right w:val="nil"/>
          <w:between w:val="nil"/>
        </w:pBdr>
        <w:contextualSpacing w:val="0"/>
        <w:rPr>
          <w:vanish/>
          <w:color w:val="000000"/>
          <w:sz w:val="28"/>
          <w:szCs w:val="28"/>
        </w:rPr>
      </w:pPr>
    </w:p>
    <w:p w14:paraId="03E457E2" w14:textId="77777777" w:rsidR="00EB2CF6" w:rsidRPr="00EB2CF6" w:rsidRDefault="00EB2CF6" w:rsidP="00EB2CF6">
      <w:pPr>
        <w:pStyle w:val="Listparagraf"/>
        <w:numPr>
          <w:ilvl w:val="0"/>
          <w:numId w:val="40"/>
        </w:numPr>
        <w:pBdr>
          <w:top w:val="nil"/>
          <w:left w:val="nil"/>
          <w:bottom w:val="nil"/>
          <w:right w:val="nil"/>
          <w:between w:val="nil"/>
        </w:pBdr>
        <w:contextualSpacing w:val="0"/>
        <w:rPr>
          <w:vanish/>
          <w:color w:val="000000"/>
          <w:sz w:val="28"/>
          <w:szCs w:val="28"/>
        </w:rPr>
      </w:pPr>
    </w:p>
    <w:p w14:paraId="70E5F220" w14:textId="77777777" w:rsidR="00EB2CF6" w:rsidRPr="00EB2CF6" w:rsidRDefault="00EB2CF6" w:rsidP="00EB2CF6">
      <w:pPr>
        <w:pStyle w:val="Listparagraf"/>
        <w:numPr>
          <w:ilvl w:val="0"/>
          <w:numId w:val="40"/>
        </w:numPr>
        <w:pBdr>
          <w:top w:val="nil"/>
          <w:left w:val="nil"/>
          <w:bottom w:val="nil"/>
          <w:right w:val="nil"/>
          <w:between w:val="nil"/>
        </w:pBdr>
        <w:contextualSpacing w:val="0"/>
        <w:rPr>
          <w:vanish/>
          <w:color w:val="000000"/>
          <w:sz w:val="28"/>
          <w:szCs w:val="28"/>
        </w:rPr>
      </w:pPr>
    </w:p>
    <w:p w14:paraId="06B0492B" w14:textId="77777777" w:rsidR="00EB2CF6" w:rsidRPr="00EB2CF6" w:rsidRDefault="00EB2CF6" w:rsidP="00EB2CF6">
      <w:pPr>
        <w:pStyle w:val="Listparagraf"/>
        <w:numPr>
          <w:ilvl w:val="0"/>
          <w:numId w:val="40"/>
        </w:numPr>
        <w:pBdr>
          <w:top w:val="nil"/>
          <w:left w:val="nil"/>
          <w:bottom w:val="nil"/>
          <w:right w:val="nil"/>
          <w:between w:val="nil"/>
        </w:pBdr>
        <w:contextualSpacing w:val="0"/>
        <w:rPr>
          <w:vanish/>
          <w:color w:val="000000"/>
          <w:sz w:val="28"/>
          <w:szCs w:val="28"/>
        </w:rPr>
      </w:pPr>
    </w:p>
    <w:p w14:paraId="26FF252D" w14:textId="77777777" w:rsidR="00EB2CF6" w:rsidRPr="00EB2CF6" w:rsidRDefault="00EB2CF6" w:rsidP="00EB2CF6">
      <w:pPr>
        <w:pStyle w:val="Listparagraf"/>
        <w:numPr>
          <w:ilvl w:val="0"/>
          <w:numId w:val="40"/>
        </w:numPr>
        <w:pBdr>
          <w:top w:val="nil"/>
          <w:left w:val="nil"/>
          <w:bottom w:val="nil"/>
          <w:right w:val="nil"/>
          <w:between w:val="nil"/>
        </w:pBdr>
        <w:contextualSpacing w:val="0"/>
        <w:rPr>
          <w:vanish/>
          <w:color w:val="000000"/>
          <w:sz w:val="28"/>
          <w:szCs w:val="28"/>
        </w:rPr>
      </w:pPr>
    </w:p>
    <w:p w14:paraId="6FBAFB60" w14:textId="77777777" w:rsidR="00EB2CF6" w:rsidRPr="00EB2CF6" w:rsidRDefault="00EB2CF6" w:rsidP="00EB2CF6">
      <w:pPr>
        <w:pStyle w:val="Listparagraf"/>
        <w:numPr>
          <w:ilvl w:val="0"/>
          <w:numId w:val="40"/>
        </w:numPr>
        <w:pBdr>
          <w:top w:val="nil"/>
          <w:left w:val="nil"/>
          <w:bottom w:val="nil"/>
          <w:right w:val="nil"/>
          <w:between w:val="nil"/>
        </w:pBdr>
        <w:contextualSpacing w:val="0"/>
        <w:rPr>
          <w:vanish/>
          <w:color w:val="000000"/>
          <w:sz w:val="28"/>
          <w:szCs w:val="28"/>
        </w:rPr>
      </w:pPr>
    </w:p>
    <w:p w14:paraId="0ECA3B54" w14:textId="77777777" w:rsidR="00EB2CF6" w:rsidRPr="00EB2CF6" w:rsidRDefault="00EB2CF6" w:rsidP="00EB2CF6">
      <w:pPr>
        <w:pStyle w:val="Listparagraf"/>
        <w:numPr>
          <w:ilvl w:val="0"/>
          <w:numId w:val="40"/>
        </w:numPr>
        <w:pBdr>
          <w:top w:val="nil"/>
          <w:left w:val="nil"/>
          <w:bottom w:val="nil"/>
          <w:right w:val="nil"/>
          <w:between w:val="nil"/>
        </w:pBdr>
        <w:contextualSpacing w:val="0"/>
        <w:rPr>
          <w:vanish/>
          <w:color w:val="000000"/>
          <w:sz w:val="28"/>
          <w:szCs w:val="28"/>
        </w:rPr>
      </w:pPr>
    </w:p>
    <w:p w14:paraId="255BA541" w14:textId="77777777" w:rsidR="00EB2CF6" w:rsidRPr="00EB2CF6" w:rsidRDefault="00EB2CF6" w:rsidP="00EB2CF6">
      <w:pPr>
        <w:pStyle w:val="Listparagraf"/>
        <w:numPr>
          <w:ilvl w:val="0"/>
          <w:numId w:val="40"/>
        </w:numPr>
        <w:pBdr>
          <w:top w:val="nil"/>
          <w:left w:val="nil"/>
          <w:bottom w:val="nil"/>
          <w:right w:val="nil"/>
          <w:between w:val="nil"/>
        </w:pBdr>
        <w:contextualSpacing w:val="0"/>
        <w:rPr>
          <w:vanish/>
          <w:color w:val="000000"/>
          <w:sz w:val="28"/>
          <w:szCs w:val="28"/>
        </w:rPr>
      </w:pPr>
    </w:p>
    <w:p w14:paraId="646328BE" w14:textId="77777777" w:rsidR="00EB2CF6" w:rsidRPr="00EB2CF6" w:rsidRDefault="00EB2CF6" w:rsidP="00EB2CF6">
      <w:pPr>
        <w:pStyle w:val="Listparagraf"/>
        <w:numPr>
          <w:ilvl w:val="0"/>
          <w:numId w:val="40"/>
        </w:numPr>
        <w:pBdr>
          <w:top w:val="nil"/>
          <w:left w:val="nil"/>
          <w:bottom w:val="nil"/>
          <w:right w:val="nil"/>
          <w:between w:val="nil"/>
        </w:pBdr>
        <w:contextualSpacing w:val="0"/>
        <w:rPr>
          <w:vanish/>
          <w:color w:val="000000"/>
          <w:sz w:val="28"/>
          <w:szCs w:val="28"/>
        </w:rPr>
      </w:pPr>
    </w:p>
    <w:p w14:paraId="7DF23196" w14:textId="77777777" w:rsidR="00EB2CF6" w:rsidRPr="00EB2CF6" w:rsidRDefault="00EB2CF6" w:rsidP="00EB2CF6">
      <w:pPr>
        <w:pStyle w:val="Listparagraf"/>
        <w:numPr>
          <w:ilvl w:val="0"/>
          <w:numId w:val="40"/>
        </w:numPr>
        <w:pBdr>
          <w:top w:val="nil"/>
          <w:left w:val="nil"/>
          <w:bottom w:val="nil"/>
          <w:right w:val="nil"/>
          <w:between w:val="nil"/>
        </w:pBdr>
        <w:contextualSpacing w:val="0"/>
        <w:rPr>
          <w:vanish/>
          <w:color w:val="000000"/>
          <w:sz w:val="28"/>
          <w:szCs w:val="28"/>
        </w:rPr>
      </w:pPr>
    </w:p>
    <w:p w14:paraId="7A6855D3" w14:textId="77777777" w:rsidR="00EB2CF6" w:rsidRPr="00EB2CF6" w:rsidRDefault="00EB2CF6" w:rsidP="00EB2CF6">
      <w:pPr>
        <w:pStyle w:val="Listparagraf"/>
        <w:numPr>
          <w:ilvl w:val="0"/>
          <w:numId w:val="40"/>
        </w:numPr>
        <w:pBdr>
          <w:top w:val="nil"/>
          <w:left w:val="nil"/>
          <w:bottom w:val="nil"/>
          <w:right w:val="nil"/>
          <w:between w:val="nil"/>
        </w:pBdr>
        <w:contextualSpacing w:val="0"/>
        <w:rPr>
          <w:vanish/>
          <w:color w:val="000000"/>
          <w:sz w:val="28"/>
          <w:szCs w:val="28"/>
        </w:rPr>
      </w:pPr>
    </w:p>
    <w:p w14:paraId="248908A7" w14:textId="77777777" w:rsidR="00EB2CF6" w:rsidRPr="00EB2CF6" w:rsidRDefault="00EB2CF6" w:rsidP="00EB2CF6">
      <w:pPr>
        <w:pStyle w:val="Listparagraf"/>
        <w:numPr>
          <w:ilvl w:val="0"/>
          <w:numId w:val="40"/>
        </w:numPr>
        <w:pBdr>
          <w:top w:val="nil"/>
          <w:left w:val="nil"/>
          <w:bottom w:val="nil"/>
          <w:right w:val="nil"/>
          <w:between w:val="nil"/>
        </w:pBdr>
        <w:contextualSpacing w:val="0"/>
        <w:rPr>
          <w:vanish/>
          <w:color w:val="000000"/>
          <w:sz w:val="28"/>
          <w:szCs w:val="28"/>
        </w:rPr>
      </w:pPr>
    </w:p>
    <w:p w14:paraId="46A61AD8" w14:textId="0FB16C00" w:rsidR="00212BD3" w:rsidRDefault="00212BD3" w:rsidP="00EB2CF6">
      <w:pPr>
        <w:numPr>
          <w:ilvl w:val="1"/>
          <w:numId w:val="40"/>
        </w:numPr>
        <w:pBdr>
          <w:top w:val="nil"/>
          <w:left w:val="nil"/>
          <w:bottom w:val="nil"/>
          <w:right w:val="nil"/>
          <w:between w:val="nil"/>
        </w:pBdr>
        <w:ind w:left="1141"/>
        <w:rPr>
          <w:color w:val="000000"/>
          <w:sz w:val="28"/>
          <w:szCs w:val="28"/>
        </w:rPr>
      </w:pPr>
      <w:r>
        <w:rPr>
          <w:color w:val="000000"/>
          <w:sz w:val="28"/>
          <w:szCs w:val="28"/>
        </w:rPr>
        <w:t>Ministerul Sănătății;</w:t>
      </w:r>
    </w:p>
    <w:p w14:paraId="7FA1A10F" w14:textId="2510F4CD" w:rsidR="00B50826" w:rsidRDefault="00B50826" w:rsidP="00EB2CF6">
      <w:pPr>
        <w:numPr>
          <w:ilvl w:val="1"/>
          <w:numId w:val="40"/>
        </w:numPr>
        <w:pBdr>
          <w:top w:val="nil"/>
          <w:left w:val="nil"/>
          <w:bottom w:val="nil"/>
          <w:right w:val="nil"/>
          <w:between w:val="nil"/>
        </w:pBdr>
        <w:ind w:left="1141"/>
        <w:rPr>
          <w:color w:val="000000"/>
          <w:sz w:val="28"/>
          <w:szCs w:val="28"/>
        </w:rPr>
      </w:pPr>
      <w:proofErr w:type="spellStart"/>
      <w:r w:rsidRPr="003F7EE7">
        <w:rPr>
          <w:color w:val="000000"/>
          <w:sz w:val="28"/>
          <w:szCs w:val="28"/>
          <w:lang w:val="en-US"/>
        </w:rPr>
        <w:t>Ministerul</w:t>
      </w:r>
      <w:proofErr w:type="spellEnd"/>
      <w:r w:rsidRPr="003F7EE7">
        <w:rPr>
          <w:color w:val="000000"/>
          <w:sz w:val="28"/>
          <w:szCs w:val="28"/>
          <w:lang w:val="en-US"/>
        </w:rPr>
        <w:t xml:space="preserve"> Ap</w:t>
      </w:r>
      <w:proofErr w:type="spellStart"/>
      <w:r w:rsidRPr="003F7EE7">
        <w:rPr>
          <w:color w:val="000000"/>
          <w:sz w:val="28"/>
          <w:szCs w:val="28"/>
        </w:rPr>
        <w:t>ărării</w:t>
      </w:r>
      <w:proofErr w:type="spellEnd"/>
    </w:p>
    <w:p w14:paraId="67C83D33" w14:textId="071D1EB3" w:rsidR="00B50826" w:rsidRPr="00B50826" w:rsidRDefault="00B50826" w:rsidP="00B50826">
      <w:pPr>
        <w:numPr>
          <w:ilvl w:val="1"/>
          <w:numId w:val="40"/>
        </w:numPr>
        <w:pBdr>
          <w:top w:val="nil"/>
          <w:left w:val="nil"/>
          <w:bottom w:val="nil"/>
          <w:right w:val="nil"/>
          <w:between w:val="nil"/>
        </w:pBdr>
        <w:ind w:left="0" w:firstLine="709"/>
        <w:rPr>
          <w:color w:val="000000"/>
          <w:sz w:val="28"/>
          <w:szCs w:val="28"/>
        </w:rPr>
      </w:pPr>
      <w:r>
        <w:rPr>
          <w:color w:val="000000"/>
          <w:sz w:val="28"/>
          <w:szCs w:val="28"/>
        </w:rPr>
        <w:t>Ministerul Afacerilor Interne;</w:t>
      </w:r>
    </w:p>
    <w:p w14:paraId="6D60B77E" w14:textId="343D16B5" w:rsidR="00212BD3" w:rsidRDefault="00212BD3" w:rsidP="00212BD3">
      <w:pPr>
        <w:numPr>
          <w:ilvl w:val="1"/>
          <w:numId w:val="40"/>
        </w:numPr>
        <w:pBdr>
          <w:top w:val="nil"/>
          <w:left w:val="nil"/>
          <w:bottom w:val="nil"/>
          <w:right w:val="nil"/>
          <w:between w:val="nil"/>
        </w:pBdr>
        <w:ind w:left="0" w:firstLine="709"/>
        <w:rPr>
          <w:color w:val="000000"/>
          <w:sz w:val="28"/>
          <w:szCs w:val="28"/>
        </w:rPr>
      </w:pPr>
      <w:r>
        <w:rPr>
          <w:color w:val="000000"/>
          <w:sz w:val="28"/>
          <w:szCs w:val="28"/>
        </w:rPr>
        <w:t xml:space="preserve">Agenția Medicamentului și Dispozitivelor Medicale, prin </w:t>
      </w:r>
      <w:r w:rsidR="003B00D2">
        <w:rPr>
          <w:color w:val="000000"/>
          <w:sz w:val="28"/>
          <w:szCs w:val="28"/>
        </w:rPr>
        <w:t>CPCD</w:t>
      </w:r>
      <w:r>
        <w:rPr>
          <w:color w:val="000000"/>
          <w:sz w:val="28"/>
          <w:szCs w:val="28"/>
        </w:rPr>
        <w:t>;</w:t>
      </w:r>
    </w:p>
    <w:p w14:paraId="326C539C" w14:textId="358F9691" w:rsidR="00212BD3" w:rsidRDefault="00212BD3" w:rsidP="00212BD3">
      <w:pPr>
        <w:numPr>
          <w:ilvl w:val="1"/>
          <w:numId w:val="40"/>
        </w:numPr>
        <w:pBdr>
          <w:top w:val="nil"/>
          <w:left w:val="nil"/>
          <w:bottom w:val="nil"/>
          <w:right w:val="nil"/>
          <w:between w:val="nil"/>
        </w:pBdr>
        <w:ind w:left="0" w:firstLine="709"/>
        <w:rPr>
          <w:color w:val="000000"/>
          <w:sz w:val="28"/>
          <w:szCs w:val="28"/>
        </w:rPr>
      </w:pPr>
      <w:r>
        <w:rPr>
          <w:color w:val="000000"/>
          <w:sz w:val="28"/>
          <w:szCs w:val="28"/>
        </w:rPr>
        <w:t xml:space="preserve">Agenția Națională pentru Sănătate Publică, prin </w:t>
      </w:r>
      <w:r w:rsidR="003B00D2">
        <w:rPr>
          <w:color w:val="000000"/>
          <w:sz w:val="28"/>
          <w:szCs w:val="28"/>
        </w:rPr>
        <w:t>OND</w:t>
      </w:r>
      <w:r>
        <w:rPr>
          <w:color w:val="000000"/>
          <w:sz w:val="28"/>
          <w:szCs w:val="28"/>
        </w:rPr>
        <w:t>;</w:t>
      </w:r>
    </w:p>
    <w:p w14:paraId="10F1A30B" w14:textId="77777777" w:rsidR="00B50826" w:rsidRDefault="00B50826" w:rsidP="00B50826">
      <w:pPr>
        <w:numPr>
          <w:ilvl w:val="1"/>
          <w:numId w:val="40"/>
        </w:numPr>
        <w:pBdr>
          <w:top w:val="nil"/>
          <w:left w:val="nil"/>
          <w:bottom w:val="nil"/>
          <w:right w:val="nil"/>
          <w:between w:val="nil"/>
        </w:pBdr>
        <w:ind w:left="0" w:firstLine="709"/>
        <w:rPr>
          <w:color w:val="000000"/>
          <w:sz w:val="28"/>
          <w:szCs w:val="28"/>
        </w:rPr>
      </w:pPr>
      <w:r>
        <w:rPr>
          <w:color w:val="000000"/>
          <w:sz w:val="28"/>
          <w:szCs w:val="28"/>
        </w:rPr>
        <w:t>Agenția Națională pentru Siguranța Alimentelor;</w:t>
      </w:r>
    </w:p>
    <w:p w14:paraId="09BB251A" w14:textId="77777777" w:rsidR="00B50826" w:rsidRDefault="00B50826" w:rsidP="00B50826">
      <w:pPr>
        <w:numPr>
          <w:ilvl w:val="1"/>
          <w:numId w:val="40"/>
        </w:numPr>
        <w:pBdr>
          <w:top w:val="nil"/>
          <w:left w:val="nil"/>
          <w:bottom w:val="nil"/>
          <w:right w:val="nil"/>
          <w:between w:val="nil"/>
        </w:pBdr>
        <w:ind w:left="0" w:firstLine="709"/>
        <w:rPr>
          <w:color w:val="000000"/>
          <w:sz w:val="28"/>
          <w:szCs w:val="28"/>
        </w:rPr>
      </w:pPr>
      <w:r>
        <w:rPr>
          <w:color w:val="000000"/>
          <w:sz w:val="28"/>
          <w:szCs w:val="28"/>
        </w:rPr>
        <w:t>Serviciul Vamal;</w:t>
      </w:r>
    </w:p>
    <w:p w14:paraId="4EBE32E3" w14:textId="213F362E" w:rsidR="00B50826" w:rsidRPr="00B50826" w:rsidRDefault="00B50826" w:rsidP="00B50826">
      <w:pPr>
        <w:numPr>
          <w:ilvl w:val="1"/>
          <w:numId w:val="40"/>
        </w:numPr>
        <w:pBdr>
          <w:top w:val="nil"/>
          <w:left w:val="nil"/>
          <w:bottom w:val="nil"/>
          <w:right w:val="nil"/>
          <w:between w:val="nil"/>
        </w:pBdr>
        <w:ind w:left="0" w:firstLine="709"/>
        <w:rPr>
          <w:color w:val="000000"/>
          <w:sz w:val="28"/>
          <w:szCs w:val="28"/>
        </w:rPr>
      </w:pPr>
      <w:r>
        <w:rPr>
          <w:color w:val="000000"/>
          <w:sz w:val="28"/>
          <w:szCs w:val="28"/>
        </w:rPr>
        <w:t>Serviciul de Informații și Securitate;</w:t>
      </w:r>
    </w:p>
    <w:p w14:paraId="55B82A92" w14:textId="77777777" w:rsidR="00212BD3" w:rsidRDefault="00212BD3" w:rsidP="00212BD3">
      <w:pPr>
        <w:numPr>
          <w:ilvl w:val="1"/>
          <w:numId w:val="40"/>
        </w:numPr>
        <w:pBdr>
          <w:top w:val="nil"/>
          <w:left w:val="nil"/>
          <w:bottom w:val="nil"/>
          <w:right w:val="nil"/>
          <w:between w:val="nil"/>
        </w:pBdr>
        <w:ind w:left="0" w:firstLine="709"/>
        <w:rPr>
          <w:color w:val="000000"/>
          <w:sz w:val="28"/>
          <w:szCs w:val="28"/>
        </w:rPr>
      </w:pPr>
      <w:r>
        <w:rPr>
          <w:color w:val="000000"/>
          <w:sz w:val="28"/>
          <w:szCs w:val="28"/>
        </w:rPr>
        <w:t>Inspectoratul General al Poliției;</w:t>
      </w:r>
    </w:p>
    <w:p w14:paraId="154606EC" w14:textId="77777777" w:rsidR="00212BD3" w:rsidRDefault="00212BD3" w:rsidP="00212BD3">
      <w:pPr>
        <w:numPr>
          <w:ilvl w:val="1"/>
          <w:numId w:val="40"/>
        </w:numPr>
        <w:pBdr>
          <w:top w:val="nil"/>
          <w:left w:val="nil"/>
          <w:bottom w:val="nil"/>
          <w:right w:val="nil"/>
          <w:between w:val="nil"/>
        </w:pBdr>
        <w:ind w:left="0" w:firstLine="709"/>
        <w:rPr>
          <w:color w:val="000000"/>
          <w:sz w:val="28"/>
          <w:szCs w:val="28"/>
        </w:rPr>
      </w:pPr>
      <w:r>
        <w:rPr>
          <w:color w:val="000000"/>
          <w:sz w:val="28"/>
          <w:szCs w:val="28"/>
        </w:rPr>
        <w:t>Inspectoratul General al Poliției de Frontieră;</w:t>
      </w:r>
    </w:p>
    <w:p w14:paraId="09953871" w14:textId="77777777" w:rsidR="00212BD3" w:rsidRDefault="00212BD3" w:rsidP="00212BD3">
      <w:pPr>
        <w:numPr>
          <w:ilvl w:val="1"/>
          <w:numId w:val="40"/>
        </w:numPr>
        <w:pBdr>
          <w:top w:val="nil"/>
          <w:left w:val="nil"/>
          <w:bottom w:val="nil"/>
          <w:right w:val="nil"/>
          <w:between w:val="nil"/>
        </w:pBdr>
        <w:ind w:left="0" w:firstLine="709"/>
        <w:rPr>
          <w:color w:val="000000"/>
          <w:sz w:val="28"/>
          <w:szCs w:val="28"/>
        </w:rPr>
      </w:pPr>
      <w:r>
        <w:rPr>
          <w:color w:val="000000"/>
          <w:sz w:val="28"/>
          <w:szCs w:val="28"/>
        </w:rPr>
        <w:t xml:space="preserve">Centrul </w:t>
      </w:r>
      <w:proofErr w:type="spellStart"/>
      <w:r>
        <w:rPr>
          <w:color w:val="000000"/>
          <w:sz w:val="28"/>
          <w:szCs w:val="28"/>
        </w:rPr>
        <w:t>tehnico</w:t>
      </w:r>
      <w:proofErr w:type="spellEnd"/>
      <w:r>
        <w:rPr>
          <w:color w:val="000000"/>
          <w:sz w:val="28"/>
          <w:szCs w:val="28"/>
        </w:rPr>
        <w:t>-criminalistic și expertize judiciare;</w:t>
      </w:r>
    </w:p>
    <w:p w14:paraId="3CA2F3DC" w14:textId="77777777" w:rsidR="00212BD3" w:rsidRDefault="00212BD3" w:rsidP="00212BD3">
      <w:pPr>
        <w:numPr>
          <w:ilvl w:val="1"/>
          <w:numId w:val="40"/>
        </w:numPr>
        <w:pBdr>
          <w:top w:val="nil"/>
          <w:left w:val="nil"/>
          <w:bottom w:val="nil"/>
          <w:right w:val="nil"/>
          <w:between w:val="nil"/>
        </w:pBdr>
        <w:ind w:left="0" w:firstLine="709"/>
        <w:rPr>
          <w:color w:val="000000"/>
          <w:sz w:val="28"/>
          <w:szCs w:val="28"/>
        </w:rPr>
      </w:pPr>
      <w:r>
        <w:rPr>
          <w:color w:val="000000"/>
          <w:sz w:val="28"/>
          <w:szCs w:val="28"/>
        </w:rPr>
        <w:t>Centrul Național de Expertize Judiciare;</w:t>
      </w:r>
    </w:p>
    <w:p w14:paraId="527215BA" w14:textId="77777777" w:rsidR="00212BD3" w:rsidRPr="00053BBA" w:rsidRDefault="00212BD3" w:rsidP="00212BD3">
      <w:pPr>
        <w:numPr>
          <w:ilvl w:val="1"/>
          <w:numId w:val="40"/>
        </w:numPr>
        <w:pBdr>
          <w:top w:val="nil"/>
          <w:left w:val="nil"/>
          <w:bottom w:val="nil"/>
          <w:right w:val="nil"/>
          <w:between w:val="nil"/>
        </w:pBdr>
        <w:ind w:left="0" w:firstLine="709"/>
        <w:rPr>
          <w:color w:val="000000"/>
          <w:sz w:val="28"/>
          <w:szCs w:val="28"/>
        </w:rPr>
      </w:pPr>
      <w:r>
        <w:rPr>
          <w:color w:val="000000"/>
          <w:sz w:val="28"/>
          <w:szCs w:val="28"/>
        </w:rPr>
        <w:t xml:space="preserve">Centrul de </w:t>
      </w:r>
      <w:r w:rsidRPr="00053BBA">
        <w:rPr>
          <w:color w:val="000000"/>
          <w:sz w:val="28"/>
          <w:szCs w:val="28"/>
        </w:rPr>
        <w:t>Medicină Legală;</w:t>
      </w:r>
    </w:p>
    <w:p w14:paraId="7DB857C9" w14:textId="77777777" w:rsidR="00212BD3" w:rsidRPr="00053BBA" w:rsidRDefault="00212BD3" w:rsidP="00212BD3">
      <w:pPr>
        <w:numPr>
          <w:ilvl w:val="1"/>
          <w:numId w:val="40"/>
        </w:numPr>
        <w:pBdr>
          <w:top w:val="nil"/>
          <w:left w:val="nil"/>
          <w:bottom w:val="nil"/>
          <w:right w:val="nil"/>
          <w:between w:val="nil"/>
        </w:pBdr>
        <w:ind w:left="0" w:firstLine="709"/>
        <w:rPr>
          <w:color w:val="000000"/>
          <w:sz w:val="28"/>
          <w:szCs w:val="28"/>
        </w:rPr>
      </w:pPr>
      <w:r w:rsidRPr="00053BBA">
        <w:rPr>
          <w:color w:val="000000"/>
          <w:sz w:val="28"/>
          <w:szCs w:val="28"/>
        </w:rPr>
        <w:t xml:space="preserve">IMSP Dispensarul Republican de </w:t>
      </w:r>
      <w:proofErr w:type="spellStart"/>
      <w:r w:rsidRPr="00053BBA">
        <w:rPr>
          <w:color w:val="000000"/>
          <w:sz w:val="28"/>
          <w:szCs w:val="28"/>
        </w:rPr>
        <w:t>Narcologie</w:t>
      </w:r>
      <w:proofErr w:type="spellEnd"/>
      <w:r w:rsidRPr="00053BBA">
        <w:rPr>
          <w:color w:val="000000"/>
          <w:sz w:val="28"/>
          <w:szCs w:val="28"/>
        </w:rPr>
        <w:t>;</w:t>
      </w:r>
    </w:p>
    <w:p w14:paraId="4E87F06D" w14:textId="55448750" w:rsidR="00212BD3" w:rsidRPr="00053BBA" w:rsidRDefault="00212BD3" w:rsidP="00B50826">
      <w:pPr>
        <w:numPr>
          <w:ilvl w:val="1"/>
          <w:numId w:val="40"/>
        </w:numPr>
        <w:pBdr>
          <w:top w:val="nil"/>
          <w:left w:val="nil"/>
          <w:bottom w:val="nil"/>
          <w:right w:val="nil"/>
          <w:between w:val="nil"/>
        </w:pBdr>
        <w:ind w:left="0" w:firstLine="709"/>
        <w:rPr>
          <w:color w:val="000000"/>
          <w:sz w:val="28"/>
          <w:szCs w:val="28"/>
        </w:rPr>
      </w:pPr>
      <w:r w:rsidRPr="00053BBA">
        <w:rPr>
          <w:color w:val="000000"/>
          <w:sz w:val="28"/>
          <w:szCs w:val="28"/>
        </w:rPr>
        <w:t>Administrația Națională a Penitenciarelor</w:t>
      </w:r>
      <w:r w:rsidRPr="00053BBA">
        <w:rPr>
          <w:color w:val="000000"/>
          <w:sz w:val="28"/>
          <w:szCs w:val="28"/>
          <w:lang w:val="en-US"/>
        </w:rPr>
        <w:t>;</w:t>
      </w:r>
    </w:p>
    <w:p w14:paraId="33D5F40E" w14:textId="0ADFEF2A" w:rsidR="007371B6" w:rsidRPr="00053BBA" w:rsidRDefault="00212BD3" w:rsidP="007371B6">
      <w:pPr>
        <w:numPr>
          <w:ilvl w:val="1"/>
          <w:numId w:val="40"/>
        </w:numPr>
        <w:pBdr>
          <w:top w:val="nil"/>
          <w:left w:val="nil"/>
          <w:bottom w:val="nil"/>
          <w:right w:val="nil"/>
          <w:between w:val="nil"/>
        </w:pBdr>
        <w:ind w:left="0" w:firstLine="709"/>
        <w:rPr>
          <w:color w:val="000000"/>
          <w:sz w:val="28"/>
          <w:szCs w:val="28"/>
        </w:rPr>
      </w:pPr>
      <w:r w:rsidRPr="00053BBA">
        <w:rPr>
          <w:color w:val="000000"/>
          <w:sz w:val="28"/>
          <w:szCs w:val="28"/>
        </w:rPr>
        <w:t>alte autorități și instituții care dețin informații relevante.</w:t>
      </w:r>
    </w:p>
    <w:p w14:paraId="15E533B1" w14:textId="10130F19" w:rsidR="00BA0D73" w:rsidRPr="00053BBA" w:rsidRDefault="00BA0D73" w:rsidP="00F7511A">
      <w:pPr>
        <w:pStyle w:val="Listparagraf"/>
        <w:numPr>
          <w:ilvl w:val="0"/>
          <w:numId w:val="60"/>
        </w:numPr>
        <w:pBdr>
          <w:top w:val="nil"/>
          <w:left w:val="nil"/>
          <w:bottom w:val="nil"/>
          <w:right w:val="nil"/>
          <w:between w:val="nil"/>
        </w:pBdr>
        <w:ind w:left="0" w:firstLine="709"/>
        <w:rPr>
          <w:color w:val="000000"/>
          <w:sz w:val="28"/>
          <w:szCs w:val="28"/>
        </w:rPr>
      </w:pPr>
      <w:r w:rsidRPr="00053BBA">
        <w:rPr>
          <w:color w:val="000000"/>
          <w:sz w:val="28"/>
          <w:szCs w:val="28"/>
        </w:rPr>
        <w:lastRenderedPageBreak/>
        <w:t>Autoritățile și instituțiile prevăzute la pct. 2</w:t>
      </w:r>
      <w:r w:rsidR="00225E0C" w:rsidRPr="00053BBA">
        <w:rPr>
          <w:color w:val="000000"/>
          <w:sz w:val="28"/>
          <w:szCs w:val="28"/>
        </w:rPr>
        <w:t>0</w:t>
      </w:r>
      <w:r w:rsidRPr="00053BBA">
        <w:rPr>
          <w:color w:val="000000"/>
          <w:sz w:val="28"/>
          <w:szCs w:val="28"/>
        </w:rPr>
        <w:t xml:space="preserve"> identifică evenimentele asociate substanțelor susceptibile de a produce efecte </w:t>
      </w:r>
      <w:proofErr w:type="spellStart"/>
      <w:r w:rsidRPr="00053BBA">
        <w:rPr>
          <w:color w:val="000000"/>
          <w:sz w:val="28"/>
          <w:szCs w:val="28"/>
        </w:rPr>
        <w:t>psihoactive</w:t>
      </w:r>
      <w:proofErr w:type="spellEnd"/>
      <w:r w:rsidRPr="00053BBA">
        <w:rPr>
          <w:color w:val="000000"/>
          <w:sz w:val="28"/>
          <w:szCs w:val="28"/>
        </w:rPr>
        <w:t>, colectează, înregistrează și raportează informațiile relevante aferente acestora în cadrul SNAT, în conformitate cu anexele nr. 1 și nr. 2 la prezentul Regulament și în limitele competențelor stabilite de legislație.</w:t>
      </w:r>
    </w:p>
    <w:p w14:paraId="082A0DBA" w14:textId="250041B3" w:rsidR="007371B6" w:rsidRPr="00053BBA" w:rsidRDefault="007371B6" w:rsidP="00F7511A">
      <w:pPr>
        <w:pStyle w:val="Listparagraf"/>
        <w:numPr>
          <w:ilvl w:val="0"/>
          <w:numId w:val="60"/>
        </w:numPr>
        <w:pBdr>
          <w:top w:val="nil"/>
          <w:left w:val="nil"/>
          <w:bottom w:val="nil"/>
          <w:right w:val="nil"/>
          <w:between w:val="nil"/>
        </w:pBdr>
        <w:ind w:left="0" w:firstLine="709"/>
        <w:rPr>
          <w:color w:val="000000"/>
          <w:sz w:val="28"/>
          <w:szCs w:val="28"/>
        </w:rPr>
      </w:pPr>
      <w:r w:rsidRPr="00053BBA">
        <w:rPr>
          <w:color w:val="000000"/>
          <w:sz w:val="28"/>
          <w:szCs w:val="28"/>
        </w:rPr>
        <w:t>Autoritățile și instituțiile participante transmit, în limitele competențelor stabilite de legislație, după caz, următoarele informații:</w:t>
      </w:r>
    </w:p>
    <w:p w14:paraId="15C39FDF" w14:textId="77777777" w:rsidR="007371B6" w:rsidRPr="00053BBA" w:rsidRDefault="007371B6" w:rsidP="00F7511A">
      <w:pPr>
        <w:pStyle w:val="Listparagraf"/>
        <w:numPr>
          <w:ilvl w:val="1"/>
          <w:numId w:val="60"/>
        </w:numPr>
        <w:pBdr>
          <w:top w:val="nil"/>
          <w:left w:val="nil"/>
          <w:bottom w:val="nil"/>
          <w:right w:val="nil"/>
          <w:between w:val="nil"/>
        </w:pBdr>
        <w:ind w:left="0" w:firstLine="709"/>
        <w:rPr>
          <w:color w:val="000000"/>
          <w:sz w:val="28"/>
          <w:szCs w:val="28"/>
        </w:rPr>
      </w:pPr>
      <w:r w:rsidRPr="00053BBA">
        <w:rPr>
          <w:color w:val="000000"/>
          <w:sz w:val="28"/>
          <w:szCs w:val="28"/>
        </w:rPr>
        <w:t xml:space="preserve">prima identificare a unei substanțe susceptibile de a produce efecte </w:t>
      </w:r>
      <w:proofErr w:type="spellStart"/>
      <w:r w:rsidRPr="00053BBA">
        <w:rPr>
          <w:color w:val="000000"/>
          <w:sz w:val="28"/>
          <w:szCs w:val="28"/>
        </w:rPr>
        <w:t>psihoactive</w:t>
      </w:r>
      <w:proofErr w:type="spellEnd"/>
      <w:r w:rsidRPr="00053BBA">
        <w:rPr>
          <w:color w:val="000000"/>
          <w:sz w:val="28"/>
          <w:szCs w:val="28"/>
        </w:rPr>
        <w:t>;</w:t>
      </w:r>
    </w:p>
    <w:p w14:paraId="545D0BDB" w14:textId="77777777" w:rsidR="007371B6" w:rsidRPr="00053BBA" w:rsidRDefault="007371B6" w:rsidP="00F7511A">
      <w:pPr>
        <w:pStyle w:val="Listparagraf"/>
        <w:numPr>
          <w:ilvl w:val="1"/>
          <w:numId w:val="60"/>
        </w:numPr>
        <w:pBdr>
          <w:top w:val="nil"/>
          <w:left w:val="nil"/>
          <w:bottom w:val="nil"/>
          <w:right w:val="nil"/>
          <w:between w:val="nil"/>
        </w:pBdr>
        <w:ind w:left="0" w:firstLine="709"/>
        <w:rPr>
          <w:color w:val="000000"/>
          <w:sz w:val="28"/>
          <w:szCs w:val="28"/>
        </w:rPr>
      </w:pPr>
      <w:r w:rsidRPr="00053BBA">
        <w:rPr>
          <w:color w:val="000000"/>
          <w:sz w:val="28"/>
          <w:szCs w:val="28"/>
        </w:rPr>
        <w:t xml:space="preserve">cazurile de intoxicații acute severe, intoxicații în masă și decese asociate consumului substanțelor susceptibile de a produce efecte </w:t>
      </w:r>
      <w:proofErr w:type="spellStart"/>
      <w:r w:rsidRPr="00053BBA">
        <w:rPr>
          <w:color w:val="000000"/>
          <w:sz w:val="28"/>
          <w:szCs w:val="28"/>
        </w:rPr>
        <w:t>psihoactive</w:t>
      </w:r>
      <w:proofErr w:type="spellEnd"/>
      <w:r w:rsidRPr="00053BBA">
        <w:rPr>
          <w:color w:val="000000"/>
          <w:sz w:val="28"/>
          <w:szCs w:val="28"/>
        </w:rPr>
        <w:t>;</w:t>
      </w:r>
    </w:p>
    <w:p w14:paraId="71316A79" w14:textId="77777777" w:rsidR="007371B6" w:rsidRPr="00053BBA" w:rsidRDefault="007371B6" w:rsidP="00F7511A">
      <w:pPr>
        <w:pStyle w:val="Listparagraf"/>
        <w:numPr>
          <w:ilvl w:val="1"/>
          <w:numId w:val="60"/>
        </w:numPr>
        <w:pBdr>
          <w:top w:val="nil"/>
          <w:left w:val="nil"/>
          <w:bottom w:val="nil"/>
          <w:right w:val="nil"/>
          <w:between w:val="nil"/>
        </w:pBdr>
        <w:ind w:left="0" w:firstLine="709"/>
        <w:rPr>
          <w:color w:val="000000"/>
          <w:sz w:val="28"/>
          <w:szCs w:val="28"/>
        </w:rPr>
      </w:pPr>
      <w:r w:rsidRPr="00053BBA">
        <w:rPr>
          <w:color w:val="000000"/>
          <w:sz w:val="28"/>
          <w:szCs w:val="28"/>
        </w:rPr>
        <w:t>capturile semnificative și alte cazuri relevante de depistare a acestor substanțe;</w:t>
      </w:r>
    </w:p>
    <w:p w14:paraId="66E23355" w14:textId="77777777" w:rsidR="007371B6" w:rsidRPr="00053BBA" w:rsidRDefault="007371B6" w:rsidP="00F7511A">
      <w:pPr>
        <w:pStyle w:val="Listparagraf"/>
        <w:numPr>
          <w:ilvl w:val="1"/>
          <w:numId w:val="60"/>
        </w:numPr>
        <w:pBdr>
          <w:top w:val="nil"/>
          <w:left w:val="nil"/>
          <w:bottom w:val="nil"/>
          <w:right w:val="nil"/>
          <w:between w:val="nil"/>
        </w:pBdr>
        <w:ind w:left="0" w:firstLine="709"/>
        <w:rPr>
          <w:color w:val="000000"/>
          <w:sz w:val="28"/>
          <w:szCs w:val="28"/>
        </w:rPr>
      </w:pPr>
      <w:r w:rsidRPr="00053BBA">
        <w:rPr>
          <w:color w:val="000000"/>
          <w:sz w:val="28"/>
          <w:szCs w:val="28"/>
        </w:rPr>
        <w:t xml:space="preserve">apariția unor noi modalități de </w:t>
      </w:r>
      <w:r w:rsidRPr="00053BBA">
        <w:rPr>
          <w:sz w:val="28"/>
          <w:szCs w:val="28"/>
        </w:rPr>
        <w:t>fabricare</w:t>
      </w:r>
      <w:r w:rsidRPr="00053BBA">
        <w:rPr>
          <w:color w:val="000000"/>
          <w:sz w:val="28"/>
          <w:szCs w:val="28"/>
        </w:rPr>
        <w:t>, distribuire, comercializare sau promovare a acestora, inclusiv prin intermediul serviciilor societății informaționale;</w:t>
      </w:r>
    </w:p>
    <w:p w14:paraId="1F9F2C1D" w14:textId="77777777" w:rsidR="007371B6" w:rsidRPr="00053BBA" w:rsidRDefault="007371B6" w:rsidP="00F7511A">
      <w:pPr>
        <w:pStyle w:val="Listparagraf"/>
        <w:numPr>
          <w:ilvl w:val="1"/>
          <w:numId w:val="60"/>
        </w:numPr>
        <w:pBdr>
          <w:top w:val="nil"/>
          <w:left w:val="nil"/>
          <w:bottom w:val="nil"/>
          <w:right w:val="nil"/>
          <w:between w:val="nil"/>
        </w:pBdr>
        <w:ind w:left="0" w:firstLine="709"/>
        <w:rPr>
          <w:color w:val="000000"/>
          <w:sz w:val="28"/>
          <w:szCs w:val="28"/>
        </w:rPr>
      </w:pPr>
      <w:r w:rsidRPr="00053BBA">
        <w:rPr>
          <w:color w:val="000000"/>
          <w:sz w:val="28"/>
          <w:szCs w:val="28"/>
        </w:rPr>
        <w:t xml:space="preserve">noi tendințe privind consumul, disponibilitatea sau răspândirea substanțelor susceptibile de a produce efecte </w:t>
      </w:r>
      <w:proofErr w:type="spellStart"/>
      <w:r w:rsidRPr="00053BBA">
        <w:rPr>
          <w:color w:val="000000"/>
          <w:sz w:val="28"/>
          <w:szCs w:val="28"/>
        </w:rPr>
        <w:t>psihoactive</w:t>
      </w:r>
      <w:proofErr w:type="spellEnd"/>
      <w:r w:rsidRPr="00053BBA">
        <w:rPr>
          <w:color w:val="000000"/>
          <w:sz w:val="28"/>
          <w:szCs w:val="28"/>
        </w:rPr>
        <w:t>;</w:t>
      </w:r>
    </w:p>
    <w:p w14:paraId="2D10E44C" w14:textId="77777777" w:rsidR="007371B6" w:rsidRPr="00053BBA" w:rsidRDefault="007371B6" w:rsidP="00F7511A">
      <w:pPr>
        <w:pStyle w:val="Listparagraf"/>
        <w:numPr>
          <w:ilvl w:val="1"/>
          <w:numId w:val="60"/>
        </w:numPr>
        <w:pBdr>
          <w:top w:val="nil"/>
          <w:left w:val="nil"/>
          <w:bottom w:val="nil"/>
          <w:right w:val="nil"/>
          <w:between w:val="nil"/>
        </w:pBdr>
        <w:ind w:left="0" w:firstLine="709"/>
        <w:rPr>
          <w:color w:val="000000"/>
          <w:sz w:val="28"/>
          <w:szCs w:val="28"/>
        </w:rPr>
      </w:pPr>
      <w:r w:rsidRPr="00053BBA">
        <w:rPr>
          <w:color w:val="000000"/>
          <w:sz w:val="28"/>
          <w:szCs w:val="28"/>
        </w:rPr>
        <w:t>utilizările medicale, veterinare, industriale, comerciale sau de cercetare identificate;</w:t>
      </w:r>
    </w:p>
    <w:p w14:paraId="4037AD2D" w14:textId="54CB5129" w:rsidR="00BA0D73" w:rsidRPr="00053BBA" w:rsidRDefault="007371B6" w:rsidP="00F7511A">
      <w:pPr>
        <w:pStyle w:val="Listparagraf"/>
        <w:numPr>
          <w:ilvl w:val="1"/>
          <w:numId w:val="60"/>
        </w:numPr>
        <w:pBdr>
          <w:top w:val="nil"/>
          <w:left w:val="nil"/>
          <w:bottom w:val="nil"/>
          <w:right w:val="nil"/>
          <w:between w:val="nil"/>
        </w:pBdr>
        <w:ind w:left="0" w:firstLine="709"/>
        <w:rPr>
          <w:color w:val="000000"/>
          <w:sz w:val="28"/>
          <w:szCs w:val="28"/>
        </w:rPr>
      </w:pPr>
      <w:r w:rsidRPr="00053BBA">
        <w:rPr>
          <w:color w:val="000000"/>
          <w:sz w:val="28"/>
          <w:szCs w:val="28"/>
        </w:rPr>
        <w:t>orice alte informații relevante care indică sau pot indica existența unui risc pentru sănătatea publică, ordinea, siguranța și securitatea publică.</w:t>
      </w:r>
    </w:p>
    <w:p w14:paraId="18A0D985" w14:textId="469DC7C1" w:rsidR="00F7511A" w:rsidRPr="00053BBA" w:rsidRDefault="007371B6" w:rsidP="00F7511A">
      <w:pPr>
        <w:pStyle w:val="Listparagraf"/>
        <w:numPr>
          <w:ilvl w:val="0"/>
          <w:numId w:val="60"/>
        </w:numPr>
        <w:pBdr>
          <w:top w:val="nil"/>
          <w:left w:val="nil"/>
          <w:bottom w:val="nil"/>
          <w:right w:val="nil"/>
          <w:between w:val="nil"/>
        </w:pBdr>
        <w:ind w:left="0" w:firstLine="709"/>
        <w:rPr>
          <w:color w:val="000000"/>
          <w:sz w:val="28"/>
          <w:szCs w:val="28"/>
        </w:rPr>
      </w:pPr>
      <w:r w:rsidRPr="00053BBA">
        <w:rPr>
          <w:color w:val="000000"/>
          <w:sz w:val="28"/>
          <w:szCs w:val="28"/>
        </w:rPr>
        <w:t>Autoritățile și instituțiile participante transmit informațiile prevăzute la pct. 2</w:t>
      </w:r>
      <w:r w:rsidR="00225E0C" w:rsidRPr="00053BBA">
        <w:rPr>
          <w:color w:val="000000"/>
          <w:sz w:val="28"/>
          <w:szCs w:val="28"/>
        </w:rPr>
        <w:t>2</w:t>
      </w:r>
      <w:r w:rsidRPr="00053BBA">
        <w:rPr>
          <w:color w:val="000000"/>
          <w:sz w:val="28"/>
          <w:szCs w:val="28"/>
        </w:rPr>
        <w:t>:</w:t>
      </w:r>
    </w:p>
    <w:p w14:paraId="252B7617" w14:textId="77777777" w:rsidR="00F7511A" w:rsidRPr="00053BBA" w:rsidRDefault="007371B6" w:rsidP="00F7511A">
      <w:pPr>
        <w:pStyle w:val="Listparagraf"/>
        <w:numPr>
          <w:ilvl w:val="1"/>
          <w:numId w:val="61"/>
        </w:numPr>
        <w:pBdr>
          <w:top w:val="nil"/>
          <w:left w:val="nil"/>
          <w:bottom w:val="nil"/>
          <w:right w:val="nil"/>
          <w:between w:val="nil"/>
        </w:pBdr>
        <w:ind w:left="0" w:firstLine="709"/>
        <w:rPr>
          <w:color w:val="000000"/>
          <w:sz w:val="28"/>
          <w:szCs w:val="28"/>
        </w:rPr>
      </w:pPr>
      <w:r w:rsidRPr="00053BBA">
        <w:rPr>
          <w:color w:val="000000"/>
          <w:sz w:val="28"/>
          <w:szCs w:val="28"/>
        </w:rPr>
        <w:t xml:space="preserve">fără întârziere, în cazul evenimentelor cu potențial ridicat de impact asupra sănătății publice, al evenimentelor potențial grave și urgente, precum și al cazurilor de intoxicații acute severe sau deces asociate consumului substanțelor susceptibile de a produce efecte </w:t>
      </w:r>
      <w:proofErr w:type="spellStart"/>
      <w:r w:rsidRPr="00053BBA">
        <w:rPr>
          <w:color w:val="000000"/>
          <w:sz w:val="28"/>
          <w:szCs w:val="28"/>
        </w:rPr>
        <w:t>psihoactive</w:t>
      </w:r>
      <w:proofErr w:type="spellEnd"/>
      <w:r w:rsidRPr="00053BBA">
        <w:rPr>
          <w:color w:val="000000"/>
          <w:sz w:val="28"/>
          <w:szCs w:val="28"/>
        </w:rPr>
        <w:t>;</w:t>
      </w:r>
    </w:p>
    <w:p w14:paraId="14CFB3CB" w14:textId="77777777" w:rsidR="00F7511A" w:rsidRPr="00053BBA" w:rsidRDefault="007371B6" w:rsidP="00F7511A">
      <w:pPr>
        <w:pStyle w:val="Listparagraf"/>
        <w:numPr>
          <w:ilvl w:val="1"/>
          <w:numId w:val="61"/>
        </w:numPr>
        <w:pBdr>
          <w:top w:val="nil"/>
          <w:left w:val="nil"/>
          <w:bottom w:val="nil"/>
          <w:right w:val="nil"/>
          <w:between w:val="nil"/>
        </w:pBdr>
        <w:ind w:left="0" w:firstLine="709"/>
        <w:rPr>
          <w:color w:val="000000"/>
          <w:sz w:val="28"/>
          <w:szCs w:val="28"/>
        </w:rPr>
      </w:pPr>
      <w:r w:rsidRPr="00053BBA">
        <w:rPr>
          <w:color w:val="000000"/>
          <w:sz w:val="28"/>
          <w:szCs w:val="28"/>
        </w:rPr>
        <w:t xml:space="preserve">în termen de cel mult 5 zile lucrătoare de la confirmarea analitică sau de la luarea la cunoștință, în cazul primei identificări a unei substanțe susceptibile de a produce efecte </w:t>
      </w:r>
      <w:proofErr w:type="spellStart"/>
      <w:r w:rsidRPr="00053BBA">
        <w:rPr>
          <w:color w:val="000000"/>
          <w:sz w:val="28"/>
          <w:szCs w:val="28"/>
        </w:rPr>
        <w:t>psihoactive</w:t>
      </w:r>
      <w:proofErr w:type="spellEnd"/>
      <w:r w:rsidRPr="00053BBA">
        <w:rPr>
          <w:color w:val="000000"/>
          <w:sz w:val="28"/>
          <w:szCs w:val="28"/>
        </w:rPr>
        <w:t>;</w:t>
      </w:r>
    </w:p>
    <w:p w14:paraId="1D2A23DE" w14:textId="2023B47C" w:rsidR="007371B6" w:rsidRPr="00053BBA" w:rsidRDefault="007371B6" w:rsidP="00F7511A">
      <w:pPr>
        <w:pStyle w:val="Listparagraf"/>
        <w:numPr>
          <w:ilvl w:val="1"/>
          <w:numId w:val="61"/>
        </w:numPr>
        <w:pBdr>
          <w:top w:val="nil"/>
          <w:left w:val="nil"/>
          <w:bottom w:val="nil"/>
          <w:right w:val="nil"/>
          <w:between w:val="nil"/>
        </w:pBdr>
        <w:ind w:left="0" w:firstLine="709"/>
        <w:rPr>
          <w:color w:val="000000"/>
          <w:sz w:val="28"/>
          <w:szCs w:val="28"/>
        </w:rPr>
      </w:pPr>
      <w:r w:rsidRPr="00053BBA">
        <w:rPr>
          <w:color w:val="000000"/>
          <w:sz w:val="28"/>
          <w:szCs w:val="28"/>
        </w:rPr>
        <w:t xml:space="preserve">anual, până la data de 31 ianuarie, prin prezentarea informațiilor statistice consolidate privind substanțele susceptibile de a produce efecte </w:t>
      </w:r>
      <w:proofErr w:type="spellStart"/>
      <w:r w:rsidRPr="00053BBA">
        <w:rPr>
          <w:color w:val="000000"/>
          <w:sz w:val="28"/>
          <w:szCs w:val="28"/>
        </w:rPr>
        <w:t>psihoactive</w:t>
      </w:r>
      <w:proofErr w:type="spellEnd"/>
      <w:r w:rsidRPr="00053BBA">
        <w:rPr>
          <w:color w:val="000000"/>
          <w:sz w:val="28"/>
          <w:szCs w:val="28"/>
        </w:rPr>
        <w:t xml:space="preserve"> identificate în anul precedent, în condițiile stabilite de CPCD.</w:t>
      </w:r>
    </w:p>
    <w:p w14:paraId="785347B3" w14:textId="77777777" w:rsidR="00A54C92" w:rsidRPr="00053BBA" w:rsidRDefault="00FF5144" w:rsidP="00F7511A">
      <w:pPr>
        <w:pStyle w:val="Listparagraf"/>
        <w:numPr>
          <w:ilvl w:val="0"/>
          <w:numId w:val="60"/>
        </w:numPr>
        <w:pBdr>
          <w:top w:val="nil"/>
          <w:left w:val="nil"/>
          <w:bottom w:val="nil"/>
          <w:right w:val="nil"/>
          <w:between w:val="nil"/>
        </w:pBdr>
        <w:ind w:left="0" w:firstLine="709"/>
        <w:rPr>
          <w:color w:val="000000"/>
          <w:sz w:val="28"/>
          <w:szCs w:val="28"/>
        </w:rPr>
      </w:pPr>
      <w:r w:rsidRPr="00053BBA">
        <w:rPr>
          <w:color w:val="000000"/>
          <w:sz w:val="28"/>
          <w:szCs w:val="28"/>
        </w:rPr>
        <w:t xml:space="preserve">Informațiile și sesizările se transmit prin intermediul </w:t>
      </w:r>
      <w:r w:rsidR="00DC0261" w:rsidRPr="00053BBA">
        <w:rPr>
          <w:color w:val="000000"/>
          <w:sz w:val="28"/>
          <w:szCs w:val="28"/>
        </w:rPr>
        <w:t>CPCD</w:t>
      </w:r>
      <w:r w:rsidRPr="00053BBA">
        <w:rPr>
          <w:color w:val="000000"/>
          <w:sz w:val="28"/>
          <w:szCs w:val="28"/>
        </w:rPr>
        <w:t xml:space="preserve">, care asigură centralizarea, analiza primară și schimbul operațional de informații în cadrul SNAT, precum și informarea </w:t>
      </w:r>
      <w:r w:rsidR="00212BD3" w:rsidRPr="00053BBA">
        <w:rPr>
          <w:color w:val="000000"/>
          <w:sz w:val="28"/>
          <w:szCs w:val="28"/>
        </w:rPr>
        <w:t>OND.</w:t>
      </w:r>
    </w:p>
    <w:p w14:paraId="0ECE0010" w14:textId="1CFC51F9" w:rsidR="00215AEA" w:rsidRDefault="00215AEA" w:rsidP="00F7511A">
      <w:pPr>
        <w:pStyle w:val="Listparagraf"/>
        <w:numPr>
          <w:ilvl w:val="0"/>
          <w:numId w:val="60"/>
        </w:numPr>
        <w:pBdr>
          <w:top w:val="nil"/>
          <w:left w:val="nil"/>
          <w:bottom w:val="nil"/>
          <w:right w:val="nil"/>
          <w:between w:val="nil"/>
        </w:pBdr>
        <w:ind w:left="0" w:firstLine="709"/>
        <w:rPr>
          <w:color w:val="000000"/>
          <w:sz w:val="28"/>
          <w:szCs w:val="28"/>
        </w:rPr>
      </w:pPr>
      <w:r w:rsidRPr="00215AEA">
        <w:rPr>
          <w:color w:val="000000"/>
          <w:sz w:val="28"/>
          <w:szCs w:val="28"/>
        </w:rPr>
        <w:t>OND asigură schimbul de informații cu EUDA și structura națională competentă pentru cooperarea cu Europol.</w:t>
      </w:r>
    </w:p>
    <w:p w14:paraId="416CBEF6" w14:textId="479734B6" w:rsidR="00A54C92" w:rsidRPr="00053BBA" w:rsidRDefault="00825908" w:rsidP="00F7511A">
      <w:pPr>
        <w:pStyle w:val="Listparagraf"/>
        <w:numPr>
          <w:ilvl w:val="0"/>
          <w:numId w:val="60"/>
        </w:numPr>
        <w:pBdr>
          <w:top w:val="nil"/>
          <w:left w:val="nil"/>
          <w:bottom w:val="nil"/>
          <w:right w:val="nil"/>
          <w:between w:val="nil"/>
        </w:pBdr>
        <w:ind w:left="0" w:firstLine="709"/>
        <w:rPr>
          <w:color w:val="000000"/>
          <w:sz w:val="28"/>
          <w:szCs w:val="28"/>
        </w:rPr>
      </w:pPr>
      <w:r w:rsidRPr="00053BBA">
        <w:rPr>
          <w:color w:val="000000"/>
          <w:sz w:val="28"/>
          <w:szCs w:val="28"/>
        </w:rPr>
        <w:t xml:space="preserve">Ministerul Sănătății examinează propunerile înaintate de </w:t>
      </w:r>
      <w:r w:rsidR="003B00D2" w:rsidRPr="00053BBA">
        <w:rPr>
          <w:color w:val="000000"/>
          <w:sz w:val="28"/>
          <w:szCs w:val="28"/>
        </w:rPr>
        <w:t>CPCD</w:t>
      </w:r>
      <w:r w:rsidRPr="00053BBA">
        <w:rPr>
          <w:color w:val="000000"/>
          <w:sz w:val="28"/>
          <w:szCs w:val="28"/>
        </w:rPr>
        <w:t xml:space="preserve"> și acționează în condițiile Capitolului IV al prezentului Regulament.</w:t>
      </w:r>
    </w:p>
    <w:p w14:paraId="60993C94" w14:textId="77777777" w:rsidR="00A54C92" w:rsidRPr="00053BBA" w:rsidRDefault="00E42C9F" w:rsidP="00F7511A">
      <w:pPr>
        <w:pStyle w:val="Listparagraf"/>
        <w:numPr>
          <w:ilvl w:val="0"/>
          <w:numId w:val="60"/>
        </w:numPr>
        <w:pBdr>
          <w:top w:val="nil"/>
          <w:left w:val="nil"/>
          <w:bottom w:val="nil"/>
          <w:right w:val="nil"/>
          <w:between w:val="nil"/>
        </w:pBdr>
        <w:ind w:left="0" w:firstLine="709"/>
        <w:rPr>
          <w:color w:val="000000"/>
          <w:sz w:val="28"/>
          <w:szCs w:val="28"/>
        </w:rPr>
      </w:pPr>
      <w:r w:rsidRPr="00053BBA">
        <w:rPr>
          <w:color w:val="000000"/>
          <w:sz w:val="28"/>
          <w:szCs w:val="28"/>
        </w:rPr>
        <w:t>Evaluarea se desfășoară în condițiile capitolului IV al prezentului Regulament</w:t>
      </w:r>
      <w:r w:rsidR="00212BD3" w:rsidRPr="00053BBA">
        <w:rPr>
          <w:color w:val="000000"/>
          <w:sz w:val="28"/>
          <w:szCs w:val="28"/>
        </w:rPr>
        <w:t>.</w:t>
      </w:r>
    </w:p>
    <w:p w14:paraId="381D9B47" w14:textId="77777777" w:rsidR="00A54C92" w:rsidRDefault="00825908" w:rsidP="00F7511A">
      <w:pPr>
        <w:pStyle w:val="Listparagraf"/>
        <w:numPr>
          <w:ilvl w:val="0"/>
          <w:numId w:val="60"/>
        </w:numPr>
        <w:pBdr>
          <w:top w:val="nil"/>
          <w:left w:val="nil"/>
          <w:bottom w:val="nil"/>
          <w:right w:val="nil"/>
          <w:between w:val="nil"/>
        </w:pBdr>
        <w:ind w:left="0" w:firstLine="709"/>
        <w:rPr>
          <w:color w:val="000000"/>
          <w:sz w:val="28"/>
          <w:szCs w:val="28"/>
        </w:rPr>
      </w:pPr>
      <w:r w:rsidRPr="00053BBA">
        <w:rPr>
          <w:color w:val="000000"/>
          <w:sz w:val="28"/>
          <w:szCs w:val="28"/>
        </w:rPr>
        <w:lastRenderedPageBreak/>
        <w:t>La finalizarea procedurii de evaluare prevăzute</w:t>
      </w:r>
      <w:r w:rsidRPr="00A54C92">
        <w:rPr>
          <w:color w:val="000000"/>
          <w:sz w:val="28"/>
          <w:szCs w:val="28"/>
        </w:rPr>
        <w:t xml:space="preserve"> în capitolul IV al prezentului Regulament, Ministerul Sănătății stabilește regimul juridic al substanței și, după caz, inițiază procedura de actualizare a tabelelor naționale ale substanțelor supuse controlului, în condițiile prevăzute în anexa nr. 2 la prezenta hotărâre.</w:t>
      </w:r>
    </w:p>
    <w:p w14:paraId="35B34440" w14:textId="31E1A256" w:rsidR="00212BD3" w:rsidRPr="00A54C92" w:rsidRDefault="00212BD3" w:rsidP="00F7511A">
      <w:pPr>
        <w:pStyle w:val="Listparagraf"/>
        <w:numPr>
          <w:ilvl w:val="0"/>
          <w:numId w:val="60"/>
        </w:numPr>
        <w:pBdr>
          <w:top w:val="nil"/>
          <w:left w:val="nil"/>
          <w:bottom w:val="nil"/>
          <w:right w:val="nil"/>
          <w:between w:val="nil"/>
        </w:pBdr>
        <w:ind w:left="0" w:firstLine="709"/>
        <w:rPr>
          <w:color w:val="000000"/>
          <w:sz w:val="28"/>
          <w:szCs w:val="28"/>
        </w:rPr>
      </w:pPr>
      <w:r w:rsidRPr="00A54C92">
        <w:rPr>
          <w:color w:val="000000"/>
          <w:sz w:val="28"/>
          <w:szCs w:val="28"/>
        </w:rPr>
        <w:t>Autoritățile și instituțiile implicate cooperează și fac schimb de informații cu respectarea legislației privind protecția datelor cu caracter personal, informațiile cu accesibilitate limitată și secretul profesional.</w:t>
      </w:r>
    </w:p>
    <w:p w14:paraId="7EC0C840" w14:textId="77777777" w:rsidR="00212BD3" w:rsidRDefault="00212BD3" w:rsidP="00212BD3">
      <w:pPr>
        <w:pBdr>
          <w:top w:val="nil"/>
          <w:left w:val="nil"/>
          <w:bottom w:val="nil"/>
          <w:right w:val="nil"/>
          <w:between w:val="nil"/>
        </w:pBdr>
        <w:ind w:firstLine="0"/>
        <w:rPr>
          <w:color w:val="000000"/>
          <w:sz w:val="28"/>
          <w:szCs w:val="28"/>
        </w:rPr>
      </w:pPr>
    </w:p>
    <w:p w14:paraId="3D1769B2" w14:textId="001C5BE0" w:rsidR="00212BD3" w:rsidRPr="00D370D2" w:rsidRDefault="00212BD3" w:rsidP="00D370D2">
      <w:pPr>
        <w:ind w:firstLine="0"/>
        <w:jc w:val="center"/>
        <w:rPr>
          <w:b/>
          <w:bCs/>
          <w:sz w:val="28"/>
          <w:szCs w:val="28"/>
        </w:rPr>
      </w:pPr>
      <w:r w:rsidRPr="00212BD3">
        <w:rPr>
          <w:b/>
          <w:bCs/>
          <w:sz w:val="28"/>
          <w:szCs w:val="28"/>
        </w:rPr>
        <w:t>Capitolul I</w:t>
      </w:r>
      <w:r>
        <w:rPr>
          <w:b/>
          <w:bCs/>
          <w:sz w:val="28"/>
          <w:szCs w:val="28"/>
        </w:rPr>
        <w:t>V</w:t>
      </w:r>
    </w:p>
    <w:p w14:paraId="3401F3B2" w14:textId="74A7C4F2" w:rsidR="00212BD3" w:rsidRDefault="00C93911" w:rsidP="00212BD3">
      <w:pPr>
        <w:ind w:firstLine="0"/>
        <w:jc w:val="center"/>
        <w:rPr>
          <w:b/>
          <w:bCs/>
          <w:sz w:val="28"/>
          <w:szCs w:val="28"/>
        </w:rPr>
      </w:pPr>
      <w:r>
        <w:rPr>
          <w:b/>
          <w:bCs/>
          <w:sz w:val="28"/>
          <w:szCs w:val="28"/>
        </w:rPr>
        <w:t>PROCEDURA</w:t>
      </w:r>
    </w:p>
    <w:p w14:paraId="49EEB587" w14:textId="77E9DD4F" w:rsidR="00212BD3" w:rsidRDefault="00C93911" w:rsidP="00212BD3">
      <w:pPr>
        <w:ind w:firstLine="0"/>
        <w:jc w:val="center"/>
        <w:rPr>
          <w:b/>
          <w:bCs/>
          <w:sz w:val="28"/>
          <w:szCs w:val="28"/>
        </w:rPr>
      </w:pPr>
      <w:r>
        <w:rPr>
          <w:b/>
          <w:bCs/>
          <w:sz w:val="28"/>
          <w:szCs w:val="28"/>
        </w:rPr>
        <w:t>DE EVALUARE A SUBSTANȚELOR CU EFECTE PSIHOACTIVE NECLASIFICATE</w:t>
      </w:r>
    </w:p>
    <w:p w14:paraId="65B6C8EB" w14:textId="77777777" w:rsidR="00212BD3" w:rsidRDefault="00212BD3" w:rsidP="00212BD3">
      <w:pPr>
        <w:ind w:firstLine="0"/>
        <w:jc w:val="center"/>
        <w:rPr>
          <w:b/>
          <w:bCs/>
          <w:sz w:val="28"/>
          <w:szCs w:val="28"/>
        </w:rPr>
      </w:pPr>
    </w:p>
    <w:p w14:paraId="3046C726" w14:textId="77777777" w:rsidR="00212BD3" w:rsidRDefault="00212BD3" w:rsidP="00212BD3">
      <w:pPr>
        <w:ind w:firstLine="0"/>
        <w:jc w:val="center"/>
        <w:rPr>
          <w:b/>
          <w:bCs/>
          <w:sz w:val="28"/>
          <w:szCs w:val="28"/>
        </w:rPr>
      </w:pPr>
      <w:r>
        <w:rPr>
          <w:b/>
          <w:bCs/>
          <w:sz w:val="28"/>
          <w:szCs w:val="28"/>
        </w:rPr>
        <w:t>Secțiunea 1.</w:t>
      </w:r>
    </w:p>
    <w:p w14:paraId="2652C63C" w14:textId="77777777" w:rsidR="00212BD3" w:rsidRDefault="00212BD3" w:rsidP="00212BD3">
      <w:pPr>
        <w:ind w:firstLine="0"/>
        <w:jc w:val="center"/>
        <w:rPr>
          <w:b/>
          <w:bCs/>
          <w:sz w:val="28"/>
          <w:szCs w:val="28"/>
        </w:rPr>
      </w:pPr>
      <w:r>
        <w:rPr>
          <w:b/>
          <w:bCs/>
          <w:sz w:val="28"/>
          <w:szCs w:val="28"/>
        </w:rPr>
        <w:t>Inițierea, organizarea și efectuarea evaluării</w:t>
      </w:r>
    </w:p>
    <w:p w14:paraId="508BC5EF" w14:textId="0BDDE486" w:rsidR="00212BD3" w:rsidRPr="00D15546" w:rsidRDefault="00212BD3" w:rsidP="00F7511A">
      <w:pPr>
        <w:numPr>
          <w:ilvl w:val="0"/>
          <w:numId w:val="17"/>
        </w:numPr>
        <w:rPr>
          <w:sz w:val="28"/>
          <w:szCs w:val="28"/>
        </w:rPr>
      </w:pPr>
      <w:r>
        <w:rPr>
          <w:sz w:val="28"/>
          <w:szCs w:val="28"/>
        </w:rPr>
        <w:t xml:space="preserve">Substanțele care nu sunt incluse în tabelele naționale, dar care sunt susceptibile de a produce efecte </w:t>
      </w:r>
      <w:proofErr w:type="spellStart"/>
      <w:r>
        <w:rPr>
          <w:sz w:val="28"/>
          <w:szCs w:val="28"/>
        </w:rPr>
        <w:t>psihoactive</w:t>
      </w:r>
      <w:proofErr w:type="spellEnd"/>
      <w:r>
        <w:rPr>
          <w:sz w:val="28"/>
          <w:szCs w:val="28"/>
        </w:rPr>
        <w:t xml:space="preserve"> și de a prezenta riscuri pentru sănătatea publică fac obiectul evaluării în vederea stabilirii regimului juridic, în baza sesizărilor și informațiilor întemeiate</w:t>
      </w:r>
      <w:r w:rsidR="002B3144">
        <w:rPr>
          <w:sz w:val="28"/>
          <w:szCs w:val="28"/>
        </w:rPr>
        <w:t>.</w:t>
      </w:r>
    </w:p>
    <w:p w14:paraId="1D354F5F" w14:textId="13A76F78" w:rsidR="00212BD3" w:rsidRDefault="00B50826" w:rsidP="00212BD3">
      <w:pPr>
        <w:numPr>
          <w:ilvl w:val="0"/>
          <w:numId w:val="17"/>
        </w:numPr>
        <w:rPr>
          <w:sz w:val="28"/>
          <w:szCs w:val="28"/>
        </w:rPr>
      </w:pPr>
      <w:r>
        <w:rPr>
          <w:sz w:val="28"/>
          <w:szCs w:val="28"/>
        </w:rPr>
        <w:t>I</w:t>
      </w:r>
      <w:r w:rsidR="00212BD3">
        <w:rPr>
          <w:sz w:val="28"/>
          <w:szCs w:val="28"/>
        </w:rPr>
        <w:t xml:space="preserve">nformațiile prevăzute la pct. </w:t>
      </w:r>
      <w:r w:rsidR="002B3144">
        <w:rPr>
          <w:sz w:val="28"/>
          <w:szCs w:val="28"/>
        </w:rPr>
        <w:t>2</w:t>
      </w:r>
      <w:r w:rsidR="00225E0C">
        <w:rPr>
          <w:sz w:val="28"/>
          <w:szCs w:val="28"/>
        </w:rPr>
        <w:t>2</w:t>
      </w:r>
      <w:r w:rsidR="00212BD3">
        <w:rPr>
          <w:sz w:val="28"/>
          <w:szCs w:val="28"/>
        </w:rPr>
        <w:t xml:space="preserve"> rezultă inclusiv din activitatea de monitorizare continuă realizată de </w:t>
      </w:r>
      <w:r w:rsidR="003B00D2">
        <w:rPr>
          <w:sz w:val="28"/>
          <w:szCs w:val="28"/>
        </w:rPr>
        <w:t xml:space="preserve">CPCD </w:t>
      </w:r>
      <w:r w:rsidR="00212BD3">
        <w:rPr>
          <w:sz w:val="28"/>
          <w:szCs w:val="28"/>
        </w:rPr>
        <w:t xml:space="preserve">la nivel național, internațional și al Uniunii Europene. </w:t>
      </w:r>
    </w:p>
    <w:p w14:paraId="2132B86B" w14:textId="58E77535" w:rsidR="00212BD3" w:rsidRDefault="002B3144" w:rsidP="00212BD3">
      <w:pPr>
        <w:numPr>
          <w:ilvl w:val="0"/>
          <w:numId w:val="17"/>
        </w:numPr>
        <w:rPr>
          <w:sz w:val="28"/>
          <w:szCs w:val="28"/>
        </w:rPr>
      </w:pPr>
      <w:r>
        <w:rPr>
          <w:sz w:val="28"/>
          <w:szCs w:val="28"/>
        </w:rPr>
        <w:t xml:space="preserve">CPCD </w:t>
      </w:r>
      <w:r w:rsidRPr="002B3144">
        <w:rPr>
          <w:sz w:val="28"/>
          <w:szCs w:val="28"/>
        </w:rPr>
        <w:t>realizează următoarele</w:t>
      </w:r>
      <w:r w:rsidR="00212BD3">
        <w:rPr>
          <w:sz w:val="28"/>
          <w:szCs w:val="28"/>
        </w:rPr>
        <w:t xml:space="preserve">: </w:t>
      </w:r>
    </w:p>
    <w:p w14:paraId="786F4089" w14:textId="77777777" w:rsidR="00F7511A" w:rsidRPr="00F7511A" w:rsidRDefault="00F7511A" w:rsidP="00F7511A">
      <w:pPr>
        <w:pStyle w:val="Listparagraf"/>
        <w:numPr>
          <w:ilvl w:val="0"/>
          <w:numId w:val="43"/>
        </w:numPr>
        <w:pBdr>
          <w:top w:val="nil"/>
          <w:left w:val="nil"/>
          <w:bottom w:val="nil"/>
          <w:right w:val="nil"/>
          <w:between w:val="nil"/>
        </w:pBdr>
        <w:contextualSpacing w:val="0"/>
        <w:rPr>
          <w:vanish/>
          <w:color w:val="000000"/>
          <w:sz w:val="28"/>
          <w:szCs w:val="28"/>
        </w:rPr>
      </w:pPr>
    </w:p>
    <w:p w14:paraId="63427EEC" w14:textId="77777777" w:rsidR="00F7511A" w:rsidRPr="00F7511A" w:rsidRDefault="00F7511A" w:rsidP="00F7511A">
      <w:pPr>
        <w:pStyle w:val="Listparagraf"/>
        <w:numPr>
          <w:ilvl w:val="0"/>
          <w:numId w:val="43"/>
        </w:numPr>
        <w:pBdr>
          <w:top w:val="nil"/>
          <w:left w:val="nil"/>
          <w:bottom w:val="nil"/>
          <w:right w:val="nil"/>
          <w:between w:val="nil"/>
        </w:pBdr>
        <w:contextualSpacing w:val="0"/>
        <w:rPr>
          <w:vanish/>
          <w:color w:val="000000"/>
          <w:sz w:val="28"/>
          <w:szCs w:val="28"/>
        </w:rPr>
      </w:pPr>
    </w:p>
    <w:p w14:paraId="2E8145C1" w14:textId="77777777" w:rsidR="00F7511A" w:rsidRPr="00F7511A" w:rsidRDefault="00F7511A" w:rsidP="00F7511A">
      <w:pPr>
        <w:pStyle w:val="Listparagraf"/>
        <w:numPr>
          <w:ilvl w:val="0"/>
          <w:numId w:val="43"/>
        </w:numPr>
        <w:pBdr>
          <w:top w:val="nil"/>
          <w:left w:val="nil"/>
          <w:bottom w:val="nil"/>
          <w:right w:val="nil"/>
          <w:between w:val="nil"/>
        </w:pBdr>
        <w:contextualSpacing w:val="0"/>
        <w:rPr>
          <w:vanish/>
          <w:color w:val="000000"/>
          <w:sz w:val="28"/>
          <w:szCs w:val="28"/>
        </w:rPr>
      </w:pPr>
    </w:p>
    <w:p w14:paraId="17F5A3E1" w14:textId="77777777" w:rsidR="00F7511A" w:rsidRPr="00F7511A" w:rsidRDefault="00F7511A" w:rsidP="00F7511A">
      <w:pPr>
        <w:pStyle w:val="Listparagraf"/>
        <w:numPr>
          <w:ilvl w:val="0"/>
          <w:numId w:val="43"/>
        </w:numPr>
        <w:pBdr>
          <w:top w:val="nil"/>
          <w:left w:val="nil"/>
          <w:bottom w:val="nil"/>
          <w:right w:val="nil"/>
          <w:between w:val="nil"/>
        </w:pBdr>
        <w:contextualSpacing w:val="0"/>
        <w:rPr>
          <w:vanish/>
          <w:color w:val="000000"/>
          <w:sz w:val="28"/>
          <w:szCs w:val="28"/>
        </w:rPr>
      </w:pPr>
    </w:p>
    <w:p w14:paraId="2812E69B" w14:textId="77777777" w:rsidR="00F7511A" w:rsidRPr="00F7511A" w:rsidRDefault="00F7511A" w:rsidP="00F7511A">
      <w:pPr>
        <w:pStyle w:val="Listparagraf"/>
        <w:numPr>
          <w:ilvl w:val="0"/>
          <w:numId w:val="43"/>
        </w:numPr>
        <w:pBdr>
          <w:top w:val="nil"/>
          <w:left w:val="nil"/>
          <w:bottom w:val="nil"/>
          <w:right w:val="nil"/>
          <w:between w:val="nil"/>
        </w:pBdr>
        <w:contextualSpacing w:val="0"/>
        <w:rPr>
          <w:vanish/>
          <w:color w:val="000000"/>
          <w:sz w:val="28"/>
          <w:szCs w:val="28"/>
        </w:rPr>
      </w:pPr>
    </w:p>
    <w:p w14:paraId="5615459F" w14:textId="77777777" w:rsidR="00F7511A" w:rsidRPr="00F7511A" w:rsidRDefault="00F7511A" w:rsidP="00F7511A">
      <w:pPr>
        <w:pStyle w:val="Listparagraf"/>
        <w:numPr>
          <w:ilvl w:val="0"/>
          <w:numId w:val="43"/>
        </w:numPr>
        <w:pBdr>
          <w:top w:val="nil"/>
          <w:left w:val="nil"/>
          <w:bottom w:val="nil"/>
          <w:right w:val="nil"/>
          <w:between w:val="nil"/>
        </w:pBdr>
        <w:contextualSpacing w:val="0"/>
        <w:rPr>
          <w:vanish/>
          <w:color w:val="000000"/>
          <w:sz w:val="28"/>
          <w:szCs w:val="28"/>
        </w:rPr>
      </w:pPr>
    </w:p>
    <w:p w14:paraId="33243971" w14:textId="77777777" w:rsidR="00F7511A" w:rsidRPr="00F7511A" w:rsidRDefault="00F7511A" w:rsidP="00F7511A">
      <w:pPr>
        <w:pStyle w:val="Listparagraf"/>
        <w:numPr>
          <w:ilvl w:val="0"/>
          <w:numId w:val="43"/>
        </w:numPr>
        <w:pBdr>
          <w:top w:val="nil"/>
          <w:left w:val="nil"/>
          <w:bottom w:val="nil"/>
          <w:right w:val="nil"/>
          <w:between w:val="nil"/>
        </w:pBdr>
        <w:contextualSpacing w:val="0"/>
        <w:rPr>
          <w:vanish/>
          <w:color w:val="000000"/>
          <w:sz w:val="28"/>
          <w:szCs w:val="28"/>
        </w:rPr>
      </w:pPr>
    </w:p>
    <w:p w14:paraId="493CD348" w14:textId="77777777" w:rsidR="00F7511A" w:rsidRPr="00F7511A" w:rsidRDefault="00F7511A" w:rsidP="00F7511A">
      <w:pPr>
        <w:pStyle w:val="Listparagraf"/>
        <w:numPr>
          <w:ilvl w:val="0"/>
          <w:numId w:val="43"/>
        </w:numPr>
        <w:pBdr>
          <w:top w:val="nil"/>
          <w:left w:val="nil"/>
          <w:bottom w:val="nil"/>
          <w:right w:val="nil"/>
          <w:between w:val="nil"/>
        </w:pBdr>
        <w:contextualSpacing w:val="0"/>
        <w:rPr>
          <w:vanish/>
          <w:color w:val="000000"/>
          <w:sz w:val="28"/>
          <w:szCs w:val="28"/>
        </w:rPr>
      </w:pPr>
    </w:p>
    <w:p w14:paraId="4A9AE946" w14:textId="77777777" w:rsidR="00F7511A" w:rsidRPr="00F7511A" w:rsidRDefault="00F7511A" w:rsidP="00F7511A">
      <w:pPr>
        <w:pStyle w:val="Listparagraf"/>
        <w:numPr>
          <w:ilvl w:val="0"/>
          <w:numId w:val="43"/>
        </w:numPr>
        <w:pBdr>
          <w:top w:val="nil"/>
          <w:left w:val="nil"/>
          <w:bottom w:val="nil"/>
          <w:right w:val="nil"/>
          <w:between w:val="nil"/>
        </w:pBdr>
        <w:contextualSpacing w:val="0"/>
        <w:rPr>
          <w:vanish/>
          <w:color w:val="000000"/>
          <w:sz w:val="28"/>
          <w:szCs w:val="28"/>
        </w:rPr>
      </w:pPr>
    </w:p>
    <w:p w14:paraId="32DF6C34" w14:textId="77777777" w:rsidR="00F7511A" w:rsidRPr="00F7511A" w:rsidRDefault="00F7511A" w:rsidP="00F7511A">
      <w:pPr>
        <w:pStyle w:val="Listparagraf"/>
        <w:numPr>
          <w:ilvl w:val="0"/>
          <w:numId w:val="43"/>
        </w:numPr>
        <w:pBdr>
          <w:top w:val="nil"/>
          <w:left w:val="nil"/>
          <w:bottom w:val="nil"/>
          <w:right w:val="nil"/>
          <w:between w:val="nil"/>
        </w:pBdr>
        <w:contextualSpacing w:val="0"/>
        <w:rPr>
          <w:vanish/>
          <w:color w:val="000000"/>
          <w:sz w:val="28"/>
          <w:szCs w:val="28"/>
        </w:rPr>
      </w:pPr>
    </w:p>
    <w:p w14:paraId="7992BE54" w14:textId="77777777" w:rsidR="00F7511A" w:rsidRPr="00F7511A" w:rsidRDefault="00F7511A" w:rsidP="00F7511A">
      <w:pPr>
        <w:pStyle w:val="Listparagraf"/>
        <w:numPr>
          <w:ilvl w:val="0"/>
          <w:numId w:val="43"/>
        </w:numPr>
        <w:pBdr>
          <w:top w:val="nil"/>
          <w:left w:val="nil"/>
          <w:bottom w:val="nil"/>
          <w:right w:val="nil"/>
          <w:between w:val="nil"/>
        </w:pBdr>
        <w:contextualSpacing w:val="0"/>
        <w:rPr>
          <w:vanish/>
          <w:color w:val="000000"/>
          <w:sz w:val="28"/>
          <w:szCs w:val="28"/>
        </w:rPr>
      </w:pPr>
    </w:p>
    <w:p w14:paraId="49C26CC9" w14:textId="77777777" w:rsidR="00F7511A" w:rsidRPr="00F7511A" w:rsidRDefault="00F7511A" w:rsidP="00F7511A">
      <w:pPr>
        <w:pStyle w:val="Listparagraf"/>
        <w:numPr>
          <w:ilvl w:val="0"/>
          <w:numId w:val="43"/>
        </w:numPr>
        <w:pBdr>
          <w:top w:val="nil"/>
          <w:left w:val="nil"/>
          <w:bottom w:val="nil"/>
          <w:right w:val="nil"/>
          <w:between w:val="nil"/>
        </w:pBdr>
        <w:contextualSpacing w:val="0"/>
        <w:rPr>
          <w:vanish/>
          <w:color w:val="000000"/>
          <w:sz w:val="28"/>
          <w:szCs w:val="28"/>
        </w:rPr>
      </w:pPr>
    </w:p>
    <w:p w14:paraId="5F9E28E1" w14:textId="77777777" w:rsidR="00F7511A" w:rsidRPr="00F7511A" w:rsidRDefault="00F7511A" w:rsidP="00F7511A">
      <w:pPr>
        <w:pStyle w:val="Listparagraf"/>
        <w:numPr>
          <w:ilvl w:val="0"/>
          <w:numId w:val="43"/>
        </w:numPr>
        <w:pBdr>
          <w:top w:val="nil"/>
          <w:left w:val="nil"/>
          <w:bottom w:val="nil"/>
          <w:right w:val="nil"/>
          <w:between w:val="nil"/>
        </w:pBdr>
        <w:contextualSpacing w:val="0"/>
        <w:rPr>
          <w:vanish/>
          <w:color w:val="000000"/>
          <w:sz w:val="28"/>
          <w:szCs w:val="28"/>
        </w:rPr>
      </w:pPr>
    </w:p>
    <w:p w14:paraId="170C091E" w14:textId="77777777" w:rsidR="00F7511A" w:rsidRPr="00F7511A" w:rsidRDefault="00F7511A" w:rsidP="00F7511A">
      <w:pPr>
        <w:pStyle w:val="Listparagraf"/>
        <w:numPr>
          <w:ilvl w:val="0"/>
          <w:numId w:val="43"/>
        </w:numPr>
        <w:pBdr>
          <w:top w:val="nil"/>
          <w:left w:val="nil"/>
          <w:bottom w:val="nil"/>
          <w:right w:val="nil"/>
          <w:between w:val="nil"/>
        </w:pBdr>
        <w:contextualSpacing w:val="0"/>
        <w:rPr>
          <w:vanish/>
          <w:color w:val="000000"/>
          <w:sz w:val="28"/>
          <w:szCs w:val="28"/>
        </w:rPr>
      </w:pPr>
    </w:p>
    <w:p w14:paraId="2FE14F6B" w14:textId="77777777" w:rsidR="00F7511A" w:rsidRPr="00F7511A" w:rsidRDefault="00F7511A" w:rsidP="00F7511A">
      <w:pPr>
        <w:pStyle w:val="Listparagraf"/>
        <w:numPr>
          <w:ilvl w:val="0"/>
          <w:numId w:val="43"/>
        </w:numPr>
        <w:pBdr>
          <w:top w:val="nil"/>
          <w:left w:val="nil"/>
          <w:bottom w:val="nil"/>
          <w:right w:val="nil"/>
          <w:between w:val="nil"/>
        </w:pBdr>
        <w:contextualSpacing w:val="0"/>
        <w:rPr>
          <w:vanish/>
          <w:color w:val="000000"/>
          <w:sz w:val="28"/>
          <w:szCs w:val="28"/>
        </w:rPr>
      </w:pPr>
    </w:p>
    <w:p w14:paraId="1DBCE0AE" w14:textId="77777777" w:rsidR="00F7511A" w:rsidRPr="00F7511A" w:rsidRDefault="00F7511A" w:rsidP="00F7511A">
      <w:pPr>
        <w:pStyle w:val="Listparagraf"/>
        <w:numPr>
          <w:ilvl w:val="0"/>
          <w:numId w:val="43"/>
        </w:numPr>
        <w:pBdr>
          <w:top w:val="nil"/>
          <w:left w:val="nil"/>
          <w:bottom w:val="nil"/>
          <w:right w:val="nil"/>
          <w:between w:val="nil"/>
        </w:pBdr>
        <w:contextualSpacing w:val="0"/>
        <w:rPr>
          <w:vanish/>
          <w:color w:val="000000"/>
          <w:sz w:val="28"/>
          <w:szCs w:val="28"/>
        </w:rPr>
      </w:pPr>
    </w:p>
    <w:p w14:paraId="276C1BA9" w14:textId="77777777" w:rsidR="00F7511A" w:rsidRPr="00F7511A" w:rsidRDefault="00F7511A" w:rsidP="00F7511A">
      <w:pPr>
        <w:pStyle w:val="Listparagraf"/>
        <w:numPr>
          <w:ilvl w:val="0"/>
          <w:numId w:val="43"/>
        </w:numPr>
        <w:pBdr>
          <w:top w:val="nil"/>
          <w:left w:val="nil"/>
          <w:bottom w:val="nil"/>
          <w:right w:val="nil"/>
          <w:between w:val="nil"/>
        </w:pBdr>
        <w:contextualSpacing w:val="0"/>
        <w:rPr>
          <w:vanish/>
          <w:color w:val="000000"/>
          <w:sz w:val="28"/>
          <w:szCs w:val="28"/>
        </w:rPr>
      </w:pPr>
    </w:p>
    <w:p w14:paraId="066A9569" w14:textId="77777777" w:rsidR="00F7511A" w:rsidRPr="00F7511A" w:rsidRDefault="00F7511A" w:rsidP="00F7511A">
      <w:pPr>
        <w:pStyle w:val="Listparagraf"/>
        <w:numPr>
          <w:ilvl w:val="0"/>
          <w:numId w:val="43"/>
        </w:numPr>
        <w:pBdr>
          <w:top w:val="nil"/>
          <w:left w:val="nil"/>
          <w:bottom w:val="nil"/>
          <w:right w:val="nil"/>
          <w:between w:val="nil"/>
        </w:pBdr>
        <w:contextualSpacing w:val="0"/>
        <w:rPr>
          <w:vanish/>
          <w:color w:val="000000"/>
          <w:sz w:val="28"/>
          <w:szCs w:val="28"/>
        </w:rPr>
      </w:pPr>
    </w:p>
    <w:p w14:paraId="124F6DAD" w14:textId="77777777" w:rsidR="00F7511A" w:rsidRPr="00F7511A" w:rsidRDefault="00F7511A" w:rsidP="00F7511A">
      <w:pPr>
        <w:pStyle w:val="Listparagraf"/>
        <w:numPr>
          <w:ilvl w:val="0"/>
          <w:numId w:val="43"/>
        </w:numPr>
        <w:pBdr>
          <w:top w:val="nil"/>
          <w:left w:val="nil"/>
          <w:bottom w:val="nil"/>
          <w:right w:val="nil"/>
          <w:between w:val="nil"/>
        </w:pBdr>
        <w:contextualSpacing w:val="0"/>
        <w:rPr>
          <w:vanish/>
          <w:color w:val="000000"/>
          <w:sz w:val="28"/>
          <w:szCs w:val="28"/>
        </w:rPr>
      </w:pPr>
    </w:p>
    <w:p w14:paraId="0DD612E0" w14:textId="77777777" w:rsidR="00F7511A" w:rsidRPr="00F7511A" w:rsidRDefault="00F7511A" w:rsidP="00F7511A">
      <w:pPr>
        <w:pStyle w:val="Listparagraf"/>
        <w:numPr>
          <w:ilvl w:val="0"/>
          <w:numId w:val="43"/>
        </w:numPr>
        <w:pBdr>
          <w:top w:val="nil"/>
          <w:left w:val="nil"/>
          <w:bottom w:val="nil"/>
          <w:right w:val="nil"/>
          <w:between w:val="nil"/>
        </w:pBdr>
        <w:contextualSpacing w:val="0"/>
        <w:rPr>
          <w:vanish/>
          <w:color w:val="000000"/>
          <w:sz w:val="28"/>
          <w:szCs w:val="28"/>
        </w:rPr>
      </w:pPr>
    </w:p>
    <w:p w14:paraId="302A4A97" w14:textId="77777777" w:rsidR="00F7511A" w:rsidRPr="00F7511A" w:rsidRDefault="00F7511A" w:rsidP="00F7511A">
      <w:pPr>
        <w:pStyle w:val="Listparagraf"/>
        <w:numPr>
          <w:ilvl w:val="0"/>
          <w:numId w:val="43"/>
        </w:numPr>
        <w:pBdr>
          <w:top w:val="nil"/>
          <w:left w:val="nil"/>
          <w:bottom w:val="nil"/>
          <w:right w:val="nil"/>
          <w:between w:val="nil"/>
        </w:pBdr>
        <w:contextualSpacing w:val="0"/>
        <w:rPr>
          <w:vanish/>
          <w:color w:val="000000"/>
          <w:sz w:val="28"/>
          <w:szCs w:val="28"/>
        </w:rPr>
      </w:pPr>
    </w:p>
    <w:p w14:paraId="7BA3A2D5" w14:textId="77777777" w:rsidR="00F7511A" w:rsidRPr="00F7511A" w:rsidRDefault="00F7511A" w:rsidP="00F7511A">
      <w:pPr>
        <w:pStyle w:val="Listparagraf"/>
        <w:numPr>
          <w:ilvl w:val="0"/>
          <w:numId w:val="43"/>
        </w:numPr>
        <w:pBdr>
          <w:top w:val="nil"/>
          <w:left w:val="nil"/>
          <w:bottom w:val="nil"/>
          <w:right w:val="nil"/>
          <w:between w:val="nil"/>
        </w:pBdr>
        <w:contextualSpacing w:val="0"/>
        <w:rPr>
          <w:vanish/>
          <w:color w:val="000000"/>
          <w:sz w:val="28"/>
          <w:szCs w:val="28"/>
        </w:rPr>
      </w:pPr>
    </w:p>
    <w:p w14:paraId="640646E9" w14:textId="77777777" w:rsidR="00F7511A" w:rsidRPr="00F7511A" w:rsidRDefault="00F7511A" w:rsidP="00F7511A">
      <w:pPr>
        <w:pStyle w:val="Listparagraf"/>
        <w:numPr>
          <w:ilvl w:val="0"/>
          <w:numId w:val="43"/>
        </w:numPr>
        <w:pBdr>
          <w:top w:val="nil"/>
          <w:left w:val="nil"/>
          <w:bottom w:val="nil"/>
          <w:right w:val="nil"/>
          <w:between w:val="nil"/>
        </w:pBdr>
        <w:contextualSpacing w:val="0"/>
        <w:rPr>
          <w:vanish/>
          <w:color w:val="000000"/>
          <w:sz w:val="28"/>
          <w:szCs w:val="28"/>
        </w:rPr>
      </w:pPr>
    </w:p>
    <w:p w14:paraId="79FE1041" w14:textId="77777777" w:rsidR="00F7511A" w:rsidRPr="00F7511A" w:rsidRDefault="00F7511A" w:rsidP="00F7511A">
      <w:pPr>
        <w:pStyle w:val="Listparagraf"/>
        <w:numPr>
          <w:ilvl w:val="0"/>
          <w:numId w:val="43"/>
        </w:numPr>
        <w:pBdr>
          <w:top w:val="nil"/>
          <w:left w:val="nil"/>
          <w:bottom w:val="nil"/>
          <w:right w:val="nil"/>
          <w:between w:val="nil"/>
        </w:pBdr>
        <w:contextualSpacing w:val="0"/>
        <w:rPr>
          <w:vanish/>
          <w:color w:val="000000"/>
          <w:sz w:val="28"/>
          <w:szCs w:val="28"/>
        </w:rPr>
      </w:pPr>
    </w:p>
    <w:p w14:paraId="1CECBAEB" w14:textId="77777777" w:rsidR="00F7511A" w:rsidRPr="00F7511A" w:rsidRDefault="00F7511A" w:rsidP="00F7511A">
      <w:pPr>
        <w:pStyle w:val="Listparagraf"/>
        <w:numPr>
          <w:ilvl w:val="0"/>
          <w:numId w:val="43"/>
        </w:numPr>
        <w:pBdr>
          <w:top w:val="nil"/>
          <w:left w:val="nil"/>
          <w:bottom w:val="nil"/>
          <w:right w:val="nil"/>
          <w:between w:val="nil"/>
        </w:pBdr>
        <w:contextualSpacing w:val="0"/>
        <w:rPr>
          <w:vanish/>
          <w:color w:val="000000"/>
          <w:sz w:val="28"/>
          <w:szCs w:val="28"/>
        </w:rPr>
      </w:pPr>
    </w:p>
    <w:p w14:paraId="5CE85B51" w14:textId="77777777" w:rsidR="00F7511A" w:rsidRPr="00F7511A" w:rsidRDefault="00F7511A" w:rsidP="00F7511A">
      <w:pPr>
        <w:pStyle w:val="Listparagraf"/>
        <w:numPr>
          <w:ilvl w:val="0"/>
          <w:numId w:val="43"/>
        </w:numPr>
        <w:pBdr>
          <w:top w:val="nil"/>
          <w:left w:val="nil"/>
          <w:bottom w:val="nil"/>
          <w:right w:val="nil"/>
          <w:between w:val="nil"/>
        </w:pBdr>
        <w:contextualSpacing w:val="0"/>
        <w:rPr>
          <w:vanish/>
          <w:color w:val="000000"/>
          <w:sz w:val="28"/>
          <w:szCs w:val="28"/>
        </w:rPr>
      </w:pPr>
    </w:p>
    <w:p w14:paraId="0DDE2148" w14:textId="77777777" w:rsidR="00F7511A" w:rsidRPr="00F7511A" w:rsidRDefault="00F7511A" w:rsidP="00F7511A">
      <w:pPr>
        <w:pStyle w:val="Listparagraf"/>
        <w:numPr>
          <w:ilvl w:val="0"/>
          <w:numId w:val="43"/>
        </w:numPr>
        <w:pBdr>
          <w:top w:val="nil"/>
          <w:left w:val="nil"/>
          <w:bottom w:val="nil"/>
          <w:right w:val="nil"/>
          <w:between w:val="nil"/>
        </w:pBdr>
        <w:contextualSpacing w:val="0"/>
        <w:rPr>
          <w:vanish/>
          <w:color w:val="000000"/>
          <w:sz w:val="28"/>
          <w:szCs w:val="28"/>
        </w:rPr>
      </w:pPr>
    </w:p>
    <w:p w14:paraId="6EF5168C" w14:textId="77777777" w:rsidR="00F7511A" w:rsidRPr="00F7511A" w:rsidRDefault="00F7511A" w:rsidP="00F7511A">
      <w:pPr>
        <w:pStyle w:val="Listparagraf"/>
        <w:numPr>
          <w:ilvl w:val="0"/>
          <w:numId w:val="43"/>
        </w:numPr>
        <w:pBdr>
          <w:top w:val="nil"/>
          <w:left w:val="nil"/>
          <w:bottom w:val="nil"/>
          <w:right w:val="nil"/>
          <w:between w:val="nil"/>
        </w:pBdr>
        <w:contextualSpacing w:val="0"/>
        <w:rPr>
          <w:vanish/>
          <w:color w:val="000000"/>
          <w:sz w:val="28"/>
          <w:szCs w:val="28"/>
        </w:rPr>
      </w:pPr>
    </w:p>
    <w:p w14:paraId="7B360DE7" w14:textId="77777777" w:rsidR="00F7511A" w:rsidRPr="00F7511A" w:rsidRDefault="00F7511A" w:rsidP="00F7511A">
      <w:pPr>
        <w:pStyle w:val="Listparagraf"/>
        <w:numPr>
          <w:ilvl w:val="0"/>
          <w:numId w:val="43"/>
        </w:numPr>
        <w:pBdr>
          <w:top w:val="nil"/>
          <w:left w:val="nil"/>
          <w:bottom w:val="nil"/>
          <w:right w:val="nil"/>
          <w:between w:val="nil"/>
        </w:pBdr>
        <w:contextualSpacing w:val="0"/>
        <w:rPr>
          <w:vanish/>
          <w:color w:val="000000"/>
          <w:sz w:val="28"/>
          <w:szCs w:val="28"/>
        </w:rPr>
      </w:pPr>
    </w:p>
    <w:p w14:paraId="65D526D5" w14:textId="77777777" w:rsidR="00F7511A" w:rsidRPr="00F7511A" w:rsidRDefault="00F7511A" w:rsidP="00F7511A">
      <w:pPr>
        <w:pStyle w:val="Listparagraf"/>
        <w:numPr>
          <w:ilvl w:val="0"/>
          <w:numId w:val="43"/>
        </w:numPr>
        <w:pBdr>
          <w:top w:val="nil"/>
          <w:left w:val="nil"/>
          <w:bottom w:val="nil"/>
          <w:right w:val="nil"/>
          <w:between w:val="nil"/>
        </w:pBdr>
        <w:contextualSpacing w:val="0"/>
        <w:rPr>
          <w:vanish/>
          <w:color w:val="000000"/>
          <w:sz w:val="28"/>
          <w:szCs w:val="28"/>
        </w:rPr>
      </w:pPr>
    </w:p>
    <w:p w14:paraId="31D9B099" w14:textId="63C05DA3" w:rsidR="00212BD3" w:rsidRDefault="00212BD3" w:rsidP="00F7511A">
      <w:pPr>
        <w:numPr>
          <w:ilvl w:val="1"/>
          <w:numId w:val="43"/>
        </w:numPr>
        <w:pBdr>
          <w:top w:val="nil"/>
          <w:left w:val="nil"/>
          <w:bottom w:val="nil"/>
          <w:right w:val="nil"/>
          <w:between w:val="nil"/>
        </w:pBdr>
        <w:rPr>
          <w:color w:val="000000"/>
          <w:sz w:val="28"/>
          <w:szCs w:val="28"/>
        </w:rPr>
      </w:pPr>
      <w:r>
        <w:rPr>
          <w:color w:val="000000"/>
          <w:sz w:val="28"/>
          <w:szCs w:val="28"/>
        </w:rPr>
        <w:t>recepționează sesizările și informațiile relevante;</w:t>
      </w:r>
    </w:p>
    <w:p w14:paraId="07589B40" w14:textId="24DFB853" w:rsidR="00212BD3" w:rsidRDefault="00575C18" w:rsidP="00212BD3">
      <w:pPr>
        <w:numPr>
          <w:ilvl w:val="1"/>
          <w:numId w:val="43"/>
        </w:numPr>
        <w:pBdr>
          <w:top w:val="nil"/>
          <w:left w:val="nil"/>
          <w:bottom w:val="nil"/>
          <w:right w:val="nil"/>
          <w:between w:val="nil"/>
        </w:pBdr>
        <w:ind w:left="0" w:firstLine="709"/>
        <w:rPr>
          <w:color w:val="000000"/>
          <w:sz w:val="28"/>
          <w:szCs w:val="28"/>
        </w:rPr>
      </w:pPr>
      <w:r w:rsidRPr="00575C18">
        <w:rPr>
          <w:color w:val="000000"/>
          <w:sz w:val="28"/>
          <w:szCs w:val="28"/>
        </w:rPr>
        <w:t>verifică și analizează informațiile disponibile, inclusiv apreciază, pe baza datelor disponibile, dacă evenimentul este confirmat, infirmat sau necesită informații ori investigații suplimentare</w:t>
      </w:r>
      <w:r w:rsidR="00212BD3">
        <w:rPr>
          <w:color w:val="000000"/>
          <w:sz w:val="28"/>
          <w:szCs w:val="28"/>
        </w:rPr>
        <w:t xml:space="preserve">; </w:t>
      </w:r>
    </w:p>
    <w:p w14:paraId="6D48AC88" w14:textId="77777777" w:rsidR="00212BD3" w:rsidRDefault="00212BD3" w:rsidP="00212BD3">
      <w:pPr>
        <w:numPr>
          <w:ilvl w:val="1"/>
          <w:numId w:val="43"/>
        </w:numPr>
        <w:pBdr>
          <w:top w:val="nil"/>
          <w:left w:val="nil"/>
          <w:bottom w:val="nil"/>
          <w:right w:val="nil"/>
          <w:between w:val="nil"/>
        </w:pBdr>
        <w:ind w:left="0" w:firstLine="709"/>
        <w:rPr>
          <w:color w:val="000000"/>
          <w:sz w:val="28"/>
          <w:szCs w:val="28"/>
        </w:rPr>
      </w:pPr>
      <w:r>
        <w:rPr>
          <w:color w:val="000000"/>
          <w:sz w:val="28"/>
          <w:szCs w:val="28"/>
        </w:rPr>
        <w:t>înaintează Ministerului Sănătății propuneri motivate, întemeiate pe analiza informațiilor disponibile, privind:</w:t>
      </w:r>
    </w:p>
    <w:p w14:paraId="79D73F13" w14:textId="77777777" w:rsidR="00F7511A" w:rsidRPr="00F7511A" w:rsidRDefault="00F7511A" w:rsidP="00F7511A">
      <w:pPr>
        <w:pStyle w:val="Listparagraf"/>
        <w:numPr>
          <w:ilvl w:val="0"/>
          <w:numId w:val="44"/>
        </w:numPr>
        <w:pBdr>
          <w:top w:val="nil"/>
          <w:left w:val="nil"/>
          <w:bottom w:val="nil"/>
          <w:right w:val="nil"/>
          <w:between w:val="nil"/>
        </w:pBdr>
        <w:contextualSpacing w:val="0"/>
        <w:rPr>
          <w:vanish/>
          <w:color w:val="000000"/>
          <w:sz w:val="28"/>
          <w:szCs w:val="28"/>
        </w:rPr>
      </w:pPr>
    </w:p>
    <w:p w14:paraId="5AD7943B" w14:textId="77777777" w:rsidR="00F7511A" w:rsidRPr="00F7511A" w:rsidRDefault="00F7511A" w:rsidP="00F7511A">
      <w:pPr>
        <w:pStyle w:val="Listparagraf"/>
        <w:numPr>
          <w:ilvl w:val="0"/>
          <w:numId w:val="44"/>
        </w:numPr>
        <w:pBdr>
          <w:top w:val="nil"/>
          <w:left w:val="nil"/>
          <w:bottom w:val="nil"/>
          <w:right w:val="nil"/>
          <w:between w:val="nil"/>
        </w:pBdr>
        <w:contextualSpacing w:val="0"/>
        <w:rPr>
          <w:vanish/>
          <w:color w:val="000000"/>
          <w:sz w:val="28"/>
          <w:szCs w:val="28"/>
        </w:rPr>
      </w:pPr>
    </w:p>
    <w:p w14:paraId="1555071C" w14:textId="77777777" w:rsidR="00F7511A" w:rsidRPr="00F7511A" w:rsidRDefault="00F7511A" w:rsidP="00F7511A">
      <w:pPr>
        <w:pStyle w:val="Listparagraf"/>
        <w:numPr>
          <w:ilvl w:val="0"/>
          <w:numId w:val="44"/>
        </w:numPr>
        <w:pBdr>
          <w:top w:val="nil"/>
          <w:left w:val="nil"/>
          <w:bottom w:val="nil"/>
          <w:right w:val="nil"/>
          <w:between w:val="nil"/>
        </w:pBdr>
        <w:contextualSpacing w:val="0"/>
        <w:rPr>
          <w:vanish/>
          <w:color w:val="000000"/>
          <w:sz w:val="28"/>
          <w:szCs w:val="28"/>
        </w:rPr>
      </w:pPr>
    </w:p>
    <w:p w14:paraId="30D5863F" w14:textId="77777777" w:rsidR="00F7511A" w:rsidRPr="00F7511A" w:rsidRDefault="00F7511A" w:rsidP="00F7511A">
      <w:pPr>
        <w:pStyle w:val="Listparagraf"/>
        <w:numPr>
          <w:ilvl w:val="0"/>
          <w:numId w:val="44"/>
        </w:numPr>
        <w:pBdr>
          <w:top w:val="nil"/>
          <w:left w:val="nil"/>
          <w:bottom w:val="nil"/>
          <w:right w:val="nil"/>
          <w:between w:val="nil"/>
        </w:pBdr>
        <w:contextualSpacing w:val="0"/>
        <w:rPr>
          <w:vanish/>
          <w:color w:val="000000"/>
          <w:sz w:val="28"/>
          <w:szCs w:val="28"/>
        </w:rPr>
      </w:pPr>
    </w:p>
    <w:p w14:paraId="3425A806" w14:textId="77777777" w:rsidR="00F7511A" w:rsidRPr="00F7511A" w:rsidRDefault="00F7511A" w:rsidP="00F7511A">
      <w:pPr>
        <w:pStyle w:val="Listparagraf"/>
        <w:numPr>
          <w:ilvl w:val="0"/>
          <w:numId w:val="44"/>
        </w:numPr>
        <w:pBdr>
          <w:top w:val="nil"/>
          <w:left w:val="nil"/>
          <w:bottom w:val="nil"/>
          <w:right w:val="nil"/>
          <w:between w:val="nil"/>
        </w:pBdr>
        <w:contextualSpacing w:val="0"/>
        <w:rPr>
          <w:vanish/>
          <w:color w:val="000000"/>
          <w:sz w:val="28"/>
          <w:szCs w:val="28"/>
        </w:rPr>
      </w:pPr>
    </w:p>
    <w:p w14:paraId="0D95D6FA" w14:textId="77777777" w:rsidR="00F7511A" w:rsidRPr="00F7511A" w:rsidRDefault="00F7511A" w:rsidP="00F7511A">
      <w:pPr>
        <w:pStyle w:val="Listparagraf"/>
        <w:numPr>
          <w:ilvl w:val="0"/>
          <w:numId w:val="44"/>
        </w:numPr>
        <w:pBdr>
          <w:top w:val="nil"/>
          <w:left w:val="nil"/>
          <w:bottom w:val="nil"/>
          <w:right w:val="nil"/>
          <w:between w:val="nil"/>
        </w:pBdr>
        <w:contextualSpacing w:val="0"/>
        <w:rPr>
          <w:vanish/>
          <w:color w:val="000000"/>
          <w:sz w:val="28"/>
          <w:szCs w:val="28"/>
        </w:rPr>
      </w:pPr>
    </w:p>
    <w:p w14:paraId="64F39D77" w14:textId="77777777" w:rsidR="00F7511A" w:rsidRPr="00F7511A" w:rsidRDefault="00F7511A" w:rsidP="00F7511A">
      <w:pPr>
        <w:pStyle w:val="Listparagraf"/>
        <w:numPr>
          <w:ilvl w:val="0"/>
          <w:numId w:val="44"/>
        </w:numPr>
        <w:pBdr>
          <w:top w:val="nil"/>
          <w:left w:val="nil"/>
          <w:bottom w:val="nil"/>
          <w:right w:val="nil"/>
          <w:between w:val="nil"/>
        </w:pBdr>
        <w:contextualSpacing w:val="0"/>
        <w:rPr>
          <w:vanish/>
          <w:color w:val="000000"/>
          <w:sz w:val="28"/>
          <w:szCs w:val="28"/>
        </w:rPr>
      </w:pPr>
    </w:p>
    <w:p w14:paraId="479A36F7" w14:textId="77777777" w:rsidR="00F7511A" w:rsidRPr="00F7511A" w:rsidRDefault="00F7511A" w:rsidP="00F7511A">
      <w:pPr>
        <w:pStyle w:val="Listparagraf"/>
        <w:numPr>
          <w:ilvl w:val="0"/>
          <w:numId w:val="44"/>
        </w:numPr>
        <w:pBdr>
          <w:top w:val="nil"/>
          <w:left w:val="nil"/>
          <w:bottom w:val="nil"/>
          <w:right w:val="nil"/>
          <w:between w:val="nil"/>
        </w:pBdr>
        <w:contextualSpacing w:val="0"/>
        <w:rPr>
          <w:vanish/>
          <w:color w:val="000000"/>
          <w:sz w:val="28"/>
          <w:szCs w:val="28"/>
        </w:rPr>
      </w:pPr>
    </w:p>
    <w:p w14:paraId="3F50DE17" w14:textId="77777777" w:rsidR="00F7511A" w:rsidRPr="00F7511A" w:rsidRDefault="00F7511A" w:rsidP="00F7511A">
      <w:pPr>
        <w:pStyle w:val="Listparagraf"/>
        <w:numPr>
          <w:ilvl w:val="0"/>
          <w:numId w:val="44"/>
        </w:numPr>
        <w:pBdr>
          <w:top w:val="nil"/>
          <w:left w:val="nil"/>
          <w:bottom w:val="nil"/>
          <w:right w:val="nil"/>
          <w:between w:val="nil"/>
        </w:pBdr>
        <w:contextualSpacing w:val="0"/>
        <w:rPr>
          <w:vanish/>
          <w:color w:val="000000"/>
          <w:sz w:val="28"/>
          <w:szCs w:val="28"/>
        </w:rPr>
      </w:pPr>
    </w:p>
    <w:p w14:paraId="678F9221" w14:textId="77777777" w:rsidR="00F7511A" w:rsidRPr="00F7511A" w:rsidRDefault="00F7511A" w:rsidP="00F7511A">
      <w:pPr>
        <w:pStyle w:val="Listparagraf"/>
        <w:numPr>
          <w:ilvl w:val="0"/>
          <w:numId w:val="44"/>
        </w:numPr>
        <w:pBdr>
          <w:top w:val="nil"/>
          <w:left w:val="nil"/>
          <w:bottom w:val="nil"/>
          <w:right w:val="nil"/>
          <w:between w:val="nil"/>
        </w:pBdr>
        <w:contextualSpacing w:val="0"/>
        <w:rPr>
          <w:vanish/>
          <w:color w:val="000000"/>
          <w:sz w:val="28"/>
          <w:szCs w:val="28"/>
        </w:rPr>
      </w:pPr>
    </w:p>
    <w:p w14:paraId="5608E0FB" w14:textId="77777777" w:rsidR="00F7511A" w:rsidRPr="00F7511A" w:rsidRDefault="00F7511A" w:rsidP="00F7511A">
      <w:pPr>
        <w:pStyle w:val="Listparagraf"/>
        <w:numPr>
          <w:ilvl w:val="0"/>
          <w:numId w:val="44"/>
        </w:numPr>
        <w:pBdr>
          <w:top w:val="nil"/>
          <w:left w:val="nil"/>
          <w:bottom w:val="nil"/>
          <w:right w:val="nil"/>
          <w:between w:val="nil"/>
        </w:pBdr>
        <w:contextualSpacing w:val="0"/>
        <w:rPr>
          <w:vanish/>
          <w:color w:val="000000"/>
          <w:sz w:val="28"/>
          <w:szCs w:val="28"/>
        </w:rPr>
      </w:pPr>
    </w:p>
    <w:p w14:paraId="378C8E83" w14:textId="77777777" w:rsidR="00F7511A" w:rsidRPr="00F7511A" w:rsidRDefault="00F7511A" w:rsidP="00F7511A">
      <w:pPr>
        <w:pStyle w:val="Listparagraf"/>
        <w:numPr>
          <w:ilvl w:val="0"/>
          <w:numId w:val="44"/>
        </w:numPr>
        <w:pBdr>
          <w:top w:val="nil"/>
          <w:left w:val="nil"/>
          <w:bottom w:val="nil"/>
          <w:right w:val="nil"/>
          <w:between w:val="nil"/>
        </w:pBdr>
        <w:contextualSpacing w:val="0"/>
        <w:rPr>
          <w:vanish/>
          <w:color w:val="000000"/>
          <w:sz w:val="28"/>
          <w:szCs w:val="28"/>
        </w:rPr>
      </w:pPr>
    </w:p>
    <w:p w14:paraId="1B3B27B2" w14:textId="77777777" w:rsidR="00F7511A" w:rsidRPr="00F7511A" w:rsidRDefault="00F7511A" w:rsidP="00F7511A">
      <w:pPr>
        <w:pStyle w:val="Listparagraf"/>
        <w:numPr>
          <w:ilvl w:val="0"/>
          <w:numId w:val="44"/>
        </w:numPr>
        <w:pBdr>
          <w:top w:val="nil"/>
          <w:left w:val="nil"/>
          <w:bottom w:val="nil"/>
          <w:right w:val="nil"/>
          <w:between w:val="nil"/>
        </w:pBdr>
        <w:contextualSpacing w:val="0"/>
        <w:rPr>
          <w:vanish/>
          <w:color w:val="000000"/>
          <w:sz w:val="28"/>
          <w:szCs w:val="28"/>
        </w:rPr>
      </w:pPr>
    </w:p>
    <w:p w14:paraId="7BADDE44" w14:textId="77777777" w:rsidR="00F7511A" w:rsidRPr="00F7511A" w:rsidRDefault="00F7511A" w:rsidP="00F7511A">
      <w:pPr>
        <w:pStyle w:val="Listparagraf"/>
        <w:numPr>
          <w:ilvl w:val="0"/>
          <w:numId w:val="44"/>
        </w:numPr>
        <w:pBdr>
          <w:top w:val="nil"/>
          <w:left w:val="nil"/>
          <w:bottom w:val="nil"/>
          <w:right w:val="nil"/>
          <w:between w:val="nil"/>
        </w:pBdr>
        <w:contextualSpacing w:val="0"/>
        <w:rPr>
          <w:vanish/>
          <w:color w:val="000000"/>
          <w:sz w:val="28"/>
          <w:szCs w:val="28"/>
        </w:rPr>
      </w:pPr>
    </w:p>
    <w:p w14:paraId="7D987A70" w14:textId="77777777" w:rsidR="00F7511A" w:rsidRPr="00F7511A" w:rsidRDefault="00F7511A" w:rsidP="00F7511A">
      <w:pPr>
        <w:pStyle w:val="Listparagraf"/>
        <w:numPr>
          <w:ilvl w:val="0"/>
          <w:numId w:val="44"/>
        </w:numPr>
        <w:pBdr>
          <w:top w:val="nil"/>
          <w:left w:val="nil"/>
          <w:bottom w:val="nil"/>
          <w:right w:val="nil"/>
          <w:between w:val="nil"/>
        </w:pBdr>
        <w:contextualSpacing w:val="0"/>
        <w:rPr>
          <w:vanish/>
          <w:color w:val="000000"/>
          <w:sz w:val="28"/>
          <w:szCs w:val="28"/>
        </w:rPr>
      </w:pPr>
    </w:p>
    <w:p w14:paraId="13442821" w14:textId="77777777" w:rsidR="00F7511A" w:rsidRPr="00F7511A" w:rsidRDefault="00F7511A" w:rsidP="00F7511A">
      <w:pPr>
        <w:pStyle w:val="Listparagraf"/>
        <w:numPr>
          <w:ilvl w:val="0"/>
          <w:numId w:val="44"/>
        </w:numPr>
        <w:pBdr>
          <w:top w:val="nil"/>
          <w:left w:val="nil"/>
          <w:bottom w:val="nil"/>
          <w:right w:val="nil"/>
          <w:between w:val="nil"/>
        </w:pBdr>
        <w:contextualSpacing w:val="0"/>
        <w:rPr>
          <w:vanish/>
          <w:color w:val="000000"/>
          <w:sz w:val="28"/>
          <w:szCs w:val="28"/>
        </w:rPr>
      </w:pPr>
    </w:p>
    <w:p w14:paraId="5C04FDE3" w14:textId="77777777" w:rsidR="00F7511A" w:rsidRPr="00F7511A" w:rsidRDefault="00F7511A" w:rsidP="00F7511A">
      <w:pPr>
        <w:pStyle w:val="Listparagraf"/>
        <w:numPr>
          <w:ilvl w:val="0"/>
          <w:numId w:val="44"/>
        </w:numPr>
        <w:pBdr>
          <w:top w:val="nil"/>
          <w:left w:val="nil"/>
          <w:bottom w:val="nil"/>
          <w:right w:val="nil"/>
          <w:between w:val="nil"/>
        </w:pBdr>
        <w:contextualSpacing w:val="0"/>
        <w:rPr>
          <w:vanish/>
          <w:color w:val="000000"/>
          <w:sz w:val="28"/>
          <w:szCs w:val="28"/>
        </w:rPr>
      </w:pPr>
    </w:p>
    <w:p w14:paraId="26027C41" w14:textId="77777777" w:rsidR="00F7511A" w:rsidRPr="00F7511A" w:rsidRDefault="00F7511A" w:rsidP="00F7511A">
      <w:pPr>
        <w:pStyle w:val="Listparagraf"/>
        <w:numPr>
          <w:ilvl w:val="0"/>
          <w:numId w:val="44"/>
        </w:numPr>
        <w:pBdr>
          <w:top w:val="nil"/>
          <w:left w:val="nil"/>
          <w:bottom w:val="nil"/>
          <w:right w:val="nil"/>
          <w:between w:val="nil"/>
        </w:pBdr>
        <w:contextualSpacing w:val="0"/>
        <w:rPr>
          <w:vanish/>
          <w:color w:val="000000"/>
          <w:sz w:val="28"/>
          <w:szCs w:val="28"/>
        </w:rPr>
      </w:pPr>
    </w:p>
    <w:p w14:paraId="7B4E2C90" w14:textId="77777777" w:rsidR="00F7511A" w:rsidRPr="00F7511A" w:rsidRDefault="00F7511A" w:rsidP="00F7511A">
      <w:pPr>
        <w:pStyle w:val="Listparagraf"/>
        <w:numPr>
          <w:ilvl w:val="0"/>
          <w:numId w:val="44"/>
        </w:numPr>
        <w:pBdr>
          <w:top w:val="nil"/>
          <w:left w:val="nil"/>
          <w:bottom w:val="nil"/>
          <w:right w:val="nil"/>
          <w:between w:val="nil"/>
        </w:pBdr>
        <w:contextualSpacing w:val="0"/>
        <w:rPr>
          <w:vanish/>
          <w:color w:val="000000"/>
          <w:sz w:val="28"/>
          <w:szCs w:val="28"/>
        </w:rPr>
      </w:pPr>
    </w:p>
    <w:p w14:paraId="73AA47F1" w14:textId="77777777" w:rsidR="00F7511A" w:rsidRPr="00F7511A" w:rsidRDefault="00F7511A" w:rsidP="00F7511A">
      <w:pPr>
        <w:pStyle w:val="Listparagraf"/>
        <w:numPr>
          <w:ilvl w:val="0"/>
          <w:numId w:val="44"/>
        </w:numPr>
        <w:pBdr>
          <w:top w:val="nil"/>
          <w:left w:val="nil"/>
          <w:bottom w:val="nil"/>
          <w:right w:val="nil"/>
          <w:between w:val="nil"/>
        </w:pBdr>
        <w:contextualSpacing w:val="0"/>
        <w:rPr>
          <w:vanish/>
          <w:color w:val="000000"/>
          <w:sz w:val="28"/>
          <w:szCs w:val="28"/>
        </w:rPr>
      </w:pPr>
    </w:p>
    <w:p w14:paraId="44134C5A" w14:textId="77777777" w:rsidR="00F7511A" w:rsidRPr="00F7511A" w:rsidRDefault="00F7511A" w:rsidP="00F7511A">
      <w:pPr>
        <w:pStyle w:val="Listparagraf"/>
        <w:numPr>
          <w:ilvl w:val="0"/>
          <w:numId w:val="44"/>
        </w:numPr>
        <w:pBdr>
          <w:top w:val="nil"/>
          <w:left w:val="nil"/>
          <w:bottom w:val="nil"/>
          <w:right w:val="nil"/>
          <w:between w:val="nil"/>
        </w:pBdr>
        <w:contextualSpacing w:val="0"/>
        <w:rPr>
          <w:vanish/>
          <w:color w:val="000000"/>
          <w:sz w:val="28"/>
          <w:szCs w:val="28"/>
        </w:rPr>
      </w:pPr>
    </w:p>
    <w:p w14:paraId="4517C827" w14:textId="77777777" w:rsidR="00F7511A" w:rsidRPr="00F7511A" w:rsidRDefault="00F7511A" w:rsidP="00F7511A">
      <w:pPr>
        <w:pStyle w:val="Listparagraf"/>
        <w:numPr>
          <w:ilvl w:val="0"/>
          <w:numId w:val="44"/>
        </w:numPr>
        <w:pBdr>
          <w:top w:val="nil"/>
          <w:left w:val="nil"/>
          <w:bottom w:val="nil"/>
          <w:right w:val="nil"/>
          <w:between w:val="nil"/>
        </w:pBdr>
        <w:contextualSpacing w:val="0"/>
        <w:rPr>
          <w:vanish/>
          <w:color w:val="000000"/>
          <w:sz w:val="28"/>
          <w:szCs w:val="28"/>
        </w:rPr>
      </w:pPr>
    </w:p>
    <w:p w14:paraId="3F721B0F" w14:textId="77777777" w:rsidR="00F7511A" w:rsidRPr="00F7511A" w:rsidRDefault="00F7511A" w:rsidP="00F7511A">
      <w:pPr>
        <w:pStyle w:val="Listparagraf"/>
        <w:numPr>
          <w:ilvl w:val="0"/>
          <w:numId w:val="44"/>
        </w:numPr>
        <w:pBdr>
          <w:top w:val="nil"/>
          <w:left w:val="nil"/>
          <w:bottom w:val="nil"/>
          <w:right w:val="nil"/>
          <w:between w:val="nil"/>
        </w:pBdr>
        <w:contextualSpacing w:val="0"/>
        <w:rPr>
          <w:vanish/>
          <w:color w:val="000000"/>
          <w:sz w:val="28"/>
          <w:szCs w:val="28"/>
        </w:rPr>
      </w:pPr>
    </w:p>
    <w:p w14:paraId="62543F18" w14:textId="77777777" w:rsidR="00F7511A" w:rsidRPr="00F7511A" w:rsidRDefault="00F7511A" w:rsidP="00F7511A">
      <w:pPr>
        <w:pStyle w:val="Listparagraf"/>
        <w:numPr>
          <w:ilvl w:val="0"/>
          <w:numId w:val="44"/>
        </w:numPr>
        <w:pBdr>
          <w:top w:val="nil"/>
          <w:left w:val="nil"/>
          <w:bottom w:val="nil"/>
          <w:right w:val="nil"/>
          <w:between w:val="nil"/>
        </w:pBdr>
        <w:contextualSpacing w:val="0"/>
        <w:rPr>
          <w:vanish/>
          <w:color w:val="000000"/>
          <w:sz w:val="28"/>
          <w:szCs w:val="28"/>
        </w:rPr>
      </w:pPr>
    </w:p>
    <w:p w14:paraId="4B7BE06B" w14:textId="77777777" w:rsidR="00F7511A" w:rsidRPr="00F7511A" w:rsidRDefault="00F7511A" w:rsidP="00F7511A">
      <w:pPr>
        <w:pStyle w:val="Listparagraf"/>
        <w:numPr>
          <w:ilvl w:val="0"/>
          <w:numId w:val="44"/>
        </w:numPr>
        <w:pBdr>
          <w:top w:val="nil"/>
          <w:left w:val="nil"/>
          <w:bottom w:val="nil"/>
          <w:right w:val="nil"/>
          <w:between w:val="nil"/>
        </w:pBdr>
        <w:contextualSpacing w:val="0"/>
        <w:rPr>
          <w:vanish/>
          <w:color w:val="000000"/>
          <w:sz w:val="28"/>
          <w:szCs w:val="28"/>
        </w:rPr>
      </w:pPr>
    </w:p>
    <w:p w14:paraId="1836A1E2" w14:textId="77777777" w:rsidR="00F7511A" w:rsidRPr="00F7511A" w:rsidRDefault="00F7511A" w:rsidP="00F7511A">
      <w:pPr>
        <w:pStyle w:val="Listparagraf"/>
        <w:numPr>
          <w:ilvl w:val="0"/>
          <w:numId w:val="44"/>
        </w:numPr>
        <w:pBdr>
          <w:top w:val="nil"/>
          <w:left w:val="nil"/>
          <w:bottom w:val="nil"/>
          <w:right w:val="nil"/>
          <w:between w:val="nil"/>
        </w:pBdr>
        <w:contextualSpacing w:val="0"/>
        <w:rPr>
          <w:vanish/>
          <w:color w:val="000000"/>
          <w:sz w:val="28"/>
          <w:szCs w:val="28"/>
        </w:rPr>
      </w:pPr>
    </w:p>
    <w:p w14:paraId="5FCA4218" w14:textId="77777777" w:rsidR="00F7511A" w:rsidRPr="00F7511A" w:rsidRDefault="00F7511A" w:rsidP="00F7511A">
      <w:pPr>
        <w:pStyle w:val="Listparagraf"/>
        <w:numPr>
          <w:ilvl w:val="0"/>
          <w:numId w:val="44"/>
        </w:numPr>
        <w:pBdr>
          <w:top w:val="nil"/>
          <w:left w:val="nil"/>
          <w:bottom w:val="nil"/>
          <w:right w:val="nil"/>
          <w:between w:val="nil"/>
        </w:pBdr>
        <w:contextualSpacing w:val="0"/>
        <w:rPr>
          <w:vanish/>
          <w:color w:val="000000"/>
          <w:sz w:val="28"/>
          <w:szCs w:val="28"/>
        </w:rPr>
      </w:pPr>
    </w:p>
    <w:p w14:paraId="29869BFE" w14:textId="77777777" w:rsidR="00F7511A" w:rsidRPr="00F7511A" w:rsidRDefault="00F7511A" w:rsidP="00F7511A">
      <w:pPr>
        <w:pStyle w:val="Listparagraf"/>
        <w:numPr>
          <w:ilvl w:val="0"/>
          <w:numId w:val="44"/>
        </w:numPr>
        <w:pBdr>
          <w:top w:val="nil"/>
          <w:left w:val="nil"/>
          <w:bottom w:val="nil"/>
          <w:right w:val="nil"/>
          <w:between w:val="nil"/>
        </w:pBdr>
        <w:contextualSpacing w:val="0"/>
        <w:rPr>
          <w:vanish/>
          <w:color w:val="000000"/>
          <w:sz w:val="28"/>
          <w:szCs w:val="28"/>
        </w:rPr>
      </w:pPr>
    </w:p>
    <w:p w14:paraId="2B25E250" w14:textId="77777777" w:rsidR="00F7511A" w:rsidRPr="00F7511A" w:rsidRDefault="00F7511A" w:rsidP="00F7511A">
      <w:pPr>
        <w:pStyle w:val="Listparagraf"/>
        <w:numPr>
          <w:ilvl w:val="0"/>
          <w:numId w:val="44"/>
        </w:numPr>
        <w:pBdr>
          <w:top w:val="nil"/>
          <w:left w:val="nil"/>
          <w:bottom w:val="nil"/>
          <w:right w:val="nil"/>
          <w:between w:val="nil"/>
        </w:pBdr>
        <w:contextualSpacing w:val="0"/>
        <w:rPr>
          <w:vanish/>
          <w:color w:val="000000"/>
          <w:sz w:val="28"/>
          <w:szCs w:val="28"/>
        </w:rPr>
      </w:pPr>
    </w:p>
    <w:p w14:paraId="17137C4E" w14:textId="77777777" w:rsidR="00F7511A" w:rsidRPr="00F7511A" w:rsidRDefault="00F7511A" w:rsidP="00F7511A">
      <w:pPr>
        <w:pStyle w:val="Listparagraf"/>
        <w:numPr>
          <w:ilvl w:val="0"/>
          <w:numId w:val="44"/>
        </w:numPr>
        <w:pBdr>
          <w:top w:val="nil"/>
          <w:left w:val="nil"/>
          <w:bottom w:val="nil"/>
          <w:right w:val="nil"/>
          <w:between w:val="nil"/>
        </w:pBdr>
        <w:contextualSpacing w:val="0"/>
        <w:rPr>
          <w:vanish/>
          <w:color w:val="000000"/>
          <w:sz w:val="28"/>
          <w:szCs w:val="28"/>
        </w:rPr>
      </w:pPr>
    </w:p>
    <w:p w14:paraId="15A0DB1A" w14:textId="77777777" w:rsidR="00F7511A" w:rsidRPr="00F7511A" w:rsidRDefault="00F7511A" w:rsidP="00F7511A">
      <w:pPr>
        <w:pStyle w:val="Listparagraf"/>
        <w:numPr>
          <w:ilvl w:val="1"/>
          <w:numId w:val="44"/>
        </w:numPr>
        <w:pBdr>
          <w:top w:val="nil"/>
          <w:left w:val="nil"/>
          <w:bottom w:val="nil"/>
          <w:right w:val="nil"/>
          <w:between w:val="nil"/>
        </w:pBdr>
        <w:contextualSpacing w:val="0"/>
        <w:rPr>
          <w:vanish/>
          <w:color w:val="000000"/>
          <w:sz w:val="28"/>
          <w:szCs w:val="28"/>
        </w:rPr>
      </w:pPr>
    </w:p>
    <w:p w14:paraId="180FC5C9" w14:textId="61946984" w:rsidR="00212BD3" w:rsidRDefault="00212BD3" w:rsidP="00F7511A">
      <w:pPr>
        <w:numPr>
          <w:ilvl w:val="2"/>
          <w:numId w:val="44"/>
        </w:numPr>
        <w:pBdr>
          <w:top w:val="nil"/>
          <w:left w:val="nil"/>
          <w:bottom w:val="nil"/>
          <w:right w:val="nil"/>
          <w:between w:val="nil"/>
        </w:pBdr>
        <w:ind w:left="0" w:firstLine="709"/>
        <w:rPr>
          <w:color w:val="000000"/>
          <w:sz w:val="28"/>
          <w:szCs w:val="28"/>
        </w:rPr>
      </w:pPr>
      <w:r>
        <w:rPr>
          <w:color w:val="000000"/>
          <w:sz w:val="28"/>
          <w:szCs w:val="28"/>
        </w:rPr>
        <w:t>constatarea</w:t>
      </w:r>
      <w:r w:rsidR="00E724CE" w:rsidRPr="00E724CE">
        <w:t xml:space="preserve"> </w:t>
      </w:r>
      <w:r w:rsidR="00E724CE" w:rsidRPr="00E724CE">
        <w:rPr>
          <w:color w:val="000000"/>
          <w:sz w:val="28"/>
          <w:szCs w:val="28"/>
        </w:rPr>
        <w:t xml:space="preserve">faptului că substanța este susceptibilă de a produce efecte </w:t>
      </w:r>
      <w:proofErr w:type="spellStart"/>
      <w:r w:rsidR="00E724CE" w:rsidRPr="00E724CE">
        <w:rPr>
          <w:color w:val="000000"/>
          <w:sz w:val="28"/>
          <w:szCs w:val="28"/>
        </w:rPr>
        <w:t>psihoactive</w:t>
      </w:r>
      <w:proofErr w:type="spellEnd"/>
      <w:r w:rsidR="00E724CE" w:rsidRPr="00E724CE">
        <w:rPr>
          <w:color w:val="000000"/>
          <w:sz w:val="28"/>
          <w:szCs w:val="28"/>
        </w:rPr>
        <w:t xml:space="preserve"> și de a prezenta riscuri pentru sănătatea publică, în sensul art. 19 din Legea nr. 201/2025</w:t>
      </w:r>
      <w:r>
        <w:rPr>
          <w:color w:val="000000"/>
          <w:sz w:val="28"/>
          <w:szCs w:val="28"/>
        </w:rPr>
        <w:t>;</w:t>
      </w:r>
    </w:p>
    <w:p w14:paraId="3023648C" w14:textId="23754AA7" w:rsidR="00212BD3" w:rsidRDefault="00212BD3" w:rsidP="00EB2CF6">
      <w:pPr>
        <w:numPr>
          <w:ilvl w:val="2"/>
          <w:numId w:val="44"/>
        </w:numPr>
        <w:pBdr>
          <w:top w:val="nil"/>
          <w:left w:val="nil"/>
          <w:bottom w:val="nil"/>
          <w:right w:val="nil"/>
          <w:between w:val="nil"/>
        </w:pBdr>
        <w:ind w:left="0" w:firstLine="709"/>
        <w:rPr>
          <w:color w:val="000000"/>
          <w:sz w:val="28"/>
          <w:szCs w:val="28"/>
        </w:rPr>
      </w:pPr>
      <w:r>
        <w:rPr>
          <w:color w:val="000000"/>
          <w:sz w:val="28"/>
          <w:szCs w:val="28"/>
        </w:rPr>
        <w:t>instituirea măsurii de restricție temporară</w:t>
      </w:r>
      <w:r w:rsidR="00E724CE">
        <w:rPr>
          <w:color w:val="000000"/>
          <w:sz w:val="28"/>
          <w:szCs w:val="28"/>
        </w:rPr>
        <w:t xml:space="preserve"> asupra substanței </w:t>
      </w:r>
      <w:r w:rsidR="004A32A8" w:rsidRPr="004A32A8">
        <w:rPr>
          <w:color w:val="000000"/>
          <w:sz w:val="28"/>
          <w:szCs w:val="28"/>
        </w:rPr>
        <w:t xml:space="preserve">susceptibile de a </w:t>
      </w:r>
      <w:r w:rsidR="00BA05B1">
        <w:rPr>
          <w:color w:val="000000"/>
          <w:sz w:val="28"/>
          <w:szCs w:val="28"/>
        </w:rPr>
        <w:t>produce</w:t>
      </w:r>
      <w:r w:rsidR="004A32A8" w:rsidRPr="004A32A8">
        <w:rPr>
          <w:color w:val="000000"/>
          <w:sz w:val="28"/>
          <w:szCs w:val="28"/>
        </w:rPr>
        <w:t xml:space="preserve"> efecte </w:t>
      </w:r>
      <w:proofErr w:type="spellStart"/>
      <w:r w:rsidR="004A32A8" w:rsidRPr="004A32A8">
        <w:rPr>
          <w:color w:val="000000"/>
          <w:sz w:val="28"/>
          <w:szCs w:val="28"/>
        </w:rPr>
        <w:t>psihoactive</w:t>
      </w:r>
      <w:proofErr w:type="spellEnd"/>
      <w:r w:rsidR="00E724CE" w:rsidRPr="00E724CE">
        <w:rPr>
          <w:color w:val="000000"/>
          <w:sz w:val="28"/>
          <w:szCs w:val="28"/>
        </w:rPr>
        <w:t>, în condițiile art. 19 alin. (5) din Legea nr. 201/2025</w:t>
      </w:r>
      <w:r>
        <w:rPr>
          <w:color w:val="000000"/>
          <w:sz w:val="28"/>
          <w:szCs w:val="28"/>
        </w:rPr>
        <w:t>;</w:t>
      </w:r>
    </w:p>
    <w:p w14:paraId="58D50EFF" w14:textId="754CBDE9" w:rsidR="00212BD3" w:rsidRDefault="00212BD3" w:rsidP="00EB2CF6">
      <w:pPr>
        <w:numPr>
          <w:ilvl w:val="2"/>
          <w:numId w:val="44"/>
        </w:numPr>
        <w:pBdr>
          <w:top w:val="nil"/>
          <w:left w:val="nil"/>
          <w:bottom w:val="nil"/>
          <w:right w:val="nil"/>
          <w:between w:val="nil"/>
        </w:pBdr>
        <w:ind w:left="0" w:firstLine="709"/>
        <w:rPr>
          <w:color w:val="000000"/>
          <w:sz w:val="28"/>
          <w:szCs w:val="28"/>
        </w:rPr>
      </w:pPr>
      <w:r>
        <w:rPr>
          <w:color w:val="000000"/>
          <w:sz w:val="28"/>
          <w:szCs w:val="28"/>
        </w:rPr>
        <w:t xml:space="preserve">inițierea </w:t>
      </w:r>
      <w:r w:rsidR="004A32A8" w:rsidRPr="004A32A8">
        <w:rPr>
          <w:color w:val="000000"/>
          <w:sz w:val="28"/>
          <w:szCs w:val="28"/>
        </w:rPr>
        <w:t xml:space="preserve">evaluării substanței susceptibile de a </w:t>
      </w:r>
      <w:r w:rsidR="00BA05B1">
        <w:rPr>
          <w:color w:val="000000"/>
          <w:sz w:val="28"/>
          <w:szCs w:val="28"/>
        </w:rPr>
        <w:t>produce</w:t>
      </w:r>
      <w:r w:rsidR="004A32A8" w:rsidRPr="004A32A8">
        <w:rPr>
          <w:color w:val="000000"/>
          <w:sz w:val="28"/>
          <w:szCs w:val="28"/>
        </w:rPr>
        <w:t xml:space="preserve"> efecte </w:t>
      </w:r>
      <w:proofErr w:type="spellStart"/>
      <w:r w:rsidR="004A32A8" w:rsidRPr="004A32A8">
        <w:rPr>
          <w:color w:val="000000"/>
          <w:sz w:val="28"/>
          <w:szCs w:val="28"/>
        </w:rPr>
        <w:t>psihoactive</w:t>
      </w:r>
      <w:proofErr w:type="spellEnd"/>
      <w:r>
        <w:rPr>
          <w:color w:val="000000"/>
          <w:sz w:val="28"/>
          <w:szCs w:val="28"/>
        </w:rPr>
        <w:t>.</w:t>
      </w:r>
    </w:p>
    <w:p w14:paraId="00AD3910" w14:textId="77777777" w:rsidR="00212BD3" w:rsidRDefault="00212BD3" w:rsidP="002B3144">
      <w:pPr>
        <w:numPr>
          <w:ilvl w:val="0"/>
          <w:numId w:val="17"/>
        </w:numPr>
        <w:ind w:firstLine="709"/>
        <w:rPr>
          <w:sz w:val="28"/>
          <w:szCs w:val="28"/>
        </w:rPr>
      </w:pPr>
      <w:r>
        <w:rPr>
          <w:sz w:val="28"/>
          <w:szCs w:val="28"/>
        </w:rPr>
        <w:t>Ministerul Sănătății:</w:t>
      </w:r>
    </w:p>
    <w:p w14:paraId="0C06F0EF" w14:textId="77777777" w:rsidR="00F7511A" w:rsidRPr="00F7511A" w:rsidRDefault="00F7511A" w:rsidP="00F7511A">
      <w:pPr>
        <w:pStyle w:val="Listparagraf"/>
        <w:numPr>
          <w:ilvl w:val="0"/>
          <w:numId w:val="45"/>
        </w:numPr>
        <w:pBdr>
          <w:top w:val="nil"/>
          <w:left w:val="nil"/>
          <w:bottom w:val="nil"/>
          <w:right w:val="nil"/>
          <w:between w:val="nil"/>
        </w:pBdr>
        <w:contextualSpacing w:val="0"/>
        <w:rPr>
          <w:vanish/>
          <w:color w:val="000000"/>
          <w:sz w:val="28"/>
          <w:szCs w:val="28"/>
        </w:rPr>
      </w:pPr>
    </w:p>
    <w:p w14:paraId="502F1CEE" w14:textId="77777777" w:rsidR="00F7511A" w:rsidRPr="00F7511A" w:rsidRDefault="00F7511A" w:rsidP="00F7511A">
      <w:pPr>
        <w:pStyle w:val="Listparagraf"/>
        <w:numPr>
          <w:ilvl w:val="0"/>
          <w:numId w:val="45"/>
        </w:numPr>
        <w:pBdr>
          <w:top w:val="nil"/>
          <w:left w:val="nil"/>
          <w:bottom w:val="nil"/>
          <w:right w:val="nil"/>
          <w:between w:val="nil"/>
        </w:pBdr>
        <w:contextualSpacing w:val="0"/>
        <w:rPr>
          <w:vanish/>
          <w:color w:val="000000"/>
          <w:sz w:val="28"/>
          <w:szCs w:val="28"/>
        </w:rPr>
      </w:pPr>
    </w:p>
    <w:p w14:paraId="4E6F88D3" w14:textId="77777777" w:rsidR="00F7511A" w:rsidRPr="00F7511A" w:rsidRDefault="00F7511A" w:rsidP="00F7511A">
      <w:pPr>
        <w:pStyle w:val="Listparagraf"/>
        <w:numPr>
          <w:ilvl w:val="0"/>
          <w:numId w:val="45"/>
        </w:numPr>
        <w:pBdr>
          <w:top w:val="nil"/>
          <w:left w:val="nil"/>
          <w:bottom w:val="nil"/>
          <w:right w:val="nil"/>
          <w:between w:val="nil"/>
        </w:pBdr>
        <w:contextualSpacing w:val="0"/>
        <w:rPr>
          <w:vanish/>
          <w:color w:val="000000"/>
          <w:sz w:val="28"/>
          <w:szCs w:val="28"/>
        </w:rPr>
      </w:pPr>
    </w:p>
    <w:p w14:paraId="7BEB3298" w14:textId="77777777" w:rsidR="00F7511A" w:rsidRPr="00F7511A" w:rsidRDefault="00F7511A" w:rsidP="00F7511A">
      <w:pPr>
        <w:pStyle w:val="Listparagraf"/>
        <w:numPr>
          <w:ilvl w:val="0"/>
          <w:numId w:val="45"/>
        </w:numPr>
        <w:pBdr>
          <w:top w:val="nil"/>
          <w:left w:val="nil"/>
          <w:bottom w:val="nil"/>
          <w:right w:val="nil"/>
          <w:between w:val="nil"/>
        </w:pBdr>
        <w:contextualSpacing w:val="0"/>
        <w:rPr>
          <w:vanish/>
          <w:color w:val="000000"/>
          <w:sz w:val="28"/>
          <w:szCs w:val="28"/>
        </w:rPr>
      </w:pPr>
    </w:p>
    <w:p w14:paraId="0285A1A5" w14:textId="77777777" w:rsidR="00F7511A" w:rsidRPr="00F7511A" w:rsidRDefault="00F7511A" w:rsidP="00F7511A">
      <w:pPr>
        <w:pStyle w:val="Listparagraf"/>
        <w:numPr>
          <w:ilvl w:val="0"/>
          <w:numId w:val="45"/>
        </w:numPr>
        <w:pBdr>
          <w:top w:val="nil"/>
          <w:left w:val="nil"/>
          <w:bottom w:val="nil"/>
          <w:right w:val="nil"/>
          <w:between w:val="nil"/>
        </w:pBdr>
        <w:contextualSpacing w:val="0"/>
        <w:rPr>
          <w:vanish/>
          <w:color w:val="000000"/>
          <w:sz w:val="28"/>
          <w:szCs w:val="28"/>
        </w:rPr>
      </w:pPr>
    </w:p>
    <w:p w14:paraId="44C91DC8" w14:textId="77777777" w:rsidR="00F7511A" w:rsidRPr="00F7511A" w:rsidRDefault="00F7511A" w:rsidP="00F7511A">
      <w:pPr>
        <w:pStyle w:val="Listparagraf"/>
        <w:numPr>
          <w:ilvl w:val="0"/>
          <w:numId w:val="45"/>
        </w:numPr>
        <w:pBdr>
          <w:top w:val="nil"/>
          <w:left w:val="nil"/>
          <w:bottom w:val="nil"/>
          <w:right w:val="nil"/>
          <w:between w:val="nil"/>
        </w:pBdr>
        <w:contextualSpacing w:val="0"/>
        <w:rPr>
          <w:vanish/>
          <w:color w:val="000000"/>
          <w:sz w:val="28"/>
          <w:szCs w:val="28"/>
        </w:rPr>
      </w:pPr>
    </w:p>
    <w:p w14:paraId="754A5BE0" w14:textId="77777777" w:rsidR="00F7511A" w:rsidRPr="00F7511A" w:rsidRDefault="00F7511A" w:rsidP="00F7511A">
      <w:pPr>
        <w:pStyle w:val="Listparagraf"/>
        <w:numPr>
          <w:ilvl w:val="0"/>
          <w:numId w:val="45"/>
        </w:numPr>
        <w:pBdr>
          <w:top w:val="nil"/>
          <w:left w:val="nil"/>
          <w:bottom w:val="nil"/>
          <w:right w:val="nil"/>
          <w:between w:val="nil"/>
        </w:pBdr>
        <w:contextualSpacing w:val="0"/>
        <w:rPr>
          <w:vanish/>
          <w:color w:val="000000"/>
          <w:sz w:val="28"/>
          <w:szCs w:val="28"/>
        </w:rPr>
      </w:pPr>
    </w:p>
    <w:p w14:paraId="41D4512C" w14:textId="77777777" w:rsidR="00F7511A" w:rsidRPr="00F7511A" w:rsidRDefault="00F7511A" w:rsidP="00F7511A">
      <w:pPr>
        <w:pStyle w:val="Listparagraf"/>
        <w:numPr>
          <w:ilvl w:val="0"/>
          <w:numId w:val="45"/>
        </w:numPr>
        <w:pBdr>
          <w:top w:val="nil"/>
          <w:left w:val="nil"/>
          <w:bottom w:val="nil"/>
          <w:right w:val="nil"/>
          <w:between w:val="nil"/>
        </w:pBdr>
        <w:contextualSpacing w:val="0"/>
        <w:rPr>
          <w:vanish/>
          <w:color w:val="000000"/>
          <w:sz w:val="28"/>
          <w:szCs w:val="28"/>
        </w:rPr>
      </w:pPr>
    </w:p>
    <w:p w14:paraId="34ED1A85" w14:textId="77777777" w:rsidR="00F7511A" w:rsidRPr="00F7511A" w:rsidRDefault="00F7511A" w:rsidP="00F7511A">
      <w:pPr>
        <w:pStyle w:val="Listparagraf"/>
        <w:numPr>
          <w:ilvl w:val="0"/>
          <w:numId w:val="45"/>
        </w:numPr>
        <w:pBdr>
          <w:top w:val="nil"/>
          <w:left w:val="nil"/>
          <w:bottom w:val="nil"/>
          <w:right w:val="nil"/>
          <w:between w:val="nil"/>
        </w:pBdr>
        <w:contextualSpacing w:val="0"/>
        <w:rPr>
          <w:vanish/>
          <w:color w:val="000000"/>
          <w:sz w:val="28"/>
          <w:szCs w:val="28"/>
        </w:rPr>
      </w:pPr>
    </w:p>
    <w:p w14:paraId="5368C951" w14:textId="77777777" w:rsidR="00F7511A" w:rsidRPr="00F7511A" w:rsidRDefault="00F7511A" w:rsidP="00F7511A">
      <w:pPr>
        <w:pStyle w:val="Listparagraf"/>
        <w:numPr>
          <w:ilvl w:val="0"/>
          <w:numId w:val="45"/>
        </w:numPr>
        <w:pBdr>
          <w:top w:val="nil"/>
          <w:left w:val="nil"/>
          <w:bottom w:val="nil"/>
          <w:right w:val="nil"/>
          <w:between w:val="nil"/>
        </w:pBdr>
        <w:contextualSpacing w:val="0"/>
        <w:rPr>
          <w:vanish/>
          <w:color w:val="000000"/>
          <w:sz w:val="28"/>
          <w:szCs w:val="28"/>
        </w:rPr>
      </w:pPr>
    </w:p>
    <w:p w14:paraId="78CB633A" w14:textId="77777777" w:rsidR="00F7511A" w:rsidRPr="00F7511A" w:rsidRDefault="00F7511A" w:rsidP="00F7511A">
      <w:pPr>
        <w:pStyle w:val="Listparagraf"/>
        <w:numPr>
          <w:ilvl w:val="0"/>
          <w:numId w:val="45"/>
        </w:numPr>
        <w:pBdr>
          <w:top w:val="nil"/>
          <w:left w:val="nil"/>
          <w:bottom w:val="nil"/>
          <w:right w:val="nil"/>
          <w:between w:val="nil"/>
        </w:pBdr>
        <w:contextualSpacing w:val="0"/>
        <w:rPr>
          <w:vanish/>
          <w:color w:val="000000"/>
          <w:sz w:val="28"/>
          <w:szCs w:val="28"/>
        </w:rPr>
      </w:pPr>
    </w:p>
    <w:p w14:paraId="0534AC22" w14:textId="77777777" w:rsidR="00F7511A" w:rsidRPr="00F7511A" w:rsidRDefault="00F7511A" w:rsidP="00F7511A">
      <w:pPr>
        <w:pStyle w:val="Listparagraf"/>
        <w:numPr>
          <w:ilvl w:val="0"/>
          <w:numId w:val="45"/>
        </w:numPr>
        <w:pBdr>
          <w:top w:val="nil"/>
          <w:left w:val="nil"/>
          <w:bottom w:val="nil"/>
          <w:right w:val="nil"/>
          <w:between w:val="nil"/>
        </w:pBdr>
        <w:contextualSpacing w:val="0"/>
        <w:rPr>
          <w:vanish/>
          <w:color w:val="000000"/>
          <w:sz w:val="28"/>
          <w:szCs w:val="28"/>
        </w:rPr>
      </w:pPr>
    </w:p>
    <w:p w14:paraId="5FA6DE02" w14:textId="77777777" w:rsidR="00F7511A" w:rsidRPr="00F7511A" w:rsidRDefault="00F7511A" w:rsidP="00F7511A">
      <w:pPr>
        <w:pStyle w:val="Listparagraf"/>
        <w:numPr>
          <w:ilvl w:val="0"/>
          <w:numId w:val="45"/>
        </w:numPr>
        <w:pBdr>
          <w:top w:val="nil"/>
          <w:left w:val="nil"/>
          <w:bottom w:val="nil"/>
          <w:right w:val="nil"/>
          <w:between w:val="nil"/>
        </w:pBdr>
        <w:contextualSpacing w:val="0"/>
        <w:rPr>
          <w:vanish/>
          <w:color w:val="000000"/>
          <w:sz w:val="28"/>
          <w:szCs w:val="28"/>
        </w:rPr>
      </w:pPr>
    </w:p>
    <w:p w14:paraId="536BA656" w14:textId="77777777" w:rsidR="00F7511A" w:rsidRPr="00F7511A" w:rsidRDefault="00F7511A" w:rsidP="00F7511A">
      <w:pPr>
        <w:pStyle w:val="Listparagraf"/>
        <w:numPr>
          <w:ilvl w:val="0"/>
          <w:numId w:val="45"/>
        </w:numPr>
        <w:pBdr>
          <w:top w:val="nil"/>
          <w:left w:val="nil"/>
          <w:bottom w:val="nil"/>
          <w:right w:val="nil"/>
          <w:between w:val="nil"/>
        </w:pBdr>
        <w:contextualSpacing w:val="0"/>
        <w:rPr>
          <w:vanish/>
          <w:color w:val="000000"/>
          <w:sz w:val="28"/>
          <w:szCs w:val="28"/>
        </w:rPr>
      </w:pPr>
    </w:p>
    <w:p w14:paraId="1706E7C3" w14:textId="77777777" w:rsidR="00F7511A" w:rsidRPr="00F7511A" w:rsidRDefault="00F7511A" w:rsidP="00F7511A">
      <w:pPr>
        <w:pStyle w:val="Listparagraf"/>
        <w:numPr>
          <w:ilvl w:val="0"/>
          <w:numId w:val="45"/>
        </w:numPr>
        <w:pBdr>
          <w:top w:val="nil"/>
          <w:left w:val="nil"/>
          <w:bottom w:val="nil"/>
          <w:right w:val="nil"/>
          <w:between w:val="nil"/>
        </w:pBdr>
        <w:contextualSpacing w:val="0"/>
        <w:rPr>
          <w:vanish/>
          <w:color w:val="000000"/>
          <w:sz w:val="28"/>
          <w:szCs w:val="28"/>
        </w:rPr>
      </w:pPr>
    </w:p>
    <w:p w14:paraId="3B238FA3" w14:textId="77777777" w:rsidR="00F7511A" w:rsidRPr="00F7511A" w:rsidRDefault="00F7511A" w:rsidP="00F7511A">
      <w:pPr>
        <w:pStyle w:val="Listparagraf"/>
        <w:numPr>
          <w:ilvl w:val="0"/>
          <w:numId w:val="45"/>
        </w:numPr>
        <w:pBdr>
          <w:top w:val="nil"/>
          <w:left w:val="nil"/>
          <w:bottom w:val="nil"/>
          <w:right w:val="nil"/>
          <w:between w:val="nil"/>
        </w:pBdr>
        <w:contextualSpacing w:val="0"/>
        <w:rPr>
          <w:vanish/>
          <w:color w:val="000000"/>
          <w:sz w:val="28"/>
          <w:szCs w:val="28"/>
        </w:rPr>
      </w:pPr>
    </w:p>
    <w:p w14:paraId="60CA3AF2" w14:textId="77777777" w:rsidR="00F7511A" w:rsidRPr="00F7511A" w:rsidRDefault="00F7511A" w:rsidP="00F7511A">
      <w:pPr>
        <w:pStyle w:val="Listparagraf"/>
        <w:numPr>
          <w:ilvl w:val="0"/>
          <w:numId w:val="45"/>
        </w:numPr>
        <w:pBdr>
          <w:top w:val="nil"/>
          <w:left w:val="nil"/>
          <w:bottom w:val="nil"/>
          <w:right w:val="nil"/>
          <w:between w:val="nil"/>
        </w:pBdr>
        <w:contextualSpacing w:val="0"/>
        <w:rPr>
          <w:vanish/>
          <w:color w:val="000000"/>
          <w:sz w:val="28"/>
          <w:szCs w:val="28"/>
        </w:rPr>
      </w:pPr>
    </w:p>
    <w:p w14:paraId="5AB1B0B6" w14:textId="77777777" w:rsidR="00F7511A" w:rsidRPr="00F7511A" w:rsidRDefault="00F7511A" w:rsidP="00F7511A">
      <w:pPr>
        <w:pStyle w:val="Listparagraf"/>
        <w:numPr>
          <w:ilvl w:val="0"/>
          <w:numId w:val="45"/>
        </w:numPr>
        <w:pBdr>
          <w:top w:val="nil"/>
          <w:left w:val="nil"/>
          <w:bottom w:val="nil"/>
          <w:right w:val="nil"/>
          <w:between w:val="nil"/>
        </w:pBdr>
        <w:contextualSpacing w:val="0"/>
        <w:rPr>
          <w:vanish/>
          <w:color w:val="000000"/>
          <w:sz w:val="28"/>
          <w:szCs w:val="28"/>
        </w:rPr>
      </w:pPr>
    </w:p>
    <w:p w14:paraId="23D1A4A8" w14:textId="77777777" w:rsidR="00F7511A" w:rsidRPr="00F7511A" w:rsidRDefault="00F7511A" w:rsidP="00F7511A">
      <w:pPr>
        <w:pStyle w:val="Listparagraf"/>
        <w:numPr>
          <w:ilvl w:val="0"/>
          <w:numId w:val="45"/>
        </w:numPr>
        <w:pBdr>
          <w:top w:val="nil"/>
          <w:left w:val="nil"/>
          <w:bottom w:val="nil"/>
          <w:right w:val="nil"/>
          <w:between w:val="nil"/>
        </w:pBdr>
        <w:contextualSpacing w:val="0"/>
        <w:rPr>
          <w:vanish/>
          <w:color w:val="000000"/>
          <w:sz w:val="28"/>
          <w:szCs w:val="28"/>
        </w:rPr>
      </w:pPr>
    </w:p>
    <w:p w14:paraId="5DCCB77A" w14:textId="77777777" w:rsidR="00F7511A" w:rsidRPr="00F7511A" w:rsidRDefault="00F7511A" w:rsidP="00F7511A">
      <w:pPr>
        <w:pStyle w:val="Listparagraf"/>
        <w:numPr>
          <w:ilvl w:val="0"/>
          <w:numId w:val="45"/>
        </w:numPr>
        <w:pBdr>
          <w:top w:val="nil"/>
          <w:left w:val="nil"/>
          <w:bottom w:val="nil"/>
          <w:right w:val="nil"/>
          <w:between w:val="nil"/>
        </w:pBdr>
        <w:contextualSpacing w:val="0"/>
        <w:rPr>
          <w:vanish/>
          <w:color w:val="000000"/>
          <w:sz w:val="28"/>
          <w:szCs w:val="28"/>
        </w:rPr>
      </w:pPr>
    </w:p>
    <w:p w14:paraId="67F42C2A" w14:textId="77777777" w:rsidR="00F7511A" w:rsidRPr="00F7511A" w:rsidRDefault="00F7511A" w:rsidP="00F7511A">
      <w:pPr>
        <w:pStyle w:val="Listparagraf"/>
        <w:numPr>
          <w:ilvl w:val="0"/>
          <w:numId w:val="45"/>
        </w:numPr>
        <w:pBdr>
          <w:top w:val="nil"/>
          <w:left w:val="nil"/>
          <w:bottom w:val="nil"/>
          <w:right w:val="nil"/>
          <w:between w:val="nil"/>
        </w:pBdr>
        <w:contextualSpacing w:val="0"/>
        <w:rPr>
          <w:vanish/>
          <w:color w:val="000000"/>
          <w:sz w:val="28"/>
          <w:szCs w:val="28"/>
        </w:rPr>
      </w:pPr>
    </w:p>
    <w:p w14:paraId="04BD53D2" w14:textId="77777777" w:rsidR="00F7511A" w:rsidRPr="00F7511A" w:rsidRDefault="00F7511A" w:rsidP="00F7511A">
      <w:pPr>
        <w:pStyle w:val="Listparagraf"/>
        <w:numPr>
          <w:ilvl w:val="0"/>
          <w:numId w:val="45"/>
        </w:numPr>
        <w:pBdr>
          <w:top w:val="nil"/>
          <w:left w:val="nil"/>
          <w:bottom w:val="nil"/>
          <w:right w:val="nil"/>
          <w:between w:val="nil"/>
        </w:pBdr>
        <w:contextualSpacing w:val="0"/>
        <w:rPr>
          <w:vanish/>
          <w:color w:val="000000"/>
          <w:sz w:val="28"/>
          <w:szCs w:val="28"/>
        </w:rPr>
      </w:pPr>
    </w:p>
    <w:p w14:paraId="73BBC3ED" w14:textId="77777777" w:rsidR="00F7511A" w:rsidRPr="00F7511A" w:rsidRDefault="00F7511A" w:rsidP="00F7511A">
      <w:pPr>
        <w:pStyle w:val="Listparagraf"/>
        <w:numPr>
          <w:ilvl w:val="0"/>
          <w:numId w:val="45"/>
        </w:numPr>
        <w:pBdr>
          <w:top w:val="nil"/>
          <w:left w:val="nil"/>
          <w:bottom w:val="nil"/>
          <w:right w:val="nil"/>
          <w:between w:val="nil"/>
        </w:pBdr>
        <w:contextualSpacing w:val="0"/>
        <w:rPr>
          <w:vanish/>
          <w:color w:val="000000"/>
          <w:sz w:val="28"/>
          <w:szCs w:val="28"/>
        </w:rPr>
      </w:pPr>
    </w:p>
    <w:p w14:paraId="26DF0B50" w14:textId="77777777" w:rsidR="00F7511A" w:rsidRPr="00F7511A" w:rsidRDefault="00F7511A" w:rsidP="00F7511A">
      <w:pPr>
        <w:pStyle w:val="Listparagraf"/>
        <w:numPr>
          <w:ilvl w:val="0"/>
          <w:numId w:val="45"/>
        </w:numPr>
        <w:pBdr>
          <w:top w:val="nil"/>
          <w:left w:val="nil"/>
          <w:bottom w:val="nil"/>
          <w:right w:val="nil"/>
          <w:between w:val="nil"/>
        </w:pBdr>
        <w:contextualSpacing w:val="0"/>
        <w:rPr>
          <w:vanish/>
          <w:color w:val="000000"/>
          <w:sz w:val="28"/>
          <w:szCs w:val="28"/>
        </w:rPr>
      </w:pPr>
    </w:p>
    <w:p w14:paraId="03D9A2E7" w14:textId="77777777" w:rsidR="00F7511A" w:rsidRPr="00F7511A" w:rsidRDefault="00F7511A" w:rsidP="00F7511A">
      <w:pPr>
        <w:pStyle w:val="Listparagraf"/>
        <w:numPr>
          <w:ilvl w:val="0"/>
          <w:numId w:val="45"/>
        </w:numPr>
        <w:pBdr>
          <w:top w:val="nil"/>
          <w:left w:val="nil"/>
          <w:bottom w:val="nil"/>
          <w:right w:val="nil"/>
          <w:between w:val="nil"/>
        </w:pBdr>
        <w:contextualSpacing w:val="0"/>
        <w:rPr>
          <w:vanish/>
          <w:color w:val="000000"/>
          <w:sz w:val="28"/>
          <w:szCs w:val="28"/>
        </w:rPr>
      </w:pPr>
    </w:p>
    <w:p w14:paraId="1082023D" w14:textId="77777777" w:rsidR="00F7511A" w:rsidRPr="00F7511A" w:rsidRDefault="00F7511A" w:rsidP="00F7511A">
      <w:pPr>
        <w:pStyle w:val="Listparagraf"/>
        <w:numPr>
          <w:ilvl w:val="0"/>
          <w:numId w:val="45"/>
        </w:numPr>
        <w:pBdr>
          <w:top w:val="nil"/>
          <w:left w:val="nil"/>
          <w:bottom w:val="nil"/>
          <w:right w:val="nil"/>
          <w:between w:val="nil"/>
        </w:pBdr>
        <w:contextualSpacing w:val="0"/>
        <w:rPr>
          <w:vanish/>
          <w:color w:val="000000"/>
          <w:sz w:val="28"/>
          <w:szCs w:val="28"/>
        </w:rPr>
      </w:pPr>
    </w:p>
    <w:p w14:paraId="2182F542" w14:textId="77777777" w:rsidR="00F7511A" w:rsidRPr="00F7511A" w:rsidRDefault="00F7511A" w:rsidP="00F7511A">
      <w:pPr>
        <w:pStyle w:val="Listparagraf"/>
        <w:numPr>
          <w:ilvl w:val="0"/>
          <w:numId w:val="45"/>
        </w:numPr>
        <w:pBdr>
          <w:top w:val="nil"/>
          <w:left w:val="nil"/>
          <w:bottom w:val="nil"/>
          <w:right w:val="nil"/>
          <w:between w:val="nil"/>
        </w:pBdr>
        <w:contextualSpacing w:val="0"/>
        <w:rPr>
          <w:vanish/>
          <w:color w:val="000000"/>
          <w:sz w:val="28"/>
          <w:szCs w:val="28"/>
        </w:rPr>
      </w:pPr>
    </w:p>
    <w:p w14:paraId="17873F45" w14:textId="77777777" w:rsidR="00F7511A" w:rsidRPr="00F7511A" w:rsidRDefault="00F7511A" w:rsidP="00F7511A">
      <w:pPr>
        <w:pStyle w:val="Listparagraf"/>
        <w:numPr>
          <w:ilvl w:val="0"/>
          <w:numId w:val="45"/>
        </w:numPr>
        <w:pBdr>
          <w:top w:val="nil"/>
          <w:left w:val="nil"/>
          <w:bottom w:val="nil"/>
          <w:right w:val="nil"/>
          <w:between w:val="nil"/>
        </w:pBdr>
        <w:contextualSpacing w:val="0"/>
        <w:rPr>
          <w:vanish/>
          <w:color w:val="000000"/>
          <w:sz w:val="28"/>
          <w:szCs w:val="28"/>
        </w:rPr>
      </w:pPr>
    </w:p>
    <w:p w14:paraId="34F43989" w14:textId="77777777" w:rsidR="00F7511A" w:rsidRPr="00F7511A" w:rsidRDefault="00F7511A" w:rsidP="00F7511A">
      <w:pPr>
        <w:pStyle w:val="Listparagraf"/>
        <w:numPr>
          <w:ilvl w:val="0"/>
          <w:numId w:val="45"/>
        </w:numPr>
        <w:pBdr>
          <w:top w:val="nil"/>
          <w:left w:val="nil"/>
          <w:bottom w:val="nil"/>
          <w:right w:val="nil"/>
          <w:between w:val="nil"/>
        </w:pBdr>
        <w:contextualSpacing w:val="0"/>
        <w:rPr>
          <w:vanish/>
          <w:color w:val="000000"/>
          <w:sz w:val="28"/>
          <w:szCs w:val="28"/>
        </w:rPr>
      </w:pPr>
    </w:p>
    <w:p w14:paraId="51F0A252" w14:textId="77777777" w:rsidR="00F7511A" w:rsidRPr="00F7511A" w:rsidRDefault="00F7511A" w:rsidP="00F7511A">
      <w:pPr>
        <w:pStyle w:val="Listparagraf"/>
        <w:numPr>
          <w:ilvl w:val="0"/>
          <w:numId w:val="45"/>
        </w:numPr>
        <w:pBdr>
          <w:top w:val="nil"/>
          <w:left w:val="nil"/>
          <w:bottom w:val="nil"/>
          <w:right w:val="nil"/>
          <w:between w:val="nil"/>
        </w:pBdr>
        <w:contextualSpacing w:val="0"/>
        <w:rPr>
          <w:vanish/>
          <w:color w:val="000000"/>
          <w:sz w:val="28"/>
          <w:szCs w:val="28"/>
        </w:rPr>
      </w:pPr>
    </w:p>
    <w:p w14:paraId="1072C7EC" w14:textId="18500C32" w:rsidR="00212BD3" w:rsidRDefault="00212BD3" w:rsidP="00F7511A">
      <w:pPr>
        <w:numPr>
          <w:ilvl w:val="1"/>
          <w:numId w:val="45"/>
        </w:numPr>
        <w:pBdr>
          <w:top w:val="nil"/>
          <w:left w:val="nil"/>
          <w:bottom w:val="nil"/>
          <w:right w:val="nil"/>
          <w:between w:val="nil"/>
        </w:pBdr>
        <w:ind w:left="0" w:firstLine="709"/>
        <w:rPr>
          <w:color w:val="000000"/>
          <w:sz w:val="28"/>
          <w:szCs w:val="28"/>
        </w:rPr>
      </w:pPr>
      <w:r>
        <w:rPr>
          <w:color w:val="000000"/>
          <w:sz w:val="28"/>
          <w:szCs w:val="28"/>
        </w:rPr>
        <w:t xml:space="preserve">examinează propunerile și informațiile disponibile colectate </w:t>
      </w:r>
      <w:r>
        <w:rPr>
          <w:sz w:val="28"/>
          <w:szCs w:val="28"/>
        </w:rPr>
        <w:t>ș</w:t>
      </w:r>
      <w:r>
        <w:rPr>
          <w:color w:val="000000"/>
          <w:sz w:val="28"/>
          <w:szCs w:val="28"/>
        </w:rPr>
        <w:t>i analizate în cadrul SNAT;</w:t>
      </w:r>
    </w:p>
    <w:p w14:paraId="1E6C698D" w14:textId="632CDA32" w:rsidR="00212BD3" w:rsidRDefault="00212BD3" w:rsidP="002B3144">
      <w:pPr>
        <w:numPr>
          <w:ilvl w:val="1"/>
          <w:numId w:val="45"/>
        </w:numPr>
        <w:pBdr>
          <w:top w:val="nil"/>
          <w:left w:val="nil"/>
          <w:bottom w:val="nil"/>
          <w:right w:val="nil"/>
          <w:between w:val="nil"/>
        </w:pBdr>
        <w:ind w:left="0" w:firstLine="709"/>
        <w:rPr>
          <w:color w:val="000000"/>
          <w:sz w:val="28"/>
          <w:szCs w:val="28"/>
        </w:rPr>
      </w:pPr>
      <w:r>
        <w:rPr>
          <w:color w:val="000000"/>
          <w:sz w:val="28"/>
          <w:szCs w:val="28"/>
        </w:rPr>
        <w:t xml:space="preserve">în baza propunerilor și a informațiilor disponibile care indică faptul că o substanță prezintă riscuri grave pentru </w:t>
      </w:r>
      <w:r w:rsidR="00A61401" w:rsidRPr="00A61401">
        <w:rPr>
          <w:color w:val="000000"/>
          <w:sz w:val="28"/>
          <w:szCs w:val="28"/>
        </w:rPr>
        <w:t>sănătatea publică</w:t>
      </w:r>
      <w:r w:rsidR="000637C1" w:rsidRPr="000637C1">
        <w:rPr>
          <w:color w:val="000000"/>
          <w:sz w:val="28"/>
          <w:szCs w:val="28"/>
        </w:rPr>
        <w:t xml:space="preserve">, ordinea, siguranța și </w:t>
      </w:r>
      <w:r w:rsidR="000637C1" w:rsidRPr="000637C1">
        <w:rPr>
          <w:color w:val="000000"/>
          <w:sz w:val="28"/>
          <w:szCs w:val="28"/>
        </w:rPr>
        <w:lastRenderedPageBreak/>
        <w:t>securitatea publică, inclusiv riscuri sociale</w:t>
      </w:r>
      <w:r>
        <w:rPr>
          <w:color w:val="000000"/>
          <w:sz w:val="28"/>
          <w:szCs w:val="28"/>
        </w:rPr>
        <w:t xml:space="preserve">, atribuie, prin ordin al ministrului sănătății, statutul de substanță cu efecte </w:t>
      </w:r>
      <w:proofErr w:type="spellStart"/>
      <w:r>
        <w:rPr>
          <w:color w:val="000000"/>
          <w:sz w:val="28"/>
          <w:szCs w:val="28"/>
        </w:rPr>
        <w:t>psihoactive</w:t>
      </w:r>
      <w:proofErr w:type="spellEnd"/>
      <w:r>
        <w:rPr>
          <w:color w:val="000000"/>
          <w:sz w:val="28"/>
          <w:szCs w:val="28"/>
        </w:rPr>
        <w:t xml:space="preserve"> neclasificate;</w:t>
      </w:r>
    </w:p>
    <w:p w14:paraId="401A09C5" w14:textId="77777777" w:rsidR="00212BD3" w:rsidRDefault="00212BD3" w:rsidP="002B3144">
      <w:pPr>
        <w:numPr>
          <w:ilvl w:val="1"/>
          <w:numId w:val="45"/>
        </w:numPr>
        <w:pBdr>
          <w:top w:val="nil"/>
          <w:left w:val="nil"/>
          <w:bottom w:val="nil"/>
          <w:right w:val="nil"/>
          <w:between w:val="nil"/>
        </w:pBdr>
        <w:ind w:left="0" w:firstLine="709"/>
        <w:rPr>
          <w:color w:val="000000"/>
          <w:sz w:val="28"/>
          <w:szCs w:val="28"/>
        </w:rPr>
      </w:pPr>
      <w:r>
        <w:rPr>
          <w:color w:val="000000"/>
          <w:sz w:val="28"/>
          <w:szCs w:val="28"/>
        </w:rPr>
        <w:t xml:space="preserve">în cazul constatării existenței unui risc iminent pentru sănătatea publică și/sau pentru ordinea, siguranța ori securitatea publică, instituie măsura de restricție temporară asupra substanței cu efecte </w:t>
      </w:r>
      <w:proofErr w:type="spellStart"/>
      <w:r>
        <w:rPr>
          <w:color w:val="000000"/>
          <w:sz w:val="28"/>
          <w:szCs w:val="28"/>
        </w:rPr>
        <w:t>psihoactive</w:t>
      </w:r>
      <w:proofErr w:type="spellEnd"/>
      <w:r>
        <w:rPr>
          <w:color w:val="000000"/>
          <w:sz w:val="28"/>
          <w:szCs w:val="28"/>
        </w:rPr>
        <w:t xml:space="preserve"> neclasificate, prin ordin al ministrului sănătății, în condițiile art. 19 </w:t>
      </w:r>
      <w:r w:rsidRPr="006A445B">
        <w:rPr>
          <w:color w:val="000000"/>
          <w:sz w:val="28"/>
          <w:szCs w:val="28"/>
        </w:rPr>
        <w:t xml:space="preserve">alin. (5) </w:t>
      </w:r>
      <w:r>
        <w:rPr>
          <w:color w:val="000000"/>
          <w:sz w:val="28"/>
          <w:szCs w:val="28"/>
        </w:rPr>
        <w:t xml:space="preserve"> din Legea nr. 201/2025;</w:t>
      </w:r>
    </w:p>
    <w:p w14:paraId="41F5ADF6" w14:textId="77777777" w:rsidR="00212BD3" w:rsidRDefault="00212BD3" w:rsidP="00212BD3">
      <w:pPr>
        <w:numPr>
          <w:ilvl w:val="1"/>
          <w:numId w:val="45"/>
        </w:numPr>
        <w:pBdr>
          <w:top w:val="nil"/>
          <w:left w:val="nil"/>
          <w:bottom w:val="nil"/>
          <w:right w:val="nil"/>
          <w:between w:val="nil"/>
        </w:pBdr>
        <w:ind w:left="0" w:firstLine="709"/>
        <w:rPr>
          <w:color w:val="000000"/>
          <w:sz w:val="28"/>
          <w:szCs w:val="28"/>
        </w:rPr>
      </w:pPr>
      <w:r>
        <w:rPr>
          <w:color w:val="000000"/>
          <w:sz w:val="28"/>
          <w:szCs w:val="28"/>
        </w:rPr>
        <w:t>dispune inițierea proceduri de evalu</w:t>
      </w:r>
      <w:r>
        <w:rPr>
          <w:sz w:val="28"/>
          <w:szCs w:val="28"/>
        </w:rPr>
        <w:t>are a</w:t>
      </w:r>
      <w:r>
        <w:rPr>
          <w:color w:val="000000"/>
          <w:sz w:val="28"/>
          <w:szCs w:val="28"/>
        </w:rPr>
        <w:t xml:space="preserve"> substanței cu efecte </w:t>
      </w:r>
      <w:proofErr w:type="spellStart"/>
      <w:r>
        <w:rPr>
          <w:color w:val="000000"/>
          <w:sz w:val="28"/>
          <w:szCs w:val="28"/>
        </w:rPr>
        <w:t>psihoactive</w:t>
      </w:r>
      <w:proofErr w:type="spellEnd"/>
      <w:r>
        <w:rPr>
          <w:color w:val="000000"/>
          <w:sz w:val="28"/>
          <w:szCs w:val="28"/>
        </w:rPr>
        <w:t xml:space="preserve"> neclasificate;</w:t>
      </w:r>
    </w:p>
    <w:p w14:paraId="091F7B01" w14:textId="77777777" w:rsidR="00212BD3" w:rsidRDefault="00212BD3" w:rsidP="00212BD3">
      <w:pPr>
        <w:numPr>
          <w:ilvl w:val="1"/>
          <w:numId w:val="45"/>
        </w:numPr>
        <w:pBdr>
          <w:top w:val="nil"/>
          <w:left w:val="nil"/>
          <w:bottom w:val="nil"/>
          <w:right w:val="nil"/>
          <w:between w:val="nil"/>
        </w:pBdr>
        <w:ind w:left="0" w:firstLine="709"/>
        <w:rPr>
          <w:color w:val="000000"/>
          <w:sz w:val="28"/>
          <w:szCs w:val="28"/>
        </w:rPr>
      </w:pPr>
      <w:r>
        <w:rPr>
          <w:color w:val="000000"/>
          <w:sz w:val="28"/>
          <w:szCs w:val="28"/>
        </w:rPr>
        <w:t>asigură organizarea activității grupului de experți.</w:t>
      </w:r>
    </w:p>
    <w:p w14:paraId="17BE9787" w14:textId="633014D3" w:rsidR="00212BD3" w:rsidRDefault="00212BD3" w:rsidP="00F7511A">
      <w:pPr>
        <w:numPr>
          <w:ilvl w:val="0"/>
          <w:numId w:val="53"/>
        </w:numPr>
        <w:rPr>
          <w:sz w:val="28"/>
          <w:szCs w:val="28"/>
        </w:rPr>
      </w:pPr>
      <w:r>
        <w:rPr>
          <w:sz w:val="28"/>
          <w:szCs w:val="28"/>
        </w:rPr>
        <w:t xml:space="preserve">În sensul prezentei proceduri, după emiterea ordinului prevăzut la </w:t>
      </w:r>
      <w:r>
        <w:rPr>
          <w:sz w:val="28"/>
          <w:szCs w:val="28"/>
        </w:rPr>
        <w:br/>
      </w:r>
      <w:proofErr w:type="spellStart"/>
      <w:r>
        <w:rPr>
          <w:sz w:val="28"/>
          <w:szCs w:val="28"/>
        </w:rPr>
        <w:t>subpct</w:t>
      </w:r>
      <w:proofErr w:type="spellEnd"/>
      <w:r>
        <w:rPr>
          <w:sz w:val="28"/>
          <w:szCs w:val="28"/>
        </w:rPr>
        <w:t xml:space="preserve">. </w:t>
      </w:r>
      <w:r w:rsidR="00E00B2A" w:rsidRPr="00E00B2A">
        <w:rPr>
          <w:sz w:val="28"/>
          <w:szCs w:val="28"/>
        </w:rPr>
        <w:t>3</w:t>
      </w:r>
      <w:r w:rsidR="00225E0C">
        <w:rPr>
          <w:sz w:val="28"/>
          <w:szCs w:val="28"/>
        </w:rPr>
        <w:t>3</w:t>
      </w:r>
      <w:r w:rsidRPr="00E00B2A">
        <w:rPr>
          <w:sz w:val="28"/>
          <w:szCs w:val="28"/>
        </w:rPr>
        <w:t>.2.,</w:t>
      </w:r>
      <w:r>
        <w:rPr>
          <w:sz w:val="28"/>
          <w:szCs w:val="28"/>
        </w:rPr>
        <w:t xml:space="preserve"> substanța este considerată substanță cu efecte </w:t>
      </w:r>
      <w:proofErr w:type="spellStart"/>
      <w:r>
        <w:rPr>
          <w:sz w:val="28"/>
          <w:szCs w:val="28"/>
        </w:rPr>
        <w:t>psihoactive</w:t>
      </w:r>
      <w:proofErr w:type="spellEnd"/>
      <w:r>
        <w:rPr>
          <w:sz w:val="28"/>
          <w:szCs w:val="28"/>
        </w:rPr>
        <w:t xml:space="preserve"> neclasificată și este supusă regimului juridic corespunzător, în condițiile legislației. </w:t>
      </w:r>
    </w:p>
    <w:p w14:paraId="7B4E6487" w14:textId="3E50FEC8" w:rsidR="00E42C9F" w:rsidRDefault="00E42C9F" w:rsidP="00F7511A">
      <w:pPr>
        <w:numPr>
          <w:ilvl w:val="0"/>
          <w:numId w:val="53"/>
        </w:numPr>
        <w:rPr>
          <w:sz w:val="28"/>
          <w:szCs w:val="28"/>
        </w:rPr>
      </w:pPr>
      <w:r w:rsidRPr="00E42C9F">
        <w:rPr>
          <w:sz w:val="28"/>
          <w:szCs w:val="28"/>
        </w:rPr>
        <w:t xml:space="preserve">Evaluarea substanțelor cu efecte </w:t>
      </w:r>
      <w:proofErr w:type="spellStart"/>
      <w:r w:rsidRPr="00E42C9F">
        <w:rPr>
          <w:sz w:val="28"/>
          <w:szCs w:val="28"/>
        </w:rPr>
        <w:t>psihoactive</w:t>
      </w:r>
      <w:proofErr w:type="spellEnd"/>
      <w:r w:rsidRPr="00E42C9F">
        <w:rPr>
          <w:sz w:val="28"/>
          <w:szCs w:val="28"/>
        </w:rPr>
        <w:t xml:space="preserve"> neclasificate se efectuează de către grupul de experți instituit prin ordin al ministrului sănătății, are caracter complex și multidisciplinar și se realizează în baza informațiilor și datelor disponibile, prin aplicarea criteriilor prevăzute în capitolul V al prezentului Regulament, utilizând informațiile și sursele prevăzute la pct. 3</w:t>
      </w:r>
      <w:r w:rsidR="00803A23">
        <w:rPr>
          <w:sz w:val="28"/>
          <w:szCs w:val="28"/>
        </w:rPr>
        <w:t>8</w:t>
      </w:r>
      <w:r w:rsidRPr="00E42C9F">
        <w:rPr>
          <w:sz w:val="28"/>
          <w:szCs w:val="28"/>
        </w:rPr>
        <w:t xml:space="preserve"> și 3</w:t>
      </w:r>
      <w:r w:rsidR="00803A23">
        <w:rPr>
          <w:sz w:val="28"/>
          <w:szCs w:val="28"/>
        </w:rPr>
        <w:t>9</w:t>
      </w:r>
      <w:r w:rsidRPr="00E42C9F">
        <w:rPr>
          <w:sz w:val="28"/>
          <w:szCs w:val="28"/>
        </w:rPr>
        <w:t xml:space="preserve"> din prezentul Regulament.</w:t>
      </w:r>
    </w:p>
    <w:p w14:paraId="0B70478C" w14:textId="346E01F8" w:rsidR="00212BD3" w:rsidRDefault="00212BD3" w:rsidP="00F7511A">
      <w:pPr>
        <w:numPr>
          <w:ilvl w:val="0"/>
          <w:numId w:val="53"/>
        </w:numPr>
        <w:rPr>
          <w:sz w:val="28"/>
          <w:szCs w:val="28"/>
        </w:rPr>
      </w:pPr>
      <w:r>
        <w:rPr>
          <w:sz w:val="28"/>
          <w:szCs w:val="28"/>
        </w:rPr>
        <w:t xml:space="preserve">În procesul de evaluare a substanței cu efecte </w:t>
      </w:r>
      <w:proofErr w:type="spellStart"/>
      <w:r>
        <w:rPr>
          <w:sz w:val="28"/>
          <w:szCs w:val="28"/>
        </w:rPr>
        <w:t>psihoactive</w:t>
      </w:r>
      <w:proofErr w:type="spellEnd"/>
      <w:r>
        <w:rPr>
          <w:sz w:val="28"/>
          <w:szCs w:val="28"/>
        </w:rPr>
        <w:t xml:space="preserve"> neclasificate sunt utilizate, după caz, informații provenite de la:</w:t>
      </w:r>
    </w:p>
    <w:p w14:paraId="17F50B9A" w14:textId="77777777" w:rsidR="00F7511A" w:rsidRPr="00F7511A" w:rsidRDefault="00F7511A" w:rsidP="00F7511A">
      <w:pPr>
        <w:pStyle w:val="Listparagraf"/>
        <w:numPr>
          <w:ilvl w:val="0"/>
          <w:numId w:val="46"/>
        </w:numPr>
        <w:pBdr>
          <w:top w:val="nil"/>
          <w:left w:val="nil"/>
          <w:bottom w:val="nil"/>
          <w:right w:val="nil"/>
          <w:between w:val="nil"/>
        </w:pBdr>
        <w:ind w:left="0" w:firstLine="705"/>
        <w:contextualSpacing w:val="0"/>
        <w:rPr>
          <w:vanish/>
          <w:color w:val="000000"/>
          <w:sz w:val="28"/>
          <w:szCs w:val="28"/>
        </w:rPr>
      </w:pPr>
    </w:p>
    <w:p w14:paraId="381901A5" w14:textId="77777777" w:rsidR="00F7511A" w:rsidRPr="00F7511A" w:rsidRDefault="00F7511A" w:rsidP="00F7511A">
      <w:pPr>
        <w:pStyle w:val="Listparagraf"/>
        <w:numPr>
          <w:ilvl w:val="0"/>
          <w:numId w:val="46"/>
        </w:numPr>
        <w:pBdr>
          <w:top w:val="nil"/>
          <w:left w:val="nil"/>
          <w:bottom w:val="nil"/>
          <w:right w:val="nil"/>
          <w:between w:val="nil"/>
        </w:pBdr>
        <w:ind w:left="0" w:firstLine="705"/>
        <w:contextualSpacing w:val="0"/>
        <w:rPr>
          <w:vanish/>
          <w:color w:val="000000"/>
          <w:sz w:val="28"/>
          <w:szCs w:val="28"/>
        </w:rPr>
      </w:pPr>
    </w:p>
    <w:p w14:paraId="488122AD" w14:textId="77777777" w:rsidR="00F7511A" w:rsidRPr="00F7511A" w:rsidRDefault="00F7511A" w:rsidP="00F7511A">
      <w:pPr>
        <w:pStyle w:val="Listparagraf"/>
        <w:numPr>
          <w:ilvl w:val="0"/>
          <w:numId w:val="46"/>
        </w:numPr>
        <w:pBdr>
          <w:top w:val="nil"/>
          <w:left w:val="nil"/>
          <w:bottom w:val="nil"/>
          <w:right w:val="nil"/>
          <w:between w:val="nil"/>
        </w:pBdr>
        <w:ind w:left="0" w:firstLine="705"/>
        <w:contextualSpacing w:val="0"/>
        <w:rPr>
          <w:vanish/>
          <w:color w:val="000000"/>
          <w:sz w:val="28"/>
          <w:szCs w:val="28"/>
        </w:rPr>
      </w:pPr>
    </w:p>
    <w:p w14:paraId="5E04703E" w14:textId="77777777" w:rsidR="00F7511A" w:rsidRPr="00F7511A" w:rsidRDefault="00F7511A" w:rsidP="00F7511A">
      <w:pPr>
        <w:pStyle w:val="Listparagraf"/>
        <w:numPr>
          <w:ilvl w:val="0"/>
          <w:numId w:val="46"/>
        </w:numPr>
        <w:pBdr>
          <w:top w:val="nil"/>
          <w:left w:val="nil"/>
          <w:bottom w:val="nil"/>
          <w:right w:val="nil"/>
          <w:between w:val="nil"/>
        </w:pBdr>
        <w:ind w:left="0" w:firstLine="705"/>
        <w:contextualSpacing w:val="0"/>
        <w:rPr>
          <w:vanish/>
          <w:color w:val="000000"/>
          <w:sz w:val="28"/>
          <w:szCs w:val="28"/>
        </w:rPr>
      </w:pPr>
    </w:p>
    <w:p w14:paraId="653C3359" w14:textId="77777777" w:rsidR="00F7511A" w:rsidRPr="00F7511A" w:rsidRDefault="00F7511A" w:rsidP="00F7511A">
      <w:pPr>
        <w:pStyle w:val="Listparagraf"/>
        <w:numPr>
          <w:ilvl w:val="0"/>
          <w:numId w:val="46"/>
        </w:numPr>
        <w:pBdr>
          <w:top w:val="nil"/>
          <w:left w:val="nil"/>
          <w:bottom w:val="nil"/>
          <w:right w:val="nil"/>
          <w:between w:val="nil"/>
        </w:pBdr>
        <w:ind w:left="0" w:firstLine="705"/>
        <w:contextualSpacing w:val="0"/>
        <w:rPr>
          <w:vanish/>
          <w:color w:val="000000"/>
          <w:sz w:val="28"/>
          <w:szCs w:val="28"/>
        </w:rPr>
      </w:pPr>
    </w:p>
    <w:p w14:paraId="571CA58B" w14:textId="77777777" w:rsidR="00F7511A" w:rsidRPr="00F7511A" w:rsidRDefault="00F7511A" w:rsidP="00F7511A">
      <w:pPr>
        <w:pStyle w:val="Listparagraf"/>
        <w:numPr>
          <w:ilvl w:val="0"/>
          <w:numId w:val="46"/>
        </w:numPr>
        <w:pBdr>
          <w:top w:val="nil"/>
          <w:left w:val="nil"/>
          <w:bottom w:val="nil"/>
          <w:right w:val="nil"/>
          <w:between w:val="nil"/>
        </w:pBdr>
        <w:ind w:left="0" w:firstLine="705"/>
        <w:contextualSpacing w:val="0"/>
        <w:rPr>
          <w:vanish/>
          <w:color w:val="000000"/>
          <w:sz w:val="28"/>
          <w:szCs w:val="28"/>
        </w:rPr>
      </w:pPr>
    </w:p>
    <w:p w14:paraId="1FBA1269" w14:textId="77777777" w:rsidR="00F7511A" w:rsidRPr="00F7511A" w:rsidRDefault="00F7511A" w:rsidP="00F7511A">
      <w:pPr>
        <w:pStyle w:val="Listparagraf"/>
        <w:numPr>
          <w:ilvl w:val="0"/>
          <w:numId w:val="46"/>
        </w:numPr>
        <w:pBdr>
          <w:top w:val="nil"/>
          <w:left w:val="nil"/>
          <w:bottom w:val="nil"/>
          <w:right w:val="nil"/>
          <w:between w:val="nil"/>
        </w:pBdr>
        <w:ind w:left="0" w:firstLine="705"/>
        <w:contextualSpacing w:val="0"/>
        <w:rPr>
          <w:vanish/>
          <w:color w:val="000000"/>
          <w:sz w:val="28"/>
          <w:szCs w:val="28"/>
        </w:rPr>
      </w:pPr>
    </w:p>
    <w:p w14:paraId="68236E95" w14:textId="77777777" w:rsidR="00F7511A" w:rsidRPr="00F7511A" w:rsidRDefault="00F7511A" w:rsidP="00F7511A">
      <w:pPr>
        <w:pStyle w:val="Listparagraf"/>
        <w:numPr>
          <w:ilvl w:val="0"/>
          <w:numId w:val="46"/>
        </w:numPr>
        <w:pBdr>
          <w:top w:val="nil"/>
          <w:left w:val="nil"/>
          <w:bottom w:val="nil"/>
          <w:right w:val="nil"/>
          <w:between w:val="nil"/>
        </w:pBdr>
        <w:ind w:left="0" w:firstLine="705"/>
        <w:contextualSpacing w:val="0"/>
        <w:rPr>
          <w:vanish/>
          <w:color w:val="000000"/>
          <w:sz w:val="28"/>
          <w:szCs w:val="28"/>
        </w:rPr>
      </w:pPr>
    </w:p>
    <w:p w14:paraId="2FF078C6" w14:textId="77777777" w:rsidR="00F7511A" w:rsidRPr="00F7511A" w:rsidRDefault="00F7511A" w:rsidP="00F7511A">
      <w:pPr>
        <w:pStyle w:val="Listparagraf"/>
        <w:numPr>
          <w:ilvl w:val="0"/>
          <w:numId w:val="46"/>
        </w:numPr>
        <w:pBdr>
          <w:top w:val="nil"/>
          <w:left w:val="nil"/>
          <w:bottom w:val="nil"/>
          <w:right w:val="nil"/>
          <w:between w:val="nil"/>
        </w:pBdr>
        <w:ind w:left="0" w:firstLine="705"/>
        <w:contextualSpacing w:val="0"/>
        <w:rPr>
          <w:vanish/>
          <w:color w:val="000000"/>
          <w:sz w:val="28"/>
          <w:szCs w:val="28"/>
        </w:rPr>
      </w:pPr>
    </w:p>
    <w:p w14:paraId="7A48A832" w14:textId="77777777" w:rsidR="00F7511A" w:rsidRPr="00F7511A" w:rsidRDefault="00F7511A" w:rsidP="00F7511A">
      <w:pPr>
        <w:pStyle w:val="Listparagraf"/>
        <w:numPr>
          <w:ilvl w:val="0"/>
          <w:numId w:val="46"/>
        </w:numPr>
        <w:pBdr>
          <w:top w:val="nil"/>
          <w:left w:val="nil"/>
          <w:bottom w:val="nil"/>
          <w:right w:val="nil"/>
          <w:between w:val="nil"/>
        </w:pBdr>
        <w:ind w:left="0" w:firstLine="705"/>
        <w:contextualSpacing w:val="0"/>
        <w:rPr>
          <w:vanish/>
          <w:color w:val="000000"/>
          <w:sz w:val="28"/>
          <w:szCs w:val="28"/>
        </w:rPr>
      </w:pPr>
    </w:p>
    <w:p w14:paraId="7C5FE9CA" w14:textId="77777777" w:rsidR="00F7511A" w:rsidRPr="00F7511A" w:rsidRDefault="00F7511A" w:rsidP="00F7511A">
      <w:pPr>
        <w:pStyle w:val="Listparagraf"/>
        <w:numPr>
          <w:ilvl w:val="0"/>
          <w:numId w:val="46"/>
        </w:numPr>
        <w:pBdr>
          <w:top w:val="nil"/>
          <w:left w:val="nil"/>
          <w:bottom w:val="nil"/>
          <w:right w:val="nil"/>
          <w:between w:val="nil"/>
        </w:pBdr>
        <w:ind w:left="0" w:firstLine="705"/>
        <w:contextualSpacing w:val="0"/>
        <w:rPr>
          <w:vanish/>
          <w:color w:val="000000"/>
          <w:sz w:val="28"/>
          <w:szCs w:val="28"/>
        </w:rPr>
      </w:pPr>
    </w:p>
    <w:p w14:paraId="33696E72" w14:textId="77777777" w:rsidR="00F7511A" w:rsidRPr="00F7511A" w:rsidRDefault="00F7511A" w:rsidP="00F7511A">
      <w:pPr>
        <w:pStyle w:val="Listparagraf"/>
        <w:numPr>
          <w:ilvl w:val="0"/>
          <w:numId w:val="46"/>
        </w:numPr>
        <w:pBdr>
          <w:top w:val="nil"/>
          <w:left w:val="nil"/>
          <w:bottom w:val="nil"/>
          <w:right w:val="nil"/>
          <w:between w:val="nil"/>
        </w:pBdr>
        <w:ind w:left="0" w:firstLine="705"/>
        <w:contextualSpacing w:val="0"/>
        <w:rPr>
          <w:vanish/>
          <w:color w:val="000000"/>
          <w:sz w:val="28"/>
          <w:szCs w:val="28"/>
        </w:rPr>
      </w:pPr>
    </w:p>
    <w:p w14:paraId="2951841C" w14:textId="77777777" w:rsidR="00F7511A" w:rsidRPr="00F7511A" w:rsidRDefault="00F7511A" w:rsidP="00F7511A">
      <w:pPr>
        <w:pStyle w:val="Listparagraf"/>
        <w:numPr>
          <w:ilvl w:val="0"/>
          <w:numId w:val="46"/>
        </w:numPr>
        <w:pBdr>
          <w:top w:val="nil"/>
          <w:left w:val="nil"/>
          <w:bottom w:val="nil"/>
          <w:right w:val="nil"/>
          <w:between w:val="nil"/>
        </w:pBdr>
        <w:ind w:left="0" w:firstLine="705"/>
        <w:contextualSpacing w:val="0"/>
        <w:rPr>
          <w:vanish/>
          <w:color w:val="000000"/>
          <w:sz w:val="28"/>
          <w:szCs w:val="28"/>
        </w:rPr>
      </w:pPr>
    </w:p>
    <w:p w14:paraId="12059594" w14:textId="77777777" w:rsidR="00F7511A" w:rsidRPr="00F7511A" w:rsidRDefault="00F7511A" w:rsidP="00F7511A">
      <w:pPr>
        <w:pStyle w:val="Listparagraf"/>
        <w:numPr>
          <w:ilvl w:val="0"/>
          <w:numId w:val="46"/>
        </w:numPr>
        <w:pBdr>
          <w:top w:val="nil"/>
          <w:left w:val="nil"/>
          <w:bottom w:val="nil"/>
          <w:right w:val="nil"/>
          <w:between w:val="nil"/>
        </w:pBdr>
        <w:ind w:left="0" w:firstLine="705"/>
        <w:contextualSpacing w:val="0"/>
        <w:rPr>
          <w:vanish/>
          <w:color w:val="000000"/>
          <w:sz w:val="28"/>
          <w:szCs w:val="28"/>
        </w:rPr>
      </w:pPr>
    </w:p>
    <w:p w14:paraId="1445D94D" w14:textId="77777777" w:rsidR="00F7511A" w:rsidRPr="00F7511A" w:rsidRDefault="00F7511A" w:rsidP="00F7511A">
      <w:pPr>
        <w:pStyle w:val="Listparagraf"/>
        <w:numPr>
          <w:ilvl w:val="0"/>
          <w:numId w:val="46"/>
        </w:numPr>
        <w:pBdr>
          <w:top w:val="nil"/>
          <w:left w:val="nil"/>
          <w:bottom w:val="nil"/>
          <w:right w:val="nil"/>
          <w:between w:val="nil"/>
        </w:pBdr>
        <w:ind w:left="0" w:firstLine="705"/>
        <w:contextualSpacing w:val="0"/>
        <w:rPr>
          <w:vanish/>
          <w:color w:val="000000"/>
          <w:sz w:val="28"/>
          <w:szCs w:val="28"/>
        </w:rPr>
      </w:pPr>
    </w:p>
    <w:p w14:paraId="724DF1AF" w14:textId="77777777" w:rsidR="00F7511A" w:rsidRPr="00F7511A" w:rsidRDefault="00F7511A" w:rsidP="00F7511A">
      <w:pPr>
        <w:pStyle w:val="Listparagraf"/>
        <w:numPr>
          <w:ilvl w:val="0"/>
          <w:numId w:val="46"/>
        </w:numPr>
        <w:pBdr>
          <w:top w:val="nil"/>
          <w:left w:val="nil"/>
          <w:bottom w:val="nil"/>
          <w:right w:val="nil"/>
          <w:between w:val="nil"/>
        </w:pBdr>
        <w:ind w:left="0" w:firstLine="705"/>
        <w:contextualSpacing w:val="0"/>
        <w:rPr>
          <w:vanish/>
          <w:color w:val="000000"/>
          <w:sz w:val="28"/>
          <w:szCs w:val="28"/>
        </w:rPr>
      </w:pPr>
    </w:p>
    <w:p w14:paraId="61D1EB21" w14:textId="77777777" w:rsidR="00F7511A" w:rsidRPr="00F7511A" w:rsidRDefault="00F7511A" w:rsidP="00F7511A">
      <w:pPr>
        <w:pStyle w:val="Listparagraf"/>
        <w:numPr>
          <w:ilvl w:val="0"/>
          <w:numId w:val="46"/>
        </w:numPr>
        <w:pBdr>
          <w:top w:val="nil"/>
          <w:left w:val="nil"/>
          <w:bottom w:val="nil"/>
          <w:right w:val="nil"/>
          <w:between w:val="nil"/>
        </w:pBdr>
        <w:ind w:left="0" w:firstLine="705"/>
        <w:contextualSpacing w:val="0"/>
        <w:rPr>
          <w:vanish/>
          <w:color w:val="000000"/>
          <w:sz w:val="28"/>
          <w:szCs w:val="28"/>
        </w:rPr>
      </w:pPr>
    </w:p>
    <w:p w14:paraId="3224380B" w14:textId="77777777" w:rsidR="00F7511A" w:rsidRPr="00F7511A" w:rsidRDefault="00F7511A" w:rsidP="00F7511A">
      <w:pPr>
        <w:pStyle w:val="Listparagraf"/>
        <w:numPr>
          <w:ilvl w:val="0"/>
          <w:numId w:val="46"/>
        </w:numPr>
        <w:pBdr>
          <w:top w:val="nil"/>
          <w:left w:val="nil"/>
          <w:bottom w:val="nil"/>
          <w:right w:val="nil"/>
          <w:between w:val="nil"/>
        </w:pBdr>
        <w:ind w:left="0" w:firstLine="705"/>
        <w:contextualSpacing w:val="0"/>
        <w:rPr>
          <w:vanish/>
          <w:color w:val="000000"/>
          <w:sz w:val="28"/>
          <w:szCs w:val="28"/>
        </w:rPr>
      </w:pPr>
    </w:p>
    <w:p w14:paraId="76EB42C0" w14:textId="77777777" w:rsidR="00F7511A" w:rsidRPr="00F7511A" w:rsidRDefault="00F7511A" w:rsidP="00F7511A">
      <w:pPr>
        <w:pStyle w:val="Listparagraf"/>
        <w:numPr>
          <w:ilvl w:val="0"/>
          <w:numId w:val="46"/>
        </w:numPr>
        <w:pBdr>
          <w:top w:val="nil"/>
          <w:left w:val="nil"/>
          <w:bottom w:val="nil"/>
          <w:right w:val="nil"/>
          <w:between w:val="nil"/>
        </w:pBdr>
        <w:ind w:left="0" w:firstLine="705"/>
        <w:contextualSpacing w:val="0"/>
        <w:rPr>
          <w:vanish/>
          <w:color w:val="000000"/>
          <w:sz w:val="28"/>
          <w:szCs w:val="28"/>
        </w:rPr>
      </w:pPr>
    </w:p>
    <w:p w14:paraId="7A0C99CD" w14:textId="77777777" w:rsidR="00F7511A" w:rsidRPr="00F7511A" w:rsidRDefault="00F7511A" w:rsidP="00F7511A">
      <w:pPr>
        <w:pStyle w:val="Listparagraf"/>
        <w:numPr>
          <w:ilvl w:val="0"/>
          <w:numId w:val="46"/>
        </w:numPr>
        <w:pBdr>
          <w:top w:val="nil"/>
          <w:left w:val="nil"/>
          <w:bottom w:val="nil"/>
          <w:right w:val="nil"/>
          <w:between w:val="nil"/>
        </w:pBdr>
        <w:ind w:left="0" w:firstLine="705"/>
        <w:contextualSpacing w:val="0"/>
        <w:rPr>
          <w:vanish/>
          <w:color w:val="000000"/>
          <w:sz w:val="28"/>
          <w:szCs w:val="28"/>
        </w:rPr>
      </w:pPr>
    </w:p>
    <w:p w14:paraId="3BE77D90" w14:textId="77777777" w:rsidR="00F7511A" w:rsidRPr="00F7511A" w:rsidRDefault="00F7511A" w:rsidP="00F7511A">
      <w:pPr>
        <w:pStyle w:val="Listparagraf"/>
        <w:numPr>
          <w:ilvl w:val="0"/>
          <w:numId w:val="46"/>
        </w:numPr>
        <w:pBdr>
          <w:top w:val="nil"/>
          <w:left w:val="nil"/>
          <w:bottom w:val="nil"/>
          <w:right w:val="nil"/>
          <w:between w:val="nil"/>
        </w:pBdr>
        <w:ind w:left="0" w:firstLine="705"/>
        <w:contextualSpacing w:val="0"/>
        <w:rPr>
          <w:vanish/>
          <w:color w:val="000000"/>
          <w:sz w:val="28"/>
          <w:szCs w:val="28"/>
        </w:rPr>
      </w:pPr>
    </w:p>
    <w:p w14:paraId="44F2F05A" w14:textId="77777777" w:rsidR="00F7511A" w:rsidRPr="00F7511A" w:rsidRDefault="00F7511A" w:rsidP="00F7511A">
      <w:pPr>
        <w:pStyle w:val="Listparagraf"/>
        <w:numPr>
          <w:ilvl w:val="0"/>
          <w:numId w:val="46"/>
        </w:numPr>
        <w:pBdr>
          <w:top w:val="nil"/>
          <w:left w:val="nil"/>
          <w:bottom w:val="nil"/>
          <w:right w:val="nil"/>
          <w:between w:val="nil"/>
        </w:pBdr>
        <w:ind w:left="0" w:firstLine="705"/>
        <w:contextualSpacing w:val="0"/>
        <w:rPr>
          <w:vanish/>
          <w:color w:val="000000"/>
          <w:sz w:val="28"/>
          <w:szCs w:val="28"/>
        </w:rPr>
      </w:pPr>
    </w:p>
    <w:p w14:paraId="67CD0550" w14:textId="77777777" w:rsidR="00F7511A" w:rsidRPr="00F7511A" w:rsidRDefault="00F7511A" w:rsidP="00F7511A">
      <w:pPr>
        <w:pStyle w:val="Listparagraf"/>
        <w:numPr>
          <w:ilvl w:val="0"/>
          <w:numId w:val="46"/>
        </w:numPr>
        <w:pBdr>
          <w:top w:val="nil"/>
          <w:left w:val="nil"/>
          <w:bottom w:val="nil"/>
          <w:right w:val="nil"/>
          <w:between w:val="nil"/>
        </w:pBdr>
        <w:ind w:left="0" w:firstLine="705"/>
        <w:contextualSpacing w:val="0"/>
        <w:rPr>
          <w:vanish/>
          <w:color w:val="000000"/>
          <w:sz w:val="28"/>
          <w:szCs w:val="28"/>
        </w:rPr>
      </w:pPr>
    </w:p>
    <w:p w14:paraId="3F408570" w14:textId="77777777" w:rsidR="00F7511A" w:rsidRPr="00F7511A" w:rsidRDefault="00F7511A" w:rsidP="00F7511A">
      <w:pPr>
        <w:pStyle w:val="Listparagraf"/>
        <w:numPr>
          <w:ilvl w:val="0"/>
          <w:numId w:val="46"/>
        </w:numPr>
        <w:pBdr>
          <w:top w:val="nil"/>
          <w:left w:val="nil"/>
          <w:bottom w:val="nil"/>
          <w:right w:val="nil"/>
          <w:between w:val="nil"/>
        </w:pBdr>
        <w:ind w:left="0" w:firstLine="705"/>
        <w:contextualSpacing w:val="0"/>
        <w:rPr>
          <w:vanish/>
          <w:color w:val="000000"/>
          <w:sz w:val="28"/>
          <w:szCs w:val="28"/>
        </w:rPr>
      </w:pPr>
    </w:p>
    <w:p w14:paraId="60DBBE72" w14:textId="77777777" w:rsidR="00F7511A" w:rsidRPr="00F7511A" w:rsidRDefault="00F7511A" w:rsidP="00F7511A">
      <w:pPr>
        <w:pStyle w:val="Listparagraf"/>
        <w:numPr>
          <w:ilvl w:val="0"/>
          <w:numId w:val="46"/>
        </w:numPr>
        <w:pBdr>
          <w:top w:val="nil"/>
          <w:left w:val="nil"/>
          <w:bottom w:val="nil"/>
          <w:right w:val="nil"/>
          <w:between w:val="nil"/>
        </w:pBdr>
        <w:ind w:left="0" w:firstLine="705"/>
        <w:contextualSpacing w:val="0"/>
        <w:rPr>
          <w:vanish/>
          <w:color w:val="000000"/>
          <w:sz w:val="28"/>
          <w:szCs w:val="28"/>
        </w:rPr>
      </w:pPr>
    </w:p>
    <w:p w14:paraId="75717468" w14:textId="77777777" w:rsidR="00F7511A" w:rsidRPr="00F7511A" w:rsidRDefault="00F7511A" w:rsidP="00F7511A">
      <w:pPr>
        <w:pStyle w:val="Listparagraf"/>
        <w:numPr>
          <w:ilvl w:val="0"/>
          <w:numId w:val="46"/>
        </w:numPr>
        <w:pBdr>
          <w:top w:val="nil"/>
          <w:left w:val="nil"/>
          <w:bottom w:val="nil"/>
          <w:right w:val="nil"/>
          <w:between w:val="nil"/>
        </w:pBdr>
        <w:ind w:left="0" w:firstLine="705"/>
        <w:contextualSpacing w:val="0"/>
        <w:rPr>
          <w:vanish/>
          <w:color w:val="000000"/>
          <w:sz w:val="28"/>
          <w:szCs w:val="28"/>
        </w:rPr>
      </w:pPr>
    </w:p>
    <w:p w14:paraId="331DDBC0" w14:textId="77777777" w:rsidR="00F7511A" w:rsidRPr="00F7511A" w:rsidRDefault="00F7511A" w:rsidP="00F7511A">
      <w:pPr>
        <w:pStyle w:val="Listparagraf"/>
        <w:numPr>
          <w:ilvl w:val="0"/>
          <w:numId w:val="46"/>
        </w:numPr>
        <w:pBdr>
          <w:top w:val="nil"/>
          <w:left w:val="nil"/>
          <w:bottom w:val="nil"/>
          <w:right w:val="nil"/>
          <w:between w:val="nil"/>
        </w:pBdr>
        <w:ind w:left="0" w:firstLine="705"/>
        <w:contextualSpacing w:val="0"/>
        <w:rPr>
          <w:vanish/>
          <w:color w:val="000000"/>
          <w:sz w:val="28"/>
          <w:szCs w:val="28"/>
        </w:rPr>
      </w:pPr>
    </w:p>
    <w:p w14:paraId="39BCBFDD" w14:textId="77777777" w:rsidR="00F7511A" w:rsidRPr="00F7511A" w:rsidRDefault="00F7511A" w:rsidP="00F7511A">
      <w:pPr>
        <w:pStyle w:val="Listparagraf"/>
        <w:numPr>
          <w:ilvl w:val="0"/>
          <w:numId w:val="46"/>
        </w:numPr>
        <w:pBdr>
          <w:top w:val="nil"/>
          <w:left w:val="nil"/>
          <w:bottom w:val="nil"/>
          <w:right w:val="nil"/>
          <w:between w:val="nil"/>
        </w:pBdr>
        <w:ind w:left="0" w:firstLine="705"/>
        <w:contextualSpacing w:val="0"/>
        <w:rPr>
          <w:vanish/>
          <w:color w:val="000000"/>
          <w:sz w:val="28"/>
          <w:szCs w:val="28"/>
        </w:rPr>
      </w:pPr>
    </w:p>
    <w:p w14:paraId="7B961A22" w14:textId="77777777" w:rsidR="00F7511A" w:rsidRPr="00F7511A" w:rsidRDefault="00F7511A" w:rsidP="00F7511A">
      <w:pPr>
        <w:pStyle w:val="Listparagraf"/>
        <w:numPr>
          <w:ilvl w:val="0"/>
          <w:numId w:val="46"/>
        </w:numPr>
        <w:pBdr>
          <w:top w:val="nil"/>
          <w:left w:val="nil"/>
          <w:bottom w:val="nil"/>
          <w:right w:val="nil"/>
          <w:between w:val="nil"/>
        </w:pBdr>
        <w:ind w:left="0" w:firstLine="705"/>
        <w:contextualSpacing w:val="0"/>
        <w:rPr>
          <w:vanish/>
          <w:color w:val="000000"/>
          <w:sz w:val="28"/>
          <w:szCs w:val="28"/>
        </w:rPr>
      </w:pPr>
    </w:p>
    <w:p w14:paraId="43CABB0F" w14:textId="0FACD52D" w:rsidR="00212BD3" w:rsidRDefault="00D268BB" w:rsidP="00F7511A">
      <w:pPr>
        <w:numPr>
          <w:ilvl w:val="1"/>
          <w:numId w:val="46"/>
        </w:numPr>
        <w:pBdr>
          <w:top w:val="nil"/>
          <w:left w:val="nil"/>
          <w:bottom w:val="nil"/>
          <w:right w:val="nil"/>
          <w:between w:val="nil"/>
        </w:pBdr>
        <w:ind w:left="0" w:firstLine="705"/>
        <w:rPr>
          <w:color w:val="000000"/>
          <w:sz w:val="28"/>
          <w:szCs w:val="28"/>
        </w:rPr>
      </w:pPr>
      <w:r w:rsidRPr="00D268BB">
        <w:rPr>
          <w:color w:val="000000"/>
          <w:sz w:val="28"/>
          <w:szCs w:val="28"/>
        </w:rPr>
        <w:t>autoritățile și instituțiile participante în cadrul SNAT, prevăzute la pct. 2</w:t>
      </w:r>
      <w:r w:rsidR="00803A23">
        <w:rPr>
          <w:color w:val="000000"/>
          <w:sz w:val="28"/>
          <w:szCs w:val="28"/>
        </w:rPr>
        <w:t>0</w:t>
      </w:r>
      <w:r w:rsidR="00212BD3">
        <w:rPr>
          <w:color w:val="000000"/>
          <w:sz w:val="28"/>
          <w:szCs w:val="28"/>
        </w:rPr>
        <w:t>;</w:t>
      </w:r>
    </w:p>
    <w:p w14:paraId="5377079D" w14:textId="77777777" w:rsidR="00212BD3" w:rsidRDefault="00212BD3" w:rsidP="00F7511A">
      <w:pPr>
        <w:numPr>
          <w:ilvl w:val="1"/>
          <w:numId w:val="46"/>
        </w:numPr>
        <w:pBdr>
          <w:top w:val="nil"/>
          <w:left w:val="nil"/>
          <w:bottom w:val="nil"/>
          <w:right w:val="nil"/>
          <w:between w:val="nil"/>
        </w:pBdr>
        <w:ind w:left="0" w:firstLine="705"/>
        <w:rPr>
          <w:color w:val="000000"/>
          <w:sz w:val="28"/>
          <w:szCs w:val="28"/>
        </w:rPr>
      </w:pPr>
      <w:r>
        <w:rPr>
          <w:color w:val="000000"/>
          <w:sz w:val="28"/>
          <w:szCs w:val="28"/>
        </w:rPr>
        <w:t>instituții medico-sanitare publice sau private;</w:t>
      </w:r>
    </w:p>
    <w:p w14:paraId="186BF1B9" w14:textId="77777777" w:rsidR="00212BD3" w:rsidRDefault="00212BD3" w:rsidP="00F7511A">
      <w:pPr>
        <w:numPr>
          <w:ilvl w:val="1"/>
          <w:numId w:val="46"/>
        </w:numPr>
        <w:pBdr>
          <w:top w:val="nil"/>
          <w:left w:val="nil"/>
          <w:bottom w:val="nil"/>
          <w:right w:val="nil"/>
          <w:between w:val="nil"/>
        </w:pBdr>
        <w:ind w:left="0" w:firstLine="705"/>
        <w:rPr>
          <w:color w:val="000000"/>
          <w:sz w:val="28"/>
          <w:szCs w:val="28"/>
        </w:rPr>
      </w:pPr>
      <w:r>
        <w:rPr>
          <w:color w:val="000000"/>
          <w:sz w:val="28"/>
          <w:szCs w:val="28"/>
        </w:rPr>
        <w:t>instituții de cercetare;</w:t>
      </w:r>
    </w:p>
    <w:p w14:paraId="0024F7F7" w14:textId="77777777" w:rsidR="00212BD3" w:rsidRDefault="00212BD3" w:rsidP="00F7511A">
      <w:pPr>
        <w:numPr>
          <w:ilvl w:val="1"/>
          <w:numId w:val="46"/>
        </w:numPr>
        <w:pBdr>
          <w:top w:val="nil"/>
          <w:left w:val="nil"/>
          <w:bottom w:val="nil"/>
          <w:right w:val="nil"/>
          <w:between w:val="nil"/>
        </w:pBdr>
        <w:ind w:left="0" w:firstLine="705"/>
        <w:rPr>
          <w:color w:val="000000"/>
          <w:sz w:val="28"/>
          <w:szCs w:val="28"/>
        </w:rPr>
      </w:pPr>
      <w:r>
        <w:rPr>
          <w:color w:val="000000"/>
          <w:sz w:val="28"/>
          <w:szCs w:val="28"/>
        </w:rPr>
        <w:t>instituții de expertiză judiciară sau medico-legală;</w:t>
      </w:r>
    </w:p>
    <w:p w14:paraId="25496339" w14:textId="77777777" w:rsidR="00212BD3" w:rsidRDefault="00212BD3" w:rsidP="00F7511A">
      <w:pPr>
        <w:numPr>
          <w:ilvl w:val="1"/>
          <w:numId w:val="46"/>
        </w:numPr>
        <w:pBdr>
          <w:top w:val="nil"/>
          <w:left w:val="nil"/>
          <w:bottom w:val="nil"/>
          <w:right w:val="nil"/>
          <w:between w:val="nil"/>
        </w:pBdr>
        <w:ind w:left="0" w:firstLine="705"/>
        <w:rPr>
          <w:color w:val="000000"/>
          <w:sz w:val="28"/>
          <w:szCs w:val="28"/>
        </w:rPr>
      </w:pPr>
      <w:r>
        <w:rPr>
          <w:color w:val="000000"/>
          <w:sz w:val="28"/>
          <w:szCs w:val="28"/>
        </w:rPr>
        <w:t>alte autorități și instituții publice, în limitele atribuțiilor stabilite de legislație;</w:t>
      </w:r>
    </w:p>
    <w:p w14:paraId="0B7046CC" w14:textId="77777777" w:rsidR="00212BD3" w:rsidRDefault="00212BD3" w:rsidP="00F7511A">
      <w:pPr>
        <w:numPr>
          <w:ilvl w:val="1"/>
          <w:numId w:val="46"/>
        </w:numPr>
        <w:pBdr>
          <w:top w:val="nil"/>
          <w:left w:val="nil"/>
          <w:bottom w:val="nil"/>
          <w:right w:val="nil"/>
          <w:between w:val="nil"/>
        </w:pBdr>
        <w:ind w:left="0" w:firstLine="705"/>
        <w:rPr>
          <w:color w:val="000000"/>
          <w:sz w:val="28"/>
          <w:szCs w:val="28"/>
        </w:rPr>
      </w:pPr>
      <w:r>
        <w:rPr>
          <w:color w:val="000000"/>
          <w:sz w:val="28"/>
          <w:szCs w:val="28"/>
        </w:rPr>
        <w:t xml:space="preserve">mecanisme internaționale de monitorizare și avertizare timpurie a substanțelor </w:t>
      </w:r>
      <w:proofErr w:type="spellStart"/>
      <w:r>
        <w:rPr>
          <w:color w:val="000000"/>
          <w:sz w:val="28"/>
          <w:szCs w:val="28"/>
        </w:rPr>
        <w:t>psihoactive</w:t>
      </w:r>
      <w:proofErr w:type="spellEnd"/>
      <w:r>
        <w:rPr>
          <w:color w:val="000000"/>
          <w:sz w:val="28"/>
          <w:szCs w:val="28"/>
        </w:rPr>
        <w:t xml:space="preserve">. </w:t>
      </w:r>
    </w:p>
    <w:p w14:paraId="6D58ADBD" w14:textId="77777777" w:rsidR="00212BD3" w:rsidRDefault="00212BD3" w:rsidP="00F7511A">
      <w:pPr>
        <w:numPr>
          <w:ilvl w:val="0"/>
          <w:numId w:val="53"/>
        </w:numPr>
        <w:rPr>
          <w:sz w:val="28"/>
          <w:szCs w:val="28"/>
        </w:rPr>
      </w:pPr>
      <w:r>
        <w:rPr>
          <w:sz w:val="28"/>
          <w:szCs w:val="28"/>
        </w:rPr>
        <w:t xml:space="preserve">În cadrul procedurii de evaluare, grupul de experți utilizează, după caz, următoarele surse de informații: </w:t>
      </w:r>
    </w:p>
    <w:p w14:paraId="087F086D" w14:textId="77777777" w:rsidR="00F7511A" w:rsidRPr="00F7511A" w:rsidRDefault="00F7511A" w:rsidP="00F7511A">
      <w:pPr>
        <w:pStyle w:val="Listparagraf"/>
        <w:numPr>
          <w:ilvl w:val="0"/>
          <w:numId w:val="1"/>
        </w:numPr>
        <w:pBdr>
          <w:top w:val="nil"/>
          <w:left w:val="nil"/>
          <w:bottom w:val="nil"/>
          <w:right w:val="nil"/>
          <w:between w:val="nil"/>
        </w:pBdr>
        <w:contextualSpacing w:val="0"/>
        <w:rPr>
          <w:vanish/>
          <w:color w:val="000000"/>
          <w:sz w:val="28"/>
          <w:szCs w:val="28"/>
        </w:rPr>
      </w:pPr>
    </w:p>
    <w:p w14:paraId="32FB7C07" w14:textId="77777777" w:rsidR="00F7511A" w:rsidRPr="00F7511A" w:rsidRDefault="00F7511A" w:rsidP="00F7511A">
      <w:pPr>
        <w:pStyle w:val="Listparagraf"/>
        <w:numPr>
          <w:ilvl w:val="0"/>
          <w:numId w:val="1"/>
        </w:numPr>
        <w:pBdr>
          <w:top w:val="nil"/>
          <w:left w:val="nil"/>
          <w:bottom w:val="nil"/>
          <w:right w:val="nil"/>
          <w:between w:val="nil"/>
        </w:pBdr>
        <w:contextualSpacing w:val="0"/>
        <w:rPr>
          <w:vanish/>
          <w:color w:val="000000"/>
          <w:sz w:val="28"/>
          <w:szCs w:val="28"/>
        </w:rPr>
      </w:pPr>
    </w:p>
    <w:p w14:paraId="35EA8429" w14:textId="77777777" w:rsidR="00F7511A" w:rsidRPr="00F7511A" w:rsidRDefault="00F7511A" w:rsidP="00F7511A">
      <w:pPr>
        <w:pStyle w:val="Listparagraf"/>
        <w:numPr>
          <w:ilvl w:val="0"/>
          <w:numId w:val="1"/>
        </w:numPr>
        <w:pBdr>
          <w:top w:val="nil"/>
          <w:left w:val="nil"/>
          <w:bottom w:val="nil"/>
          <w:right w:val="nil"/>
          <w:between w:val="nil"/>
        </w:pBdr>
        <w:contextualSpacing w:val="0"/>
        <w:rPr>
          <w:vanish/>
          <w:color w:val="000000"/>
          <w:sz w:val="28"/>
          <w:szCs w:val="28"/>
        </w:rPr>
      </w:pPr>
    </w:p>
    <w:p w14:paraId="37D1A28A" w14:textId="77777777" w:rsidR="00F7511A" w:rsidRPr="00F7511A" w:rsidRDefault="00F7511A" w:rsidP="00F7511A">
      <w:pPr>
        <w:pStyle w:val="Listparagraf"/>
        <w:numPr>
          <w:ilvl w:val="0"/>
          <w:numId w:val="1"/>
        </w:numPr>
        <w:pBdr>
          <w:top w:val="nil"/>
          <w:left w:val="nil"/>
          <w:bottom w:val="nil"/>
          <w:right w:val="nil"/>
          <w:between w:val="nil"/>
        </w:pBdr>
        <w:contextualSpacing w:val="0"/>
        <w:rPr>
          <w:vanish/>
          <w:color w:val="000000"/>
          <w:sz w:val="28"/>
          <w:szCs w:val="28"/>
        </w:rPr>
      </w:pPr>
    </w:p>
    <w:p w14:paraId="639A0D40" w14:textId="77777777" w:rsidR="00F7511A" w:rsidRPr="00F7511A" w:rsidRDefault="00F7511A" w:rsidP="00F7511A">
      <w:pPr>
        <w:pStyle w:val="Listparagraf"/>
        <w:numPr>
          <w:ilvl w:val="0"/>
          <w:numId w:val="1"/>
        </w:numPr>
        <w:pBdr>
          <w:top w:val="nil"/>
          <w:left w:val="nil"/>
          <w:bottom w:val="nil"/>
          <w:right w:val="nil"/>
          <w:between w:val="nil"/>
        </w:pBdr>
        <w:contextualSpacing w:val="0"/>
        <w:rPr>
          <w:vanish/>
          <w:color w:val="000000"/>
          <w:sz w:val="28"/>
          <w:szCs w:val="28"/>
        </w:rPr>
      </w:pPr>
    </w:p>
    <w:p w14:paraId="6CCF0EC7" w14:textId="77777777" w:rsidR="00F7511A" w:rsidRPr="00F7511A" w:rsidRDefault="00F7511A" w:rsidP="00F7511A">
      <w:pPr>
        <w:pStyle w:val="Listparagraf"/>
        <w:numPr>
          <w:ilvl w:val="0"/>
          <w:numId w:val="1"/>
        </w:numPr>
        <w:pBdr>
          <w:top w:val="nil"/>
          <w:left w:val="nil"/>
          <w:bottom w:val="nil"/>
          <w:right w:val="nil"/>
          <w:between w:val="nil"/>
        </w:pBdr>
        <w:contextualSpacing w:val="0"/>
        <w:rPr>
          <w:vanish/>
          <w:color w:val="000000"/>
          <w:sz w:val="28"/>
          <w:szCs w:val="28"/>
        </w:rPr>
      </w:pPr>
    </w:p>
    <w:p w14:paraId="107A9C11" w14:textId="77777777" w:rsidR="00F7511A" w:rsidRPr="00F7511A" w:rsidRDefault="00F7511A" w:rsidP="00F7511A">
      <w:pPr>
        <w:pStyle w:val="Listparagraf"/>
        <w:numPr>
          <w:ilvl w:val="0"/>
          <w:numId w:val="1"/>
        </w:numPr>
        <w:pBdr>
          <w:top w:val="nil"/>
          <w:left w:val="nil"/>
          <w:bottom w:val="nil"/>
          <w:right w:val="nil"/>
          <w:between w:val="nil"/>
        </w:pBdr>
        <w:contextualSpacing w:val="0"/>
        <w:rPr>
          <w:vanish/>
          <w:color w:val="000000"/>
          <w:sz w:val="28"/>
          <w:szCs w:val="28"/>
        </w:rPr>
      </w:pPr>
    </w:p>
    <w:p w14:paraId="0B4C64EC" w14:textId="77777777" w:rsidR="00F7511A" w:rsidRPr="00F7511A" w:rsidRDefault="00F7511A" w:rsidP="00F7511A">
      <w:pPr>
        <w:pStyle w:val="Listparagraf"/>
        <w:numPr>
          <w:ilvl w:val="0"/>
          <w:numId w:val="1"/>
        </w:numPr>
        <w:pBdr>
          <w:top w:val="nil"/>
          <w:left w:val="nil"/>
          <w:bottom w:val="nil"/>
          <w:right w:val="nil"/>
          <w:between w:val="nil"/>
        </w:pBdr>
        <w:contextualSpacing w:val="0"/>
        <w:rPr>
          <w:vanish/>
          <w:color w:val="000000"/>
          <w:sz w:val="28"/>
          <w:szCs w:val="28"/>
        </w:rPr>
      </w:pPr>
    </w:p>
    <w:p w14:paraId="00696893" w14:textId="77777777" w:rsidR="00F7511A" w:rsidRPr="00F7511A" w:rsidRDefault="00F7511A" w:rsidP="00F7511A">
      <w:pPr>
        <w:pStyle w:val="Listparagraf"/>
        <w:numPr>
          <w:ilvl w:val="0"/>
          <w:numId w:val="1"/>
        </w:numPr>
        <w:pBdr>
          <w:top w:val="nil"/>
          <w:left w:val="nil"/>
          <w:bottom w:val="nil"/>
          <w:right w:val="nil"/>
          <w:between w:val="nil"/>
        </w:pBdr>
        <w:contextualSpacing w:val="0"/>
        <w:rPr>
          <w:vanish/>
          <w:color w:val="000000"/>
          <w:sz w:val="28"/>
          <w:szCs w:val="28"/>
        </w:rPr>
      </w:pPr>
    </w:p>
    <w:p w14:paraId="5C82516F" w14:textId="77777777" w:rsidR="00F7511A" w:rsidRPr="00F7511A" w:rsidRDefault="00F7511A" w:rsidP="00F7511A">
      <w:pPr>
        <w:pStyle w:val="Listparagraf"/>
        <w:numPr>
          <w:ilvl w:val="0"/>
          <w:numId w:val="1"/>
        </w:numPr>
        <w:pBdr>
          <w:top w:val="nil"/>
          <w:left w:val="nil"/>
          <w:bottom w:val="nil"/>
          <w:right w:val="nil"/>
          <w:between w:val="nil"/>
        </w:pBdr>
        <w:contextualSpacing w:val="0"/>
        <w:rPr>
          <w:vanish/>
          <w:color w:val="000000"/>
          <w:sz w:val="28"/>
          <w:szCs w:val="28"/>
        </w:rPr>
      </w:pPr>
    </w:p>
    <w:p w14:paraId="1ECB055A" w14:textId="77777777" w:rsidR="00F7511A" w:rsidRPr="00F7511A" w:rsidRDefault="00F7511A" w:rsidP="00F7511A">
      <w:pPr>
        <w:pStyle w:val="Listparagraf"/>
        <w:numPr>
          <w:ilvl w:val="0"/>
          <w:numId w:val="1"/>
        </w:numPr>
        <w:pBdr>
          <w:top w:val="nil"/>
          <w:left w:val="nil"/>
          <w:bottom w:val="nil"/>
          <w:right w:val="nil"/>
          <w:between w:val="nil"/>
        </w:pBdr>
        <w:contextualSpacing w:val="0"/>
        <w:rPr>
          <w:vanish/>
          <w:color w:val="000000"/>
          <w:sz w:val="28"/>
          <w:szCs w:val="28"/>
        </w:rPr>
      </w:pPr>
    </w:p>
    <w:p w14:paraId="233BD63C" w14:textId="77777777" w:rsidR="00F7511A" w:rsidRPr="00F7511A" w:rsidRDefault="00F7511A" w:rsidP="00F7511A">
      <w:pPr>
        <w:pStyle w:val="Listparagraf"/>
        <w:numPr>
          <w:ilvl w:val="0"/>
          <w:numId w:val="1"/>
        </w:numPr>
        <w:pBdr>
          <w:top w:val="nil"/>
          <w:left w:val="nil"/>
          <w:bottom w:val="nil"/>
          <w:right w:val="nil"/>
          <w:between w:val="nil"/>
        </w:pBdr>
        <w:contextualSpacing w:val="0"/>
        <w:rPr>
          <w:vanish/>
          <w:color w:val="000000"/>
          <w:sz w:val="28"/>
          <w:szCs w:val="28"/>
        </w:rPr>
      </w:pPr>
    </w:p>
    <w:p w14:paraId="2D374B15" w14:textId="77777777" w:rsidR="00F7511A" w:rsidRPr="00F7511A" w:rsidRDefault="00F7511A" w:rsidP="00F7511A">
      <w:pPr>
        <w:pStyle w:val="Listparagraf"/>
        <w:numPr>
          <w:ilvl w:val="0"/>
          <w:numId w:val="1"/>
        </w:numPr>
        <w:pBdr>
          <w:top w:val="nil"/>
          <w:left w:val="nil"/>
          <w:bottom w:val="nil"/>
          <w:right w:val="nil"/>
          <w:between w:val="nil"/>
        </w:pBdr>
        <w:contextualSpacing w:val="0"/>
        <w:rPr>
          <w:vanish/>
          <w:color w:val="000000"/>
          <w:sz w:val="28"/>
          <w:szCs w:val="28"/>
        </w:rPr>
      </w:pPr>
    </w:p>
    <w:p w14:paraId="16CDDC10" w14:textId="77777777" w:rsidR="00F7511A" w:rsidRPr="00F7511A" w:rsidRDefault="00F7511A" w:rsidP="00F7511A">
      <w:pPr>
        <w:pStyle w:val="Listparagraf"/>
        <w:numPr>
          <w:ilvl w:val="0"/>
          <w:numId w:val="1"/>
        </w:numPr>
        <w:pBdr>
          <w:top w:val="nil"/>
          <w:left w:val="nil"/>
          <w:bottom w:val="nil"/>
          <w:right w:val="nil"/>
          <w:between w:val="nil"/>
        </w:pBdr>
        <w:contextualSpacing w:val="0"/>
        <w:rPr>
          <w:vanish/>
          <w:color w:val="000000"/>
          <w:sz w:val="28"/>
          <w:szCs w:val="28"/>
        </w:rPr>
      </w:pPr>
    </w:p>
    <w:p w14:paraId="3606E628" w14:textId="77777777" w:rsidR="00F7511A" w:rsidRPr="00F7511A" w:rsidRDefault="00F7511A" w:rsidP="00F7511A">
      <w:pPr>
        <w:pStyle w:val="Listparagraf"/>
        <w:numPr>
          <w:ilvl w:val="0"/>
          <w:numId w:val="1"/>
        </w:numPr>
        <w:pBdr>
          <w:top w:val="nil"/>
          <w:left w:val="nil"/>
          <w:bottom w:val="nil"/>
          <w:right w:val="nil"/>
          <w:between w:val="nil"/>
        </w:pBdr>
        <w:contextualSpacing w:val="0"/>
        <w:rPr>
          <w:vanish/>
          <w:color w:val="000000"/>
          <w:sz w:val="28"/>
          <w:szCs w:val="28"/>
        </w:rPr>
      </w:pPr>
    </w:p>
    <w:p w14:paraId="59842476" w14:textId="77777777" w:rsidR="00F7511A" w:rsidRPr="00F7511A" w:rsidRDefault="00F7511A" w:rsidP="00F7511A">
      <w:pPr>
        <w:pStyle w:val="Listparagraf"/>
        <w:numPr>
          <w:ilvl w:val="0"/>
          <w:numId w:val="1"/>
        </w:numPr>
        <w:pBdr>
          <w:top w:val="nil"/>
          <w:left w:val="nil"/>
          <w:bottom w:val="nil"/>
          <w:right w:val="nil"/>
          <w:between w:val="nil"/>
        </w:pBdr>
        <w:contextualSpacing w:val="0"/>
        <w:rPr>
          <w:vanish/>
          <w:color w:val="000000"/>
          <w:sz w:val="28"/>
          <w:szCs w:val="28"/>
        </w:rPr>
      </w:pPr>
    </w:p>
    <w:p w14:paraId="2FFA667B" w14:textId="77777777" w:rsidR="00F7511A" w:rsidRPr="00F7511A" w:rsidRDefault="00F7511A" w:rsidP="00F7511A">
      <w:pPr>
        <w:pStyle w:val="Listparagraf"/>
        <w:numPr>
          <w:ilvl w:val="0"/>
          <w:numId w:val="1"/>
        </w:numPr>
        <w:pBdr>
          <w:top w:val="nil"/>
          <w:left w:val="nil"/>
          <w:bottom w:val="nil"/>
          <w:right w:val="nil"/>
          <w:between w:val="nil"/>
        </w:pBdr>
        <w:contextualSpacing w:val="0"/>
        <w:rPr>
          <w:vanish/>
          <w:color w:val="000000"/>
          <w:sz w:val="28"/>
          <w:szCs w:val="28"/>
        </w:rPr>
      </w:pPr>
    </w:p>
    <w:p w14:paraId="3A41C4F1" w14:textId="77777777" w:rsidR="00F7511A" w:rsidRPr="00F7511A" w:rsidRDefault="00F7511A" w:rsidP="00F7511A">
      <w:pPr>
        <w:pStyle w:val="Listparagraf"/>
        <w:numPr>
          <w:ilvl w:val="0"/>
          <w:numId w:val="1"/>
        </w:numPr>
        <w:pBdr>
          <w:top w:val="nil"/>
          <w:left w:val="nil"/>
          <w:bottom w:val="nil"/>
          <w:right w:val="nil"/>
          <w:between w:val="nil"/>
        </w:pBdr>
        <w:contextualSpacing w:val="0"/>
        <w:rPr>
          <w:vanish/>
          <w:color w:val="000000"/>
          <w:sz w:val="28"/>
          <w:szCs w:val="28"/>
        </w:rPr>
      </w:pPr>
    </w:p>
    <w:p w14:paraId="483CA91F" w14:textId="77777777" w:rsidR="00F7511A" w:rsidRPr="00F7511A" w:rsidRDefault="00F7511A" w:rsidP="00F7511A">
      <w:pPr>
        <w:pStyle w:val="Listparagraf"/>
        <w:numPr>
          <w:ilvl w:val="0"/>
          <w:numId w:val="1"/>
        </w:numPr>
        <w:pBdr>
          <w:top w:val="nil"/>
          <w:left w:val="nil"/>
          <w:bottom w:val="nil"/>
          <w:right w:val="nil"/>
          <w:between w:val="nil"/>
        </w:pBdr>
        <w:contextualSpacing w:val="0"/>
        <w:rPr>
          <w:vanish/>
          <w:color w:val="000000"/>
          <w:sz w:val="28"/>
          <w:szCs w:val="28"/>
        </w:rPr>
      </w:pPr>
    </w:p>
    <w:p w14:paraId="1F529AA3" w14:textId="77777777" w:rsidR="00F7511A" w:rsidRPr="00F7511A" w:rsidRDefault="00F7511A" w:rsidP="00F7511A">
      <w:pPr>
        <w:pStyle w:val="Listparagraf"/>
        <w:numPr>
          <w:ilvl w:val="0"/>
          <w:numId w:val="1"/>
        </w:numPr>
        <w:pBdr>
          <w:top w:val="nil"/>
          <w:left w:val="nil"/>
          <w:bottom w:val="nil"/>
          <w:right w:val="nil"/>
          <w:between w:val="nil"/>
        </w:pBdr>
        <w:contextualSpacing w:val="0"/>
        <w:rPr>
          <w:vanish/>
          <w:color w:val="000000"/>
          <w:sz w:val="28"/>
          <w:szCs w:val="28"/>
        </w:rPr>
      </w:pPr>
    </w:p>
    <w:p w14:paraId="78FE67C6" w14:textId="77777777" w:rsidR="00F7511A" w:rsidRPr="00F7511A" w:rsidRDefault="00F7511A" w:rsidP="00F7511A">
      <w:pPr>
        <w:pStyle w:val="Listparagraf"/>
        <w:numPr>
          <w:ilvl w:val="0"/>
          <w:numId w:val="1"/>
        </w:numPr>
        <w:pBdr>
          <w:top w:val="nil"/>
          <w:left w:val="nil"/>
          <w:bottom w:val="nil"/>
          <w:right w:val="nil"/>
          <w:between w:val="nil"/>
        </w:pBdr>
        <w:contextualSpacing w:val="0"/>
        <w:rPr>
          <w:vanish/>
          <w:color w:val="000000"/>
          <w:sz w:val="28"/>
          <w:szCs w:val="28"/>
        </w:rPr>
      </w:pPr>
    </w:p>
    <w:p w14:paraId="77DEDC60" w14:textId="77777777" w:rsidR="00F7511A" w:rsidRPr="00F7511A" w:rsidRDefault="00F7511A" w:rsidP="00F7511A">
      <w:pPr>
        <w:pStyle w:val="Listparagraf"/>
        <w:numPr>
          <w:ilvl w:val="0"/>
          <w:numId w:val="1"/>
        </w:numPr>
        <w:pBdr>
          <w:top w:val="nil"/>
          <w:left w:val="nil"/>
          <w:bottom w:val="nil"/>
          <w:right w:val="nil"/>
          <w:between w:val="nil"/>
        </w:pBdr>
        <w:contextualSpacing w:val="0"/>
        <w:rPr>
          <w:vanish/>
          <w:color w:val="000000"/>
          <w:sz w:val="28"/>
          <w:szCs w:val="28"/>
        </w:rPr>
      </w:pPr>
    </w:p>
    <w:p w14:paraId="4C4444CE" w14:textId="77777777" w:rsidR="00F7511A" w:rsidRPr="00F7511A" w:rsidRDefault="00F7511A" w:rsidP="00F7511A">
      <w:pPr>
        <w:pStyle w:val="Listparagraf"/>
        <w:numPr>
          <w:ilvl w:val="0"/>
          <w:numId w:val="1"/>
        </w:numPr>
        <w:pBdr>
          <w:top w:val="nil"/>
          <w:left w:val="nil"/>
          <w:bottom w:val="nil"/>
          <w:right w:val="nil"/>
          <w:between w:val="nil"/>
        </w:pBdr>
        <w:contextualSpacing w:val="0"/>
        <w:rPr>
          <w:vanish/>
          <w:color w:val="000000"/>
          <w:sz w:val="28"/>
          <w:szCs w:val="28"/>
        </w:rPr>
      </w:pPr>
    </w:p>
    <w:p w14:paraId="7E30F778" w14:textId="77777777" w:rsidR="00F7511A" w:rsidRPr="00F7511A" w:rsidRDefault="00F7511A" w:rsidP="00F7511A">
      <w:pPr>
        <w:pStyle w:val="Listparagraf"/>
        <w:numPr>
          <w:ilvl w:val="0"/>
          <w:numId w:val="1"/>
        </w:numPr>
        <w:pBdr>
          <w:top w:val="nil"/>
          <w:left w:val="nil"/>
          <w:bottom w:val="nil"/>
          <w:right w:val="nil"/>
          <w:between w:val="nil"/>
        </w:pBdr>
        <w:contextualSpacing w:val="0"/>
        <w:rPr>
          <w:vanish/>
          <w:color w:val="000000"/>
          <w:sz w:val="28"/>
          <w:szCs w:val="28"/>
        </w:rPr>
      </w:pPr>
    </w:p>
    <w:p w14:paraId="11C949E1" w14:textId="77777777" w:rsidR="00F7511A" w:rsidRPr="00F7511A" w:rsidRDefault="00F7511A" w:rsidP="00F7511A">
      <w:pPr>
        <w:pStyle w:val="Listparagraf"/>
        <w:numPr>
          <w:ilvl w:val="0"/>
          <w:numId w:val="1"/>
        </w:numPr>
        <w:pBdr>
          <w:top w:val="nil"/>
          <w:left w:val="nil"/>
          <w:bottom w:val="nil"/>
          <w:right w:val="nil"/>
          <w:between w:val="nil"/>
        </w:pBdr>
        <w:contextualSpacing w:val="0"/>
        <w:rPr>
          <w:vanish/>
          <w:color w:val="000000"/>
          <w:sz w:val="28"/>
          <w:szCs w:val="28"/>
        </w:rPr>
      </w:pPr>
    </w:p>
    <w:p w14:paraId="66C92AE7" w14:textId="77777777" w:rsidR="00F7511A" w:rsidRPr="00F7511A" w:rsidRDefault="00F7511A" w:rsidP="00F7511A">
      <w:pPr>
        <w:pStyle w:val="Listparagraf"/>
        <w:numPr>
          <w:ilvl w:val="0"/>
          <w:numId w:val="1"/>
        </w:numPr>
        <w:pBdr>
          <w:top w:val="nil"/>
          <w:left w:val="nil"/>
          <w:bottom w:val="nil"/>
          <w:right w:val="nil"/>
          <w:between w:val="nil"/>
        </w:pBdr>
        <w:contextualSpacing w:val="0"/>
        <w:rPr>
          <w:vanish/>
          <w:color w:val="000000"/>
          <w:sz w:val="28"/>
          <w:szCs w:val="28"/>
        </w:rPr>
      </w:pPr>
    </w:p>
    <w:p w14:paraId="16F482E8" w14:textId="77777777" w:rsidR="00F7511A" w:rsidRPr="00F7511A" w:rsidRDefault="00F7511A" w:rsidP="00F7511A">
      <w:pPr>
        <w:pStyle w:val="Listparagraf"/>
        <w:numPr>
          <w:ilvl w:val="0"/>
          <w:numId w:val="1"/>
        </w:numPr>
        <w:pBdr>
          <w:top w:val="nil"/>
          <w:left w:val="nil"/>
          <w:bottom w:val="nil"/>
          <w:right w:val="nil"/>
          <w:between w:val="nil"/>
        </w:pBdr>
        <w:contextualSpacing w:val="0"/>
        <w:rPr>
          <w:vanish/>
          <w:color w:val="000000"/>
          <w:sz w:val="28"/>
          <w:szCs w:val="28"/>
        </w:rPr>
      </w:pPr>
    </w:p>
    <w:p w14:paraId="11F74F45" w14:textId="77777777" w:rsidR="00F7511A" w:rsidRPr="00F7511A" w:rsidRDefault="00F7511A" w:rsidP="00F7511A">
      <w:pPr>
        <w:pStyle w:val="Listparagraf"/>
        <w:numPr>
          <w:ilvl w:val="0"/>
          <w:numId w:val="1"/>
        </w:numPr>
        <w:pBdr>
          <w:top w:val="nil"/>
          <w:left w:val="nil"/>
          <w:bottom w:val="nil"/>
          <w:right w:val="nil"/>
          <w:between w:val="nil"/>
        </w:pBdr>
        <w:contextualSpacing w:val="0"/>
        <w:rPr>
          <w:vanish/>
          <w:color w:val="000000"/>
          <w:sz w:val="28"/>
          <w:szCs w:val="28"/>
        </w:rPr>
      </w:pPr>
    </w:p>
    <w:p w14:paraId="7E965983" w14:textId="77777777" w:rsidR="00F7511A" w:rsidRPr="00F7511A" w:rsidRDefault="00F7511A" w:rsidP="00F7511A">
      <w:pPr>
        <w:pStyle w:val="Listparagraf"/>
        <w:numPr>
          <w:ilvl w:val="0"/>
          <w:numId w:val="1"/>
        </w:numPr>
        <w:pBdr>
          <w:top w:val="nil"/>
          <w:left w:val="nil"/>
          <w:bottom w:val="nil"/>
          <w:right w:val="nil"/>
          <w:between w:val="nil"/>
        </w:pBdr>
        <w:contextualSpacing w:val="0"/>
        <w:rPr>
          <w:vanish/>
          <w:color w:val="000000"/>
          <w:sz w:val="28"/>
          <w:szCs w:val="28"/>
        </w:rPr>
      </w:pPr>
    </w:p>
    <w:p w14:paraId="7E0E1D3F" w14:textId="57A8B78C" w:rsidR="00212BD3" w:rsidRDefault="00212BD3" w:rsidP="00F7511A">
      <w:pPr>
        <w:numPr>
          <w:ilvl w:val="1"/>
          <w:numId w:val="1"/>
        </w:numPr>
        <w:pBdr>
          <w:top w:val="nil"/>
          <w:left w:val="nil"/>
          <w:bottom w:val="nil"/>
          <w:right w:val="nil"/>
          <w:between w:val="nil"/>
        </w:pBdr>
        <w:ind w:left="1425"/>
        <w:rPr>
          <w:color w:val="000000"/>
          <w:sz w:val="28"/>
          <w:szCs w:val="28"/>
        </w:rPr>
      </w:pPr>
      <w:r>
        <w:rPr>
          <w:color w:val="000000"/>
          <w:sz w:val="28"/>
          <w:szCs w:val="28"/>
        </w:rPr>
        <w:t>sesizări și informații transmise de autoritățile competente;</w:t>
      </w:r>
    </w:p>
    <w:p w14:paraId="7E85082C" w14:textId="77777777" w:rsidR="00212BD3" w:rsidRDefault="00212BD3" w:rsidP="00212BD3">
      <w:pPr>
        <w:numPr>
          <w:ilvl w:val="1"/>
          <w:numId w:val="1"/>
        </w:numPr>
        <w:pBdr>
          <w:top w:val="nil"/>
          <w:left w:val="nil"/>
          <w:bottom w:val="nil"/>
          <w:right w:val="nil"/>
          <w:between w:val="nil"/>
        </w:pBdr>
        <w:ind w:left="0" w:firstLine="709"/>
        <w:rPr>
          <w:color w:val="000000"/>
          <w:sz w:val="28"/>
          <w:szCs w:val="28"/>
        </w:rPr>
      </w:pPr>
      <w:r>
        <w:rPr>
          <w:color w:val="000000"/>
          <w:sz w:val="28"/>
          <w:szCs w:val="28"/>
        </w:rPr>
        <w:t xml:space="preserve">informații și date furnizate de instituții medicale, instituții de cercetare, instituții de expertiză judiciară sau medico-legală privind cazuri de intoxicații, abuz, dependență, decese, capturi sau răspândire; </w:t>
      </w:r>
    </w:p>
    <w:p w14:paraId="50977DCA" w14:textId="77777777" w:rsidR="00212BD3" w:rsidRDefault="00212BD3" w:rsidP="00212BD3">
      <w:pPr>
        <w:numPr>
          <w:ilvl w:val="1"/>
          <w:numId w:val="1"/>
        </w:numPr>
        <w:pBdr>
          <w:top w:val="nil"/>
          <w:left w:val="nil"/>
          <w:bottom w:val="nil"/>
          <w:right w:val="nil"/>
          <w:between w:val="nil"/>
        </w:pBdr>
        <w:ind w:left="0" w:firstLine="709"/>
        <w:rPr>
          <w:color w:val="000000"/>
          <w:sz w:val="28"/>
          <w:szCs w:val="28"/>
        </w:rPr>
      </w:pPr>
      <w:r>
        <w:rPr>
          <w:color w:val="000000"/>
          <w:sz w:val="28"/>
          <w:szCs w:val="28"/>
        </w:rPr>
        <w:t>rezultate ale activităților de monitorizare, control, analiză de laborator și supraveghere toxicologică;</w:t>
      </w:r>
    </w:p>
    <w:p w14:paraId="5EC18752" w14:textId="77777777" w:rsidR="00212BD3" w:rsidRDefault="00212BD3" w:rsidP="00212BD3">
      <w:pPr>
        <w:numPr>
          <w:ilvl w:val="1"/>
          <w:numId w:val="1"/>
        </w:numPr>
        <w:pBdr>
          <w:top w:val="nil"/>
          <w:left w:val="nil"/>
          <w:bottom w:val="nil"/>
          <w:right w:val="nil"/>
          <w:between w:val="nil"/>
        </w:pBdr>
        <w:ind w:left="0" w:firstLine="709"/>
        <w:rPr>
          <w:color w:val="000000"/>
          <w:sz w:val="28"/>
          <w:szCs w:val="28"/>
        </w:rPr>
      </w:pPr>
      <w:r>
        <w:rPr>
          <w:color w:val="000000"/>
          <w:sz w:val="28"/>
          <w:szCs w:val="28"/>
        </w:rPr>
        <w:t>acte, decizii, evaluări de risc, mecanisme de alertă timpurie sau alte instrumente relevante adoptate în cadrul Uniunii Europene;</w:t>
      </w:r>
    </w:p>
    <w:p w14:paraId="417145EE" w14:textId="77777777" w:rsidR="00212BD3" w:rsidRDefault="00212BD3" w:rsidP="00212BD3">
      <w:pPr>
        <w:numPr>
          <w:ilvl w:val="1"/>
          <w:numId w:val="1"/>
        </w:numPr>
        <w:pBdr>
          <w:top w:val="nil"/>
          <w:left w:val="nil"/>
          <w:bottom w:val="nil"/>
          <w:right w:val="nil"/>
          <w:between w:val="nil"/>
        </w:pBdr>
        <w:ind w:left="0" w:firstLine="709"/>
        <w:rPr>
          <w:color w:val="000000"/>
          <w:sz w:val="28"/>
          <w:szCs w:val="28"/>
        </w:rPr>
      </w:pPr>
      <w:r>
        <w:rPr>
          <w:color w:val="000000"/>
          <w:sz w:val="28"/>
          <w:szCs w:val="28"/>
        </w:rPr>
        <w:t>includerea substanței în regimurile de control ale altor state, în special ale statelor membre ale Uniunii Europene sau ale statelor vecine;</w:t>
      </w:r>
    </w:p>
    <w:p w14:paraId="31949FF1" w14:textId="77777777" w:rsidR="00212BD3" w:rsidRDefault="00212BD3" w:rsidP="00212BD3">
      <w:pPr>
        <w:numPr>
          <w:ilvl w:val="1"/>
          <w:numId w:val="1"/>
        </w:numPr>
        <w:pBdr>
          <w:top w:val="nil"/>
          <w:left w:val="nil"/>
          <w:bottom w:val="nil"/>
          <w:right w:val="nil"/>
          <w:between w:val="nil"/>
        </w:pBdr>
        <w:ind w:left="0" w:firstLine="709"/>
        <w:rPr>
          <w:color w:val="000000"/>
          <w:sz w:val="28"/>
          <w:szCs w:val="28"/>
        </w:rPr>
      </w:pPr>
      <w:r>
        <w:rPr>
          <w:color w:val="000000"/>
          <w:sz w:val="28"/>
          <w:szCs w:val="28"/>
        </w:rPr>
        <w:lastRenderedPageBreak/>
        <w:t>informații provenite din mecanisme internaționale de monitorizare și control.</w:t>
      </w:r>
    </w:p>
    <w:p w14:paraId="2DC8AA48" w14:textId="77777777" w:rsidR="00212BD3" w:rsidRDefault="00212BD3" w:rsidP="002B3144">
      <w:pPr>
        <w:pStyle w:val="Listparagraf"/>
        <w:numPr>
          <w:ilvl w:val="0"/>
          <w:numId w:val="53"/>
        </w:numPr>
        <w:pBdr>
          <w:top w:val="nil"/>
          <w:left w:val="nil"/>
          <w:bottom w:val="nil"/>
          <w:right w:val="nil"/>
          <w:between w:val="nil"/>
        </w:pBdr>
        <w:rPr>
          <w:color w:val="000000"/>
          <w:sz w:val="28"/>
          <w:szCs w:val="28"/>
        </w:rPr>
      </w:pPr>
      <w:r w:rsidRPr="002E7688">
        <w:rPr>
          <w:color w:val="000000"/>
          <w:sz w:val="28"/>
          <w:szCs w:val="28"/>
        </w:rPr>
        <w:t>În cazul în care informațiile disponibile sunt insuficiente pentru realizarea evaluării, grupul de experți solicită autorităților competente participante în cadrul SNAT și altor entități relevante informații suplimentare necesare evaluării în orice etapă a evaluării.</w:t>
      </w:r>
    </w:p>
    <w:p w14:paraId="06395BCF" w14:textId="25B4C8D0" w:rsidR="00212BD3" w:rsidRPr="000637C1" w:rsidRDefault="00212BD3" w:rsidP="002B3144">
      <w:pPr>
        <w:pStyle w:val="Listparagraf"/>
        <w:numPr>
          <w:ilvl w:val="0"/>
          <w:numId w:val="53"/>
        </w:numPr>
        <w:pBdr>
          <w:top w:val="nil"/>
          <w:left w:val="nil"/>
          <w:bottom w:val="nil"/>
          <w:right w:val="nil"/>
          <w:between w:val="nil"/>
        </w:pBdr>
        <w:rPr>
          <w:color w:val="000000"/>
          <w:sz w:val="40"/>
          <w:szCs w:val="40"/>
        </w:rPr>
      </w:pPr>
      <w:r w:rsidRPr="000637C1">
        <w:rPr>
          <w:bCs/>
          <w:sz w:val="28"/>
          <w:szCs w:val="28"/>
        </w:rPr>
        <w:t>Autoritățile</w:t>
      </w:r>
      <w:r w:rsidR="002B3144">
        <w:rPr>
          <w:bCs/>
          <w:sz w:val="28"/>
          <w:szCs w:val="28"/>
        </w:rPr>
        <w:t xml:space="preserve"> și instituțiile </w:t>
      </w:r>
      <w:r w:rsidRPr="000637C1">
        <w:rPr>
          <w:bCs/>
          <w:sz w:val="28"/>
          <w:szCs w:val="28"/>
        </w:rPr>
        <w:t xml:space="preserve">prevăzute la pct. </w:t>
      </w:r>
      <w:r w:rsidR="00BC61D0" w:rsidRPr="000637C1">
        <w:rPr>
          <w:bCs/>
          <w:sz w:val="28"/>
          <w:szCs w:val="28"/>
        </w:rPr>
        <w:t>3</w:t>
      </w:r>
      <w:r w:rsidR="00803A23">
        <w:rPr>
          <w:bCs/>
          <w:sz w:val="28"/>
          <w:szCs w:val="28"/>
        </w:rPr>
        <w:t>6</w:t>
      </w:r>
      <w:r w:rsidRPr="000637C1">
        <w:rPr>
          <w:bCs/>
          <w:sz w:val="28"/>
          <w:szCs w:val="28"/>
        </w:rPr>
        <w:t>, furnizează informațiile solicitate în termenul indicat de grupul de experți, care nu depăș</w:t>
      </w:r>
      <w:r w:rsidR="00655C54">
        <w:rPr>
          <w:bCs/>
          <w:sz w:val="28"/>
          <w:szCs w:val="28"/>
        </w:rPr>
        <w:t xml:space="preserve">ește </w:t>
      </w:r>
      <w:r w:rsidRPr="000637C1">
        <w:rPr>
          <w:bCs/>
          <w:sz w:val="28"/>
          <w:szCs w:val="28"/>
        </w:rPr>
        <w:t>10 zile lucrătoare, iar în cazul evenimentelor grave sau urgente, fără întârziere, în termenul stabilit în solicitare.</w:t>
      </w:r>
    </w:p>
    <w:p w14:paraId="6183CAE5" w14:textId="47D3DAC1" w:rsidR="00212BD3" w:rsidRDefault="00212BD3" w:rsidP="002B3144">
      <w:pPr>
        <w:numPr>
          <w:ilvl w:val="0"/>
          <w:numId w:val="53"/>
        </w:numPr>
        <w:rPr>
          <w:sz w:val="28"/>
          <w:szCs w:val="28"/>
        </w:rPr>
      </w:pPr>
      <w:r>
        <w:rPr>
          <w:sz w:val="28"/>
          <w:szCs w:val="28"/>
        </w:rPr>
        <w:t xml:space="preserve">Sursele prevăzute la </w:t>
      </w:r>
      <w:r w:rsidRPr="00BC61D0">
        <w:rPr>
          <w:sz w:val="28"/>
          <w:szCs w:val="28"/>
        </w:rPr>
        <w:t xml:space="preserve">pct. </w:t>
      </w:r>
      <w:r w:rsidR="00B562C9">
        <w:rPr>
          <w:sz w:val="28"/>
          <w:szCs w:val="28"/>
        </w:rPr>
        <w:t>3</w:t>
      </w:r>
      <w:r w:rsidR="00803A23">
        <w:rPr>
          <w:sz w:val="28"/>
          <w:szCs w:val="28"/>
        </w:rPr>
        <w:t>7</w:t>
      </w:r>
      <w:r>
        <w:rPr>
          <w:sz w:val="28"/>
          <w:szCs w:val="28"/>
        </w:rPr>
        <w:t xml:space="preserve"> constituie temei de analiză și fundamentare a concluziilor grupului de experți, dar nu produc efecte juridice directe și nu determină automat actualizarea tabelelor naționale.</w:t>
      </w:r>
    </w:p>
    <w:p w14:paraId="119DD602" w14:textId="2602B321" w:rsidR="00212BD3" w:rsidRDefault="00212BD3" w:rsidP="002B3144">
      <w:pPr>
        <w:numPr>
          <w:ilvl w:val="0"/>
          <w:numId w:val="53"/>
        </w:numPr>
        <w:rPr>
          <w:sz w:val="28"/>
          <w:szCs w:val="28"/>
        </w:rPr>
      </w:pPr>
      <w:r>
        <w:rPr>
          <w:sz w:val="28"/>
          <w:szCs w:val="28"/>
        </w:rPr>
        <w:t xml:space="preserve">Evaluarea riscurilor include analiza </w:t>
      </w:r>
      <w:r w:rsidR="003E2B1C" w:rsidRPr="003E2B1C">
        <w:rPr>
          <w:sz w:val="28"/>
          <w:szCs w:val="28"/>
        </w:rPr>
        <w:t>riscurilor identificate și a riscurilor potențiale</w:t>
      </w:r>
      <w:r>
        <w:rPr>
          <w:sz w:val="28"/>
          <w:szCs w:val="28"/>
        </w:rPr>
        <w:t xml:space="preserve"> pentru sănătatea publică, </w:t>
      </w:r>
      <w:r w:rsidR="003E726D">
        <w:rPr>
          <w:sz w:val="28"/>
          <w:szCs w:val="28"/>
        </w:rPr>
        <w:t xml:space="preserve">a </w:t>
      </w:r>
      <w:r>
        <w:rPr>
          <w:sz w:val="28"/>
          <w:szCs w:val="28"/>
        </w:rPr>
        <w:t xml:space="preserve">riscurilor sociale, precum și </w:t>
      </w:r>
      <w:r w:rsidR="003E726D">
        <w:rPr>
          <w:sz w:val="28"/>
          <w:szCs w:val="28"/>
        </w:rPr>
        <w:t xml:space="preserve">a </w:t>
      </w:r>
      <w:r>
        <w:rPr>
          <w:sz w:val="28"/>
          <w:szCs w:val="28"/>
        </w:rPr>
        <w:t>riscurilor pentru ordinea, siguranța și securitatea publică.</w:t>
      </w:r>
    </w:p>
    <w:p w14:paraId="6F27C2B2" w14:textId="77777777" w:rsidR="00212BD3" w:rsidRDefault="00212BD3" w:rsidP="00F7511A">
      <w:pPr>
        <w:numPr>
          <w:ilvl w:val="0"/>
          <w:numId w:val="53"/>
        </w:numPr>
        <w:rPr>
          <w:sz w:val="28"/>
          <w:szCs w:val="28"/>
        </w:rPr>
      </w:pPr>
      <w:r>
        <w:rPr>
          <w:sz w:val="28"/>
          <w:szCs w:val="28"/>
        </w:rPr>
        <w:t xml:space="preserve">În cazul în care substanța face obiectul unei evaluări aflate într-un stadiu avansat în cadrul mecanismelor Organizației Națiunilor Unite privind controlul drogurilor sau a făcut obiectul unei evaluări în cadrul acestora, grupul de experți decide să utilizeze concluziile și informațiile disponibile în cadrul procedurii respective, fără efectuarea unei evaluări complete, cu excepția situațiilor în care există date noi ori informații relevante care justifică efectuarea unei evaluări suplimentare la nivel național. </w:t>
      </w:r>
    </w:p>
    <w:p w14:paraId="63651ACD" w14:textId="77777777" w:rsidR="00212BD3" w:rsidRPr="002E7688" w:rsidRDefault="00212BD3" w:rsidP="00F7511A">
      <w:pPr>
        <w:numPr>
          <w:ilvl w:val="0"/>
          <w:numId w:val="53"/>
        </w:numPr>
        <w:rPr>
          <w:sz w:val="28"/>
          <w:szCs w:val="28"/>
        </w:rPr>
      </w:pPr>
      <w:r>
        <w:rPr>
          <w:sz w:val="28"/>
          <w:szCs w:val="28"/>
        </w:rPr>
        <w:t>Statutul de substitut de droguri se atribuie atunci când, în urma evaluării, se constată cumulativ următoarele condiții:</w:t>
      </w:r>
    </w:p>
    <w:p w14:paraId="46A15C0B" w14:textId="77777777" w:rsidR="00F7511A" w:rsidRPr="00F7511A" w:rsidRDefault="00F7511A" w:rsidP="00F7511A">
      <w:pPr>
        <w:pStyle w:val="Listparagraf"/>
        <w:numPr>
          <w:ilvl w:val="0"/>
          <w:numId w:val="2"/>
        </w:numPr>
        <w:pBdr>
          <w:top w:val="nil"/>
          <w:left w:val="nil"/>
          <w:bottom w:val="nil"/>
          <w:right w:val="nil"/>
          <w:between w:val="nil"/>
        </w:pBdr>
        <w:ind w:left="0" w:firstLine="705"/>
        <w:contextualSpacing w:val="0"/>
        <w:rPr>
          <w:vanish/>
          <w:color w:val="000000"/>
          <w:sz w:val="28"/>
          <w:szCs w:val="28"/>
        </w:rPr>
      </w:pPr>
    </w:p>
    <w:p w14:paraId="4F97C609" w14:textId="77777777" w:rsidR="00F7511A" w:rsidRPr="00F7511A" w:rsidRDefault="00F7511A" w:rsidP="00F7511A">
      <w:pPr>
        <w:pStyle w:val="Listparagraf"/>
        <w:numPr>
          <w:ilvl w:val="0"/>
          <w:numId w:val="2"/>
        </w:numPr>
        <w:pBdr>
          <w:top w:val="nil"/>
          <w:left w:val="nil"/>
          <w:bottom w:val="nil"/>
          <w:right w:val="nil"/>
          <w:between w:val="nil"/>
        </w:pBdr>
        <w:ind w:left="0" w:firstLine="705"/>
        <w:contextualSpacing w:val="0"/>
        <w:rPr>
          <w:vanish/>
          <w:color w:val="000000"/>
          <w:sz w:val="28"/>
          <w:szCs w:val="28"/>
        </w:rPr>
      </w:pPr>
    </w:p>
    <w:p w14:paraId="501E411A" w14:textId="77777777" w:rsidR="00F7511A" w:rsidRPr="00F7511A" w:rsidRDefault="00F7511A" w:rsidP="00F7511A">
      <w:pPr>
        <w:pStyle w:val="Listparagraf"/>
        <w:numPr>
          <w:ilvl w:val="0"/>
          <w:numId w:val="2"/>
        </w:numPr>
        <w:pBdr>
          <w:top w:val="nil"/>
          <w:left w:val="nil"/>
          <w:bottom w:val="nil"/>
          <w:right w:val="nil"/>
          <w:between w:val="nil"/>
        </w:pBdr>
        <w:ind w:left="0" w:firstLine="705"/>
        <w:contextualSpacing w:val="0"/>
        <w:rPr>
          <w:vanish/>
          <w:color w:val="000000"/>
          <w:sz w:val="28"/>
          <w:szCs w:val="28"/>
        </w:rPr>
      </w:pPr>
    </w:p>
    <w:p w14:paraId="2A7020BE" w14:textId="77777777" w:rsidR="00F7511A" w:rsidRPr="00F7511A" w:rsidRDefault="00F7511A" w:rsidP="00F7511A">
      <w:pPr>
        <w:pStyle w:val="Listparagraf"/>
        <w:numPr>
          <w:ilvl w:val="0"/>
          <w:numId w:val="2"/>
        </w:numPr>
        <w:pBdr>
          <w:top w:val="nil"/>
          <w:left w:val="nil"/>
          <w:bottom w:val="nil"/>
          <w:right w:val="nil"/>
          <w:between w:val="nil"/>
        </w:pBdr>
        <w:ind w:left="0" w:firstLine="705"/>
        <w:contextualSpacing w:val="0"/>
        <w:rPr>
          <w:vanish/>
          <w:color w:val="000000"/>
          <w:sz w:val="28"/>
          <w:szCs w:val="28"/>
        </w:rPr>
      </w:pPr>
    </w:p>
    <w:p w14:paraId="13F7A61E" w14:textId="77777777" w:rsidR="00F7511A" w:rsidRPr="00F7511A" w:rsidRDefault="00F7511A" w:rsidP="00F7511A">
      <w:pPr>
        <w:pStyle w:val="Listparagraf"/>
        <w:numPr>
          <w:ilvl w:val="0"/>
          <w:numId w:val="2"/>
        </w:numPr>
        <w:pBdr>
          <w:top w:val="nil"/>
          <w:left w:val="nil"/>
          <w:bottom w:val="nil"/>
          <w:right w:val="nil"/>
          <w:between w:val="nil"/>
        </w:pBdr>
        <w:ind w:left="0" w:firstLine="705"/>
        <w:contextualSpacing w:val="0"/>
        <w:rPr>
          <w:vanish/>
          <w:color w:val="000000"/>
          <w:sz w:val="28"/>
          <w:szCs w:val="28"/>
        </w:rPr>
      </w:pPr>
    </w:p>
    <w:p w14:paraId="5B442EDB" w14:textId="77777777" w:rsidR="00F7511A" w:rsidRPr="00F7511A" w:rsidRDefault="00F7511A" w:rsidP="00F7511A">
      <w:pPr>
        <w:pStyle w:val="Listparagraf"/>
        <w:numPr>
          <w:ilvl w:val="0"/>
          <w:numId w:val="2"/>
        </w:numPr>
        <w:pBdr>
          <w:top w:val="nil"/>
          <w:left w:val="nil"/>
          <w:bottom w:val="nil"/>
          <w:right w:val="nil"/>
          <w:between w:val="nil"/>
        </w:pBdr>
        <w:ind w:left="0" w:firstLine="705"/>
        <w:contextualSpacing w:val="0"/>
        <w:rPr>
          <w:vanish/>
          <w:color w:val="000000"/>
          <w:sz w:val="28"/>
          <w:szCs w:val="28"/>
        </w:rPr>
      </w:pPr>
    </w:p>
    <w:p w14:paraId="14148666" w14:textId="77777777" w:rsidR="00F7511A" w:rsidRPr="00F7511A" w:rsidRDefault="00F7511A" w:rsidP="00F7511A">
      <w:pPr>
        <w:pStyle w:val="Listparagraf"/>
        <w:numPr>
          <w:ilvl w:val="0"/>
          <w:numId w:val="2"/>
        </w:numPr>
        <w:pBdr>
          <w:top w:val="nil"/>
          <w:left w:val="nil"/>
          <w:bottom w:val="nil"/>
          <w:right w:val="nil"/>
          <w:between w:val="nil"/>
        </w:pBdr>
        <w:ind w:left="0" w:firstLine="705"/>
        <w:contextualSpacing w:val="0"/>
        <w:rPr>
          <w:vanish/>
          <w:color w:val="000000"/>
          <w:sz w:val="28"/>
          <w:szCs w:val="28"/>
        </w:rPr>
      </w:pPr>
    </w:p>
    <w:p w14:paraId="0428CDC4" w14:textId="77777777" w:rsidR="00F7511A" w:rsidRPr="00F7511A" w:rsidRDefault="00F7511A" w:rsidP="00F7511A">
      <w:pPr>
        <w:pStyle w:val="Listparagraf"/>
        <w:numPr>
          <w:ilvl w:val="0"/>
          <w:numId w:val="2"/>
        </w:numPr>
        <w:pBdr>
          <w:top w:val="nil"/>
          <w:left w:val="nil"/>
          <w:bottom w:val="nil"/>
          <w:right w:val="nil"/>
          <w:between w:val="nil"/>
        </w:pBdr>
        <w:ind w:left="0" w:firstLine="705"/>
        <w:contextualSpacing w:val="0"/>
        <w:rPr>
          <w:vanish/>
          <w:color w:val="000000"/>
          <w:sz w:val="28"/>
          <w:szCs w:val="28"/>
        </w:rPr>
      </w:pPr>
    </w:p>
    <w:p w14:paraId="106BCDA4" w14:textId="77777777" w:rsidR="00F7511A" w:rsidRPr="00F7511A" w:rsidRDefault="00F7511A" w:rsidP="00F7511A">
      <w:pPr>
        <w:pStyle w:val="Listparagraf"/>
        <w:numPr>
          <w:ilvl w:val="0"/>
          <w:numId w:val="2"/>
        </w:numPr>
        <w:pBdr>
          <w:top w:val="nil"/>
          <w:left w:val="nil"/>
          <w:bottom w:val="nil"/>
          <w:right w:val="nil"/>
          <w:between w:val="nil"/>
        </w:pBdr>
        <w:ind w:left="0" w:firstLine="705"/>
        <w:contextualSpacing w:val="0"/>
        <w:rPr>
          <w:vanish/>
          <w:color w:val="000000"/>
          <w:sz w:val="28"/>
          <w:szCs w:val="28"/>
        </w:rPr>
      </w:pPr>
    </w:p>
    <w:p w14:paraId="7111C8DF" w14:textId="77777777" w:rsidR="00F7511A" w:rsidRPr="00F7511A" w:rsidRDefault="00F7511A" w:rsidP="00F7511A">
      <w:pPr>
        <w:pStyle w:val="Listparagraf"/>
        <w:numPr>
          <w:ilvl w:val="0"/>
          <w:numId w:val="2"/>
        </w:numPr>
        <w:pBdr>
          <w:top w:val="nil"/>
          <w:left w:val="nil"/>
          <w:bottom w:val="nil"/>
          <w:right w:val="nil"/>
          <w:between w:val="nil"/>
        </w:pBdr>
        <w:ind w:left="0" w:firstLine="705"/>
        <w:contextualSpacing w:val="0"/>
        <w:rPr>
          <w:vanish/>
          <w:color w:val="000000"/>
          <w:sz w:val="28"/>
          <w:szCs w:val="28"/>
        </w:rPr>
      </w:pPr>
    </w:p>
    <w:p w14:paraId="7D8C0112" w14:textId="77777777" w:rsidR="00F7511A" w:rsidRPr="00F7511A" w:rsidRDefault="00F7511A" w:rsidP="00F7511A">
      <w:pPr>
        <w:pStyle w:val="Listparagraf"/>
        <w:numPr>
          <w:ilvl w:val="0"/>
          <w:numId w:val="2"/>
        </w:numPr>
        <w:pBdr>
          <w:top w:val="nil"/>
          <w:left w:val="nil"/>
          <w:bottom w:val="nil"/>
          <w:right w:val="nil"/>
          <w:between w:val="nil"/>
        </w:pBdr>
        <w:ind w:left="0" w:firstLine="705"/>
        <w:contextualSpacing w:val="0"/>
        <w:rPr>
          <w:vanish/>
          <w:color w:val="000000"/>
          <w:sz w:val="28"/>
          <w:szCs w:val="28"/>
        </w:rPr>
      </w:pPr>
    </w:p>
    <w:p w14:paraId="7196ED7E" w14:textId="77777777" w:rsidR="00F7511A" w:rsidRPr="00F7511A" w:rsidRDefault="00F7511A" w:rsidP="00F7511A">
      <w:pPr>
        <w:pStyle w:val="Listparagraf"/>
        <w:numPr>
          <w:ilvl w:val="0"/>
          <w:numId w:val="2"/>
        </w:numPr>
        <w:pBdr>
          <w:top w:val="nil"/>
          <w:left w:val="nil"/>
          <w:bottom w:val="nil"/>
          <w:right w:val="nil"/>
          <w:between w:val="nil"/>
        </w:pBdr>
        <w:ind w:left="0" w:firstLine="705"/>
        <w:contextualSpacing w:val="0"/>
        <w:rPr>
          <w:vanish/>
          <w:color w:val="000000"/>
          <w:sz w:val="28"/>
          <w:szCs w:val="28"/>
        </w:rPr>
      </w:pPr>
    </w:p>
    <w:p w14:paraId="1CEBC581" w14:textId="77777777" w:rsidR="00F7511A" w:rsidRPr="00F7511A" w:rsidRDefault="00F7511A" w:rsidP="00F7511A">
      <w:pPr>
        <w:pStyle w:val="Listparagraf"/>
        <w:numPr>
          <w:ilvl w:val="0"/>
          <w:numId w:val="2"/>
        </w:numPr>
        <w:pBdr>
          <w:top w:val="nil"/>
          <w:left w:val="nil"/>
          <w:bottom w:val="nil"/>
          <w:right w:val="nil"/>
          <w:between w:val="nil"/>
        </w:pBdr>
        <w:ind w:left="0" w:firstLine="705"/>
        <w:contextualSpacing w:val="0"/>
        <w:rPr>
          <w:vanish/>
          <w:color w:val="000000"/>
          <w:sz w:val="28"/>
          <w:szCs w:val="28"/>
        </w:rPr>
      </w:pPr>
    </w:p>
    <w:p w14:paraId="7C46D90D" w14:textId="77777777" w:rsidR="00F7511A" w:rsidRPr="00F7511A" w:rsidRDefault="00F7511A" w:rsidP="00F7511A">
      <w:pPr>
        <w:pStyle w:val="Listparagraf"/>
        <w:numPr>
          <w:ilvl w:val="0"/>
          <w:numId w:val="2"/>
        </w:numPr>
        <w:pBdr>
          <w:top w:val="nil"/>
          <w:left w:val="nil"/>
          <w:bottom w:val="nil"/>
          <w:right w:val="nil"/>
          <w:between w:val="nil"/>
        </w:pBdr>
        <w:ind w:left="0" w:firstLine="705"/>
        <w:contextualSpacing w:val="0"/>
        <w:rPr>
          <w:vanish/>
          <w:color w:val="000000"/>
          <w:sz w:val="28"/>
          <w:szCs w:val="28"/>
        </w:rPr>
      </w:pPr>
    </w:p>
    <w:p w14:paraId="710EF8E1" w14:textId="77777777" w:rsidR="00F7511A" w:rsidRPr="00F7511A" w:rsidRDefault="00F7511A" w:rsidP="00F7511A">
      <w:pPr>
        <w:pStyle w:val="Listparagraf"/>
        <w:numPr>
          <w:ilvl w:val="0"/>
          <w:numId w:val="2"/>
        </w:numPr>
        <w:pBdr>
          <w:top w:val="nil"/>
          <w:left w:val="nil"/>
          <w:bottom w:val="nil"/>
          <w:right w:val="nil"/>
          <w:between w:val="nil"/>
        </w:pBdr>
        <w:ind w:left="0" w:firstLine="705"/>
        <w:contextualSpacing w:val="0"/>
        <w:rPr>
          <w:vanish/>
          <w:color w:val="000000"/>
          <w:sz w:val="28"/>
          <w:szCs w:val="28"/>
        </w:rPr>
      </w:pPr>
    </w:p>
    <w:p w14:paraId="40ED67BF" w14:textId="77777777" w:rsidR="00F7511A" w:rsidRPr="00F7511A" w:rsidRDefault="00F7511A" w:rsidP="00F7511A">
      <w:pPr>
        <w:pStyle w:val="Listparagraf"/>
        <w:numPr>
          <w:ilvl w:val="0"/>
          <w:numId w:val="2"/>
        </w:numPr>
        <w:pBdr>
          <w:top w:val="nil"/>
          <w:left w:val="nil"/>
          <w:bottom w:val="nil"/>
          <w:right w:val="nil"/>
          <w:between w:val="nil"/>
        </w:pBdr>
        <w:ind w:left="0" w:firstLine="705"/>
        <w:contextualSpacing w:val="0"/>
        <w:rPr>
          <w:vanish/>
          <w:color w:val="000000"/>
          <w:sz w:val="28"/>
          <w:szCs w:val="28"/>
        </w:rPr>
      </w:pPr>
    </w:p>
    <w:p w14:paraId="3BD4DC7D" w14:textId="77777777" w:rsidR="00F7511A" w:rsidRPr="00F7511A" w:rsidRDefault="00F7511A" w:rsidP="00F7511A">
      <w:pPr>
        <w:pStyle w:val="Listparagraf"/>
        <w:numPr>
          <w:ilvl w:val="0"/>
          <w:numId w:val="2"/>
        </w:numPr>
        <w:pBdr>
          <w:top w:val="nil"/>
          <w:left w:val="nil"/>
          <w:bottom w:val="nil"/>
          <w:right w:val="nil"/>
          <w:between w:val="nil"/>
        </w:pBdr>
        <w:ind w:left="0" w:firstLine="705"/>
        <w:contextualSpacing w:val="0"/>
        <w:rPr>
          <w:vanish/>
          <w:color w:val="000000"/>
          <w:sz w:val="28"/>
          <w:szCs w:val="28"/>
        </w:rPr>
      </w:pPr>
    </w:p>
    <w:p w14:paraId="6B4879C3" w14:textId="77777777" w:rsidR="00F7511A" w:rsidRPr="00F7511A" w:rsidRDefault="00F7511A" w:rsidP="00F7511A">
      <w:pPr>
        <w:pStyle w:val="Listparagraf"/>
        <w:numPr>
          <w:ilvl w:val="0"/>
          <w:numId w:val="2"/>
        </w:numPr>
        <w:pBdr>
          <w:top w:val="nil"/>
          <w:left w:val="nil"/>
          <w:bottom w:val="nil"/>
          <w:right w:val="nil"/>
          <w:between w:val="nil"/>
        </w:pBdr>
        <w:ind w:left="0" w:firstLine="705"/>
        <w:contextualSpacing w:val="0"/>
        <w:rPr>
          <w:vanish/>
          <w:color w:val="000000"/>
          <w:sz w:val="28"/>
          <w:szCs w:val="28"/>
        </w:rPr>
      </w:pPr>
    </w:p>
    <w:p w14:paraId="417634FC" w14:textId="77777777" w:rsidR="00F7511A" w:rsidRPr="00F7511A" w:rsidRDefault="00F7511A" w:rsidP="00F7511A">
      <w:pPr>
        <w:pStyle w:val="Listparagraf"/>
        <w:numPr>
          <w:ilvl w:val="0"/>
          <w:numId w:val="2"/>
        </w:numPr>
        <w:pBdr>
          <w:top w:val="nil"/>
          <w:left w:val="nil"/>
          <w:bottom w:val="nil"/>
          <w:right w:val="nil"/>
          <w:between w:val="nil"/>
        </w:pBdr>
        <w:ind w:left="0" w:firstLine="705"/>
        <w:contextualSpacing w:val="0"/>
        <w:rPr>
          <w:vanish/>
          <w:color w:val="000000"/>
          <w:sz w:val="28"/>
          <w:szCs w:val="28"/>
        </w:rPr>
      </w:pPr>
    </w:p>
    <w:p w14:paraId="77109859" w14:textId="77777777" w:rsidR="00F7511A" w:rsidRPr="00F7511A" w:rsidRDefault="00F7511A" w:rsidP="00F7511A">
      <w:pPr>
        <w:pStyle w:val="Listparagraf"/>
        <w:numPr>
          <w:ilvl w:val="0"/>
          <w:numId w:val="2"/>
        </w:numPr>
        <w:pBdr>
          <w:top w:val="nil"/>
          <w:left w:val="nil"/>
          <w:bottom w:val="nil"/>
          <w:right w:val="nil"/>
          <w:between w:val="nil"/>
        </w:pBdr>
        <w:ind w:left="0" w:firstLine="705"/>
        <w:contextualSpacing w:val="0"/>
        <w:rPr>
          <w:vanish/>
          <w:color w:val="000000"/>
          <w:sz w:val="28"/>
          <w:szCs w:val="28"/>
        </w:rPr>
      </w:pPr>
    </w:p>
    <w:p w14:paraId="7F79BDBD" w14:textId="77777777" w:rsidR="00F7511A" w:rsidRPr="00F7511A" w:rsidRDefault="00F7511A" w:rsidP="00F7511A">
      <w:pPr>
        <w:pStyle w:val="Listparagraf"/>
        <w:numPr>
          <w:ilvl w:val="0"/>
          <w:numId w:val="2"/>
        </w:numPr>
        <w:pBdr>
          <w:top w:val="nil"/>
          <w:left w:val="nil"/>
          <w:bottom w:val="nil"/>
          <w:right w:val="nil"/>
          <w:between w:val="nil"/>
        </w:pBdr>
        <w:ind w:left="0" w:firstLine="705"/>
        <w:contextualSpacing w:val="0"/>
        <w:rPr>
          <w:vanish/>
          <w:color w:val="000000"/>
          <w:sz w:val="28"/>
          <w:szCs w:val="28"/>
        </w:rPr>
      </w:pPr>
    </w:p>
    <w:p w14:paraId="1566FFDD" w14:textId="77777777" w:rsidR="00F7511A" w:rsidRPr="00F7511A" w:rsidRDefault="00F7511A" w:rsidP="00F7511A">
      <w:pPr>
        <w:pStyle w:val="Listparagraf"/>
        <w:numPr>
          <w:ilvl w:val="0"/>
          <w:numId w:val="2"/>
        </w:numPr>
        <w:pBdr>
          <w:top w:val="nil"/>
          <w:left w:val="nil"/>
          <w:bottom w:val="nil"/>
          <w:right w:val="nil"/>
          <w:between w:val="nil"/>
        </w:pBdr>
        <w:ind w:left="0" w:firstLine="705"/>
        <w:contextualSpacing w:val="0"/>
        <w:rPr>
          <w:vanish/>
          <w:color w:val="000000"/>
          <w:sz w:val="28"/>
          <w:szCs w:val="28"/>
        </w:rPr>
      </w:pPr>
    </w:p>
    <w:p w14:paraId="653A7D5E" w14:textId="77777777" w:rsidR="00F7511A" w:rsidRPr="00F7511A" w:rsidRDefault="00F7511A" w:rsidP="00F7511A">
      <w:pPr>
        <w:pStyle w:val="Listparagraf"/>
        <w:numPr>
          <w:ilvl w:val="0"/>
          <w:numId w:val="2"/>
        </w:numPr>
        <w:pBdr>
          <w:top w:val="nil"/>
          <w:left w:val="nil"/>
          <w:bottom w:val="nil"/>
          <w:right w:val="nil"/>
          <w:between w:val="nil"/>
        </w:pBdr>
        <w:ind w:left="0" w:firstLine="705"/>
        <w:contextualSpacing w:val="0"/>
        <w:rPr>
          <w:vanish/>
          <w:color w:val="000000"/>
          <w:sz w:val="28"/>
          <w:szCs w:val="28"/>
        </w:rPr>
      </w:pPr>
    </w:p>
    <w:p w14:paraId="60A1E875" w14:textId="77777777" w:rsidR="00F7511A" w:rsidRPr="00F7511A" w:rsidRDefault="00F7511A" w:rsidP="00F7511A">
      <w:pPr>
        <w:pStyle w:val="Listparagraf"/>
        <w:numPr>
          <w:ilvl w:val="0"/>
          <w:numId w:val="2"/>
        </w:numPr>
        <w:pBdr>
          <w:top w:val="nil"/>
          <w:left w:val="nil"/>
          <w:bottom w:val="nil"/>
          <w:right w:val="nil"/>
          <w:between w:val="nil"/>
        </w:pBdr>
        <w:ind w:left="0" w:firstLine="705"/>
        <w:contextualSpacing w:val="0"/>
        <w:rPr>
          <w:vanish/>
          <w:color w:val="000000"/>
          <w:sz w:val="28"/>
          <w:szCs w:val="28"/>
        </w:rPr>
      </w:pPr>
    </w:p>
    <w:p w14:paraId="7B6691FA" w14:textId="77777777" w:rsidR="00F7511A" w:rsidRPr="00F7511A" w:rsidRDefault="00F7511A" w:rsidP="00F7511A">
      <w:pPr>
        <w:pStyle w:val="Listparagraf"/>
        <w:numPr>
          <w:ilvl w:val="0"/>
          <w:numId w:val="2"/>
        </w:numPr>
        <w:pBdr>
          <w:top w:val="nil"/>
          <w:left w:val="nil"/>
          <w:bottom w:val="nil"/>
          <w:right w:val="nil"/>
          <w:between w:val="nil"/>
        </w:pBdr>
        <w:ind w:left="0" w:firstLine="705"/>
        <w:contextualSpacing w:val="0"/>
        <w:rPr>
          <w:vanish/>
          <w:color w:val="000000"/>
          <w:sz w:val="28"/>
          <w:szCs w:val="28"/>
        </w:rPr>
      </w:pPr>
    </w:p>
    <w:p w14:paraId="44209D42" w14:textId="77777777" w:rsidR="00F7511A" w:rsidRPr="00F7511A" w:rsidRDefault="00F7511A" w:rsidP="00F7511A">
      <w:pPr>
        <w:pStyle w:val="Listparagraf"/>
        <w:numPr>
          <w:ilvl w:val="0"/>
          <w:numId w:val="2"/>
        </w:numPr>
        <w:pBdr>
          <w:top w:val="nil"/>
          <w:left w:val="nil"/>
          <w:bottom w:val="nil"/>
          <w:right w:val="nil"/>
          <w:between w:val="nil"/>
        </w:pBdr>
        <w:ind w:left="0" w:firstLine="705"/>
        <w:contextualSpacing w:val="0"/>
        <w:rPr>
          <w:vanish/>
          <w:color w:val="000000"/>
          <w:sz w:val="28"/>
          <w:szCs w:val="28"/>
        </w:rPr>
      </w:pPr>
    </w:p>
    <w:p w14:paraId="04800E71" w14:textId="77777777" w:rsidR="00F7511A" w:rsidRPr="00F7511A" w:rsidRDefault="00F7511A" w:rsidP="00F7511A">
      <w:pPr>
        <w:pStyle w:val="Listparagraf"/>
        <w:numPr>
          <w:ilvl w:val="0"/>
          <w:numId w:val="2"/>
        </w:numPr>
        <w:pBdr>
          <w:top w:val="nil"/>
          <w:left w:val="nil"/>
          <w:bottom w:val="nil"/>
          <w:right w:val="nil"/>
          <w:between w:val="nil"/>
        </w:pBdr>
        <w:ind w:left="0" w:firstLine="705"/>
        <w:contextualSpacing w:val="0"/>
        <w:rPr>
          <w:vanish/>
          <w:color w:val="000000"/>
          <w:sz w:val="28"/>
          <w:szCs w:val="28"/>
        </w:rPr>
      </w:pPr>
    </w:p>
    <w:p w14:paraId="5F7E8877" w14:textId="77777777" w:rsidR="00F7511A" w:rsidRPr="00F7511A" w:rsidRDefault="00F7511A" w:rsidP="00F7511A">
      <w:pPr>
        <w:pStyle w:val="Listparagraf"/>
        <w:numPr>
          <w:ilvl w:val="0"/>
          <w:numId w:val="2"/>
        </w:numPr>
        <w:pBdr>
          <w:top w:val="nil"/>
          <w:left w:val="nil"/>
          <w:bottom w:val="nil"/>
          <w:right w:val="nil"/>
          <w:between w:val="nil"/>
        </w:pBdr>
        <w:ind w:left="0" w:firstLine="705"/>
        <w:contextualSpacing w:val="0"/>
        <w:rPr>
          <w:vanish/>
          <w:color w:val="000000"/>
          <w:sz w:val="28"/>
          <w:szCs w:val="28"/>
        </w:rPr>
      </w:pPr>
    </w:p>
    <w:p w14:paraId="6088385B" w14:textId="77777777" w:rsidR="00F7511A" w:rsidRPr="00F7511A" w:rsidRDefault="00F7511A" w:rsidP="00F7511A">
      <w:pPr>
        <w:pStyle w:val="Listparagraf"/>
        <w:numPr>
          <w:ilvl w:val="0"/>
          <w:numId w:val="2"/>
        </w:numPr>
        <w:pBdr>
          <w:top w:val="nil"/>
          <w:left w:val="nil"/>
          <w:bottom w:val="nil"/>
          <w:right w:val="nil"/>
          <w:between w:val="nil"/>
        </w:pBdr>
        <w:ind w:left="0" w:firstLine="705"/>
        <w:contextualSpacing w:val="0"/>
        <w:rPr>
          <w:vanish/>
          <w:color w:val="000000"/>
          <w:sz w:val="28"/>
          <w:szCs w:val="28"/>
        </w:rPr>
      </w:pPr>
    </w:p>
    <w:p w14:paraId="083459B4" w14:textId="77777777" w:rsidR="00F7511A" w:rsidRPr="00F7511A" w:rsidRDefault="00F7511A" w:rsidP="00F7511A">
      <w:pPr>
        <w:pStyle w:val="Listparagraf"/>
        <w:numPr>
          <w:ilvl w:val="0"/>
          <w:numId w:val="2"/>
        </w:numPr>
        <w:pBdr>
          <w:top w:val="nil"/>
          <w:left w:val="nil"/>
          <w:bottom w:val="nil"/>
          <w:right w:val="nil"/>
          <w:between w:val="nil"/>
        </w:pBdr>
        <w:ind w:left="0" w:firstLine="705"/>
        <w:contextualSpacing w:val="0"/>
        <w:rPr>
          <w:vanish/>
          <w:color w:val="000000"/>
          <w:sz w:val="28"/>
          <w:szCs w:val="28"/>
        </w:rPr>
      </w:pPr>
    </w:p>
    <w:p w14:paraId="589862B5" w14:textId="77777777" w:rsidR="00F7511A" w:rsidRPr="00F7511A" w:rsidRDefault="00F7511A" w:rsidP="00F7511A">
      <w:pPr>
        <w:pStyle w:val="Listparagraf"/>
        <w:numPr>
          <w:ilvl w:val="0"/>
          <w:numId w:val="2"/>
        </w:numPr>
        <w:pBdr>
          <w:top w:val="nil"/>
          <w:left w:val="nil"/>
          <w:bottom w:val="nil"/>
          <w:right w:val="nil"/>
          <w:between w:val="nil"/>
        </w:pBdr>
        <w:ind w:left="0" w:firstLine="705"/>
        <w:contextualSpacing w:val="0"/>
        <w:rPr>
          <w:vanish/>
          <w:color w:val="000000"/>
          <w:sz w:val="28"/>
          <w:szCs w:val="28"/>
        </w:rPr>
      </w:pPr>
    </w:p>
    <w:p w14:paraId="78619353" w14:textId="5B61F8F3" w:rsidR="00212BD3" w:rsidRDefault="00212BD3" w:rsidP="00F7511A">
      <w:pPr>
        <w:numPr>
          <w:ilvl w:val="1"/>
          <w:numId w:val="2"/>
        </w:numPr>
        <w:pBdr>
          <w:top w:val="nil"/>
          <w:left w:val="nil"/>
          <w:bottom w:val="nil"/>
          <w:right w:val="nil"/>
          <w:between w:val="nil"/>
        </w:pBdr>
        <w:ind w:left="0" w:firstLine="705"/>
        <w:rPr>
          <w:color w:val="000000"/>
          <w:sz w:val="28"/>
          <w:szCs w:val="28"/>
        </w:rPr>
      </w:pPr>
      <w:r>
        <w:rPr>
          <w:color w:val="000000"/>
          <w:sz w:val="28"/>
          <w:szCs w:val="28"/>
        </w:rPr>
        <w:t>existența unei similitudini structurale sau funcționale relevante cu o substanță aflată sub control național sau internațional;</w:t>
      </w:r>
    </w:p>
    <w:p w14:paraId="525DE0F2" w14:textId="77777777" w:rsidR="00212BD3" w:rsidRDefault="00212BD3" w:rsidP="00F7511A">
      <w:pPr>
        <w:numPr>
          <w:ilvl w:val="1"/>
          <w:numId w:val="2"/>
        </w:numPr>
        <w:pBdr>
          <w:top w:val="nil"/>
          <w:left w:val="nil"/>
          <w:bottom w:val="nil"/>
          <w:right w:val="nil"/>
          <w:between w:val="nil"/>
        </w:pBdr>
        <w:ind w:left="0" w:firstLine="705"/>
        <w:rPr>
          <w:color w:val="000000"/>
          <w:sz w:val="28"/>
          <w:szCs w:val="28"/>
        </w:rPr>
      </w:pPr>
      <w:r>
        <w:rPr>
          <w:color w:val="000000"/>
          <w:sz w:val="28"/>
          <w:szCs w:val="28"/>
        </w:rPr>
        <w:t xml:space="preserve">producerea unor efecte </w:t>
      </w:r>
      <w:proofErr w:type="spellStart"/>
      <w:r>
        <w:rPr>
          <w:color w:val="000000"/>
          <w:sz w:val="28"/>
          <w:szCs w:val="28"/>
        </w:rPr>
        <w:t>psihoactive</w:t>
      </w:r>
      <w:proofErr w:type="spellEnd"/>
      <w:r>
        <w:rPr>
          <w:color w:val="000000"/>
          <w:sz w:val="28"/>
          <w:szCs w:val="28"/>
        </w:rPr>
        <w:t xml:space="preserve"> comparabile;</w:t>
      </w:r>
    </w:p>
    <w:p w14:paraId="768B7F40" w14:textId="77777777" w:rsidR="00212BD3" w:rsidRDefault="00212BD3" w:rsidP="00F7511A">
      <w:pPr>
        <w:numPr>
          <w:ilvl w:val="1"/>
          <w:numId w:val="2"/>
        </w:numPr>
        <w:pBdr>
          <w:top w:val="nil"/>
          <w:left w:val="nil"/>
          <w:bottom w:val="nil"/>
          <w:right w:val="nil"/>
          <w:between w:val="nil"/>
        </w:pBdr>
        <w:ind w:left="0" w:firstLine="705"/>
        <w:rPr>
          <w:color w:val="000000"/>
          <w:sz w:val="28"/>
          <w:szCs w:val="28"/>
        </w:rPr>
      </w:pPr>
      <w:r>
        <w:rPr>
          <w:color w:val="000000"/>
          <w:sz w:val="28"/>
          <w:szCs w:val="28"/>
        </w:rPr>
        <w:t>utilizarea, promovarea sau comercializarea substanței ca alternativă la o substanță aflată sub control.</w:t>
      </w:r>
    </w:p>
    <w:p w14:paraId="609DA432" w14:textId="77777777" w:rsidR="00212BD3" w:rsidRDefault="00212BD3" w:rsidP="00F7511A">
      <w:pPr>
        <w:numPr>
          <w:ilvl w:val="0"/>
          <w:numId w:val="53"/>
        </w:numPr>
        <w:rPr>
          <w:sz w:val="28"/>
          <w:szCs w:val="28"/>
        </w:rPr>
      </w:pPr>
      <w:r>
        <w:rPr>
          <w:sz w:val="28"/>
          <w:szCs w:val="28"/>
        </w:rPr>
        <w:t xml:space="preserve">Statutul de substanță </w:t>
      </w:r>
      <w:proofErr w:type="spellStart"/>
      <w:r>
        <w:rPr>
          <w:sz w:val="28"/>
          <w:szCs w:val="28"/>
        </w:rPr>
        <w:t>psihoactivă</w:t>
      </w:r>
      <w:proofErr w:type="spellEnd"/>
      <w:r>
        <w:rPr>
          <w:sz w:val="28"/>
          <w:szCs w:val="28"/>
        </w:rPr>
        <w:t xml:space="preserve"> nouă se atribuie atunci când substanța, în urma evaluării, întrunește cumulativ următoarele condiții:</w:t>
      </w:r>
    </w:p>
    <w:p w14:paraId="1AB10C60" w14:textId="77777777" w:rsidR="00212BD3" w:rsidRPr="002E7688" w:rsidRDefault="00212BD3" w:rsidP="00F7511A">
      <w:pPr>
        <w:pStyle w:val="Listparagraf"/>
        <w:numPr>
          <w:ilvl w:val="0"/>
          <w:numId w:val="48"/>
        </w:numPr>
        <w:ind w:left="0" w:firstLine="705"/>
        <w:rPr>
          <w:vanish/>
          <w:sz w:val="28"/>
          <w:szCs w:val="28"/>
        </w:rPr>
      </w:pPr>
    </w:p>
    <w:p w14:paraId="15347C2B" w14:textId="77777777" w:rsidR="00212BD3" w:rsidRPr="002E7688" w:rsidRDefault="00212BD3" w:rsidP="00F7511A">
      <w:pPr>
        <w:pStyle w:val="Listparagraf"/>
        <w:numPr>
          <w:ilvl w:val="0"/>
          <w:numId w:val="48"/>
        </w:numPr>
        <w:ind w:left="0" w:firstLine="705"/>
        <w:rPr>
          <w:vanish/>
          <w:sz w:val="28"/>
          <w:szCs w:val="28"/>
        </w:rPr>
      </w:pPr>
    </w:p>
    <w:p w14:paraId="198C476E" w14:textId="77777777" w:rsidR="00212BD3" w:rsidRPr="002E7688" w:rsidRDefault="00212BD3" w:rsidP="00F7511A">
      <w:pPr>
        <w:pStyle w:val="Listparagraf"/>
        <w:numPr>
          <w:ilvl w:val="0"/>
          <w:numId w:val="48"/>
        </w:numPr>
        <w:ind w:left="0" w:firstLine="705"/>
        <w:rPr>
          <w:vanish/>
          <w:sz w:val="28"/>
          <w:szCs w:val="28"/>
        </w:rPr>
      </w:pPr>
    </w:p>
    <w:p w14:paraId="359CF737" w14:textId="77777777" w:rsidR="00212BD3" w:rsidRPr="002E7688" w:rsidRDefault="00212BD3" w:rsidP="00F7511A">
      <w:pPr>
        <w:pStyle w:val="Listparagraf"/>
        <w:numPr>
          <w:ilvl w:val="0"/>
          <w:numId w:val="48"/>
        </w:numPr>
        <w:ind w:left="0" w:firstLine="705"/>
        <w:rPr>
          <w:vanish/>
          <w:sz w:val="28"/>
          <w:szCs w:val="28"/>
        </w:rPr>
      </w:pPr>
    </w:p>
    <w:p w14:paraId="61C4D1EB" w14:textId="77777777" w:rsidR="00212BD3" w:rsidRPr="002E7688" w:rsidRDefault="00212BD3" w:rsidP="00F7511A">
      <w:pPr>
        <w:pStyle w:val="Listparagraf"/>
        <w:numPr>
          <w:ilvl w:val="0"/>
          <w:numId w:val="48"/>
        </w:numPr>
        <w:ind w:left="0" w:firstLine="705"/>
        <w:rPr>
          <w:vanish/>
          <w:sz w:val="28"/>
          <w:szCs w:val="28"/>
        </w:rPr>
      </w:pPr>
    </w:p>
    <w:p w14:paraId="226E2D36" w14:textId="77777777" w:rsidR="00F7511A" w:rsidRPr="00F7511A" w:rsidRDefault="00F7511A" w:rsidP="00F7511A">
      <w:pPr>
        <w:pStyle w:val="Listparagraf"/>
        <w:numPr>
          <w:ilvl w:val="0"/>
          <w:numId w:val="3"/>
        </w:numPr>
        <w:ind w:left="0" w:firstLine="705"/>
        <w:rPr>
          <w:vanish/>
          <w:sz w:val="28"/>
          <w:szCs w:val="28"/>
        </w:rPr>
      </w:pPr>
    </w:p>
    <w:p w14:paraId="7D93DAB1" w14:textId="77777777" w:rsidR="00F7511A" w:rsidRPr="00F7511A" w:rsidRDefault="00F7511A" w:rsidP="00F7511A">
      <w:pPr>
        <w:pStyle w:val="Listparagraf"/>
        <w:numPr>
          <w:ilvl w:val="0"/>
          <w:numId w:val="3"/>
        </w:numPr>
        <w:ind w:left="0" w:firstLine="705"/>
        <w:rPr>
          <w:vanish/>
          <w:sz w:val="28"/>
          <w:szCs w:val="28"/>
        </w:rPr>
      </w:pPr>
    </w:p>
    <w:p w14:paraId="3F61E7D9" w14:textId="77777777" w:rsidR="00F7511A" w:rsidRPr="00F7511A" w:rsidRDefault="00F7511A" w:rsidP="00F7511A">
      <w:pPr>
        <w:pStyle w:val="Listparagraf"/>
        <w:numPr>
          <w:ilvl w:val="0"/>
          <w:numId w:val="3"/>
        </w:numPr>
        <w:ind w:left="0" w:firstLine="705"/>
        <w:rPr>
          <w:vanish/>
          <w:sz w:val="28"/>
          <w:szCs w:val="28"/>
        </w:rPr>
      </w:pPr>
    </w:p>
    <w:p w14:paraId="1C832BB3" w14:textId="77777777" w:rsidR="00F7511A" w:rsidRPr="00F7511A" w:rsidRDefault="00F7511A" w:rsidP="00F7511A">
      <w:pPr>
        <w:pStyle w:val="Listparagraf"/>
        <w:numPr>
          <w:ilvl w:val="0"/>
          <w:numId w:val="3"/>
        </w:numPr>
        <w:ind w:left="0" w:firstLine="705"/>
        <w:rPr>
          <w:vanish/>
          <w:sz w:val="28"/>
          <w:szCs w:val="28"/>
        </w:rPr>
      </w:pPr>
    </w:p>
    <w:p w14:paraId="27E75756" w14:textId="77777777" w:rsidR="00F7511A" w:rsidRPr="00F7511A" w:rsidRDefault="00F7511A" w:rsidP="00F7511A">
      <w:pPr>
        <w:pStyle w:val="Listparagraf"/>
        <w:numPr>
          <w:ilvl w:val="0"/>
          <w:numId w:val="3"/>
        </w:numPr>
        <w:ind w:left="0" w:firstLine="705"/>
        <w:rPr>
          <w:vanish/>
          <w:sz w:val="28"/>
          <w:szCs w:val="28"/>
        </w:rPr>
      </w:pPr>
    </w:p>
    <w:p w14:paraId="49FAA17B" w14:textId="77777777" w:rsidR="00F7511A" w:rsidRPr="00F7511A" w:rsidRDefault="00F7511A" w:rsidP="00F7511A">
      <w:pPr>
        <w:pStyle w:val="Listparagraf"/>
        <w:numPr>
          <w:ilvl w:val="0"/>
          <w:numId w:val="3"/>
        </w:numPr>
        <w:ind w:left="0" w:firstLine="705"/>
        <w:rPr>
          <w:vanish/>
          <w:sz w:val="28"/>
          <w:szCs w:val="28"/>
        </w:rPr>
      </w:pPr>
    </w:p>
    <w:p w14:paraId="55F08D14" w14:textId="77777777" w:rsidR="00F7511A" w:rsidRPr="00F7511A" w:rsidRDefault="00F7511A" w:rsidP="00F7511A">
      <w:pPr>
        <w:pStyle w:val="Listparagraf"/>
        <w:numPr>
          <w:ilvl w:val="0"/>
          <w:numId w:val="3"/>
        </w:numPr>
        <w:ind w:left="0" w:firstLine="705"/>
        <w:rPr>
          <w:vanish/>
          <w:sz w:val="28"/>
          <w:szCs w:val="28"/>
        </w:rPr>
      </w:pPr>
    </w:p>
    <w:p w14:paraId="0F342528" w14:textId="77777777" w:rsidR="00F7511A" w:rsidRPr="00F7511A" w:rsidRDefault="00F7511A" w:rsidP="00F7511A">
      <w:pPr>
        <w:pStyle w:val="Listparagraf"/>
        <w:numPr>
          <w:ilvl w:val="0"/>
          <w:numId w:val="3"/>
        </w:numPr>
        <w:ind w:left="0" w:firstLine="705"/>
        <w:rPr>
          <w:vanish/>
          <w:sz w:val="28"/>
          <w:szCs w:val="28"/>
        </w:rPr>
      </w:pPr>
    </w:p>
    <w:p w14:paraId="41D651C7" w14:textId="77777777" w:rsidR="00F7511A" w:rsidRPr="00F7511A" w:rsidRDefault="00F7511A" w:rsidP="00F7511A">
      <w:pPr>
        <w:pStyle w:val="Listparagraf"/>
        <w:numPr>
          <w:ilvl w:val="0"/>
          <w:numId w:val="3"/>
        </w:numPr>
        <w:ind w:left="0" w:firstLine="705"/>
        <w:rPr>
          <w:vanish/>
          <w:sz w:val="28"/>
          <w:szCs w:val="28"/>
        </w:rPr>
      </w:pPr>
    </w:p>
    <w:p w14:paraId="29104052" w14:textId="77777777" w:rsidR="00F7511A" w:rsidRPr="00F7511A" w:rsidRDefault="00F7511A" w:rsidP="00F7511A">
      <w:pPr>
        <w:pStyle w:val="Listparagraf"/>
        <w:numPr>
          <w:ilvl w:val="0"/>
          <w:numId w:val="3"/>
        </w:numPr>
        <w:ind w:left="0" w:firstLine="705"/>
        <w:rPr>
          <w:vanish/>
          <w:sz w:val="28"/>
          <w:szCs w:val="28"/>
        </w:rPr>
      </w:pPr>
    </w:p>
    <w:p w14:paraId="2617273D" w14:textId="77777777" w:rsidR="00F7511A" w:rsidRPr="00F7511A" w:rsidRDefault="00F7511A" w:rsidP="00F7511A">
      <w:pPr>
        <w:pStyle w:val="Listparagraf"/>
        <w:numPr>
          <w:ilvl w:val="0"/>
          <w:numId w:val="3"/>
        </w:numPr>
        <w:ind w:left="0" w:firstLine="705"/>
        <w:rPr>
          <w:vanish/>
          <w:sz w:val="28"/>
          <w:szCs w:val="28"/>
        </w:rPr>
      </w:pPr>
    </w:p>
    <w:p w14:paraId="4C275428" w14:textId="77777777" w:rsidR="00F7511A" w:rsidRPr="00F7511A" w:rsidRDefault="00F7511A" w:rsidP="00F7511A">
      <w:pPr>
        <w:pStyle w:val="Listparagraf"/>
        <w:numPr>
          <w:ilvl w:val="0"/>
          <w:numId w:val="3"/>
        </w:numPr>
        <w:ind w:left="0" w:firstLine="705"/>
        <w:rPr>
          <w:vanish/>
          <w:sz w:val="28"/>
          <w:szCs w:val="28"/>
        </w:rPr>
      </w:pPr>
    </w:p>
    <w:p w14:paraId="3FAB9A5F" w14:textId="77777777" w:rsidR="00F7511A" w:rsidRPr="00F7511A" w:rsidRDefault="00F7511A" w:rsidP="00F7511A">
      <w:pPr>
        <w:pStyle w:val="Listparagraf"/>
        <w:numPr>
          <w:ilvl w:val="0"/>
          <w:numId w:val="3"/>
        </w:numPr>
        <w:ind w:left="0" w:firstLine="705"/>
        <w:rPr>
          <w:vanish/>
          <w:sz w:val="28"/>
          <w:szCs w:val="28"/>
        </w:rPr>
      </w:pPr>
    </w:p>
    <w:p w14:paraId="0B1F5357" w14:textId="77777777" w:rsidR="00F7511A" w:rsidRPr="00F7511A" w:rsidRDefault="00F7511A" w:rsidP="00F7511A">
      <w:pPr>
        <w:pStyle w:val="Listparagraf"/>
        <w:numPr>
          <w:ilvl w:val="0"/>
          <w:numId w:val="3"/>
        </w:numPr>
        <w:ind w:left="0" w:firstLine="705"/>
        <w:rPr>
          <w:vanish/>
          <w:sz w:val="28"/>
          <w:szCs w:val="28"/>
        </w:rPr>
      </w:pPr>
    </w:p>
    <w:p w14:paraId="0EA187F1" w14:textId="77777777" w:rsidR="00F7511A" w:rsidRPr="00F7511A" w:rsidRDefault="00F7511A" w:rsidP="00F7511A">
      <w:pPr>
        <w:pStyle w:val="Listparagraf"/>
        <w:numPr>
          <w:ilvl w:val="0"/>
          <w:numId w:val="3"/>
        </w:numPr>
        <w:ind w:left="0" w:firstLine="705"/>
        <w:rPr>
          <w:vanish/>
          <w:sz w:val="28"/>
          <w:szCs w:val="28"/>
        </w:rPr>
      </w:pPr>
    </w:p>
    <w:p w14:paraId="326D3D49" w14:textId="77777777" w:rsidR="00F7511A" w:rsidRPr="00F7511A" w:rsidRDefault="00F7511A" w:rsidP="00F7511A">
      <w:pPr>
        <w:pStyle w:val="Listparagraf"/>
        <w:numPr>
          <w:ilvl w:val="0"/>
          <w:numId w:val="3"/>
        </w:numPr>
        <w:ind w:left="0" w:firstLine="705"/>
        <w:rPr>
          <w:vanish/>
          <w:sz w:val="28"/>
          <w:szCs w:val="28"/>
        </w:rPr>
      </w:pPr>
    </w:p>
    <w:p w14:paraId="37335404" w14:textId="77777777" w:rsidR="00F7511A" w:rsidRPr="00F7511A" w:rsidRDefault="00F7511A" w:rsidP="00F7511A">
      <w:pPr>
        <w:pStyle w:val="Listparagraf"/>
        <w:numPr>
          <w:ilvl w:val="0"/>
          <w:numId w:val="3"/>
        </w:numPr>
        <w:ind w:left="0" w:firstLine="705"/>
        <w:rPr>
          <w:vanish/>
          <w:sz w:val="28"/>
          <w:szCs w:val="28"/>
        </w:rPr>
      </w:pPr>
    </w:p>
    <w:p w14:paraId="5338EE21" w14:textId="77777777" w:rsidR="00F7511A" w:rsidRPr="00F7511A" w:rsidRDefault="00F7511A" w:rsidP="00F7511A">
      <w:pPr>
        <w:pStyle w:val="Listparagraf"/>
        <w:numPr>
          <w:ilvl w:val="0"/>
          <w:numId w:val="3"/>
        </w:numPr>
        <w:ind w:left="0" w:firstLine="705"/>
        <w:rPr>
          <w:vanish/>
          <w:sz w:val="28"/>
          <w:szCs w:val="28"/>
        </w:rPr>
      </w:pPr>
    </w:p>
    <w:p w14:paraId="068FEF4B" w14:textId="77777777" w:rsidR="00F7511A" w:rsidRPr="00F7511A" w:rsidRDefault="00F7511A" w:rsidP="00F7511A">
      <w:pPr>
        <w:pStyle w:val="Listparagraf"/>
        <w:numPr>
          <w:ilvl w:val="0"/>
          <w:numId w:val="3"/>
        </w:numPr>
        <w:ind w:left="0" w:firstLine="705"/>
        <w:rPr>
          <w:vanish/>
          <w:sz w:val="28"/>
          <w:szCs w:val="28"/>
        </w:rPr>
      </w:pPr>
    </w:p>
    <w:p w14:paraId="3DDECBA3" w14:textId="77777777" w:rsidR="00F7511A" w:rsidRPr="00F7511A" w:rsidRDefault="00F7511A" w:rsidP="00F7511A">
      <w:pPr>
        <w:pStyle w:val="Listparagraf"/>
        <w:numPr>
          <w:ilvl w:val="0"/>
          <w:numId w:val="3"/>
        </w:numPr>
        <w:ind w:left="0" w:firstLine="705"/>
        <w:rPr>
          <w:vanish/>
          <w:sz w:val="28"/>
          <w:szCs w:val="28"/>
        </w:rPr>
      </w:pPr>
    </w:p>
    <w:p w14:paraId="02217918" w14:textId="77777777" w:rsidR="00F7511A" w:rsidRPr="00F7511A" w:rsidRDefault="00F7511A" w:rsidP="00F7511A">
      <w:pPr>
        <w:pStyle w:val="Listparagraf"/>
        <w:numPr>
          <w:ilvl w:val="0"/>
          <w:numId w:val="3"/>
        </w:numPr>
        <w:ind w:left="0" w:firstLine="705"/>
        <w:rPr>
          <w:vanish/>
          <w:sz w:val="28"/>
          <w:szCs w:val="28"/>
        </w:rPr>
      </w:pPr>
    </w:p>
    <w:p w14:paraId="03FEF730" w14:textId="77777777" w:rsidR="00F7511A" w:rsidRPr="00F7511A" w:rsidRDefault="00F7511A" w:rsidP="00F7511A">
      <w:pPr>
        <w:pStyle w:val="Listparagraf"/>
        <w:numPr>
          <w:ilvl w:val="0"/>
          <w:numId w:val="3"/>
        </w:numPr>
        <w:ind w:left="0" w:firstLine="705"/>
        <w:rPr>
          <w:vanish/>
          <w:sz w:val="28"/>
          <w:szCs w:val="28"/>
        </w:rPr>
      </w:pPr>
    </w:p>
    <w:p w14:paraId="0ED7F9A8" w14:textId="77777777" w:rsidR="00F7511A" w:rsidRPr="00F7511A" w:rsidRDefault="00F7511A" w:rsidP="00F7511A">
      <w:pPr>
        <w:pStyle w:val="Listparagraf"/>
        <w:numPr>
          <w:ilvl w:val="0"/>
          <w:numId w:val="3"/>
        </w:numPr>
        <w:ind w:left="0" w:firstLine="705"/>
        <w:rPr>
          <w:vanish/>
          <w:sz w:val="28"/>
          <w:szCs w:val="28"/>
        </w:rPr>
      </w:pPr>
    </w:p>
    <w:p w14:paraId="78874E06" w14:textId="77777777" w:rsidR="00F7511A" w:rsidRPr="00F7511A" w:rsidRDefault="00F7511A" w:rsidP="00F7511A">
      <w:pPr>
        <w:pStyle w:val="Listparagraf"/>
        <w:numPr>
          <w:ilvl w:val="0"/>
          <w:numId w:val="3"/>
        </w:numPr>
        <w:ind w:left="0" w:firstLine="705"/>
        <w:rPr>
          <w:vanish/>
          <w:sz w:val="28"/>
          <w:szCs w:val="28"/>
        </w:rPr>
      </w:pPr>
    </w:p>
    <w:p w14:paraId="38AB26F0" w14:textId="77777777" w:rsidR="00F7511A" w:rsidRPr="00F7511A" w:rsidRDefault="00F7511A" w:rsidP="00F7511A">
      <w:pPr>
        <w:pStyle w:val="Listparagraf"/>
        <w:numPr>
          <w:ilvl w:val="0"/>
          <w:numId w:val="3"/>
        </w:numPr>
        <w:ind w:left="0" w:firstLine="705"/>
        <w:rPr>
          <w:vanish/>
          <w:sz w:val="28"/>
          <w:szCs w:val="28"/>
        </w:rPr>
      </w:pPr>
    </w:p>
    <w:p w14:paraId="6CAC3351" w14:textId="77777777" w:rsidR="00F7511A" w:rsidRPr="00F7511A" w:rsidRDefault="00F7511A" w:rsidP="00F7511A">
      <w:pPr>
        <w:pStyle w:val="Listparagraf"/>
        <w:numPr>
          <w:ilvl w:val="0"/>
          <w:numId w:val="3"/>
        </w:numPr>
        <w:ind w:left="0" w:firstLine="705"/>
        <w:rPr>
          <w:vanish/>
          <w:sz w:val="28"/>
          <w:szCs w:val="28"/>
        </w:rPr>
      </w:pPr>
    </w:p>
    <w:p w14:paraId="307BF26D" w14:textId="77777777" w:rsidR="00F7511A" w:rsidRPr="00F7511A" w:rsidRDefault="00F7511A" w:rsidP="00F7511A">
      <w:pPr>
        <w:pStyle w:val="Listparagraf"/>
        <w:numPr>
          <w:ilvl w:val="0"/>
          <w:numId w:val="3"/>
        </w:numPr>
        <w:ind w:left="0" w:firstLine="705"/>
        <w:rPr>
          <w:vanish/>
          <w:sz w:val="28"/>
          <w:szCs w:val="28"/>
        </w:rPr>
      </w:pPr>
    </w:p>
    <w:p w14:paraId="68C12579" w14:textId="77777777" w:rsidR="00F7511A" w:rsidRPr="00F7511A" w:rsidRDefault="00F7511A" w:rsidP="00F7511A">
      <w:pPr>
        <w:pStyle w:val="Listparagraf"/>
        <w:numPr>
          <w:ilvl w:val="0"/>
          <w:numId w:val="3"/>
        </w:numPr>
        <w:ind w:left="0" w:firstLine="705"/>
        <w:rPr>
          <w:vanish/>
          <w:sz w:val="28"/>
          <w:szCs w:val="28"/>
        </w:rPr>
      </w:pPr>
    </w:p>
    <w:p w14:paraId="03B3A81E" w14:textId="77777777" w:rsidR="00F7511A" w:rsidRPr="00F7511A" w:rsidRDefault="00F7511A" w:rsidP="00F7511A">
      <w:pPr>
        <w:pStyle w:val="Listparagraf"/>
        <w:numPr>
          <w:ilvl w:val="0"/>
          <w:numId w:val="3"/>
        </w:numPr>
        <w:ind w:left="0" w:firstLine="705"/>
        <w:rPr>
          <w:vanish/>
          <w:sz w:val="28"/>
          <w:szCs w:val="28"/>
        </w:rPr>
      </w:pPr>
    </w:p>
    <w:p w14:paraId="62C310B0" w14:textId="77777777" w:rsidR="00F7511A" w:rsidRPr="00F7511A" w:rsidRDefault="00F7511A" w:rsidP="00F7511A">
      <w:pPr>
        <w:pStyle w:val="Listparagraf"/>
        <w:numPr>
          <w:ilvl w:val="0"/>
          <w:numId w:val="3"/>
        </w:numPr>
        <w:ind w:left="0" w:firstLine="705"/>
        <w:rPr>
          <w:vanish/>
          <w:sz w:val="28"/>
          <w:szCs w:val="28"/>
        </w:rPr>
      </w:pPr>
    </w:p>
    <w:p w14:paraId="4DA351BE" w14:textId="77777777" w:rsidR="00F7511A" w:rsidRPr="00F7511A" w:rsidRDefault="00F7511A" w:rsidP="00F7511A">
      <w:pPr>
        <w:pStyle w:val="Listparagraf"/>
        <w:numPr>
          <w:ilvl w:val="0"/>
          <w:numId w:val="3"/>
        </w:numPr>
        <w:ind w:left="0" w:firstLine="705"/>
        <w:rPr>
          <w:vanish/>
          <w:sz w:val="28"/>
          <w:szCs w:val="28"/>
        </w:rPr>
      </w:pPr>
    </w:p>
    <w:p w14:paraId="2356369E" w14:textId="706429C5" w:rsidR="00212BD3" w:rsidRPr="002E7688" w:rsidRDefault="00212BD3" w:rsidP="00F7511A">
      <w:pPr>
        <w:pStyle w:val="Listparagraf"/>
        <w:numPr>
          <w:ilvl w:val="1"/>
          <w:numId w:val="3"/>
        </w:numPr>
        <w:ind w:left="0" w:firstLine="705"/>
        <w:rPr>
          <w:sz w:val="28"/>
          <w:szCs w:val="28"/>
        </w:rPr>
      </w:pPr>
      <w:r w:rsidRPr="002E7688">
        <w:rPr>
          <w:sz w:val="28"/>
          <w:szCs w:val="28"/>
        </w:rPr>
        <w:t>nu face obiectul convențiilor internaționale încheiate cu privire la substanțele stupefiante și psihotrope;</w:t>
      </w:r>
    </w:p>
    <w:p w14:paraId="3D7A1CC5" w14:textId="1E29713B" w:rsidR="00212BD3" w:rsidRDefault="00212BD3" w:rsidP="00F7511A">
      <w:pPr>
        <w:numPr>
          <w:ilvl w:val="1"/>
          <w:numId w:val="3"/>
        </w:numPr>
        <w:pBdr>
          <w:top w:val="nil"/>
          <w:left w:val="nil"/>
          <w:bottom w:val="nil"/>
          <w:right w:val="nil"/>
          <w:between w:val="nil"/>
        </w:pBdr>
        <w:ind w:left="0" w:firstLine="705"/>
        <w:rPr>
          <w:color w:val="000000"/>
          <w:sz w:val="28"/>
          <w:szCs w:val="28"/>
        </w:rPr>
      </w:pPr>
      <w:r>
        <w:rPr>
          <w:color w:val="000000"/>
          <w:sz w:val="28"/>
          <w:szCs w:val="28"/>
        </w:rPr>
        <w:t xml:space="preserve">nu întrunește condițiile prevăzute la </w:t>
      </w:r>
      <w:r w:rsidRPr="00BC61D0">
        <w:rPr>
          <w:color w:val="000000"/>
          <w:sz w:val="28"/>
          <w:szCs w:val="28"/>
        </w:rPr>
        <w:t xml:space="preserve">pct. </w:t>
      </w:r>
      <w:r w:rsidR="00BC61D0" w:rsidRPr="00BC61D0">
        <w:rPr>
          <w:color w:val="000000"/>
          <w:sz w:val="28"/>
          <w:szCs w:val="28"/>
        </w:rPr>
        <w:t>4</w:t>
      </w:r>
      <w:r w:rsidR="00803A23">
        <w:rPr>
          <w:color w:val="000000"/>
          <w:sz w:val="28"/>
          <w:szCs w:val="28"/>
        </w:rPr>
        <w:t>3</w:t>
      </w:r>
      <w:r>
        <w:rPr>
          <w:color w:val="000000"/>
          <w:sz w:val="28"/>
          <w:szCs w:val="28"/>
        </w:rPr>
        <w:t xml:space="preserve"> privind </w:t>
      </w:r>
      <w:r w:rsidR="00BA05B1">
        <w:rPr>
          <w:color w:val="000000"/>
          <w:sz w:val="28"/>
          <w:szCs w:val="28"/>
        </w:rPr>
        <w:t>atribuirea</w:t>
      </w:r>
      <w:r>
        <w:rPr>
          <w:color w:val="000000"/>
          <w:sz w:val="28"/>
          <w:szCs w:val="28"/>
        </w:rPr>
        <w:t xml:space="preserve"> statutului de substitut de droguri;</w:t>
      </w:r>
    </w:p>
    <w:p w14:paraId="10AE9573" w14:textId="77777777" w:rsidR="00212BD3" w:rsidRDefault="00212BD3" w:rsidP="00F7511A">
      <w:pPr>
        <w:numPr>
          <w:ilvl w:val="1"/>
          <w:numId w:val="3"/>
        </w:numPr>
        <w:pBdr>
          <w:top w:val="nil"/>
          <w:left w:val="nil"/>
          <w:bottom w:val="nil"/>
          <w:right w:val="nil"/>
          <w:between w:val="nil"/>
        </w:pBdr>
        <w:ind w:left="0" w:firstLine="705"/>
        <w:rPr>
          <w:color w:val="000000"/>
          <w:sz w:val="28"/>
          <w:szCs w:val="28"/>
        </w:rPr>
      </w:pPr>
      <w:r>
        <w:rPr>
          <w:color w:val="000000"/>
          <w:sz w:val="28"/>
          <w:szCs w:val="28"/>
        </w:rPr>
        <w:t xml:space="preserve">produce efecte </w:t>
      </w:r>
      <w:proofErr w:type="spellStart"/>
      <w:r>
        <w:rPr>
          <w:color w:val="000000"/>
          <w:sz w:val="28"/>
          <w:szCs w:val="28"/>
        </w:rPr>
        <w:t>psihoactive</w:t>
      </w:r>
      <w:proofErr w:type="spellEnd"/>
      <w:r>
        <w:rPr>
          <w:color w:val="000000"/>
          <w:sz w:val="28"/>
          <w:szCs w:val="28"/>
        </w:rPr>
        <w:t>;</w:t>
      </w:r>
    </w:p>
    <w:p w14:paraId="14A81520" w14:textId="2129F221" w:rsidR="00212BD3" w:rsidRDefault="00212BD3" w:rsidP="00F7511A">
      <w:pPr>
        <w:numPr>
          <w:ilvl w:val="1"/>
          <w:numId w:val="3"/>
        </w:numPr>
        <w:pBdr>
          <w:top w:val="nil"/>
          <w:left w:val="nil"/>
          <w:bottom w:val="nil"/>
          <w:right w:val="nil"/>
          <w:between w:val="nil"/>
        </w:pBdr>
        <w:ind w:left="0" w:firstLine="705"/>
        <w:rPr>
          <w:color w:val="000000"/>
          <w:sz w:val="28"/>
          <w:szCs w:val="28"/>
        </w:rPr>
      </w:pPr>
      <w:r>
        <w:rPr>
          <w:color w:val="000000"/>
          <w:sz w:val="28"/>
          <w:szCs w:val="28"/>
        </w:rPr>
        <w:t xml:space="preserve">prezintă risc pentru </w:t>
      </w:r>
      <w:r w:rsidR="000637C1" w:rsidRPr="000637C1">
        <w:rPr>
          <w:color w:val="000000"/>
          <w:sz w:val="28"/>
          <w:szCs w:val="28"/>
        </w:rPr>
        <w:t>sănătatea publică, ordinea, siguranța și securitatea publică</w:t>
      </w:r>
      <w:r>
        <w:rPr>
          <w:color w:val="000000"/>
          <w:sz w:val="28"/>
          <w:szCs w:val="28"/>
        </w:rPr>
        <w:t xml:space="preserve">. </w:t>
      </w:r>
    </w:p>
    <w:p w14:paraId="0F3F36E2" w14:textId="098B724F" w:rsidR="00212BD3" w:rsidRDefault="00212BD3" w:rsidP="00F7511A">
      <w:pPr>
        <w:numPr>
          <w:ilvl w:val="0"/>
          <w:numId w:val="53"/>
        </w:numPr>
        <w:rPr>
          <w:sz w:val="28"/>
          <w:szCs w:val="28"/>
        </w:rPr>
      </w:pPr>
      <w:r>
        <w:rPr>
          <w:sz w:val="28"/>
          <w:szCs w:val="28"/>
        </w:rPr>
        <w:t xml:space="preserve">Atribuirea statutului prevăzut la </w:t>
      </w:r>
      <w:r w:rsidRPr="00345531">
        <w:rPr>
          <w:sz w:val="28"/>
          <w:szCs w:val="28"/>
        </w:rPr>
        <w:t xml:space="preserve">pct. </w:t>
      </w:r>
      <w:r w:rsidR="00BC61D0" w:rsidRPr="00345531">
        <w:rPr>
          <w:sz w:val="28"/>
          <w:szCs w:val="28"/>
        </w:rPr>
        <w:t>4</w:t>
      </w:r>
      <w:r w:rsidR="00803A23">
        <w:rPr>
          <w:sz w:val="28"/>
          <w:szCs w:val="28"/>
        </w:rPr>
        <w:t>3</w:t>
      </w:r>
      <w:r w:rsidRPr="00345531">
        <w:rPr>
          <w:sz w:val="28"/>
          <w:szCs w:val="28"/>
        </w:rPr>
        <w:t xml:space="preserve"> sau pct. </w:t>
      </w:r>
      <w:r w:rsidR="00BC61D0" w:rsidRPr="00345531">
        <w:rPr>
          <w:sz w:val="28"/>
          <w:szCs w:val="28"/>
        </w:rPr>
        <w:t>4</w:t>
      </w:r>
      <w:r w:rsidR="00803A23">
        <w:rPr>
          <w:sz w:val="28"/>
          <w:szCs w:val="28"/>
        </w:rPr>
        <w:t>4</w:t>
      </w:r>
      <w:r>
        <w:rPr>
          <w:sz w:val="28"/>
          <w:szCs w:val="28"/>
        </w:rPr>
        <w:t xml:space="preserve"> se aplică substanțelor care nu sunt reglementate prin convenții internaționale </w:t>
      </w:r>
      <w:r>
        <w:rPr>
          <w:sz w:val="28"/>
          <w:szCs w:val="28"/>
          <w:highlight w:val="white"/>
        </w:rPr>
        <w:t xml:space="preserve">încheiate cu privire la substanțele stupefiante și psihotrope </w:t>
      </w:r>
      <w:r>
        <w:rPr>
          <w:sz w:val="28"/>
          <w:szCs w:val="28"/>
        </w:rPr>
        <w:t>și nu sunt incluse în tabelele naționale.</w:t>
      </w:r>
    </w:p>
    <w:p w14:paraId="07292FCE" w14:textId="77777777" w:rsidR="00212BD3" w:rsidRDefault="00212BD3" w:rsidP="002B3144">
      <w:pPr>
        <w:numPr>
          <w:ilvl w:val="0"/>
          <w:numId w:val="53"/>
        </w:numPr>
        <w:rPr>
          <w:sz w:val="28"/>
          <w:szCs w:val="28"/>
        </w:rPr>
      </w:pPr>
      <w:r>
        <w:rPr>
          <w:sz w:val="28"/>
          <w:szCs w:val="28"/>
        </w:rPr>
        <w:lastRenderedPageBreak/>
        <w:t xml:space="preserve">Evaluarea substanțelor cu efecte </w:t>
      </w:r>
      <w:proofErr w:type="spellStart"/>
      <w:r>
        <w:rPr>
          <w:sz w:val="28"/>
          <w:szCs w:val="28"/>
        </w:rPr>
        <w:t>psihoactive</w:t>
      </w:r>
      <w:proofErr w:type="spellEnd"/>
      <w:r>
        <w:rPr>
          <w:sz w:val="28"/>
          <w:szCs w:val="28"/>
        </w:rPr>
        <w:t xml:space="preserve"> neclasificate se efectuează în termen de 6 luni de la data inițierii acesteia.</w:t>
      </w:r>
    </w:p>
    <w:p w14:paraId="521BB20C" w14:textId="1531CA44" w:rsidR="00212BD3" w:rsidRDefault="00212BD3" w:rsidP="002B3144">
      <w:pPr>
        <w:numPr>
          <w:ilvl w:val="0"/>
          <w:numId w:val="53"/>
        </w:numPr>
        <w:rPr>
          <w:sz w:val="28"/>
          <w:szCs w:val="28"/>
        </w:rPr>
      </w:pPr>
      <w:r>
        <w:rPr>
          <w:sz w:val="28"/>
          <w:szCs w:val="28"/>
        </w:rPr>
        <w:t xml:space="preserve">În cazul în care, în cadrul evaluării substanțelor cu efecte </w:t>
      </w:r>
      <w:proofErr w:type="spellStart"/>
      <w:r>
        <w:rPr>
          <w:sz w:val="28"/>
          <w:szCs w:val="28"/>
        </w:rPr>
        <w:t>psihoactive</w:t>
      </w:r>
      <w:proofErr w:type="spellEnd"/>
      <w:r>
        <w:rPr>
          <w:sz w:val="28"/>
          <w:szCs w:val="28"/>
        </w:rPr>
        <w:t xml:space="preserve"> neclasificate, informațiile disponibile sunt incomplete, grupul de experți solicită completări de la autoritățile și instituțiile prevăzute la </w:t>
      </w:r>
      <w:r w:rsidRPr="00345531">
        <w:rPr>
          <w:sz w:val="28"/>
          <w:szCs w:val="28"/>
        </w:rPr>
        <w:t xml:space="preserve">pct. </w:t>
      </w:r>
      <w:r w:rsidR="00BC61D0" w:rsidRPr="00345531">
        <w:rPr>
          <w:sz w:val="28"/>
          <w:szCs w:val="28"/>
        </w:rPr>
        <w:t>3</w:t>
      </w:r>
      <w:r w:rsidR="00803A23">
        <w:rPr>
          <w:sz w:val="28"/>
          <w:szCs w:val="28"/>
        </w:rPr>
        <w:t>6</w:t>
      </w:r>
      <w:r>
        <w:rPr>
          <w:sz w:val="28"/>
          <w:szCs w:val="28"/>
        </w:rPr>
        <w:t>, precum și de la alte persoane fizice și juridice care dețin informații relevante.</w:t>
      </w:r>
    </w:p>
    <w:p w14:paraId="0B8A69C1" w14:textId="77777777" w:rsidR="00212BD3" w:rsidRDefault="00212BD3" w:rsidP="002B3144">
      <w:pPr>
        <w:numPr>
          <w:ilvl w:val="0"/>
          <w:numId w:val="53"/>
        </w:numPr>
        <w:rPr>
          <w:sz w:val="28"/>
          <w:szCs w:val="28"/>
        </w:rPr>
      </w:pPr>
      <w:r>
        <w:rPr>
          <w:sz w:val="28"/>
          <w:szCs w:val="28"/>
        </w:rPr>
        <w:t>Termenul pentru prezentarea completărilor este de cel mult 30 de zile de la data solicitării.</w:t>
      </w:r>
    </w:p>
    <w:p w14:paraId="5807BA19" w14:textId="7722459A" w:rsidR="00212BD3" w:rsidRDefault="00212BD3" w:rsidP="002B3144">
      <w:pPr>
        <w:numPr>
          <w:ilvl w:val="0"/>
          <w:numId w:val="53"/>
        </w:numPr>
        <w:rPr>
          <w:sz w:val="28"/>
          <w:szCs w:val="28"/>
        </w:rPr>
      </w:pPr>
      <w:r>
        <w:rPr>
          <w:sz w:val="28"/>
          <w:szCs w:val="28"/>
        </w:rPr>
        <w:t xml:space="preserve">Termenul prevăzut la </w:t>
      </w:r>
      <w:r w:rsidRPr="00345531">
        <w:rPr>
          <w:sz w:val="28"/>
          <w:szCs w:val="28"/>
        </w:rPr>
        <w:t xml:space="preserve">pct. </w:t>
      </w:r>
      <w:r w:rsidR="00BC61D0" w:rsidRPr="00345531">
        <w:rPr>
          <w:sz w:val="28"/>
          <w:szCs w:val="28"/>
        </w:rPr>
        <w:t>4</w:t>
      </w:r>
      <w:r w:rsidR="00803A23">
        <w:rPr>
          <w:sz w:val="28"/>
          <w:szCs w:val="28"/>
        </w:rPr>
        <w:t>8</w:t>
      </w:r>
      <w:r>
        <w:rPr>
          <w:sz w:val="28"/>
          <w:szCs w:val="28"/>
        </w:rPr>
        <w:t xml:space="preserve"> se suspendă pe perioada cuprinsă între data solicitării completărilor și data recepționării acestora și se reia de la data recepționării acestora.</w:t>
      </w:r>
    </w:p>
    <w:p w14:paraId="3B7B38A2" w14:textId="20AC1AD6" w:rsidR="00212BD3" w:rsidRDefault="00212BD3" w:rsidP="002B3144">
      <w:pPr>
        <w:numPr>
          <w:ilvl w:val="0"/>
          <w:numId w:val="53"/>
        </w:numPr>
        <w:rPr>
          <w:sz w:val="28"/>
          <w:szCs w:val="28"/>
        </w:rPr>
      </w:pPr>
      <w:r>
        <w:rPr>
          <w:sz w:val="28"/>
          <w:szCs w:val="28"/>
        </w:rPr>
        <w:t xml:space="preserve">În cazul în care informațiile solicitate nu sunt furnizate în termenul prevăzut la </w:t>
      </w:r>
      <w:r w:rsidRPr="00345531">
        <w:rPr>
          <w:sz w:val="28"/>
          <w:szCs w:val="28"/>
        </w:rPr>
        <w:t xml:space="preserve">pct. </w:t>
      </w:r>
      <w:r w:rsidR="00B562C9">
        <w:rPr>
          <w:sz w:val="28"/>
          <w:szCs w:val="28"/>
        </w:rPr>
        <w:t>4</w:t>
      </w:r>
      <w:r w:rsidR="00803A23">
        <w:rPr>
          <w:sz w:val="28"/>
          <w:szCs w:val="28"/>
        </w:rPr>
        <w:t>8</w:t>
      </w:r>
      <w:r>
        <w:rPr>
          <w:sz w:val="28"/>
          <w:szCs w:val="28"/>
        </w:rPr>
        <w:t>, evaluarea se efectuează în baza informațiilor disponibile.</w:t>
      </w:r>
    </w:p>
    <w:p w14:paraId="013879BE" w14:textId="64EBCF83" w:rsidR="00212BD3" w:rsidRDefault="00212BD3" w:rsidP="002B3144">
      <w:pPr>
        <w:numPr>
          <w:ilvl w:val="0"/>
          <w:numId w:val="53"/>
        </w:numPr>
        <w:rPr>
          <w:sz w:val="28"/>
          <w:szCs w:val="28"/>
        </w:rPr>
      </w:pPr>
      <w:r>
        <w:rPr>
          <w:sz w:val="28"/>
          <w:szCs w:val="28"/>
        </w:rPr>
        <w:t xml:space="preserve">În cazul în care informațiile disponibile indică existența unui risc pentru </w:t>
      </w:r>
      <w:r w:rsidR="000637C1" w:rsidRPr="000637C1">
        <w:rPr>
          <w:sz w:val="28"/>
          <w:szCs w:val="28"/>
        </w:rPr>
        <w:t>sănătatea publică, ordinea, siguranța și securitatea publică</w:t>
      </w:r>
      <w:r>
        <w:rPr>
          <w:sz w:val="28"/>
          <w:szCs w:val="28"/>
        </w:rPr>
        <w:t>, evaluarea se continuă din oficiu de către grupul de experți, în baza datelor existente.</w:t>
      </w:r>
    </w:p>
    <w:p w14:paraId="0BCA4703" w14:textId="2C3E056C" w:rsidR="004B66A9" w:rsidRDefault="004B66A9" w:rsidP="002B3144">
      <w:pPr>
        <w:numPr>
          <w:ilvl w:val="0"/>
          <w:numId w:val="53"/>
        </w:numPr>
        <w:rPr>
          <w:sz w:val="28"/>
          <w:szCs w:val="28"/>
        </w:rPr>
      </w:pPr>
      <w:r w:rsidRPr="004B66A9">
        <w:rPr>
          <w:sz w:val="28"/>
          <w:szCs w:val="28"/>
        </w:rPr>
        <w:t>Procedura de evaluare se finalizează în termenul prevăzut la pct. 4</w:t>
      </w:r>
      <w:r w:rsidR="00803A23">
        <w:rPr>
          <w:sz w:val="28"/>
          <w:szCs w:val="28"/>
        </w:rPr>
        <w:t>6</w:t>
      </w:r>
      <w:r w:rsidRPr="004B66A9">
        <w:rPr>
          <w:sz w:val="28"/>
          <w:szCs w:val="28"/>
        </w:rPr>
        <w:t xml:space="preserve">, </w:t>
      </w:r>
      <w:r w:rsidR="00D268BB" w:rsidRPr="00D268BB">
        <w:rPr>
          <w:sz w:val="28"/>
          <w:szCs w:val="28"/>
        </w:rPr>
        <w:t>cu aplicarea prevederilor pct. 4</w:t>
      </w:r>
      <w:r w:rsidR="00803A23">
        <w:rPr>
          <w:sz w:val="28"/>
          <w:szCs w:val="28"/>
        </w:rPr>
        <w:t>7</w:t>
      </w:r>
      <w:r w:rsidR="00D268BB" w:rsidRPr="00D268BB">
        <w:rPr>
          <w:sz w:val="28"/>
          <w:szCs w:val="28"/>
        </w:rPr>
        <w:t>–4</w:t>
      </w:r>
      <w:r w:rsidR="00803A23">
        <w:rPr>
          <w:sz w:val="28"/>
          <w:szCs w:val="28"/>
        </w:rPr>
        <w:t>9</w:t>
      </w:r>
      <w:r w:rsidR="00D268BB" w:rsidRPr="00D268BB">
        <w:rPr>
          <w:sz w:val="28"/>
          <w:szCs w:val="28"/>
        </w:rPr>
        <w:t>,</w:t>
      </w:r>
      <w:r w:rsidR="00D268BB">
        <w:rPr>
          <w:sz w:val="28"/>
          <w:szCs w:val="28"/>
        </w:rPr>
        <w:t xml:space="preserve"> </w:t>
      </w:r>
      <w:r w:rsidRPr="004B66A9">
        <w:rPr>
          <w:sz w:val="28"/>
          <w:szCs w:val="28"/>
        </w:rPr>
        <w:t>astfel încât, în cazul în care rezultatele evaluării justifică includerea substanței în tabelele naționale ale substanțelor supuse controlului, procedura de actualizare a acestora să poată fi finalizată înainte de expirarea perioadei pentru care a fost instituită măsura de restricție temporară.</w:t>
      </w:r>
    </w:p>
    <w:p w14:paraId="052EC752" w14:textId="627DB65F" w:rsidR="00212BD3" w:rsidRPr="002E7688" w:rsidRDefault="00212BD3" w:rsidP="002B3144">
      <w:pPr>
        <w:numPr>
          <w:ilvl w:val="0"/>
          <w:numId w:val="53"/>
        </w:numPr>
        <w:rPr>
          <w:sz w:val="28"/>
          <w:szCs w:val="28"/>
        </w:rPr>
      </w:pPr>
      <w:r w:rsidRPr="002E7688">
        <w:rPr>
          <w:sz w:val="28"/>
          <w:szCs w:val="28"/>
        </w:rPr>
        <w:t>În cazul în care evaluarea vizează două sau mai multe substanțe cu structuri chimice similare sau aparținând aceleiași clase de substanțe, grupul de experți întocm</w:t>
      </w:r>
      <w:r>
        <w:rPr>
          <w:sz w:val="28"/>
          <w:szCs w:val="28"/>
        </w:rPr>
        <w:t>ește</w:t>
      </w:r>
      <w:r w:rsidRPr="002E7688">
        <w:rPr>
          <w:sz w:val="28"/>
          <w:szCs w:val="28"/>
        </w:rPr>
        <w:t xml:space="preserve"> o notă de evaluare comună, cu condiția identificării distincte a caracteristicilor, riscurilor și concluziilor aferente fiecărei substanțe evaluate.</w:t>
      </w:r>
      <w:sdt>
        <w:sdtPr>
          <w:rPr>
            <w:sz w:val="28"/>
            <w:szCs w:val="28"/>
          </w:rPr>
          <w:tag w:val="goog_rdk_12"/>
          <w:id w:val="1499043075"/>
        </w:sdtPr>
        <w:sdtEndPr>
          <w:rPr>
            <w:sz w:val="20"/>
            <w:szCs w:val="20"/>
          </w:rPr>
        </w:sdtEndPr>
        <w:sdtContent>
          <w:r w:rsidRPr="002E7688">
            <w:rPr>
              <w:sz w:val="28"/>
              <w:szCs w:val="28"/>
            </w:rPr>
            <w:t xml:space="preserve">  </w:t>
          </w:r>
        </w:sdtContent>
      </w:sdt>
    </w:p>
    <w:p w14:paraId="6EA14D82" w14:textId="77777777" w:rsidR="00212BD3" w:rsidRDefault="00212BD3" w:rsidP="00212BD3">
      <w:pPr>
        <w:ind w:firstLine="0"/>
        <w:jc w:val="center"/>
        <w:rPr>
          <w:b/>
          <w:bCs/>
          <w:sz w:val="28"/>
          <w:szCs w:val="28"/>
        </w:rPr>
      </w:pPr>
      <w:r>
        <w:rPr>
          <w:b/>
          <w:bCs/>
          <w:sz w:val="28"/>
          <w:szCs w:val="28"/>
        </w:rPr>
        <w:t>Secțiunea a 2-a.</w:t>
      </w:r>
    </w:p>
    <w:p w14:paraId="3D276153" w14:textId="77777777" w:rsidR="00212BD3" w:rsidRDefault="00212BD3" w:rsidP="00212BD3">
      <w:pPr>
        <w:ind w:firstLine="0"/>
        <w:jc w:val="center"/>
        <w:rPr>
          <w:sz w:val="28"/>
          <w:szCs w:val="28"/>
        </w:rPr>
      </w:pPr>
      <w:r>
        <w:rPr>
          <w:b/>
          <w:bCs/>
          <w:sz w:val="28"/>
          <w:szCs w:val="28"/>
        </w:rPr>
        <w:t xml:space="preserve">Nota de evaluare a substanțelor cu efecte </w:t>
      </w:r>
      <w:proofErr w:type="spellStart"/>
      <w:r>
        <w:rPr>
          <w:b/>
          <w:bCs/>
          <w:sz w:val="28"/>
          <w:szCs w:val="28"/>
        </w:rPr>
        <w:t>psihoactive</w:t>
      </w:r>
      <w:proofErr w:type="spellEnd"/>
      <w:r>
        <w:rPr>
          <w:b/>
          <w:bCs/>
          <w:sz w:val="28"/>
          <w:szCs w:val="28"/>
        </w:rPr>
        <w:t xml:space="preserve"> neclasificate, </w:t>
      </w:r>
      <w:r>
        <w:rPr>
          <w:b/>
          <w:bCs/>
          <w:sz w:val="28"/>
          <w:szCs w:val="28"/>
        </w:rPr>
        <w:br/>
        <w:t>concluzia și stabilirea regimului juridic</w:t>
      </w:r>
    </w:p>
    <w:p w14:paraId="2ACD729D" w14:textId="77777777" w:rsidR="00212BD3" w:rsidRDefault="00212BD3" w:rsidP="002B3144">
      <w:pPr>
        <w:numPr>
          <w:ilvl w:val="0"/>
          <w:numId w:val="53"/>
        </w:numPr>
        <w:rPr>
          <w:sz w:val="28"/>
          <w:szCs w:val="28"/>
        </w:rPr>
      </w:pPr>
      <w:r>
        <w:rPr>
          <w:sz w:val="28"/>
          <w:szCs w:val="28"/>
        </w:rPr>
        <w:t xml:space="preserve">Evaluarea substanțelor cu efecte </w:t>
      </w:r>
      <w:proofErr w:type="spellStart"/>
      <w:r>
        <w:rPr>
          <w:sz w:val="28"/>
          <w:szCs w:val="28"/>
        </w:rPr>
        <w:t>psihoactive</w:t>
      </w:r>
      <w:proofErr w:type="spellEnd"/>
      <w:r>
        <w:rPr>
          <w:sz w:val="28"/>
          <w:szCs w:val="28"/>
        </w:rPr>
        <w:t xml:space="preserve"> neclasificate</w:t>
      </w:r>
      <w:r>
        <w:rPr>
          <w:b/>
          <w:bCs/>
          <w:sz w:val="28"/>
          <w:szCs w:val="28"/>
        </w:rPr>
        <w:t xml:space="preserve"> </w:t>
      </w:r>
      <w:r>
        <w:rPr>
          <w:sz w:val="28"/>
          <w:szCs w:val="28"/>
        </w:rPr>
        <w:t>se finalizează prin întocmirea Notei de evaluare de către grupul de experți.</w:t>
      </w:r>
    </w:p>
    <w:p w14:paraId="26B2B320" w14:textId="77777777" w:rsidR="00212BD3" w:rsidRDefault="00212BD3" w:rsidP="002B3144">
      <w:pPr>
        <w:numPr>
          <w:ilvl w:val="0"/>
          <w:numId w:val="53"/>
        </w:numPr>
        <w:rPr>
          <w:sz w:val="28"/>
          <w:szCs w:val="28"/>
        </w:rPr>
      </w:pPr>
      <w:r>
        <w:rPr>
          <w:sz w:val="28"/>
          <w:szCs w:val="28"/>
        </w:rPr>
        <w:t xml:space="preserve">Nota de evaluare reprezintă documentul </w:t>
      </w:r>
      <w:proofErr w:type="spellStart"/>
      <w:r>
        <w:rPr>
          <w:sz w:val="28"/>
          <w:szCs w:val="28"/>
        </w:rPr>
        <w:t>tehnico</w:t>
      </w:r>
      <w:proofErr w:type="spellEnd"/>
      <w:r>
        <w:rPr>
          <w:sz w:val="28"/>
          <w:szCs w:val="28"/>
        </w:rPr>
        <w:t>-științific care fundamentează deciziile Ministerului Sănătății.</w:t>
      </w:r>
    </w:p>
    <w:p w14:paraId="308E8E0B" w14:textId="77777777" w:rsidR="00212BD3" w:rsidRDefault="00212BD3" w:rsidP="002B3144">
      <w:pPr>
        <w:numPr>
          <w:ilvl w:val="0"/>
          <w:numId w:val="53"/>
        </w:numPr>
        <w:rPr>
          <w:sz w:val="28"/>
          <w:szCs w:val="28"/>
        </w:rPr>
      </w:pPr>
      <w:r>
        <w:rPr>
          <w:sz w:val="28"/>
          <w:szCs w:val="28"/>
        </w:rPr>
        <w:t>Nota de evaluare cuprinde cel puțin:</w:t>
      </w:r>
    </w:p>
    <w:p w14:paraId="0C1C7705" w14:textId="77777777" w:rsidR="00F7511A" w:rsidRPr="00F7511A" w:rsidRDefault="00F7511A" w:rsidP="00F7511A">
      <w:pPr>
        <w:pStyle w:val="Listparagraf"/>
        <w:numPr>
          <w:ilvl w:val="0"/>
          <w:numId w:val="4"/>
        </w:numPr>
        <w:pBdr>
          <w:top w:val="nil"/>
          <w:left w:val="nil"/>
          <w:bottom w:val="nil"/>
          <w:right w:val="nil"/>
          <w:between w:val="nil"/>
        </w:pBdr>
        <w:contextualSpacing w:val="0"/>
        <w:rPr>
          <w:vanish/>
          <w:color w:val="000000"/>
          <w:sz w:val="28"/>
          <w:szCs w:val="28"/>
        </w:rPr>
      </w:pPr>
    </w:p>
    <w:p w14:paraId="3FCDC790" w14:textId="77777777" w:rsidR="00F7511A" w:rsidRPr="00F7511A" w:rsidRDefault="00F7511A" w:rsidP="00F7511A">
      <w:pPr>
        <w:pStyle w:val="Listparagraf"/>
        <w:numPr>
          <w:ilvl w:val="0"/>
          <w:numId w:val="4"/>
        </w:numPr>
        <w:pBdr>
          <w:top w:val="nil"/>
          <w:left w:val="nil"/>
          <w:bottom w:val="nil"/>
          <w:right w:val="nil"/>
          <w:between w:val="nil"/>
        </w:pBdr>
        <w:contextualSpacing w:val="0"/>
        <w:rPr>
          <w:vanish/>
          <w:color w:val="000000"/>
          <w:sz w:val="28"/>
          <w:szCs w:val="28"/>
        </w:rPr>
      </w:pPr>
    </w:p>
    <w:p w14:paraId="0E1D5919" w14:textId="77777777" w:rsidR="00F7511A" w:rsidRPr="00F7511A" w:rsidRDefault="00F7511A" w:rsidP="00F7511A">
      <w:pPr>
        <w:pStyle w:val="Listparagraf"/>
        <w:numPr>
          <w:ilvl w:val="0"/>
          <w:numId w:val="4"/>
        </w:numPr>
        <w:pBdr>
          <w:top w:val="nil"/>
          <w:left w:val="nil"/>
          <w:bottom w:val="nil"/>
          <w:right w:val="nil"/>
          <w:between w:val="nil"/>
        </w:pBdr>
        <w:contextualSpacing w:val="0"/>
        <w:rPr>
          <w:vanish/>
          <w:color w:val="000000"/>
          <w:sz w:val="28"/>
          <w:szCs w:val="28"/>
        </w:rPr>
      </w:pPr>
    </w:p>
    <w:p w14:paraId="0699B834" w14:textId="77777777" w:rsidR="00F7511A" w:rsidRPr="00F7511A" w:rsidRDefault="00F7511A" w:rsidP="00F7511A">
      <w:pPr>
        <w:pStyle w:val="Listparagraf"/>
        <w:numPr>
          <w:ilvl w:val="0"/>
          <w:numId w:val="4"/>
        </w:numPr>
        <w:pBdr>
          <w:top w:val="nil"/>
          <w:left w:val="nil"/>
          <w:bottom w:val="nil"/>
          <w:right w:val="nil"/>
          <w:between w:val="nil"/>
        </w:pBdr>
        <w:contextualSpacing w:val="0"/>
        <w:rPr>
          <w:vanish/>
          <w:color w:val="000000"/>
          <w:sz w:val="28"/>
          <w:szCs w:val="28"/>
        </w:rPr>
      </w:pPr>
    </w:p>
    <w:p w14:paraId="7153F41A" w14:textId="77777777" w:rsidR="00F7511A" w:rsidRPr="00F7511A" w:rsidRDefault="00F7511A" w:rsidP="00F7511A">
      <w:pPr>
        <w:pStyle w:val="Listparagraf"/>
        <w:numPr>
          <w:ilvl w:val="0"/>
          <w:numId w:val="4"/>
        </w:numPr>
        <w:pBdr>
          <w:top w:val="nil"/>
          <w:left w:val="nil"/>
          <w:bottom w:val="nil"/>
          <w:right w:val="nil"/>
          <w:between w:val="nil"/>
        </w:pBdr>
        <w:contextualSpacing w:val="0"/>
        <w:rPr>
          <w:vanish/>
          <w:color w:val="000000"/>
          <w:sz w:val="28"/>
          <w:szCs w:val="28"/>
        </w:rPr>
      </w:pPr>
    </w:p>
    <w:p w14:paraId="7025475D" w14:textId="77777777" w:rsidR="00F7511A" w:rsidRPr="00F7511A" w:rsidRDefault="00F7511A" w:rsidP="00F7511A">
      <w:pPr>
        <w:pStyle w:val="Listparagraf"/>
        <w:numPr>
          <w:ilvl w:val="0"/>
          <w:numId w:val="4"/>
        </w:numPr>
        <w:pBdr>
          <w:top w:val="nil"/>
          <w:left w:val="nil"/>
          <w:bottom w:val="nil"/>
          <w:right w:val="nil"/>
          <w:between w:val="nil"/>
        </w:pBdr>
        <w:contextualSpacing w:val="0"/>
        <w:rPr>
          <w:vanish/>
          <w:color w:val="000000"/>
          <w:sz w:val="28"/>
          <w:szCs w:val="28"/>
        </w:rPr>
      </w:pPr>
    </w:p>
    <w:p w14:paraId="7BCF9423" w14:textId="77777777" w:rsidR="00F7511A" w:rsidRPr="00F7511A" w:rsidRDefault="00F7511A" w:rsidP="00F7511A">
      <w:pPr>
        <w:pStyle w:val="Listparagraf"/>
        <w:numPr>
          <w:ilvl w:val="0"/>
          <w:numId w:val="4"/>
        </w:numPr>
        <w:pBdr>
          <w:top w:val="nil"/>
          <w:left w:val="nil"/>
          <w:bottom w:val="nil"/>
          <w:right w:val="nil"/>
          <w:between w:val="nil"/>
        </w:pBdr>
        <w:contextualSpacing w:val="0"/>
        <w:rPr>
          <w:vanish/>
          <w:color w:val="000000"/>
          <w:sz w:val="28"/>
          <w:szCs w:val="28"/>
        </w:rPr>
      </w:pPr>
    </w:p>
    <w:p w14:paraId="09BC5241" w14:textId="77777777" w:rsidR="00F7511A" w:rsidRPr="00F7511A" w:rsidRDefault="00F7511A" w:rsidP="00F7511A">
      <w:pPr>
        <w:pStyle w:val="Listparagraf"/>
        <w:numPr>
          <w:ilvl w:val="0"/>
          <w:numId w:val="4"/>
        </w:numPr>
        <w:pBdr>
          <w:top w:val="nil"/>
          <w:left w:val="nil"/>
          <w:bottom w:val="nil"/>
          <w:right w:val="nil"/>
          <w:between w:val="nil"/>
        </w:pBdr>
        <w:contextualSpacing w:val="0"/>
        <w:rPr>
          <w:vanish/>
          <w:color w:val="000000"/>
          <w:sz w:val="28"/>
          <w:szCs w:val="28"/>
        </w:rPr>
      </w:pPr>
    </w:p>
    <w:p w14:paraId="23FEC089" w14:textId="77777777" w:rsidR="00F7511A" w:rsidRPr="00F7511A" w:rsidRDefault="00F7511A" w:rsidP="00F7511A">
      <w:pPr>
        <w:pStyle w:val="Listparagraf"/>
        <w:numPr>
          <w:ilvl w:val="0"/>
          <w:numId w:val="4"/>
        </w:numPr>
        <w:pBdr>
          <w:top w:val="nil"/>
          <w:left w:val="nil"/>
          <w:bottom w:val="nil"/>
          <w:right w:val="nil"/>
          <w:between w:val="nil"/>
        </w:pBdr>
        <w:contextualSpacing w:val="0"/>
        <w:rPr>
          <w:vanish/>
          <w:color w:val="000000"/>
          <w:sz w:val="28"/>
          <w:szCs w:val="28"/>
        </w:rPr>
      </w:pPr>
    </w:p>
    <w:p w14:paraId="7F4A280B" w14:textId="77777777" w:rsidR="00F7511A" w:rsidRPr="00F7511A" w:rsidRDefault="00F7511A" w:rsidP="00F7511A">
      <w:pPr>
        <w:pStyle w:val="Listparagraf"/>
        <w:numPr>
          <w:ilvl w:val="0"/>
          <w:numId w:val="4"/>
        </w:numPr>
        <w:pBdr>
          <w:top w:val="nil"/>
          <w:left w:val="nil"/>
          <w:bottom w:val="nil"/>
          <w:right w:val="nil"/>
          <w:between w:val="nil"/>
        </w:pBdr>
        <w:contextualSpacing w:val="0"/>
        <w:rPr>
          <w:vanish/>
          <w:color w:val="000000"/>
          <w:sz w:val="28"/>
          <w:szCs w:val="28"/>
        </w:rPr>
      </w:pPr>
    </w:p>
    <w:p w14:paraId="21F7CCDE" w14:textId="77777777" w:rsidR="00F7511A" w:rsidRPr="00F7511A" w:rsidRDefault="00F7511A" w:rsidP="00F7511A">
      <w:pPr>
        <w:pStyle w:val="Listparagraf"/>
        <w:numPr>
          <w:ilvl w:val="0"/>
          <w:numId w:val="4"/>
        </w:numPr>
        <w:pBdr>
          <w:top w:val="nil"/>
          <w:left w:val="nil"/>
          <w:bottom w:val="nil"/>
          <w:right w:val="nil"/>
          <w:between w:val="nil"/>
        </w:pBdr>
        <w:contextualSpacing w:val="0"/>
        <w:rPr>
          <w:vanish/>
          <w:color w:val="000000"/>
          <w:sz w:val="28"/>
          <w:szCs w:val="28"/>
        </w:rPr>
      </w:pPr>
    </w:p>
    <w:p w14:paraId="20217164" w14:textId="77777777" w:rsidR="00F7511A" w:rsidRPr="00F7511A" w:rsidRDefault="00F7511A" w:rsidP="00F7511A">
      <w:pPr>
        <w:pStyle w:val="Listparagraf"/>
        <w:numPr>
          <w:ilvl w:val="0"/>
          <w:numId w:val="4"/>
        </w:numPr>
        <w:pBdr>
          <w:top w:val="nil"/>
          <w:left w:val="nil"/>
          <w:bottom w:val="nil"/>
          <w:right w:val="nil"/>
          <w:between w:val="nil"/>
        </w:pBdr>
        <w:contextualSpacing w:val="0"/>
        <w:rPr>
          <w:vanish/>
          <w:color w:val="000000"/>
          <w:sz w:val="28"/>
          <w:szCs w:val="28"/>
        </w:rPr>
      </w:pPr>
    </w:p>
    <w:p w14:paraId="4E58292A" w14:textId="77777777" w:rsidR="00F7511A" w:rsidRPr="00F7511A" w:rsidRDefault="00F7511A" w:rsidP="00F7511A">
      <w:pPr>
        <w:pStyle w:val="Listparagraf"/>
        <w:numPr>
          <w:ilvl w:val="0"/>
          <w:numId w:val="4"/>
        </w:numPr>
        <w:pBdr>
          <w:top w:val="nil"/>
          <w:left w:val="nil"/>
          <w:bottom w:val="nil"/>
          <w:right w:val="nil"/>
          <w:between w:val="nil"/>
        </w:pBdr>
        <w:contextualSpacing w:val="0"/>
        <w:rPr>
          <w:vanish/>
          <w:color w:val="000000"/>
          <w:sz w:val="28"/>
          <w:szCs w:val="28"/>
        </w:rPr>
      </w:pPr>
    </w:p>
    <w:p w14:paraId="7AF73C1E" w14:textId="77777777" w:rsidR="00F7511A" w:rsidRPr="00F7511A" w:rsidRDefault="00F7511A" w:rsidP="00F7511A">
      <w:pPr>
        <w:pStyle w:val="Listparagraf"/>
        <w:numPr>
          <w:ilvl w:val="0"/>
          <w:numId w:val="4"/>
        </w:numPr>
        <w:pBdr>
          <w:top w:val="nil"/>
          <w:left w:val="nil"/>
          <w:bottom w:val="nil"/>
          <w:right w:val="nil"/>
          <w:between w:val="nil"/>
        </w:pBdr>
        <w:contextualSpacing w:val="0"/>
        <w:rPr>
          <w:vanish/>
          <w:color w:val="000000"/>
          <w:sz w:val="28"/>
          <w:szCs w:val="28"/>
        </w:rPr>
      </w:pPr>
    </w:p>
    <w:p w14:paraId="61C6C992" w14:textId="77777777" w:rsidR="00F7511A" w:rsidRPr="00F7511A" w:rsidRDefault="00F7511A" w:rsidP="00F7511A">
      <w:pPr>
        <w:pStyle w:val="Listparagraf"/>
        <w:numPr>
          <w:ilvl w:val="0"/>
          <w:numId w:val="4"/>
        </w:numPr>
        <w:pBdr>
          <w:top w:val="nil"/>
          <w:left w:val="nil"/>
          <w:bottom w:val="nil"/>
          <w:right w:val="nil"/>
          <w:between w:val="nil"/>
        </w:pBdr>
        <w:contextualSpacing w:val="0"/>
        <w:rPr>
          <w:vanish/>
          <w:color w:val="000000"/>
          <w:sz w:val="28"/>
          <w:szCs w:val="28"/>
        </w:rPr>
      </w:pPr>
    </w:p>
    <w:p w14:paraId="202846A6" w14:textId="77777777" w:rsidR="00F7511A" w:rsidRPr="00F7511A" w:rsidRDefault="00F7511A" w:rsidP="00F7511A">
      <w:pPr>
        <w:pStyle w:val="Listparagraf"/>
        <w:numPr>
          <w:ilvl w:val="0"/>
          <w:numId w:val="4"/>
        </w:numPr>
        <w:pBdr>
          <w:top w:val="nil"/>
          <w:left w:val="nil"/>
          <w:bottom w:val="nil"/>
          <w:right w:val="nil"/>
          <w:between w:val="nil"/>
        </w:pBdr>
        <w:contextualSpacing w:val="0"/>
        <w:rPr>
          <w:vanish/>
          <w:color w:val="000000"/>
          <w:sz w:val="28"/>
          <w:szCs w:val="28"/>
        </w:rPr>
      </w:pPr>
    </w:p>
    <w:p w14:paraId="44823E34" w14:textId="77777777" w:rsidR="00F7511A" w:rsidRPr="00F7511A" w:rsidRDefault="00F7511A" w:rsidP="00F7511A">
      <w:pPr>
        <w:pStyle w:val="Listparagraf"/>
        <w:numPr>
          <w:ilvl w:val="0"/>
          <w:numId w:val="4"/>
        </w:numPr>
        <w:pBdr>
          <w:top w:val="nil"/>
          <w:left w:val="nil"/>
          <w:bottom w:val="nil"/>
          <w:right w:val="nil"/>
          <w:between w:val="nil"/>
        </w:pBdr>
        <w:contextualSpacing w:val="0"/>
        <w:rPr>
          <w:vanish/>
          <w:color w:val="000000"/>
          <w:sz w:val="28"/>
          <w:szCs w:val="28"/>
        </w:rPr>
      </w:pPr>
    </w:p>
    <w:p w14:paraId="350C24FD" w14:textId="77777777" w:rsidR="00F7511A" w:rsidRPr="00F7511A" w:rsidRDefault="00F7511A" w:rsidP="00F7511A">
      <w:pPr>
        <w:pStyle w:val="Listparagraf"/>
        <w:numPr>
          <w:ilvl w:val="0"/>
          <w:numId w:val="4"/>
        </w:numPr>
        <w:pBdr>
          <w:top w:val="nil"/>
          <w:left w:val="nil"/>
          <w:bottom w:val="nil"/>
          <w:right w:val="nil"/>
          <w:between w:val="nil"/>
        </w:pBdr>
        <w:contextualSpacing w:val="0"/>
        <w:rPr>
          <w:vanish/>
          <w:color w:val="000000"/>
          <w:sz w:val="28"/>
          <w:szCs w:val="28"/>
        </w:rPr>
      </w:pPr>
    </w:p>
    <w:p w14:paraId="7B729768" w14:textId="77777777" w:rsidR="00F7511A" w:rsidRPr="00F7511A" w:rsidRDefault="00F7511A" w:rsidP="00F7511A">
      <w:pPr>
        <w:pStyle w:val="Listparagraf"/>
        <w:numPr>
          <w:ilvl w:val="0"/>
          <w:numId w:val="4"/>
        </w:numPr>
        <w:pBdr>
          <w:top w:val="nil"/>
          <w:left w:val="nil"/>
          <w:bottom w:val="nil"/>
          <w:right w:val="nil"/>
          <w:between w:val="nil"/>
        </w:pBdr>
        <w:contextualSpacing w:val="0"/>
        <w:rPr>
          <w:vanish/>
          <w:color w:val="000000"/>
          <w:sz w:val="28"/>
          <w:szCs w:val="28"/>
        </w:rPr>
      </w:pPr>
    </w:p>
    <w:p w14:paraId="607CD86F" w14:textId="77777777" w:rsidR="00F7511A" w:rsidRPr="00F7511A" w:rsidRDefault="00F7511A" w:rsidP="00F7511A">
      <w:pPr>
        <w:pStyle w:val="Listparagraf"/>
        <w:numPr>
          <w:ilvl w:val="0"/>
          <w:numId w:val="4"/>
        </w:numPr>
        <w:pBdr>
          <w:top w:val="nil"/>
          <w:left w:val="nil"/>
          <w:bottom w:val="nil"/>
          <w:right w:val="nil"/>
          <w:between w:val="nil"/>
        </w:pBdr>
        <w:contextualSpacing w:val="0"/>
        <w:rPr>
          <w:vanish/>
          <w:color w:val="000000"/>
          <w:sz w:val="28"/>
          <w:szCs w:val="28"/>
        </w:rPr>
      </w:pPr>
    </w:p>
    <w:p w14:paraId="6B163C46" w14:textId="77777777" w:rsidR="00F7511A" w:rsidRPr="00F7511A" w:rsidRDefault="00F7511A" w:rsidP="00F7511A">
      <w:pPr>
        <w:pStyle w:val="Listparagraf"/>
        <w:numPr>
          <w:ilvl w:val="0"/>
          <w:numId w:val="4"/>
        </w:numPr>
        <w:pBdr>
          <w:top w:val="nil"/>
          <w:left w:val="nil"/>
          <w:bottom w:val="nil"/>
          <w:right w:val="nil"/>
          <w:between w:val="nil"/>
        </w:pBdr>
        <w:contextualSpacing w:val="0"/>
        <w:rPr>
          <w:vanish/>
          <w:color w:val="000000"/>
          <w:sz w:val="28"/>
          <w:szCs w:val="28"/>
        </w:rPr>
      </w:pPr>
    </w:p>
    <w:p w14:paraId="2CEF17CC" w14:textId="77777777" w:rsidR="00F7511A" w:rsidRPr="00F7511A" w:rsidRDefault="00F7511A" w:rsidP="00F7511A">
      <w:pPr>
        <w:pStyle w:val="Listparagraf"/>
        <w:numPr>
          <w:ilvl w:val="0"/>
          <w:numId w:val="4"/>
        </w:numPr>
        <w:pBdr>
          <w:top w:val="nil"/>
          <w:left w:val="nil"/>
          <w:bottom w:val="nil"/>
          <w:right w:val="nil"/>
          <w:between w:val="nil"/>
        </w:pBdr>
        <w:contextualSpacing w:val="0"/>
        <w:rPr>
          <w:vanish/>
          <w:color w:val="000000"/>
          <w:sz w:val="28"/>
          <w:szCs w:val="28"/>
        </w:rPr>
      </w:pPr>
    </w:p>
    <w:p w14:paraId="5DBBAA69" w14:textId="77777777" w:rsidR="00F7511A" w:rsidRPr="00F7511A" w:rsidRDefault="00F7511A" w:rsidP="00F7511A">
      <w:pPr>
        <w:pStyle w:val="Listparagraf"/>
        <w:numPr>
          <w:ilvl w:val="0"/>
          <w:numId w:val="4"/>
        </w:numPr>
        <w:pBdr>
          <w:top w:val="nil"/>
          <w:left w:val="nil"/>
          <w:bottom w:val="nil"/>
          <w:right w:val="nil"/>
          <w:between w:val="nil"/>
        </w:pBdr>
        <w:contextualSpacing w:val="0"/>
        <w:rPr>
          <w:vanish/>
          <w:color w:val="000000"/>
          <w:sz w:val="28"/>
          <w:szCs w:val="28"/>
        </w:rPr>
      </w:pPr>
    </w:p>
    <w:p w14:paraId="2D483353" w14:textId="77777777" w:rsidR="00F7511A" w:rsidRPr="00F7511A" w:rsidRDefault="00F7511A" w:rsidP="00F7511A">
      <w:pPr>
        <w:pStyle w:val="Listparagraf"/>
        <w:numPr>
          <w:ilvl w:val="0"/>
          <w:numId w:val="4"/>
        </w:numPr>
        <w:pBdr>
          <w:top w:val="nil"/>
          <w:left w:val="nil"/>
          <w:bottom w:val="nil"/>
          <w:right w:val="nil"/>
          <w:between w:val="nil"/>
        </w:pBdr>
        <w:contextualSpacing w:val="0"/>
        <w:rPr>
          <w:vanish/>
          <w:color w:val="000000"/>
          <w:sz w:val="28"/>
          <w:szCs w:val="28"/>
        </w:rPr>
      </w:pPr>
    </w:p>
    <w:p w14:paraId="1A114EA9" w14:textId="77777777" w:rsidR="00F7511A" w:rsidRPr="00F7511A" w:rsidRDefault="00F7511A" w:rsidP="00F7511A">
      <w:pPr>
        <w:pStyle w:val="Listparagraf"/>
        <w:numPr>
          <w:ilvl w:val="0"/>
          <w:numId w:val="4"/>
        </w:numPr>
        <w:pBdr>
          <w:top w:val="nil"/>
          <w:left w:val="nil"/>
          <w:bottom w:val="nil"/>
          <w:right w:val="nil"/>
          <w:between w:val="nil"/>
        </w:pBdr>
        <w:contextualSpacing w:val="0"/>
        <w:rPr>
          <w:vanish/>
          <w:color w:val="000000"/>
          <w:sz w:val="28"/>
          <w:szCs w:val="28"/>
        </w:rPr>
      </w:pPr>
    </w:p>
    <w:p w14:paraId="0C1D338D" w14:textId="77777777" w:rsidR="00F7511A" w:rsidRPr="00F7511A" w:rsidRDefault="00F7511A" w:rsidP="00F7511A">
      <w:pPr>
        <w:pStyle w:val="Listparagraf"/>
        <w:numPr>
          <w:ilvl w:val="0"/>
          <w:numId w:val="4"/>
        </w:numPr>
        <w:pBdr>
          <w:top w:val="nil"/>
          <w:left w:val="nil"/>
          <w:bottom w:val="nil"/>
          <w:right w:val="nil"/>
          <w:between w:val="nil"/>
        </w:pBdr>
        <w:contextualSpacing w:val="0"/>
        <w:rPr>
          <w:vanish/>
          <w:color w:val="000000"/>
          <w:sz w:val="28"/>
          <w:szCs w:val="28"/>
        </w:rPr>
      </w:pPr>
    </w:p>
    <w:p w14:paraId="1A8EF2ED" w14:textId="77777777" w:rsidR="00F7511A" w:rsidRPr="00F7511A" w:rsidRDefault="00F7511A" w:rsidP="00F7511A">
      <w:pPr>
        <w:pStyle w:val="Listparagraf"/>
        <w:numPr>
          <w:ilvl w:val="0"/>
          <w:numId w:val="4"/>
        </w:numPr>
        <w:pBdr>
          <w:top w:val="nil"/>
          <w:left w:val="nil"/>
          <w:bottom w:val="nil"/>
          <w:right w:val="nil"/>
          <w:between w:val="nil"/>
        </w:pBdr>
        <w:contextualSpacing w:val="0"/>
        <w:rPr>
          <w:vanish/>
          <w:color w:val="000000"/>
          <w:sz w:val="28"/>
          <w:szCs w:val="28"/>
        </w:rPr>
      </w:pPr>
    </w:p>
    <w:p w14:paraId="16B0BF51" w14:textId="77777777" w:rsidR="00F7511A" w:rsidRPr="00F7511A" w:rsidRDefault="00F7511A" w:rsidP="00F7511A">
      <w:pPr>
        <w:pStyle w:val="Listparagraf"/>
        <w:numPr>
          <w:ilvl w:val="0"/>
          <w:numId w:val="4"/>
        </w:numPr>
        <w:pBdr>
          <w:top w:val="nil"/>
          <w:left w:val="nil"/>
          <w:bottom w:val="nil"/>
          <w:right w:val="nil"/>
          <w:between w:val="nil"/>
        </w:pBdr>
        <w:contextualSpacing w:val="0"/>
        <w:rPr>
          <w:vanish/>
          <w:color w:val="000000"/>
          <w:sz w:val="28"/>
          <w:szCs w:val="28"/>
        </w:rPr>
      </w:pPr>
    </w:p>
    <w:p w14:paraId="72409EE6" w14:textId="77777777" w:rsidR="00F7511A" w:rsidRPr="00F7511A" w:rsidRDefault="00F7511A" w:rsidP="00F7511A">
      <w:pPr>
        <w:pStyle w:val="Listparagraf"/>
        <w:numPr>
          <w:ilvl w:val="0"/>
          <w:numId w:val="4"/>
        </w:numPr>
        <w:pBdr>
          <w:top w:val="nil"/>
          <w:left w:val="nil"/>
          <w:bottom w:val="nil"/>
          <w:right w:val="nil"/>
          <w:between w:val="nil"/>
        </w:pBdr>
        <w:contextualSpacing w:val="0"/>
        <w:rPr>
          <w:vanish/>
          <w:color w:val="000000"/>
          <w:sz w:val="28"/>
          <w:szCs w:val="28"/>
        </w:rPr>
      </w:pPr>
    </w:p>
    <w:p w14:paraId="4E359E1C" w14:textId="77777777" w:rsidR="00F7511A" w:rsidRPr="00F7511A" w:rsidRDefault="00F7511A" w:rsidP="00F7511A">
      <w:pPr>
        <w:pStyle w:val="Listparagraf"/>
        <w:numPr>
          <w:ilvl w:val="0"/>
          <w:numId w:val="4"/>
        </w:numPr>
        <w:pBdr>
          <w:top w:val="nil"/>
          <w:left w:val="nil"/>
          <w:bottom w:val="nil"/>
          <w:right w:val="nil"/>
          <w:between w:val="nil"/>
        </w:pBdr>
        <w:contextualSpacing w:val="0"/>
        <w:rPr>
          <w:vanish/>
          <w:color w:val="000000"/>
          <w:sz w:val="28"/>
          <w:szCs w:val="28"/>
        </w:rPr>
      </w:pPr>
    </w:p>
    <w:p w14:paraId="567B1DA2" w14:textId="77777777" w:rsidR="00F7511A" w:rsidRPr="00F7511A" w:rsidRDefault="00F7511A" w:rsidP="00F7511A">
      <w:pPr>
        <w:pStyle w:val="Listparagraf"/>
        <w:numPr>
          <w:ilvl w:val="0"/>
          <w:numId w:val="4"/>
        </w:numPr>
        <w:pBdr>
          <w:top w:val="nil"/>
          <w:left w:val="nil"/>
          <w:bottom w:val="nil"/>
          <w:right w:val="nil"/>
          <w:between w:val="nil"/>
        </w:pBdr>
        <w:contextualSpacing w:val="0"/>
        <w:rPr>
          <w:vanish/>
          <w:color w:val="000000"/>
          <w:sz w:val="28"/>
          <w:szCs w:val="28"/>
        </w:rPr>
      </w:pPr>
    </w:p>
    <w:p w14:paraId="6A70A636" w14:textId="77777777" w:rsidR="00F7511A" w:rsidRPr="00F7511A" w:rsidRDefault="00F7511A" w:rsidP="00F7511A">
      <w:pPr>
        <w:pStyle w:val="Listparagraf"/>
        <w:numPr>
          <w:ilvl w:val="0"/>
          <w:numId w:val="4"/>
        </w:numPr>
        <w:pBdr>
          <w:top w:val="nil"/>
          <w:left w:val="nil"/>
          <w:bottom w:val="nil"/>
          <w:right w:val="nil"/>
          <w:between w:val="nil"/>
        </w:pBdr>
        <w:contextualSpacing w:val="0"/>
        <w:rPr>
          <w:vanish/>
          <w:color w:val="000000"/>
          <w:sz w:val="28"/>
          <w:szCs w:val="28"/>
        </w:rPr>
      </w:pPr>
    </w:p>
    <w:p w14:paraId="10CCD129" w14:textId="4C2CB6E1" w:rsidR="00212BD3" w:rsidRDefault="00212BD3" w:rsidP="00F7511A">
      <w:pPr>
        <w:numPr>
          <w:ilvl w:val="1"/>
          <w:numId w:val="4"/>
        </w:numPr>
        <w:pBdr>
          <w:top w:val="nil"/>
          <w:left w:val="nil"/>
          <w:bottom w:val="nil"/>
          <w:right w:val="nil"/>
          <w:between w:val="nil"/>
        </w:pBdr>
        <w:rPr>
          <w:color w:val="000000"/>
          <w:sz w:val="28"/>
          <w:szCs w:val="28"/>
        </w:rPr>
      </w:pPr>
      <w:r>
        <w:rPr>
          <w:color w:val="000000"/>
          <w:sz w:val="28"/>
          <w:szCs w:val="28"/>
        </w:rPr>
        <w:t>datele de identificare ale substanței supuse evaluării;</w:t>
      </w:r>
    </w:p>
    <w:p w14:paraId="1C80CD64" w14:textId="06FC1922" w:rsidR="00212BD3" w:rsidRDefault="00212BD3" w:rsidP="00212BD3">
      <w:pPr>
        <w:numPr>
          <w:ilvl w:val="1"/>
          <w:numId w:val="4"/>
        </w:numPr>
        <w:pBdr>
          <w:top w:val="nil"/>
          <w:left w:val="nil"/>
          <w:bottom w:val="nil"/>
          <w:right w:val="nil"/>
          <w:between w:val="nil"/>
        </w:pBdr>
        <w:ind w:left="0" w:firstLine="709"/>
        <w:rPr>
          <w:color w:val="000000"/>
          <w:sz w:val="28"/>
          <w:szCs w:val="28"/>
        </w:rPr>
      </w:pPr>
      <w:r>
        <w:rPr>
          <w:color w:val="000000"/>
          <w:sz w:val="28"/>
          <w:szCs w:val="28"/>
        </w:rPr>
        <w:t xml:space="preserve">analiza criteriilor prevăzute </w:t>
      </w:r>
      <w:r w:rsidR="00345531" w:rsidRPr="00345531">
        <w:rPr>
          <w:color w:val="000000"/>
          <w:sz w:val="28"/>
          <w:szCs w:val="28"/>
        </w:rPr>
        <w:t>în capitolul V al prezentului Regulament</w:t>
      </w:r>
      <w:r>
        <w:rPr>
          <w:color w:val="000000"/>
          <w:sz w:val="28"/>
          <w:szCs w:val="28"/>
        </w:rPr>
        <w:t>;</w:t>
      </w:r>
    </w:p>
    <w:p w14:paraId="14543159" w14:textId="5B759990" w:rsidR="00212BD3" w:rsidRPr="002E7688" w:rsidRDefault="003E2B1C" w:rsidP="00212BD3">
      <w:pPr>
        <w:pStyle w:val="Listparagraf"/>
        <w:numPr>
          <w:ilvl w:val="1"/>
          <w:numId w:val="4"/>
        </w:numPr>
        <w:ind w:left="0" w:firstLine="709"/>
        <w:rPr>
          <w:color w:val="000000"/>
          <w:sz w:val="28"/>
          <w:szCs w:val="28"/>
        </w:rPr>
      </w:pPr>
      <w:r w:rsidRPr="003E2B1C">
        <w:rPr>
          <w:color w:val="000000"/>
          <w:sz w:val="28"/>
          <w:szCs w:val="28"/>
        </w:rPr>
        <w:t>analiza riscurilor identificate și a riscurilor potențiale asociate substanței evaluate</w:t>
      </w:r>
      <w:r w:rsidR="00212BD3" w:rsidRPr="002E7688">
        <w:rPr>
          <w:color w:val="000000"/>
          <w:sz w:val="28"/>
          <w:szCs w:val="28"/>
        </w:rPr>
        <w:t xml:space="preserve">;     </w:t>
      </w:r>
    </w:p>
    <w:p w14:paraId="7CF5E9C3" w14:textId="77777777" w:rsidR="00212BD3" w:rsidRDefault="00212BD3" w:rsidP="00212BD3">
      <w:pPr>
        <w:numPr>
          <w:ilvl w:val="1"/>
          <w:numId w:val="4"/>
        </w:numPr>
        <w:pBdr>
          <w:top w:val="nil"/>
          <w:left w:val="nil"/>
          <w:bottom w:val="nil"/>
          <w:right w:val="nil"/>
          <w:between w:val="nil"/>
        </w:pBdr>
        <w:ind w:left="0" w:firstLine="709"/>
        <w:rPr>
          <w:color w:val="000000"/>
          <w:sz w:val="28"/>
          <w:szCs w:val="28"/>
        </w:rPr>
      </w:pPr>
      <w:r w:rsidRPr="002E7688">
        <w:rPr>
          <w:color w:val="000000"/>
          <w:sz w:val="28"/>
          <w:szCs w:val="28"/>
        </w:rPr>
        <w:t>informațiile disponibile colectate și analizate în cadrul SNAT,  precum și alte informații relevante obținute în cadrul procedurii de evaluare:</w:t>
      </w:r>
    </w:p>
    <w:p w14:paraId="0115D428" w14:textId="77777777" w:rsidR="00212BD3" w:rsidRDefault="00212BD3" w:rsidP="00212BD3">
      <w:pPr>
        <w:numPr>
          <w:ilvl w:val="2"/>
          <w:numId w:val="4"/>
        </w:numPr>
        <w:pBdr>
          <w:top w:val="nil"/>
          <w:left w:val="nil"/>
          <w:bottom w:val="nil"/>
          <w:right w:val="nil"/>
          <w:between w:val="nil"/>
        </w:pBdr>
        <w:rPr>
          <w:color w:val="000000"/>
          <w:sz w:val="28"/>
          <w:szCs w:val="28"/>
        </w:rPr>
      </w:pPr>
      <w:r w:rsidRPr="002E7688">
        <w:rPr>
          <w:color w:val="000000"/>
          <w:sz w:val="28"/>
          <w:szCs w:val="28"/>
        </w:rPr>
        <w:t>natura, numărul și amploarea incidentelor asociate substanței evaluate și modelele de consum ale acesteia;</w:t>
      </w:r>
    </w:p>
    <w:p w14:paraId="3D78AED0" w14:textId="77777777" w:rsidR="00212BD3" w:rsidRDefault="00212BD3" w:rsidP="00212BD3">
      <w:pPr>
        <w:numPr>
          <w:ilvl w:val="2"/>
          <w:numId w:val="4"/>
        </w:numPr>
        <w:pBdr>
          <w:top w:val="nil"/>
          <w:left w:val="nil"/>
          <w:bottom w:val="nil"/>
          <w:right w:val="nil"/>
          <w:between w:val="nil"/>
        </w:pBdr>
        <w:rPr>
          <w:color w:val="000000"/>
          <w:sz w:val="28"/>
          <w:szCs w:val="28"/>
        </w:rPr>
      </w:pPr>
      <w:r w:rsidRPr="002E7688">
        <w:rPr>
          <w:color w:val="000000"/>
          <w:sz w:val="28"/>
          <w:szCs w:val="28"/>
        </w:rPr>
        <w:lastRenderedPageBreak/>
        <w:t>caracteristicile chimice și fizice ale substanței, precum și informațiile disponibile privind fabricarea, extracția și precursorii utilizați, după caz;</w:t>
      </w:r>
    </w:p>
    <w:p w14:paraId="59D748D0" w14:textId="77777777" w:rsidR="00212BD3" w:rsidRDefault="00212BD3" w:rsidP="00212BD3">
      <w:pPr>
        <w:numPr>
          <w:ilvl w:val="2"/>
          <w:numId w:val="4"/>
        </w:numPr>
        <w:pBdr>
          <w:top w:val="nil"/>
          <w:left w:val="nil"/>
          <w:bottom w:val="nil"/>
          <w:right w:val="nil"/>
          <w:between w:val="nil"/>
        </w:pBdr>
        <w:rPr>
          <w:color w:val="000000"/>
          <w:sz w:val="28"/>
          <w:szCs w:val="28"/>
        </w:rPr>
      </w:pPr>
      <w:r w:rsidRPr="002E7688">
        <w:rPr>
          <w:color w:val="000000"/>
          <w:sz w:val="28"/>
          <w:szCs w:val="28"/>
        </w:rPr>
        <w:t>proprietățile farmacologice și toxicologice ale substanței, inclusiv informațiile disponibile privind toxicitatea acută și cronică, potențialul de abuz și dependență, precum și efectele fizice, mintale și comportamentale ale acesteia;</w:t>
      </w:r>
    </w:p>
    <w:p w14:paraId="33114468" w14:textId="77777777" w:rsidR="00212BD3" w:rsidRDefault="00212BD3" w:rsidP="00212BD3">
      <w:pPr>
        <w:numPr>
          <w:ilvl w:val="2"/>
          <w:numId w:val="4"/>
        </w:numPr>
        <w:pBdr>
          <w:top w:val="nil"/>
          <w:left w:val="nil"/>
          <w:bottom w:val="nil"/>
          <w:right w:val="nil"/>
          <w:between w:val="nil"/>
        </w:pBdr>
        <w:rPr>
          <w:color w:val="000000"/>
          <w:sz w:val="28"/>
          <w:szCs w:val="28"/>
        </w:rPr>
      </w:pPr>
      <w:r>
        <w:rPr>
          <w:color w:val="000000"/>
          <w:sz w:val="28"/>
          <w:szCs w:val="28"/>
        </w:rPr>
        <w:t>i</w:t>
      </w:r>
      <w:r w:rsidRPr="002E7688">
        <w:rPr>
          <w:color w:val="000000"/>
          <w:sz w:val="28"/>
          <w:szCs w:val="28"/>
        </w:rPr>
        <w:t xml:space="preserve">nformațiile disponibile privind fabricarea, distribuția, metodele de distribuție și circulația ilicită a substanței, inclusiv eventuala implicare a grupurilor infracționale organizate; </w:t>
      </w:r>
    </w:p>
    <w:p w14:paraId="387A1263" w14:textId="77777777" w:rsidR="00212BD3" w:rsidRDefault="00212BD3" w:rsidP="00212BD3">
      <w:pPr>
        <w:numPr>
          <w:ilvl w:val="2"/>
          <w:numId w:val="4"/>
        </w:numPr>
        <w:pBdr>
          <w:top w:val="nil"/>
          <w:left w:val="nil"/>
          <w:bottom w:val="nil"/>
          <w:right w:val="nil"/>
          <w:between w:val="nil"/>
        </w:pBdr>
        <w:rPr>
          <w:color w:val="000000"/>
          <w:sz w:val="28"/>
          <w:szCs w:val="28"/>
        </w:rPr>
      </w:pPr>
      <w:r w:rsidRPr="002E7688">
        <w:rPr>
          <w:color w:val="000000"/>
          <w:sz w:val="28"/>
          <w:szCs w:val="28"/>
        </w:rPr>
        <w:t>utilizările medicale, veterinare, comerciale, industriale, științifice sau de cercetare ale substanței, inclusiv informații privind utilizarea acesteia ca substanță activă în medicamente autorizate, aflate în procedură de autorizare, cu autorizație suspendată sau utilizate în alte scopuri medicale prevăzute de legislație;</w:t>
      </w:r>
    </w:p>
    <w:p w14:paraId="3E203A2E" w14:textId="77777777" w:rsidR="00212BD3" w:rsidRDefault="00212BD3" w:rsidP="00212BD3">
      <w:pPr>
        <w:numPr>
          <w:ilvl w:val="2"/>
          <w:numId w:val="4"/>
        </w:numPr>
        <w:pBdr>
          <w:top w:val="nil"/>
          <w:left w:val="nil"/>
          <w:bottom w:val="nil"/>
          <w:right w:val="nil"/>
          <w:between w:val="nil"/>
        </w:pBdr>
        <w:rPr>
          <w:color w:val="000000"/>
          <w:sz w:val="28"/>
          <w:szCs w:val="28"/>
        </w:rPr>
      </w:pPr>
      <w:r w:rsidRPr="002E7688">
        <w:rPr>
          <w:color w:val="000000"/>
          <w:sz w:val="28"/>
          <w:szCs w:val="28"/>
        </w:rPr>
        <w:t>măsurile restrictive sau de control aplicate de alte state, în special de statele membre ale Uniunii Europene, ori organizații internaționale;</w:t>
      </w:r>
    </w:p>
    <w:p w14:paraId="7564C4DC" w14:textId="77777777" w:rsidR="00212BD3" w:rsidRDefault="00212BD3" w:rsidP="00212BD3">
      <w:pPr>
        <w:numPr>
          <w:ilvl w:val="2"/>
          <w:numId w:val="4"/>
        </w:numPr>
        <w:pBdr>
          <w:top w:val="nil"/>
          <w:left w:val="nil"/>
          <w:bottom w:val="nil"/>
          <w:right w:val="nil"/>
          <w:between w:val="nil"/>
        </w:pBdr>
        <w:rPr>
          <w:color w:val="000000"/>
          <w:sz w:val="28"/>
          <w:szCs w:val="28"/>
        </w:rPr>
      </w:pPr>
      <w:r w:rsidRPr="002E7688">
        <w:rPr>
          <w:color w:val="000000"/>
          <w:sz w:val="28"/>
          <w:szCs w:val="28"/>
        </w:rPr>
        <w:t>informațiile disponibile privind evaluarea substanței în cadrul mecanismelor Organizației Națiunilor Unite;</w:t>
      </w:r>
    </w:p>
    <w:p w14:paraId="35E11712" w14:textId="77777777" w:rsidR="00212BD3" w:rsidRDefault="00212BD3" w:rsidP="00212BD3">
      <w:pPr>
        <w:numPr>
          <w:ilvl w:val="2"/>
          <w:numId w:val="4"/>
        </w:numPr>
        <w:pBdr>
          <w:top w:val="nil"/>
          <w:left w:val="nil"/>
          <w:bottom w:val="nil"/>
          <w:right w:val="nil"/>
          <w:between w:val="nil"/>
        </w:pBdr>
        <w:rPr>
          <w:color w:val="000000"/>
          <w:sz w:val="28"/>
          <w:szCs w:val="28"/>
        </w:rPr>
      </w:pPr>
      <w:r w:rsidRPr="002E7688">
        <w:rPr>
          <w:sz w:val="28"/>
          <w:szCs w:val="28"/>
        </w:rPr>
        <w:t>informațiile disponibile privind disponibilitatea substanței și tendințele de răspândire a acesteia, inclusiv potențialul de extindere pe piața ilicită;</w:t>
      </w:r>
    </w:p>
    <w:p w14:paraId="173EDDCA" w14:textId="77777777" w:rsidR="00212BD3" w:rsidRPr="003803CE" w:rsidRDefault="00212BD3" w:rsidP="00212BD3">
      <w:pPr>
        <w:numPr>
          <w:ilvl w:val="2"/>
          <w:numId w:val="4"/>
        </w:numPr>
        <w:pBdr>
          <w:top w:val="nil"/>
          <w:left w:val="nil"/>
          <w:bottom w:val="nil"/>
          <w:right w:val="nil"/>
          <w:between w:val="nil"/>
        </w:pBdr>
        <w:rPr>
          <w:color w:val="000000"/>
          <w:sz w:val="28"/>
          <w:szCs w:val="28"/>
        </w:rPr>
      </w:pPr>
      <w:r w:rsidRPr="002E7688">
        <w:rPr>
          <w:sz w:val="28"/>
          <w:szCs w:val="28"/>
        </w:rPr>
        <w:t>analiza riscurilor sociale asociate substanței, inclusiv impactul asupra funcționării societății, ordinii, siguranței și securității publice, precum și asupra activităților infracționale;</w:t>
      </w:r>
    </w:p>
    <w:p w14:paraId="61CF5676" w14:textId="77777777" w:rsidR="00212BD3" w:rsidRPr="003803CE" w:rsidRDefault="00212BD3" w:rsidP="00212BD3">
      <w:pPr>
        <w:pStyle w:val="Listparagraf"/>
        <w:numPr>
          <w:ilvl w:val="2"/>
          <w:numId w:val="4"/>
        </w:numPr>
        <w:rPr>
          <w:color w:val="000000"/>
          <w:sz w:val="28"/>
          <w:szCs w:val="28"/>
        </w:rPr>
      </w:pPr>
      <w:r w:rsidRPr="003803CE">
        <w:rPr>
          <w:color w:val="000000"/>
          <w:sz w:val="28"/>
          <w:szCs w:val="28"/>
        </w:rPr>
        <w:t>orice alte informații relevante necesare evaluării.</w:t>
      </w:r>
    </w:p>
    <w:p w14:paraId="6A34E307" w14:textId="77777777" w:rsidR="00212BD3" w:rsidRDefault="00212BD3" w:rsidP="00212BD3">
      <w:pPr>
        <w:numPr>
          <w:ilvl w:val="1"/>
          <w:numId w:val="4"/>
        </w:numPr>
        <w:pBdr>
          <w:top w:val="nil"/>
          <w:left w:val="nil"/>
          <w:bottom w:val="nil"/>
          <w:right w:val="nil"/>
          <w:between w:val="nil"/>
        </w:pBdr>
        <w:ind w:left="0" w:firstLine="709"/>
        <w:rPr>
          <w:color w:val="000000"/>
          <w:sz w:val="28"/>
          <w:szCs w:val="28"/>
        </w:rPr>
      </w:pPr>
      <w:r>
        <w:rPr>
          <w:color w:val="000000"/>
          <w:sz w:val="28"/>
          <w:szCs w:val="28"/>
        </w:rPr>
        <w:t>concluzia motivată a evaluării.</w:t>
      </w:r>
    </w:p>
    <w:p w14:paraId="09F66E8B" w14:textId="77777777" w:rsidR="00212BD3" w:rsidRDefault="00212BD3" w:rsidP="002B3144">
      <w:pPr>
        <w:numPr>
          <w:ilvl w:val="0"/>
          <w:numId w:val="53"/>
        </w:numPr>
        <w:rPr>
          <w:sz w:val="28"/>
          <w:szCs w:val="28"/>
        </w:rPr>
      </w:pPr>
      <w:r>
        <w:rPr>
          <w:sz w:val="28"/>
          <w:szCs w:val="28"/>
        </w:rPr>
        <w:t>În baza Notei de evaluare, grupul de experți formulează concluzia privind:</w:t>
      </w:r>
    </w:p>
    <w:p w14:paraId="26AF0E65" w14:textId="77777777" w:rsidR="00225E0C" w:rsidRPr="00225E0C" w:rsidRDefault="00225E0C" w:rsidP="00225E0C">
      <w:pPr>
        <w:pStyle w:val="Listparagraf"/>
        <w:numPr>
          <w:ilvl w:val="0"/>
          <w:numId w:val="5"/>
        </w:numPr>
        <w:pBdr>
          <w:top w:val="nil"/>
          <w:left w:val="nil"/>
          <w:bottom w:val="nil"/>
          <w:right w:val="nil"/>
          <w:between w:val="nil"/>
        </w:pBdr>
        <w:contextualSpacing w:val="0"/>
        <w:rPr>
          <w:vanish/>
          <w:color w:val="000000"/>
          <w:sz w:val="28"/>
          <w:szCs w:val="28"/>
        </w:rPr>
      </w:pPr>
    </w:p>
    <w:p w14:paraId="29CF44D7" w14:textId="77777777" w:rsidR="00225E0C" w:rsidRPr="00225E0C" w:rsidRDefault="00225E0C" w:rsidP="00225E0C">
      <w:pPr>
        <w:pStyle w:val="Listparagraf"/>
        <w:numPr>
          <w:ilvl w:val="0"/>
          <w:numId w:val="5"/>
        </w:numPr>
        <w:pBdr>
          <w:top w:val="nil"/>
          <w:left w:val="nil"/>
          <w:bottom w:val="nil"/>
          <w:right w:val="nil"/>
          <w:between w:val="nil"/>
        </w:pBdr>
        <w:contextualSpacing w:val="0"/>
        <w:rPr>
          <w:vanish/>
          <w:color w:val="000000"/>
          <w:sz w:val="28"/>
          <w:szCs w:val="28"/>
        </w:rPr>
      </w:pPr>
    </w:p>
    <w:p w14:paraId="3CC50C17" w14:textId="77777777" w:rsidR="00225E0C" w:rsidRPr="00225E0C" w:rsidRDefault="00225E0C" w:rsidP="00225E0C">
      <w:pPr>
        <w:pStyle w:val="Listparagraf"/>
        <w:numPr>
          <w:ilvl w:val="0"/>
          <w:numId w:val="5"/>
        </w:numPr>
        <w:pBdr>
          <w:top w:val="nil"/>
          <w:left w:val="nil"/>
          <w:bottom w:val="nil"/>
          <w:right w:val="nil"/>
          <w:between w:val="nil"/>
        </w:pBdr>
        <w:contextualSpacing w:val="0"/>
        <w:rPr>
          <w:vanish/>
          <w:color w:val="000000"/>
          <w:sz w:val="28"/>
          <w:szCs w:val="28"/>
        </w:rPr>
      </w:pPr>
    </w:p>
    <w:p w14:paraId="00A94E87" w14:textId="77777777" w:rsidR="00225E0C" w:rsidRPr="00225E0C" w:rsidRDefault="00225E0C" w:rsidP="00225E0C">
      <w:pPr>
        <w:pStyle w:val="Listparagraf"/>
        <w:numPr>
          <w:ilvl w:val="0"/>
          <w:numId w:val="5"/>
        </w:numPr>
        <w:pBdr>
          <w:top w:val="nil"/>
          <w:left w:val="nil"/>
          <w:bottom w:val="nil"/>
          <w:right w:val="nil"/>
          <w:between w:val="nil"/>
        </w:pBdr>
        <w:contextualSpacing w:val="0"/>
        <w:rPr>
          <w:vanish/>
          <w:color w:val="000000"/>
          <w:sz w:val="28"/>
          <w:szCs w:val="28"/>
        </w:rPr>
      </w:pPr>
    </w:p>
    <w:p w14:paraId="106AE2EC" w14:textId="77777777" w:rsidR="00225E0C" w:rsidRPr="00225E0C" w:rsidRDefault="00225E0C" w:rsidP="00225E0C">
      <w:pPr>
        <w:pStyle w:val="Listparagraf"/>
        <w:numPr>
          <w:ilvl w:val="0"/>
          <w:numId w:val="5"/>
        </w:numPr>
        <w:pBdr>
          <w:top w:val="nil"/>
          <w:left w:val="nil"/>
          <w:bottom w:val="nil"/>
          <w:right w:val="nil"/>
          <w:between w:val="nil"/>
        </w:pBdr>
        <w:contextualSpacing w:val="0"/>
        <w:rPr>
          <w:vanish/>
          <w:color w:val="000000"/>
          <w:sz w:val="28"/>
          <w:szCs w:val="28"/>
        </w:rPr>
      </w:pPr>
    </w:p>
    <w:p w14:paraId="0977810D" w14:textId="77777777" w:rsidR="00225E0C" w:rsidRPr="00225E0C" w:rsidRDefault="00225E0C" w:rsidP="00225E0C">
      <w:pPr>
        <w:pStyle w:val="Listparagraf"/>
        <w:numPr>
          <w:ilvl w:val="0"/>
          <w:numId w:val="5"/>
        </w:numPr>
        <w:pBdr>
          <w:top w:val="nil"/>
          <w:left w:val="nil"/>
          <w:bottom w:val="nil"/>
          <w:right w:val="nil"/>
          <w:between w:val="nil"/>
        </w:pBdr>
        <w:contextualSpacing w:val="0"/>
        <w:rPr>
          <w:vanish/>
          <w:color w:val="000000"/>
          <w:sz w:val="28"/>
          <w:szCs w:val="28"/>
        </w:rPr>
      </w:pPr>
    </w:p>
    <w:p w14:paraId="03F98EC1" w14:textId="77777777" w:rsidR="00225E0C" w:rsidRPr="00225E0C" w:rsidRDefault="00225E0C" w:rsidP="00225E0C">
      <w:pPr>
        <w:pStyle w:val="Listparagraf"/>
        <w:numPr>
          <w:ilvl w:val="0"/>
          <w:numId w:val="5"/>
        </w:numPr>
        <w:pBdr>
          <w:top w:val="nil"/>
          <w:left w:val="nil"/>
          <w:bottom w:val="nil"/>
          <w:right w:val="nil"/>
          <w:between w:val="nil"/>
        </w:pBdr>
        <w:contextualSpacing w:val="0"/>
        <w:rPr>
          <w:vanish/>
          <w:color w:val="000000"/>
          <w:sz w:val="28"/>
          <w:szCs w:val="28"/>
        </w:rPr>
      </w:pPr>
    </w:p>
    <w:p w14:paraId="773AE129" w14:textId="77777777" w:rsidR="00225E0C" w:rsidRPr="00225E0C" w:rsidRDefault="00225E0C" w:rsidP="00225E0C">
      <w:pPr>
        <w:pStyle w:val="Listparagraf"/>
        <w:numPr>
          <w:ilvl w:val="0"/>
          <w:numId w:val="5"/>
        </w:numPr>
        <w:pBdr>
          <w:top w:val="nil"/>
          <w:left w:val="nil"/>
          <w:bottom w:val="nil"/>
          <w:right w:val="nil"/>
          <w:between w:val="nil"/>
        </w:pBdr>
        <w:contextualSpacing w:val="0"/>
        <w:rPr>
          <w:vanish/>
          <w:color w:val="000000"/>
          <w:sz w:val="28"/>
          <w:szCs w:val="28"/>
        </w:rPr>
      </w:pPr>
    </w:p>
    <w:p w14:paraId="3B53BC6B" w14:textId="77777777" w:rsidR="00225E0C" w:rsidRPr="00225E0C" w:rsidRDefault="00225E0C" w:rsidP="00225E0C">
      <w:pPr>
        <w:pStyle w:val="Listparagraf"/>
        <w:numPr>
          <w:ilvl w:val="0"/>
          <w:numId w:val="5"/>
        </w:numPr>
        <w:pBdr>
          <w:top w:val="nil"/>
          <w:left w:val="nil"/>
          <w:bottom w:val="nil"/>
          <w:right w:val="nil"/>
          <w:between w:val="nil"/>
        </w:pBdr>
        <w:contextualSpacing w:val="0"/>
        <w:rPr>
          <w:vanish/>
          <w:color w:val="000000"/>
          <w:sz w:val="28"/>
          <w:szCs w:val="28"/>
        </w:rPr>
      </w:pPr>
    </w:p>
    <w:p w14:paraId="6777FC67" w14:textId="77777777" w:rsidR="00225E0C" w:rsidRPr="00225E0C" w:rsidRDefault="00225E0C" w:rsidP="00225E0C">
      <w:pPr>
        <w:pStyle w:val="Listparagraf"/>
        <w:numPr>
          <w:ilvl w:val="0"/>
          <w:numId w:val="5"/>
        </w:numPr>
        <w:pBdr>
          <w:top w:val="nil"/>
          <w:left w:val="nil"/>
          <w:bottom w:val="nil"/>
          <w:right w:val="nil"/>
          <w:between w:val="nil"/>
        </w:pBdr>
        <w:contextualSpacing w:val="0"/>
        <w:rPr>
          <w:vanish/>
          <w:color w:val="000000"/>
          <w:sz w:val="28"/>
          <w:szCs w:val="28"/>
        </w:rPr>
      </w:pPr>
    </w:p>
    <w:p w14:paraId="7E2EEE3D" w14:textId="77777777" w:rsidR="00225E0C" w:rsidRPr="00225E0C" w:rsidRDefault="00225E0C" w:rsidP="00225E0C">
      <w:pPr>
        <w:pStyle w:val="Listparagraf"/>
        <w:numPr>
          <w:ilvl w:val="0"/>
          <w:numId w:val="5"/>
        </w:numPr>
        <w:pBdr>
          <w:top w:val="nil"/>
          <w:left w:val="nil"/>
          <w:bottom w:val="nil"/>
          <w:right w:val="nil"/>
          <w:between w:val="nil"/>
        </w:pBdr>
        <w:contextualSpacing w:val="0"/>
        <w:rPr>
          <w:vanish/>
          <w:color w:val="000000"/>
          <w:sz w:val="28"/>
          <w:szCs w:val="28"/>
        </w:rPr>
      </w:pPr>
    </w:p>
    <w:p w14:paraId="06155E9D" w14:textId="77777777" w:rsidR="00225E0C" w:rsidRPr="00225E0C" w:rsidRDefault="00225E0C" w:rsidP="00225E0C">
      <w:pPr>
        <w:pStyle w:val="Listparagraf"/>
        <w:numPr>
          <w:ilvl w:val="0"/>
          <w:numId w:val="5"/>
        </w:numPr>
        <w:pBdr>
          <w:top w:val="nil"/>
          <w:left w:val="nil"/>
          <w:bottom w:val="nil"/>
          <w:right w:val="nil"/>
          <w:between w:val="nil"/>
        </w:pBdr>
        <w:contextualSpacing w:val="0"/>
        <w:rPr>
          <w:vanish/>
          <w:color w:val="000000"/>
          <w:sz w:val="28"/>
          <w:szCs w:val="28"/>
        </w:rPr>
      </w:pPr>
    </w:p>
    <w:p w14:paraId="04FE8B31" w14:textId="77777777" w:rsidR="00225E0C" w:rsidRPr="00225E0C" w:rsidRDefault="00225E0C" w:rsidP="00225E0C">
      <w:pPr>
        <w:pStyle w:val="Listparagraf"/>
        <w:numPr>
          <w:ilvl w:val="0"/>
          <w:numId w:val="5"/>
        </w:numPr>
        <w:pBdr>
          <w:top w:val="nil"/>
          <w:left w:val="nil"/>
          <w:bottom w:val="nil"/>
          <w:right w:val="nil"/>
          <w:between w:val="nil"/>
        </w:pBdr>
        <w:contextualSpacing w:val="0"/>
        <w:rPr>
          <w:vanish/>
          <w:color w:val="000000"/>
          <w:sz w:val="28"/>
          <w:szCs w:val="28"/>
        </w:rPr>
      </w:pPr>
    </w:p>
    <w:p w14:paraId="77B26084" w14:textId="77777777" w:rsidR="00225E0C" w:rsidRPr="00225E0C" w:rsidRDefault="00225E0C" w:rsidP="00225E0C">
      <w:pPr>
        <w:pStyle w:val="Listparagraf"/>
        <w:numPr>
          <w:ilvl w:val="0"/>
          <w:numId w:val="5"/>
        </w:numPr>
        <w:pBdr>
          <w:top w:val="nil"/>
          <w:left w:val="nil"/>
          <w:bottom w:val="nil"/>
          <w:right w:val="nil"/>
          <w:between w:val="nil"/>
        </w:pBdr>
        <w:contextualSpacing w:val="0"/>
        <w:rPr>
          <w:vanish/>
          <w:color w:val="000000"/>
          <w:sz w:val="28"/>
          <w:szCs w:val="28"/>
        </w:rPr>
      </w:pPr>
    </w:p>
    <w:p w14:paraId="1CC478DF" w14:textId="77777777" w:rsidR="00225E0C" w:rsidRPr="00225E0C" w:rsidRDefault="00225E0C" w:rsidP="00225E0C">
      <w:pPr>
        <w:pStyle w:val="Listparagraf"/>
        <w:numPr>
          <w:ilvl w:val="0"/>
          <w:numId w:val="5"/>
        </w:numPr>
        <w:pBdr>
          <w:top w:val="nil"/>
          <w:left w:val="nil"/>
          <w:bottom w:val="nil"/>
          <w:right w:val="nil"/>
          <w:between w:val="nil"/>
        </w:pBdr>
        <w:contextualSpacing w:val="0"/>
        <w:rPr>
          <w:vanish/>
          <w:color w:val="000000"/>
          <w:sz w:val="28"/>
          <w:szCs w:val="28"/>
        </w:rPr>
      </w:pPr>
    </w:p>
    <w:p w14:paraId="7F903B2C" w14:textId="77777777" w:rsidR="00225E0C" w:rsidRPr="00225E0C" w:rsidRDefault="00225E0C" w:rsidP="00225E0C">
      <w:pPr>
        <w:pStyle w:val="Listparagraf"/>
        <w:numPr>
          <w:ilvl w:val="0"/>
          <w:numId w:val="5"/>
        </w:numPr>
        <w:pBdr>
          <w:top w:val="nil"/>
          <w:left w:val="nil"/>
          <w:bottom w:val="nil"/>
          <w:right w:val="nil"/>
          <w:between w:val="nil"/>
        </w:pBdr>
        <w:contextualSpacing w:val="0"/>
        <w:rPr>
          <w:vanish/>
          <w:color w:val="000000"/>
          <w:sz w:val="28"/>
          <w:szCs w:val="28"/>
        </w:rPr>
      </w:pPr>
    </w:p>
    <w:p w14:paraId="0144FCFC" w14:textId="77777777" w:rsidR="00225E0C" w:rsidRPr="00225E0C" w:rsidRDefault="00225E0C" w:rsidP="00225E0C">
      <w:pPr>
        <w:pStyle w:val="Listparagraf"/>
        <w:numPr>
          <w:ilvl w:val="0"/>
          <w:numId w:val="5"/>
        </w:numPr>
        <w:pBdr>
          <w:top w:val="nil"/>
          <w:left w:val="nil"/>
          <w:bottom w:val="nil"/>
          <w:right w:val="nil"/>
          <w:between w:val="nil"/>
        </w:pBdr>
        <w:contextualSpacing w:val="0"/>
        <w:rPr>
          <w:vanish/>
          <w:color w:val="000000"/>
          <w:sz w:val="28"/>
          <w:szCs w:val="28"/>
        </w:rPr>
      </w:pPr>
    </w:p>
    <w:p w14:paraId="6D39D838" w14:textId="77777777" w:rsidR="00225E0C" w:rsidRPr="00225E0C" w:rsidRDefault="00225E0C" w:rsidP="00225E0C">
      <w:pPr>
        <w:pStyle w:val="Listparagraf"/>
        <w:numPr>
          <w:ilvl w:val="0"/>
          <w:numId w:val="5"/>
        </w:numPr>
        <w:pBdr>
          <w:top w:val="nil"/>
          <w:left w:val="nil"/>
          <w:bottom w:val="nil"/>
          <w:right w:val="nil"/>
          <w:between w:val="nil"/>
        </w:pBdr>
        <w:contextualSpacing w:val="0"/>
        <w:rPr>
          <w:vanish/>
          <w:color w:val="000000"/>
          <w:sz w:val="28"/>
          <w:szCs w:val="28"/>
        </w:rPr>
      </w:pPr>
    </w:p>
    <w:p w14:paraId="3AB09A7D" w14:textId="77777777" w:rsidR="00225E0C" w:rsidRPr="00225E0C" w:rsidRDefault="00225E0C" w:rsidP="00225E0C">
      <w:pPr>
        <w:pStyle w:val="Listparagraf"/>
        <w:numPr>
          <w:ilvl w:val="0"/>
          <w:numId w:val="5"/>
        </w:numPr>
        <w:pBdr>
          <w:top w:val="nil"/>
          <w:left w:val="nil"/>
          <w:bottom w:val="nil"/>
          <w:right w:val="nil"/>
          <w:between w:val="nil"/>
        </w:pBdr>
        <w:contextualSpacing w:val="0"/>
        <w:rPr>
          <w:vanish/>
          <w:color w:val="000000"/>
          <w:sz w:val="28"/>
          <w:szCs w:val="28"/>
        </w:rPr>
      </w:pPr>
    </w:p>
    <w:p w14:paraId="03D73F1B" w14:textId="77777777" w:rsidR="00225E0C" w:rsidRPr="00225E0C" w:rsidRDefault="00225E0C" w:rsidP="00225E0C">
      <w:pPr>
        <w:pStyle w:val="Listparagraf"/>
        <w:numPr>
          <w:ilvl w:val="0"/>
          <w:numId w:val="5"/>
        </w:numPr>
        <w:pBdr>
          <w:top w:val="nil"/>
          <w:left w:val="nil"/>
          <w:bottom w:val="nil"/>
          <w:right w:val="nil"/>
          <w:between w:val="nil"/>
        </w:pBdr>
        <w:contextualSpacing w:val="0"/>
        <w:rPr>
          <w:vanish/>
          <w:color w:val="000000"/>
          <w:sz w:val="28"/>
          <w:szCs w:val="28"/>
        </w:rPr>
      </w:pPr>
    </w:p>
    <w:p w14:paraId="5947507F" w14:textId="77777777" w:rsidR="00225E0C" w:rsidRPr="00225E0C" w:rsidRDefault="00225E0C" w:rsidP="00225E0C">
      <w:pPr>
        <w:pStyle w:val="Listparagraf"/>
        <w:numPr>
          <w:ilvl w:val="0"/>
          <w:numId w:val="5"/>
        </w:numPr>
        <w:pBdr>
          <w:top w:val="nil"/>
          <w:left w:val="nil"/>
          <w:bottom w:val="nil"/>
          <w:right w:val="nil"/>
          <w:between w:val="nil"/>
        </w:pBdr>
        <w:contextualSpacing w:val="0"/>
        <w:rPr>
          <w:vanish/>
          <w:color w:val="000000"/>
          <w:sz w:val="28"/>
          <w:szCs w:val="28"/>
        </w:rPr>
      </w:pPr>
    </w:p>
    <w:p w14:paraId="1F661F11" w14:textId="77777777" w:rsidR="00225E0C" w:rsidRPr="00225E0C" w:rsidRDefault="00225E0C" w:rsidP="00225E0C">
      <w:pPr>
        <w:pStyle w:val="Listparagraf"/>
        <w:numPr>
          <w:ilvl w:val="0"/>
          <w:numId w:val="5"/>
        </w:numPr>
        <w:pBdr>
          <w:top w:val="nil"/>
          <w:left w:val="nil"/>
          <w:bottom w:val="nil"/>
          <w:right w:val="nil"/>
          <w:between w:val="nil"/>
        </w:pBdr>
        <w:contextualSpacing w:val="0"/>
        <w:rPr>
          <w:vanish/>
          <w:color w:val="000000"/>
          <w:sz w:val="28"/>
          <w:szCs w:val="28"/>
        </w:rPr>
      </w:pPr>
    </w:p>
    <w:p w14:paraId="5FBF167A" w14:textId="77777777" w:rsidR="00225E0C" w:rsidRPr="00225E0C" w:rsidRDefault="00225E0C" w:rsidP="00225E0C">
      <w:pPr>
        <w:pStyle w:val="Listparagraf"/>
        <w:numPr>
          <w:ilvl w:val="0"/>
          <w:numId w:val="5"/>
        </w:numPr>
        <w:pBdr>
          <w:top w:val="nil"/>
          <w:left w:val="nil"/>
          <w:bottom w:val="nil"/>
          <w:right w:val="nil"/>
          <w:between w:val="nil"/>
        </w:pBdr>
        <w:contextualSpacing w:val="0"/>
        <w:rPr>
          <w:vanish/>
          <w:color w:val="000000"/>
          <w:sz w:val="28"/>
          <w:szCs w:val="28"/>
        </w:rPr>
      </w:pPr>
    </w:p>
    <w:p w14:paraId="41273A60" w14:textId="77777777" w:rsidR="00225E0C" w:rsidRPr="00225E0C" w:rsidRDefault="00225E0C" w:rsidP="00225E0C">
      <w:pPr>
        <w:pStyle w:val="Listparagraf"/>
        <w:numPr>
          <w:ilvl w:val="0"/>
          <w:numId w:val="5"/>
        </w:numPr>
        <w:pBdr>
          <w:top w:val="nil"/>
          <w:left w:val="nil"/>
          <w:bottom w:val="nil"/>
          <w:right w:val="nil"/>
          <w:between w:val="nil"/>
        </w:pBdr>
        <w:contextualSpacing w:val="0"/>
        <w:rPr>
          <w:vanish/>
          <w:color w:val="000000"/>
          <w:sz w:val="28"/>
          <w:szCs w:val="28"/>
        </w:rPr>
      </w:pPr>
    </w:p>
    <w:p w14:paraId="601B309A" w14:textId="77777777" w:rsidR="00225E0C" w:rsidRPr="00225E0C" w:rsidRDefault="00225E0C" w:rsidP="00225E0C">
      <w:pPr>
        <w:pStyle w:val="Listparagraf"/>
        <w:numPr>
          <w:ilvl w:val="0"/>
          <w:numId w:val="5"/>
        </w:numPr>
        <w:pBdr>
          <w:top w:val="nil"/>
          <w:left w:val="nil"/>
          <w:bottom w:val="nil"/>
          <w:right w:val="nil"/>
          <w:between w:val="nil"/>
        </w:pBdr>
        <w:contextualSpacing w:val="0"/>
        <w:rPr>
          <w:vanish/>
          <w:color w:val="000000"/>
          <w:sz w:val="28"/>
          <w:szCs w:val="28"/>
        </w:rPr>
      </w:pPr>
    </w:p>
    <w:p w14:paraId="27C0D091" w14:textId="77777777" w:rsidR="00225E0C" w:rsidRPr="00225E0C" w:rsidRDefault="00225E0C" w:rsidP="00225E0C">
      <w:pPr>
        <w:pStyle w:val="Listparagraf"/>
        <w:numPr>
          <w:ilvl w:val="0"/>
          <w:numId w:val="5"/>
        </w:numPr>
        <w:pBdr>
          <w:top w:val="nil"/>
          <w:left w:val="nil"/>
          <w:bottom w:val="nil"/>
          <w:right w:val="nil"/>
          <w:between w:val="nil"/>
        </w:pBdr>
        <w:contextualSpacing w:val="0"/>
        <w:rPr>
          <w:vanish/>
          <w:color w:val="000000"/>
          <w:sz w:val="28"/>
          <w:szCs w:val="28"/>
        </w:rPr>
      </w:pPr>
    </w:p>
    <w:p w14:paraId="579EB901" w14:textId="77777777" w:rsidR="00225E0C" w:rsidRPr="00225E0C" w:rsidRDefault="00225E0C" w:rsidP="00225E0C">
      <w:pPr>
        <w:pStyle w:val="Listparagraf"/>
        <w:numPr>
          <w:ilvl w:val="0"/>
          <w:numId w:val="5"/>
        </w:numPr>
        <w:pBdr>
          <w:top w:val="nil"/>
          <w:left w:val="nil"/>
          <w:bottom w:val="nil"/>
          <w:right w:val="nil"/>
          <w:between w:val="nil"/>
        </w:pBdr>
        <w:contextualSpacing w:val="0"/>
        <w:rPr>
          <w:vanish/>
          <w:color w:val="000000"/>
          <w:sz w:val="28"/>
          <w:szCs w:val="28"/>
        </w:rPr>
      </w:pPr>
    </w:p>
    <w:p w14:paraId="608B8055" w14:textId="77777777" w:rsidR="00225E0C" w:rsidRPr="00225E0C" w:rsidRDefault="00225E0C" w:rsidP="00225E0C">
      <w:pPr>
        <w:pStyle w:val="Listparagraf"/>
        <w:numPr>
          <w:ilvl w:val="0"/>
          <w:numId w:val="5"/>
        </w:numPr>
        <w:pBdr>
          <w:top w:val="nil"/>
          <w:left w:val="nil"/>
          <w:bottom w:val="nil"/>
          <w:right w:val="nil"/>
          <w:between w:val="nil"/>
        </w:pBdr>
        <w:contextualSpacing w:val="0"/>
        <w:rPr>
          <w:vanish/>
          <w:color w:val="000000"/>
          <w:sz w:val="28"/>
          <w:szCs w:val="28"/>
        </w:rPr>
      </w:pPr>
    </w:p>
    <w:p w14:paraId="0ED5B372" w14:textId="77777777" w:rsidR="00225E0C" w:rsidRPr="00225E0C" w:rsidRDefault="00225E0C" w:rsidP="00225E0C">
      <w:pPr>
        <w:pStyle w:val="Listparagraf"/>
        <w:numPr>
          <w:ilvl w:val="0"/>
          <w:numId w:val="5"/>
        </w:numPr>
        <w:pBdr>
          <w:top w:val="nil"/>
          <w:left w:val="nil"/>
          <w:bottom w:val="nil"/>
          <w:right w:val="nil"/>
          <w:between w:val="nil"/>
        </w:pBdr>
        <w:contextualSpacing w:val="0"/>
        <w:rPr>
          <w:vanish/>
          <w:color w:val="000000"/>
          <w:sz w:val="28"/>
          <w:szCs w:val="28"/>
        </w:rPr>
      </w:pPr>
    </w:p>
    <w:p w14:paraId="57FA7700" w14:textId="77777777" w:rsidR="00225E0C" w:rsidRPr="00225E0C" w:rsidRDefault="00225E0C" w:rsidP="00225E0C">
      <w:pPr>
        <w:pStyle w:val="Listparagraf"/>
        <w:numPr>
          <w:ilvl w:val="0"/>
          <w:numId w:val="5"/>
        </w:numPr>
        <w:pBdr>
          <w:top w:val="nil"/>
          <w:left w:val="nil"/>
          <w:bottom w:val="nil"/>
          <w:right w:val="nil"/>
          <w:between w:val="nil"/>
        </w:pBdr>
        <w:contextualSpacing w:val="0"/>
        <w:rPr>
          <w:vanish/>
          <w:color w:val="000000"/>
          <w:sz w:val="28"/>
          <w:szCs w:val="28"/>
        </w:rPr>
      </w:pPr>
    </w:p>
    <w:p w14:paraId="1ED23F4C" w14:textId="77777777" w:rsidR="00225E0C" w:rsidRPr="00225E0C" w:rsidRDefault="00225E0C" w:rsidP="00225E0C">
      <w:pPr>
        <w:pStyle w:val="Listparagraf"/>
        <w:numPr>
          <w:ilvl w:val="0"/>
          <w:numId w:val="5"/>
        </w:numPr>
        <w:pBdr>
          <w:top w:val="nil"/>
          <w:left w:val="nil"/>
          <w:bottom w:val="nil"/>
          <w:right w:val="nil"/>
          <w:between w:val="nil"/>
        </w:pBdr>
        <w:contextualSpacing w:val="0"/>
        <w:rPr>
          <w:vanish/>
          <w:color w:val="000000"/>
          <w:sz w:val="28"/>
          <w:szCs w:val="28"/>
        </w:rPr>
      </w:pPr>
    </w:p>
    <w:p w14:paraId="7291B282" w14:textId="77777777" w:rsidR="00225E0C" w:rsidRPr="00225E0C" w:rsidRDefault="00225E0C" w:rsidP="00225E0C">
      <w:pPr>
        <w:pStyle w:val="Listparagraf"/>
        <w:numPr>
          <w:ilvl w:val="0"/>
          <w:numId w:val="5"/>
        </w:numPr>
        <w:pBdr>
          <w:top w:val="nil"/>
          <w:left w:val="nil"/>
          <w:bottom w:val="nil"/>
          <w:right w:val="nil"/>
          <w:between w:val="nil"/>
        </w:pBdr>
        <w:contextualSpacing w:val="0"/>
        <w:rPr>
          <w:vanish/>
          <w:color w:val="000000"/>
          <w:sz w:val="28"/>
          <w:szCs w:val="28"/>
        </w:rPr>
      </w:pPr>
    </w:p>
    <w:p w14:paraId="063BAA31" w14:textId="02D2F871" w:rsidR="00212BD3" w:rsidRDefault="00212BD3" w:rsidP="00225E0C">
      <w:pPr>
        <w:numPr>
          <w:ilvl w:val="1"/>
          <w:numId w:val="5"/>
        </w:numPr>
        <w:pBdr>
          <w:top w:val="nil"/>
          <w:left w:val="nil"/>
          <w:bottom w:val="nil"/>
          <w:right w:val="nil"/>
          <w:between w:val="nil"/>
        </w:pBdr>
        <w:rPr>
          <w:color w:val="000000"/>
          <w:sz w:val="28"/>
          <w:szCs w:val="28"/>
        </w:rPr>
      </w:pPr>
      <w:r>
        <w:rPr>
          <w:color w:val="000000"/>
          <w:sz w:val="28"/>
          <w:szCs w:val="28"/>
        </w:rPr>
        <w:t>necesitatea atribuirii statutului de substitut de droguri;</w:t>
      </w:r>
    </w:p>
    <w:p w14:paraId="39FCC3D6" w14:textId="77777777" w:rsidR="00212BD3" w:rsidRDefault="00212BD3" w:rsidP="00212BD3">
      <w:pPr>
        <w:numPr>
          <w:ilvl w:val="1"/>
          <w:numId w:val="5"/>
        </w:numPr>
        <w:pBdr>
          <w:top w:val="nil"/>
          <w:left w:val="nil"/>
          <w:bottom w:val="nil"/>
          <w:right w:val="nil"/>
          <w:between w:val="nil"/>
        </w:pBdr>
        <w:ind w:left="0" w:firstLine="709"/>
        <w:rPr>
          <w:color w:val="000000"/>
          <w:sz w:val="28"/>
          <w:szCs w:val="28"/>
        </w:rPr>
      </w:pPr>
      <w:r>
        <w:rPr>
          <w:color w:val="000000"/>
          <w:sz w:val="28"/>
          <w:szCs w:val="28"/>
        </w:rPr>
        <w:t xml:space="preserve">necesitatea atribuirii statutului de substanță </w:t>
      </w:r>
      <w:proofErr w:type="spellStart"/>
      <w:r>
        <w:rPr>
          <w:color w:val="000000"/>
          <w:sz w:val="28"/>
          <w:szCs w:val="28"/>
        </w:rPr>
        <w:t>psihoactivă</w:t>
      </w:r>
      <w:proofErr w:type="spellEnd"/>
      <w:r>
        <w:rPr>
          <w:color w:val="000000"/>
          <w:sz w:val="28"/>
          <w:szCs w:val="28"/>
        </w:rPr>
        <w:t xml:space="preserve"> nouă;</w:t>
      </w:r>
    </w:p>
    <w:p w14:paraId="30F1BEC3" w14:textId="501F0898" w:rsidR="00212BD3" w:rsidRDefault="00DA3F63" w:rsidP="00212BD3">
      <w:pPr>
        <w:numPr>
          <w:ilvl w:val="1"/>
          <w:numId w:val="5"/>
        </w:numPr>
        <w:pBdr>
          <w:top w:val="nil"/>
          <w:left w:val="nil"/>
          <w:bottom w:val="nil"/>
          <w:right w:val="nil"/>
          <w:between w:val="nil"/>
        </w:pBdr>
        <w:ind w:left="0" w:firstLine="709"/>
        <w:rPr>
          <w:color w:val="000000"/>
          <w:sz w:val="28"/>
          <w:szCs w:val="28"/>
        </w:rPr>
      </w:pPr>
      <w:r w:rsidRPr="00DA3F63">
        <w:rPr>
          <w:color w:val="000000"/>
          <w:sz w:val="28"/>
          <w:szCs w:val="28"/>
        </w:rPr>
        <w:t>necesitatea inițierii procedurii de actualizare a tabelelor naționale ale substanțelor supuse controlului</w:t>
      </w:r>
      <w:r w:rsidR="00212BD3">
        <w:rPr>
          <w:color w:val="000000"/>
          <w:sz w:val="28"/>
          <w:szCs w:val="28"/>
        </w:rPr>
        <w:t>;</w:t>
      </w:r>
    </w:p>
    <w:p w14:paraId="45300665" w14:textId="213567FB" w:rsidR="00212BD3" w:rsidRDefault="00212BD3" w:rsidP="00225E0C">
      <w:pPr>
        <w:numPr>
          <w:ilvl w:val="1"/>
          <w:numId w:val="5"/>
        </w:numPr>
        <w:pBdr>
          <w:top w:val="nil"/>
          <w:left w:val="nil"/>
          <w:bottom w:val="nil"/>
          <w:right w:val="nil"/>
          <w:between w:val="nil"/>
        </w:pBdr>
        <w:ind w:left="0" w:firstLine="709"/>
        <w:rPr>
          <w:color w:val="000000"/>
          <w:sz w:val="28"/>
          <w:szCs w:val="28"/>
        </w:rPr>
      </w:pPr>
      <w:r>
        <w:rPr>
          <w:color w:val="000000"/>
          <w:sz w:val="28"/>
          <w:szCs w:val="28"/>
        </w:rPr>
        <w:t xml:space="preserve">constatarea lipsei temeiului pentru stabilirea unui </w:t>
      </w:r>
      <w:r w:rsidR="00DA3F63" w:rsidRPr="00DA3F63">
        <w:rPr>
          <w:color w:val="000000"/>
          <w:sz w:val="28"/>
          <w:szCs w:val="28"/>
        </w:rPr>
        <w:t>și, respectiv, pentru inițierea procedurii de actualizare a tabelelor naționale</w:t>
      </w:r>
      <w:r>
        <w:rPr>
          <w:color w:val="000000"/>
          <w:sz w:val="28"/>
          <w:szCs w:val="28"/>
        </w:rPr>
        <w:t>.</w:t>
      </w:r>
    </w:p>
    <w:p w14:paraId="5E723C70" w14:textId="77777777" w:rsidR="00212BD3" w:rsidRDefault="00212BD3" w:rsidP="00225E0C">
      <w:pPr>
        <w:numPr>
          <w:ilvl w:val="0"/>
          <w:numId w:val="53"/>
        </w:numPr>
        <w:ind w:firstLine="709"/>
        <w:rPr>
          <w:sz w:val="28"/>
          <w:szCs w:val="28"/>
        </w:rPr>
      </w:pPr>
      <w:r>
        <w:rPr>
          <w:sz w:val="28"/>
          <w:szCs w:val="28"/>
        </w:rPr>
        <w:t>Concluzia formulată de grupul de experți face parte integrantă din Nota de evaluare și produce efecte exclusiv în cadrul procedurii administrative prevăzute de prezenta anexă.</w:t>
      </w:r>
    </w:p>
    <w:p w14:paraId="5F85762B" w14:textId="73E1184F" w:rsidR="00212BD3" w:rsidRPr="00BC0EB0" w:rsidRDefault="00212BD3" w:rsidP="00225E0C">
      <w:pPr>
        <w:numPr>
          <w:ilvl w:val="0"/>
          <w:numId w:val="53"/>
        </w:numPr>
        <w:ind w:firstLine="709"/>
        <w:rPr>
          <w:sz w:val="28"/>
          <w:szCs w:val="28"/>
        </w:rPr>
      </w:pPr>
      <w:r w:rsidRPr="00BC0EB0">
        <w:rPr>
          <w:sz w:val="28"/>
          <w:szCs w:val="28"/>
        </w:rPr>
        <w:t>În baza Notei de evaluare, Ministerul Sănătății:</w:t>
      </w:r>
    </w:p>
    <w:p w14:paraId="07DB9806" w14:textId="77777777" w:rsidR="00225E0C" w:rsidRPr="00225E0C" w:rsidRDefault="00225E0C" w:rsidP="00225E0C">
      <w:pPr>
        <w:pStyle w:val="Listparagraf"/>
        <w:numPr>
          <w:ilvl w:val="0"/>
          <w:numId w:val="6"/>
        </w:numPr>
        <w:pBdr>
          <w:top w:val="nil"/>
          <w:left w:val="nil"/>
          <w:bottom w:val="nil"/>
          <w:right w:val="nil"/>
          <w:between w:val="nil"/>
        </w:pBdr>
        <w:ind w:left="0" w:firstLine="709"/>
        <w:contextualSpacing w:val="0"/>
        <w:rPr>
          <w:bCs/>
          <w:vanish/>
          <w:sz w:val="28"/>
          <w:szCs w:val="28"/>
        </w:rPr>
      </w:pPr>
    </w:p>
    <w:p w14:paraId="272CA32B" w14:textId="77777777" w:rsidR="00225E0C" w:rsidRPr="00225E0C" w:rsidRDefault="00225E0C" w:rsidP="00225E0C">
      <w:pPr>
        <w:pStyle w:val="Listparagraf"/>
        <w:numPr>
          <w:ilvl w:val="0"/>
          <w:numId w:val="6"/>
        </w:numPr>
        <w:pBdr>
          <w:top w:val="nil"/>
          <w:left w:val="nil"/>
          <w:bottom w:val="nil"/>
          <w:right w:val="nil"/>
          <w:between w:val="nil"/>
        </w:pBdr>
        <w:ind w:left="0" w:firstLine="709"/>
        <w:contextualSpacing w:val="0"/>
        <w:rPr>
          <w:bCs/>
          <w:vanish/>
          <w:sz w:val="28"/>
          <w:szCs w:val="28"/>
        </w:rPr>
      </w:pPr>
    </w:p>
    <w:p w14:paraId="21104144" w14:textId="77777777" w:rsidR="00225E0C" w:rsidRPr="00225E0C" w:rsidRDefault="00225E0C" w:rsidP="00225E0C">
      <w:pPr>
        <w:pStyle w:val="Listparagraf"/>
        <w:numPr>
          <w:ilvl w:val="0"/>
          <w:numId w:val="6"/>
        </w:numPr>
        <w:pBdr>
          <w:top w:val="nil"/>
          <w:left w:val="nil"/>
          <w:bottom w:val="nil"/>
          <w:right w:val="nil"/>
          <w:between w:val="nil"/>
        </w:pBdr>
        <w:ind w:left="0" w:firstLine="709"/>
        <w:contextualSpacing w:val="0"/>
        <w:rPr>
          <w:bCs/>
          <w:vanish/>
          <w:sz w:val="28"/>
          <w:szCs w:val="28"/>
        </w:rPr>
      </w:pPr>
    </w:p>
    <w:p w14:paraId="504F6D1A" w14:textId="77777777" w:rsidR="00225E0C" w:rsidRPr="00225E0C" w:rsidRDefault="00225E0C" w:rsidP="00225E0C">
      <w:pPr>
        <w:pStyle w:val="Listparagraf"/>
        <w:numPr>
          <w:ilvl w:val="0"/>
          <w:numId w:val="6"/>
        </w:numPr>
        <w:pBdr>
          <w:top w:val="nil"/>
          <w:left w:val="nil"/>
          <w:bottom w:val="nil"/>
          <w:right w:val="nil"/>
          <w:between w:val="nil"/>
        </w:pBdr>
        <w:ind w:left="0" w:firstLine="709"/>
        <w:contextualSpacing w:val="0"/>
        <w:rPr>
          <w:bCs/>
          <w:vanish/>
          <w:sz w:val="28"/>
          <w:szCs w:val="28"/>
        </w:rPr>
      </w:pPr>
    </w:p>
    <w:p w14:paraId="72766D84" w14:textId="77777777" w:rsidR="00225E0C" w:rsidRPr="00225E0C" w:rsidRDefault="00225E0C" w:rsidP="00225E0C">
      <w:pPr>
        <w:pStyle w:val="Listparagraf"/>
        <w:numPr>
          <w:ilvl w:val="0"/>
          <w:numId w:val="6"/>
        </w:numPr>
        <w:pBdr>
          <w:top w:val="nil"/>
          <w:left w:val="nil"/>
          <w:bottom w:val="nil"/>
          <w:right w:val="nil"/>
          <w:between w:val="nil"/>
        </w:pBdr>
        <w:ind w:left="0" w:firstLine="709"/>
        <w:contextualSpacing w:val="0"/>
        <w:rPr>
          <w:bCs/>
          <w:vanish/>
          <w:sz w:val="28"/>
          <w:szCs w:val="28"/>
        </w:rPr>
      </w:pPr>
    </w:p>
    <w:p w14:paraId="7106B0F8" w14:textId="77777777" w:rsidR="00225E0C" w:rsidRPr="00225E0C" w:rsidRDefault="00225E0C" w:rsidP="00225E0C">
      <w:pPr>
        <w:pStyle w:val="Listparagraf"/>
        <w:numPr>
          <w:ilvl w:val="0"/>
          <w:numId w:val="6"/>
        </w:numPr>
        <w:pBdr>
          <w:top w:val="nil"/>
          <w:left w:val="nil"/>
          <w:bottom w:val="nil"/>
          <w:right w:val="nil"/>
          <w:between w:val="nil"/>
        </w:pBdr>
        <w:ind w:left="0" w:firstLine="709"/>
        <w:contextualSpacing w:val="0"/>
        <w:rPr>
          <w:bCs/>
          <w:vanish/>
          <w:sz w:val="28"/>
          <w:szCs w:val="28"/>
        </w:rPr>
      </w:pPr>
    </w:p>
    <w:p w14:paraId="6BB25375" w14:textId="77777777" w:rsidR="00225E0C" w:rsidRPr="00225E0C" w:rsidRDefault="00225E0C" w:rsidP="00225E0C">
      <w:pPr>
        <w:pStyle w:val="Listparagraf"/>
        <w:numPr>
          <w:ilvl w:val="0"/>
          <w:numId w:val="6"/>
        </w:numPr>
        <w:pBdr>
          <w:top w:val="nil"/>
          <w:left w:val="nil"/>
          <w:bottom w:val="nil"/>
          <w:right w:val="nil"/>
          <w:between w:val="nil"/>
        </w:pBdr>
        <w:ind w:left="0" w:firstLine="709"/>
        <w:contextualSpacing w:val="0"/>
        <w:rPr>
          <w:bCs/>
          <w:vanish/>
          <w:sz w:val="28"/>
          <w:szCs w:val="28"/>
        </w:rPr>
      </w:pPr>
    </w:p>
    <w:p w14:paraId="1CF0D029" w14:textId="77777777" w:rsidR="00225E0C" w:rsidRPr="00225E0C" w:rsidRDefault="00225E0C" w:rsidP="00225E0C">
      <w:pPr>
        <w:pStyle w:val="Listparagraf"/>
        <w:numPr>
          <w:ilvl w:val="0"/>
          <w:numId w:val="6"/>
        </w:numPr>
        <w:pBdr>
          <w:top w:val="nil"/>
          <w:left w:val="nil"/>
          <w:bottom w:val="nil"/>
          <w:right w:val="nil"/>
          <w:between w:val="nil"/>
        </w:pBdr>
        <w:ind w:left="0" w:firstLine="709"/>
        <w:contextualSpacing w:val="0"/>
        <w:rPr>
          <w:bCs/>
          <w:vanish/>
          <w:sz w:val="28"/>
          <w:szCs w:val="28"/>
        </w:rPr>
      </w:pPr>
    </w:p>
    <w:p w14:paraId="72D45195" w14:textId="77777777" w:rsidR="00225E0C" w:rsidRPr="00225E0C" w:rsidRDefault="00225E0C" w:rsidP="00225E0C">
      <w:pPr>
        <w:pStyle w:val="Listparagraf"/>
        <w:numPr>
          <w:ilvl w:val="0"/>
          <w:numId w:val="6"/>
        </w:numPr>
        <w:pBdr>
          <w:top w:val="nil"/>
          <w:left w:val="nil"/>
          <w:bottom w:val="nil"/>
          <w:right w:val="nil"/>
          <w:between w:val="nil"/>
        </w:pBdr>
        <w:ind w:left="0" w:firstLine="709"/>
        <w:contextualSpacing w:val="0"/>
        <w:rPr>
          <w:bCs/>
          <w:vanish/>
          <w:sz w:val="28"/>
          <w:szCs w:val="28"/>
        </w:rPr>
      </w:pPr>
    </w:p>
    <w:p w14:paraId="0A8926D8" w14:textId="77777777" w:rsidR="00225E0C" w:rsidRPr="00225E0C" w:rsidRDefault="00225E0C" w:rsidP="00225E0C">
      <w:pPr>
        <w:pStyle w:val="Listparagraf"/>
        <w:numPr>
          <w:ilvl w:val="0"/>
          <w:numId w:val="6"/>
        </w:numPr>
        <w:pBdr>
          <w:top w:val="nil"/>
          <w:left w:val="nil"/>
          <w:bottom w:val="nil"/>
          <w:right w:val="nil"/>
          <w:between w:val="nil"/>
        </w:pBdr>
        <w:ind w:left="0" w:firstLine="709"/>
        <w:contextualSpacing w:val="0"/>
        <w:rPr>
          <w:bCs/>
          <w:vanish/>
          <w:sz w:val="28"/>
          <w:szCs w:val="28"/>
        </w:rPr>
      </w:pPr>
    </w:p>
    <w:p w14:paraId="09D64F7B" w14:textId="77777777" w:rsidR="00225E0C" w:rsidRPr="00225E0C" w:rsidRDefault="00225E0C" w:rsidP="00225E0C">
      <w:pPr>
        <w:pStyle w:val="Listparagraf"/>
        <w:numPr>
          <w:ilvl w:val="0"/>
          <w:numId w:val="6"/>
        </w:numPr>
        <w:pBdr>
          <w:top w:val="nil"/>
          <w:left w:val="nil"/>
          <w:bottom w:val="nil"/>
          <w:right w:val="nil"/>
          <w:between w:val="nil"/>
        </w:pBdr>
        <w:ind w:left="0" w:firstLine="709"/>
        <w:contextualSpacing w:val="0"/>
        <w:rPr>
          <w:bCs/>
          <w:vanish/>
          <w:sz w:val="28"/>
          <w:szCs w:val="28"/>
        </w:rPr>
      </w:pPr>
    </w:p>
    <w:p w14:paraId="7708376F" w14:textId="77777777" w:rsidR="00225E0C" w:rsidRPr="00225E0C" w:rsidRDefault="00225E0C" w:rsidP="00225E0C">
      <w:pPr>
        <w:pStyle w:val="Listparagraf"/>
        <w:numPr>
          <w:ilvl w:val="0"/>
          <w:numId w:val="6"/>
        </w:numPr>
        <w:pBdr>
          <w:top w:val="nil"/>
          <w:left w:val="nil"/>
          <w:bottom w:val="nil"/>
          <w:right w:val="nil"/>
          <w:between w:val="nil"/>
        </w:pBdr>
        <w:ind w:left="0" w:firstLine="709"/>
        <w:contextualSpacing w:val="0"/>
        <w:rPr>
          <w:bCs/>
          <w:vanish/>
          <w:sz w:val="28"/>
          <w:szCs w:val="28"/>
        </w:rPr>
      </w:pPr>
    </w:p>
    <w:p w14:paraId="69529D8C" w14:textId="77777777" w:rsidR="00225E0C" w:rsidRPr="00225E0C" w:rsidRDefault="00225E0C" w:rsidP="00225E0C">
      <w:pPr>
        <w:pStyle w:val="Listparagraf"/>
        <w:numPr>
          <w:ilvl w:val="0"/>
          <w:numId w:val="6"/>
        </w:numPr>
        <w:pBdr>
          <w:top w:val="nil"/>
          <w:left w:val="nil"/>
          <w:bottom w:val="nil"/>
          <w:right w:val="nil"/>
          <w:between w:val="nil"/>
        </w:pBdr>
        <w:ind w:left="0" w:firstLine="709"/>
        <w:contextualSpacing w:val="0"/>
        <w:rPr>
          <w:bCs/>
          <w:vanish/>
          <w:sz w:val="28"/>
          <w:szCs w:val="28"/>
        </w:rPr>
      </w:pPr>
    </w:p>
    <w:p w14:paraId="523964F6" w14:textId="77777777" w:rsidR="00225E0C" w:rsidRPr="00225E0C" w:rsidRDefault="00225E0C" w:rsidP="00225E0C">
      <w:pPr>
        <w:pStyle w:val="Listparagraf"/>
        <w:numPr>
          <w:ilvl w:val="0"/>
          <w:numId w:val="6"/>
        </w:numPr>
        <w:pBdr>
          <w:top w:val="nil"/>
          <w:left w:val="nil"/>
          <w:bottom w:val="nil"/>
          <w:right w:val="nil"/>
          <w:between w:val="nil"/>
        </w:pBdr>
        <w:ind w:left="0" w:firstLine="709"/>
        <w:contextualSpacing w:val="0"/>
        <w:rPr>
          <w:bCs/>
          <w:vanish/>
          <w:sz w:val="28"/>
          <w:szCs w:val="28"/>
        </w:rPr>
      </w:pPr>
    </w:p>
    <w:p w14:paraId="680F17F7" w14:textId="77777777" w:rsidR="00225E0C" w:rsidRPr="00225E0C" w:rsidRDefault="00225E0C" w:rsidP="00225E0C">
      <w:pPr>
        <w:pStyle w:val="Listparagraf"/>
        <w:numPr>
          <w:ilvl w:val="0"/>
          <w:numId w:val="6"/>
        </w:numPr>
        <w:pBdr>
          <w:top w:val="nil"/>
          <w:left w:val="nil"/>
          <w:bottom w:val="nil"/>
          <w:right w:val="nil"/>
          <w:between w:val="nil"/>
        </w:pBdr>
        <w:ind w:left="0" w:firstLine="709"/>
        <w:contextualSpacing w:val="0"/>
        <w:rPr>
          <w:bCs/>
          <w:vanish/>
          <w:sz w:val="28"/>
          <w:szCs w:val="28"/>
        </w:rPr>
      </w:pPr>
    </w:p>
    <w:p w14:paraId="6803DB1E" w14:textId="77777777" w:rsidR="00225E0C" w:rsidRPr="00225E0C" w:rsidRDefault="00225E0C" w:rsidP="00225E0C">
      <w:pPr>
        <w:pStyle w:val="Listparagraf"/>
        <w:numPr>
          <w:ilvl w:val="0"/>
          <w:numId w:val="6"/>
        </w:numPr>
        <w:pBdr>
          <w:top w:val="nil"/>
          <w:left w:val="nil"/>
          <w:bottom w:val="nil"/>
          <w:right w:val="nil"/>
          <w:between w:val="nil"/>
        </w:pBdr>
        <w:ind w:left="0" w:firstLine="709"/>
        <w:contextualSpacing w:val="0"/>
        <w:rPr>
          <w:bCs/>
          <w:vanish/>
          <w:sz w:val="28"/>
          <w:szCs w:val="28"/>
        </w:rPr>
      </w:pPr>
    </w:p>
    <w:p w14:paraId="6EDCB111" w14:textId="77777777" w:rsidR="00225E0C" w:rsidRPr="00225E0C" w:rsidRDefault="00225E0C" w:rsidP="00225E0C">
      <w:pPr>
        <w:pStyle w:val="Listparagraf"/>
        <w:numPr>
          <w:ilvl w:val="0"/>
          <w:numId w:val="6"/>
        </w:numPr>
        <w:pBdr>
          <w:top w:val="nil"/>
          <w:left w:val="nil"/>
          <w:bottom w:val="nil"/>
          <w:right w:val="nil"/>
          <w:between w:val="nil"/>
        </w:pBdr>
        <w:ind w:left="0" w:firstLine="709"/>
        <w:contextualSpacing w:val="0"/>
        <w:rPr>
          <w:bCs/>
          <w:vanish/>
          <w:sz w:val="28"/>
          <w:szCs w:val="28"/>
        </w:rPr>
      </w:pPr>
    </w:p>
    <w:p w14:paraId="46A2B9D0" w14:textId="77777777" w:rsidR="00225E0C" w:rsidRPr="00225E0C" w:rsidRDefault="00225E0C" w:rsidP="00225E0C">
      <w:pPr>
        <w:pStyle w:val="Listparagraf"/>
        <w:numPr>
          <w:ilvl w:val="0"/>
          <w:numId w:val="6"/>
        </w:numPr>
        <w:pBdr>
          <w:top w:val="nil"/>
          <w:left w:val="nil"/>
          <w:bottom w:val="nil"/>
          <w:right w:val="nil"/>
          <w:between w:val="nil"/>
        </w:pBdr>
        <w:ind w:left="0" w:firstLine="709"/>
        <w:contextualSpacing w:val="0"/>
        <w:rPr>
          <w:bCs/>
          <w:vanish/>
          <w:sz w:val="28"/>
          <w:szCs w:val="28"/>
        </w:rPr>
      </w:pPr>
    </w:p>
    <w:p w14:paraId="241BDCFA" w14:textId="77777777" w:rsidR="00225E0C" w:rsidRPr="00225E0C" w:rsidRDefault="00225E0C" w:rsidP="00225E0C">
      <w:pPr>
        <w:pStyle w:val="Listparagraf"/>
        <w:numPr>
          <w:ilvl w:val="0"/>
          <w:numId w:val="6"/>
        </w:numPr>
        <w:pBdr>
          <w:top w:val="nil"/>
          <w:left w:val="nil"/>
          <w:bottom w:val="nil"/>
          <w:right w:val="nil"/>
          <w:between w:val="nil"/>
        </w:pBdr>
        <w:ind w:left="0" w:firstLine="709"/>
        <w:contextualSpacing w:val="0"/>
        <w:rPr>
          <w:bCs/>
          <w:vanish/>
          <w:sz w:val="28"/>
          <w:szCs w:val="28"/>
        </w:rPr>
      </w:pPr>
    </w:p>
    <w:p w14:paraId="016B4A29" w14:textId="77777777" w:rsidR="00225E0C" w:rsidRPr="00225E0C" w:rsidRDefault="00225E0C" w:rsidP="00225E0C">
      <w:pPr>
        <w:pStyle w:val="Listparagraf"/>
        <w:numPr>
          <w:ilvl w:val="0"/>
          <w:numId w:val="6"/>
        </w:numPr>
        <w:pBdr>
          <w:top w:val="nil"/>
          <w:left w:val="nil"/>
          <w:bottom w:val="nil"/>
          <w:right w:val="nil"/>
          <w:between w:val="nil"/>
        </w:pBdr>
        <w:ind w:left="0" w:firstLine="709"/>
        <w:contextualSpacing w:val="0"/>
        <w:rPr>
          <w:bCs/>
          <w:vanish/>
          <w:sz w:val="28"/>
          <w:szCs w:val="28"/>
        </w:rPr>
      </w:pPr>
    </w:p>
    <w:p w14:paraId="44E5AB91" w14:textId="77777777" w:rsidR="00225E0C" w:rsidRPr="00225E0C" w:rsidRDefault="00225E0C" w:rsidP="00225E0C">
      <w:pPr>
        <w:pStyle w:val="Listparagraf"/>
        <w:numPr>
          <w:ilvl w:val="0"/>
          <w:numId w:val="6"/>
        </w:numPr>
        <w:pBdr>
          <w:top w:val="nil"/>
          <w:left w:val="nil"/>
          <w:bottom w:val="nil"/>
          <w:right w:val="nil"/>
          <w:between w:val="nil"/>
        </w:pBdr>
        <w:ind w:left="0" w:firstLine="709"/>
        <w:contextualSpacing w:val="0"/>
        <w:rPr>
          <w:bCs/>
          <w:vanish/>
          <w:sz w:val="28"/>
          <w:szCs w:val="28"/>
        </w:rPr>
      </w:pPr>
    </w:p>
    <w:p w14:paraId="53BDC1CC" w14:textId="77777777" w:rsidR="00225E0C" w:rsidRPr="00225E0C" w:rsidRDefault="00225E0C" w:rsidP="00225E0C">
      <w:pPr>
        <w:pStyle w:val="Listparagraf"/>
        <w:numPr>
          <w:ilvl w:val="0"/>
          <w:numId w:val="6"/>
        </w:numPr>
        <w:pBdr>
          <w:top w:val="nil"/>
          <w:left w:val="nil"/>
          <w:bottom w:val="nil"/>
          <w:right w:val="nil"/>
          <w:between w:val="nil"/>
        </w:pBdr>
        <w:ind w:left="0" w:firstLine="709"/>
        <w:contextualSpacing w:val="0"/>
        <w:rPr>
          <w:bCs/>
          <w:vanish/>
          <w:sz w:val="28"/>
          <w:szCs w:val="28"/>
        </w:rPr>
      </w:pPr>
    </w:p>
    <w:p w14:paraId="441E8F42" w14:textId="77777777" w:rsidR="00225E0C" w:rsidRPr="00225E0C" w:rsidRDefault="00225E0C" w:rsidP="00225E0C">
      <w:pPr>
        <w:pStyle w:val="Listparagraf"/>
        <w:numPr>
          <w:ilvl w:val="0"/>
          <w:numId w:val="6"/>
        </w:numPr>
        <w:pBdr>
          <w:top w:val="nil"/>
          <w:left w:val="nil"/>
          <w:bottom w:val="nil"/>
          <w:right w:val="nil"/>
          <w:between w:val="nil"/>
        </w:pBdr>
        <w:ind w:left="0" w:firstLine="709"/>
        <w:contextualSpacing w:val="0"/>
        <w:rPr>
          <w:bCs/>
          <w:vanish/>
          <w:sz w:val="28"/>
          <w:szCs w:val="28"/>
        </w:rPr>
      </w:pPr>
    </w:p>
    <w:p w14:paraId="0DE8E0CB" w14:textId="77777777" w:rsidR="00225E0C" w:rsidRPr="00225E0C" w:rsidRDefault="00225E0C" w:rsidP="00225E0C">
      <w:pPr>
        <w:pStyle w:val="Listparagraf"/>
        <w:numPr>
          <w:ilvl w:val="0"/>
          <w:numId w:val="6"/>
        </w:numPr>
        <w:pBdr>
          <w:top w:val="nil"/>
          <w:left w:val="nil"/>
          <w:bottom w:val="nil"/>
          <w:right w:val="nil"/>
          <w:between w:val="nil"/>
        </w:pBdr>
        <w:ind w:left="0" w:firstLine="709"/>
        <w:contextualSpacing w:val="0"/>
        <w:rPr>
          <w:bCs/>
          <w:vanish/>
          <w:sz w:val="28"/>
          <w:szCs w:val="28"/>
        </w:rPr>
      </w:pPr>
    </w:p>
    <w:p w14:paraId="59410300" w14:textId="77777777" w:rsidR="00225E0C" w:rsidRPr="00225E0C" w:rsidRDefault="00225E0C" w:rsidP="00225E0C">
      <w:pPr>
        <w:pStyle w:val="Listparagraf"/>
        <w:numPr>
          <w:ilvl w:val="0"/>
          <w:numId w:val="6"/>
        </w:numPr>
        <w:pBdr>
          <w:top w:val="nil"/>
          <w:left w:val="nil"/>
          <w:bottom w:val="nil"/>
          <w:right w:val="nil"/>
          <w:between w:val="nil"/>
        </w:pBdr>
        <w:ind w:left="0" w:firstLine="709"/>
        <w:contextualSpacing w:val="0"/>
        <w:rPr>
          <w:bCs/>
          <w:vanish/>
          <w:sz w:val="28"/>
          <w:szCs w:val="28"/>
        </w:rPr>
      </w:pPr>
    </w:p>
    <w:p w14:paraId="274A7A0A" w14:textId="77777777" w:rsidR="00225E0C" w:rsidRPr="00225E0C" w:rsidRDefault="00225E0C" w:rsidP="00225E0C">
      <w:pPr>
        <w:pStyle w:val="Listparagraf"/>
        <w:numPr>
          <w:ilvl w:val="0"/>
          <w:numId w:val="6"/>
        </w:numPr>
        <w:pBdr>
          <w:top w:val="nil"/>
          <w:left w:val="nil"/>
          <w:bottom w:val="nil"/>
          <w:right w:val="nil"/>
          <w:between w:val="nil"/>
        </w:pBdr>
        <w:ind w:left="0" w:firstLine="709"/>
        <w:contextualSpacing w:val="0"/>
        <w:rPr>
          <w:bCs/>
          <w:vanish/>
          <w:sz w:val="28"/>
          <w:szCs w:val="28"/>
        </w:rPr>
      </w:pPr>
    </w:p>
    <w:p w14:paraId="67824764" w14:textId="77777777" w:rsidR="00225E0C" w:rsidRPr="00225E0C" w:rsidRDefault="00225E0C" w:rsidP="00225E0C">
      <w:pPr>
        <w:pStyle w:val="Listparagraf"/>
        <w:numPr>
          <w:ilvl w:val="0"/>
          <w:numId w:val="6"/>
        </w:numPr>
        <w:pBdr>
          <w:top w:val="nil"/>
          <w:left w:val="nil"/>
          <w:bottom w:val="nil"/>
          <w:right w:val="nil"/>
          <w:between w:val="nil"/>
        </w:pBdr>
        <w:ind w:left="0" w:firstLine="709"/>
        <w:contextualSpacing w:val="0"/>
        <w:rPr>
          <w:bCs/>
          <w:vanish/>
          <w:sz w:val="28"/>
          <w:szCs w:val="28"/>
        </w:rPr>
      </w:pPr>
    </w:p>
    <w:p w14:paraId="076009FB" w14:textId="77777777" w:rsidR="00225E0C" w:rsidRPr="00225E0C" w:rsidRDefault="00225E0C" w:rsidP="00225E0C">
      <w:pPr>
        <w:pStyle w:val="Listparagraf"/>
        <w:numPr>
          <w:ilvl w:val="0"/>
          <w:numId w:val="6"/>
        </w:numPr>
        <w:pBdr>
          <w:top w:val="nil"/>
          <w:left w:val="nil"/>
          <w:bottom w:val="nil"/>
          <w:right w:val="nil"/>
          <w:between w:val="nil"/>
        </w:pBdr>
        <w:ind w:left="0" w:firstLine="709"/>
        <w:contextualSpacing w:val="0"/>
        <w:rPr>
          <w:bCs/>
          <w:vanish/>
          <w:sz w:val="28"/>
          <w:szCs w:val="28"/>
        </w:rPr>
      </w:pPr>
    </w:p>
    <w:p w14:paraId="5B9B8E9A" w14:textId="77777777" w:rsidR="00225E0C" w:rsidRPr="00225E0C" w:rsidRDefault="00225E0C" w:rsidP="00225E0C">
      <w:pPr>
        <w:pStyle w:val="Listparagraf"/>
        <w:numPr>
          <w:ilvl w:val="0"/>
          <w:numId w:val="6"/>
        </w:numPr>
        <w:pBdr>
          <w:top w:val="nil"/>
          <w:left w:val="nil"/>
          <w:bottom w:val="nil"/>
          <w:right w:val="nil"/>
          <w:between w:val="nil"/>
        </w:pBdr>
        <w:ind w:left="0" w:firstLine="709"/>
        <w:contextualSpacing w:val="0"/>
        <w:rPr>
          <w:bCs/>
          <w:vanish/>
          <w:sz w:val="28"/>
          <w:szCs w:val="28"/>
        </w:rPr>
      </w:pPr>
    </w:p>
    <w:p w14:paraId="03D18286" w14:textId="77777777" w:rsidR="00225E0C" w:rsidRPr="00225E0C" w:rsidRDefault="00225E0C" w:rsidP="00225E0C">
      <w:pPr>
        <w:pStyle w:val="Listparagraf"/>
        <w:numPr>
          <w:ilvl w:val="0"/>
          <w:numId w:val="6"/>
        </w:numPr>
        <w:pBdr>
          <w:top w:val="nil"/>
          <w:left w:val="nil"/>
          <w:bottom w:val="nil"/>
          <w:right w:val="nil"/>
          <w:between w:val="nil"/>
        </w:pBdr>
        <w:ind w:left="0" w:firstLine="709"/>
        <w:contextualSpacing w:val="0"/>
        <w:rPr>
          <w:bCs/>
          <w:vanish/>
          <w:sz w:val="28"/>
          <w:szCs w:val="28"/>
        </w:rPr>
      </w:pPr>
    </w:p>
    <w:p w14:paraId="7C641E60" w14:textId="77777777" w:rsidR="00225E0C" w:rsidRPr="00225E0C" w:rsidRDefault="00225E0C" w:rsidP="00225E0C">
      <w:pPr>
        <w:pStyle w:val="Listparagraf"/>
        <w:numPr>
          <w:ilvl w:val="0"/>
          <w:numId w:val="6"/>
        </w:numPr>
        <w:pBdr>
          <w:top w:val="nil"/>
          <w:left w:val="nil"/>
          <w:bottom w:val="nil"/>
          <w:right w:val="nil"/>
          <w:between w:val="nil"/>
        </w:pBdr>
        <w:ind w:left="0" w:firstLine="709"/>
        <w:contextualSpacing w:val="0"/>
        <w:rPr>
          <w:bCs/>
          <w:vanish/>
          <w:sz w:val="28"/>
          <w:szCs w:val="28"/>
        </w:rPr>
      </w:pPr>
    </w:p>
    <w:p w14:paraId="7A00A6D2" w14:textId="77777777" w:rsidR="00225E0C" w:rsidRPr="00225E0C" w:rsidRDefault="00225E0C" w:rsidP="00225E0C">
      <w:pPr>
        <w:pStyle w:val="Listparagraf"/>
        <w:numPr>
          <w:ilvl w:val="0"/>
          <w:numId w:val="6"/>
        </w:numPr>
        <w:pBdr>
          <w:top w:val="nil"/>
          <w:left w:val="nil"/>
          <w:bottom w:val="nil"/>
          <w:right w:val="nil"/>
          <w:between w:val="nil"/>
        </w:pBdr>
        <w:ind w:left="0" w:firstLine="709"/>
        <w:contextualSpacing w:val="0"/>
        <w:rPr>
          <w:bCs/>
          <w:vanish/>
          <w:sz w:val="28"/>
          <w:szCs w:val="28"/>
        </w:rPr>
      </w:pPr>
    </w:p>
    <w:p w14:paraId="7410132E" w14:textId="27EE3F57" w:rsidR="00212BD3" w:rsidRPr="00BC0EB0" w:rsidRDefault="00212BD3" w:rsidP="00225E0C">
      <w:pPr>
        <w:numPr>
          <w:ilvl w:val="1"/>
          <w:numId w:val="6"/>
        </w:numPr>
        <w:pBdr>
          <w:top w:val="nil"/>
          <w:left w:val="nil"/>
          <w:bottom w:val="nil"/>
          <w:right w:val="nil"/>
          <w:between w:val="nil"/>
        </w:pBdr>
        <w:ind w:left="0" w:firstLine="709"/>
        <w:rPr>
          <w:color w:val="000000"/>
          <w:sz w:val="28"/>
          <w:szCs w:val="28"/>
        </w:rPr>
      </w:pPr>
      <w:r w:rsidRPr="00BC0EB0">
        <w:rPr>
          <w:bCs/>
          <w:sz w:val="28"/>
          <w:szCs w:val="28"/>
        </w:rPr>
        <w:t xml:space="preserve">atribuie, după caz, statutul de substitut de droguri sau statutul de substanță </w:t>
      </w:r>
      <w:proofErr w:type="spellStart"/>
      <w:r w:rsidRPr="00BC0EB0">
        <w:rPr>
          <w:bCs/>
          <w:sz w:val="28"/>
          <w:szCs w:val="28"/>
        </w:rPr>
        <w:t>psihoactivă</w:t>
      </w:r>
      <w:proofErr w:type="spellEnd"/>
      <w:r w:rsidRPr="00BC0EB0">
        <w:rPr>
          <w:bCs/>
          <w:sz w:val="28"/>
          <w:szCs w:val="28"/>
        </w:rPr>
        <w:t xml:space="preserve"> nouă, în condițiile Legii nr. 201/2025</w:t>
      </w:r>
      <w:r w:rsidR="00956FA2" w:rsidRPr="00BC0EB0">
        <w:rPr>
          <w:bCs/>
          <w:sz w:val="28"/>
          <w:szCs w:val="28"/>
        </w:rPr>
        <w:t>, și</w:t>
      </w:r>
      <w:r w:rsidR="003E726D" w:rsidRPr="00BC0EB0">
        <w:rPr>
          <w:bCs/>
          <w:sz w:val="28"/>
          <w:szCs w:val="28"/>
        </w:rPr>
        <w:t>, după caz,</w:t>
      </w:r>
      <w:r w:rsidR="00956FA2" w:rsidRPr="00BC0EB0">
        <w:rPr>
          <w:bCs/>
          <w:sz w:val="28"/>
          <w:szCs w:val="28"/>
        </w:rPr>
        <w:t xml:space="preserve"> inițiază procedura de actualizare a tabelelor naționale ale substanțelor supuse controlului</w:t>
      </w:r>
      <w:r w:rsidRPr="00BC0EB0">
        <w:rPr>
          <w:color w:val="000000"/>
          <w:sz w:val="28"/>
          <w:szCs w:val="28"/>
        </w:rPr>
        <w:t>;</w:t>
      </w:r>
    </w:p>
    <w:p w14:paraId="1129BEDC" w14:textId="1BE35C4A" w:rsidR="00212BD3" w:rsidRDefault="00DA3F63" w:rsidP="00225E0C">
      <w:pPr>
        <w:numPr>
          <w:ilvl w:val="1"/>
          <w:numId w:val="6"/>
        </w:numPr>
        <w:pBdr>
          <w:top w:val="nil"/>
          <w:left w:val="nil"/>
          <w:bottom w:val="nil"/>
          <w:right w:val="nil"/>
          <w:between w:val="nil"/>
        </w:pBdr>
        <w:ind w:left="0" w:firstLine="709"/>
        <w:rPr>
          <w:color w:val="000000"/>
          <w:sz w:val="28"/>
          <w:szCs w:val="28"/>
        </w:rPr>
      </w:pPr>
      <w:r w:rsidRPr="00DA3F63">
        <w:rPr>
          <w:color w:val="000000"/>
          <w:sz w:val="28"/>
          <w:szCs w:val="28"/>
        </w:rPr>
        <w:t>în cazul în care se constată lipsa temeiului pentru atribuirea unui statut și pentru inițierea procedurii de actualizare a tabelelor naționale, dispune</w:t>
      </w:r>
      <w:r w:rsidR="00212BD3">
        <w:rPr>
          <w:color w:val="000000"/>
          <w:sz w:val="28"/>
          <w:szCs w:val="28"/>
        </w:rPr>
        <w:t>:</w:t>
      </w:r>
    </w:p>
    <w:p w14:paraId="272D3764" w14:textId="77777777" w:rsidR="00225E0C" w:rsidRPr="00225E0C" w:rsidRDefault="00225E0C" w:rsidP="00225E0C">
      <w:pPr>
        <w:pStyle w:val="Listparagraf"/>
        <w:numPr>
          <w:ilvl w:val="0"/>
          <w:numId w:val="7"/>
        </w:numPr>
        <w:pBdr>
          <w:top w:val="nil"/>
          <w:left w:val="nil"/>
          <w:bottom w:val="nil"/>
          <w:right w:val="nil"/>
          <w:between w:val="nil"/>
        </w:pBdr>
        <w:contextualSpacing w:val="0"/>
        <w:rPr>
          <w:vanish/>
          <w:color w:val="000000"/>
          <w:sz w:val="28"/>
          <w:szCs w:val="28"/>
        </w:rPr>
      </w:pPr>
    </w:p>
    <w:p w14:paraId="4106E7B4" w14:textId="77777777" w:rsidR="00225E0C" w:rsidRPr="00225E0C" w:rsidRDefault="00225E0C" w:rsidP="00225E0C">
      <w:pPr>
        <w:pStyle w:val="Listparagraf"/>
        <w:numPr>
          <w:ilvl w:val="0"/>
          <w:numId w:val="7"/>
        </w:numPr>
        <w:pBdr>
          <w:top w:val="nil"/>
          <w:left w:val="nil"/>
          <w:bottom w:val="nil"/>
          <w:right w:val="nil"/>
          <w:between w:val="nil"/>
        </w:pBdr>
        <w:contextualSpacing w:val="0"/>
        <w:rPr>
          <w:vanish/>
          <w:color w:val="000000"/>
          <w:sz w:val="28"/>
          <w:szCs w:val="28"/>
        </w:rPr>
      </w:pPr>
    </w:p>
    <w:p w14:paraId="5E9134BD" w14:textId="77777777" w:rsidR="00225E0C" w:rsidRPr="00225E0C" w:rsidRDefault="00225E0C" w:rsidP="00225E0C">
      <w:pPr>
        <w:pStyle w:val="Listparagraf"/>
        <w:numPr>
          <w:ilvl w:val="0"/>
          <w:numId w:val="7"/>
        </w:numPr>
        <w:pBdr>
          <w:top w:val="nil"/>
          <w:left w:val="nil"/>
          <w:bottom w:val="nil"/>
          <w:right w:val="nil"/>
          <w:between w:val="nil"/>
        </w:pBdr>
        <w:contextualSpacing w:val="0"/>
        <w:rPr>
          <w:vanish/>
          <w:color w:val="000000"/>
          <w:sz w:val="28"/>
          <w:szCs w:val="28"/>
        </w:rPr>
      </w:pPr>
    </w:p>
    <w:p w14:paraId="566FDFBF" w14:textId="77777777" w:rsidR="00225E0C" w:rsidRPr="00225E0C" w:rsidRDefault="00225E0C" w:rsidP="00225E0C">
      <w:pPr>
        <w:pStyle w:val="Listparagraf"/>
        <w:numPr>
          <w:ilvl w:val="0"/>
          <w:numId w:val="7"/>
        </w:numPr>
        <w:pBdr>
          <w:top w:val="nil"/>
          <w:left w:val="nil"/>
          <w:bottom w:val="nil"/>
          <w:right w:val="nil"/>
          <w:between w:val="nil"/>
        </w:pBdr>
        <w:contextualSpacing w:val="0"/>
        <w:rPr>
          <w:vanish/>
          <w:color w:val="000000"/>
          <w:sz w:val="28"/>
          <w:szCs w:val="28"/>
        </w:rPr>
      </w:pPr>
    </w:p>
    <w:p w14:paraId="799257D9" w14:textId="77777777" w:rsidR="00225E0C" w:rsidRPr="00225E0C" w:rsidRDefault="00225E0C" w:rsidP="00225E0C">
      <w:pPr>
        <w:pStyle w:val="Listparagraf"/>
        <w:numPr>
          <w:ilvl w:val="0"/>
          <w:numId w:val="7"/>
        </w:numPr>
        <w:pBdr>
          <w:top w:val="nil"/>
          <w:left w:val="nil"/>
          <w:bottom w:val="nil"/>
          <w:right w:val="nil"/>
          <w:between w:val="nil"/>
        </w:pBdr>
        <w:contextualSpacing w:val="0"/>
        <w:rPr>
          <w:vanish/>
          <w:color w:val="000000"/>
          <w:sz w:val="28"/>
          <w:szCs w:val="28"/>
        </w:rPr>
      </w:pPr>
    </w:p>
    <w:p w14:paraId="23516CC6" w14:textId="77777777" w:rsidR="00225E0C" w:rsidRPr="00225E0C" w:rsidRDefault="00225E0C" w:rsidP="00225E0C">
      <w:pPr>
        <w:pStyle w:val="Listparagraf"/>
        <w:numPr>
          <w:ilvl w:val="0"/>
          <w:numId w:val="7"/>
        </w:numPr>
        <w:pBdr>
          <w:top w:val="nil"/>
          <w:left w:val="nil"/>
          <w:bottom w:val="nil"/>
          <w:right w:val="nil"/>
          <w:between w:val="nil"/>
        </w:pBdr>
        <w:contextualSpacing w:val="0"/>
        <w:rPr>
          <w:vanish/>
          <w:color w:val="000000"/>
          <w:sz w:val="28"/>
          <w:szCs w:val="28"/>
        </w:rPr>
      </w:pPr>
    </w:p>
    <w:p w14:paraId="339484CB" w14:textId="77777777" w:rsidR="00225E0C" w:rsidRPr="00225E0C" w:rsidRDefault="00225E0C" w:rsidP="00225E0C">
      <w:pPr>
        <w:pStyle w:val="Listparagraf"/>
        <w:numPr>
          <w:ilvl w:val="0"/>
          <w:numId w:val="7"/>
        </w:numPr>
        <w:pBdr>
          <w:top w:val="nil"/>
          <w:left w:val="nil"/>
          <w:bottom w:val="nil"/>
          <w:right w:val="nil"/>
          <w:between w:val="nil"/>
        </w:pBdr>
        <w:contextualSpacing w:val="0"/>
        <w:rPr>
          <w:vanish/>
          <w:color w:val="000000"/>
          <w:sz w:val="28"/>
          <w:szCs w:val="28"/>
        </w:rPr>
      </w:pPr>
    </w:p>
    <w:p w14:paraId="05A7D27F" w14:textId="77777777" w:rsidR="00225E0C" w:rsidRPr="00225E0C" w:rsidRDefault="00225E0C" w:rsidP="00225E0C">
      <w:pPr>
        <w:pStyle w:val="Listparagraf"/>
        <w:numPr>
          <w:ilvl w:val="0"/>
          <w:numId w:val="7"/>
        </w:numPr>
        <w:pBdr>
          <w:top w:val="nil"/>
          <w:left w:val="nil"/>
          <w:bottom w:val="nil"/>
          <w:right w:val="nil"/>
          <w:between w:val="nil"/>
        </w:pBdr>
        <w:contextualSpacing w:val="0"/>
        <w:rPr>
          <w:vanish/>
          <w:color w:val="000000"/>
          <w:sz w:val="28"/>
          <w:szCs w:val="28"/>
        </w:rPr>
      </w:pPr>
    </w:p>
    <w:p w14:paraId="326E905C" w14:textId="77777777" w:rsidR="00225E0C" w:rsidRPr="00225E0C" w:rsidRDefault="00225E0C" w:rsidP="00225E0C">
      <w:pPr>
        <w:pStyle w:val="Listparagraf"/>
        <w:numPr>
          <w:ilvl w:val="0"/>
          <w:numId w:val="7"/>
        </w:numPr>
        <w:pBdr>
          <w:top w:val="nil"/>
          <w:left w:val="nil"/>
          <w:bottom w:val="nil"/>
          <w:right w:val="nil"/>
          <w:between w:val="nil"/>
        </w:pBdr>
        <w:contextualSpacing w:val="0"/>
        <w:rPr>
          <w:vanish/>
          <w:color w:val="000000"/>
          <w:sz w:val="28"/>
          <w:szCs w:val="28"/>
        </w:rPr>
      </w:pPr>
    </w:p>
    <w:p w14:paraId="10B36769" w14:textId="77777777" w:rsidR="00225E0C" w:rsidRPr="00225E0C" w:rsidRDefault="00225E0C" w:rsidP="00225E0C">
      <w:pPr>
        <w:pStyle w:val="Listparagraf"/>
        <w:numPr>
          <w:ilvl w:val="0"/>
          <w:numId w:val="7"/>
        </w:numPr>
        <w:pBdr>
          <w:top w:val="nil"/>
          <w:left w:val="nil"/>
          <w:bottom w:val="nil"/>
          <w:right w:val="nil"/>
          <w:between w:val="nil"/>
        </w:pBdr>
        <w:contextualSpacing w:val="0"/>
        <w:rPr>
          <w:vanish/>
          <w:color w:val="000000"/>
          <w:sz w:val="28"/>
          <w:szCs w:val="28"/>
        </w:rPr>
      </w:pPr>
    </w:p>
    <w:p w14:paraId="1988AD04" w14:textId="77777777" w:rsidR="00225E0C" w:rsidRPr="00225E0C" w:rsidRDefault="00225E0C" w:rsidP="00225E0C">
      <w:pPr>
        <w:pStyle w:val="Listparagraf"/>
        <w:numPr>
          <w:ilvl w:val="0"/>
          <w:numId w:val="7"/>
        </w:numPr>
        <w:pBdr>
          <w:top w:val="nil"/>
          <w:left w:val="nil"/>
          <w:bottom w:val="nil"/>
          <w:right w:val="nil"/>
          <w:between w:val="nil"/>
        </w:pBdr>
        <w:contextualSpacing w:val="0"/>
        <w:rPr>
          <w:vanish/>
          <w:color w:val="000000"/>
          <w:sz w:val="28"/>
          <w:szCs w:val="28"/>
        </w:rPr>
      </w:pPr>
    </w:p>
    <w:p w14:paraId="73AB7B36" w14:textId="77777777" w:rsidR="00225E0C" w:rsidRPr="00225E0C" w:rsidRDefault="00225E0C" w:rsidP="00225E0C">
      <w:pPr>
        <w:pStyle w:val="Listparagraf"/>
        <w:numPr>
          <w:ilvl w:val="0"/>
          <w:numId w:val="7"/>
        </w:numPr>
        <w:pBdr>
          <w:top w:val="nil"/>
          <w:left w:val="nil"/>
          <w:bottom w:val="nil"/>
          <w:right w:val="nil"/>
          <w:between w:val="nil"/>
        </w:pBdr>
        <w:contextualSpacing w:val="0"/>
        <w:rPr>
          <w:vanish/>
          <w:color w:val="000000"/>
          <w:sz w:val="28"/>
          <w:szCs w:val="28"/>
        </w:rPr>
      </w:pPr>
    </w:p>
    <w:p w14:paraId="40F4D797" w14:textId="77777777" w:rsidR="00225E0C" w:rsidRPr="00225E0C" w:rsidRDefault="00225E0C" w:rsidP="00225E0C">
      <w:pPr>
        <w:pStyle w:val="Listparagraf"/>
        <w:numPr>
          <w:ilvl w:val="0"/>
          <w:numId w:val="7"/>
        </w:numPr>
        <w:pBdr>
          <w:top w:val="nil"/>
          <w:left w:val="nil"/>
          <w:bottom w:val="nil"/>
          <w:right w:val="nil"/>
          <w:between w:val="nil"/>
        </w:pBdr>
        <w:contextualSpacing w:val="0"/>
        <w:rPr>
          <w:vanish/>
          <w:color w:val="000000"/>
          <w:sz w:val="28"/>
          <w:szCs w:val="28"/>
        </w:rPr>
      </w:pPr>
    </w:p>
    <w:p w14:paraId="694F261D" w14:textId="77777777" w:rsidR="00225E0C" w:rsidRPr="00225E0C" w:rsidRDefault="00225E0C" w:rsidP="00225E0C">
      <w:pPr>
        <w:pStyle w:val="Listparagraf"/>
        <w:numPr>
          <w:ilvl w:val="0"/>
          <w:numId w:val="7"/>
        </w:numPr>
        <w:pBdr>
          <w:top w:val="nil"/>
          <w:left w:val="nil"/>
          <w:bottom w:val="nil"/>
          <w:right w:val="nil"/>
          <w:between w:val="nil"/>
        </w:pBdr>
        <w:contextualSpacing w:val="0"/>
        <w:rPr>
          <w:vanish/>
          <w:color w:val="000000"/>
          <w:sz w:val="28"/>
          <w:szCs w:val="28"/>
        </w:rPr>
      </w:pPr>
    </w:p>
    <w:p w14:paraId="7BF54F9D" w14:textId="77777777" w:rsidR="00225E0C" w:rsidRPr="00225E0C" w:rsidRDefault="00225E0C" w:rsidP="00225E0C">
      <w:pPr>
        <w:pStyle w:val="Listparagraf"/>
        <w:numPr>
          <w:ilvl w:val="0"/>
          <w:numId w:val="7"/>
        </w:numPr>
        <w:pBdr>
          <w:top w:val="nil"/>
          <w:left w:val="nil"/>
          <w:bottom w:val="nil"/>
          <w:right w:val="nil"/>
          <w:between w:val="nil"/>
        </w:pBdr>
        <w:contextualSpacing w:val="0"/>
        <w:rPr>
          <w:vanish/>
          <w:color w:val="000000"/>
          <w:sz w:val="28"/>
          <w:szCs w:val="28"/>
        </w:rPr>
      </w:pPr>
    </w:p>
    <w:p w14:paraId="41C939B3" w14:textId="77777777" w:rsidR="00225E0C" w:rsidRPr="00225E0C" w:rsidRDefault="00225E0C" w:rsidP="00225E0C">
      <w:pPr>
        <w:pStyle w:val="Listparagraf"/>
        <w:numPr>
          <w:ilvl w:val="0"/>
          <w:numId w:val="7"/>
        </w:numPr>
        <w:pBdr>
          <w:top w:val="nil"/>
          <w:left w:val="nil"/>
          <w:bottom w:val="nil"/>
          <w:right w:val="nil"/>
          <w:between w:val="nil"/>
        </w:pBdr>
        <w:contextualSpacing w:val="0"/>
        <w:rPr>
          <w:vanish/>
          <w:color w:val="000000"/>
          <w:sz w:val="28"/>
          <w:szCs w:val="28"/>
        </w:rPr>
      </w:pPr>
    </w:p>
    <w:p w14:paraId="1996EECC" w14:textId="77777777" w:rsidR="00225E0C" w:rsidRPr="00225E0C" w:rsidRDefault="00225E0C" w:rsidP="00225E0C">
      <w:pPr>
        <w:pStyle w:val="Listparagraf"/>
        <w:numPr>
          <w:ilvl w:val="0"/>
          <w:numId w:val="7"/>
        </w:numPr>
        <w:pBdr>
          <w:top w:val="nil"/>
          <w:left w:val="nil"/>
          <w:bottom w:val="nil"/>
          <w:right w:val="nil"/>
          <w:between w:val="nil"/>
        </w:pBdr>
        <w:contextualSpacing w:val="0"/>
        <w:rPr>
          <w:vanish/>
          <w:color w:val="000000"/>
          <w:sz w:val="28"/>
          <w:szCs w:val="28"/>
        </w:rPr>
      </w:pPr>
    </w:p>
    <w:p w14:paraId="7EA08C08" w14:textId="77777777" w:rsidR="00225E0C" w:rsidRPr="00225E0C" w:rsidRDefault="00225E0C" w:rsidP="00225E0C">
      <w:pPr>
        <w:pStyle w:val="Listparagraf"/>
        <w:numPr>
          <w:ilvl w:val="0"/>
          <w:numId w:val="7"/>
        </w:numPr>
        <w:pBdr>
          <w:top w:val="nil"/>
          <w:left w:val="nil"/>
          <w:bottom w:val="nil"/>
          <w:right w:val="nil"/>
          <w:between w:val="nil"/>
        </w:pBdr>
        <w:contextualSpacing w:val="0"/>
        <w:rPr>
          <w:vanish/>
          <w:color w:val="000000"/>
          <w:sz w:val="28"/>
          <w:szCs w:val="28"/>
        </w:rPr>
      </w:pPr>
    </w:p>
    <w:p w14:paraId="6EDFBD67" w14:textId="77777777" w:rsidR="00225E0C" w:rsidRPr="00225E0C" w:rsidRDefault="00225E0C" w:rsidP="00225E0C">
      <w:pPr>
        <w:pStyle w:val="Listparagraf"/>
        <w:numPr>
          <w:ilvl w:val="0"/>
          <w:numId w:val="7"/>
        </w:numPr>
        <w:pBdr>
          <w:top w:val="nil"/>
          <w:left w:val="nil"/>
          <w:bottom w:val="nil"/>
          <w:right w:val="nil"/>
          <w:between w:val="nil"/>
        </w:pBdr>
        <w:contextualSpacing w:val="0"/>
        <w:rPr>
          <w:vanish/>
          <w:color w:val="000000"/>
          <w:sz w:val="28"/>
          <w:szCs w:val="28"/>
        </w:rPr>
      </w:pPr>
    </w:p>
    <w:p w14:paraId="67E30EA6" w14:textId="77777777" w:rsidR="00225E0C" w:rsidRPr="00225E0C" w:rsidRDefault="00225E0C" w:rsidP="00225E0C">
      <w:pPr>
        <w:pStyle w:val="Listparagraf"/>
        <w:numPr>
          <w:ilvl w:val="0"/>
          <w:numId w:val="7"/>
        </w:numPr>
        <w:pBdr>
          <w:top w:val="nil"/>
          <w:left w:val="nil"/>
          <w:bottom w:val="nil"/>
          <w:right w:val="nil"/>
          <w:between w:val="nil"/>
        </w:pBdr>
        <w:contextualSpacing w:val="0"/>
        <w:rPr>
          <w:vanish/>
          <w:color w:val="000000"/>
          <w:sz w:val="28"/>
          <w:szCs w:val="28"/>
        </w:rPr>
      </w:pPr>
    </w:p>
    <w:p w14:paraId="3BB04B8C" w14:textId="77777777" w:rsidR="00225E0C" w:rsidRPr="00225E0C" w:rsidRDefault="00225E0C" w:rsidP="00225E0C">
      <w:pPr>
        <w:pStyle w:val="Listparagraf"/>
        <w:numPr>
          <w:ilvl w:val="0"/>
          <w:numId w:val="7"/>
        </w:numPr>
        <w:pBdr>
          <w:top w:val="nil"/>
          <w:left w:val="nil"/>
          <w:bottom w:val="nil"/>
          <w:right w:val="nil"/>
          <w:between w:val="nil"/>
        </w:pBdr>
        <w:contextualSpacing w:val="0"/>
        <w:rPr>
          <w:vanish/>
          <w:color w:val="000000"/>
          <w:sz w:val="28"/>
          <w:szCs w:val="28"/>
        </w:rPr>
      </w:pPr>
    </w:p>
    <w:p w14:paraId="72F90B1F" w14:textId="77777777" w:rsidR="00225E0C" w:rsidRPr="00225E0C" w:rsidRDefault="00225E0C" w:rsidP="00225E0C">
      <w:pPr>
        <w:pStyle w:val="Listparagraf"/>
        <w:numPr>
          <w:ilvl w:val="0"/>
          <w:numId w:val="7"/>
        </w:numPr>
        <w:pBdr>
          <w:top w:val="nil"/>
          <w:left w:val="nil"/>
          <w:bottom w:val="nil"/>
          <w:right w:val="nil"/>
          <w:between w:val="nil"/>
        </w:pBdr>
        <w:contextualSpacing w:val="0"/>
        <w:rPr>
          <w:vanish/>
          <w:color w:val="000000"/>
          <w:sz w:val="28"/>
          <w:szCs w:val="28"/>
        </w:rPr>
      </w:pPr>
    </w:p>
    <w:p w14:paraId="673834C4" w14:textId="77777777" w:rsidR="00225E0C" w:rsidRPr="00225E0C" w:rsidRDefault="00225E0C" w:rsidP="00225E0C">
      <w:pPr>
        <w:pStyle w:val="Listparagraf"/>
        <w:numPr>
          <w:ilvl w:val="0"/>
          <w:numId w:val="7"/>
        </w:numPr>
        <w:pBdr>
          <w:top w:val="nil"/>
          <w:left w:val="nil"/>
          <w:bottom w:val="nil"/>
          <w:right w:val="nil"/>
          <w:between w:val="nil"/>
        </w:pBdr>
        <w:contextualSpacing w:val="0"/>
        <w:rPr>
          <w:vanish/>
          <w:color w:val="000000"/>
          <w:sz w:val="28"/>
          <w:szCs w:val="28"/>
        </w:rPr>
      </w:pPr>
    </w:p>
    <w:p w14:paraId="1933DD8D" w14:textId="77777777" w:rsidR="00225E0C" w:rsidRPr="00225E0C" w:rsidRDefault="00225E0C" w:rsidP="00225E0C">
      <w:pPr>
        <w:pStyle w:val="Listparagraf"/>
        <w:numPr>
          <w:ilvl w:val="0"/>
          <w:numId w:val="7"/>
        </w:numPr>
        <w:pBdr>
          <w:top w:val="nil"/>
          <w:left w:val="nil"/>
          <w:bottom w:val="nil"/>
          <w:right w:val="nil"/>
          <w:between w:val="nil"/>
        </w:pBdr>
        <w:contextualSpacing w:val="0"/>
        <w:rPr>
          <w:vanish/>
          <w:color w:val="000000"/>
          <w:sz w:val="28"/>
          <w:szCs w:val="28"/>
        </w:rPr>
      </w:pPr>
    </w:p>
    <w:p w14:paraId="7429DDEB" w14:textId="77777777" w:rsidR="00225E0C" w:rsidRPr="00225E0C" w:rsidRDefault="00225E0C" w:rsidP="00225E0C">
      <w:pPr>
        <w:pStyle w:val="Listparagraf"/>
        <w:numPr>
          <w:ilvl w:val="0"/>
          <w:numId w:val="7"/>
        </w:numPr>
        <w:pBdr>
          <w:top w:val="nil"/>
          <w:left w:val="nil"/>
          <w:bottom w:val="nil"/>
          <w:right w:val="nil"/>
          <w:between w:val="nil"/>
        </w:pBdr>
        <w:contextualSpacing w:val="0"/>
        <w:rPr>
          <w:vanish/>
          <w:color w:val="000000"/>
          <w:sz w:val="28"/>
          <w:szCs w:val="28"/>
        </w:rPr>
      </w:pPr>
    </w:p>
    <w:p w14:paraId="232BE0E9" w14:textId="77777777" w:rsidR="00225E0C" w:rsidRPr="00225E0C" w:rsidRDefault="00225E0C" w:rsidP="00225E0C">
      <w:pPr>
        <w:pStyle w:val="Listparagraf"/>
        <w:numPr>
          <w:ilvl w:val="0"/>
          <w:numId w:val="7"/>
        </w:numPr>
        <w:pBdr>
          <w:top w:val="nil"/>
          <w:left w:val="nil"/>
          <w:bottom w:val="nil"/>
          <w:right w:val="nil"/>
          <w:between w:val="nil"/>
        </w:pBdr>
        <w:contextualSpacing w:val="0"/>
        <w:rPr>
          <w:vanish/>
          <w:color w:val="000000"/>
          <w:sz w:val="28"/>
          <w:szCs w:val="28"/>
        </w:rPr>
      </w:pPr>
    </w:p>
    <w:p w14:paraId="322E3432" w14:textId="77777777" w:rsidR="00225E0C" w:rsidRPr="00225E0C" w:rsidRDefault="00225E0C" w:rsidP="00225E0C">
      <w:pPr>
        <w:pStyle w:val="Listparagraf"/>
        <w:numPr>
          <w:ilvl w:val="0"/>
          <w:numId w:val="7"/>
        </w:numPr>
        <w:pBdr>
          <w:top w:val="nil"/>
          <w:left w:val="nil"/>
          <w:bottom w:val="nil"/>
          <w:right w:val="nil"/>
          <w:between w:val="nil"/>
        </w:pBdr>
        <w:contextualSpacing w:val="0"/>
        <w:rPr>
          <w:vanish/>
          <w:color w:val="000000"/>
          <w:sz w:val="28"/>
          <w:szCs w:val="28"/>
        </w:rPr>
      </w:pPr>
    </w:p>
    <w:p w14:paraId="46091A14" w14:textId="77777777" w:rsidR="00225E0C" w:rsidRPr="00225E0C" w:rsidRDefault="00225E0C" w:rsidP="00225E0C">
      <w:pPr>
        <w:pStyle w:val="Listparagraf"/>
        <w:numPr>
          <w:ilvl w:val="0"/>
          <w:numId w:val="7"/>
        </w:numPr>
        <w:pBdr>
          <w:top w:val="nil"/>
          <w:left w:val="nil"/>
          <w:bottom w:val="nil"/>
          <w:right w:val="nil"/>
          <w:between w:val="nil"/>
        </w:pBdr>
        <w:contextualSpacing w:val="0"/>
        <w:rPr>
          <w:vanish/>
          <w:color w:val="000000"/>
          <w:sz w:val="28"/>
          <w:szCs w:val="28"/>
        </w:rPr>
      </w:pPr>
    </w:p>
    <w:p w14:paraId="63BF4F3B" w14:textId="77777777" w:rsidR="00225E0C" w:rsidRPr="00225E0C" w:rsidRDefault="00225E0C" w:rsidP="00225E0C">
      <w:pPr>
        <w:pStyle w:val="Listparagraf"/>
        <w:numPr>
          <w:ilvl w:val="0"/>
          <w:numId w:val="7"/>
        </w:numPr>
        <w:pBdr>
          <w:top w:val="nil"/>
          <w:left w:val="nil"/>
          <w:bottom w:val="nil"/>
          <w:right w:val="nil"/>
          <w:between w:val="nil"/>
        </w:pBdr>
        <w:contextualSpacing w:val="0"/>
        <w:rPr>
          <w:vanish/>
          <w:color w:val="000000"/>
          <w:sz w:val="28"/>
          <w:szCs w:val="28"/>
        </w:rPr>
      </w:pPr>
    </w:p>
    <w:p w14:paraId="2D055DBA" w14:textId="77777777" w:rsidR="00225E0C" w:rsidRPr="00225E0C" w:rsidRDefault="00225E0C" w:rsidP="00225E0C">
      <w:pPr>
        <w:pStyle w:val="Listparagraf"/>
        <w:numPr>
          <w:ilvl w:val="0"/>
          <w:numId w:val="7"/>
        </w:numPr>
        <w:pBdr>
          <w:top w:val="nil"/>
          <w:left w:val="nil"/>
          <w:bottom w:val="nil"/>
          <w:right w:val="nil"/>
          <w:between w:val="nil"/>
        </w:pBdr>
        <w:contextualSpacing w:val="0"/>
        <w:rPr>
          <w:vanish/>
          <w:color w:val="000000"/>
          <w:sz w:val="28"/>
          <w:szCs w:val="28"/>
        </w:rPr>
      </w:pPr>
    </w:p>
    <w:p w14:paraId="35E96B91" w14:textId="77777777" w:rsidR="00225E0C" w:rsidRPr="00225E0C" w:rsidRDefault="00225E0C" w:rsidP="00225E0C">
      <w:pPr>
        <w:pStyle w:val="Listparagraf"/>
        <w:numPr>
          <w:ilvl w:val="0"/>
          <w:numId w:val="7"/>
        </w:numPr>
        <w:pBdr>
          <w:top w:val="nil"/>
          <w:left w:val="nil"/>
          <w:bottom w:val="nil"/>
          <w:right w:val="nil"/>
          <w:between w:val="nil"/>
        </w:pBdr>
        <w:contextualSpacing w:val="0"/>
        <w:rPr>
          <w:vanish/>
          <w:color w:val="000000"/>
          <w:sz w:val="28"/>
          <w:szCs w:val="28"/>
        </w:rPr>
      </w:pPr>
    </w:p>
    <w:p w14:paraId="1684B9C6" w14:textId="77777777" w:rsidR="00225E0C" w:rsidRPr="00225E0C" w:rsidRDefault="00225E0C" w:rsidP="00225E0C">
      <w:pPr>
        <w:pStyle w:val="Listparagraf"/>
        <w:numPr>
          <w:ilvl w:val="0"/>
          <w:numId w:val="7"/>
        </w:numPr>
        <w:pBdr>
          <w:top w:val="nil"/>
          <w:left w:val="nil"/>
          <w:bottom w:val="nil"/>
          <w:right w:val="nil"/>
          <w:between w:val="nil"/>
        </w:pBdr>
        <w:contextualSpacing w:val="0"/>
        <w:rPr>
          <w:vanish/>
          <w:color w:val="000000"/>
          <w:sz w:val="28"/>
          <w:szCs w:val="28"/>
        </w:rPr>
      </w:pPr>
    </w:p>
    <w:p w14:paraId="771737EC" w14:textId="77777777" w:rsidR="00225E0C" w:rsidRPr="00225E0C" w:rsidRDefault="00225E0C" w:rsidP="00225E0C">
      <w:pPr>
        <w:pStyle w:val="Listparagraf"/>
        <w:numPr>
          <w:ilvl w:val="1"/>
          <w:numId w:val="7"/>
        </w:numPr>
        <w:pBdr>
          <w:top w:val="nil"/>
          <w:left w:val="nil"/>
          <w:bottom w:val="nil"/>
          <w:right w:val="nil"/>
          <w:between w:val="nil"/>
        </w:pBdr>
        <w:contextualSpacing w:val="0"/>
        <w:rPr>
          <w:vanish/>
          <w:color w:val="000000"/>
          <w:sz w:val="28"/>
          <w:szCs w:val="28"/>
        </w:rPr>
      </w:pPr>
    </w:p>
    <w:p w14:paraId="38A671DC" w14:textId="7CD79FB7" w:rsidR="00212BD3" w:rsidRDefault="00212BD3" w:rsidP="00225E0C">
      <w:pPr>
        <w:numPr>
          <w:ilvl w:val="2"/>
          <w:numId w:val="7"/>
        </w:numPr>
        <w:pBdr>
          <w:top w:val="nil"/>
          <w:left w:val="nil"/>
          <w:bottom w:val="nil"/>
          <w:right w:val="nil"/>
          <w:between w:val="nil"/>
        </w:pBdr>
        <w:rPr>
          <w:color w:val="000000"/>
          <w:sz w:val="28"/>
          <w:szCs w:val="28"/>
        </w:rPr>
      </w:pPr>
      <w:r>
        <w:rPr>
          <w:color w:val="000000"/>
          <w:sz w:val="28"/>
          <w:szCs w:val="28"/>
        </w:rPr>
        <w:t>finalizarea evaluării;</w:t>
      </w:r>
    </w:p>
    <w:p w14:paraId="646AE056" w14:textId="77777777" w:rsidR="00212BD3" w:rsidRDefault="00212BD3" w:rsidP="00225E0C">
      <w:pPr>
        <w:numPr>
          <w:ilvl w:val="2"/>
          <w:numId w:val="7"/>
        </w:numPr>
        <w:pBdr>
          <w:top w:val="nil"/>
          <w:left w:val="nil"/>
          <w:bottom w:val="nil"/>
          <w:right w:val="nil"/>
          <w:between w:val="nil"/>
        </w:pBdr>
        <w:ind w:left="0" w:firstLine="709"/>
        <w:rPr>
          <w:color w:val="000000"/>
          <w:sz w:val="28"/>
          <w:szCs w:val="28"/>
        </w:rPr>
      </w:pPr>
      <w:r>
        <w:rPr>
          <w:color w:val="000000"/>
          <w:sz w:val="28"/>
          <w:szCs w:val="28"/>
        </w:rPr>
        <w:t>încetarea măsurii de restricție temporară.</w:t>
      </w:r>
    </w:p>
    <w:p w14:paraId="732D24CC" w14:textId="71D4D33E" w:rsidR="00212BD3" w:rsidRPr="006A445B" w:rsidRDefault="00212BD3" w:rsidP="00225E0C">
      <w:pPr>
        <w:numPr>
          <w:ilvl w:val="0"/>
          <w:numId w:val="53"/>
        </w:numPr>
        <w:pBdr>
          <w:top w:val="nil"/>
          <w:left w:val="nil"/>
          <w:bottom w:val="nil"/>
          <w:right w:val="nil"/>
          <w:between w:val="nil"/>
        </w:pBdr>
        <w:ind w:firstLine="709"/>
        <w:rPr>
          <w:color w:val="000000"/>
          <w:sz w:val="28"/>
          <w:szCs w:val="28"/>
        </w:rPr>
      </w:pPr>
      <w:r>
        <w:rPr>
          <w:color w:val="000000"/>
          <w:sz w:val="28"/>
          <w:szCs w:val="28"/>
        </w:rPr>
        <w:lastRenderedPageBreak/>
        <w:t xml:space="preserve">Substanțele pentru care nu a fost inițiată procedura de </w:t>
      </w:r>
      <w:r w:rsidR="00F54507">
        <w:rPr>
          <w:color w:val="000000"/>
          <w:sz w:val="28"/>
          <w:szCs w:val="28"/>
        </w:rPr>
        <w:t>actualizare</w:t>
      </w:r>
      <w:r>
        <w:rPr>
          <w:color w:val="000000"/>
          <w:sz w:val="28"/>
          <w:szCs w:val="28"/>
        </w:rPr>
        <w:t xml:space="preserve"> în tabelele naționale </w:t>
      </w:r>
      <w:r w:rsidR="00F54507">
        <w:rPr>
          <w:color w:val="000000"/>
          <w:sz w:val="28"/>
          <w:szCs w:val="28"/>
        </w:rPr>
        <w:t xml:space="preserve">ale substanțelor supuse controlului </w:t>
      </w:r>
      <w:r>
        <w:rPr>
          <w:color w:val="000000"/>
          <w:sz w:val="28"/>
          <w:szCs w:val="28"/>
        </w:rPr>
        <w:t>continuă să fie monitorizate în cadrul SNAT atunci când persistă incertitudini privind profilul de risc al acestora.</w:t>
      </w:r>
    </w:p>
    <w:p w14:paraId="25E992FB" w14:textId="77777777" w:rsidR="00212BD3" w:rsidRDefault="00212BD3" w:rsidP="00212BD3">
      <w:pPr>
        <w:ind w:firstLine="0"/>
        <w:jc w:val="center"/>
        <w:rPr>
          <w:b/>
          <w:bCs/>
          <w:sz w:val="28"/>
          <w:szCs w:val="28"/>
        </w:rPr>
      </w:pPr>
      <w:r>
        <w:rPr>
          <w:b/>
          <w:bCs/>
          <w:sz w:val="28"/>
          <w:szCs w:val="28"/>
        </w:rPr>
        <w:t>Secțiunea a 3-a.</w:t>
      </w:r>
    </w:p>
    <w:p w14:paraId="0CB87E2E" w14:textId="77777777" w:rsidR="00212BD3" w:rsidRDefault="00212BD3" w:rsidP="00212BD3">
      <w:pPr>
        <w:ind w:firstLine="0"/>
        <w:jc w:val="center"/>
        <w:rPr>
          <w:b/>
          <w:bCs/>
          <w:sz w:val="28"/>
          <w:szCs w:val="28"/>
        </w:rPr>
      </w:pPr>
      <w:r>
        <w:rPr>
          <w:b/>
          <w:bCs/>
          <w:sz w:val="28"/>
          <w:szCs w:val="28"/>
        </w:rPr>
        <w:t>Măsura de restricție temporară</w:t>
      </w:r>
    </w:p>
    <w:p w14:paraId="1CCD59C5" w14:textId="6FC6B4DB" w:rsidR="00212BD3" w:rsidRDefault="00212BD3" w:rsidP="002B3144">
      <w:pPr>
        <w:numPr>
          <w:ilvl w:val="0"/>
          <w:numId w:val="53"/>
        </w:numPr>
        <w:rPr>
          <w:sz w:val="28"/>
          <w:szCs w:val="28"/>
        </w:rPr>
      </w:pPr>
      <w:r>
        <w:rPr>
          <w:sz w:val="28"/>
          <w:szCs w:val="28"/>
        </w:rPr>
        <w:t xml:space="preserve">În cazul în care, în baza informațiilor disponibile, se constată existența unui risc iminent </w:t>
      </w:r>
      <w:r w:rsidR="00A61401" w:rsidRPr="00A61401">
        <w:rPr>
          <w:sz w:val="28"/>
          <w:szCs w:val="28"/>
        </w:rPr>
        <w:t>pentru sănătatea publică, ordinea, siguranța și securitatea publică</w:t>
      </w:r>
      <w:r>
        <w:rPr>
          <w:sz w:val="28"/>
          <w:szCs w:val="28"/>
        </w:rPr>
        <w:t xml:space="preserve">, </w:t>
      </w:r>
      <w:r w:rsidR="003B00D2">
        <w:rPr>
          <w:sz w:val="28"/>
          <w:szCs w:val="28"/>
        </w:rPr>
        <w:t>CPCD</w:t>
      </w:r>
      <w:r>
        <w:rPr>
          <w:sz w:val="28"/>
          <w:szCs w:val="28"/>
        </w:rPr>
        <w:t xml:space="preserve"> înaintează Ministerului Sănătății o propunere motivată privind instituirea măsurii de restricție temporară asupra unei substanțe susceptibile </w:t>
      </w:r>
      <w:r>
        <w:rPr>
          <w:sz w:val="28"/>
          <w:szCs w:val="28"/>
          <w:highlight w:val="white"/>
        </w:rPr>
        <w:t xml:space="preserve">de a produce efecte </w:t>
      </w:r>
      <w:proofErr w:type="spellStart"/>
      <w:r>
        <w:rPr>
          <w:sz w:val="28"/>
          <w:szCs w:val="28"/>
          <w:highlight w:val="white"/>
        </w:rPr>
        <w:t>psihoactive</w:t>
      </w:r>
      <w:proofErr w:type="spellEnd"/>
      <w:r>
        <w:rPr>
          <w:sz w:val="28"/>
          <w:szCs w:val="28"/>
          <w:highlight w:val="white"/>
        </w:rPr>
        <w:t xml:space="preserve"> și de a prezenta riscuri pentru </w:t>
      </w:r>
      <w:r w:rsidR="00A61401" w:rsidRPr="00A61401">
        <w:rPr>
          <w:sz w:val="28"/>
          <w:szCs w:val="28"/>
          <w:highlight w:val="white"/>
        </w:rPr>
        <w:t>sănătatea publică, ordinea, siguranța și securitatea publică</w:t>
      </w:r>
      <w:r>
        <w:rPr>
          <w:sz w:val="28"/>
          <w:szCs w:val="28"/>
        </w:rPr>
        <w:t>.</w:t>
      </w:r>
    </w:p>
    <w:p w14:paraId="0CF990BE" w14:textId="210EFF07" w:rsidR="00212BD3" w:rsidRDefault="00212BD3" w:rsidP="002B3144">
      <w:pPr>
        <w:numPr>
          <w:ilvl w:val="0"/>
          <w:numId w:val="53"/>
        </w:numPr>
        <w:rPr>
          <w:sz w:val="28"/>
          <w:szCs w:val="28"/>
        </w:rPr>
      </w:pPr>
      <w:r>
        <w:rPr>
          <w:sz w:val="28"/>
          <w:szCs w:val="28"/>
        </w:rPr>
        <w:t>Măsura de restricție temporară se instituie prin ordin al ministrului sănătății, cu publicarea în Monitorul Oficial al Republicii Moldova.</w:t>
      </w:r>
    </w:p>
    <w:p w14:paraId="5D328903" w14:textId="0DF40116" w:rsidR="00212BD3" w:rsidRDefault="00212BD3" w:rsidP="00225E0C">
      <w:pPr>
        <w:numPr>
          <w:ilvl w:val="0"/>
          <w:numId w:val="53"/>
        </w:numPr>
        <w:rPr>
          <w:sz w:val="28"/>
          <w:szCs w:val="28"/>
        </w:rPr>
      </w:pPr>
      <w:r>
        <w:rPr>
          <w:sz w:val="28"/>
          <w:szCs w:val="28"/>
        </w:rPr>
        <w:t xml:space="preserve">Instituirea măsurii de restricție temporară nu </w:t>
      </w:r>
      <w:r w:rsidR="00B31B73">
        <w:rPr>
          <w:sz w:val="28"/>
          <w:szCs w:val="28"/>
        </w:rPr>
        <w:t>înlocuiește</w:t>
      </w:r>
      <w:r>
        <w:rPr>
          <w:sz w:val="28"/>
          <w:szCs w:val="28"/>
        </w:rPr>
        <w:t xml:space="preserve"> procedura de evaluare a substanței cu efecte </w:t>
      </w:r>
      <w:proofErr w:type="spellStart"/>
      <w:r>
        <w:rPr>
          <w:sz w:val="28"/>
          <w:szCs w:val="28"/>
        </w:rPr>
        <w:t>psihoactive</w:t>
      </w:r>
      <w:proofErr w:type="spellEnd"/>
      <w:r>
        <w:rPr>
          <w:sz w:val="28"/>
          <w:szCs w:val="28"/>
        </w:rPr>
        <w:t xml:space="preserve"> neclasificate și includerea substanței în tabelele naționale. </w:t>
      </w:r>
    </w:p>
    <w:p w14:paraId="76BF1692" w14:textId="77777777" w:rsidR="00212BD3" w:rsidRDefault="00212BD3" w:rsidP="00225E0C">
      <w:pPr>
        <w:numPr>
          <w:ilvl w:val="0"/>
          <w:numId w:val="53"/>
        </w:numPr>
        <w:rPr>
          <w:sz w:val="28"/>
          <w:szCs w:val="28"/>
        </w:rPr>
      </w:pPr>
      <w:r>
        <w:rPr>
          <w:sz w:val="28"/>
          <w:szCs w:val="28"/>
        </w:rPr>
        <w:t>Pe durata aplicării măsurii de restricție temporară se aplică următoarele:</w:t>
      </w:r>
    </w:p>
    <w:p w14:paraId="6EE5B50F" w14:textId="77777777" w:rsidR="00225E0C" w:rsidRPr="00225E0C" w:rsidRDefault="00225E0C" w:rsidP="00225E0C">
      <w:pPr>
        <w:pStyle w:val="Listparagraf"/>
        <w:numPr>
          <w:ilvl w:val="0"/>
          <w:numId w:val="8"/>
        </w:numPr>
        <w:pBdr>
          <w:top w:val="nil"/>
          <w:left w:val="nil"/>
          <w:bottom w:val="nil"/>
          <w:right w:val="nil"/>
          <w:between w:val="nil"/>
        </w:pBdr>
        <w:ind w:left="0" w:firstLine="705"/>
        <w:contextualSpacing w:val="0"/>
        <w:rPr>
          <w:vanish/>
          <w:color w:val="000000"/>
          <w:sz w:val="28"/>
          <w:szCs w:val="28"/>
        </w:rPr>
      </w:pPr>
    </w:p>
    <w:p w14:paraId="65C1071A" w14:textId="77777777" w:rsidR="00225E0C" w:rsidRPr="00225E0C" w:rsidRDefault="00225E0C" w:rsidP="00225E0C">
      <w:pPr>
        <w:pStyle w:val="Listparagraf"/>
        <w:numPr>
          <w:ilvl w:val="0"/>
          <w:numId w:val="8"/>
        </w:numPr>
        <w:pBdr>
          <w:top w:val="nil"/>
          <w:left w:val="nil"/>
          <w:bottom w:val="nil"/>
          <w:right w:val="nil"/>
          <w:between w:val="nil"/>
        </w:pBdr>
        <w:ind w:left="0" w:firstLine="705"/>
        <w:contextualSpacing w:val="0"/>
        <w:rPr>
          <w:vanish/>
          <w:color w:val="000000"/>
          <w:sz w:val="28"/>
          <w:szCs w:val="28"/>
        </w:rPr>
      </w:pPr>
    </w:p>
    <w:p w14:paraId="0F15039B" w14:textId="77777777" w:rsidR="00225E0C" w:rsidRPr="00225E0C" w:rsidRDefault="00225E0C" w:rsidP="00225E0C">
      <w:pPr>
        <w:pStyle w:val="Listparagraf"/>
        <w:numPr>
          <w:ilvl w:val="0"/>
          <w:numId w:val="8"/>
        </w:numPr>
        <w:pBdr>
          <w:top w:val="nil"/>
          <w:left w:val="nil"/>
          <w:bottom w:val="nil"/>
          <w:right w:val="nil"/>
          <w:between w:val="nil"/>
        </w:pBdr>
        <w:ind w:left="0" w:firstLine="705"/>
        <w:contextualSpacing w:val="0"/>
        <w:rPr>
          <w:vanish/>
          <w:color w:val="000000"/>
          <w:sz w:val="28"/>
          <w:szCs w:val="28"/>
        </w:rPr>
      </w:pPr>
    </w:p>
    <w:p w14:paraId="63A3AA1F" w14:textId="77777777" w:rsidR="00225E0C" w:rsidRPr="00225E0C" w:rsidRDefault="00225E0C" w:rsidP="00225E0C">
      <w:pPr>
        <w:pStyle w:val="Listparagraf"/>
        <w:numPr>
          <w:ilvl w:val="0"/>
          <w:numId w:val="8"/>
        </w:numPr>
        <w:pBdr>
          <w:top w:val="nil"/>
          <w:left w:val="nil"/>
          <w:bottom w:val="nil"/>
          <w:right w:val="nil"/>
          <w:between w:val="nil"/>
        </w:pBdr>
        <w:ind w:left="0" w:firstLine="705"/>
        <w:contextualSpacing w:val="0"/>
        <w:rPr>
          <w:vanish/>
          <w:color w:val="000000"/>
          <w:sz w:val="28"/>
          <w:szCs w:val="28"/>
        </w:rPr>
      </w:pPr>
    </w:p>
    <w:p w14:paraId="72283302" w14:textId="77777777" w:rsidR="00225E0C" w:rsidRPr="00225E0C" w:rsidRDefault="00225E0C" w:rsidP="00225E0C">
      <w:pPr>
        <w:pStyle w:val="Listparagraf"/>
        <w:numPr>
          <w:ilvl w:val="0"/>
          <w:numId w:val="8"/>
        </w:numPr>
        <w:pBdr>
          <w:top w:val="nil"/>
          <w:left w:val="nil"/>
          <w:bottom w:val="nil"/>
          <w:right w:val="nil"/>
          <w:between w:val="nil"/>
        </w:pBdr>
        <w:ind w:left="0" w:firstLine="705"/>
        <w:contextualSpacing w:val="0"/>
        <w:rPr>
          <w:vanish/>
          <w:color w:val="000000"/>
          <w:sz w:val="28"/>
          <w:szCs w:val="28"/>
        </w:rPr>
      </w:pPr>
    </w:p>
    <w:p w14:paraId="41930517" w14:textId="77777777" w:rsidR="00225E0C" w:rsidRPr="00225E0C" w:rsidRDefault="00225E0C" w:rsidP="00225E0C">
      <w:pPr>
        <w:pStyle w:val="Listparagraf"/>
        <w:numPr>
          <w:ilvl w:val="0"/>
          <w:numId w:val="8"/>
        </w:numPr>
        <w:pBdr>
          <w:top w:val="nil"/>
          <w:left w:val="nil"/>
          <w:bottom w:val="nil"/>
          <w:right w:val="nil"/>
          <w:between w:val="nil"/>
        </w:pBdr>
        <w:ind w:left="0" w:firstLine="705"/>
        <w:contextualSpacing w:val="0"/>
        <w:rPr>
          <w:vanish/>
          <w:color w:val="000000"/>
          <w:sz w:val="28"/>
          <w:szCs w:val="28"/>
        </w:rPr>
      </w:pPr>
    </w:p>
    <w:p w14:paraId="1F36A404" w14:textId="77777777" w:rsidR="00225E0C" w:rsidRPr="00225E0C" w:rsidRDefault="00225E0C" w:rsidP="00225E0C">
      <w:pPr>
        <w:pStyle w:val="Listparagraf"/>
        <w:numPr>
          <w:ilvl w:val="0"/>
          <w:numId w:val="8"/>
        </w:numPr>
        <w:pBdr>
          <w:top w:val="nil"/>
          <w:left w:val="nil"/>
          <w:bottom w:val="nil"/>
          <w:right w:val="nil"/>
          <w:between w:val="nil"/>
        </w:pBdr>
        <w:ind w:left="0" w:firstLine="705"/>
        <w:contextualSpacing w:val="0"/>
        <w:rPr>
          <w:vanish/>
          <w:color w:val="000000"/>
          <w:sz w:val="28"/>
          <w:szCs w:val="28"/>
        </w:rPr>
      </w:pPr>
    </w:p>
    <w:p w14:paraId="21444E39" w14:textId="77777777" w:rsidR="00225E0C" w:rsidRPr="00225E0C" w:rsidRDefault="00225E0C" w:rsidP="00225E0C">
      <w:pPr>
        <w:pStyle w:val="Listparagraf"/>
        <w:numPr>
          <w:ilvl w:val="0"/>
          <w:numId w:val="8"/>
        </w:numPr>
        <w:pBdr>
          <w:top w:val="nil"/>
          <w:left w:val="nil"/>
          <w:bottom w:val="nil"/>
          <w:right w:val="nil"/>
          <w:between w:val="nil"/>
        </w:pBdr>
        <w:ind w:left="0" w:firstLine="705"/>
        <w:contextualSpacing w:val="0"/>
        <w:rPr>
          <w:vanish/>
          <w:color w:val="000000"/>
          <w:sz w:val="28"/>
          <w:szCs w:val="28"/>
        </w:rPr>
      </w:pPr>
    </w:p>
    <w:p w14:paraId="5C1EC83B" w14:textId="77777777" w:rsidR="00225E0C" w:rsidRPr="00225E0C" w:rsidRDefault="00225E0C" w:rsidP="00225E0C">
      <w:pPr>
        <w:pStyle w:val="Listparagraf"/>
        <w:numPr>
          <w:ilvl w:val="0"/>
          <w:numId w:val="8"/>
        </w:numPr>
        <w:pBdr>
          <w:top w:val="nil"/>
          <w:left w:val="nil"/>
          <w:bottom w:val="nil"/>
          <w:right w:val="nil"/>
          <w:between w:val="nil"/>
        </w:pBdr>
        <w:ind w:left="0" w:firstLine="705"/>
        <w:contextualSpacing w:val="0"/>
        <w:rPr>
          <w:vanish/>
          <w:color w:val="000000"/>
          <w:sz w:val="28"/>
          <w:szCs w:val="28"/>
        </w:rPr>
      </w:pPr>
    </w:p>
    <w:p w14:paraId="7053C120" w14:textId="77777777" w:rsidR="00225E0C" w:rsidRPr="00225E0C" w:rsidRDefault="00225E0C" w:rsidP="00225E0C">
      <w:pPr>
        <w:pStyle w:val="Listparagraf"/>
        <w:numPr>
          <w:ilvl w:val="0"/>
          <w:numId w:val="8"/>
        </w:numPr>
        <w:pBdr>
          <w:top w:val="nil"/>
          <w:left w:val="nil"/>
          <w:bottom w:val="nil"/>
          <w:right w:val="nil"/>
          <w:between w:val="nil"/>
        </w:pBdr>
        <w:ind w:left="0" w:firstLine="705"/>
        <w:contextualSpacing w:val="0"/>
        <w:rPr>
          <w:vanish/>
          <w:color w:val="000000"/>
          <w:sz w:val="28"/>
          <w:szCs w:val="28"/>
        </w:rPr>
      </w:pPr>
    </w:p>
    <w:p w14:paraId="183EDEA2" w14:textId="77777777" w:rsidR="00225E0C" w:rsidRPr="00225E0C" w:rsidRDefault="00225E0C" w:rsidP="00225E0C">
      <w:pPr>
        <w:pStyle w:val="Listparagraf"/>
        <w:numPr>
          <w:ilvl w:val="0"/>
          <w:numId w:val="8"/>
        </w:numPr>
        <w:pBdr>
          <w:top w:val="nil"/>
          <w:left w:val="nil"/>
          <w:bottom w:val="nil"/>
          <w:right w:val="nil"/>
          <w:between w:val="nil"/>
        </w:pBdr>
        <w:ind w:left="0" w:firstLine="705"/>
        <w:contextualSpacing w:val="0"/>
        <w:rPr>
          <w:vanish/>
          <w:color w:val="000000"/>
          <w:sz w:val="28"/>
          <w:szCs w:val="28"/>
        </w:rPr>
      </w:pPr>
    </w:p>
    <w:p w14:paraId="0CE605A9" w14:textId="77777777" w:rsidR="00225E0C" w:rsidRPr="00225E0C" w:rsidRDefault="00225E0C" w:rsidP="00225E0C">
      <w:pPr>
        <w:pStyle w:val="Listparagraf"/>
        <w:numPr>
          <w:ilvl w:val="0"/>
          <w:numId w:val="8"/>
        </w:numPr>
        <w:pBdr>
          <w:top w:val="nil"/>
          <w:left w:val="nil"/>
          <w:bottom w:val="nil"/>
          <w:right w:val="nil"/>
          <w:between w:val="nil"/>
        </w:pBdr>
        <w:ind w:left="0" w:firstLine="705"/>
        <w:contextualSpacing w:val="0"/>
        <w:rPr>
          <w:vanish/>
          <w:color w:val="000000"/>
          <w:sz w:val="28"/>
          <w:szCs w:val="28"/>
        </w:rPr>
      </w:pPr>
    </w:p>
    <w:p w14:paraId="4BF0A361" w14:textId="77777777" w:rsidR="00225E0C" w:rsidRPr="00225E0C" w:rsidRDefault="00225E0C" w:rsidP="00225E0C">
      <w:pPr>
        <w:pStyle w:val="Listparagraf"/>
        <w:numPr>
          <w:ilvl w:val="0"/>
          <w:numId w:val="8"/>
        </w:numPr>
        <w:pBdr>
          <w:top w:val="nil"/>
          <w:left w:val="nil"/>
          <w:bottom w:val="nil"/>
          <w:right w:val="nil"/>
          <w:between w:val="nil"/>
        </w:pBdr>
        <w:ind w:left="0" w:firstLine="705"/>
        <w:contextualSpacing w:val="0"/>
        <w:rPr>
          <w:vanish/>
          <w:color w:val="000000"/>
          <w:sz w:val="28"/>
          <w:szCs w:val="28"/>
        </w:rPr>
      </w:pPr>
    </w:p>
    <w:p w14:paraId="6AB3BAA9" w14:textId="77777777" w:rsidR="00225E0C" w:rsidRPr="00225E0C" w:rsidRDefault="00225E0C" w:rsidP="00225E0C">
      <w:pPr>
        <w:pStyle w:val="Listparagraf"/>
        <w:numPr>
          <w:ilvl w:val="0"/>
          <w:numId w:val="8"/>
        </w:numPr>
        <w:pBdr>
          <w:top w:val="nil"/>
          <w:left w:val="nil"/>
          <w:bottom w:val="nil"/>
          <w:right w:val="nil"/>
          <w:between w:val="nil"/>
        </w:pBdr>
        <w:ind w:left="0" w:firstLine="705"/>
        <w:contextualSpacing w:val="0"/>
        <w:rPr>
          <w:vanish/>
          <w:color w:val="000000"/>
          <w:sz w:val="28"/>
          <w:szCs w:val="28"/>
        </w:rPr>
      </w:pPr>
    </w:p>
    <w:p w14:paraId="60B7EAF7" w14:textId="77777777" w:rsidR="00225E0C" w:rsidRPr="00225E0C" w:rsidRDefault="00225E0C" w:rsidP="00225E0C">
      <w:pPr>
        <w:pStyle w:val="Listparagraf"/>
        <w:numPr>
          <w:ilvl w:val="0"/>
          <w:numId w:val="8"/>
        </w:numPr>
        <w:pBdr>
          <w:top w:val="nil"/>
          <w:left w:val="nil"/>
          <w:bottom w:val="nil"/>
          <w:right w:val="nil"/>
          <w:between w:val="nil"/>
        </w:pBdr>
        <w:ind w:left="0" w:firstLine="705"/>
        <w:contextualSpacing w:val="0"/>
        <w:rPr>
          <w:vanish/>
          <w:color w:val="000000"/>
          <w:sz w:val="28"/>
          <w:szCs w:val="28"/>
        </w:rPr>
      </w:pPr>
    </w:p>
    <w:p w14:paraId="35920389" w14:textId="77777777" w:rsidR="00225E0C" w:rsidRPr="00225E0C" w:rsidRDefault="00225E0C" w:rsidP="00225E0C">
      <w:pPr>
        <w:pStyle w:val="Listparagraf"/>
        <w:numPr>
          <w:ilvl w:val="0"/>
          <w:numId w:val="8"/>
        </w:numPr>
        <w:pBdr>
          <w:top w:val="nil"/>
          <w:left w:val="nil"/>
          <w:bottom w:val="nil"/>
          <w:right w:val="nil"/>
          <w:between w:val="nil"/>
        </w:pBdr>
        <w:ind w:left="0" w:firstLine="705"/>
        <w:contextualSpacing w:val="0"/>
        <w:rPr>
          <w:vanish/>
          <w:color w:val="000000"/>
          <w:sz w:val="28"/>
          <w:szCs w:val="28"/>
        </w:rPr>
      </w:pPr>
    </w:p>
    <w:p w14:paraId="7F8C381F" w14:textId="77777777" w:rsidR="00225E0C" w:rsidRPr="00225E0C" w:rsidRDefault="00225E0C" w:rsidP="00225E0C">
      <w:pPr>
        <w:pStyle w:val="Listparagraf"/>
        <w:numPr>
          <w:ilvl w:val="0"/>
          <w:numId w:val="8"/>
        </w:numPr>
        <w:pBdr>
          <w:top w:val="nil"/>
          <w:left w:val="nil"/>
          <w:bottom w:val="nil"/>
          <w:right w:val="nil"/>
          <w:between w:val="nil"/>
        </w:pBdr>
        <w:ind w:left="0" w:firstLine="705"/>
        <w:contextualSpacing w:val="0"/>
        <w:rPr>
          <w:vanish/>
          <w:color w:val="000000"/>
          <w:sz w:val="28"/>
          <w:szCs w:val="28"/>
        </w:rPr>
      </w:pPr>
    </w:p>
    <w:p w14:paraId="018C8EF2" w14:textId="77777777" w:rsidR="00225E0C" w:rsidRPr="00225E0C" w:rsidRDefault="00225E0C" w:rsidP="00225E0C">
      <w:pPr>
        <w:pStyle w:val="Listparagraf"/>
        <w:numPr>
          <w:ilvl w:val="0"/>
          <w:numId w:val="8"/>
        </w:numPr>
        <w:pBdr>
          <w:top w:val="nil"/>
          <w:left w:val="nil"/>
          <w:bottom w:val="nil"/>
          <w:right w:val="nil"/>
          <w:between w:val="nil"/>
        </w:pBdr>
        <w:ind w:left="0" w:firstLine="705"/>
        <w:contextualSpacing w:val="0"/>
        <w:rPr>
          <w:vanish/>
          <w:color w:val="000000"/>
          <w:sz w:val="28"/>
          <w:szCs w:val="28"/>
        </w:rPr>
      </w:pPr>
    </w:p>
    <w:p w14:paraId="308A1271" w14:textId="77777777" w:rsidR="00225E0C" w:rsidRPr="00225E0C" w:rsidRDefault="00225E0C" w:rsidP="00225E0C">
      <w:pPr>
        <w:pStyle w:val="Listparagraf"/>
        <w:numPr>
          <w:ilvl w:val="0"/>
          <w:numId w:val="8"/>
        </w:numPr>
        <w:pBdr>
          <w:top w:val="nil"/>
          <w:left w:val="nil"/>
          <w:bottom w:val="nil"/>
          <w:right w:val="nil"/>
          <w:between w:val="nil"/>
        </w:pBdr>
        <w:ind w:left="0" w:firstLine="705"/>
        <w:contextualSpacing w:val="0"/>
        <w:rPr>
          <w:vanish/>
          <w:color w:val="000000"/>
          <w:sz w:val="28"/>
          <w:szCs w:val="28"/>
        </w:rPr>
      </w:pPr>
    </w:p>
    <w:p w14:paraId="55D52AF1" w14:textId="77777777" w:rsidR="00225E0C" w:rsidRPr="00225E0C" w:rsidRDefault="00225E0C" w:rsidP="00225E0C">
      <w:pPr>
        <w:pStyle w:val="Listparagraf"/>
        <w:numPr>
          <w:ilvl w:val="0"/>
          <w:numId w:val="8"/>
        </w:numPr>
        <w:pBdr>
          <w:top w:val="nil"/>
          <w:left w:val="nil"/>
          <w:bottom w:val="nil"/>
          <w:right w:val="nil"/>
          <w:between w:val="nil"/>
        </w:pBdr>
        <w:ind w:left="0" w:firstLine="705"/>
        <w:contextualSpacing w:val="0"/>
        <w:rPr>
          <w:vanish/>
          <w:color w:val="000000"/>
          <w:sz w:val="28"/>
          <w:szCs w:val="28"/>
        </w:rPr>
      </w:pPr>
    </w:p>
    <w:p w14:paraId="5B375FC4" w14:textId="77777777" w:rsidR="00225E0C" w:rsidRPr="00225E0C" w:rsidRDefault="00225E0C" w:rsidP="00225E0C">
      <w:pPr>
        <w:pStyle w:val="Listparagraf"/>
        <w:numPr>
          <w:ilvl w:val="0"/>
          <w:numId w:val="8"/>
        </w:numPr>
        <w:pBdr>
          <w:top w:val="nil"/>
          <w:left w:val="nil"/>
          <w:bottom w:val="nil"/>
          <w:right w:val="nil"/>
          <w:between w:val="nil"/>
        </w:pBdr>
        <w:ind w:left="0" w:firstLine="705"/>
        <w:contextualSpacing w:val="0"/>
        <w:rPr>
          <w:vanish/>
          <w:color w:val="000000"/>
          <w:sz w:val="28"/>
          <w:szCs w:val="28"/>
        </w:rPr>
      </w:pPr>
    </w:p>
    <w:p w14:paraId="20382F7F" w14:textId="77777777" w:rsidR="00225E0C" w:rsidRPr="00225E0C" w:rsidRDefault="00225E0C" w:rsidP="00225E0C">
      <w:pPr>
        <w:pStyle w:val="Listparagraf"/>
        <w:numPr>
          <w:ilvl w:val="0"/>
          <w:numId w:val="8"/>
        </w:numPr>
        <w:pBdr>
          <w:top w:val="nil"/>
          <w:left w:val="nil"/>
          <w:bottom w:val="nil"/>
          <w:right w:val="nil"/>
          <w:between w:val="nil"/>
        </w:pBdr>
        <w:ind w:left="0" w:firstLine="705"/>
        <w:contextualSpacing w:val="0"/>
        <w:rPr>
          <w:vanish/>
          <w:color w:val="000000"/>
          <w:sz w:val="28"/>
          <w:szCs w:val="28"/>
        </w:rPr>
      </w:pPr>
    </w:p>
    <w:p w14:paraId="04961F31" w14:textId="77777777" w:rsidR="00225E0C" w:rsidRPr="00225E0C" w:rsidRDefault="00225E0C" w:rsidP="00225E0C">
      <w:pPr>
        <w:pStyle w:val="Listparagraf"/>
        <w:numPr>
          <w:ilvl w:val="0"/>
          <w:numId w:val="8"/>
        </w:numPr>
        <w:pBdr>
          <w:top w:val="nil"/>
          <w:left w:val="nil"/>
          <w:bottom w:val="nil"/>
          <w:right w:val="nil"/>
          <w:between w:val="nil"/>
        </w:pBdr>
        <w:ind w:left="0" w:firstLine="705"/>
        <w:contextualSpacing w:val="0"/>
        <w:rPr>
          <w:vanish/>
          <w:color w:val="000000"/>
          <w:sz w:val="28"/>
          <w:szCs w:val="28"/>
        </w:rPr>
      </w:pPr>
    </w:p>
    <w:p w14:paraId="7B5284FF" w14:textId="77777777" w:rsidR="00225E0C" w:rsidRPr="00225E0C" w:rsidRDefault="00225E0C" w:rsidP="00225E0C">
      <w:pPr>
        <w:pStyle w:val="Listparagraf"/>
        <w:numPr>
          <w:ilvl w:val="0"/>
          <w:numId w:val="8"/>
        </w:numPr>
        <w:pBdr>
          <w:top w:val="nil"/>
          <w:left w:val="nil"/>
          <w:bottom w:val="nil"/>
          <w:right w:val="nil"/>
          <w:between w:val="nil"/>
        </w:pBdr>
        <w:ind w:left="0" w:firstLine="705"/>
        <w:contextualSpacing w:val="0"/>
        <w:rPr>
          <w:vanish/>
          <w:color w:val="000000"/>
          <w:sz w:val="28"/>
          <w:szCs w:val="28"/>
        </w:rPr>
      </w:pPr>
    </w:p>
    <w:p w14:paraId="4FD5E533" w14:textId="77777777" w:rsidR="00225E0C" w:rsidRPr="00225E0C" w:rsidRDefault="00225E0C" w:rsidP="00225E0C">
      <w:pPr>
        <w:pStyle w:val="Listparagraf"/>
        <w:numPr>
          <w:ilvl w:val="0"/>
          <w:numId w:val="8"/>
        </w:numPr>
        <w:pBdr>
          <w:top w:val="nil"/>
          <w:left w:val="nil"/>
          <w:bottom w:val="nil"/>
          <w:right w:val="nil"/>
          <w:between w:val="nil"/>
        </w:pBdr>
        <w:ind w:left="0" w:firstLine="705"/>
        <w:contextualSpacing w:val="0"/>
        <w:rPr>
          <w:vanish/>
          <w:color w:val="000000"/>
          <w:sz w:val="28"/>
          <w:szCs w:val="28"/>
        </w:rPr>
      </w:pPr>
    </w:p>
    <w:p w14:paraId="718D0BF2" w14:textId="77777777" w:rsidR="00225E0C" w:rsidRPr="00225E0C" w:rsidRDefault="00225E0C" w:rsidP="00225E0C">
      <w:pPr>
        <w:pStyle w:val="Listparagraf"/>
        <w:numPr>
          <w:ilvl w:val="0"/>
          <w:numId w:val="8"/>
        </w:numPr>
        <w:pBdr>
          <w:top w:val="nil"/>
          <w:left w:val="nil"/>
          <w:bottom w:val="nil"/>
          <w:right w:val="nil"/>
          <w:between w:val="nil"/>
        </w:pBdr>
        <w:ind w:left="0" w:firstLine="705"/>
        <w:contextualSpacing w:val="0"/>
        <w:rPr>
          <w:vanish/>
          <w:color w:val="000000"/>
          <w:sz w:val="28"/>
          <w:szCs w:val="28"/>
        </w:rPr>
      </w:pPr>
    </w:p>
    <w:p w14:paraId="47D21FC1" w14:textId="77777777" w:rsidR="00225E0C" w:rsidRPr="00225E0C" w:rsidRDefault="00225E0C" w:rsidP="00225E0C">
      <w:pPr>
        <w:pStyle w:val="Listparagraf"/>
        <w:numPr>
          <w:ilvl w:val="0"/>
          <w:numId w:val="8"/>
        </w:numPr>
        <w:pBdr>
          <w:top w:val="nil"/>
          <w:left w:val="nil"/>
          <w:bottom w:val="nil"/>
          <w:right w:val="nil"/>
          <w:between w:val="nil"/>
        </w:pBdr>
        <w:ind w:left="0" w:firstLine="705"/>
        <w:contextualSpacing w:val="0"/>
        <w:rPr>
          <w:vanish/>
          <w:color w:val="000000"/>
          <w:sz w:val="28"/>
          <w:szCs w:val="28"/>
        </w:rPr>
      </w:pPr>
    </w:p>
    <w:p w14:paraId="52E96545" w14:textId="77777777" w:rsidR="00225E0C" w:rsidRPr="00225E0C" w:rsidRDefault="00225E0C" w:rsidP="00225E0C">
      <w:pPr>
        <w:pStyle w:val="Listparagraf"/>
        <w:numPr>
          <w:ilvl w:val="0"/>
          <w:numId w:val="8"/>
        </w:numPr>
        <w:pBdr>
          <w:top w:val="nil"/>
          <w:left w:val="nil"/>
          <w:bottom w:val="nil"/>
          <w:right w:val="nil"/>
          <w:between w:val="nil"/>
        </w:pBdr>
        <w:ind w:left="0" w:firstLine="705"/>
        <w:contextualSpacing w:val="0"/>
        <w:rPr>
          <w:vanish/>
          <w:color w:val="000000"/>
          <w:sz w:val="28"/>
          <w:szCs w:val="28"/>
        </w:rPr>
      </w:pPr>
    </w:p>
    <w:p w14:paraId="26654047" w14:textId="77777777" w:rsidR="00225E0C" w:rsidRPr="00225E0C" w:rsidRDefault="00225E0C" w:rsidP="00225E0C">
      <w:pPr>
        <w:pStyle w:val="Listparagraf"/>
        <w:numPr>
          <w:ilvl w:val="0"/>
          <w:numId w:val="8"/>
        </w:numPr>
        <w:pBdr>
          <w:top w:val="nil"/>
          <w:left w:val="nil"/>
          <w:bottom w:val="nil"/>
          <w:right w:val="nil"/>
          <w:between w:val="nil"/>
        </w:pBdr>
        <w:ind w:left="0" w:firstLine="705"/>
        <w:contextualSpacing w:val="0"/>
        <w:rPr>
          <w:vanish/>
          <w:color w:val="000000"/>
          <w:sz w:val="28"/>
          <w:szCs w:val="28"/>
        </w:rPr>
      </w:pPr>
    </w:p>
    <w:p w14:paraId="0F88A040" w14:textId="77777777" w:rsidR="00225E0C" w:rsidRPr="00225E0C" w:rsidRDefault="00225E0C" w:rsidP="00225E0C">
      <w:pPr>
        <w:pStyle w:val="Listparagraf"/>
        <w:numPr>
          <w:ilvl w:val="0"/>
          <w:numId w:val="8"/>
        </w:numPr>
        <w:pBdr>
          <w:top w:val="nil"/>
          <w:left w:val="nil"/>
          <w:bottom w:val="nil"/>
          <w:right w:val="nil"/>
          <w:between w:val="nil"/>
        </w:pBdr>
        <w:ind w:left="0" w:firstLine="705"/>
        <w:contextualSpacing w:val="0"/>
        <w:rPr>
          <w:vanish/>
          <w:color w:val="000000"/>
          <w:sz w:val="28"/>
          <w:szCs w:val="28"/>
        </w:rPr>
      </w:pPr>
    </w:p>
    <w:p w14:paraId="32248D6C" w14:textId="77777777" w:rsidR="00225E0C" w:rsidRPr="00225E0C" w:rsidRDefault="00225E0C" w:rsidP="00225E0C">
      <w:pPr>
        <w:pStyle w:val="Listparagraf"/>
        <w:numPr>
          <w:ilvl w:val="0"/>
          <w:numId w:val="8"/>
        </w:numPr>
        <w:pBdr>
          <w:top w:val="nil"/>
          <w:left w:val="nil"/>
          <w:bottom w:val="nil"/>
          <w:right w:val="nil"/>
          <w:between w:val="nil"/>
        </w:pBdr>
        <w:ind w:left="0" w:firstLine="705"/>
        <w:contextualSpacing w:val="0"/>
        <w:rPr>
          <w:vanish/>
          <w:color w:val="000000"/>
          <w:sz w:val="28"/>
          <w:szCs w:val="28"/>
        </w:rPr>
      </w:pPr>
    </w:p>
    <w:p w14:paraId="52A0BA5B" w14:textId="77777777" w:rsidR="00225E0C" w:rsidRPr="00225E0C" w:rsidRDefault="00225E0C" w:rsidP="00225E0C">
      <w:pPr>
        <w:pStyle w:val="Listparagraf"/>
        <w:numPr>
          <w:ilvl w:val="0"/>
          <w:numId w:val="8"/>
        </w:numPr>
        <w:pBdr>
          <w:top w:val="nil"/>
          <w:left w:val="nil"/>
          <w:bottom w:val="nil"/>
          <w:right w:val="nil"/>
          <w:between w:val="nil"/>
        </w:pBdr>
        <w:ind w:left="0" w:firstLine="705"/>
        <w:contextualSpacing w:val="0"/>
        <w:rPr>
          <w:vanish/>
          <w:color w:val="000000"/>
          <w:sz w:val="28"/>
          <w:szCs w:val="28"/>
        </w:rPr>
      </w:pPr>
    </w:p>
    <w:p w14:paraId="349D1DFE" w14:textId="77777777" w:rsidR="00225E0C" w:rsidRPr="00225E0C" w:rsidRDefault="00225E0C" w:rsidP="00225E0C">
      <w:pPr>
        <w:pStyle w:val="Listparagraf"/>
        <w:numPr>
          <w:ilvl w:val="0"/>
          <w:numId w:val="8"/>
        </w:numPr>
        <w:pBdr>
          <w:top w:val="nil"/>
          <w:left w:val="nil"/>
          <w:bottom w:val="nil"/>
          <w:right w:val="nil"/>
          <w:between w:val="nil"/>
        </w:pBdr>
        <w:ind w:left="0" w:firstLine="705"/>
        <w:contextualSpacing w:val="0"/>
        <w:rPr>
          <w:vanish/>
          <w:color w:val="000000"/>
          <w:sz w:val="28"/>
          <w:szCs w:val="28"/>
        </w:rPr>
      </w:pPr>
    </w:p>
    <w:p w14:paraId="50F0F929" w14:textId="7B1A2227" w:rsidR="00212BD3" w:rsidRDefault="00212BD3" w:rsidP="00225E0C">
      <w:pPr>
        <w:numPr>
          <w:ilvl w:val="1"/>
          <w:numId w:val="8"/>
        </w:numPr>
        <w:pBdr>
          <w:top w:val="nil"/>
          <w:left w:val="nil"/>
          <w:bottom w:val="nil"/>
          <w:right w:val="nil"/>
          <w:between w:val="nil"/>
        </w:pBdr>
        <w:ind w:left="0" w:firstLine="705"/>
        <w:rPr>
          <w:color w:val="000000"/>
          <w:sz w:val="28"/>
          <w:szCs w:val="28"/>
        </w:rPr>
      </w:pPr>
      <w:r>
        <w:rPr>
          <w:color w:val="000000"/>
          <w:sz w:val="28"/>
          <w:szCs w:val="28"/>
        </w:rPr>
        <w:t xml:space="preserve">substanța este supusă regimului juridic aplicabil substanțelor cu efecte </w:t>
      </w:r>
      <w:proofErr w:type="spellStart"/>
      <w:r>
        <w:rPr>
          <w:color w:val="000000"/>
          <w:sz w:val="28"/>
          <w:szCs w:val="28"/>
        </w:rPr>
        <w:t>psihoactive</w:t>
      </w:r>
      <w:proofErr w:type="spellEnd"/>
      <w:r>
        <w:rPr>
          <w:color w:val="000000"/>
          <w:sz w:val="28"/>
          <w:szCs w:val="28"/>
        </w:rPr>
        <w:t xml:space="preserve"> neclasificate, iar autoritățile competente aplică măsurile de control prevăzute de legislație;</w:t>
      </w:r>
    </w:p>
    <w:p w14:paraId="47938292" w14:textId="77777777" w:rsidR="00212BD3" w:rsidRDefault="00212BD3" w:rsidP="00225E0C">
      <w:pPr>
        <w:numPr>
          <w:ilvl w:val="1"/>
          <w:numId w:val="8"/>
        </w:numPr>
        <w:pBdr>
          <w:top w:val="nil"/>
          <w:left w:val="nil"/>
          <w:bottom w:val="nil"/>
          <w:right w:val="nil"/>
          <w:between w:val="nil"/>
        </w:pBdr>
        <w:ind w:left="0" w:firstLine="705"/>
        <w:rPr>
          <w:color w:val="000000"/>
          <w:sz w:val="28"/>
          <w:szCs w:val="28"/>
        </w:rPr>
      </w:pPr>
      <w:r>
        <w:rPr>
          <w:color w:val="000000"/>
          <w:sz w:val="28"/>
          <w:szCs w:val="28"/>
        </w:rPr>
        <w:t xml:space="preserve">grupul de experți asigură evaluarea substanței cu efecte </w:t>
      </w:r>
      <w:proofErr w:type="spellStart"/>
      <w:r>
        <w:rPr>
          <w:color w:val="000000"/>
          <w:sz w:val="28"/>
          <w:szCs w:val="28"/>
        </w:rPr>
        <w:t>psihoactive</w:t>
      </w:r>
      <w:proofErr w:type="spellEnd"/>
      <w:r>
        <w:rPr>
          <w:color w:val="000000"/>
          <w:sz w:val="28"/>
          <w:szCs w:val="28"/>
        </w:rPr>
        <w:t xml:space="preserve"> neclasificate în regim prioritar;</w:t>
      </w:r>
    </w:p>
    <w:p w14:paraId="0104EB5E" w14:textId="77777777" w:rsidR="00212BD3" w:rsidRDefault="00212BD3" w:rsidP="00225E0C">
      <w:pPr>
        <w:numPr>
          <w:ilvl w:val="1"/>
          <w:numId w:val="8"/>
        </w:numPr>
        <w:pBdr>
          <w:top w:val="nil"/>
          <w:left w:val="nil"/>
          <w:bottom w:val="nil"/>
          <w:right w:val="nil"/>
          <w:between w:val="nil"/>
        </w:pBdr>
        <w:ind w:left="0" w:firstLine="705"/>
        <w:rPr>
          <w:color w:val="000000"/>
          <w:sz w:val="28"/>
          <w:szCs w:val="28"/>
        </w:rPr>
      </w:pPr>
      <w:r>
        <w:rPr>
          <w:color w:val="000000"/>
          <w:sz w:val="28"/>
          <w:szCs w:val="28"/>
        </w:rPr>
        <w:t xml:space="preserve">Ministerul Sănătății inițiază fără întârziere procedura de stabilire a regimului juridic definitiv. </w:t>
      </w:r>
    </w:p>
    <w:p w14:paraId="5DD6C20C" w14:textId="77777777" w:rsidR="00C360AD" w:rsidRDefault="00C360AD" w:rsidP="00C360AD">
      <w:pPr>
        <w:ind w:firstLine="0"/>
        <w:jc w:val="center"/>
        <w:rPr>
          <w:b/>
          <w:bCs/>
          <w:sz w:val="28"/>
          <w:szCs w:val="28"/>
        </w:rPr>
      </w:pPr>
    </w:p>
    <w:p w14:paraId="6306B072" w14:textId="12DF296B" w:rsidR="00C360AD" w:rsidRPr="00C360AD" w:rsidRDefault="00C360AD" w:rsidP="00C360AD">
      <w:pPr>
        <w:ind w:firstLine="0"/>
        <w:jc w:val="center"/>
        <w:rPr>
          <w:b/>
          <w:bCs/>
          <w:sz w:val="28"/>
          <w:szCs w:val="28"/>
        </w:rPr>
      </w:pPr>
      <w:r w:rsidRPr="00C360AD">
        <w:rPr>
          <w:b/>
          <w:bCs/>
          <w:sz w:val="28"/>
          <w:szCs w:val="28"/>
        </w:rPr>
        <w:t>Capitolul V</w:t>
      </w:r>
    </w:p>
    <w:p w14:paraId="03A8D4EA" w14:textId="7DE97543" w:rsidR="00C360AD" w:rsidRDefault="00C360AD" w:rsidP="00C360AD">
      <w:pPr>
        <w:ind w:firstLine="0"/>
        <w:jc w:val="center"/>
        <w:rPr>
          <w:b/>
          <w:bCs/>
          <w:color w:val="000000"/>
          <w:sz w:val="28"/>
          <w:szCs w:val="28"/>
        </w:rPr>
      </w:pPr>
      <w:r>
        <w:rPr>
          <w:b/>
          <w:bCs/>
          <w:color w:val="000000"/>
          <w:sz w:val="28"/>
          <w:szCs w:val="28"/>
        </w:rPr>
        <w:t xml:space="preserve">CRITERIILE DE EVALUARE </w:t>
      </w:r>
    </w:p>
    <w:p w14:paraId="7EFCC39C" w14:textId="5FD28EDE" w:rsidR="00C360AD" w:rsidRDefault="00C360AD" w:rsidP="00C360AD">
      <w:pPr>
        <w:ind w:firstLine="0"/>
        <w:jc w:val="center"/>
        <w:rPr>
          <w:b/>
          <w:bCs/>
          <w:sz w:val="28"/>
          <w:szCs w:val="28"/>
        </w:rPr>
      </w:pPr>
      <w:r>
        <w:rPr>
          <w:b/>
          <w:bCs/>
          <w:color w:val="000000"/>
          <w:sz w:val="28"/>
          <w:szCs w:val="28"/>
        </w:rPr>
        <w:t>A SUBSTANȚELOR CU EFECTE PSIHOACTIVE NECLASIFICATE</w:t>
      </w:r>
    </w:p>
    <w:p w14:paraId="41E93720" w14:textId="77777777" w:rsidR="00C360AD" w:rsidRDefault="00C360AD" w:rsidP="00225E0C">
      <w:pPr>
        <w:numPr>
          <w:ilvl w:val="0"/>
          <w:numId w:val="18"/>
        </w:numPr>
        <w:pBdr>
          <w:top w:val="nil"/>
          <w:left w:val="nil"/>
          <w:bottom w:val="nil"/>
          <w:right w:val="nil"/>
          <w:between w:val="nil"/>
        </w:pBdr>
        <w:rPr>
          <w:color w:val="000000"/>
          <w:sz w:val="28"/>
          <w:szCs w:val="28"/>
        </w:rPr>
      </w:pPr>
      <w:r>
        <w:rPr>
          <w:color w:val="000000"/>
          <w:sz w:val="28"/>
          <w:szCs w:val="28"/>
        </w:rPr>
        <w:t xml:space="preserve">Criteriile de evaluare includ: </w:t>
      </w:r>
    </w:p>
    <w:p w14:paraId="2AF49F6B" w14:textId="77777777" w:rsidR="00C360AD" w:rsidRDefault="00C360AD" w:rsidP="00C360AD">
      <w:pPr>
        <w:numPr>
          <w:ilvl w:val="1"/>
          <w:numId w:val="18"/>
        </w:numPr>
        <w:pBdr>
          <w:top w:val="nil"/>
          <w:left w:val="nil"/>
          <w:bottom w:val="nil"/>
          <w:right w:val="nil"/>
          <w:between w:val="nil"/>
        </w:pBdr>
        <w:rPr>
          <w:color w:val="000000"/>
          <w:sz w:val="28"/>
          <w:szCs w:val="28"/>
        </w:rPr>
      </w:pPr>
      <w:r>
        <w:rPr>
          <w:color w:val="000000"/>
          <w:sz w:val="28"/>
          <w:szCs w:val="28"/>
        </w:rPr>
        <w:t>proprietățile farmacologice și toxicologice ale substanței;</w:t>
      </w:r>
    </w:p>
    <w:p w14:paraId="059488B7" w14:textId="77777777" w:rsidR="00C360AD" w:rsidRDefault="00C360AD" w:rsidP="00C360AD">
      <w:pPr>
        <w:numPr>
          <w:ilvl w:val="1"/>
          <w:numId w:val="18"/>
        </w:numPr>
        <w:pBdr>
          <w:top w:val="nil"/>
          <w:left w:val="nil"/>
          <w:bottom w:val="nil"/>
          <w:right w:val="nil"/>
          <w:between w:val="nil"/>
        </w:pBdr>
        <w:ind w:left="0" w:firstLine="709"/>
        <w:rPr>
          <w:color w:val="000000"/>
          <w:sz w:val="28"/>
          <w:szCs w:val="28"/>
        </w:rPr>
      </w:pPr>
      <w:r>
        <w:rPr>
          <w:color w:val="000000"/>
          <w:sz w:val="28"/>
          <w:szCs w:val="28"/>
        </w:rPr>
        <w:t xml:space="preserve">capacitatea de a produce efecte </w:t>
      </w:r>
      <w:proofErr w:type="spellStart"/>
      <w:r>
        <w:rPr>
          <w:color w:val="000000"/>
          <w:sz w:val="28"/>
          <w:szCs w:val="28"/>
        </w:rPr>
        <w:t>psihoactive</w:t>
      </w:r>
      <w:proofErr w:type="spellEnd"/>
      <w:r>
        <w:rPr>
          <w:color w:val="000000"/>
          <w:sz w:val="28"/>
          <w:szCs w:val="28"/>
        </w:rPr>
        <w:t xml:space="preserve"> asupra sistemului nervos central;</w:t>
      </w:r>
    </w:p>
    <w:p w14:paraId="2E4D9AD7" w14:textId="77777777" w:rsidR="00C360AD" w:rsidRDefault="00C360AD" w:rsidP="00C360AD">
      <w:pPr>
        <w:numPr>
          <w:ilvl w:val="1"/>
          <w:numId w:val="18"/>
        </w:numPr>
        <w:pBdr>
          <w:top w:val="nil"/>
          <w:left w:val="nil"/>
          <w:bottom w:val="nil"/>
          <w:right w:val="nil"/>
          <w:between w:val="nil"/>
        </w:pBdr>
        <w:ind w:left="0" w:firstLine="709"/>
        <w:rPr>
          <w:color w:val="000000"/>
          <w:sz w:val="28"/>
          <w:szCs w:val="28"/>
        </w:rPr>
      </w:pPr>
      <w:r>
        <w:rPr>
          <w:color w:val="000000"/>
          <w:sz w:val="28"/>
          <w:szCs w:val="28"/>
        </w:rPr>
        <w:t>riscul de abuz și potențialul de dezvoltare a dependenței;</w:t>
      </w:r>
    </w:p>
    <w:p w14:paraId="7239F315" w14:textId="77777777" w:rsidR="00C360AD" w:rsidRDefault="00C360AD" w:rsidP="00C360AD">
      <w:pPr>
        <w:numPr>
          <w:ilvl w:val="1"/>
          <w:numId w:val="18"/>
        </w:numPr>
        <w:pBdr>
          <w:top w:val="nil"/>
          <w:left w:val="nil"/>
          <w:bottom w:val="nil"/>
          <w:right w:val="nil"/>
          <w:between w:val="nil"/>
        </w:pBdr>
        <w:ind w:left="0" w:firstLine="709"/>
        <w:rPr>
          <w:color w:val="000000"/>
          <w:sz w:val="28"/>
          <w:szCs w:val="28"/>
        </w:rPr>
      </w:pPr>
      <w:r>
        <w:rPr>
          <w:color w:val="000000"/>
          <w:sz w:val="28"/>
          <w:szCs w:val="28"/>
        </w:rPr>
        <w:t>gravitatea efectelor adverse asupra sănătății;</w:t>
      </w:r>
    </w:p>
    <w:p w14:paraId="342F69AF" w14:textId="0923D0CF" w:rsidR="00C360AD" w:rsidRDefault="00C360AD" w:rsidP="00C360AD">
      <w:pPr>
        <w:numPr>
          <w:ilvl w:val="1"/>
          <w:numId w:val="18"/>
        </w:numPr>
        <w:pBdr>
          <w:top w:val="nil"/>
          <w:left w:val="nil"/>
          <w:bottom w:val="nil"/>
          <w:right w:val="nil"/>
          <w:between w:val="nil"/>
        </w:pBdr>
        <w:ind w:left="0" w:firstLine="709"/>
        <w:rPr>
          <w:color w:val="000000"/>
          <w:sz w:val="28"/>
          <w:szCs w:val="28"/>
        </w:rPr>
      </w:pPr>
      <w:r>
        <w:rPr>
          <w:color w:val="000000"/>
          <w:sz w:val="28"/>
          <w:szCs w:val="28"/>
        </w:rPr>
        <w:t xml:space="preserve">impactul asupra sănătății publice, </w:t>
      </w:r>
      <w:r w:rsidR="00A61401" w:rsidRPr="00A61401">
        <w:rPr>
          <w:color w:val="000000"/>
          <w:sz w:val="28"/>
          <w:szCs w:val="28"/>
        </w:rPr>
        <w:t>ordinii, siguranței și securității publice</w:t>
      </w:r>
      <w:r w:rsidRPr="00A61401">
        <w:rPr>
          <w:color w:val="000000"/>
          <w:sz w:val="28"/>
          <w:szCs w:val="28"/>
        </w:rPr>
        <w:t>;</w:t>
      </w:r>
    </w:p>
    <w:p w14:paraId="19F63E8F" w14:textId="77777777" w:rsidR="00C360AD" w:rsidRDefault="00C360AD" w:rsidP="00C360AD">
      <w:pPr>
        <w:numPr>
          <w:ilvl w:val="1"/>
          <w:numId w:val="18"/>
        </w:numPr>
        <w:pBdr>
          <w:top w:val="nil"/>
          <w:left w:val="nil"/>
          <w:bottom w:val="nil"/>
          <w:right w:val="nil"/>
          <w:between w:val="nil"/>
        </w:pBdr>
        <w:ind w:left="0" w:firstLine="709"/>
        <w:rPr>
          <w:color w:val="000000"/>
          <w:sz w:val="28"/>
          <w:szCs w:val="28"/>
        </w:rPr>
      </w:pPr>
      <w:r>
        <w:rPr>
          <w:color w:val="000000"/>
          <w:sz w:val="28"/>
          <w:szCs w:val="28"/>
        </w:rPr>
        <w:t>similitudinea structurală sau funcțională cu substanțe aflate sub control național sau internațional;</w:t>
      </w:r>
    </w:p>
    <w:p w14:paraId="16CAC194" w14:textId="77777777" w:rsidR="00C360AD" w:rsidRDefault="00C360AD" w:rsidP="00C360AD">
      <w:pPr>
        <w:numPr>
          <w:ilvl w:val="1"/>
          <w:numId w:val="18"/>
        </w:numPr>
        <w:pBdr>
          <w:top w:val="nil"/>
          <w:left w:val="nil"/>
          <w:bottom w:val="nil"/>
          <w:right w:val="nil"/>
          <w:between w:val="nil"/>
        </w:pBdr>
        <w:ind w:left="0" w:firstLine="709"/>
        <w:rPr>
          <w:color w:val="000000"/>
          <w:sz w:val="28"/>
          <w:szCs w:val="28"/>
        </w:rPr>
      </w:pPr>
      <w:r>
        <w:rPr>
          <w:color w:val="000000"/>
          <w:sz w:val="28"/>
          <w:szCs w:val="28"/>
        </w:rPr>
        <w:t>existența utilizării în scopuri medicale, științifice sau industriale;</w:t>
      </w:r>
    </w:p>
    <w:p w14:paraId="7B710522" w14:textId="77777777" w:rsidR="00C360AD" w:rsidRDefault="00C360AD" w:rsidP="00C360AD">
      <w:pPr>
        <w:numPr>
          <w:ilvl w:val="1"/>
          <w:numId w:val="18"/>
        </w:numPr>
        <w:pBdr>
          <w:top w:val="nil"/>
          <w:left w:val="nil"/>
          <w:bottom w:val="nil"/>
          <w:right w:val="nil"/>
          <w:between w:val="nil"/>
        </w:pBdr>
        <w:ind w:left="0" w:firstLine="709"/>
        <w:rPr>
          <w:color w:val="000000"/>
          <w:sz w:val="28"/>
          <w:szCs w:val="28"/>
        </w:rPr>
      </w:pPr>
      <w:r>
        <w:rPr>
          <w:color w:val="000000"/>
          <w:sz w:val="28"/>
          <w:szCs w:val="28"/>
        </w:rPr>
        <w:t>măsurile de control aplicate în alte state;</w:t>
      </w:r>
    </w:p>
    <w:p w14:paraId="39DED64C" w14:textId="77777777" w:rsidR="00C360AD" w:rsidRDefault="00C360AD" w:rsidP="00C360AD">
      <w:pPr>
        <w:numPr>
          <w:ilvl w:val="1"/>
          <w:numId w:val="18"/>
        </w:numPr>
        <w:pBdr>
          <w:top w:val="nil"/>
          <w:left w:val="nil"/>
          <w:bottom w:val="nil"/>
          <w:right w:val="nil"/>
          <w:between w:val="nil"/>
        </w:pBdr>
        <w:ind w:left="0" w:firstLine="709"/>
        <w:rPr>
          <w:color w:val="000000"/>
          <w:sz w:val="28"/>
          <w:szCs w:val="28"/>
        </w:rPr>
      </w:pPr>
      <w:r>
        <w:rPr>
          <w:color w:val="000000"/>
          <w:sz w:val="28"/>
          <w:szCs w:val="28"/>
        </w:rPr>
        <w:t>datele provenite din mecanismele internaționale de monitorizare și avertizare timpurie;</w:t>
      </w:r>
    </w:p>
    <w:p w14:paraId="34CFFFA5" w14:textId="77777777" w:rsidR="00C360AD" w:rsidRDefault="00C360AD" w:rsidP="00C360AD">
      <w:pPr>
        <w:numPr>
          <w:ilvl w:val="1"/>
          <w:numId w:val="18"/>
        </w:numPr>
        <w:pBdr>
          <w:top w:val="nil"/>
          <w:left w:val="nil"/>
          <w:bottom w:val="nil"/>
          <w:right w:val="nil"/>
          <w:between w:val="nil"/>
        </w:pBdr>
        <w:ind w:left="0" w:firstLine="709"/>
        <w:rPr>
          <w:color w:val="000000"/>
          <w:sz w:val="28"/>
          <w:szCs w:val="28"/>
        </w:rPr>
      </w:pPr>
      <w:r>
        <w:rPr>
          <w:color w:val="000000"/>
          <w:sz w:val="28"/>
          <w:szCs w:val="28"/>
        </w:rPr>
        <w:lastRenderedPageBreak/>
        <w:t>caracterul inovator al substanței și lipsa reglementării anterioare;</w:t>
      </w:r>
    </w:p>
    <w:p w14:paraId="2A8F3535" w14:textId="77777777" w:rsidR="00C360AD" w:rsidRDefault="00C360AD" w:rsidP="00C360AD">
      <w:pPr>
        <w:numPr>
          <w:ilvl w:val="1"/>
          <w:numId w:val="18"/>
        </w:numPr>
        <w:pBdr>
          <w:top w:val="nil"/>
          <w:left w:val="nil"/>
          <w:bottom w:val="nil"/>
          <w:right w:val="nil"/>
          <w:between w:val="nil"/>
        </w:pBdr>
        <w:ind w:left="0" w:firstLine="709"/>
        <w:rPr>
          <w:color w:val="000000"/>
          <w:sz w:val="28"/>
          <w:szCs w:val="28"/>
        </w:rPr>
      </w:pPr>
      <w:r>
        <w:rPr>
          <w:color w:val="000000"/>
          <w:sz w:val="28"/>
          <w:szCs w:val="28"/>
        </w:rPr>
        <w:t>modul de utilizare și distribuție pe piață, inclusiv în scopuri recreaționale;</w:t>
      </w:r>
    </w:p>
    <w:p w14:paraId="52F90B0B" w14:textId="77777777" w:rsidR="00C360AD" w:rsidRDefault="00C360AD" w:rsidP="00C360AD">
      <w:pPr>
        <w:numPr>
          <w:ilvl w:val="1"/>
          <w:numId w:val="18"/>
        </w:numPr>
        <w:pBdr>
          <w:top w:val="nil"/>
          <w:left w:val="nil"/>
          <w:bottom w:val="nil"/>
          <w:right w:val="nil"/>
          <w:between w:val="nil"/>
        </w:pBdr>
        <w:ind w:left="0" w:firstLine="709"/>
        <w:rPr>
          <w:color w:val="000000"/>
          <w:sz w:val="28"/>
          <w:szCs w:val="28"/>
        </w:rPr>
      </w:pPr>
      <w:r>
        <w:rPr>
          <w:color w:val="000000"/>
          <w:sz w:val="28"/>
          <w:szCs w:val="28"/>
        </w:rPr>
        <w:t>date privind cazuri de intoxicații, spitalizări sau alte incidente asociate consumului substanței;</w:t>
      </w:r>
    </w:p>
    <w:p w14:paraId="37298834" w14:textId="77777777" w:rsidR="00C360AD" w:rsidRDefault="00C360AD" w:rsidP="00C360AD">
      <w:pPr>
        <w:numPr>
          <w:ilvl w:val="1"/>
          <w:numId w:val="18"/>
        </w:numPr>
        <w:pBdr>
          <w:top w:val="nil"/>
          <w:left w:val="nil"/>
          <w:bottom w:val="nil"/>
          <w:right w:val="nil"/>
          <w:between w:val="nil"/>
        </w:pBdr>
        <w:ind w:left="0" w:firstLine="709"/>
        <w:rPr>
          <w:color w:val="000000"/>
          <w:sz w:val="28"/>
          <w:szCs w:val="28"/>
        </w:rPr>
      </w:pPr>
      <w:r>
        <w:rPr>
          <w:color w:val="000000"/>
          <w:sz w:val="28"/>
          <w:szCs w:val="28"/>
        </w:rPr>
        <w:t>dinamica apariției și răspândirii substanței pe piață, inclusiv disponibilitatea acesteia în mediul online;</w:t>
      </w:r>
    </w:p>
    <w:p w14:paraId="4F5AF93F" w14:textId="77777777" w:rsidR="00C360AD" w:rsidRDefault="00C360AD" w:rsidP="00C360AD">
      <w:pPr>
        <w:numPr>
          <w:ilvl w:val="1"/>
          <w:numId w:val="18"/>
        </w:numPr>
        <w:pBdr>
          <w:top w:val="nil"/>
          <w:left w:val="nil"/>
          <w:bottom w:val="nil"/>
          <w:right w:val="nil"/>
          <w:between w:val="nil"/>
        </w:pBdr>
        <w:ind w:left="0" w:firstLine="709"/>
        <w:rPr>
          <w:color w:val="000000"/>
          <w:sz w:val="28"/>
          <w:szCs w:val="28"/>
        </w:rPr>
      </w:pPr>
      <w:r>
        <w:rPr>
          <w:color w:val="000000"/>
          <w:sz w:val="28"/>
          <w:szCs w:val="28"/>
        </w:rPr>
        <w:t>modul de prezentare și comercializare a substanței, inclusiv sub denumiri sau forme care pot induce în eroare consumatorii.</w:t>
      </w:r>
    </w:p>
    <w:p w14:paraId="7018D53A" w14:textId="02F09820" w:rsidR="00C360AD" w:rsidRDefault="00C360AD" w:rsidP="00C360AD">
      <w:pPr>
        <w:numPr>
          <w:ilvl w:val="0"/>
          <w:numId w:val="18"/>
        </w:numPr>
        <w:pBdr>
          <w:top w:val="nil"/>
          <w:left w:val="nil"/>
          <w:bottom w:val="nil"/>
          <w:right w:val="nil"/>
          <w:between w:val="nil"/>
        </w:pBdr>
        <w:ind w:left="0" w:firstLine="709"/>
        <w:rPr>
          <w:color w:val="000000"/>
          <w:sz w:val="28"/>
          <w:szCs w:val="28"/>
        </w:rPr>
      </w:pPr>
      <w:r>
        <w:rPr>
          <w:color w:val="000000"/>
          <w:sz w:val="28"/>
          <w:szCs w:val="28"/>
        </w:rPr>
        <w:t xml:space="preserve">Criteriile prevăzute la pct. </w:t>
      </w:r>
      <w:r w:rsidR="00345531">
        <w:rPr>
          <w:color w:val="000000"/>
          <w:sz w:val="28"/>
          <w:szCs w:val="28"/>
        </w:rPr>
        <w:t>6</w:t>
      </w:r>
      <w:r w:rsidR="00803A23">
        <w:rPr>
          <w:color w:val="000000"/>
          <w:sz w:val="28"/>
          <w:szCs w:val="28"/>
        </w:rPr>
        <w:t>5</w:t>
      </w:r>
      <w:r>
        <w:rPr>
          <w:color w:val="000000"/>
          <w:sz w:val="28"/>
          <w:szCs w:val="28"/>
        </w:rPr>
        <w:t xml:space="preserve"> se analizează în mod cumulativ sau, după caz, în corelație, în funcție de natura substanței și de informațiile disponibile, ținând cont de:</w:t>
      </w:r>
    </w:p>
    <w:p w14:paraId="03B90F21" w14:textId="77777777" w:rsidR="00C360AD" w:rsidRDefault="00C360AD" w:rsidP="00C360AD">
      <w:pPr>
        <w:numPr>
          <w:ilvl w:val="1"/>
          <w:numId w:val="18"/>
        </w:numPr>
        <w:pBdr>
          <w:top w:val="nil"/>
          <w:left w:val="nil"/>
          <w:bottom w:val="nil"/>
          <w:right w:val="nil"/>
          <w:between w:val="nil"/>
        </w:pBdr>
        <w:rPr>
          <w:color w:val="000000"/>
          <w:sz w:val="28"/>
          <w:szCs w:val="28"/>
        </w:rPr>
      </w:pPr>
      <w:r>
        <w:rPr>
          <w:color w:val="000000"/>
          <w:sz w:val="28"/>
          <w:szCs w:val="28"/>
        </w:rPr>
        <w:t>date științifice și medicale validate;</w:t>
      </w:r>
    </w:p>
    <w:p w14:paraId="6D861E9B" w14:textId="77777777" w:rsidR="00C360AD" w:rsidRDefault="00C360AD" w:rsidP="00C360AD">
      <w:pPr>
        <w:numPr>
          <w:ilvl w:val="1"/>
          <w:numId w:val="18"/>
        </w:numPr>
        <w:pBdr>
          <w:top w:val="nil"/>
          <w:left w:val="nil"/>
          <w:bottom w:val="nil"/>
          <w:right w:val="nil"/>
          <w:between w:val="nil"/>
        </w:pBdr>
        <w:ind w:left="0" w:firstLine="709"/>
        <w:rPr>
          <w:color w:val="000000"/>
          <w:sz w:val="28"/>
          <w:szCs w:val="28"/>
        </w:rPr>
      </w:pPr>
      <w:r>
        <w:rPr>
          <w:color w:val="000000"/>
          <w:sz w:val="28"/>
          <w:szCs w:val="28"/>
        </w:rPr>
        <w:t>date epidemiologice și statistice privind consumul și efectele asupra sănătății;</w:t>
      </w:r>
    </w:p>
    <w:p w14:paraId="4D51144C" w14:textId="00F0389C" w:rsidR="00C360AD" w:rsidRDefault="00C360AD" w:rsidP="00C360AD">
      <w:pPr>
        <w:numPr>
          <w:ilvl w:val="1"/>
          <w:numId w:val="18"/>
        </w:numPr>
        <w:pBdr>
          <w:top w:val="nil"/>
          <w:left w:val="nil"/>
          <w:bottom w:val="nil"/>
          <w:right w:val="nil"/>
          <w:between w:val="nil"/>
        </w:pBdr>
        <w:ind w:left="0" w:firstLine="709"/>
        <w:rPr>
          <w:color w:val="000000"/>
          <w:sz w:val="28"/>
          <w:szCs w:val="28"/>
        </w:rPr>
      </w:pPr>
      <w:r>
        <w:rPr>
          <w:color w:val="000000"/>
          <w:sz w:val="28"/>
          <w:szCs w:val="28"/>
        </w:rPr>
        <w:t xml:space="preserve">informații operative și analize privind impactul asupra </w:t>
      </w:r>
      <w:r w:rsidR="00A61401" w:rsidRPr="00A61401">
        <w:rPr>
          <w:color w:val="000000"/>
          <w:sz w:val="28"/>
          <w:szCs w:val="28"/>
        </w:rPr>
        <w:t>ordinii, siguranței și securității publice</w:t>
      </w:r>
      <w:r>
        <w:rPr>
          <w:color w:val="000000"/>
          <w:sz w:val="28"/>
          <w:szCs w:val="28"/>
        </w:rPr>
        <w:t>;</w:t>
      </w:r>
    </w:p>
    <w:p w14:paraId="3A848858" w14:textId="77777777" w:rsidR="00C360AD" w:rsidRDefault="00C360AD" w:rsidP="00C360AD">
      <w:pPr>
        <w:numPr>
          <w:ilvl w:val="1"/>
          <w:numId w:val="18"/>
        </w:numPr>
        <w:pBdr>
          <w:top w:val="nil"/>
          <w:left w:val="nil"/>
          <w:bottom w:val="nil"/>
          <w:right w:val="nil"/>
          <w:between w:val="nil"/>
        </w:pBdr>
        <w:ind w:left="0" w:firstLine="709"/>
        <w:rPr>
          <w:color w:val="000000"/>
          <w:sz w:val="28"/>
          <w:szCs w:val="28"/>
        </w:rPr>
      </w:pPr>
      <w:r>
        <w:rPr>
          <w:color w:val="000000"/>
          <w:sz w:val="28"/>
          <w:szCs w:val="28"/>
        </w:rPr>
        <w:t>practicile și măsurile de control aplicate la nivel internațional și al Uniunii Europene;</w:t>
      </w:r>
    </w:p>
    <w:p w14:paraId="096F5E8E" w14:textId="77777777" w:rsidR="00C360AD" w:rsidRDefault="00C360AD" w:rsidP="00C360AD">
      <w:pPr>
        <w:numPr>
          <w:ilvl w:val="1"/>
          <w:numId w:val="18"/>
        </w:numPr>
        <w:pBdr>
          <w:top w:val="nil"/>
          <w:left w:val="nil"/>
          <w:bottom w:val="nil"/>
          <w:right w:val="nil"/>
          <w:between w:val="nil"/>
        </w:pBdr>
        <w:ind w:left="0" w:firstLine="709"/>
        <w:rPr>
          <w:color w:val="000000"/>
          <w:sz w:val="28"/>
          <w:szCs w:val="28"/>
        </w:rPr>
      </w:pPr>
      <w:r>
        <w:rPr>
          <w:color w:val="000000"/>
          <w:sz w:val="28"/>
          <w:szCs w:val="28"/>
        </w:rPr>
        <w:t xml:space="preserve">gravitatea și probabilitatea producerii efectelor adverse asupra sănătății. </w:t>
      </w:r>
    </w:p>
    <w:p w14:paraId="2BCC9897" w14:textId="77777777" w:rsidR="00C360AD" w:rsidRPr="00C360AD" w:rsidRDefault="00C360AD" w:rsidP="00C360AD">
      <w:pPr>
        <w:pBdr>
          <w:top w:val="nil"/>
          <w:left w:val="nil"/>
          <w:bottom w:val="nil"/>
          <w:right w:val="nil"/>
          <w:between w:val="nil"/>
        </w:pBdr>
        <w:ind w:firstLine="0"/>
        <w:rPr>
          <w:b/>
          <w:bCs/>
          <w:color w:val="000000"/>
          <w:sz w:val="28"/>
          <w:szCs w:val="28"/>
        </w:rPr>
      </w:pPr>
    </w:p>
    <w:p w14:paraId="3514B4C4" w14:textId="77777777" w:rsidR="00212BD3" w:rsidRPr="00212BD3" w:rsidRDefault="00212BD3" w:rsidP="00212BD3">
      <w:pPr>
        <w:pBdr>
          <w:top w:val="nil"/>
          <w:left w:val="nil"/>
          <w:bottom w:val="nil"/>
          <w:right w:val="nil"/>
          <w:between w:val="nil"/>
        </w:pBdr>
        <w:ind w:firstLine="0"/>
        <w:rPr>
          <w:color w:val="000000"/>
          <w:sz w:val="28"/>
          <w:szCs w:val="28"/>
        </w:rPr>
      </w:pPr>
    </w:p>
    <w:p w14:paraId="6D04E0D4" w14:textId="77777777" w:rsidR="00D15546" w:rsidRDefault="00D15546" w:rsidP="00D15546">
      <w:pPr>
        <w:ind w:left="5529" w:firstLine="992"/>
        <w:jc w:val="right"/>
        <w:rPr>
          <w:sz w:val="28"/>
          <w:szCs w:val="28"/>
        </w:rPr>
      </w:pPr>
    </w:p>
    <w:p w14:paraId="71072FE2" w14:textId="77777777" w:rsidR="00D15546" w:rsidRDefault="00D15546" w:rsidP="00D15546">
      <w:pPr>
        <w:ind w:left="5529" w:firstLine="992"/>
        <w:jc w:val="right"/>
        <w:rPr>
          <w:sz w:val="28"/>
          <w:szCs w:val="28"/>
        </w:rPr>
      </w:pPr>
    </w:p>
    <w:p w14:paraId="59FE9221" w14:textId="77777777" w:rsidR="006A445B" w:rsidRDefault="006A445B" w:rsidP="00D15546">
      <w:pPr>
        <w:ind w:left="5529" w:firstLine="992"/>
        <w:jc w:val="right"/>
        <w:rPr>
          <w:sz w:val="28"/>
          <w:szCs w:val="28"/>
        </w:rPr>
      </w:pPr>
    </w:p>
    <w:p w14:paraId="1FCB9C88" w14:textId="77777777" w:rsidR="006A445B" w:rsidRDefault="006A445B" w:rsidP="00D15546">
      <w:pPr>
        <w:ind w:left="5529" w:firstLine="992"/>
        <w:jc w:val="right"/>
        <w:rPr>
          <w:sz w:val="28"/>
          <w:szCs w:val="28"/>
        </w:rPr>
      </w:pPr>
    </w:p>
    <w:p w14:paraId="50D179FE" w14:textId="77777777" w:rsidR="00D15546" w:rsidRDefault="00D15546" w:rsidP="00D15546">
      <w:pPr>
        <w:ind w:left="5529" w:firstLine="992"/>
        <w:jc w:val="right"/>
        <w:rPr>
          <w:sz w:val="28"/>
          <w:szCs w:val="28"/>
        </w:rPr>
      </w:pPr>
    </w:p>
    <w:p w14:paraId="66C0BB40" w14:textId="77777777" w:rsidR="00D268BB" w:rsidRDefault="00D268BB" w:rsidP="00655C54">
      <w:pPr>
        <w:ind w:firstLine="0"/>
        <w:rPr>
          <w:sz w:val="28"/>
          <w:szCs w:val="28"/>
        </w:rPr>
      </w:pPr>
    </w:p>
    <w:p w14:paraId="17F69852" w14:textId="77777777" w:rsidR="00655C54" w:rsidRDefault="00655C54" w:rsidP="00655C54">
      <w:pPr>
        <w:ind w:firstLine="0"/>
        <w:rPr>
          <w:sz w:val="28"/>
          <w:szCs w:val="28"/>
        </w:rPr>
      </w:pPr>
    </w:p>
    <w:p w14:paraId="5269DD17" w14:textId="77777777" w:rsidR="00CB6908" w:rsidRDefault="00CB6908" w:rsidP="00655C54">
      <w:pPr>
        <w:ind w:firstLine="0"/>
        <w:rPr>
          <w:sz w:val="28"/>
          <w:szCs w:val="28"/>
          <w:highlight w:val="yellow"/>
        </w:rPr>
      </w:pPr>
    </w:p>
    <w:p w14:paraId="04C08D80" w14:textId="77777777" w:rsidR="002B7C53" w:rsidRDefault="002B7C53" w:rsidP="00D15546">
      <w:pPr>
        <w:ind w:left="3828" w:firstLine="1417"/>
        <w:jc w:val="right"/>
        <w:rPr>
          <w:sz w:val="28"/>
          <w:szCs w:val="28"/>
        </w:rPr>
      </w:pPr>
    </w:p>
    <w:p w14:paraId="46CE01FE" w14:textId="77777777" w:rsidR="002B7C53" w:rsidRDefault="002B7C53" w:rsidP="00D15546">
      <w:pPr>
        <w:ind w:left="3828" w:firstLine="1417"/>
        <w:jc w:val="right"/>
        <w:rPr>
          <w:sz w:val="28"/>
          <w:szCs w:val="28"/>
        </w:rPr>
      </w:pPr>
    </w:p>
    <w:p w14:paraId="7A09E6B8" w14:textId="77777777" w:rsidR="002B7C53" w:rsidRDefault="002B7C53" w:rsidP="00D15546">
      <w:pPr>
        <w:ind w:left="3828" w:firstLine="1417"/>
        <w:jc w:val="right"/>
        <w:rPr>
          <w:sz w:val="28"/>
          <w:szCs w:val="28"/>
        </w:rPr>
      </w:pPr>
    </w:p>
    <w:p w14:paraId="38F25DF4" w14:textId="77777777" w:rsidR="002B7C53" w:rsidRDefault="002B7C53" w:rsidP="00D15546">
      <w:pPr>
        <w:ind w:left="3828" w:firstLine="1417"/>
        <w:jc w:val="right"/>
        <w:rPr>
          <w:sz w:val="28"/>
          <w:szCs w:val="28"/>
        </w:rPr>
      </w:pPr>
    </w:p>
    <w:p w14:paraId="5713C643" w14:textId="77777777" w:rsidR="002B7C53" w:rsidRDefault="002B7C53" w:rsidP="00D15546">
      <w:pPr>
        <w:ind w:left="3828" w:firstLine="1417"/>
        <w:jc w:val="right"/>
        <w:rPr>
          <w:sz w:val="28"/>
          <w:szCs w:val="28"/>
        </w:rPr>
      </w:pPr>
    </w:p>
    <w:p w14:paraId="0DBF748B" w14:textId="77777777" w:rsidR="002B7C53" w:rsidRDefault="002B7C53" w:rsidP="00D15546">
      <w:pPr>
        <w:ind w:left="3828" w:firstLine="1417"/>
        <w:jc w:val="right"/>
        <w:rPr>
          <w:sz w:val="28"/>
          <w:szCs w:val="28"/>
        </w:rPr>
      </w:pPr>
    </w:p>
    <w:p w14:paraId="79CDE20B" w14:textId="5BB0C01A" w:rsidR="00B50826" w:rsidRDefault="00B50826" w:rsidP="00B50826">
      <w:pPr>
        <w:ind w:left="3828" w:firstLine="1417"/>
        <w:jc w:val="right"/>
        <w:rPr>
          <w:sz w:val="28"/>
          <w:szCs w:val="28"/>
        </w:rPr>
      </w:pPr>
    </w:p>
    <w:p w14:paraId="29F96F14" w14:textId="77777777" w:rsidR="00B50826" w:rsidRDefault="00B50826" w:rsidP="00B50826">
      <w:pPr>
        <w:ind w:left="3828" w:firstLine="1417"/>
        <w:jc w:val="right"/>
        <w:rPr>
          <w:sz w:val="28"/>
          <w:szCs w:val="28"/>
        </w:rPr>
      </w:pPr>
    </w:p>
    <w:p w14:paraId="34A352B3" w14:textId="77777777" w:rsidR="00B50826" w:rsidRDefault="00B50826" w:rsidP="00B50826">
      <w:pPr>
        <w:ind w:left="3828" w:firstLine="1417"/>
        <w:jc w:val="right"/>
        <w:rPr>
          <w:sz w:val="28"/>
          <w:szCs w:val="28"/>
        </w:rPr>
      </w:pPr>
    </w:p>
    <w:p w14:paraId="71861896" w14:textId="77777777" w:rsidR="00B50826" w:rsidRDefault="00B50826" w:rsidP="00B50826">
      <w:pPr>
        <w:ind w:left="3828" w:firstLine="1417"/>
        <w:jc w:val="right"/>
        <w:rPr>
          <w:sz w:val="28"/>
          <w:szCs w:val="28"/>
        </w:rPr>
      </w:pPr>
    </w:p>
    <w:p w14:paraId="559BEADF" w14:textId="77777777" w:rsidR="002B7C53" w:rsidRDefault="002B7C53" w:rsidP="00D15546">
      <w:pPr>
        <w:ind w:left="3828" w:firstLine="1417"/>
        <w:jc w:val="right"/>
        <w:rPr>
          <w:sz w:val="28"/>
          <w:szCs w:val="28"/>
        </w:rPr>
      </w:pPr>
    </w:p>
    <w:p w14:paraId="467C9A1C" w14:textId="77777777" w:rsidR="002B7C53" w:rsidRDefault="002B7C53" w:rsidP="00D15546">
      <w:pPr>
        <w:ind w:left="3828" w:firstLine="1417"/>
        <w:jc w:val="right"/>
        <w:rPr>
          <w:sz w:val="28"/>
          <w:szCs w:val="28"/>
        </w:rPr>
      </w:pPr>
    </w:p>
    <w:p w14:paraId="365F0A4D" w14:textId="77777777" w:rsidR="002B7C53" w:rsidRDefault="002B7C53" w:rsidP="00D15546">
      <w:pPr>
        <w:ind w:left="3828" w:firstLine="1417"/>
        <w:jc w:val="right"/>
        <w:rPr>
          <w:sz w:val="28"/>
          <w:szCs w:val="28"/>
        </w:rPr>
      </w:pPr>
    </w:p>
    <w:p w14:paraId="1DCFCB0F" w14:textId="353110D2" w:rsidR="00D15546" w:rsidRDefault="00000000" w:rsidP="00D15546">
      <w:pPr>
        <w:ind w:left="3828" w:firstLine="1417"/>
        <w:jc w:val="right"/>
        <w:rPr>
          <w:sz w:val="28"/>
          <w:szCs w:val="28"/>
        </w:rPr>
      </w:pPr>
      <w:r w:rsidRPr="00A15C1B">
        <w:rPr>
          <w:sz w:val="28"/>
          <w:szCs w:val="28"/>
        </w:rPr>
        <w:t>Anexa nr.1</w:t>
      </w:r>
      <w:r w:rsidRPr="00D15546">
        <w:rPr>
          <w:sz w:val="28"/>
          <w:szCs w:val="28"/>
        </w:rPr>
        <w:t xml:space="preserve"> </w:t>
      </w:r>
    </w:p>
    <w:p w14:paraId="6090D416" w14:textId="3C02D2FF" w:rsidR="00D15546" w:rsidRDefault="00000000" w:rsidP="00D15546">
      <w:pPr>
        <w:ind w:left="3828" w:firstLine="425"/>
        <w:jc w:val="right"/>
        <w:rPr>
          <w:sz w:val="28"/>
          <w:szCs w:val="28"/>
        </w:rPr>
      </w:pPr>
      <w:r w:rsidRPr="00D15546">
        <w:rPr>
          <w:sz w:val="28"/>
          <w:szCs w:val="28"/>
        </w:rPr>
        <w:t xml:space="preserve">la Regulamentul </w:t>
      </w:r>
      <w:r w:rsidR="00D15546" w:rsidRPr="00D15546">
        <w:rPr>
          <w:sz w:val="28"/>
          <w:szCs w:val="28"/>
        </w:rPr>
        <w:t xml:space="preserve">pentru organizarea Sistemului național de avertizare timpurie </w:t>
      </w:r>
    </w:p>
    <w:p w14:paraId="6E9DF669" w14:textId="77777777" w:rsidR="00D15546" w:rsidRDefault="00D15546" w:rsidP="00D15546">
      <w:pPr>
        <w:ind w:left="3828" w:firstLine="425"/>
        <w:jc w:val="right"/>
        <w:rPr>
          <w:sz w:val="28"/>
          <w:szCs w:val="28"/>
        </w:rPr>
      </w:pPr>
    </w:p>
    <w:p w14:paraId="05518B46" w14:textId="77777777" w:rsidR="00D15546" w:rsidRDefault="00D15546" w:rsidP="00D15546">
      <w:pPr>
        <w:ind w:firstLine="0"/>
        <w:jc w:val="center"/>
        <w:rPr>
          <w:b/>
          <w:bCs/>
          <w:sz w:val="28"/>
          <w:szCs w:val="28"/>
        </w:rPr>
      </w:pPr>
      <w:r>
        <w:rPr>
          <w:b/>
          <w:bCs/>
          <w:sz w:val="28"/>
          <w:szCs w:val="28"/>
        </w:rPr>
        <w:t>Formularul EUDA de raportare a SPN</w:t>
      </w:r>
    </w:p>
    <w:tbl>
      <w:tblPr>
        <w:tblStyle w:val="4"/>
        <w:tblW w:w="91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19"/>
      </w:tblGrid>
      <w:tr w:rsidR="00D15546" w14:paraId="06142663" w14:textId="77777777">
        <w:tc>
          <w:tcPr>
            <w:tcW w:w="9119" w:type="dxa"/>
            <w:tcBorders>
              <w:top w:val="single" w:sz="4" w:space="0" w:color="000000"/>
              <w:left w:val="single" w:sz="4" w:space="0" w:color="000000"/>
              <w:bottom w:val="single" w:sz="4" w:space="0" w:color="000000"/>
              <w:right w:val="single" w:sz="4" w:space="0" w:color="000000"/>
            </w:tcBorders>
          </w:tcPr>
          <w:p w14:paraId="2458A80A" w14:textId="77777777" w:rsidR="00D15546" w:rsidRDefault="00D15546">
            <w:pPr>
              <w:ind w:firstLine="0"/>
              <w:rPr>
                <w:sz w:val="28"/>
                <w:szCs w:val="28"/>
              </w:rPr>
            </w:pPr>
            <w:r>
              <w:rPr>
                <w:sz w:val="28"/>
                <w:szCs w:val="28"/>
              </w:rPr>
              <w:t xml:space="preserve">FORMULAR DE RAPORTARE - Substanță </w:t>
            </w:r>
            <w:proofErr w:type="spellStart"/>
            <w:r>
              <w:rPr>
                <w:sz w:val="28"/>
                <w:szCs w:val="28"/>
              </w:rPr>
              <w:t>psihoactivă</w:t>
            </w:r>
            <w:proofErr w:type="spellEnd"/>
            <w:r>
              <w:rPr>
                <w:sz w:val="28"/>
                <w:szCs w:val="28"/>
              </w:rPr>
              <w:t xml:space="preserve"> nouă </w:t>
            </w:r>
          </w:p>
          <w:p w14:paraId="78335687" w14:textId="77777777" w:rsidR="00D15546" w:rsidRDefault="00D15546">
            <w:pPr>
              <w:ind w:firstLine="0"/>
              <w:rPr>
                <w:sz w:val="28"/>
                <w:szCs w:val="28"/>
              </w:rPr>
            </w:pPr>
          </w:p>
          <w:p w14:paraId="648B8382" w14:textId="77777777" w:rsidR="00D15546" w:rsidRDefault="00D15546">
            <w:pPr>
              <w:ind w:firstLine="0"/>
              <w:rPr>
                <w:sz w:val="28"/>
                <w:szCs w:val="28"/>
              </w:rPr>
            </w:pPr>
            <w:r>
              <w:rPr>
                <w:sz w:val="28"/>
                <w:szCs w:val="28"/>
              </w:rPr>
              <w:t>Următoarele secțiuni trebuie completate de către țară pe baza informațiilor disponibile și a competențelor lor respective.</w:t>
            </w:r>
          </w:p>
          <w:p w14:paraId="574105D7" w14:textId="77777777" w:rsidR="00D15546" w:rsidRDefault="00D15546">
            <w:pPr>
              <w:ind w:firstLine="0"/>
              <w:rPr>
                <w:sz w:val="28"/>
                <w:szCs w:val="28"/>
              </w:rPr>
            </w:pPr>
          </w:p>
          <w:p w14:paraId="7489ED5B" w14:textId="77777777" w:rsidR="00D15546" w:rsidRDefault="00D15546">
            <w:pPr>
              <w:ind w:firstLine="0"/>
              <w:rPr>
                <w:i/>
                <w:iCs/>
                <w:sz w:val="28"/>
                <w:szCs w:val="28"/>
              </w:rPr>
            </w:pPr>
            <w:r>
              <w:rPr>
                <w:i/>
                <w:iCs/>
                <w:sz w:val="28"/>
                <w:szCs w:val="28"/>
              </w:rPr>
              <w:t xml:space="preserve">REPORTING FORM – New </w:t>
            </w:r>
            <w:proofErr w:type="spellStart"/>
            <w:r>
              <w:rPr>
                <w:i/>
                <w:iCs/>
                <w:sz w:val="28"/>
                <w:szCs w:val="28"/>
              </w:rPr>
              <w:t>Psychoactive</w:t>
            </w:r>
            <w:proofErr w:type="spellEnd"/>
            <w:r>
              <w:rPr>
                <w:i/>
                <w:iCs/>
                <w:sz w:val="28"/>
                <w:szCs w:val="28"/>
              </w:rPr>
              <w:t xml:space="preserve"> </w:t>
            </w:r>
            <w:proofErr w:type="spellStart"/>
            <w:r>
              <w:rPr>
                <w:i/>
                <w:iCs/>
                <w:sz w:val="28"/>
                <w:szCs w:val="28"/>
              </w:rPr>
              <w:t>Substance</w:t>
            </w:r>
            <w:proofErr w:type="spellEnd"/>
          </w:p>
          <w:p w14:paraId="6A63BD9B" w14:textId="77777777" w:rsidR="00D15546" w:rsidRDefault="00D15546">
            <w:pPr>
              <w:ind w:firstLine="0"/>
              <w:rPr>
                <w:i/>
                <w:iCs/>
                <w:sz w:val="28"/>
                <w:szCs w:val="28"/>
              </w:rPr>
            </w:pPr>
          </w:p>
          <w:p w14:paraId="0F6DE5C3" w14:textId="77777777" w:rsidR="00D15546" w:rsidRDefault="00D15546">
            <w:pPr>
              <w:ind w:firstLine="0"/>
              <w:rPr>
                <w:i/>
                <w:iCs/>
                <w:sz w:val="28"/>
                <w:szCs w:val="28"/>
              </w:rPr>
            </w:pPr>
            <w:r>
              <w:rPr>
                <w:i/>
                <w:iCs/>
                <w:sz w:val="28"/>
                <w:szCs w:val="28"/>
              </w:rPr>
              <w:t xml:space="preserve">The </w:t>
            </w:r>
            <w:proofErr w:type="spellStart"/>
            <w:r>
              <w:rPr>
                <w:i/>
                <w:iCs/>
                <w:sz w:val="28"/>
                <w:szCs w:val="28"/>
              </w:rPr>
              <w:t>following</w:t>
            </w:r>
            <w:proofErr w:type="spellEnd"/>
            <w:r>
              <w:rPr>
                <w:i/>
                <w:iCs/>
                <w:sz w:val="28"/>
                <w:szCs w:val="28"/>
              </w:rPr>
              <w:t xml:space="preserve"> </w:t>
            </w:r>
            <w:proofErr w:type="spellStart"/>
            <w:r>
              <w:rPr>
                <w:i/>
                <w:iCs/>
                <w:sz w:val="28"/>
                <w:szCs w:val="28"/>
              </w:rPr>
              <w:t>sections</w:t>
            </w:r>
            <w:proofErr w:type="spellEnd"/>
            <w:r>
              <w:rPr>
                <w:i/>
                <w:iCs/>
                <w:sz w:val="28"/>
                <w:szCs w:val="28"/>
              </w:rPr>
              <w:t xml:space="preserve"> </w:t>
            </w:r>
            <w:proofErr w:type="spellStart"/>
            <w:r>
              <w:rPr>
                <w:i/>
                <w:iCs/>
                <w:sz w:val="28"/>
                <w:szCs w:val="28"/>
              </w:rPr>
              <w:t>should</w:t>
            </w:r>
            <w:proofErr w:type="spellEnd"/>
            <w:r>
              <w:rPr>
                <w:i/>
                <w:iCs/>
                <w:sz w:val="28"/>
                <w:szCs w:val="28"/>
              </w:rPr>
              <w:t xml:space="preserve"> </w:t>
            </w:r>
            <w:proofErr w:type="spellStart"/>
            <w:r>
              <w:rPr>
                <w:i/>
                <w:iCs/>
                <w:sz w:val="28"/>
                <w:szCs w:val="28"/>
              </w:rPr>
              <w:t>be</w:t>
            </w:r>
            <w:proofErr w:type="spellEnd"/>
            <w:r>
              <w:rPr>
                <w:i/>
                <w:iCs/>
                <w:sz w:val="28"/>
                <w:szCs w:val="28"/>
              </w:rPr>
              <w:t xml:space="preserve"> </w:t>
            </w:r>
            <w:proofErr w:type="spellStart"/>
            <w:r>
              <w:rPr>
                <w:i/>
                <w:iCs/>
                <w:sz w:val="28"/>
                <w:szCs w:val="28"/>
              </w:rPr>
              <w:t>filled</w:t>
            </w:r>
            <w:proofErr w:type="spellEnd"/>
            <w:r>
              <w:rPr>
                <w:i/>
                <w:iCs/>
                <w:sz w:val="28"/>
                <w:szCs w:val="28"/>
              </w:rPr>
              <w:t xml:space="preserve"> </w:t>
            </w:r>
            <w:proofErr w:type="spellStart"/>
            <w:r>
              <w:rPr>
                <w:i/>
                <w:iCs/>
                <w:sz w:val="28"/>
                <w:szCs w:val="28"/>
              </w:rPr>
              <w:t>by</w:t>
            </w:r>
            <w:proofErr w:type="spellEnd"/>
            <w:r>
              <w:rPr>
                <w:i/>
                <w:iCs/>
                <w:sz w:val="28"/>
                <w:szCs w:val="28"/>
              </w:rPr>
              <w:t xml:space="preserve"> </w:t>
            </w:r>
            <w:proofErr w:type="spellStart"/>
            <w:r>
              <w:rPr>
                <w:i/>
                <w:iCs/>
                <w:sz w:val="28"/>
                <w:szCs w:val="28"/>
              </w:rPr>
              <w:t>the</w:t>
            </w:r>
            <w:proofErr w:type="spellEnd"/>
            <w:r>
              <w:rPr>
                <w:i/>
                <w:iCs/>
                <w:sz w:val="28"/>
                <w:szCs w:val="28"/>
              </w:rPr>
              <w:t xml:space="preserve"> country </w:t>
            </w:r>
            <w:proofErr w:type="spellStart"/>
            <w:r>
              <w:rPr>
                <w:i/>
                <w:iCs/>
                <w:sz w:val="28"/>
                <w:szCs w:val="28"/>
              </w:rPr>
              <w:t>based</w:t>
            </w:r>
            <w:proofErr w:type="spellEnd"/>
            <w:r>
              <w:rPr>
                <w:i/>
                <w:iCs/>
                <w:sz w:val="28"/>
                <w:szCs w:val="28"/>
              </w:rPr>
              <w:t xml:space="preserve"> on </w:t>
            </w:r>
            <w:proofErr w:type="spellStart"/>
            <w:r>
              <w:rPr>
                <w:i/>
                <w:iCs/>
                <w:sz w:val="28"/>
                <w:szCs w:val="28"/>
              </w:rPr>
              <w:t>the</w:t>
            </w:r>
            <w:proofErr w:type="spellEnd"/>
            <w:r>
              <w:rPr>
                <w:i/>
                <w:iCs/>
                <w:sz w:val="28"/>
                <w:szCs w:val="28"/>
              </w:rPr>
              <w:t xml:space="preserve"> </w:t>
            </w:r>
            <w:proofErr w:type="spellStart"/>
            <w:r>
              <w:rPr>
                <w:i/>
                <w:iCs/>
                <w:sz w:val="28"/>
                <w:szCs w:val="28"/>
              </w:rPr>
              <w:t>information</w:t>
            </w:r>
            <w:proofErr w:type="spellEnd"/>
            <w:r>
              <w:rPr>
                <w:i/>
                <w:iCs/>
                <w:sz w:val="28"/>
                <w:szCs w:val="28"/>
              </w:rPr>
              <w:t xml:space="preserve"> </w:t>
            </w:r>
            <w:proofErr w:type="spellStart"/>
            <w:r>
              <w:rPr>
                <w:i/>
                <w:iCs/>
                <w:sz w:val="28"/>
                <w:szCs w:val="28"/>
              </w:rPr>
              <w:t>available</w:t>
            </w:r>
            <w:proofErr w:type="spellEnd"/>
            <w:r>
              <w:rPr>
                <w:i/>
                <w:iCs/>
                <w:sz w:val="28"/>
                <w:szCs w:val="28"/>
              </w:rPr>
              <w:t xml:space="preserve"> </w:t>
            </w:r>
            <w:proofErr w:type="spellStart"/>
            <w:r>
              <w:rPr>
                <w:i/>
                <w:iCs/>
                <w:sz w:val="28"/>
                <w:szCs w:val="28"/>
              </w:rPr>
              <w:t>and</w:t>
            </w:r>
            <w:proofErr w:type="spellEnd"/>
            <w:r>
              <w:rPr>
                <w:i/>
                <w:iCs/>
                <w:sz w:val="28"/>
                <w:szCs w:val="28"/>
              </w:rPr>
              <w:t xml:space="preserve"> </w:t>
            </w:r>
            <w:proofErr w:type="spellStart"/>
            <w:r>
              <w:rPr>
                <w:i/>
                <w:iCs/>
                <w:sz w:val="28"/>
                <w:szCs w:val="28"/>
              </w:rPr>
              <w:t>their</w:t>
            </w:r>
            <w:proofErr w:type="spellEnd"/>
            <w:r>
              <w:rPr>
                <w:i/>
                <w:iCs/>
                <w:sz w:val="28"/>
                <w:szCs w:val="28"/>
              </w:rPr>
              <w:t xml:space="preserve"> respective </w:t>
            </w:r>
            <w:proofErr w:type="spellStart"/>
            <w:r>
              <w:rPr>
                <w:i/>
                <w:iCs/>
                <w:sz w:val="28"/>
                <w:szCs w:val="28"/>
              </w:rPr>
              <w:t>competences</w:t>
            </w:r>
            <w:proofErr w:type="spellEnd"/>
            <w:r>
              <w:rPr>
                <w:i/>
                <w:iCs/>
                <w:sz w:val="28"/>
                <w:szCs w:val="28"/>
              </w:rPr>
              <w:t>.</w:t>
            </w:r>
          </w:p>
        </w:tc>
      </w:tr>
      <w:tr w:rsidR="00D15546" w14:paraId="3B31A07A" w14:textId="77777777">
        <w:tc>
          <w:tcPr>
            <w:tcW w:w="9119" w:type="dxa"/>
            <w:tcBorders>
              <w:top w:val="single" w:sz="4" w:space="0" w:color="000000"/>
              <w:left w:val="single" w:sz="4" w:space="0" w:color="000000"/>
              <w:bottom w:val="single" w:sz="4" w:space="0" w:color="000000"/>
              <w:right w:val="single" w:sz="4" w:space="0" w:color="000000"/>
            </w:tcBorders>
          </w:tcPr>
          <w:p w14:paraId="4E114E73" w14:textId="77777777" w:rsidR="00D15546" w:rsidRDefault="00D15546">
            <w:pPr>
              <w:numPr>
                <w:ilvl w:val="0"/>
                <w:numId w:val="24"/>
              </w:numPr>
              <w:rPr>
                <w:sz w:val="28"/>
                <w:szCs w:val="28"/>
              </w:rPr>
            </w:pPr>
            <w:r>
              <w:rPr>
                <w:sz w:val="28"/>
                <w:szCs w:val="28"/>
              </w:rPr>
              <w:t>Țara /Country</w:t>
            </w:r>
          </w:p>
          <w:p w14:paraId="08FB6B3F" w14:textId="77777777" w:rsidR="00D15546" w:rsidRDefault="00D15546">
            <w:pPr>
              <w:ind w:firstLine="0"/>
              <w:rPr>
                <w:sz w:val="28"/>
                <w:szCs w:val="28"/>
              </w:rPr>
            </w:pPr>
          </w:p>
          <w:p w14:paraId="304DFEB8" w14:textId="77777777" w:rsidR="00D15546" w:rsidRDefault="00D15546">
            <w:pPr>
              <w:ind w:firstLine="0"/>
              <w:rPr>
                <w:sz w:val="28"/>
                <w:szCs w:val="28"/>
              </w:rPr>
            </w:pPr>
            <w:r>
              <w:rPr>
                <w:sz w:val="28"/>
                <w:szCs w:val="28"/>
              </w:rPr>
              <w:t xml:space="preserve">Data/Date  </w:t>
            </w:r>
          </w:p>
        </w:tc>
      </w:tr>
      <w:tr w:rsidR="00D15546" w14:paraId="4FACE635" w14:textId="77777777">
        <w:tc>
          <w:tcPr>
            <w:tcW w:w="9119" w:type="dxa"/>
            <w:tcBorders>
              <w:top w:val="single" w:sz="4" w:space="0" w:color="000000"/>
              <w:left w:val="single" w:sz="4" w:space="0" w:color="000000"/>
              <w:bottom w:val="single" w:sz="4" w:space="0" w:color="000000"/>
              <w:right w:val="single" w:sz="4" w:space="0" w:color="000000"/>
            </w:tcBorders>
          </w:tcPr>
          <w:p w14:paraId="79E634AB" w14:textId="77777777" w:rsidR="00D15546" w:rsidRDefault="00D15546">
            <w:pPr>
              <w:numPr>
                <w:ilvl w:val="0"/>
                <w:numId w:val="24"/>
              </w:numPr>
              <w:rPr>
                <w:sz w:val="28"/>
                <w:szCs w:val="28"/>
              </w:rPr>
            </w:pPr>
            <w:r>
              <w:rPr>
                <w:sz w:val="28"/>
                <w:szCs w:val="28"/>
              </w:rPr>
              <w:t>Denumirea chimică /</w:t>
            </w:r>
            <w:proofErr w:type="spellStart"/>
            <w:r>
              <w:rPr>
                <w:sz w:val="28"/>
                <w:szCs w:val="28"/>
              </w:rPr>
              <w:t>Chemical</w:t>
            </w:r>
            <w:proofErr w:type="spellEnd"/>
            <w:r>
              <w:rPr>
                <w:sz w:val="28"/>
                <w:szCs w:val="28"/>
              </w:rPr>
              <w:t xml:space="preserve"> </w:t>
            </w:r>
            <w:proofErr w:type="spellStart"/>
            <w:r>
              <w:rPr>
                <w:sz w:val="28"/>
                <w:szCs w:val="28"/>
              </w:rPr>
              <w:t>name</w:t>
            </w:r>
            <w:proofErr w:type="spellEnd"/>
            <w:r>
              <w:rPr>
                <w:sz w:val="28"/>
                <w:szCs w:val="28"/>
              </w:rPr>
              <w:t xml:space="preserve"> </w:t>
            </w:r>
          </w:p>
          <w:p w14:paraId="0F7F87D9" w14:textId="77777777" w:rsidR="00D15546" w:rsidRDefault="00D15546">
            <w:pPr>
              <w:ind w:firstLine="0"/>
              <w:rPr>
                <w:sz w:val="28"/>
                <w:szCs w:val="28"/>
              </w:rPr>
            </w:pPr>
          </w:p>
          <w:p w14:paraId="2A8B4FE6" w14:textId="77777777" w:rsidR="00D15546" w:rsidRDefault="00D15546">
            <w:pPr>
              <w:ind w:firstLine="0"/>
              <w:rPr>
                <w:sz w:val="28"/>
                <w:szCs w:val="28"/>
              </w:rPr>
            </w:pPr>
            <w:r>
              <w:rPr>
                <w:sz w:val="28"/>
                <w:szCs w:val="28"/>
              </w:rPr>
              <w:t>Alte denumiri: /</w:t>
            </w:r>
            <w:proofErr w:type="spellStart"/>
            <w:r>
              <w:rPr>
                <w:sz w:val="28"/>
                <w:szCs w:val="28"/>
              </w:rPr>
              <w:t>Other</w:t>
            </w:r>
            <w:proofErr w:type="spellEnd"/>
            <w:r>
              <w:rPr>
                <w:sz w:val="28"/>
                <w:szCs w:val="28"/>
              </w:rPr>
              <w:t xml:space="preserve"> </w:t>
            </w:r>
            <w:proofErr w:type="spellStart"/>
            <w:r>
              <w:rPr>
                <w:sz w:val="28"/>
                <w:szCs w:val="28"/>
              </w:rPr>
              <w:t>name</w:t>
            </w:r>
            <w:proofErr w:type="spellEnd"/>
            <w:r>
              <w:rPr>
                <w:sz w:val="28"/>
                <w:szCs w:val="28"/>
              </w:rPr>
              <w:t xml:space="preserve">                                                  Nume de stradă: /Street </w:t>
            </w:r>
            <w:proofErr w:type="spellStart"/>
            <w:r>
              <w:rPr>
                <w:sz w:val="28"/>
                <w:szCs w:val="28"/>
              </w:rPr>
              <w:t>name</w:t>
            </w:r>
            <w:proofErr w:type="spellEnd"/>
            <w:r>
              <w:rPr>
                <w:sz w:val="28"/>
                <w:szCs w:val="28"/>
              </w:rPr>
              <w:t>:</w:t>
            </w:r>
          </w:p>
          <w:p w14:paraId="3D84E9A5" w14:textId="77777777" w:rsidR="00D15546" w:rsidRDefault="00D15546">
            <w:pPr>
              <w:ind w:firstLine="0"/>
              <w:rPr>
                <w:sz w:val="28"/>
                <w:szCs w:val="28"/>
              </w:rPr>
            </w:pPr>
          </w:p>
          <w:p w14:paraId="2F043689" w14:textId="77777777" w:rsidR="00D15546" w:rsidRDefault="00D15546">
            <w:pPr>
              <w:ind w:firstLine="0"/>
              <w:rPr>
                <w:sz w:val="28"/>
                <w:szCs w:val="28"/>
              </w:rPr>
            </w:pPr>
          </w:p>
        </w:tc>
      </w:tr>
      <w:tr w:rsidR="00D15546" w14:paraId="14DC4270" w14:textId="77777777">
        <w:tc>
          <w:tcPr>
            <w:tcW w:w="9119" w:type="dxa"/>
            <w:tcBorders>
              <w:top w:val="single" w:sz="4" w:space="0" w:color="000000"/>
              <w:left w:val="single" w:sz="4" w:space="0" w:color="000000"/>
              <w:bottom w:val="single" w:sz="4" w:space="0" w:color="000000"/>
              <w:right w:val="single" w:sz="4" w:space="0" w:color="000000"/>
            </w:tcBorders>
          </w:tcPr>
          <w:p w14:paraId="37086130" w14:textId="77777777" w:rsidR="00D15546" w:rsidRDefault="00D15546">
            <w:pPr>
              <w:numPr>
                <w:ilvl w:val="0"/>
                <w:numId w:val="24"/>
              </w:numPr>
              <w:rPr>
                <w:sz w:val="28"/>
                <w:szCs w:val="28"/>
              </w:rPr>
            </w:pPr>
            <w:r>
              <w:rPr>
                <w:sz w:val="28"/>
                <w:szCs w:val="28"/>
              </w:rPr>
              <w:t xml:space="preserve">Ridicare  / </w:t>
            </w:r>
            <w:proofErr w:type="spellStart"/>
            <w:r>
              <w:rPr>
                <w:sz w:val="28"/>
                <w:szCs w:val="28"/>
              </w:rPr>
              <w:t>Seizure</w:t>
            </w:r>
            <w:proofErr w:type="spellEnd"/>
            <w:r>
              <w:rPr>
                <w:sz w:val="28"/>
                <w:szCs w:val="28"/>
              </w:rPr>
              <w:t xml:space="preserve">(s) </w:t>
            </w:r>
          </w:p>
          <w:p w14:paraId="5785316C" w14:textId="77777777" w:rsidR="00D15546" w:rsidRDefault="00D15546">
            <w:pPr>
              <w:ind w:firstLine="0"/>
              <w:rPr>
                <w:sz w:val="28"/>
                <w:szCs w:val="28"/>
              </w:rPr>
            </w:pPr>
          </w:p>
          <w:p w14:paraId="2BC5E4E9" w14:textId="77777777" w:rsidR="00D15546" w:rsidRDefault="00D15546">
            <w:pPr>
              <w:ind w:firstLine="0"/>
              <w:rPr>
                <w:sz w:val="28"/>
                <w:szCs w:val="28"/>
              </w:rPr>
            </w:pPr>
            <w:r>
              <w:rPr>
                <w:sz w:val="28"/>
                <w:szCs w:val="28"/>
              </w:rPr>
              <w:t>Specificați cantitatea (greutate, număr de comprimate etc.): /</w:t>
            </w:r>
            <w:proofErr w:type="spellStart"/>
            <w:r>
              <w:rPr>
                <w:sz w:val="28"/>
                <w:szCs w:val="28"/>
              </w:rPr>
              <w:t>Specify</w:t>
            </w:r>
            <w:proofErr w:type="spellEnd"/>
            <w:r>
              <w:rPr>
                <w:sz w:val="28"/>
                <w:szCs w:val="28"/>
              </w:rPr>
              <w:t xml:space="preserve"> </w:t>
            </w:r>
            <w:proofErr w:type="spellStart"/>
            <w:r>
              <w:rPr>
                <w:sz w:val="28"/>
                <w:szCs w:val="28"/>
              </w:rPr>
              <w:t>amount</w:t>
            </w:r>
            <w:proofErr w:type="spellEnd"/>
            <w:r>
              <w:rPr>
                <w:sz w:val="28"/>
                <w:szCs w:val="28"/>
              </w:rPr>
              <w:t xml:space="preserve"> (</w:t>
            </w:r>
            <w:proofErr w:type="spellStart"/>
            <w:r>
              <w:rPr>
                <w:sz w:val="28"/>
                <w:szCs w:val="28"/>
              </w:rPr>
              <w:t>weight</w:t>
            </w:r>
            <w:proofErr w:type="spellEnd"/>
            <w:r>
              <w:rPr>
                <w:sz w:val="28"/>
                <w:szCs w:val="28"/>
              </w:rPr>
              <w:t xml:space="preserve">, </w:t>
            </w:r>
            <w:proofErr w:type="spellStart"/>
            <w:r>
              <w:rPr>
                <w:sz w:val="28"/>
                <w:szCs w:val="28"/>
              </w:rPr>
              <w:t>number</w:t>
            </w:r>
            <w:proofErr w:type="spellEnd"/>
            <w:r>
              <w:rPr>
                <w:sz w:val="28"/>
                <w:szCs w:val="28"/>
              </w:rPr>
              <w:t xml:space="preserve"> of </w:t>
            </w:r>
            <w:proofErr w:type="spellStart"/>
            <w:r>
              <w:rPr>
                <w:sz w:val="28"/>
                <w:szCs w:val="28"/>
              </w:rPr>
              <w:t>tablets</w:t>
            </w:r>
            <w:proofErr w:type="spellEnd"/>
            <w:r>
              <w:rPr>
                <w:sz w:val="28"/>
                <w:szCs w:val="28"/>
              </w:rPr>
              <w:t>, etc.):</w:t>
            </w:r>
          </w:p>
          <w:p w14:paraId="61EB8EF7" w14:textId="77777777" w:rsidR="00D15546" w:rsidRDefault="00D15546">
            <w:pPr>
              <w:ind w:firstLine="0"/>
              <w:rPr>
                <w:sz w:val="28"/>
                <w:szCs w:val="28"/>
              </w:rPr>
            </w:pPr>
          </w:p>
          <w:p w14:paraId="24D88F25" w14:textId="77777777" w:rsidR="00D15546" w:rsidRDefault="00D15546">
            <w:pPr>
              <w:ind w:firstLine="0"/>
              <w:rPr>
                <w:sz w:val="28"/>
                <w:szCs w:val="28"/>
              </w:rPr>
            </w:pPr>
          </w:p>
          <w:p w14:paraId="22F84A1F" w14:textId="77777777" w:rsidR="00D15546" w:rsidRDefault="00D15546">
            <w:pPr>
              <w:ind w:firstLine="0"/>
              <w:rPr>
                <w:sz w:val="28"/>
                <w:szCs w:val="28"/>
              </w:rPr>
            </w:pPr>
            <w:r>
              <w:rPr>
                <w:sz w:val="28"/>
                <w:szCs w:val="28"/>
              </w:rPr>
              <w:t xml:space="preserve">Autoritatea care a ridicat :/ </w:t>
            </w:r>
            <w:proofErr w:type="spellStart"/>
            <w:r>
              <w:rPr>
                <w:sz w:val="28"/>
                <w:szCs w:val="28"/>
              </w:rPr>
              <w:t>Seizing</w:t>
            </w:r>
            <w:proofErr w:type="spellEnd"/>
            <w:r>
              <w:rPr>
                <w:sz w:val="28"/>
                <w:szCs w:val="28"/>
              </w:rPr>
              <w:t xml:space="preserve"> </w:t>
            </w:r>
            <w:proofErr w:type="spellStart"/>
            <w:r>
              <w:rPr>
                <w:sz w:val="28"/>
                <w:szCs w:val="28"/>
              </w:rPr>
              <w:t>authority</w:t>
            </w:r>
            <w:proofErr w:type="spellEnd"/>
            <w:r>
              <w:rPr>
                <w:sz w:val="28"/>
                <w:szCs w:val="28"/>
              </w:rPr>
              <w:t>:</w:t>
            </w:r>
          </w:p>
          <w:p w14:paraId="2A404C46" w14:textId="77777777" w:rsidR="00D15546" w:rsidRDefault="00D15546">
            <w:pPr>
              <w:ind w:firstLine="0"/>
              <w:rPr>
                <w:sz w:val="28"/>
                <w:szCs w:val="28"/>
              </w:rPr>
            </w:pPr>
          </w:p>
          <w:p w14:paraId="7FBAD811" w14:textId="77777777" w:rsidR="00D15546" w:rsidRDefault="00D15546">
            <w:pPr>
              <w:ind w:firstLine="0"/>
              <w:rPr>
                <w:sz w:val="28"/>
                <w:szCs w:val="28"/>
              </w:rPr>
            </w:pPr>
            <w:r>
              <w:rPr>
                <w:sz w:val="28"/>
                <w:szCs w:val="28"/>
              </w:rPr>
              <w:t>Data:/Date:                                                        Locul: / Place:</w:t>
            </w:r>
          </w:p>
          <w:p w14:paraId="3DFFFEAF" w14:textId="77777777" w:rsidR="00D15546" w:rsidRDefault="00D15546">
            <w:pPr>
              <w:ind w:firstLine="0"/>
              <w:rPr>
                <w:sz w:val="28"/>
                <w:szCs w:val="28"/>
              </w:rPr>
            </w:pPr>
          </w:p>
          <w:p w14:paraId="20DA58D1" w14:textId="77777777" w:rsidR="00D15546" w:rsidRDefault="00D15546">
            <w:pPr>
              <w:ind w:firstLine="0"/>
              <w:rPr>
                <w:sz w:val="28"/>
                <w:szCs w:val="28"/>
              </w:rPr>
            </w:pPr>
          </w:p>
          <w:p w14:paraId="738E0A36" w14:textId="77777777" w:rsidR="00D15546" w:rsidRDefault="00D15546">
            <w:pPr>
              <w:ind w:firstLine="0"/>
              <w:rPr>
                <w:sz w:val="28"/>
                <w:szCs w:val="28"/>
              </w:rPr>
            </w:pPr>
            <w:r>
              <w:rPr>
                <w:sz w:val="28"/>
                <w:szCs w:val="28"/>
              </w:rPr>
              <w:t xml:space="preserve">Probă(e) biologică(e)* / </w:t>
            </w:r>
            <w:proofErr w:type="spellStart"/>
            <w:r>
              <w:rPr>
                <w:sz w:val="28"/>
                <w:szCs w:val="28"/>
              </w:rPr>
              <w:t>Biological</w:t>
            </w:r>
            <w:proofErr w:type="spellEnd"/>
            <w:r>
              <w:rPr>
                <w:sz w:val="28"/>
                <w:szCs w:val="28"/>
              </w:rPr>
              <w:t xml:space="preserve"> </w:t>
            </w:r>
            <w:proofErr w:type="spellStart"/>
            <w:r>
              <w:rPr>
                <w:sz w:val="28"/>
                <w:szCs w:val="28"/>
              </w:rPr>
              <w:t>sample</w:t>
            </w:r>
            <w:proofErr w:type="spellEnd"/>
            <w:r>
              <w:rPr>
                <w:sz w:val="28"/>
                <w:szCs w:val="28"/>
              </w:rPr>
              <w:t xml:space="preserve">(s)    Specificați tipul:/ </w:t>
            </w:r>
            <w:proofErr w:type="spellStart"/>
            <w:r>
              <w:rPr>
                <w:sz w:val="28"/>
                <w:szCs w:val="28"/>
              </w:rPr>
              <w:t>Specify</w:t>
            </w:r>
            <w:proofErr w:type="spellEnd"/>
            <w:r>
              <w:rPr>
                <w:sz w:val="28"/>
                <w:szCs w:val="28"/>
              </w:rPr>
              <w:t xml:space="preserve"> </w:t>
            </w:r>
            <w:proofErr w:type="spellStart"/>
            <w:r>
              <w:rPr>
                <w:sz w:val="28"/>
                <w:szCs w:val="28"/>
              </w:rPr>
              <w:t>type</w:t>
            </w:r>
            <w:proofErr w:type="spellEnd"/>
            <w:r>
              <w:rPr>
                <w:sz w:val="28"/>
                <w:szCs w:val="28"/>
              </w:rPr>
              <w:t xml:space="preserve">:                    </w:t>
            </w:r>
          </w:p>
          <w:p w14:paraId="2B2AB3FA" w14:textId="77777777" w:rsidR="00D15546" w:rsidRDefault="00D15546">
            <w:pPr>
              <w:ind w:firstLine="0"/>
              <w:rPr>
                <w:sz w:val="28"/>
                <w:szCs w:val="28"/>
              </w:rPr>
            </w:pPr>
            <w:r>
              <w:rPr>
                <w:sz w:val="28"/>
                <w:szCs w:val="28"/>
              </w:rPr>
              <w:t>Autoritatea de identificare: /</w:t>
            </w:r>
            <w:proofErr w:type="spellStart"/>
            <w:r>
              <w:rPr>
                <w:sz w:val="28"/>
                <w:szCs w:val="28"/>
              </w:rPr>
              <w:t>Identifying</w:t>
            </w:r>
            <w:proofErr w:type="spellEnd"/>
            <w:r>
              <w:rPr>
                <w:sz w:val="28"/>
                <w:szCs w:val="28"/>
              </w:rPr>
              <w:t xml:space="preserve"> </w:t>
            </w:r>
            <w:proofErr w:type="spellStart"/>
            <w:r>
              <w:rPr>
                <w:sz w:val="28"/>
                <w:szCs w:val="28"/>
              </w:rPr>
              <w:t>authority</w:t>
            </w:r>
            <w:proofErr w:type="spellEnd"/>
            <w:r>
              <w:rPr>
                <w:sz w:val="28"/>
                <w:szCs w:val="28"/>
              </w:rPr>
              <w:t>:</w:t>
            </w:r>
          </w:p>
          <w:p w14:paraId="20474920" w14:textId="77777777" w:rsidR="00D15546" w:rsidRDefault="00D15546">
            <w:pPr>
              <w:ind w:firstLine="0"/>
              <w:rPr>
                <w:sz w:val="28"/>
                <w:szCs w:val="28"/>
              </w:rPr>
            </w:pPr>
          </w:p>
          <w:p w14:paraId="69CD1927" w14:textId="77777777" w:rsidR="00D15546" w:rsidRDefault="00D15546">
            <w:pPr>
              <w:ind w:firstLine="0"/>
              <w:rPr>
                <w:sz w:val="28"/>
                <w:szCs w:val="28"/>
              </w:rPr>
            </w:pPr>
            <w:r>
              <w:rPr>
                <w:sz w:val="28"/>
                <w:szCs w:val="28"/>
              </w:rPr>
              <w:t>Data:/Date:                                                        Locul: / Place:</w:t>
            </w:r>
          </w:p>
          <w:p w14:paraId="7C4AE6C6" w14:textId="77777777" w:rsidR="00D15546" w:rsidRDefault="00D15546">
            <w:pPr>
              <w:ind w:firstLine="0"/>
              <w:rPr>
                <w:sz w:val="28"/>
                <w:szCs w:val="28"/>
              </w:rPr>
            </w:pPr>
          </w:p>
          <w:p w14:paraId="60843290" w14:textId="77777777" w:rsidR="00D15546" w:rsidRDefault="00D15546">
            <w:pPr>
              <w:ind w:firstLine="0"/>
              <w:rPr>
                <w:sz w:val="28"/>
                <w:szCs w:val="28"/>
              </w:rPr>
            </w:pPr>
          </w:p>
          <w:p w14:paraId="4A94A93C" w14:textId="77777777" w:rsidR="00D15546" w:rsidRDefault="00D15546">
            <w:pPr>
              <w:ind w:firstLine="0"/>
              <w:rPr>
                <w:sz w:val="28"/>
                <w:szCs w:val="28"/>
              </w:rPr>
            </w:pPr>
            <w:r>
              <w:rPr>
                <w:sz w:val="28"/>
                <w:szCs w:val="28"/>
              </w:rPr>
              <w:t>Probă(e) recoltată(e)* *//</w:t>
            </w:r>
            <w:proofErr w:type="spellStart"/>
            <w:r>
              <w:rPr>
                <w:sz w:val="28"/>
                <w:szCs w:val="28"/>
              </w:rPr>
              <w:t>Collected</w:t>
            </w:r>
            <w:proofErr w:type="spellEnd"/>
            <w:r>
              <w:rPr>
                <w:sz w:val="28"/>
                <w:szCs w:val="28"/>
              </w:rPr>
              <w:t xml:space="preserve"> </w:t>
            </w:r>
            <w:proofErr w:type="spellStart"/>
            <w:r>
              <w:rPr>
                <w:sz w:val="28"/>
                <w:szCs w:val="28"/>
              </w:rPr>
              <w:t>sample</w:t>
            </w:r>
            <w:proofErr w:type="spellEnd"/>
            <w:r>
              <w:rPr>
                <w:sz w:val="28"/>
                <w:szCs w:val="28"/>
              </w:rPr>
              <w:t xml:space="preserve">(s) </w:t>
            </w:r>
          </w:p>
          <w:p w14:paraId="442D445B" w14:textId="77777777" w:rsidR="00D15546" w:rsidRDefault="00D15546">
            <w:pPr>
              <w:ind w:firstLine="0"/>
              <w:rPr>
                <w:sz w:val="28"/>
                <w:szCs w:val="28"/>
              </w:rPr>
            </w:pPr>
          </w:p>
          <w:p w14:paraId="17A41D92" w14:textId="77777777" w:rsidR="00D15546" w:rsidRDefault="00D15546">
            <w:pPr>
              <w:ind w:firstLine="0"/>
              <w:rPr>
                <w:sz w:val="28"/>
                <w:szCs w:val="28"/>
              </w:rPr>
            </w:pPr>
            <w:r>
              <w:rPr>
                <w:sz w:val="28"/>
                <w:szCs w:val="28"/>
              </w:rPr>
              <w:t xml:space="preserve">Specificați cantitatea (greutate, număr de comprimate etc.):/ </w:t>
            </w:r>
            <w:proofErr w:type="spellStart"/>
            <w:r>
              <w:rPr>
                <w:sz w:val="28"/>
                <w:szCs w:val="28"/>
              </w:rPr>
              <w:t>Specify</w:t>
            </w:r>
            <w:proofErr w:type="spellEnd"/>
            <w:r>
              <w:rPr>
                <w:sz w:val="28"/>
                <w:szCs w:val="28"/>
              </w:rPr>
              <w:t xml:space="preserve"> </w:t>
            </w:r>
            <w:proofErr w:type="spellStart"/>
            <w:r>
              <w:rPr>
                <w:sz w:val="28"/>
                <w:szCs w:val="28"/>
              </w:rPr>
              <w:t>amount</w:t>
            </w:r>
            <w:proofErr w:type="spellEnd"/>
            <w:r>
              <w:rPr>
                <w:sz w:val="28"/>
                <w:szCs w:val="28"/>
              </w:rPr>
              <w:t xml:space="preserve"> (</w:t>
            </w:r>
            <w:proofErr w:type="spellStart"/>
            <w:r>
              <w:rPr>
                <w:sz w:val="28"/>
                <w:szCs w:val="28"/>
              </w:rPr>
              <w:t>weight</w:t>
            </w:r>
            <w:proofErr w:type="spellEnd"/>
            <w:r>
              <w:rPr>
                <w:sz w:val="28"/>
                <w:szCs w:val="28"/>
              </w:rPr>
              <w:t xml:space="preserve">, </w:t>
            </w:r>
            <w:proofErr w:type="spellStart"/>
            <w:r>
              <w:rPr>
                <w:sz w:val="28"/>
                <w:szCs w:val="28"/>
              </w:rPr>
              <w:t>number</w:t>
            </w:r>
            <w:proofErr w:type="spellEnd"/>
            <w:r>
              <w:rPr>
                <w:sz w:val="28"/>
                <w:szCs w:val="28"/>
              </w:rPr>
              <w:t xml:space="preserve"> of </w:t>
            </w:r>
            <w:proofErr w:type="spellStart"/>
            <w:r>
              <w:rPr>
                <w:sz w:val="28"/>
                <w:szCs w:val="28"/>
              </w:rPr>
              <w:t>tablets</w:t>
            </w:r>
            <w:proofErr w:type="spellEnd"/>
            <w:r>
              <w:rPr>
                <w:sz w:val="28"/>
                <w:szCs w:val="28"/>
              </w:rPr>
              <w:t xml:space="preserve">, etc):       </w:t>
            </w:r>
          </w:p>
          <w:p w14:paraId="0E0F1A99" w14:textId="77777777" w:rsidR="00D15546" w:rsidRDefault="00D15546">
            <w:pPr>
              <w:ind w:firstLine="0"/>
              <w:rPr>
                <w:sz w:val="28"/>
                <w:szCs w:val="28"/>
              </w:rPr>
            </w:pPr>
          </w:p>
          <w:p w14:paraId="747C07AA" w14:textId="77777777" w:rsidR="00D15546" w:rsidRDefault="00D15546">
            <w:pPr>
              <w:ind w:firstLine="0"/>
              <w:rPr>
                <w:sz w:val="28"/>
                <w:szCs w:val="28"/>
              </w:rPr>
            </w:pPr>
            <w:r>
              <w:rPr>
                <w:sz w:val="28"/>
                <w:szCs w:val="28"/>
              </w:rPr>
              <w:t>Data:/Date:                                                        Locul: / Place:</w:t>
            </w:r>
          </w:p>
          <w:p w14:paraId="553F0BC7" w14:textId="77777777" w:rsidR="00D15546" w:rsidRDefault="00D15546">
            <w:pPr>
              <w:ind w:firstLine="0"/>
              <w:rPr>
                <w:sz w:val="28"/>
                <w:szCs w:val="28"/>
              </w:rPr>
            </w:pPr>
            <w:r>
              <w:rPr>
                <w:sz w:val="28"/>
                <w:szCs w:val="28"/>
              </w:rPr>
              <w:t>Alte substanțe prezente (dacă sunt mai multe cazuri, specificați pentru care):/</w:t>
            </w:r>
            <w:proofErr w:type="spellStart"/>
            <w:r>
              <w:rPr>
                <w:sz w:val="28"/>
                <w:szCs w:val="28"/>
              </w:rPr>
              <w:t>Other</w:t>
            </w:r>
            <w:proofErr w:type="spellEnd"/>
            <w:r>
              <w:rPr>
                <w:sz w:val="28"/>
                <w:szCs w:val="28"/>
              </w:rPr>
              <w:t xml:space="preserve"> </w:t>
            </w:r>
            <w:proofErr w:type="spellStart"/>
            <w:r>
              <w:rPr>
                <w:sz w:val="28"/>
                <w:szCs w:val="28"/>
              </w:rPr>
              <w:t>substances</w:t>
            </w:r>
            <w:proofErr w:type="spellEnd"/>
            <w:r>
              <w:rPr>
                <w:sz w:val="28"/>
                <w:szCs w:val="28"/>
              </w:rPr>
              <w:t xml:space="preserve"> </w:t>
            </w:r>
            <w:proofErr w:type="spellStart"/>
            <w:r>
              <w:rPr>
                <w:sz w:val="28"/>
                <w:szCs w:val="28"/>
              </w:rPr>
              <w:t>present</w:t>
            </w:r>
            <w:proofErr w:type="spellEnd"/>
            <w:r>
              <w:rPr>
                <w:sz w:val="28"/>
                <w:szCs w:val="28"/>
              </w:rPr>
              <w:t xml:space="preserve"> (</w:t>
            </w:r>
            <w:proofErr w:type="spellStart"/>
            <w:r>
              <w:rPr>
                <w:sz w:val="28"/>
                <w:szCs w:val="28"/>
              </w:rPr>
              <w:t>if</w:t>
            </w:r>
            <w:proofErr w:type="spellEnd"/>
            <w:r>
              <w:rPr>
                <w:sz w:val="28"/>
                <w:szCs w:val="28"/>
              </w:rPr>
              <w:t xml:space="preserve"> more </w:t>
            </w:r>
            <w:proofErr w:type="spellStart"/>
            <w:r>
              <w:rPr>
                <w:sz w:val="28"/>
                <w:szCs w:val="28"/>
              </w:rPr>
              <w:t>than</w:t>
            </w:r>
            <w:proofErr w:type="spellEnd"/>
            <w:r>
              <w:rPr>
                <w:sz w:val="28"/>
                <w:szCs w:val="28"/>
              </w:rPr>
              <w:t xml:space="preserve"> </w:t>
            </w:r>
            <w:proofErr w:type="spellStart"/>
            <w:r>
              <w:rPr>
                <w:sz w:val="28"/>
                <w:szCs w:val="28"/>
              </w:rPr>
              <w:t>one</w:t>
            </w:r>
            <w:proofErr w:type="spellEnd"/>
            <w:r>
              <w:rPr>
                <w:sz w:val="28"/>
                <w:szCs w:val="28"/>
              </w:rPr>
              <w:t xml:space="preserve"> case, </w:t>
            </w:r>
            <w:proofErr w:type="spellStart"/>
            <w:r>
              <w:rPr>
                <w:sz w:val="28"/>
                <w:szCs w:val="28"/>
              </w:rPr>
              <w:t>specify</w:t>
            </w:r>
            <w:proofErr w:type="spellEnd"/>
            <w:r>
              <w:rPr>
                <w:sz w:val="28"/>
                <w:szCs w:val="28"/>
              </w:rPr>
              <w:t xml:space="preserve"> for </w:t>
            </w:r>
            <w:proofErr w:type="spellStart"/>
            <w:r>
              <w:rPr>
                <w:sz w:val="28"/>
                <w:szCs w:val="28"/>
              </w:rPr>
              <w:t>which</w:t>
            </w:r>
            <w:proofErr w:type="spellEnd"/>
            <w:r>
              <w:rPr>
                <w:sz w:val="28"/>
                <w:szCs w:val="28"/>
              </w:rPr>
              <w:t xml:space="preserve"> </w:t>
            </w:r>
            <w:proofErr w:type="spellStart"/>
            <w:r>
              <w:rPr>
                <w:sz w:val="28"/>
                <w:szCs w:val="28"/>
              </w:rPr>
              <w:t>one</w:t>
            </w:r>
            <w:proofErr w:type="spellEnd"/>
            <w:r>
              <w:rPr>
                <w:sz w:val="28"/>
                <w:szCs w:val="28"/>
              </w:rPr>
              <w:t>):</w:t>
            </w:r>
          </w:p>
          <w:p w14:paraId="6EB3B76B" w14:textId="77777777" w:rsidR="00D15546" w:rsidRDefault="00D15546">
            <w:pPr>
              <w:ind w:firstLine="0"/>
              <w:rPr>
                <w:sz w:val="28"/>
                <w:szCs w:val="28"/>
              </w:rPr>
            </w:pPr>
          </w:p>
          <w:p w14:paraId="7F9073CF" w14:textId="77777777" w:rsidR="00D15546" w:rsidRDefault="00D15546">
            <w:pPr>
              <w:ind w:firstLine="0"/>
              <w:rPr>
                <w:sz w:val="28"/>
                <w:szCs w:val="28"/>
              </w:rPr>
            </w:pPr>
          </w:p>
          <w:p w14:paraId="63B7DAC9" w14:textId="77777777" w:rsidR="00D15546" w:rsidRDefault="00D15546">
            <w:pPr>
              <w:ind w:firstLine="0"/>
              <w:rPr>
                <w:sz w:val="28"/>
                <w:szCs w:val="28"/>
              </w:rPr>
            </w:pPr>
            <w:proofErr w:type="spellStart"/>
            <w:r>
              <w:rPr>
                <w:sz w:val="28"/>
                <w:szCs w:val="28"/>
              </w:rPr>
              <w:t>Ingredienți</w:t>
            </w:r>
            <w:proofErr w:type="spellEnd"/>
            <w:r>
              <w:rPr>
                <w:sz w:val="28"/>
                <w:szCs w:val="28"/>
              </w:rPr>
              <w:t xml:space="preserve">  </w:t>
            </w:r>
            <w:proofErr w:type="spellStart"/>
            <w:r>
              <w:rPr>
                <w:sz w:val="28"/>
                <w:szCs w:val="28"/>
              </w:rPr>
              <w:t>psihoactivi</w:t>
            </w:r>
            <w:proofErr w:type="spellEnd"/>
            <w:r>
              <w:rPr>
                <w:sz w:val="28"/>
                <w:szCs w:val="28"/>
              </w:rPr>
              <w:t>:/</w:t>
            </w:r>
            <w:proofErr w:type="spellStart"/>
            <w:r>
              <w:rPr>
                <w:sz w:val="28"/>
                <w:szCs w:val="28"/>
              </w:rPr>
              <w:t>Psychoactive</w:t>
            </w:r>
            <w:proofErr w:type="spellEnd"/>
            <w:r>
              <w:rPr>
                <w:sz w:val="28"/>
                <w:szCs w:val="28"/>
              </w:rPr>
              <w:t xml:space="preserve"> </w:t>
            </w:r>
            <w:proofErr w:type="spellStart"/>
            <w:r>
              <w:rPr>
                <w:sz w:val="28"/>
                <w:szCs w:val="28"/>
              </w:rPr>
              <w:t>ingredients</w:t>
            </w:r>
            <w:proofErr w:type="spellEnd"/>
            <w:r>
              <w:rPr>
                <w:sz w:val="28"/>
                <w:szCs w:val="28"/>
              </w:rPr>
              <w:t>:</w:t>
            </w:r>
          </w:p>
          <w:p w14:paraId="1F514456" w14:textId="77777777" w:rsidR="00D15546" w:rsidRDefault="00D15546">
            <w:pPr>
              <w:ind w:firstLine="0"/>
              <w:rPr>
                <w:sz w:val="28"/>
                <w:szCs w:val="28"/>
              </w:rPr>
            </w:pPr>
          </w:p>
          <w:p w14:paraId="0BB75FA0" w14:textId="77777777" w:rsidR="00D15546" w:rsidRDefault="00D15546">
            <w:pPr>
              <w:ind w:firstLine="0"/>
              <w:rPr>
                <w:sz w:val="28"/>
                <w:szCs w:val="28"/>
              </w:rPr>
            </w:pPr>
            <w:r>
              <w:rPr>
                <w:sz w:val="28"/>
                <w:szCs w:val="28"/>
              </w:rPr>
              <w:t xml:space="preserve">Alți </w:t>
            </w:r>
            <w:proofErr w:type="spellStart"/>
            <w:r>
              <w:rPr>
                <w:sz w:val="28"/>
                <w:szCs w:val="28"/>
              </w:rPr>
              <w:t>ingridienți</w:t>
            </w:r>
            <w:proofErr w:type="spellEnd"/>
            <w:r>
              <w:rPr>
                <w:sz w:val="28"/>
                <w:szCs w:val="28"/>
              </w:rPr>
              <w:t>:/</w:t>
            </w:r>
            <w:proofErr w:type="spellStart"/>
            <w:r>
              <w:rPr>
                <w:sz w:val="28"/>
                <w:szCs w:val="28"/>
              </w:rPr>
              <w:t>Other</w:t>
            </w:r>
            <w:proofErr w:type="spellEnd"/>
            <w:r>
              <w:rPr>
                <w:sz w:val="28"/>
                <w:szCs w:val="28"/>
              </w:rPr>
              <w:t xml:space="preserve"> </w:t>
            </w:r>
            <w:proofErr w:type="spellStart"/>
            <w:r>
              <w:rPr>
                <w:sz w:val="28"/>
                <w:szCs w:val="28"/>
              </w:rPr>
              <w:t>ingredients</w:t>
            </w:r>
            <w:proofErr w:type="spellEnd"/>
            <w:r>
              <w:rPr>
                <w:sz w:val="28"/>
                <w:szCs w:val="28"/>
              </w:rPr>
              <w:t>:</w:t>
            </w:r>
          </w:p>
        </w:tc>
      </w:tr>
      <w:tr w:rsidR="00D15546" w14:paraId="169DDEF0" w14:textId="77777777">
        <w:tc>
          <w:tcPr>
            <w:tcW w:w="9119" w:type="dxa"/>
            <w:tcBorders>
              <w:top w:val="single" w:sz="4" w:space="0" w:color="000000"/>
              <w:left w:val="single" w:sz="4" w:space="0" w:color="000000"/>
              <w:bottom w:val="single" w:sz="4" w:space="0" w:color="000000"/>
              <w:right w:val="single" w:sz="4" w:space="0" w:color="000000"/>
            </w:tcBorders>
          </w:tcPr>
          <w:p w14:paraId="60ED76D6" w14:textId="77777777" w:rsidR="00D15546" w:rsidRDefault="00D15546">
            <w:pPr>
              <w:numPr>
                <w:ilvl w:val="0"/>
                <w:numId w:val="24"/>
              </w:numPr>
              <w:rPr>
                <w:sz w:val="28"/>
                <w:szCs w:val="28"/>
              </w:rPr>
            </w:pPr>
            <w:r>
              <w:rPr>
                <w:sz w:val="28"/>
                <w:szCs w:val="28"/>
              </w:rPr>
              <w:lastRenderedPageBreak/>
              <w:t>Descriere fizică(în caz de confiscare/</w:t>
            </w:r>
            <w:proofErr w:type="spellStart"/>
            <w:r>
              <w:rPr>
                <w:sz w:val="28"/>
                <w:szCs w:val="28"/>
              </w:rPr>
              <w:t>colecctare</w:t>
            </w:r>
            <w:proofErr w:type="spellEnd"/>
            <w:r>
              <w:rPr>
                <w:sz w:val="28"/>
                <w:szCs w:val="28"/>
              </w:rPr>
              <w:t>):/</w:t>
            </w:r>
            <w:proofErr w:type="spellStart"/>
            <w:r>
              <w:rPr>
                <w:sz w:val="28"/>
                <w:szCs w:val="28"/>
              </w:rPr>
              <w:t>Physical</w:t>
            </w:r>
            <w:proofErr w:type="spellEnd"/>
            <w:r>
              <w:rPr>
                <w:sz w:val="28"/>
                <w:szCs w:val="28"/>
              </w:rPr>
              <w:t xml:space="preserve"> </w:t>
            </w:r>
            <w:proofErr w:type="spellStart"/>
            <w:r>
              <w:rPr>
                <w:sz w:val="28"/>
                <w:szCs w:val="28"/>
              </w:rPr>
              <w:t>description</w:t>
            </w:r>
            <w:proofErr w:type="spellEnd"/>
            <w:r>
              <w:rPr>
                <w:sz w:val="28"/>
                <w:szCs w:val="28"/>
              </w:rPr>
              <w:t xml:space="preserve"> (in case of </w:t>
            </w:r>
            <w:proofErr w:type="spellStart"/>
            <w:r>
              <w:rPr>
                <w:sz w:val="28"/>
                <w:szCs w:val="28"/>
              </w:rPr>
              <w:t>seizure</w:t>
            </w:r>
            <w:proofErr w:type="spellEnd"/>
            <w:r>
              <w:rPr>
                <w:sz w:val="28"/>
                <w:szCs w:val="28"/>
              </w:rPr>
              <w:t>/</w:t>
            </w:r>
            <w:proofErr w:type="spellStart"/>
            <w:r>
              <w:rPr>
                <w:sz w:val="28"/>
                <w:szCs w:val="28"/>
              </w:rPr>
              <w:t>collection</w:t>
            </w:r>
            <w:proofErr w:type="spellEnd"/>
            <w:r>
              <w:rPr>
                <w:sz w:val="28"/>
                <w:szCs w:val="28"/>
              </w:rPr>
              <w:t>)</w:t>
            </w:r>
          </w:p>
          <w:p w14:paraId="10F4D9C5" w14:textId="77777777" w:rsidR="00D15546" w:rsidRDefault="00D15546">
            <w:pPr>
              <w:ind w:firstLine="0"/>
              <w:rPr>
                <w:sz w:val="28"/>
                <w:szCs w:val="28"/>
              </w:rPr>
            </w:pPr>
          </w:p>
          <w:p w14:paraId="1C530EDE" w14:textId="77777777" w:rsidR="00D15546" w:rsidRDefault="00D15546">
            <w:pPr>
              <w:ind w:firstLine="0"/>
              <w:rPr>
                <w:sz w:val="28"/>
                <w:szCs w:val="28"/>
              </w:rPr>
            </w:pPr>
            <w:r>
              <w:rPr>
                <w:sz w:val="28"/>
                <w:szCs w:val="28"/>
              </w:rPr>
              <w:t>Firma:/</w:t>
            </w:r>
            <w:proofErr w:type="spellStart"/>
            <w:r>
              <w:rPr>
                <w:sz w:val="28"/>
                <w:szCs w:val="28"/>
              </w:rPr>
              <w:t>Form</w:t>
            </w:r>
            <w:proofErr w:type="spellEnd"/>
            <w:r>
              <w:rPr>
                <w:sz w:val="28"/>
                <w:szCs w:val="28"/>
              </w:rPr>
              <w:t>:                     pulbere:/</w:t>
            </w:r>
            <w:proofErr w:type="spellStart"/>
            <w:r>
              <w:rPr>
                <w:sz w:val="28"/>
                <w:szCs w:val="28"/>
              </w:rPr>
              <w:t>powder</w:t>
            </w:r>
            <w:proofErr w:type="spellEnd"/>
            <w:r>
              <w:rPr>
                <w:sz w:val="28"/>
                <w:szCs w:val="28"/>
              </w:rPr>
              <w:t xml:space="preserve">                        </w:t>
            </w:r>
            <w:proofErr w:type="spellStart"/>
            <w:r>
              <w:rPr>
                <w:sz w:val="28"/>
                <w:szCs w:val="28"/>
              </w:rPr>
              <w:t>comrpimată</w:t>
            </w:r>
            <w:proofErr w:type="spellEnd"/>
            <w:r>
              <w:rPr>
                <w:sz w:val="28"/>
                <w:szCs w:val="28"/>
              </w:rPr>
              <w:t>:/</w:t>
            </w:r>
            <w:proofErr w:type="spellStart"/>
            <w:r>
              <w:rPr>
                <w:sz w:val="28"/>
                <w:szCs w:val="28"/>
              </w:rPr>
              <w:t>tablet</w:t>
            </w:r>
            <w:proofErr w:type="spellEnd"/>
            <w:r>
              <w:rPr>
                <w:sz w:val="28"/>
                <w:szCs w:val="28"/>
              </w:rPr>
              <w:t xml:space="preserve"> </w:t>
            </w:r>
          </w:p>
          <w:p w14:paraId="396E2C3F" w14:textId="77777777" w:rsidR="00D15546" w:rsidRDefault="00D15546">
            <w:pPr>
              <w:ind w:firstLine="0"/>
              <w:rPr>
                <w:sz w:val="28"/>
                <w:szCs w:val="28"/>
              </w:rPr>
            </w:pPr>
          </w:p>
          <w:p w14:paraId="52A43F4F" w14:textId="77777777" w:rsidR="00D15546" w:rsidRDefault="00D15546">
            <w:pPr>
              <w:ind w:firstLine="0"/>
              <w:rPr>
                <w:sz w:val="28"/>
                <w:szCs w:val="28"/>
              </w:rPr>
            </w:pPr>
            <w:r>
              <w:rPr>
                <w:sz w:val="28"/>
                <w:szCs w:val="28"/>
              </w:rPr>
              <w:t xml:space="preserve">capsule:/capsule             soluție:/ </w:t>
            </w:r>
            <w:proofErr w:type="spellStart"/>
            <w:r>
              <w:rPr>
                <w:sz w:val="28"/>
                <w:szCs w:val="28"/>
              </w:rPr>
              <w:t>liquid</w:t>
            </w:r>
            <w:proofErr w:type="spellEnd"/>
            <w:r>
              <w:rPr>
                <w:sz w:val="28"/>
                <w:szCs w:val="28"/>
              </w:rPr>
              <w:t xml:space="preserve">                              altul(</w:t>
            </w:r>
            <w:proofErr w:type="spellStart"/>
            <w:r>
              <w:rPr>
                <w:sz w:val="28"/>
                <w:szCs w:val="28"/>
              </w:rPr>
              <w:t>specificți</w:t>
            </w:r>
            <w:proofErr w:type="spellEnd"/>
            <w:r>
              <w:rPr>
                <w:sz w:val="28"/>
                <w:szCs w:val="28"/>
              </w:rPr>
              <w:t>):/</w:t>
            </w:r>
            <w:proofErr w:type="spellStart"/>
            <w:r>
              <w:rPr>
                <w:sz w:val="28"/>
                <w:szCs w:val="28"/>
              </w:rPr>
              <w:t>other</w:t>
            </w:r>
            <w:proofErr w:type="spellEnd"/>
            <w:r>
              <w:rPr>
                <w:sz w:val="28"/>
                <w:szCs w:val="28"/>
              </w:rPr>
              <w:t xml:space="preserve"> (</w:t>
            </w:r>
            <w:proofErr w:type="spellStart"/>
            <w:r>
              <w:rPr>
                <w:sz w:val="28"/>
                <w:szCs w:val="28"/>
              </w:rPr>
              <w:t>specify</w:t>
            </w:r>
            <w:proofErr w:type="spellEnd"/>
            <w:r>
              <w:rPr>
                <w:sz w:val="28"/>
                <w:szCs w:val="28"/>
              </w:rPr>
              <w:t>)</w:t>
            </w:r>
          </w:p>
          <w:p w14:paraId="021D8C0D" w14:textId="77777777" w:rsidR="00D15546" w:rsidRDefault="00D15546">
            <w:pPr>
              <w:ind w:firstLine="0"/>
              <w:rPr>
                <w:sz w:val="28"/>
                <w:szCs w:val="28"/>
              </w:rPr>
            </w:pPr>
          </w:p>
          <w:p w14:paraId="429273BD" w14:textId="77777777" w:rsidR="00D15546" w:rsidRDefault="00D15546">
            <w:pPr>
              <w:ind w:firstLine="0"/>
              <w:rPr>
                <w:sz w:val="28"/>
                <w:szCs w:val="28"/>
              </w:rPr>
            </w:pPr>
            <w:r>
              <w:rPr>
                <w:sz w:val="28"/>
                <w:szCs w:val="28"/>
              </w:rPr>
              <w:t xml:space="preserve">Culoare:/ </w:t>
            </w:r>
            <w:proofErr w:type="spellStart"/>
            <w:r>
              <w:rPr>
                <w:sz w:val="28"/>
                <w:szCs w:val="28"/>
              </w:rPr>
              <w:t>Colour</w:t>
            </w:r>
            <w:proofErr w:type="spellEnd"/>
            <w:r>
              <w:rPr>
                <w:sz w:val="28"/>
                <w:szCs w:val="28"/>
              </w:rPr>
              <w:t>:</w:t>
            </w:r>
          </w:p>
          <w:p w14:paraId="076EE92A" w14:textId="77777777" w:rsidR="00D15546" w:rsidRDefault="00D15546">
            <w:pPr>
              <w:ind w:firstLine="0"/>
              <w:rPr>
                <w:sz w:val="28"/>
                <w:szCs w:val="28"/>
              </w:rPr>
            </w:pPr>
          </w:p>
          <w:p w14:paraId="44F3B006" w14:textId="77777777" w:rsidR="00D15546" w:rsidRDefault="00D15546">
            <w:pPr>
              <w:ind w:firstLine="0"/>
              <w:rPr>
                <w:sz w:val="28"/>
                <w:szCs w:val="28"/>
              </w:rPr>
            </w:pPr>
          </w:p>
          <w:p w14:paraId="53B49FC2" w14:textId="77777777" w:rsidR="00D15546" w:rsidRDefault="00D15546">
            <w:pPr>
              <w:ind w:firstLine="0"/>
              <w:rPr>
                <w:sz w:val="28"/>
                <w:szCs w:val="28"/>
              </w:rPr>
            </w:pPr>
            <w:r>
              <w:rPr>
                <w:sz w:val="28"/>
                <w:szCs w:val="28"/>
              </w:rPr>
              <w:t>Unitate de dozare:/</w:t>
            </w:r>
            <w:proofErr w:type="spellStart"/>
            <w:r>
              <w:rPr>
                <w:sz w:val="28"/>
                <w:szCs w:val="28"/>
              </w:rPr>
              <w:t>Dosage</w:t>
            </w:r>
            <w:proofErr w:type="spellEnd"/>
            <w:r>
              <w:rPr>
                <w:sz w:val="28"/>
                <w:szCs w:val="28"/>
              </w:rPr>
              <w:t xml:space="preserve"> unit:  </w:t>
            </w:r>
          </w:p>
          <w:p w14:paraId="5361BD8D" w14:textId="77777777" w:rsidR="00D15546" w:rsidRDefault="00D15546">
            <w:pPr>
              <w:ind w:firstLine="0"/>
              <w:rPr>
                <w:sz w:val="28"/>
                <w:szCs w:val="28"/>
              </w:rPr>
            </w:pPr>
          </w:p>
          <w:p w14:paraId="67B1AF86" w14:textId="77777777" w:rsidR="00D15546" w:rsidRDefault="00D15546">
            <w:pPr>
              <w:ind w:firstLine="0"/>
              <w:rPr>
                <w:sz w:val="28"/>
                <w:szCs w:val="28"/>
              </w:rPr>
            </w:pPr>
            <w:r>
              <w:rPr>
                <w:sz w:val="28"/>
                <w:szCs w:val="28"/>
              </w:rPr>
              <w:t>Greutate:/</w:t>
            </w:r>
            <w:proofErr w:type="spellStart"/>
            <w:r>
              <w:rPr>
                <w:sz w:val="28"/>
                <w:szCs w:val="28"/>
              </w:rPr>
              <w:t>weight</w:t>
            </w:r>
            <w:proofErr w:type="spellEnd"/>
            <w:r>
              <w:rPr>
                <w:sz w:val="28"/>
                <w:szCs w:val="28"/>
              </w:rPr>
              <w:t>:                                      diametru:/</w:t>
            </w:r>
            <w:proofErr w:type="spellStart"/>
            <w:r>
              <w:rPr>
                <w:sz w:val="28"/>
                <w:szCs w:val="28"/>
              </w:rPr>
              <w:t>diameter</w:t>
            </w:r>
            <w:proofErr w:type="spellEnd"/>
            <w:r>
              <w:rPr>
                <w:sz w:val="28"/>
                <w:szCs w:val="28"/>
              </w:rPr>
              <w:t xml:space="preserve">:  </w:t>
            </w:r>
          </w:p>
          <w:p w14:paraId="26A797B3" w14:textId="77777777" w:rsidR="00D15546" w:rsidRDefault="00D15546">
            <w:pPr>
              <w:ind w:firstLine="0"/>
              <w:rPr>
                <w:sz w:val="28"/>
                <w:szCs w:val="28"/>
              </w:rPr>
            </w:pPr>
          </w:p>
          <w:p w14:paraId="067376B6" w14:textId="77777777" w:rsidR="00D15546" w:rsidRDefault="00D15546">
            <w:pPr>
              <w:ind w:firstLine="0"/>
              <w:rPr>
                <w:sz w:val="28"/>
                <w:szCs w:val="28"/>
              </w:rPr>
            </w:pPr>
            <w:r>
              <w:rPr>
                <w:sz w:val="28"/>
                <w:szCs w:val="28"/>
              </w:rPr>
              <w:t>formă:/</w:t>
            </w:r>
            <w:proofErr w:type="spellStart"/>
            <w:r>
              <w:rPr>
                <w:sz w:val="28"/>
                <w:szCs w:val="28"/>
              </w:rPr>
              <w:t>shape</w:t>
            </w:r>
            <w:proofErr w:type="spellEnd"/>
            <w:r>
              <w:rPr>
                <w:sz w:val="28"/>
                <w:szCs w:val="28"/>
              </w:rPr>
              <w:t>:                                            siglă/marcaje:/logo/</w:t>
            </w:r>
            <w:proofErr w:type="spellStart"/>
            <w:r>
              <w:rPr>
                <w:sz w:val="28"/>
                <w:szCs w:val="28"/>
              </w:rPr>
              <w:t>markings</w:t>
            </w:r>
            <w:proofErr w:type="spellEnd"/>
            <w:r>
              <w:rPr>
                <w:sz w:val="28"/>
                <w:szCs w:val="28"/>
              </w:rPr>
              <w:t>:</w:t>
            </w:r>
          </w:p>
        </w:tc>
      </w:tr>
      <w:tr w:rsidR="00D15546" w14:paraId="60522539" w14:textId="77777777">
        <w:tc>
          <w:tcPr>
            <w:tcW w:w="9119" w:type="dxa"/>
            <w:tcBorders>
              <w:top w:val="single" w:sz="4" w:space="0" w:color="000000"/>
              <w:left w:val="single" w:sz="4" w:space="0" w:color="000000"/>
              <w:bottom w:val="single" w:sz="4" w:space="0" w:color="000000"/>
              <w:right w:val="single" w:sz="4" w:space="0" w:color="000000"/>
            </w:tcBorders>
          </w:tcPr>
          <w:p w14:paraId="417E6738" w14:textId="77777777" w:rsidR="00D15546" w:rsidRDefault="00D15546">
            <w:pPr>
              <w:numPr>
                <w:ilvl w:val="0"/>
                <w:numId w:val="24"/>
              </w:numPr>
              <w:rPr>
                <w:sz w:val="28"/>
                <w:szCs w:val="28"/>
              </w:rPr>
            </w:pPr>
            <w:r>
              <w:rPr>
                <w:sz w:val="28"/>
                <w:szCs w:val="28"/>
              </w:rPr>
              <w:t>Circumstanțe:/</w:t>
            </w:r>
            <w:proofErr w:type="spellStart"/>
            <w:r>
              <w:rPr>
                <w:sz w:val="28"/>
                <w:szCs w:val="28"/>
              </w:rPr>
              <w:t>Circumstances</w:t>
            </w:r>
            <w:proofErr w:type="spellEnd"/>
            <w:r>
              <w:rPr>
                <w:sz w:val="28"/>
                <w:szCs w:val="28"/>
              </w:rPr>
              <w:t xml:space="preserve">: </w:t>
            </w:r>
          </w:p>
          <w:p w14:paraId="294A9481" w14:textId="77777777" w:rsidR="00D15546" w:rsidRDefault="00D15546">
            <w:pPr>
              <w:ind w:firstLine="0"/>
              <w:rPr>
                <w:sz w:val="28"/>
                <w:szCs w:val="28"/>
              </w:rPr>
            </w:pPr>
          </w:p>
          <w:p w14:paraId="2D2FE571" w14:textId="77777777" w:rsidR="00D15546" w:rsidRDefault="00D15546">
            <w:pPr>
              <w:ind w:firstLine="0"/>
              <w:rPr>
                <w:sz w:val="28"/>
                <w:szCs w:val="28"/>
              </w:rPr>
            </w:pPr>
            <w:r>
              <w:rPr>
                <w:sz w:val="28"/>
                <w:szCs w:val="28"/>
              </w:rPr>
              <w:t>producere/</w:t>
            </w:r>
            <w:proofErr w:type="spellStart"/>
            <w:r>
              <w:rPr>
                <w:sz w:val="28"/>
                <w:szCs w:val="28"/>
              </w:rPr>
              <w:t>production</w:t>
            </w:r>
            <w:proofErr w:type="spellEnd"/>
            <w:r>
              <w:rPr>
                <w:sz w:val="28"/>
                <w:szCs w:val="28"/>
              </w:rPr>
              <w:t xml:space="preserve">                                        </w:t>
            </w:r>
            <w:proofErr w:type="spellStart"/>
            <w:r>
              <w:rPr>
                <w:sz w:val="28"/>
                <w:szCs w:val="28"/>
              </w:rPr>
              <w:t>traic</w:t>
            </w:r>
            <w:proofErr w:type="spellEnd"/>
            <w:r>
              <w:rPr>
                <w:sz w:val="28"/>
                <w:szCs w:val="28"/>
              </w:rPr>
              <w:t>/</w:t>
            </w:r>
            <w:proofErr w:type="spellStart"/>
            <w:r>
              <w:rPr>
                <w:sz w:val="28"/>
                <w:szCs w:val="28"/>
              </w:rPr>
              <w:t>trafficking</w:t>
            </w:r>
            <w:proofErr w:type="spellEnd"/>
            <w:r>
              <w:rPr>
                <w:sz w:val="28"/>
                <w:szCs w:val="28"/>
              </w:rPr>
              <w:t xml:space="preserve">             </w:t>
            </w:r>
            <w:proofErr w:type="spellStart"/>
            <w:r>
              <w:rPr>
                <w:sz w:val="28"/>
                <w:szCs w:val="28"/>
              </w:rPr>
              <w:t>distribușie</w:t>
            </w:r>
            <w:proofErr w:type="spellEnd"/>
            <w:r>
              <w:rPr>
                <w:sz w:val="28"/>
                <w:szCs w:val="28"/>
              </w:rPr>
              <w:t>/</w:t>
            </w:r>
            <w:proofErr w:type="spellStart"/>
            <w:r>
              <w:rPr>
                <w:sz w:val="28"/>
                <w:szCs w:val="28"/>
              </w:rPr>
              <w:t>distribution</w:t>
            </w:r>
            <w:proofErr w:type="spellEnd"/>
          </w:p>
          <w:p w14:paraId="2181EBF5" w14:textId="77777777" w:rsidR="00D15546" w:rsidRDefault="00D15546">
            <w:pPr>
              <w:ind w:firstLine="0"/>
              <w:rPr>
                <w:sz w:val="28"/>
                <w:szCs w:val="28"/>
              </w:rPr>
            </w:pPr>
          </w:p>
          <w:p w14:paraId="1045C98F" w14:textId="77777777" w:rsidR="00D15546" w:rsidRDefault="00D15546">
            <w:pPr>
              <w:ind w:firstLine="0"/>
              <w:rPr>
                <w:sz w:val="28"/>
                <w:szCs w:val="28"/>
              </w:rPr>
            </w:pPr>
            <w:r>
              <w:rPr>
                <w:sz w:val="28"/>
                <w:szCs w:val="28"/>
              </w:rPr>
              <w:t>consum/</w:t>
            </w:r>
            <w:proofErr w:type="spellStart"/>
            <w:r>
              <w:rPr>
                <w:sz w:val="28"/>
                <w:szCs w:val="28"/>
              </w:rPr>
              <w:t>use</w:t>
            </w:r>
            <w:proofErr w:type="spellEnd"/>
            <w:r>
              <w:rPr>
                <w:sz w:val="28"/>
                <w:szCs w:val="28"/>
              </w:rPr>
              <w:t xml:space="preserve">                                                     alte( specificați)/</w:t>
            </w:r>
            <w:proofErr w:type="spellStart"/>
            <w:r>
              <w:rPr>
                <w:sz w:val="28"/>
                <w:szCs w:val="28"/>
              </w:rPr>
              <w:t>other</w:t>
            </w:r>
            <w:proofErr w:type="spellEnd"/>
            <w:r>
              <w:rPr>
                <w:sz w:val="28"/>
                <w:szCs w:val="28"/>
              </w:rPr>
              <w:t xml:space="preserve"> (</w:t>
            </w:r>
            <w:proofErr w:type="spellStart"/>
            <w:r>
              <w:rPr>
                <w:sz w:val="28"/>
                <w:szCs w:val="28"/>
              </w:rPr>
              <w:t>specify</w:t>
            </w:r>
            <w:proofErr w:type="spellEnd"/>
            <w:r>
              <w:rPr>
                <w:sz w:val="28"/>
                <w:szCs w:val="28"/>
              </w:rPr>
              <w:t>):</w:t>
            </w:r>
          </w:p>
        </w:tc>
      </w:tr>
      <w:tr w:rsidR="00D15546" w14:paraId="78DF207B" w14:textId="77777777">
        <w:tc>
          <w:tcPr>
            <w:tcW w:w="9119" w:type="dxa"/>
            <w:tcBorders>
              <w:top w:val="single" w:sz="4" w:space="0" w:color="000000"/>
              <w:left w:val="single" w:sz="4" w:space="0" w:color="000000"/>
              <w:bottom w:val="single" w:sz="4" w:space="0" w:color="000000"/>
              <w:right w:val="single" w:sz="4" w:space="0" w:color="000000"/>
            </w:tcBorders>
          </w:tcPr>
          <w:p w14:paraId="4A6AF757" w14:textId="77777777" w:rsidR="00D15546" w:rsidRDefault="00D15546">
            <w:pPr>
              <w:numPr>
                <w:ilvl w:val="0"/>
                <w:numId w:val="24"/>
              </w:numPr>
              <w:rPr>
                <w:sz w:val="28"/>
                <w:szCs w:val="28"/>
              </w:rPr>
            </w:pPr>
            <w:r>
              <w:rPr>
                <w:sz w:val="28"/>
                <w:szCs w:val="28"/>
              </w:rPr>
              <w:t xml:space="preserve">Preț/Price:                  cu amănuntul(per unitate) /retail (per </w:t>
            </w:r>
            <w:proofErr w:type="spellStart"/>
            <w:r>
              <w:rPr>
                <w:sz w:val="28"/>
                <w:szCs w:val="28"/>
              </w:rPr>
              <w:t>dosage</w:t>
            </w:r>
            <w:proofErr w:type="spellEnd"/>
            <w:r>
              <w:rPr>
                <w:sz w:val="28"/>
                <w:szCs w:val="28"/>
              </w:rPr>
              <w:t xml:space="preserve"> unit):</w:t>
            </w:r>
          </w:p>
          <w:p w14:paraId="049F9336" w14:textId="77777777" w:rsidR="00D15546" w:rsidRDefault="00D15546">
            <w:pPr>
              <w:ind w:firstLine="0"/>
              <w:rPr>
                <w:sz w:val="28"/>
                <w:szCs w:val="28"/>
              </w:rPr>
            </w:pPr>
            <w:r>
              <w:rPr>
                <w:sz w:val="28"/>
                <w:szCs w:val="28"/>
              </w:rPr>
              <w:t xml:space="preserve">                                    En-</w:t>
            </w:r>
            <w:proofErr w:type="spellStart"/>
            <w:r>
              <w:rPr>
                <w:sz w:val="28"/>
                <w:szCs w:val="28"/>
              </w:rPr>
              <w:t>gross</w:t>
            </w:r>
            <w:proofErr w:type="spellEnd"/>
            <w:r>
              <w:rPr>
                <w:sz w:val="28"/>
                <w:szCs w:val="28"/>
              </w:rPr>
              <w:t xml:space="preserve">  </w:t>
            </w:r>
          </w:p>
        </w:tc>
      </w:tr>
      <w:tr w:rsidR="00D15546" w14:paraId="74693649" w14:textId="77777777">
        <w:tc>
          <w:tcPr>
            <w:tcW w:w="9119" w:type="dxa"/>
            <w:tcBorders>
              <w:top w:val="single" w:sz="4" w:space="0" w:color="000000"/>
              <w:left w:val="single" w:sz="4" w:space="0" w:color="000000"/>
              <w:bottom w:val="single" w:sz="4" w:space="0" w:color="000000"/>
              <w:right w:val="single" w:sz="4" w:space="0" w:color="000000"/>
            </w:tcBorders>
          </w:tcPr>
          <w:p w14:paraId="22EE12C9" w14:textId="77777777" w:rsidR="00D15546" w:rsidRDefault="00D15546">
            <w:pPr>
              <w:numPr>
                <w:ilvl w:val="0"/>
                <w:numId w:val="24"/>
              </w:numPr>
              <w:rPr>
                <w:sz w:val="28"/>
                <w:szCs w:val="28"/>
              </w:rPr>
            </w:pPr>
            <w:r>
              <w:rPr>
                <w:sz w:val="28"/>
                <w:szCs w:val="28"/>
              </w:rPr>
              <w:t>Precursori chimici:/</w:t>
            </w:r>
            <w:proofErr w:type="spellStart"/>
            <w:r>
              <w:rPr>
                <w:sz w:val="28"/>
                <w:szCs w:val="28"/>
              </w:rPr>
              <w:t>Precurors</w:t>
            </w:r>
            <w:proofErr w:type="spellEnd"/>
            <w:r>
              <w:rPr>
                <w:sz w:val="28"/>
                <w:szCs w:val="28"/>
              </w:rPr>
              <w:t xml:space="preserve"> </w:t>
            </w:r>
            <w:proofErr w:type="spellStart"/>
            <w:r>
              <w:rPr>
                <w:sz w:val="28"/>
                <w:szCs w:val="28"/>
              </w:rPr>
              <w:t>chemical</w:t>
            </w:r>
            <w:proofErr w:type="spellEnd"/>
          </w:p>
          <w:p w14:paraId="2253657D" w14:textId="77777777" w:rsidR="00D15546" w:rsidRDefault="00D15546">
            <w:pPr>
              <w:ind w:firstLine="0"/>
              <w:rPr>
                <w:sz w:val="28"/>
                <w:szCs w:val="28"/>
              </w:rPr>
            </w:pPr>
          </w:p>
        </w:tc>
      </w:tr>
      <w:tr w:rsidR="00D15546" w14:paraId="5E83DA7C" w14:textId="77777777">
        <w:tc>
          <w:tcPr>
            <w:tcW w:w="9119" w:type="dxa"/>
            <w:tcBorders>
              <w:top w:val="single" w:sz="4" w:space="0" w:color="000000"/>
              <w:left w:val="single" w:sz="4" w:space="0" w:color="000000"/>
              <w:bottom w:val="single" w:sz="4" w:space="0" w:color="000000"/>
              <w:right w:val="single" w:sz="4" w:space="0" w:color="000000"/>
            </w:tcBorders>
          </w:tcPr>
          <w:p w14:paraId="03549279" w14:textId="77777777" w:rsidR="00D15546" w:rsidRDefault="00D15546">
            <w:pPr>
              <w:numPr>
                <w:ilvl w:val="0"/>
                <w:numId w:val="24"/>
              </w:numPr>
              <w:rPr>
                <w:sz w:val="28"/>
                <w:szCs w:val="28"/>
              </w:rPr>
            </w:pPr>
            <w:r>
              <w:rPr>
                <w:sz w:val="28"/>
                <w:szCs w:val="28"/>
              </w:rPr>
              <w:t xml:space="preserve">Model de utilizare:/Pattern of </w:t>
            </w:r>
            <w:proofErr w:type="spellStart"/>
            <w:r>
              <w:rPr>
                <w:sz w:val="28"/>
                <w:szCs w:val="28"/>
              </w:rPr>
              <w:t>use</w:t>
            </w:r>
            <w:proofErr w:type="spellEnd"/>
          </w:p>
        </w:tc>
      </w:tr>
      <w:tr w:rsidR="00D15546" w14:paraId="57FDB83F" w14:textId="77777777">
        <w:tc>
          <w:tcPr>
            <w:tcW w:w="9119" w:type="dxa"/>
            <w:tcBorders>
              <w:top w:val="single" w:sz="4" w:space="0" w:color="000000"/>
              <w:left w:val="single" w:sz="4" w:space="0" w:color="000000"/>
              <w:bottom w:val="single" w:sz="4" w:space="0" w:color="000000"/>
              <w:right w:val="single" w:sz="4" w:space="0" w:color="000000"/>
            </w:tcBorders>
          </w:tcPr>
          <w:p w14:paraId="0361BF8A" w14:textId="77777777" w:rsidR="00D15546" w:rsidRDefault="00D15546">
            <w:pPr>
              <w:numPr>
                <w:ilvl w:val="0"/>
                <w:numId w:val="24"/>
              </w:numPr>
              <w:rPr>
                <w:sz w:val="28"/>
                <w:szCs w:val="28"/>
              </w:rPr>
            </w:pPr>
            <w:r>
              <w:rPr>
                <w:sz w:val="28"/>
                <w:szCs w:val="28"/>
              </w:rPr>
              <w:t>Alte utilizări posibile***:/</w:t>
            </w:r>
            <w:proofErr w:type="spellStart"/>
            <w:r>
              <w:rPr>
                <w:sz w:val="28"/>
                <w:szCs w:val="28"/>
              </w:rPr>
              <w:t>Other</w:t>
            </w:r>
            <w:proofErr w:type="spellEnd"/>
            <w:r>
              <w:rPr>
                <w:sz w:val="28"/>
                <w:szCs w:val="28"/>
              </w:rPr>
              <w:t xml:space="preserve"> </w:t>
            </w:r>
            <w:proofErr w:type="spellStart"/>
            <w:r>
              <w:rPr>
                <w:sz w:val="28"/>
                <w:szCs w:val="28"/>
              </w:rPr>
              <w:t>possible</w:t>
            </w:r>
            <w:proofErr w:type="spellEnd"/>
            <w:r>
              <w:rPr>
                <w:sz w:val="28"/>
                <w:szCs w:val="28"/>
              </w:rPr>
              <w:t xml:space="preserve"> </w:t>
            </w:r>
            <w:proofErr w:type="spellStart"/>
            <w:r>
              <w:rPr>
                <w:sz w:val="28"/>
                <w:szCs w:val="28"/>
              </w:rPr>
              <w:t>uses</w:t>
            </w:r>
            <w:proofErr w:type="spellEnd"/>
            <w:r>
              <w:rPr>
                <w:sz w:val="28"/>
                <w:szCs w:val="28"/>
              </w:rPr>
              <w:t xml:space="preserve"> </w:t>
            </w:r>
          </w:p>
        </w:tc>
      </w:tr>
      <w:tr w:rsidR="00D15546" w14:paraId="7383C543" w14:textId="77777777">
        <w:tc>
          <w:tcPr>
            <w:tcW w:w="9119" w:type="dxa"/>
            <w:tcBorders>
              <w:top w:val="single" w:sz="4" w:space="0" w:color="000000"/>
              <w:left w:val="single" w:sz="4" w:space="0" w:color="000000"/>
              <w:bottom w:val="single" w:sz="4" w:space="0" w:color="000000"/>
              <w:right w:val="single" w:sz="4" w:space="0" w:color="000000"/>
            </w:tcBorders>
          </w:tcPr>
          <w:p w14:paraId="3B921BAF" w14:textId="77777777" w:rsidR="00D15546" w:rsidRDefault="00D15546">
            <w:pPr>
              <w:numPr>
                <w:ilvl w:val="0"/>
                <w:numId w:val="24"/>
              </w:numPr>
              <w:rPr>
                <w:sz w:val="28"/>
                <w:szCs w:val="28"/>
              </w:rPr>
            </w:pPr>
            <w:r>
              <w:rPr>
                <w:sz w:val="28"/>
                <w:szCs w:val="28"/>
              </w:rPr>
              <w:t>Efecte la om:/</w:t>
            </w:r>
            <w:proofErr w:type="spellStart"/>
            <w:r>
              <w:rPr>
                <w:sz w:val="28"/>
                <w:szCs w:val="28"/>
              </w:rPr>
              <w:t>Effects</w:t>
            </w:r>
            <w:proofErr w:type="spellEnd"/>
            <w:r>
              <w:rPr>
                <w:sz w:val="28"/>
                <w:szCs w:val="28"/>
              </w:rPr>
              <w:t xml:space="preserve"> in </w:t>
            </w:r>
            <w:proofErr w:type="spellStart"/>
            <w:r>
              <w:rPr>
                <w:sz w:val="28"/>
                <w:szCs w:val="28"/>
              </w:rPr>
              <w:t>man</w:t>
            </w:r>
            <w:proofErr w:type="spellEnd"/>
          </w:p>
          <w:p w14:paraId="6F3CD765" w14:textId="77777777" w:rsidR="00D15546" w:rsidRDefault="00D15546">
            <w:pPr>
              <w:ind w:firstLine="0"/>
              <w:rPr>
                <w:sz w:val="28"/>
                <w:szCs w:val="28"/>
              </w:rPr>
            </w:pPr>
          </w:p>
          <w:p w14:paraId="0C204132" w14:textId="77777777" w:rsidR="00D15546" w:rsidRDefault="00D15546">
            <w:pPr>
              <w:ind w:firstLine="0"/>
              <w:rPr>
                <w:sz w:val="28"/>
                <w:szCs w:val="28"/>
              </w:rPr>
            </w:pPr>
            <w:r>
              <w:rPr>
                <w:sz w:val="28"/>
                <w:szCs w:val="28"/>
              </w:rPr>
              <w:lastRenderedPageBreak/>
              <w:t>Observate obiectiv:/</w:t>
            </w:r>
            <w:proofErr w:type="spellStart"/>
            <w:r>
              <w:rPr>
                <w:sz w:val="28"/>
                <w:szCs w:val="28"/>
              </w:rPr>
              <w:t>Objectively</w:t>
            </w:r>
            <w:proofErr w:type="spellEnd"/>
            <w:r>
              <w:rPr>
                <w:sz w:val="28"/>
                <w:szCs w:val="28"/>
              </w:rPr>
              <w:t xml:space="preserve"> </w:t>
            </w:r>
            <w:proofErr w:type="spellStart"/>
            <w:r>
              <w:rPr>
                <w:sz w:val="28"/>
                <w:szCs w:val="28"/>
              </w:rPr>
              <w:t>observed</w:t>
            </w:r>
            <w:proofErr w:type="spellEnd"/>
            <w:r>
              <w:rPr>
                <w:sz w:val="28"/>
                <w:szCs w:val="28"/>
              </w:rPr>
              <w:t>:</w:t>
            </w:r>
          </w:p>
          <w:p w14:paraId="4C71C63F" w14:textId="77777777" w:rsidR="00D15546" w:rsidRDefault="00D15546">
            <w:pPr>
              <w:ind w:firstLine="0"/>
              <w:rPr>
                <w:sz w:val="28"/>
                <w:szCs w:val="28"/>
              </w:rPr>
            </w:pPr>
          </w:p>
          <w:p w14:paraId="43CF49BC" w14:textId="77777777" w:rsidR="00D15546" w:rsidRDefault="00D15546">
            <w:pPr>
              <w:ind w:firstLine="0"/>
              <w:rPr>
                <w:sz w:val="28"/>
                <w:szCs w:val="28"/>
              </w:rPr>
            </w:pPr>
          </w:p>
          <w:p w14:paraId="024C8BE4" w14:textId="77777777" w:rsidR="00D15546" w:rsidRDefault="00D15546">
            <w:pPr>
              <w:ind w:firstLine="0"/>
              <w:rPr>
                <w:sz w:val="28"/>
                <w:szCs w:val="28"/>
              </w:rPr>
            </w:pPr>
            <w:r>
              <w:rPr>
                <w:sz w:val="28"/>
                <w:szCs w:val="28"/>
              </w:rPr>
              <w:t>Subiective (descrise de utilizatori):/</w:t>
            </w:r>
            <w:proofErr w:type="spellStart"/>
            <w:r>
              <w:rPr>
                <w:sz w:val="28"/>
                <w:szCs w:val="28"/>
              </w:rPr>
              <w:t>Subjective</w:t>
            </w:r>
            <w:proofErr w:type="spellEnd"/>
            <w:r>
              <w:rPr>
                <w:sz w:val="28"/>
                <w:szCs w:val="28"/>
              </w:rPr>
              <w:t xml:space="preserve"> (</w:t>
            </w:r>
            <w:proofErr w:type="spellStart"/>
            <w:r>
              <w:rPr>
                <w:sz w:val="28"/>
                <w:szCs w:val="28"/>
              </w:rPr>
              <w:t>described</w:t>
            </w:r>
            <w:proofErr w:type="spellEnd"/>
            <w:r>
              <w:rPr>
                <w:sz w:val="28"/>
                <w:szCs w:val="28"/>
              </w:rPr>
              <w:t xml:space="preserve"> </w:t>
            </w:r>
            <w:proofErr w:type="spellStart"/>
            <w:r>
              <w:rPr>
                <w:sz w:val="28"/>
                <w:szCs w:val="28"/>
              </w:rPr>
              <w:t>by</w:t>
            </w:r>
            <w:proofErr w:type="spellEnd"/>
            <w:r>
              <w:rPr>
                <w:sz w:val="28"/>
                <w:szCs w:val="28"/>
              </w:rPr>
              <w:t xml:space="preserve"> </w:t>
            </w:r>
            <w:proofErr w:type="spellStart"/>
            <w:r>
              <w:rPr>
                <w:sz w:val="28"/>
                <w:szCs w:val="28"/>
              </w:rPr>
              <w:t>users</w:t>
            </w:r>
            <w:proofErr w:type="spellEnd"/>
            <w:r>
              <w:rPr>
                <w:sz w:val="28"/>
                <w:szCs w:val="28"/>
              </w:rPr>
              <w:t>):</w:t>
            </w:r>
          </w:p>
          <w:p w14:paraId="4D9F4E18" w14:textId="77777777" w:rsidR="00D15546" w:rsidRDefault="00D15546">
            <w:pPr>
              <w:ind w:firstLine="0"/>
              <w:rPr>
                <w:sz w:val="28"/>
                <w:szCs w:val="28"/>
              </w:rPr>
            </w:pPr>
          </w:p>
        </w:tc>
      </w:tr>
      <w:tr w:rsidR="00D15546" w14:paraId="3A72BBFE" w14:textId="77777777">
        <w:tc>
          <w:tcPr>
            <w:tcW w:w="9119" w:type="dxa"/>
            <w:tcBorders>
              <w:top w:val="single" w:sz="4" w:space="0" w:color="000000"/>
              <w:left w:val="single" w:sz="4" w:space="0" w:color="000000"/>
              <w:bottom w:val="single" w:sz="4" w:space="0" w:color="000000"/>
              <w:right w:val="single" w:sz="4" w:space="0" w:color="000000"/>
            </w:tcBorders>
          </w:tcPr>
          <w:p w14:paraId="21338451" w14:textId="77777777" w:rsidR="00D15546" w:rsidRDefault="00D15546">
            <w:pPr>
              <w:numPr>
                <w:ilvl w:val="0"/>
                <w:numId w:val="24"/>
              </w:numPr>
              <w:rPr>
                <w:sz w:val="28"/>
                <w:szCs w:val="28"/>
              </w:rPr>
            </w:pPr>
            <w:r>
              <w:rPr>
                <w:sz w:val="28"/>
                <w:szCs w:val="28"/>
              </w:rPr>
              <w:lastRenderedPageBreak/>
              <w:t xml:space="preserve">Contextul de utilizare:/Context of </w:t>
            </w:r>
            <w:proofErr w:type="spellStart"/>
            <w:r>
              <w:rPr>
                <w:sz w:val="28"/>
                <w:szCs w:val="28"/>
              </w:rPr>
              <w:t>use</w:t>
            </w:r>
            <w:proofErr w:type="spellEnd"/>
            <w:r>
              <w:rPr>
                <w:sz w:val="28"/>
                <w:szCs w:val="28"/>
              </w:rPr>
              <w:t xml:space="preserve">: </w:t>
            </w:r>
          </w:p>
          <w:p w14:paraId="5067DD55" w14:textId="77777777" w:rsidR="00D15546" w:rsidRDefault="00D15546">
            <w:pPr>
              <w:ind w:firstLine="0"/>
              <w:rPr>
                <w:sz w:val="28"/>
                <w:szCs w:val="28"/>
              </w:rPr>
            </w:pPr>
            <w:proofErr w:type="spellStart"/>
            <w:r>
              <w:rPr>
                <w:sz w:val="28"/>
                <w:szCs w:val="28"/>
              </w:rPr>
              <w:t>Gupuri</w:t>
            </w:r>
            <w:proofErr w:type="spellEnd"/>
            <w:r>
              <w:rPr>
                <w:sz w:val="28"/>
                <w:szCs w:val="28"/>
              </w:rPr>
              <w:t xml:space="preserve"> de utilizatori:/ User </w:t>
            </w:r>
            <w:proofErr w:type="spellStart"/>
            <w:r>
              <w:rPr>
                <w:sz w:val="28"/>
                <w:szCs w:val="28"/>
              </w:rPr>
              <w:t>group</w:t>
            </w:r>
            <w:proofErr w:type="spellEnd"/>
            <w:r>
              <w:rPr>
                <w:sz w:val="28"/>
                <w:szCs w:val="28"/>
              </w:rPr>
              <w:t>(s)</w:t>
            </w:r>
          </w:p>
          <w:p w14:paraId="3BA2F1C7" w14:textId="77777777" w:rsidR="00D15546" w:rsidRDefault="00D15546">
            <w:pPr>
              <w:ind w:firstLine="0"/>
              <w:rPr>
                <w:sz w:val="28"/>
                <w:szCs w:val="28"/>
              </w:rPr>
            </w:pPr>
            <w:r>
              <w:rPr>
                <w:b/>
                <w:bCs/>
                <w:sz w:val="28"/>
                <w:szCs w:val="28"/>
              </w:rPr>
              <w:t>Locație</w:t>
            </w:r>
            <w:r>
              <w:rPr>
                <w:sz w:val="28"/>
                <w:szCs w:val="28"/>
              </w:rPr>
              <w:t>:/</w:t>
            </w:r>
            <w:proofErr w:type="spellStart"/>
            <w:r>
              <w:rPr>
                <w:sz w:val="28"/>
                <w:szCs w:val="28"/>
              </w:rPr>
              <w:t>Setting</w:t>
            </w:r>
            <w:proofErr w:type="spellEnd"/>
            <w:r>
              <w:rPr>
                <w:sz w:val="28"/>
                <w:szCs w:val="28"/>
              </w:rPr>
              <w:t>(s):</w:t>
            </w:r>
          </w:p>
          <w:p w14:paraId="75222858" w14:textId="77777777" w:rsidR="00D15546" w:rsidRDefault="00D15546">
            <w:pPr>
              <w:ind w:firstLine="0"/>
              <w:rPr>
                <w:sz w:val="28"/>
                <w:szCs w:val="28"/>
              </w:rPr>
            </w:pPr>
            <w:r>
              <w:rPr>
                <w:sz w:val="28"/>
                <w:szCs w:val="28"/>
              </w:rPr>
              <w:t>Disponibilitate la nivel de consumator:/</w:t>
            </w:r>
            <w:proofErr w:type="spellStart"/>
            <w:r>
              <w:rPr>
                <w:sz w:val="28"/>
                <w:szCs w:val="28"/>
              </w:rPr>
              <w:t>Availability</w:t>
            </w:r>
            <w:proofErr w:type="spellEnd"/>
            <w:r>
              <w:rPr>
                <w:sz w:val="28"/>
                <w:szCs w:val="28"/>
              </w:rPr>
              <w:t xml:space="preserve">  at </w:t>
            </w:r>
            <w:proofErr w:type="spellStart"/>
            <w:r>
              <w:rPr>
                <w:sz w:val="28"/>
                <w:szCs w:val="28"/>
              </w:rPr>
              <w:t>consumer</w:t>
            </w:r>
            <w:proofErr w:type="spellEnd"/>
            <w:r>
              <w:rPr>
                <w:sz w:val="28"/>
                <w:szCs w:val="28"/>
              </w:rPr>
              <w:t xml:space="preserve"> </w:t>
            </w:r>
            <w:proofErr w:type="spellStart"/>
            <w:r>
              <w:rPr>
                <w:sz w:val="28"/>
                <w:szCs w:val="28"/>
              </w:rPr>
              <w:t>level</w:t>
            </w:r>
            <w:proofErr w:type="spellEnd"/>
            <w:r>
              <w:rPr>
                <w:sz w:val="28"/>
                <w:szCs w:val="28"/>
              </w:rPr>
              <w:t>:</w:t>
            </w:r>
          </w:p>
        </w:tc>
      </w:tr>
      <w:tr w:rsidR="00D15546" w14:paraId="0C59C8B5" w14:textId="77777777">
        <w:tc>
          <w:tcPr>
            <w:tcW w:w="9119" w:type="dxa"/>
            <w:tcBorders>
              <w:top w:val="single" w:sz="4" w:space="0" w:color="000000"/>
              <w:left w:val="single" w:sz="4" w:space="0" w:color="000000"/>
              <w:bottom w:val="single" w:sz="4" w:space="0" w:color="000000"/>
              <w:right w:val="single" w:sz="4" w:space="0" w:color="000000"/>
            </w:tcBorders>
          </w:tcPr>
          <w:p w14:paraId="5EA2DB35" w14:textId="77777777" w:rsidR="00D15546" w:rsidRDefault="00D15546">
            <w:pPr>
              <w:numPr>
                <w:ilvl w:val="0"/>
                <w:numId w:val="24"/>
              </w:numPr>
              <w:rPr>
                <w:sz w:val="28"/>
                <w:szCs w:val="28"/>
              </w:rPr>
            </w:pPr>
            <w:r>
              <w:rPr>
                <w:sz w:val="28"/>
                <w:szCs w:val="28"/>
              </w:rPr>
              <w:t>Indicații pentru posibile riscuri:/</w:t>
            </w:r>
            <w:proofErr w:type="spellStart"/>
            <w:r>
              <w:rPr>
                <w:sz w:val="28"/>
                <w:szCs w:val="28"/>
              </w:rPr>
              <w:t>Indication</w:t>
            </w:r>
            <w:proofErr w:type="spellEnd"/>
            <w:r>
              <w:rPr>
                <w:sz w:val="28"/>
                <w:szCs w:val="28"/>
              </w:rPr>
              <w:t xml:space="preserve"> on </w:t>
            </w:r>
            <w:proofErr w:type="spellStart"/>
            <w:r>
              <w:rPr>
                <w:sz w:val="28"/>
                <w:szCs w:val="28"/>
              </w:rPr>
              <w:t>possible</w:t>
            </w:r>
            <w:proofErr w:type="spellEnd"/>
            <w:r>
              <w:rPr>
                <w:sz w:val="28"/>
                <w:szCs w:val="28"/>
              </w:rPr>
              <w:t xml:space="preserve"> </w:t>
            </w:r>
            <w:proofErr w:type="spellStart"/>
            <w:r>
              <w:rPr>
                <w:sz w:val="28"/>
                <w:szCs w:val="28"/>
              </w:rPr>
              <w:t>risks</w:t>
            </w:r>
            <w:proofErr w:type="spellEnd"/>
          </w:p>
          <w:p w14:paraId="28C07B96" w14:textId="77777777" w:rsidR="00D15546" w:rsidRDefault="00D15546">
            <w:pPr>
              <w:ind w:firstLine="0"/>
              <w:rPr>
                <w:sz w:val="28"/>
                <w:szCs w:val="28"/>
              </w:rPr>
            </w:pPr>
            <w:r>
              <w:rPr>
                <w:sz w:val="28"/>
                <w:szCs w:val="28"/>
              </w:rPr>
              <w:t xml:space="preserve">Sănătate( </w:t>
            </w:r>
            <w:proofErr w:type="spellStart"/>
            <w:r>
              <w:rPr>
                <w:sz w:val="28"/>
                <w:szCs w:val="28"/>
              </w:rPr>
              <w:t>individum</w:t>
            </w:r>
            <w:proofErr w:type="spellEnd"/>
            <w:r>
              <w:rPr>
                <w:sz w:val="28"/>
                <w:szCs w:val="28"/>
              </w:rPr>
              <w:t>):/</w:t>
            </w:r>
            <w:proofErr w:type="spellStart"/>
            <w:r>
              <w:rPr>
                <w:sz w:val="28"/>
                <w:szCs w:val="28"/>
              </w:rPr>
              <w:t>Health</w:t>
            </w:r>
            <w:proofErr w:type="spellEnd"/>
            <w:r>
              <w:rPr>
                <w:sz w:val="28"/>
                <w:szCs w:val="28"/>
              </w:rPr>
              <w:t xml:space="preserve"> (individual):</w:t>
            </w:r>
          </w:p>
          <w:p w14:paraId="7B520294" w14:textId="77777777" w:rsidR="00D15546" w:rsidRDefault="00D15546">
            <w:pPr>
              <w:ind w:firstLine="0"/>
              <w:rPr>
                <w:sz w:val="28"/>
                <w:szCs w:val="28"/>
              </w:rPr>
            </w:pPr>
            <w:r>
              <w:rPr>
                <w:sz w:val="28"/>
                <w:szCs w:val="28"/>
              </w:rPr>
              <w:t xml:space="preserve">Sănătate publică:/Public </w:t>
            </w:r>
            <w:proofErr w:type="spellStart"/>
            <w:r>
              <w:rPr>
                <w:sz w:val="28"/>
                <w:szCs w:val="28"/>
              </w:rPr>
              <w:t>health</w:t>
            </w:r>
            <w:proofErr w:type="spellEnd"/>
          </w:p>
          <w:p w14:paraId="1439E6D9" w14:textId="77777777" w:rsidR="00D15546" w:rsidRDefault="00D15546">
            <w:pPr>
              <w:ind w:firstLine="0"/>
              <w:rPr>
                <w:sz w:val="28"/>
                <w:szCs w:val="28"/>
              </w:rPr>
            </w:pPr>
            <w:r>
              <w:rPr>
                <w:sz w:val="28"/>
                <w:szCs w:val="28"/>
              </w:rPr>
              <w:t>Social:/Social:</w:t>
            </w:r>
          </w:p>
        </w:tc>
      </w:tr>
      <w:tr w:rsidR="00D15546" w14:paraId="0DDB570B" w14:textId="77777777">
        <w:tc>
          <w:tcPr>
            <w:tcW w:w="9119" w:type="dxa"/>
            <w:tcBorders>
              <w:top w:val="single" w:sz="4" w:space="0" w:color="000000"/>
              <w:left w:val="single" w:sz="4" w:space="0" w:color="000000"/>
              <w:bottom w:val="single" w:sz="4" w:space="0" w:color="000000"/>
              <w:right w:val="single" w:sz="4" w:space="0" w:color="000000"/>
            </w:tcBorders>
          </w:tcPr>
          <w:p w14:paraId="6B75923B" w14:textId="77777777" w:rsidR="00D15546" w:rsidRDefault="00D15546">
            <w:pPr>
              <w:numPr>
                <w:ilvl w:val="0"/>
                <w:numId w:val="24"/>
              </w:numPr>
              <w:rPr>
                <w:sz w:val="28"/>
                <w:szCs w:val="28"/>
              </w:rPr>
            </w:pPr>
            <w:r>
              <w:rPr>
                <w:sz w:val="28"/>
                <w:szCs w:val="28"/>
              </w:rPr>
              <w:t xml:space="preserve">În cazul producției: la scară largă, la scară mica necunoscută:/ In case of </w:t>
            </w:r>
            <w:proofErr w:type="spellStart"/>
            <w:r>
              <w:rPr>
                <w:sz w:val="28"/>
                <w:szCs w:val="28"/>
              </w:rPr>
              <w:t>production</w:t>
            </w:r>
            <w:proofErr w:type="spellEnd"/>
            <w:r>
              <w:rPr>
                <w:sz w:val="28"/>
                <w:szCs w:val="28"/>
              </w:rPr>
              <w:t xml:space="preserve">: </w:t>
            </w:r>
            <w:proofErr w:type="spellStart"/>
            <w:r>
              <w:rPr>
                <w:sz w:val="28"/>
                <w:szCs w:val="28"/>
              </w:rPr>
              <w:t>large</w:t>
            </w:r>
            <w:proofErr w:type="spellEnd"/>
            <w:r>
              <w:rPr>
                <w:sz w:val="28"/>
                <w:szCs w:val="28"/>
              </w:rPr>
              <w:t xml:space="preserve">-scale </w:t>
            </w:r>
            <w:proofErr w:type="spellStart"/>
            <w:r>
              <w:rPr>
                <w:sz w:val="28"/>
                <w:szCs w:val="28"/>
              </w:rPr>
              <w:t>small</w:t>
            </w:r>
            <w:proofErr w:type="spellEnd"/>
            <w:r>
              <w:rPr>
                <w:sz w:val="28"/>
                <w:szCs w:val="28"/>
              </w:rPr>
              <w:t xml:space="preserve"> scale </w:t>
            </w:r>
            <w:proofErr w:type="spellStart"/>
            <w:r>
              <w:rPr>
                <w:sz w:val="28"/>
                <w:szCs w:val="28"/>
              </w:rPr>
              <w:t>unknown</w:t>
            </w:r>
            <w:proofErr w:type="spellEnd"/>
          </w:p>
          <w:p w14:paraId="1877D068" w14:textId="77777777" w:rsidR="00D15546" w:rsidRDefault="00D15546">
            <w:pPr>
              <w:ind w:firstLine="0"/>
              <w:rPr>
                <w:sz w:val="28"/>
                <w:szCs w:val="28"/>
              </w:rPr>
            </w:pPr>
          </w:p>
          <w:p w14:paraId="4782D9B5" w14:textId="77777777" w:rsidR="00D15546" w:rsidRDefault="00D15546">
            <w:pPr>
              <w:ind w:firstLine="0"/>
              <w:rPr>
                <w:sz w:val="28"/>
                <w:szCs w:val="28"/>
              </w:rPr>
            </w:pPr>
            <w:r>
              <w:rPr>
                <w:sz w:val="28"/>
                <w:szCs w:val="28"/>
              </w:rPr>
              <w:t>A fost detectată vreo formă de criminalitate organizată:/</w:t>
            </w:r>
            <w:proofErr w:type="spellStart"/>
            <w:r>
              <w:rPr>
                <w:sz w:val="28"/>
                <w:szCs w:val="28"/>
              </w:rPr>
              <w:t>Has</w:t>
            </w:r>
            <w:proofErr w:type="spellEnd"/>
            <w:r>
              <w:rPr>
                <w:sz w:val="28"/>
                <w:szCs w:val="28"/>
              </w:rPr>
              <w:t xml:space="preserve"> </w:t>
            </w:r>
            <w:proofErr w:type="spellStart"/>
            <w:r>
              <w:rPr>
                <w:sz w:val="28"/>
                <w:szCs w:val="28"/>
              </w:rPr>
              <w:t>any</w:t>
            </w:r>
            <w:proofErr w:type="spellEnd"/>
            <w:r>
              <w:rPr>
                <w:sz w:val="28"/>
                <w:szCs w:val="28"/>
              </w:rPr>
              <w:t xml:space="preserve"> </w:t>
            </w:r>
            <w:proofErr w:type="spellStart"/>
            <w:r>
              <w:rPr>
                <w:sz w:val="28"/>
                <w:szCs w:val="28"/>
              </w:rPr>
              <w:t>form</w:t>
            </w:r>
            <w:proofErr w:type="spellEnd"/>
            <w:r>
              <w:rPr>
                <w:sz w:val="28"/>
                <w:szCs w:val="28"/>
              </w:rPr>
              <w:t xml:space="preserve"> of </w:t>
            </w:r>
            <w:proofErr w:type="spellStart"/>
            <w:r>
              <w:rPr>
                <w:sz w:val="28"/>
                <w:szCs w:val="28"/>
              </w:rPr>
              <w:t>organised</w:t>
            </w:r>
            <w:proofErr w:type="spellEnd"/>
            <w:r>
              <w:rPr>
                <w:sz w:val="28"/>
                <w:szCs w:val="28"/>
              </w:rPr>
              <w:t xml:space="preserve"> crime </w:t>
            </w:r>
            <w:proofErr w:type="spellStart"/>
            <w:r>
              <w:rPr>
                <w:sz w:val="28"/>
                <w:szCs w:val="28"/>
              </w:rPr>
              <w:t>been</w:t>
            </w:r>
            <w:proofErr w:type="spellEnd"/>
            <w:r>
              <w:rPr>
                <w:sz w:val="28"/>
                <w:szCs w:val="28"/>
              </w:rPr>
              <w:t xml:space="preserve"> </w:t>
            </w:r>
            <w:proofErr w:type="spellStart"/>
            <w:r>
              <w:rPr>
                <w:sz w:val="28"/>
                <w:szCs w:val="28"/>
              </w:rPr>
              <w:t>detected</w:t>
            </w:r>
            <w:proofErr w:type="spellEnd"/>
            <w:r>
              <w:rPr>
                <w:sz w:val="28"/>
                <w:szCs w:val="28"/>
              </w:rPr>
              <w:t>:         da/yes                       nu/</w:t>
            </w:r>
            <w:proofErr w:type="spellStart"/>
            <w:r>
              <w:rPr>
                <w:sz w:val="28"/>
                <w:szCs w:val="28"/>
              </w:rPr>
              <w:t>no</w:t>
            </w:r>
            <w:proofErr w:type="spellEnd"/>
          </w:p>
          <w:p w14:paraId="01E6C9E0" w14:textId="77777777" w:rsidR="00D15546" w:rsidRDefault="00D15546">
            <w:pPr>
              <w:ind w:firstLine="0"/>
              <w:rPr>
                <w:sz w:val="28"/>
                <w:szCs w:val="28"/>
              </w:rPr>
            </w:pPr>
          </w:p>
        </w:tc>
      </w:tr>
      <w:tr w:rsidR="00D15546" w14:paraId="6D20A108" w14:textId="77777777">
        <w:tc>
          <w:tcPr>
            <w:tcW w:w="9119" w:type="dxa"/>
            <w:tcBorders>
              <w:top w:val="single" w:sz="4" w:space="0" w:color="000000"/>
              <w:left w:val="single" w:sz="4" w:space="0" w:color="000000"/>
              <w:bottom w:val="single" w:sz="4" w:space="0" w:color="000000"/>
              <w:right w:val="single" w:sz="4" w:space="0" w:color="000000"/>
            </w:tcBorders>
          </w:tcPr>
          <w:p w14:paraId="32A6EB1C" w14:textId="77777777" w:rsidR="00D15546" w:rsidRDefault="00D15546">
            <w:pPr>
              <w:numPr>
                <w:ilvl w:val="0"/>
                <w:numId w:val="24"/>
              </w:numPr>
              <w:rPr>
                <w:sz w:val="28"/>
                <w:szCs w:val="28"/>
              </w:rPr>
            </w:pPr>
            <w:r>
              <w:rPr>
                <w:sz w:val="28"/>
                <w:szCs w:val="28"/>
              </w:rPr>
              <w:t xml:space="preserve">În caz de trafic:            la scară  largă           la scară mică            necunoscut </w:t>
            </w:r>
          </w:p>
          <w:p w14:paraId="48965ECC" w14:textId="77777777" w:rsidR="00D15546" w:rsidRDefault="00D15546">
            <w:pPr>
              <w:ind w:firstLine="0"/>
              <w:rPr>
                <w:sz w:val="28"/>
                <w:szCs w:val="28"/>
              </w:rPr>
            </w:pPr>
            <w:r>
              <w:rPr>
                <w:sz w:val="28"/>
                <w:szCs w:val="28"/>
              </w:rPr>
              <w:t xml:space="preserve">          In case of </w:t>
            </w:r>
            <w:proofErr w:type="spellStart"/>
            <w:r>
              <w:rPr>
                <w:sz w:val="28"/>
                <w:szCs w:val="28"/>
              </w:rPr>
              <w:t>trafficking</w:t>
            </w:r>
            <w:proofErr w:type="spellEnd"/>
            <w:r>
              <w:rPr>
                <w:sz w:val="28"/>
                <w:szCs w:val="28"/>
              </w:rPr>
              <w:t xml:space="preserve">:   </w:t>
            </w:r>
            <w:proofErr w:type="spellStart"/>
            <w:r>
              <w:rPr>
                <w:sz w:val="28"/>
                <w:szCs w:val="28"/>
              </w:rPr>
              <w:t>large</w:t>
            </w:r>
            <w:proofErr w:type="spellEnd"/>
            <w:r>
              <w:rPr>
                <w:sz w:val="28"/>
                <w:szCs w:val="28"/>
              </w:rPr>
              <w:t xml:space="preserve"> scale               </w:t>
            </w:r>
            <w:proofErr w:type="spellStart"/>
            <w:r>
              <w:rPr>
                <w:sz w:val="28"/>
                <w:szCs w:val="28"/>
              </w:rPr>
              <w:t>small</w:t>
            </w:r>
            <w:proofErr w:type="spellEnd"/>
            <w:r>
              <w:rPr>
                <w:sz w:val="28"/>
                <w:szCs w:val="28"/>
              </w:rPr>
              <w:t xml:space="preserve"> scale             </w:t>
            </w:r>
            <w:proofErr w:type="spellStart"/>
            <w:r>
              <w:rPr>
                <w:sz w:val="28"/>
                <w:szCs w:val="28"/>
              </w:rPr>
              <w:t>unknown</w:t>
            </w:r>
            <w:proofErr w:type="spellEnd"/>
          </w:p>
          <w:p w14:paraId="4BBF98D7" w14:textId="77777777" w:rsidR="00D15546" w:rsidRDefault="00D15546">
            <w:pPr>
              <w:ind w:firstLine="0"/>
              <w:rPr>
                <w:sz w:val="28"/>
                <w:szCs w:val="28"/>
              </w:rPr>
            </w:pPr>
          </w:p>
          <w:p w14:paraId="10575D0E" w14:textId="77777777" w:rsidR="00D15546" w:rsidRDefault="00D15546">
            <w:pPr>
              <w:ind w:firstLine="0"/>
              <w:rPr>
                <w:sz w:val="28"/>
                <w:szCs w:val="28"/>
              </w:rPr>
            </w:pPr>
            <w:r>
              <w:rPr>
                <w:sz w:val="28"/>
                <w:szCs w:val="28"/>
              </w:rPr>
              <w:t xml:space="preserve">           Național/National                                         Internațional/International</w:t>
            </w:r>
          </w:p>
          <w:p w14:paraId="0299999D" w14:textId="77777777" w:rsidR="00D15546" w:rsidRDefault="00D15546">
            <w:pPr>
              <w:ind w:firstLine="0"/>
              <w:rPr>
                <w:sz w:val="28"/>
                <w:szCs w:val="28"/>
              </w:rPr>
            </w:pPr>
          </w:p>
          <w:p w14:paraId="59A6C000" w14:textId="77777777" w:rsidR="00D15546" w:rsidRDefault="00D15546">
            <w:pPr>
              <w:ind w:firstLine="0"/>
              <w:rPr>
                <w:sz w:val="28"/>
                <w:szCs w:val="28"/>
              </w:rPr>
            </w:pPr>
            <w:r>
              <w:rPr>
                <w:sz w:val="28"/>
                <w:szCs w:val="28"/>
              </w:rPr>
              <w:t xml:space="preserve">A fost detectată vreo formă de criminalitate organizată:/ </w:t>
            </w:r>
            <w:proofErr w:type="spellStart"/>
            <w:r>
              <w:rPr>
                <w:sz w:val="28"/>
                <w:szCs w:val="28"/>
              </w:rPr>
              <w:t>Has</w:t>
            </w:r>
            <w:proofErr w:type="spellEnd"/>
            <w:r>
              <w:rPr>
                <w:sz w:val="28"/>
                <w:szCs w:val="28"/>
              </w:rPr>
              <w:t xml:space="preserve"> </w:t>
            </w:r>
            <w:proofErr w:type="spellStart"/>
            <w:r>
              <w:rPr>
                <w:sz w:val="28"/>
                <w:szCs w:val="28"/>
              </w:rPr>
              <w:t>any</w:t>
            </w:r>
            <w:proofErr w:type="spellEnd"/>
            <w:r>
              <w:rPr>
                <w:sz w:val="28"/>
                <w:szCs w:val="28"/>
              </w:rPr>
              <w:t xml:space="preserve"> </w:t>
            </w:r>
            <w:proofErr w:type="spellStart"/>
            <w:r>
              <w:rPr>
                <w:sz w:val="28"/>
                <w:szCs w:val="28"/>
              </w:rPr>
              <w:t>form</w:t>
            </w:r>
            <w:proofErr w:type="spellEnd"/>
            <w:r>
              <w:rPr>
                <w:sz w:val="28"/>
                <w:szCs w:val="28"/>
              </w:rPr>
              <w:t xml:space="preserve"> of </w:t>
            </w:r>
            <w:proofErr w:type="spellStart"/>
            <w:r>
              <w:rPr>
                <w:sz w:val="28"/>
                <w:szCs w:val="28"/>
              </w:rPr>
              <w:t>organised</w:t>
            </w:r>
            <w:proofErr w:type="spellEnd"/>
            <w:r>
              <w:rPr>
                <w:sz w:val="28"/>
                <w:szCs w:val="28"/>
              </w:rPr>
              <w:t xml:space="preserve"> crime </w:t>
            </w:r>
            <w:proofErr w:type="spellStart"/>
            <w:r>
              <w:rPr>
                <w:sz w:val="28"/>
                <w:szCs w:val="28"/>
              </w:rPr>
              <w:t>been</w:t>
            </w:r>
            <w:proofErr w:type="spellEnd"/>
            <w:r>
              <w:rPr>
                <w:sz w:val="28"/>
                <w:szCs w:val="28"/>
              </w:rPr>
              <w:t xml:space="preserve"> </w:t>
            </w:r>
            <w:proofErr w:type="spellStart"/>
            <w:r>
              <w:rPr>
                <w:sz w:val="28"/>
                <w:szCs w:val="28"/>
              </w:rPr>
              <w:t>detected</w:t>
            </w:r>
            <w:proofErr w:type="spellEnd"/>
            <w:r>
              <w:rPr>
                <w:sz w:val="28"/>
                <w:szCs w:val="28"/>
              </w:rPr>
              <w:t>:     da/yes                        nu/</w:t>
            </w:r>
            <w:proofErr w:type="spellStart"/>
            <w:r>
              <w:rPr>
                <w:sz w:val="28"/>
                <w:szCs w:val="28"/>
              </w:rPr>
              <w:t>no</w:t>
            </w:r>
            <w:proofErr w:type="spellEnd"/>
            <w:r>
              <w:rPr>
                <w:sz w:val="28"/>
                <w:szCs w:val="28"/>
              </w:rPr>
              <w:t xml:space="preserve"> </w:t>
            </w:r>
          </w:p>
        </w:tc>
      </w:tr>
      <w:tr w:rsidR="00D15546" w14:paraId="3FBFC6FD" w14:textId="77777777">
        <w:tc>
          <w:tcPr>
            <w:tcW w:w="9119" w:type="dxa"/>
            <w:tcBorders>
              <w:top w:val="single" w:sz="4" w:space="0" w:color="000000"/>
              <w:left w:val="single" w:sz="4" w:space="0" w:color="000000"/>
              <w:bottom w:val="single" w:sz="4" w:space="0" w:color="000000"/>
              <w:right w:val="single" w:sz="4" w:space="0" w:color="000000"/>
            </w:tcBorders>
          </w:tcPr>
          <w:p w14:paraId="17CEA95E" w14:textId="77777777" w:rsidR="00D15546" w:rsidRDefault="00D15546">
            <w:pPr>
              <w:numPr>
                <w:ilvl w:val="0"/>
                <w:numId w:val="24"/>
              </w:numPr>
              <w:rPr>
                <w:sz w:val="28"/>
                <w:szCs w:val="28"/>
              </w:rPr>
            </w:pPr>
            <w:r>
              <w:rPr>
                <w:sz w:val="28"/>
                <w:szCs w:val="28"/>
              </w:rPr>
              <w:t xml:space="preserve">În caz de distribuție:/ In case of </w:t>
            </w:r>
            <w:proofErr w:type="spellStart"/>
            <w:r>
              <w:rPr>
                <w:sz w:val="28"/>
                <w:szCs w:val="28"/>
              </w:rPr>
              <w:t>distribution</w:t>
            </w:r>
            <w:proofErr w:type="spellEnd"/>
            <w:r>
              <w:rPr>
                <w:sz w:val="28"/>
                <w:szCs w:val="28"/>
              </w:rPr>
              <w:t xml:space="preserve">: </w:t>
            </w:r>
          </w:p>
          <w:p w14:paraId="6E443F8E" w14:textId="77777777" w:rsidR="00D15546" w:rsidRDefault="00D15546">
            <w:pPr>
              <w:ind w:firstLine="0"/>
              <w:rPr>
                <w:sz w:val="28"/>
                <w:szCs w:val="28"/>
              </w:rPr>
            </w:pPr>
            <w:r>
              <w:rPr>
                <w:sz w:val="28"/>
                <w:szCs w:val="28"/>
              </w:rPr>
              <w:t xml:space="preserve">la scară largă/ </w:t>
            </w:r>
            <w:proofErr w:type="spellStart"/>
            <w:r>
              <w:rPr>
                <w:sz w:val="28"/>
                <w:szCs w:val="28"/>
              </w:rPr>
              <w:t>large</w:t>
            </w:r>
            <w:proofErr w:type="spellEnd"/>
            <w:r>
              <w:rPr>
                <w:sz w:val="28"/>
                <w:szCs w:val="28"/>
              </w:rPr>
              <w:t xml:space="preserve">-scale                        la scară mică/ </w:t>
            </w:r>
            <w:proofErr w:type="spellStart"/>
            <w:r>
              <w:rPr>
                <w:sz w:val="28"/>
                <w:szCs w:val="28"/>
              </w:rPr>
              <w:t>small</w:t>
            </w:r>
            <w:proofErr w:type="spellEnd"/>
            <w:r>
              <w:rPr>
                <w:sz w:val="28"/>
                <w:szCs w:val="28"/>
              </w:rPr>
              <w:t xml:space="preserve"> scale            </w:t>
            </w:r>
          </w:p>
          <w:p w14:paraId="4B472492" w14:textId="77777777" w:rsidR="00D15546" w:rsidRDefault="00D15546">
            <w:pPr>
              <w:ind w:firstLine="0"/>
              <w:rPr>
                <w:sz w:val="28"/>
                <w:szCs w:val="28"/>
              </w:rPr>
            </w:pPr>
            <w:r>
              <w:rPr>
                <w:sz w:val="28"/>
                <w:szCs w:val="28"/>
              </w:rPr>
              <w:t xml:space="preserve">            </w:t>
            </w:r>
          </w:p>
          <w:p w14:paraId="0352C3CB" w14:textId="77777777" w:rsidR="00D15546" w:rsidRDefault="00D15546">
            <w:pPr>
              <w:ind w:firstLine="0"/>
              <w:rPr>
                <w:sz w:val="28"/>
                <w:szCs w:val="28"/>
              </w:rPr>
            </w:pPr>
            <w:r>
              <w:rPr>
                <w:sz w:val="28"/>
                <w:szCs w:val="28"/>
              </w:rPr>
              <w:t xml:space="preserve">           necunoscută/</w:t>
            </w:r>
            <w:proofErr w:type="spellStart"/>
            <w:r>
              <w:rPr>
                <w:sz w:val="28"/>
                <w:szCs w:val="28"/>
              </w:rPr>
              <w:t>unknown</w:t>
            </w:r>
            <w:proofErr w:type="spellEnd"/>
          </w:p>
          <w:p w14:paraId="192DF28E" w14:textId="77777777" w:rsidR="00D15546" w:rsidRDefault="00D15546">
            <w:pPr>
              <w:ind w:firstLine="0"/>
              <w:rPr>
                <w:sz w:val="28"/>
                <w:szCs w:val="28"/>
              </w:rPr>
            </w:pPr>
          </w:p>
          <w:p w14:paraId="12BEE0B9" w14:textId="77777777" w:rsidR="00D15546" w:rsidRDefault="00D15546">
            <w:pPr>
              <w:ind w:firstLine="0"/>
              <w:rPr>
                <w:sz w:val="28"/>
                <w:szCs w:val="28"/>
              </w:rPr>
            </w:pPr>
            <w:r>
              <w:rPr>
                <w:sz w:val="28"/>
                <w:szCs w:val="28"/>
              </w:rPr>
              <w:t>A fost detectată vreo formă de criminalitate organizată:/</w:t>
            </w:r>
            <w:proofErr w:type="spellStart"/>
            <w:r>
              <w:rPr>
                <w:sz w:val="28"/>
                <w:szCs w:val="28"/>
              </w:rPr>
              <w:t>Has</w:t>
            </w:r>
            <w:proofErr w:type="spellEnd"/>
            <w:r>
              <w:rPr>
                <w:sz w:val="28"/>
                <w:szCs w:val="28"/>
              </w:rPr>
              <w:t xml:space="preserve"> </w:t>
            </w:r>
            <w:proofErr w:type="spellStart"/>
            <w:r>
              <w:rPr>
                <w:sz w:val="28"/>
                <w:szCs w:val="28"/>
              </w:rPr>
              <w:t>any</w:t>
            </w:r>
            <w:proofErr w:type="spellEnd"/>
            <w:r>
              <w:rPr>
                <w:sz w:val="28"/>
                <w:szCs w:val="28"/>
              </w:rPr>
              <w:t xml:space="preserve"> </w:t>
            </w:r>
            <w:proofErr w:type="spellStart"/>
            <w:r>
              <w:rPr>
                <w:sz w:val="28"/>
                <w:szCs w:val="28"/>
              </w:rPr>
              <w:t>form</w:t>
            </w:r>
            <w:proofErr w:type="spellEnd"/>
            <w:r>
              <w:rPr>
                <w:sz w:val="28"/>
                <w:szCs w:val="28"/>
              </w:rPr>
              <w:t xml:space="preserve"> of </w:t>
            </w:r>
            <w:proofErr w:type="spellStart"/>
            <w:r>
              <w:rPr>
                <w:sz w:val="28"/>
                <w:szCs w:val="28"/>
              </w:rPr>
              <w:t>organised</w:t>
            </w:r>
            <w:proofErr w:type="spellEnd"/>
            <w:r>
              <w:rPr>
                <w:sz w:val="28"/>
                <w:szCs w:val="28"/>
              </w:rPr>
              <w:t xml:space="preserve"> crime </w:t>
            </w:r>
            <w:proofErr w:type="spellStart"/>
            <w:r>
              <w:rPr>
                <w:sz w:val="28"/>
                <w:szCs w:val="28"/>
              </w:rPr>
              <w:t>been</w:t>
            </w:r>
            <w:proofErr w:type="spellEnd"/>
            <w:r>
              <w:rPr>
                <w:sz w:val="28"/>
                <w:szCs w:val="28"/>
              </w:rPr>
              <w:t xml:space="preserve"> </w:t>
            </w:r>
            <w:proofErr w:type="spellStart"/>
            <w:r>
              <w:rPr>
                <w:sz w:val="28"/>
                <w:szCs w:val="28"/>
              </w:rPr>
              <w:t>detected</w:t>
            </w:r>
            <w:proofErr w:type="spellEnd"/>
            <w:r>
              <w:rPr>
                <w:sz w:val="28"/>
                <w:szCs w:val="28"/>
              </w:rPr>
              <w:t>:            da/yes                   nu/</w:t>
            </w:r>
            <w:proofErr w:type="spellStart"/>
            <w:r>
              <w:rPr>
                <w:sz w:val="28"/>
                <w:szCs w:val="28"/>
              </w:rPr>
              <w:t>no</w:t>
            </w:r>
            <w:proofErr w:type="spellEnd"/>
          </w:p>
        </w:tc>
      </w:tr>
      <w:tr w:rsidR="00D15546" w14:paraId="34E4E287" w14:textId="77777777">
        <w:tc>
          <w:tcPr>
            <w:tcW w:w="9119" w:type="dxa"/>
            <w:tcBorders>
              <w:top w:val="single" w:sz="4" w:space="0" w:color="000000"/>
              <w:left w:val="single" w:sz="4" w:space="0" w:color="000000"/>
              <w:bottom w:val="single" w:sz="4" w:space="0" w:color="000000"/>
              <w:right w:val="single" w:sz="4" w:space="0" w:color="000000"/>
            </w:tcBorders>
          </w:tcPr>
          <w:p w14:paraId="3B41B113" w14:textId="77777777" w:rsidR="00D15546" w:rsidRDefault="00D15546">
            <w:pPr>
              <w:ind w:firstLine="0"/>
              <w:rPr>
                <w:sz w:val="28"/>
                <w:szCs w:val="28"/>
              </w:rPr>
            </w:pPr>
            <w:r>
              <w:rPr>
                <w:sz w:val="28"/>
                <w:szCs w:val="28"/>
              </w:rPr>
              <w:t>Notă: *Probe biologice (umane), de exemplu, fluide corporale (urină, sânge), țesuturi, păr etc.</w:t>
            </w:r>
          </w:p>
          <w:p w14:paraId="62330596" w14:textId="77777777" w:rsidR="00D15546" w:rsidRDefault="00D15546">
            <w:pPr>
              <w:ind w:firstLine="0"/>
              <w:rPr>
                <w:sz w:val="28"/>
                <w:szCs w:val="28"/>
              </w:rPr>
            </w:pPr>
            <w:r>
              <w:rPr>
                <w:sz w:val="28"/>
                <w:szCs w:val="28"/>
              </w:rPr>
              <w:t>**Colectate activ de sistemele de monitorizare a medicamentelor în scopuri de monitorizare sau cercetare.</w:t>
            </w:r>
          </w:p>
          <w:p w14:paraId="5A6A239B" w14:textId="77777777" w:rsidR="00D15546" w:rsidRDefault="00D15546">
            <w:pPr>
              <w:ind w:firstLine="0"/>
              <w:rPr>
                <w:sz w:val="28"/>
                <w:szCs w:val="28"/>
              </w:rPr>
            </w:pPr>
            <w:r>
              <w:rPr>
                <w:sz w:val="28"/>
                <w:szCs w:val="28"/>
              </w:rPr>
              <w:t xml:space="preserve">*** Ca exemplu,  cu scop medical, industrial,  cosmetic etc. </w:t>
            </w:r>
          </w:p>
        </w:tc>
      </w:tr>
    </w:tbl>
    <w:p w14:paraId="54DBE0AE" w14:textId="06AF5084" w:rsidR="00D15546" w:rsidRDefault="00D15546" w:rsidP="00D15546">
      <w:pPr>
        <w:pageBreakBefore/>
        <w:ind w:left="4536" w:firstLine="0"/>
        <w:jc w:val="right"/>
        <w:rPr>
          <w:sz w:val="28"/>
          <w:szCs w:val="28"/>
        </w:rPr>
      </w:pPr>
      <w:r w:rsidRPr="00A15C1B">
        <w:rPr>
          <w:sz w:val="28"/>
          <w:szCs w:val="28"/>
        </w:rPr>
        <w:lastRenderedPageBreak/>
        <w:t>Anexa nr.</w:t>
      </w:r>
      <w:r w:rsidR="005215C0" w:rsidRPr="00A15C1B">
        <w:rPr>
          <w:sz w:val="28"/>
          <w:szCs w:val="28"/>
        </w:rPr>
        <w:t xml:space="preserve"> 2</w:t>
      </w:r>
      <w:r>
        <w:rPr>
          <w:sz w:val="28"/>
          <w:szCs w:val="28"/>
        </w:rPr>
        <w:t xml:space="preserve"> </w:t>
      </w:r>
      <w:r>
        <w:rPr>
          <w:sz w:val="28"/>
          <w:szCs w:val="28"/>
        </w:rPr>
        <w:br/>
        <w:t xml:space="preserve">la Regulamentul </w:t>
      </w:r>
      <w:r w:rsidR="00D268BB">
        <w:rPr>
          <w:sz w:val="28"/>
          <w:szCs w:val="28"/>
        </w:rPr>
        <w:t>pentru organizarea</w:t>
      </w:r>
      <w:r>
        <w:rPr>
          <w:sz w:val="28"/>
          <w:szCs w:val="28"/>
        </w:rPr>
        <w:t xml:space="preserve"> Sistemul național de avertizare timpurie</w:t>
      </w:r>
    </w:p>
    <w:p w14:paraId="12476375" w14:textId="77777777" w:rsidR="00D15546" w:rsidRDefault="00D15546" w:rsidP="00D15546">
      <w:pPr>
        <w:ind w:firstLine="0"/>
        <w:rPr>
          <w:i/>
          <w:iCs/>
          <w:sz w:val="28"/>
          <w:szCs w:val="28"/>
        </w:rPr>
      </w:pPr>
    </w:p>
    <w:p w14:paraId="57BF36BA" w14:textId="77777777" w:rsidR="00D15546" w:rsidRDefault="00D15546" w:rsidP="00D15546">
      <w:pPr>
        <w:ind w:firstLine="0"/>
        <w:jc w:val="center"/>
        <w:rPr>
          <w:b/>
          <w:bCs/>
          <w:sz w:val="28"/>
          <w:szCs w:val="28"/>
        </w:rPr>
      </w:pPr>
      <w:r>
        <w:rPr>
          <w:b/>
          <w:bCs/>
          <w:sz w:val="28"/>
          <w:szCs w:val="28"/>
        </w:rPr>
        <w:t>Lista datelor și autorităților  responsabile de colectarea, înregistrarea, și raportarea datelor și informației în cadrul SNAT</w:t>
      </w:r>
    </w:p>
    <w:tbl>
      <w:tblPr>
        <w:tblStyle w:val="3"/>
        <w:tblW w:w="983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9"/>
        <w:gridCol w:w="3174"/>
      </w:tblGrid>
      <w:tr w:rsidR="00D15546" w14:paraId="5A85FCA4" w14:textId="77777777">
        <w:tc>
          <w:tcPr>
            <w:tcW w:w="6659" w:type="dxa"/>
            <w:tcBorders>
              <w:top w:val="single" w:sz="4" w:space="0" w:color="000000"/>
              <w:left w:val="single" w:sz="4" w:space="0" w:color="000000"/>
              <w:bottom w:val="single" w:sz="4" w:space="0" w:color="000000"/>
              <w:right w:val="single" w:sz="4" w:space="0" w:color="000000"/>
            </w:tcBorders>
          </w:tcPr>
          <w:p w14:paraId="5DA35263" w14:textId="77777777" w:rsidR="00D15546" w:rsidRDefault="00D15546">
            <w:pPr>
              <w:ind w:firstLine="0"/>
              <w:rPr>
                <w:b/>
                <w:bCs/>
                <w:sz w:val="28"/>
                <w:szCs w:val="28"/>
              </w:rPr>
            </w:pPr>
            <w:r>
              <w:rPr>
                <w:b/>
                <w:bCs/>
                <w:sz w:val="28"/>
                <w:szCs w:val="28"/>
              </w:rPr>
              <w:t xml:space="preserve">Datele și  informațiile necesare pentru raportare și evaluare a riscurilor asociate substanțelor noi susceptibile de efect </w:t>
            </w:r>
            <w:proofErr w:type="spellStart"/>
            <w:r>
              <w:rPr>
                <w:b/>
                <w:bCs/>
                <w:sz w:val="28"/>
                <w:szCs w:val="28"/>
              </w:rPr>
              <w:t>psihoactive</w:t>
            </w:r>
            <w:proofErr w:type="spellEnd"/>
            <w:r>
              <w:rPr>
                <w:b/>
                <w:bCs/>
                <w:sz w:val="28"/>
                <w:szCs w:val="28"/>
              </w:rPr>
              <w:t xml:space="preserve">  </w:t>
            </w:r>
          </w:p>
        </w:tc>
        <w:tc>
          <w:tcPr>
            <w:tcW w:w="3174" w:type="dxa"/>
            <w:tcBorders>
              <w:top w:val="single" w:sz="4" w:space="0" w:color="000000"/>
              <w:left w:val="single" w:sz="4" w:space="0" w:color="000000"/>
              <w:bottom w:val="single" w:sz="4" w:space="0" w:color="000000"/>
              <w:right w:val="single" w:sz="4" w:space="0" w:color="000000"/>
            </w:tcBorders>
          </w:tcPr>
          <w:p w14:paraId="5D9C917B" w14:textId="77777777" w:rsidR="00D15546" w:rsidRDefault="00D15546">
            <w:pPr>
              <w:ind w:firstLine="0"/>
              <w:rPr>
                <w:b/>
                <w:bCs/>
                <w:sz w:val="28"/>
                <w:szCs w:val="28"/>
              </w:rPr>
            </w:pPr>
            <w:r>
              <w:rPr>
                <w:b/>
                <w:bCs/>
                <w:sz w:val="28"/>
                <w:szCs w:val="28"/>
              </w:rPr>
              <w:t xml:space="preserve">Autorități responsabile de colectare a datelor </w:t>
            </w:r>
          </w:p>
        </w:tc>
      </w:tr>
      <w:tr w:rsidR="00D15546" w14:paraId="08618CB4" w14:textId="77777777">
        <w:tc>
          <w:tcPr>
            <w:tcW w:w="9833" w:type="dxa"/>
            <w:gridSpan w:val="2"/>
            <w:tcBorders>
              <w:top w:val="single" w:sz="4" w:space="0" w:color="000000"/>
              <w:left w:val="single" w:sz="4" w:space="0" w:color="000000"/>
              <w:bottom w:val="single" w:sz="4" w:space="0" w:color="000000"/>
              <w:right w:val="single" w:sz="4" w:space="0" w:color="000000"/>
            </w:tcBorders>
          </w:tcPr>
          <w:p w14:paraId="6139FB10" w14:textId="77777777" w:rsidR="00D15546" w:rsidRDefault="00D15546">
            <w:pPr>
              <w:ind w:firstLine="0"/>
              <w:rPr>
                <w:sz w:val="28"/>
                <w:szCs w:val="28"/>
              </w:rPr>
            </w:pPr>
            <w:r>
              <w:rPr>
                <w:b/>
                <w:bCs/>
                <w:sz w:val="28"/>
                <w:szCs w:val="28"/>
              </w:rPr>
              <w:t>a)Detectare și identificare:   informațiile necesare de colectat și raportat, în limita datelor disponibile</w:t>
            </w:r>
          </w:p>
        </w:tc>
      </w:tr>
      <w:tr w:rsidR="00D15546" w14:paraId="783105BE" w14:textId="77777777">
        <w:tc>
          <w:tcPr>
            <w:tcW w:w="6659" w:type="dxa"/>
            <w:tcBorders>
              <w:top w:val="single" w:sz="4" w:space="0" w:color="000000"/>
              <w:left w:val="single" w:sz="4" w:space="0" w:color="000000"/>
              <w:bottom w:val="single" w:sz="4" w:space="0" w:color="000000"/>
              <w:right w:val="single" w:sz="4" w:space="0" w:color="000000"/>
            </w:tcBorders>
          </w:tcPr>
          <w:p w14:paraId="215F7A7B" w14:textId="77777777" w:rsidR="00D15546" w:rsidRDefault="00D15546">
            <w:pPr>
              <w:ind w:firstLine="0"/>
              <w:rPr>
                <w:sz w:val="28"/>
                <w:szCs w:val="28"/>
              </w:rPr>
            </w:pPr>
            <w:r>
              <w:rPr>
                <w:sz w:val="28"/>
                <w:szCs w:val="28"/>
              </w:rPr>
              <w:t>Nume și  elemente identificatoare/caracteristice</w:t>
            </w:r>
          </w:p>
          <w:p w14:paraId="66EA9726" w14:textId="77777777" w:rsidR="00D15546" w:rsidRDefault="00D15546">
            <w:pPr>
              <w:numPr>
                <w:ilvl w:val="0"/>
                <w:numId w:val="25"/>
              </w:numPr>
              <w:rPr>
                <w:sz w:val="28"/>
                <w:szCs w:val="28"/>
              </w:rPr>
            </w:pPr>
            <w:r>
              <w:rPr>
                <w:sz w:val="28"/>
                <w:szCs w:val="28"/>
              </w:rPr>
              <w:t>Denumire(i) chimică(e);</w:t>
            </w:r>
          </w:p>
          <w:p w14:paraId="50B57E2C" w14:textId="77777777" w:rsidR="00D15546" w:rsidRDefault="00D15546">
            <w:pPr>
              <w:numPr>
                <w:ilvl w:val="0"/>
                <w:numId w:val="25"/>
              </w:numPr>
              <w:rPr>
                <w:sz w:val="28"/>
                <w:szCs w:val="28"/>
              </w:rPr>
            </w:pPr>
            <w:r>
              <w:rPr>
                <w:sz w:val="28"/>
                <w:szCs w:val="28"/>
              </w:rPr>
              <w:t>Denumire comună, denumire codificată(de cod) sau denumiri triviale;</w:t>
            </w:r>
          </w:p>
          <w:p w14:paraId="5DB63101" w14:textId="77777777" w:rsidR="00D15546" w:rsidRDefault="00D15546">
            <w:pPr>
              <w:numPr>
                <w:ilvl w:val="0"/>
                <w:numId w:val="25"/>
              </w:numPr>
              <w:rPr>
                <w:sz w:val="28"/>
                <w:szCs w:val="28"/>
              </w:rPr>
            </w:pPr>
            <w:r>
              <w:rPr>
                <w:sz w:val="28"/>
                <w:szCs w:val="28"/>
              </w:rPr>
              <w:t>Denumiri comune internaționale, sinonime oficiale și denumiri comune;</w:t>
            </w:r>
          </w:p>
          <w:p w14:paraId="3182D718" w14:textId="77777777" w:rsidR="00D15546" w:rsidRDefault="00D15546">
            <w:pPr>
              <w:numPr>
                <w:ilvl w:val="0"/>
                <w:numId w:val="25"/>
              </w:numPr>
              <w:rPr>
                <w:sz w:val="28"/>
                <w:szCs w:val="28"/>
              </w:rPr>
            </w:pPr>
            <w:r>
              <w:rPr>
                <w:sz w:val="28"/>
                <w:szCs w:val="28"/>
              </w:rPr>
              <w:t>Denumiri brevetate (denumire(i) comercială(e)/marcă comercială) (inclusiv numele țării și producătorului);</w:t>
            </w:r>
          </w:p>
          <w:p w14:paraId="0382847F" w14:textId="77777777" w:rsidR="00D15546" w:rsidRDefault="00D15546">
            <w:pPr>
              <w:numPr>
                <w:ilvl w:val="0"/>
                <w:numId w:val="25"/>
              </w:numPr>
              <w:rPr>
                <w:sz w:val="28"/>
                <w:szCs w:val="28"/>
              </w:rPr>
            </w:pPr>
            <w:r>
              <w:rPr>
                <w:sz w:val="28"/>
                <w:szCs w:val="28"/>
              </w:rPr>
              <w:t>Denumire  utilizată  în stradă;</w:t>
            </w:r>
          </w:p>
        </w:tc>
        <w:tc>
          <w:tcPr>
            <w:tcW w:w="3174" w:type="dxa"/>
            <w:tcBorders>
              <w:top w:val="single" w:sz="4" w:space="0" w:color="000000"/>
              <w:left w:val="single" w:sz="4" w:space="0" w:color="000000"/>
              <w:bottom w:val="single" w:sz="4" w:space="0" w:color="000000"/>
              <w:right w:val="single" w:sz="4" w:space="0" w:color="000000"/>
            </w:tcBorders>
          </w:tcPr>
          <w:p w14:paraId="4121A845" w14:textId="77777777" w:rsidR="00D15546" w:rsidRDefault="00D15546">
            <w:pPr>
              <w:ind w:firstLine="0"/>
              <w:rPr>
                <w:sz w:val="28"/>
                <w:szCs w:val="28"/>
              </w:rPr>
            </w:pPr>
            <w:r>
              <w:rPr>
                <w:sz w:val="28"/>
                <w:szCs w:val="28"/>
              </w:rPr>
              <w:t>Serviciul vamal,</w:t>
            </w:r>
          </w:p>
          <w:p w14:paraId="43413862" w14:textId="563F6360" w:rsidR="00D15546" w:rsidRDefault="00984786">
            <w:pPr>
              <w:ind w:firstLine="0"/>
              <w:rPr>
                <w:sz w:val="28"/>
                <w:szCs w:val="28"/>
              </w:rPr>
            </w:pPr>
            <w:r w:rsidRPr="00984786">
              <w:rPr>
                <w:sz w:val="28"/>
                <w:szCs w:val="28"/>
              </w:rPr>
              <w:t>Inspectoratul General al Poliției</w:t>
            </w:r>
            <w:r w:rsidR="00D15546">
              <w:rPr>
                <w:sz w:val="28"/>
                <w:szCs w:val="28"/>
              </w:rPr>
              <w:t xml:space="preserve">, </w:t>
            </w:r>
            <w:r w:rsidR="00D15546" w:rsidRPr="00A15C1B">
              <w:rPr>
                <w:sz w:val="28"/>
                <w:szCs w:val="28"/>
              </w:rPr>
              <w:t xml:space="preserve">Inspectoratul </w:t>
            </w:r>
            <w:r w:rsidR="00A90C32" w:rsidRPr="00A15C1B">
              <w:rPr>
                <w:sz w:val="28"/>
                <w:szCs w:val="28"/>
              </w:rPr>
              <w:t xml:space="preserve">General al Poliției </w:t>
            </w:r>
            <w:r w:rsidR="00D15546" w:rsidRPr="00A15C1B">
              <w:rPr>
                <w:sz w:val="28"/>
                <w:szCs w:val="28"/>
              </w:rPr>
              <w:t>de Frontieră</w:t>
            </w:r>
          </w:p>
          <w:p w14:paraId="381CCEDC" w14:textId="51AA84CC" w:rsidR="00D15546" w:rsidRDefault="006453EF">
            <w:pPr>
              <w:ind w:firstLine="0"/>
              <w:rPr>
                <w:sz w:val="28"/>
                <w:szCs w:val="28"/>
              </w:rPr>
            </w:pPr>
            <w:r w:rsidRPr="006453EF">
              <w:rPr>
                <w:sz w:val="28"/>
                <w:szCs w:val="28"/>
              </w:rPr>
              <w:t>Serviciul de Informații și Securitate</w:t>
            </w:r>
            <w:r w:rsidR="00D15546">
              <w:rPr>
                <w:sz w:val="28"/>
                <w:szCs w:val="28"/>
              </w:rPr>
              <w:t>,</w:t>
            </w:r>
          </w:p>
          <w:p w14:paraId="216C2F71" w14:textId="77777777" w:rsidR="00D15546" w:rsidRDefault="00D15546">
            <w:pPr>
              <w:ind w:firstLine="0"/>
              <w:rPr>
                <w:sz w:val="28"/>
                <w:szCs w:val="28"/>
              </w:rPr>
            </w:pPr>
            <w:r>
              <w:rPr>
                <w:sz w:val="28"/>
                <w:szCs w:val="28"/>
              </w:rPr>
              <w:t xml:space="preserve">Centrul </w:t>
            </w:r>
            <w:proofErr w:type="spellStart"/>
            <w:r>
              <w:rPr>
                <w:sz w:val="28"/>
                <w:szCs w:val="28"/>
              </w:rPr>
              <w:t>tehnico</w:t>
            </w:r>
            <w:proofErr w:type="spellEnd"/>
            <w:r>
              <w:rPr>
                <w:sz w:val="28"/>
                <w:szCs w:val="28"/>
              </w:rPr>
              <w:t xml:space="preserve">-criminalistic și expertize judiciare al MAI, Centrul National de Expertize Judiciare al Ministerul Justiției, </w:t>
            </w:r>
          </w:p>
          <w:p w14:paraId="0D6BB5FB" w14:textId="3D6F22E9" w:rsidR="00D15546" w:rsidRDefault="00046248">
            <w:pPr>
              <w:ind w:firstLine="0"/>
              <w:rPr>
                <w:sz w:val="28"/>
                <w:szCs w:val="28"/>
              </w:rPr>
            </w:pPr>
            <w:r w:rsidRPr="00046248">
              <w:rPr>
                <w:sz w:val="28"/>
                <w:szCs w:val="28"/>
              </w:rPr>
              <w:t>Centrul de Medicină Legală</w:t>
            </w:r>
          </w:p>
        </w:tc>
      </w:tr>
      <w:tr w:rsidR="00D15546" w14:paraId="009CA6F7" w14:textId="77777777">
        <w:trPr>
          <w:trHeight w:val="2770"/>
        </w:trPr>
        <w:tc>
          <w:tcPr>
            <w:tcW w:w="6659" w:type="dxa"/>
            <w:tcBorders>
              <w:top w:val="single" w:sz="4" w:space="0" w:color="000000"/>
              <w:left w:val="single" w:sz="4" w:space="0" w:color="000000"/>
              <w:bottom w:val="single" w:sz="4" w:space="0" w:color="000000"/>
              <w:right w:val="single" w:sz="4" w:space="0" w:color="000000"/>
            </w:tcBorders>
          </w:tcPr>
          <w:p w14:paraId="0BB646A2" w14:textId="77777777" w:rsidR="00D15546" w:rsidRDefault="00D15546">
            <w:pPr>
              <w:ind w:firstLine="0"/>
              <w:rPr>
                <w:sz w:val="28"/>
                <w:szCs w:val="28"/>
              </w:rPr>
            </w:pPr>
            <w:r>
              <w:rPr>
                <w:sz w:val="28"/>
                <w:szCs w:val="28"/>
              </w:rPr>
              <w:t>Proprietăți fizice și chimice</w:t>
            </w:r>
          </w:p>
          <w:p w14:paraId="6AC06B06" w14:textId="77777777" w:rsidR="00D15546" w:rsidRDefault="00D15546">
            <w:pPr>
              <w:numPr>
                <w:ilvl w:val="0"/>
                <w:numId w:val="26"/>
              </w:numPr>
              <w:rPr>
                <w:sz w:val="28"/>
                <w:szCs w:val="28"/>
              </w:rPr>
            </w:pPr>
            <w:r>
              <w:rPr>
                <w:sz w:val="28"/>
                <w:szCs w:val="28"/>
              </w:rPr>
              <w:t xml:space="preserve">Caracteristici fizice și cantitate, inclusiv: forma fizică (pulbere, lichid, tablete, capsule etc.);  cantitatea totală; greutatea fiecărui produs, culoare, formă, design, marcaje, </w:t>
            </w:r>
            <w:proofErr w:type="spellStart"/>
            <w:r>
              <w:rPr>
                <w:sz w:val="28"/>
                <w:szCs w:val="28"/>
              </w:rPr>
              <w:t>logou</w:t>
            </w:r>
            <w:proofErr w:type="spellEnd"/>
            <w:r>
              <w:rPr>
                <w:sz w:val="28"/>
                <w:szCs w:val="28"/>
              </w:rPr>
              <w:t>.</w:t>
            </w:r>
          </w:p>
          <w:p w14:paraId="72D6AB87" w14:textId="77777777" w:rsidR="00D15546" w:rsidRDefault="00D15546">
            <w:pPr>
              <w:numPr>
                <w:ilvl w:val="0"/>
                <w:numId w:val="26"/>
              </w:numPr>
              <w:rPr>
                <w:sz w:val="28"/>
                <w:szCs w:val="28"/>
              </w:rPr>
            </w:pPr>
            <w:r>
              <w:rPr>
                <w:sz w:val="28"/>
                <w:szCs w:val="28"/>
              </w:rPr>
              <w:t xml:space="preserve">Număr de comprimate sau capsule etc. -specificați  greutatea (mg), diametrul (mm), forma, </w:t>
            </w:r>
            <w:proofErr w:type="spellStart"/>
            <w:r>
              <w:rPr>
                <w:sz w:val="28"/>
                <w:szCs w:val="28"/>
              </w:rPr>
              <w:t>logou</w:t>
            </w:r>
            <w:proofErr w:type="spellEnd"/>
            <w:r>
              <w:rPr>
                <w:sz w:val="28"/>
                <w:szCs w:val="28"/>
              </w:rPr>
              <w:t>/marcajele etc.;</w:t>
            </w:r>
          </w:p>
        </w:tc>
        <w:tc>
          <w:tcPr>
            <w:tcW w:w="3174" w:type="dxa"/>
            <w:tcBorders>
              <w:top w:val="single" w:sz="4" w:space="0" w:color="000000"/>
              <w:left w:val="single" w:sz="4" w:space="0" w:color="000000"/>
              <w:bottom w:val="single" w:sz="4" w:space="0" w:color="000000"/>
              <w:right w:val="single" w:sz="4" w:space="0" w:color="000000"/>
            </w:tcBorders>
          </w:tcPr>
          <w:p w14:paraId="307F5EE4" w14:textId="77777777" w:rsidR="00D15546" w:rsidRDefault="00D15546">
            <w:pPr>
              <w:ind w:firstLine="0"/>
              <w:rPr>
                <w:sz w:val="28"/>
                <w:szCs w:val="28"/>
              </w:rPr>
            </w:pPr>
            <w:r>
              <w:rPr>
                <w:sz w:val="28"/>
                <w:szCs w:val="28"/>
              </w:rPr>
              <w:t>Serviciul vamal,</w:t>
            </w:r>
          </w:p>
          <w:p w14:paraId="21682C9E" w14:textId="2385F09A" w:rsidR="00D15546" w:rsidRDefault="00046248">
            <w:pPr>
              <w:ind w:firstLine="0"/>
              <w:rPr>
                <w:sz w:val="28"/>
                <w:szCs w:val="28"/>
              </w:rPr>
            </w:pPr>
            <w:r w:rsidRPr="00984786">
              <w:rPr>
                <w:sz w:val="28"/>
                <w:szCs w:val="28"/>
              </w:rPr>
              <w:t>Inspectoratul General al Poliției</w:t>
            </w:r>
            <w:r w:rsidR="00D15546">
              <w:rPr>
                <w:sz w:val="28"/>
                <w:szCs w:val="28"/>
              </w:rPr>
              <w:t xml:space="preserve">, </w:t>
            </w:r>
            <w:r w:rsidR="00D15546" w:rsidRPr="00A15C1B">
              <w:rPr>
                <w:sz w:val="28"/>
                <w:szCs w:val="28"/>
              </w:rPr>
              <w:t xml:space="preserve">Inspectoratul </w:t>
            </w:r>
            <w:r w:rsidR="00A90C32" w:rsidRPr="00A15C1B">
              <w:rPr>
                <w:sz w:val="28"/>
                <w:szCs w:val="28"/>
              </w:rPr>
              <w:t xml:space="preserve">General al Poliției </w:t>
            </w:r>
            <w:r w:rsidR="00D15546" w:rsidRPr="00A15C1B">
              <w:rPr>
                <w:sz w:val="28"/>
                <w:szCs w:val="28"/>
              </w:rPr>
              <w:t>de Frontieră</w:t>
            </w:r>
            <w:r w:rsidR="00A90C32" w:rsidRPr="00A15C1B">
              <w:rPr>
                <w:sz w:val="28"/>
                <w:szCs w:val="28"/>
              </w:rPr>
              <w:t>,</w:t>
            </w:r>
          </w:p>
          <w:p w14:paraId="3484706E" w14:textId="5F826C95" w:rsidR="00D15546" w:rsidRDefault="00046248">
            <w:pPr>
              <w:ind w:firstLine="0"/>
              <w:rPr>
                <w:sz w:val="28"/>
                <w:szCs w:val="28"/>
              </w:rPr>
            </w:pPr>
            <w:r w:rsidRPr="006453EF">
              <w:rPr>
                <w:sz w:val="28"/>
                <w:szCs w:val="28"/>
              </w:rPr>
              <w:t>Serviciul de Informații și Securitate</w:t>
            </w:r>
            <w:r w:rsidR="00D15546">
              <w:rPr>
                <w:sz w:val="28"/>
                <w:szCs w:val="28"/>
              </w:rPr>
              <w:t>,</w:t>
            </w:r>
          </w:p>
          <w:p w14:paraId="633CCE36" w14:textId="48DCB682" w:rsidR="00D15546" w:rsidRDefault="00D15546">
            <w:pPr>
              <w:ind w:firstLine="0"/>
              <w:rPr>
                <w:sz w:val="28"/>
                <w:szCs w:val="28"/>
              </w:rPr>
            </w:pPr>
            <w:r>
              <w:rPr>
                <w:sz w:val="28"/>
                <w:szCs w:val="28"/>
              </w:rPr>
              <w:t xml:space="preserve">Centrul </w:t>
            </w:r>
            <w:proofErr w:type="spellStart"/>
            <w:r>
              <w:rPr>
                <w:sz w:val="28"/>
                <w:szCs w:val="28"/>
              </w:rPr>
              <w:t>tehnico</w:t>
            </w:r>
            <w:proofErr w:type="spellEnd"/>
            <w:r>
              <w:rPr>
                <w:sz w:val="28"/>
                <w:szCs w:val="28"/>
              </w:rPr>
              <w:t xml:space="preserve">-criminalistic și expertize judiciare al MAI, Centrul National de Expertize Judiciare al Ministerul Justiției, </w:t>
            </w:r>
          </w:p>
          <w:p w14:paraId="0FBDD4E2" w14:textId="5ACB3D18" w:rsidR="00D15546" w:rsidRDefault="00046248">
            <w:pPr>
              <w:ind w:firstLine="0"/>
              <w:rPr>
                <w:sz w:val="28"/>
                <w:szCs w:val="28"/>
              </w:rPr>
            </w:pPr>
            <w:r w:rsidRPr="00046248">
              <w:rPr>
                <w:sz w:val="28"/>
                <w:szCs w:val="28"/>
              </w:rPr>
              <w:t>Centrul de Medicină Legală</w:t>
            </w:r>
            <w:r>
              <w:rPr>
                <w:sz w:val="28"/>
                <w:szCs w:val="28"/>
              </w:rPr>
              <w:t xml:space="preserve"> </w:t>
            </w:r>
          </w:p>
        </w:tc>
      </w:tr>
      <w:tr w:rsidR="00D15546" w14:paraId="66A6CF98" w14:textId="77777777">
        <w:tc>
          <w:tcPr>
            <w:tcW w:w="6659" w:type="dxa"/>
            <w:tcBorders>
              <w:top w:val="single" w:sz="4" w:space="0" w:color="000000"/>
              <w:left w:val="single" w:sz="4" w:space="0" w:color="000000"/>
              <w:bottom w:val="single" w:sz="4" w:space="0" w:color="000000"/>
              <w:right w:val="single" w:sz="4" w:space="0" w:color="000000"/>
            </w:tcBorders>
          </w:tcPr>
          <w:p w14:paraId="14BE0270" w14:textId="77777777" w:rsidR="00D15546" w:rsidRDefault="00D15546">
            <w:pPr>
              <w:ind w:firstLine="0"/>
              <w:rPr>
                <w:sz w:val="28"/>
                <w:szCs w:val="28"/>
              </w:rPr>
            </w:pPr>
            <w:r>
              <w:rPr>
                <w:sz w:val="28"/>
                <w:szCs w:val="28"/>
              </w:rPr>
              <w:lastRenderedPageBreak/>
              <w:t>Proprietăți chimice ale SSPN</w:t>
            </w:r>
          </w:p>
        </w:tc>
        <w:tc>
          <w:tcPr>
            <w:tcW w:w="3174" w:type="dxa"/>
            <w:tcBorders>
              <w:top w:val="single" w:sz="4" w:space="0" w:color="000000"/>
              <w:left w:val="single" w:sz="4" w:space="0" w:color="000000"/>
              <w:bottom w:val="single" w:sz="4" w:space="0" w:color="000000"/>
              <w:right w:val="single" w:sz="4" w:space="0" w:color="000000"/>
            </w:tcBorders>
          </w:tcPr>
          <w:p w14:paraId="643C8208" w14:textId="599FFE35" w:rsidR="00D15546" w:rsidRDefault="00D15546">
            <w:pPr>
              <w:ind w:firstLine="0"/>
              <w:rPr>
                <w:sz w:val="28"/>
                <w:szCs w:val="28"/>
              </w:rPr>
            </w:pPr>
            <w:r>
              <w:rPr>
                <w:sz w:val="28"/>
                <w:szCs w:val="28"/>
              </w:rPr>
              <w:t xml:space="preserve">Centrul </w:t>
            </w:r>
            <w:proofErr w:type="spellStart"/>
            <w:r>
              <w:rPr>
                <w:sz w:val="28"/>
                <w:szCs w:val="28"/>
              </w:rPr>
              <w:t>tehnico</w:t>
            </w:r>
            <w:proofErr w:type="spellEnd"/>
            <w:r>
              <w:rPr>
                <w:sz w:val="28"/>
                <w:szCs w:val="28"/>
              </w:rPr>
              <w:t xml:space="preserve">-criminalistic și expertize judiciare al MAI, Centrul National de Expertize Judiciare al Ministerul Justiției, </w:t>
            </w:r>
          </w:p>
          <w:p w14:paraId="00556240" w14:textId="1010C9B5" w:rsidR="00D15546" w:rsidRDefault="00046248">
            <w:pPr>
              <w:ind w:firstLine="0"/>
              <w:rPr>
                <w:sz w:val="28"/>
                <w:szCs w:val="28"/>
              </w:rPr>
            </w:pPr>
            <w:r w:rsidRPr="00046248">
              <w:rPr>
                <w:sz w:val="28"/>
                <w:szCs w:val="28"/>
              </w:rPr>
              <w:t>Centrul de Medicină Legală</w:t>
            </w:r>
          </w:p>
        </w:tc>
      </w:tr>
      <w:tr w:rsidR="00D15546" w14:paraId="5EDE8041" w14:textId="77777777">
        <w:tc>
          <w:tcPr>
            <w:tcW w:w="6659" w:type="dxa"/>
            <w:tcBorders>
              <w:top w:val="single" w:sz="4" w:space="0" w:color="000000"/>
              <w:left w:val="single" w:sz="4" w:space="0" w:color="000000"/>
              <w:bottom w:val="single" w:sz="4" w:space="0" w:color="000000"/>
              <w:right w:val="single" w:sz="4" w:space="0" w:color="000000"/>
            </w:tcBorders>
          </w:tcPr>
          <w:p w14:paraId="2876E9B7" w14:textId="77777777" w:rsidR="00D15546" w:rsidRDefault="00D15546">
            <w:pPr>
              <w:ind w:firstLine="0"/>
              <w:rPr>
                <w:sz w:val="28"/>
                <w:szCs w:val="28"/>
              </w:rPr>
            </w:pPr>
            <w:r>
              <w:rPr>
                <w:sz w:val="28"/>
                <w:szCs w:val="28"/>
              </w:rPr>
              <w:t>Metodologiile analitice și date utilizate pentru identificare și determinarea cantității SPN;</w:t>
            </w:r>
          </w:p>
        </w:tc>
        <w:tc>
          <w:tcPr>
            <w:tcW w:w="3174" w:type="dxa"/>
            <w:tcBorders>
              <w:top w:val="single" w:sz="4" w:space="0" w:color="000000"/>
              <w:left w:val="single" w:sz="4" w:space="0" w:color="000000"/>
              <w:bottom w:val="single" w:sz="4" w:space="0" w:color="000000"/>
              <w:right w:val="single" w:sz="4" w:space="0" w:color="000000"/>
            </w:tcBorders>
          </w:tcPr>
          <w:p w14:paraId="57869139" w14:textId="087CC508" w:rsidR="00D15546" w:rsidRDefault="00D15546">
            <w:pPr>
              <w:ind w:firstLine="0"/>
              <w:rPr>
                <w:sz w:val="28"/>
                <w:szCs w:val="28"/>
              </w:rPr>
            </w:pPr>
            <w:r>
              <w:rPr>
                <w:sz w:val="28"/>
                <w:szCs w:val="28"/>
              </w:rPr>
              <w:t xml:space="preserve">Centrul </w:t>
            </w:r>
            <w:proofErr w:type="spellStart"/>
            <w:r>
              <w:rPr>
                <w:sz w:val="28"/>
                <w:szCs w:val="28"/>
              </w:rPr>
              <w:t>tehnico</w:t>
            </w:r>
            <w:proofErr w:type="spellEnd"/>
            <w:r>
              <w:rPr>
                <w:sz w:val="28"/>
                <w:szCs w:val="28"/>
              </w:rPr>
              <w:t>-criminalistic și expertize judiciare al MAI, Centrul National de Expertize Judiciare al Ministerul Justiției,</w:t>
            </w:r>
          </w:p>
          <w:p w14:paraId="607E0DA6" w14:textId="7A15163D" w:rsidR="00D15546" w:rsidRDefault="00046248">
            <w:pPr>
              <w:ind w:firstLine="0"/>
              <w:rPr>
                <w:sz w:val="28"/>
                <w:szCs w:val="28"/>
              </w:rPr>
            </w:pPr>
            <w:r w:rsidRPr="00046248">
              <w:rPr>
                <w:sz w:val="28"/>
                <w:szCs w:val="28"/>
              </w:rPr>
              <w:t>Centrul de Medicină Legală</w:t>
            </w:r>
          </w:p>
        </w:tc>
      </w:tr>
      <w:tr w:rsidR="00D15546" w14:paraId="0A3E7C2A" w14:textId="77777777">
        <w:tc>
          <w:tcPr>
            <w:tcW w:w="6659" w:type="dxa"/>
            <w:tcBorders>
              <w:top w:val="single" w:sz="4" w:space="0" w:color="000000"/>
              <w:left w:val="single" w:sz="4" w:space="0" w:color="000000"/>
              <w:bottom w:val="single" w:sz="4" w:space="0" w:color="000000"/>
              <w:right w:val="single" w:sz="4" w:space="0" w:color="000000"/>
            </w:tcBorders>
          </w:tcPr>
          <w:p w14:paraId="18EB2D7C" w14:textId="77777777" w:rsidR="00D15546" w:rsidRDefault="00D15546">
            <w:pPr>
              <w:ind w:firstLine="0"/>
              <w:rPr>
                <w:sz w:val="28"/>
                <w:szCs w:val="28"/>
              </w:rPr>
            </w:pPr>
            <w:r>
              <w:rPr>
                <w:sz w:val="28"/>
                <w:szCs w:val="28"/>
              </w:rPr>
              <w:t xml:space="preserve">Informații privind frecvența, cantitățile și circumstanțele în care o substanță nouă  </w:t>
            </w:r>
            <w:proofErr w:type="spellStart"/>
            <w:r>
              <w:rPr>
                <w:sz w:val="28"/>
                <w:szCs w:val="28"/>
              </w:rPr>
              <w:t>psihoactivă</w:t>
            </w:r>
            <w:proofErr w:type="spellEnd"/>
            <w:r>
              <w:rPr>
                <w:sz w:val="28"/>
                <w:szCs w:val="28"/>
              </w:rPr>
              <w:t xml:space="preserve"> este întâlnită, identificând clar sursa informațiilor după cum urmează:</w:t>
            </w:r>
          </w:p>
          <w:p w14:paraId="113CA8CB" w14:textId="77777777" w:rsidR="00D15546" w:rsidRDefault="00D15546">
            <w:pPr>
              <w:numPr>
                <w:ilvl w:val="0"/>
                <w:numId w:val="27"/>
              </w:numPr>
              <w:rPr>
                <w:sz w:val="28"/>
                <w:szCs w:val="28"/>
              </w:rPr>
            </w:pPr>
            <w:r>
              <w:rPr>
                <w:sz w:val="28"/>
                <w:szCs w:val="28"/>
              </w:rPr>
              <w:t>Ridicare</w:t>
            </w:r>
          </w:p>
          <w:p w14:paraId="5F2436CE" w14:textId="77777777" w:rsidR="00D15546" w:rsidRDefault="00D15546">
            <w:pPr>
              <w:numPr>
                <w:ilvl w:val="0"/>
                <w:numId w:val="27"/>
              </w:numPr>
              <w:rPr>
                <w:sz w:val="28"/>
                <w:szCs w:val="28"/>
              </w:rPr>
            </w:pPr>
            <w:r>
              <w:rPr>
                <w:sz w:val="28"/>
                <w:szCs w:val="28"/>
              </w:rPr>
              <w:t>Eșantion colectat</w:t>
            </w:r>
          </w:p>
          <w:p w14:paraId="0B576C7C" w14:textId="77777777" w:rsidR="00D15546" w:rsidRDefault="00D15546">
            <w:pPr>
              <w:numPr>
                <w:ilvl w:val="0"/>
                <w:numId w:val="27"/>
              </w:numPr>
              <w:rPr>
                <w:sz w:val="28"/>
                <w:szCs w:val="28"/>
              </w:rPr>
            </w:pPr>
            <w:r>
              <w:rPr>
                <w:sz w:val="28"/>
                <w:szCs w:val="28"/>
              </w:rPr>
              <w:t>Eșantion biologic</w:t>
            </w:r>
          </w:p>
        </w:tc>
        <w:tc>
          <w:tcPr>
            <w:tcW w:w="3174" w:type="dxa"/>
            <w:tcBorders>
              <w:top w:val="single" w:sz="4" w:space="0" w:color="000000"/>
              <w:left w:val="single" w:sz="4" w:space="0" w:color="000000"/>
              <w:bottom w:val="single" w:sz="4" w:space="0" w:color="000000"/>
              <w:right w:val="single" w:sz="4" w:space="0" w:color="000000"/>
            </w:tcBorders>
          </w:tcPr>
          <w:p w14:paraId="33E976E3" w14:textId="77777777" w:rsidR="00D15546" w:rsidRDefault="00D15546">
            <w:pPr>
              <w:ind w:firstLine="0"/>
              <w:rPr>
                <w:sz w:val="28"/>
                <w:szCs w:val="28"/>
              </w:rPr>
            </w:pPr>
            <w:r>
              <w:rPr>
                <w:sz w:val="28"/>
                <w:szCs w:val="28"/>
              </w:rPr>
              <w:t>Serviciul vamal,</w:t>
            </w:r>
          </w:p>
          <w:p w14:paraId="1E82B1E4" w14:textId="784B2722" w:rsidR="00D15546" w:rsidRDefault="00046248">
            <w:pPr>
              <w:ind w:firstLine="0"/>
              <w:rPr>
                <w:sz w:val="28"/>
                <w:szCs w:val="28"/>
              </w:rPr>
            </w:pPr>
            <w:r w:rsidRPr="00984786">
              <w:rPr>
                <w:sz w:val="28"/>
                <w:szCs w:val="28"/>
              </w:rPr>
              <w:t>Inspectoratul General al Poliției</w:t>
            </w:r>
            <w:r w:rsidR="00D15546">
              <w:rPr>
                <w:sz w:val="28"/>
                <w:szCs w:val="28"/>
              </w:rPr>
              <w:t xml:space="preserve">, </w:t>
            </w:r>
            <w:r w:rsidR="00D15546" w:rsidRPr="00A15C1B">
              <w:rPr>
                <w:sz w:val="28"/>
                <w:szCs w:val="28"/>
              </w:rPr>
              <w:t xml:space="preserve">Inspectoratul </w:t>
            </w:r>
            <w:r w:rsidR="00A90C32" w:rsidRPr="00A15C1B">
              <w:rPr>
                <w:sz w:val="28"/>
                <w:szCs w:val="28"/>
              </w:rPr>
              <w:t xml:space="preserve">General al Poliției </w:t>
            </w:r>
            <w:r w:rsidR="00D15546" w:rsidRPr="00A15C1B">
              <w:rPr>
                <w:sz w:val="28"/>
                <w:szCs w:val="28"/>
              </w:rPr>
              <w:t>de Frontieră</w:t>
            </w:r>
            <w:r w:rsidR="00A90C32" w:rsidRPr="00A15C1B">
              <w:rPr>
                <w:sz w:val="28"/>
                <w:szCs w:val="28"/>
              </w:rPr>
              <w:t>,</w:t>
            </w:r>
          </w:p>
          <w:p w14:paraId="16EF3FFD" w14:textId="0E8FF551" w:rsidR="00D15546" w:rsidRDefault="00046248">
            <w:pPr>
              <w:ind w:firstLine="0"/>
              <w:rPr>
                <w:sz w:val="28"/>
                <w:szCs w:val="28"/>
              </w:rPr>
            </w:pPr>
            <w:r w:rsidRPr="006453EF">
              <w:rPr>
                <w:sz w:val="28"/>
                <w:szCs w:val="28"/>
              </w:rPr>
              <w:t>Serviciul de Informații și Securitate</w:t>
            </w:r>
            <w:r w:rsidR="00D15546">
              <w:rPr>
                <w:sz w:val="28"/>
                <w:szCs w:val="28"/>
              </w:rPr>
              <w:t>,</w:t>
            </w:r>
          </w:p>
          <w:p w14:paraId="18DF8B9A" w14:textId="77777777" w:rsidR="00046248" w:rsidRDefault="00046248" w:rsidP="00046248">
            <w:pPr>
              <w:ind w:firstLine="0"/>
              <w:rPr>
                <w:sz w:val="28"/>
                <w:szCs w:val="28"/>
              </w:rPr>
            </w:pPr>
            <w:r w:rsidRPr="00046248">
              <w:rPr>
                <w:sz w:val="28"/>
                <w:szCs w:val="28"/>
              </w:rPr>
              <w:t xml:space="preserve">IMSP Dispensarul Republican de </w:t>
            </w:r>
            <w:proofErr w:type="spellStart"/>
            <w:r w:rsidRPr="00046248">
              <w:rPr>
                <w:sz w:val="28"/>
                <w:szCs w:val="28"/>
              </w:rPr>
              <w:t>Narcologie</w:t>
            </w:r>
            <w:proofErr w:type="spellEnd"/>
            <w:r>
              <w:rPr>
                <w:sz w:val="28"/>
                <w:szCs w:val="28"/>
              </w:rPr>
              <w:t>,</w:t>
            </w:r>
          </w:p>
          <w:p w14:paraId="23B24CF1" w14:textId="54E46D22" w:rsidR="00D15546" w:rsidRDefault="00046248">
            <w:pPr>
              <w:ind w:firstLine="0"/>
              <w:rPr>
                <w:sz w:val="28"/>
                <w:szCs w:val="28"/>
              </w:rPr>
            </w:pPr>
            <w:r w:rsidRPr="00046248">
              <w:rPr>
                <w:sz w:val="28"/>
                <w:szCs w:val="28"/>
              </w:rPr>
              <w:t>Centrul de Medicină Legală</w:t>
            </w:r>
          </w:p>
        </w:tc>
      </w:tr>
      <w:tr w:rsidR="00D15546" w14:paraId="1F1E96F1" w14:textId="77777777">
        <w:tc>
          <w:tcPr>
            <w:tcW w:w="6659" w:type="dxa"/>
            <w:tcBorders>
              <w:top w:val="single" w:sz="4" w:space="0" w:color="000000"/>
              <w:left w:val="single" w:sz="4" w:space="0" w:color="000000"/>
              <w:bottom w:val="single" w:sz="4" w:space="0" w:color="000000"/>
              <w:right w:val="single" w:sz="4" w:space="0" w:color="000000"/>
            </w:tcBorders>
          </w:tcPr>
          <w:p w14:paraId="1A2E1D18" w14:textId="77777777" w:rsidR="00D15546" w:rsidRDefault="00D15546">
            <w:pPr>
              <w:ind w:firstLine="0"/>
              <w:rPr>
                <w:sz w:val="28"/>
                <w:szCs w:val="28"/>
              </w:rPr>
            </w:pPr>
            <w:r>
              <w:rPr>
                <w:sz w:val="28"/>
                <w:szCs w:val="28"/>
              </w:rPr>
              <w:t>Rezultatele analizelor criminalistice sau ale altor analize relevante  substanțelor.</w:t>
            </w:r>
          </w:p>
          <w:p w14:paraId="761EE048" w14:textId="77777777" w:rsidR="00D15546" w:rsidRDefault="00D15546">
            <w:pPr>
              <w:ind w:firstLine="0"/>
              <w:rPr>
                <w:sz w:val="28"/>
                <w:szCs w:val="28"/>
              </w:rPr>
            </w:pPr>
            <w:r>
              <w:rPr>
                <w:sz w:val="28"/>
                <w:szCs w:val="28"/>
              </w:rPr>
              <w:t xml:space="preserve">Raportul trebuie să specifice dacă în proba ridicată și/sau colectată au fost identificate alte substanțe noi </w:t>
            </w:r>
            <w:proofErr w:type="spellStart"/>
            <w:r>
              <w:rPr>
                <w:sz w:val="28"/>
                <w:szCs w:val="28"/>
              </w:rPr>
              <w:t>psihoactive</w:t>
            </w:r>
            <w:proofErr w:type="spellEnd"/>
            <w:r>
              <w:rPr>
                <w:sz w:val="28"/>
                <w:szCs w:val="28"/>
              </w:rPr>
              <w:t>, droguri controlate sau alte substanțe de interes;</w:t>
            </w:r>
          </w:p>
          <w:p w14:paraId="39BA3CC5" w14:textId="77777777" w:rsidR="00197A4B" w:rsidRDefault="00197A4B">
            <w:pPr>
              <w:ind w:firstLine="0"/>
              <w:rPr>
                <w:sz w:val="28"/>
                <w:szCs w:val="28"/>
              </w:rPr>
            </w:pPr>
          </w:p>
          <w:p w14:paraId="198F1DB3" w14:textId="77777777" w:rsidR="00D15546" w:rsidRDefault="00D15546">
            <w:pPr>
              <w:ind w:firstLine="0"/>
              <w:rPr>
                <w:sz w:val="28"/>
                <w:szCs w:val="28"/>
              </w:rPr>
            </w:pPr>
            <w:r>
              <w:rPr>
                <w:sz w:val="28"/>
                <w:szCs w:val="28"/>
              </w:rPr>
              <w:t>Tipul și cantitatea substanței și data evenimentelor;</w:t>
            </w:r>
          </w:p>
          <w:p w14:paraId="2273131A" w14:textId="77777777" w:rsidR="00D15546" w:rsidRDefault="00D15546">
            <w:pPr>
              <w:ind w:firstLine="0"/>
              <w:rPr>
                <w:sz w:val="28"/>
                <w:szCs w:val="28"/>
              </w:rPr>
            </w:pPr>
          </w:p>
          <w:p w14:paraId="33B09354" w14:textId="77777777" w:rsidR="00D15546" w:rsidRDefault="00D15546">
            <w:pPr>
              <w:ind w:firstLine="0"/>
              <w:rPr>
                <w:sz w:val="28"/>
                <w:szCs w:val="28"/>
              </w:rPr>
            </w:pPr>
          </w:p>
        </w:tc>
        <w:tc>
          <w:tcPr>
            <w:tcW w:w="3174" w:type="dxa"/>
            <w:tcBorders>
              <w:top w:val="single" w:sz="4" w:space="0" w:color="000000"/>
              <w:left w:val="single" w:sz="4" w:space="0" w:color="000000"/>
              <w:bottom w:val="single" w:sz="4" w:space="0" w:color="000000"/>
              <w:right w:val="single" w:sz="4" w:space="0" w:color="000000"/>
            </w:tcBorders>
          </w:tcPr>
          <w:p w14:paraId="582B5ADA" w14:textId="14F67D27" w:rsidR="00D15546" w:rsidRDefault="00D15546">
            <w:pPr>
              <w:ind w:firstLine="0"/>
              <w:rPr>
                <w:sz w:val="28"/>
                <w:szCs w:val="28"/>
              </w:rPr>
            </w:pPr>
            <w:r>
              <w:rPr>
                <w:sz w:val="28"/>
                <w:szCs w:val="28"/>
              </w:rPr>
              <w:t xml:space="preserve">Centrul </w:t>
            </w:r>
            <w:proofErr w:type="spellStart"/>
            <w:r>
              <w:rPr>
                <w:sz w:val="28"/>
                <w:szCs w:val="28"/>
              </w:rPr>
              <w:t>tehnico</w:t>
            </w:r>
            <w:proofErr w:type="spellEnd"/>
            <w:r>
              <w:rPr>
                <w:sz w:val="28"/>
                <w:szCs w:val="28"/>
              </w:rPr>
              <w:t xml:space="preserve">-criminalistic și expertize judiciare al MAI, Centrul National de Expertize Judiciare al Ministerul Justiției, </w:t>
            </w:r>
          </w:p>
          <w:p w14:paraId="12493FBB" w14:textId="4BAFD97A" w:rsidR="00D15546" w:rsidRDefault="00046248">
            <w:pPr>
              <w:ind w:firstLine="0"/>
              <w:rPr>
                <w:sz w:val="28"/>
                <w:szCs w:val="28"/>
              </w:rPr>
            </w:pPr>
            <w:r w:rsidRPr="00046248">
              <w:rPr>
                <w:sz w:val="28"/>
                <w:szCs w:val="28"/>
              </w:rPr>
              <w:t>Centrul de Medicină Legală</w:t>
            </w:r>
          </w:p>
        </w:tc>
      </w:tr>
      <w:tr w:rsidR="00D15546" w14:paraId="531FED04" w14:textId="77777777">
        <w:tc>
          <w:tcPr>
            <w:tcW w:w="6659" w:type="dxa"/>
            <w:tcBorders>
              <w:top w:val="single" w:sz="4" w:space="0" w:color="000000"/>
              <w:left w:val="single" w:sz="4" w:space="0" w:color="000000"/>
              <w:bottom w:val="single" w:sz="4" w:space="0" w:color="000000"/>
              <w:right w:val="single" w:sz="4" w:space="0" w:color="000000"/>
            </w:tcBorders>
          </w:tcPr>
          <w:p w14:paraId="73916341" w14:textId="77777777" w:rsidR="00D15546" w:rsidRDefault="00D15546">
            <w:pPr>
              <w:ind w:firstLine="0"/>
              <w:rPr>
                <w:sz w:val="28"/>
                <w:szCs w:val="28"/>
              </w:rPr>
            </w:pPr>
            <w:r>
              <w:rPr>
                <w:sz w:val="28"/>
                <w:szCs w:val="28"/>
              </w:rPr>
              <w:t xml:space="preserve">În cazul ridicării, trebuie specificate următoarele: autoritatea care a ridicat , locația geografică a ridicării (  locul și localitatea); </w:t>
            </w:r>
          </w:p>
          <w:p w14:paraId="2B99AE4C" w14:textId="77777777" w:rsidR="00D15546" w:rsidRDefault="00D15546">
            <w:pPr>
              <w:ind w:firstLine="0"/>
              <w:rPr>
                <w:sz w:val="28"/>
                <w:szCs w:val="28"/>
              </w:rPr>
            </w:pPr>
            <w:r>
              <w:rPr>
                <w:sz w:val="28"/>
                <w:szCs w:val="28"/>
              </w:rPr>
              <w:lastRenderedPageBreak/>
              <w:t>In cazul ridicărilor de  la un aeroport, port maritim, centru poștal  internațional sau alt tip de locație este necesar de specificat;</w:t>
            </w:r>
          </w:p>
          <w:p w14:paraId="41C072D9" w14:textId="77777777" w:rsidR="00D15546" w:rsidRDefault="00D15546">
            <w:pPr>
              <w:ind w:firstLine="0"/>
              <w:rPr>
                <w:sz w:val="28"/>
                <w:szCs w:val="28"/>
              </w:rPr>
            </w:pPr>
          </w:p>
          <w:p w14:paraId="0F02D57D" w14:textId="77777777" w:rsidR="00D15546" w:rsidRDefault="00D15546">
            <w:pPr>
              <w:ind w:firstLine="0"/>
              <w:rPr>
                <w:sz w:val="28"/>
                <w:szCs w:val="28"/>
              </w:rPr>
            </w:pPr>
            <w:r>
              <w:rPr>
                <w:sz w:val="28"/>
                <w:szCs w:val="28"/>
              </w:rPr>
              <w:t>Data ridicării;</w:t>
            </w:r>
          </w:p>
          <w:p w14:paraId="7AC4CA0A" w14:textId="77777777" w:rsidR="00D15546" w:rsidRDefault="00D15546">
            <w:pPr>
              <w:ind w:firstLine="0"/>
              <w:rPr>
                <w:sz w:val="28"/>
                <w:szCs w:val="28"/>
              </w:rPr>
            </w:pPr>
          </w:p>
        </w:tc>
        <w:tc>
          <w:tcPr>
            <w:tcW w:w="3174" w:type="dxa"/>
            <w:tcBorders>
              <w:top w:val="single" w:sz="4" w:space="0" w:color="000000"/>
              <w:left w:val="single" w:sz="4" w:space="0" w:color="000000"/>
              <w:bottom w:val="single" w:sz="4" w:space="0" w:color="000000"/>
              <w:right w:val="single" w:sz="4" w:space="0" w:color="000000"/>
            </w:tcBorders>
          </w:tcPr>
          <w:p w14:paraId="6A87D339" w14:textId="77777777" w:rsidR="00D15546" w:rsidRDefault="00D15546">
            <w:pPr>
              <w:ind w:firstLine="0"/>
              <w:rPr>
                <w:sz w:val="28"/>
                <w:szCs w:val="28"/>
              </w:rPr>
            </w:pPr>
            <w:r>
              <w:rPr>
                <w:sz w:val="28"/>
                <w:szCs w:val="28"/>
              </w:rPr>
              <w:lastRenderedPageBreak/>
              <w:t>Serviciul vamal,</w:t>
            </w:r>
          </w:p>
          <w:p w14:paraId="77BF19A1" w14:textId="0E96F26C" w:rsidR="00D15546" w:rsidRDefault="00046248">
            <w:pPr>
              <w:ind w:firstLine="0"/>
              <w:rPr>
                <w:sz w:val="28"/>
                <w:szCs w:val="28"/>
              </w:rPr>
            </w:pPr>
            <w:r w:rsidRPr="00984786">
              <w:rPr>
                <w:sz w:val="28"/>
                <w:szCs w:val="28"/>
              </w:rPr>
              <w:t>Inspectoratul General al Poliției</w:t>
            </w:r>
            <w:r w:rsidR="00D15546">
              <w:rPr>
                <w:sz w:val="28"/>
                <w:szCs w:val="28"/>
              </w:rPr>
              <w:t xml:space="preserve">, </w:t>
            </w:r>
            <w:r w:rsidR="00D15546" w:rsidRPr="00A15C1B">
              <w:rPr>
                <w:sz w:val="28"/>
                <w:szCs w:val="28"/>
              </w:rPr>
              <w:t xml:space="preserve">Inspectoratul </w:t>
            </w:r>
            <w:r w:rsidR="00A90C32" w:rsidRPr="00A15C1B">
              <w:rPr>
                <w:sz w:val="28"/>
                <w:szCs w:val="28"/>
              </w:rPr>
              <w:lastRenderedPageBreak/>
              <w:t xml:space="preserve">General al Poliției </w:t>
            </w:r>
            <w:r w:rsidR="00D15546" w:rsidRPr="00A15C1B">
              <w:rPr>
                <w:sz w:val="28"/>
                <w:szCs w:val="28"/>
              </w:rPr>
              <w:t>de Frontieră</w:t>
            </w:r>
            <w:r w:rsidR="00A90C32" w:rsidRPr="00A15C1B">
              <w:rPr>
                <w:sz w:val="28"/>
                <w:szCs w:val="28"/>
              </w:rPr>
              <w:t>,</w:t>
            </w:r>
          </w:p>
          <w:p w14:paraId="79473337" w14:textId="24465193" w:rsidR="00D15546" w:rsidRDefault="00046248">
            <w:pPr>
              <w:ind w:firstLine="0"/>
              <w:rPr>
                <w:sz w:val="28"/>
                <w:szCs w:val="28"/>
              </w:rPr>
            </w:pPr>
            <w:r w:rsidRPr="006453EF">
              <w:rPr>
                <w:sz w:val="28"/>
                <w:szCs w:val="28"/>
              </w:rPr>
              <w:t>Serviciul de Informații și Securitate</w:t>
            </w:r>
            <w:r w:rsidR="00D15546">
              <w:rPr>
                <w:sz w:val="28"/>
                <w:szCs w:val="28"/>
              </w:rPr>
              <w:t>,</w:t>
            </w:r>
          </w:p>
          <w:p w14:paraId="3B84BD64" w14:textId="77777777" w:rsidR="00D15546" w:rsidRDefault="00D15546">
            <w:pPr>
              <w:ind w:firstLine="0"/>
              <w:rPr>
                <w:sz w:val="28"/>
                <w:szCs w:val="28"/>
              </w:rPr>
            </w:pPr>
            <w:r>
              <w:rPr>
                <w:sz w:val="28"/>
                <w:szCs w:val="28"/>
              </w:rPr>
              <w:t xml:space="preserve">Centrul </w:t>
            </w:r>
            <w:proofErr w:type="spellStart"/>
            <w:r>
              <w:rPr>
                <w:sz w:val="28"/>
                <w:szCs w:val="28"/>
              </w:rPr>
              <w:t>tehnico</w:t>
            </w:r>
            <w:proofErr w:type="spellEnd"/>
            <w:r>
              <w:rPr>
                <w:sz w:val="28"/>
                <w:szCs w:val="28"/>
              </w:rPr>
              <w:t xml:space="preserve">-criminalistic și expertize judiciare al MAI, Centrul National de Expertize Judiciare al Ministerul Justiției, </w:t>
            </w:r>
          </w:p>
          <w:p w14:paraId="6E627B45" w14:textId="77777777" w:rsidR="00D15546" w:rsidRDefault="00D15546">
            <w:pPr>
              <w:ind w:firstLine="0"/>
              <w:rPr>
                <w:sz w:val="28"/>
                <w:szCs w:val="28"/>
              </w:rPr>
            </w:pPr>
          </w:p>
        </w:tc>
      </w:tr>
      <w:tr w:rsidR="00D15546" w14:paraId="5D260A26" w14:textId="77777777">
        <w:tc>
          <w:tcPr>
            <w:tcW w:w="6659" w:type="dxa"/>
            <w:tcBorders>
              <w:top w:val="single" w:sz="4" w:space="0" w:color="000000"/>
              <w:left w:val="single" w:sz="4" w:space="0" w:color="000000"/>
              <w:bottom w:val="single" w:sz="4" w:space="0" w:color="000000"/>
              <w:right w:val="single" w:sz="4" w:space="0" w:color="000000"/>
            </w:tcBorders>
          </w:tcPr>
          <w:p w14:paraId="0AD4A279" w14:textId="77777777" w:rsidR="00D15546" w:rsidRDefault="00D15546">
            <w:pPr>
              <w:ind w:firstLine="0"/>
              <w:rPr>
                <w:sz w:val="28"/>
                <w:szCs w:val="28"/>
              </w:rPr>
            </w:pPr>
            <w:r>
              <w:rPr>
                <w:sz w:val="28"/>
                <w:szCs w:val="28"/>
              </w:rPr>
              <w:lastRenderedPageBreak/>
              <w:t>Metode de ascundere;</w:t>
            </w:r>
          </w:p>
        </w:tc>
        <w:tc>
          <w:tcPr>
            <w:tcW w:w="3174" w:type="dxa"/>
            <w:tcBorders>
              <w:top w:val="single" w:sz="4" w:space="0" w:color="000000"/>
              <w:left w:val="single" w:sz="4" w:space="0" w:color="000000"/>
              <w:bottom w:val="single" w:sz="4" w:space="0" w:color="000000"/>
              <w:right w:val="single" w:sz="4" w:space="0" w:color="000000"/>
            </w:tcBorders>
          </w:tcPr>
          <w:p w14:paraId="1A69C4A4" w14:textId="77777777" w:rsidR="00D15546" w:rsidRDefault="00D15546">
            <w:pPr>
              <w:ind w:firstLine="0"/>
              <w:rPr>
                <w:sz w:val="28"/>
                <w:szCs w:val="28"/>
              </w:rPr>
            </w:pPr>
            <w:r>
              <w:rPr>
                <w:sz w:val="28"/>
                <w:szCs w:val="28"/>
              </w:rPr>
              <w:t>Serviciul vamal,</w:t>
            </w:r>
          </w:p>
          <w:p w14:paraId="66A98265" w14:textId="21DE4C0E" w:rsidR="00D15546" w:rsidRDefault="00046248">
            <w:pPr>
              <w:ind w:firstLine="0"/>
              <w:rPr>
                <w:sz w:val="28"/>
                <w:szCs w:val="28"/>
              </w:rPr>
            </w:pPr>
            <w:r w:rsidRPr="00984786">
              <w:rPr>
                <w:sz w:val="28"/>
                <w:szCs w:val="28"/>
              </w:rPr>
              <w:t>Inspectoratul General al Poliției</w:t>
            </w:r>
            <w:r w:rsidR="00D15546">
              <w:rPr>
                <w:sz w:val="28"/>
                <w:szCs w:val="28"/>
              </w:rPr>
              <w:t xml:space="preserve">, </w:t>
            </w:r>
            <w:r w:rsidR="00D15546" w:rsidRPr="00A15C1B">
              <w:rPr>
                <w:sz w:val="28"/>
                <w:szCs w:val="28"/>
              </w:rPr>
              <w:t xml:space="preserve">Inspectoratul </w:t>
            </w:r>
            <w:r w:rsidR="00A90C32" w:rsidRPr="00A15C1B">
              <w:rPr>
                <w:sz w:val="28"/>
                <w:szCs w:val="28"/>
              </w:rPr>
              <w:t xml:space="preserve">General al Poliției </w:t>
            </w:r>
            <w:r w:rsidR="00D15546" w:rsidRPr="00A15C1B">
              <w:rPr>
                <w:sz w:val="28"/>
                <w:szCs w:val="28"/>
              </w:rPr>
              <w:t>de Frontieră</w:t>
            </w:r>
            <w:r w:rsidR="00A90C32" w:rsidRPr="00A15C1B">
              <w:rPr>
                <w:sz w:val="28"/>
                <w:szCs w:val="28"/>
              </w:rPr>
              <w:t>,</w:t>
            </w:r>
          </w:p>
          <w:p w14:paraId="0FFC4D16" w14:textId="76F40029" w:rsidR="00D15546" w:rsidRDefault="00046248">
            <w:pPr>
              <w:ind w:firstLine="0"/>
              <w:rPr>
                <w:sz w:val="28"/>
                <w:szCs w:val="28"/>
              </w:rPr>
            </w:pPr>
            <w:r w:rsidRPr="006453EF">
              <w:rPr>
                <w:sz w:val="28"/>
                <w:szCs w:val="28"/>
              </w:rPr>
              <w:t>Serviciul de Informații și Securitate</w:t>
            </w:r>
            <w:r w:rsidR="00D15546">
              <w:rPr>
                <w:sz w:val="28"/>
                <w:szCs w:val="28"/>
              </w:rPr>
              <w:t>,</w:t>
            </w:r>
          </w:p>
        </w:tc>
      </w:tr>
      <w:tr w:rsidR="00D15546" w14:paraId="1798DB51" w14:textId="77777777">
        <w:tc>
          <w:tcPr>
            <w:tcW w:w="6659" w:type="dxa"/>
            <w:tcBorders>
              <w:top w:val="single" w:sz="4" w:space="0" w:color="000000"/>
              <w:left w:val="single" w:sz="4" w:space="0" w:color="000000"/>
              <w:bottom w:val="single" w:sz="4" w:space="0" w:color="000000"/>
              <w:right w:val="single" w:sz="4" w:space="0" w:color="000000"/>
            </w:tcBorders>
          </w:tcPr>
          <w:p w14:paraId="176046BF" w14:textId="77777777" w:rsidR="00D15546" w:rsidRDefault="00D15546">
            <w:pPr>
              <w:ind w:firstLine="0"/>
              <w:rPr>
                <w:sz w:val="28"/>
                <w:szCs w:val="28"/>
              </w:rPr>
            </w:pPr>
            <w:r>
              <w:rPr>
                <w:sz w:val="28"/>
                <w:szCs w:val="28"/>
              </w:rPr>
              <w:t>Informații despre recipient/ambalaj ( orice indice care este marcat):</w:t>
            </w:r>
          </w:p>
          <w:p w14:paraId="6386D94A" w14:textId="77777777" w:rsidR="00D15546" w:rsidRDefault="00D15546">
            <w:pPr>
              <w:numPr>
                <w:ilvl w:val="0"/>
                <w:numId w:val="28"/>
              </w:numPr>
              <w:rPr>
                <w:sz w:val="28"/>
                <w:szCs w:val="28"/>
              </w:rPr>
            </w:pPr>
            <w:r>
              <w:rPr>
                <w:sz w:val="28"/>
                <w:szCs w:val="28"/>
              </w:rPr>
              <w:t>Descrierea modului în care au fost ambalate substanța(ele) și/sau produsele;</w:t>
            </w:r>
          </w:p>
          <w:p w14:paraId="474AC5CC" w14:textId="77777777" w:rsidR="00D15546" w:rsidRDefault="00D15546">
            <w:pPr>
              <w:numPr>
                <w:ilvl w:val="0"/>
                <w:numId w:val="28"/>
              </w:numPr>
              <w:rPr>
                <w:sz w:val="28"/>
                <w:szCs w:val="28"/>
              </w:rPr>
            </w:pPr>
            <w:r>
              <w:rPr>
                <w:sz w:val="28"/>
                <w:szCs w:val="28"/>
              </w:rPr>
              <w:t xml:space="preserve">Denumire sau marcă a produsului de vânzare cu amănuntul, dacă se găsește pe ambalaj; </w:t>
            </w:r>
          </w:p>
          <w:p w14:paraId="1A92FBC1" w14:textId="77777777" w:rsidR="00D15546" w:rsidRDefault="00D15546">
            <w:pPr>
              <w:numPr>
                <w:ilvl w:val="0"/>
                <w:numId w:val="28"/>
              </w:numPr>
              <w:rPr>
                <w:sz w:val="28"/>
                <w:szCs w:val="28"/>
              </w:rPr>
            </w:pPr>
            <w:r>
              <w:rPr>
                <w:sz w:val="28"/>
                <w:szCs w:val="28"/>
              </w:rPr>
              <w:t>Orice etichetare greșită sau înșelătoare;</w:t>
            </w:r>
          </w:p>
          <w:p w14:paraId="13D0CA05" w14:textId="77777777" w:rsidR="00D15546" w:rsidRDefault="00D15546">
            <w:pPr>
              <w:numPr>
                <w:ilvl w:val="0"/>
                <w:numId w:val="28"/>
              </w:numPr>
              <w:rPr>
                <w:sz w:val="28"/>
                <w:szCs w:val="28"/>
              </w:rPr>
            </w:pPr>
            <w:r>
              <w:rPr>
                <w:sz w:val="28"/>
                <w:szCs w:val="28"/>
              </w:rPr>
              <w:t>Orice fotografii, inclusiv ambalaje, plicuri de expediere, sigle, timbre poștale sau de curierat expres, dacă sunt disponibile;</w:t>
            </w:r>
          </w:p>
          <w:p w14:paraId="4BE2F06A" w14:textId="77777777" w:rsidR="00D15546" w:rsidRDefault="00D15546">
            <w:pPr>
              <w:ind w:firstLine="0"/>
              <w:rPr>
                <w:sz w:val="28"/>
                <w:szCs w:val="28"/>
              </w:rPr>
            </w:pPr>
          </w:p>
        </w:tc>
        <w:tc>
          <w:tcPr>
            <w:tcW w:w="3174" w:type="dxa"/>
            <w:tcBorders>
              <w:top w:val="single" w:sz="4" w:space="0" w:color="000000"/>
              <w:left w:val="single" w:sz="4" w:space="0" w:color="000000"/>
              <w:bottom w:val="single" w:sz="4" w:space="0" w:color="000000"/>
              <w:right w:val="single" w:sz="4" w:space="0" w:color="000000"/>
            </w:tcBorders>
          </w:tcPr>
          <w:p w14:paraId="5C2E011A" w14:textId="77777777" w:rsidR="00D15546" w:rsidRDefault="00D15546">
            <w:pPr>
              <w:ind w:firstLine="0"/>
              <w:rPr>
                <w:sz w:val="28"/>
                <w:szCs w:val="28"/>
              </w:rPr>
            </w:pPr>
            <w:r>
              <w:rPr>
                <w:sz w:val="28"/>
                <w:szCs w:val="28"/>
              </w:rPr>
              <w:t>Serviciul vamal,</w:t>
            </w:r>
          </w:p>
          <w:p w14:paraId="6BED202E" w14:textId="4BCD23FC" w:rsidR="00D15546" w:rsidRDefault="00046248">
            <w:pPr>
              <w:ind w:firstLine="0"/>
              <w:rPr>
                <w:sz w:val="28"/>
                <w:szCs w:val="28"/>
              </w:rPr>
            </w:pPr>
            <w:r w:rsidRPr="00984786">
              <w:rPr>
                <w:sz w:val="28"/>
                <w:szCs w:val="28"/>
              </w:rPr>
              <w:t>Inspectoratul General al Poliției</w:t>
            </w:r>
            <w:r w:rsidR="00D15546">
              <w:rPr>
                <w:sz w:val="28"/>
                <w:szCs w:val="28"/>
              </w:rPr>
              <w:t xml:space="preserve">, </w:t>
            </w:r>
            <w:r w:rsidR="00D15546" w:rsidRPr="00A15C1B">
              <w:rPr>
                <w:sz w:val="28"/>
                <w:szCs w:val="28"/>
              </w:rPr>
              <w:t xml:space="preserve">Inspectoratul </w:t>
            </w:r>
            <w:r w:rsidR="00A90C32" w:rsidRPr="00A15C1B">
              <w:rPr>
                <w:sz w:val="28"/>
                <w:szCs w:val="28"/>
              </w:rPr>
              <w:t xml:space="preserve">General al Poliției </w:t>
            </w:r>
            <w:r w:rsidR="00D15546" w:rsidRPr="00A15C1B">
              <w:rPr>
                <w:sz w:val="28"/>
                <w:szCs w:val="28"/>
              </w:rPr>
              <w:t>de Frontieră</w:t>
            </w:r>
            <w:r w:rsidR="00A90C32" w:rsidRPr="00A15C1B">
              <w:rPr>
                <w:sz w:val="28"/>
                <w:szCs w:val="28"/>
              </w:rPr>
              <w:t>,</w:t>
            </w:r>
          </w:p>
          <w:p w14:paraId="02F86778" w14:textId="4FBB5CFD" w:rsidR="00D15546" w:rsidRDefault="00046248">
            <w:pPr>
              <w:ind w:firstLine="0"/>
              <w:rPr>
                <w:sz w:val="28"/>
                <w:szCs w:val="28"/>
              </w:rPr>
            </w:pPr>
            <w:r w:rsidRPr="006453EF">
              <w:rPr>
                <w:sz w:val="28"/>
                <w:szCs w:val="28"/>
              </w:rPr>
              <w:t>Serviciul de Informații și Securitate</w:t>
            </w:r>
            <w:r w:rsidR="00D15546">
              <w:rPr>
                <w:sz w:val="28"/>
                <w:szCs w:val="28"/>
              </w:rPr>
              <w:t>,</w:t>
            </w:r>
          </w:p>
          <w:p w14:paraId="0EA629A8" w14:textId="77777777" w:rsidR="00D15546" w:rsidRDefault="00D15546">
            <w:pPr>
              <w:ind w:firstLine="0"/>
              <w:rPr>
                <w:sz w:val="28"/>
                <w:szCs w:val="28"/>
              </w:rPr>
            </w:pPr>
            <w:r>
              <w:rPr>
                <w:sz w:val="28"/>
                <w:szCs w:val="28"/>
              </w:rPr>
              <w:t xml:space="preserve">Centrul </w:t>
            </w:r>
            <w:proofErr w:type="spellStart"/>
            <w:r>
              <w:rPr>
                <w:sz w:val="28"/>
                <w:szCs w:val="28"/>
              </w:rPr>
              <w:t>tehnico</w:t>
            </w:r>
            <w:proofErr w:type="spellEnd"/>
            <w:r>
              <w:rPr>
                <w:sz w:val="28"/>
                <w:szCs w:val="28"/>
              </w:rPr>
              <w:t>-criminalistic și expertize judiciare al MAI, Centrul National de Expertize Judiciare al Ministerul Justiției,</w:t>
            </w:r>
          </w:p>
        </w:tc>
      </w:tr>
      <w:tr w:rsidR="00D15546" w14:paraId="66529A69" w14:textId="77777777">
        <w:tc>
          <w:tcPr>
            <w:tcW w:w="6659" w:type="dxa"/>
            <w:tcBorders>
              <w:top w:val="single" w:sz="4" w:space="0" w:color="000000"/>
              <w:left w:val="single" w:sz="4" w:space="0" w:color="000000"/>
              <w:bottom w:val="single" w:sz="4" w:space="0" w:color="000000"/>
              <w:right w:val="single" w:sz="4" w:space="0" w:color="000000"/>
            </w:tcBorders>
          </w:tcPr>
          <w:p w14:paraId="5E226F44" w14:textId="77777777" w:rsidR="00D15546" w:rsidRDefault="00D15546">
            <w:pPr>
              <w:ind w:firstLine="0"/>
              <w:rPr>
                <w:sz w:val="28"/>
                <w:szCs w:val="28"/>
              </w:rPr>
            </w:pPr>
            <w:r>
              <w:rPr>
                <w:sz w:val="28"/>
                <w:szCs w:val="28"/>
              </w:rPr>
              <w:t>Țări de origine, de tranzit și de destinație;</w:t>
            </w:r>
          </w:p>
        </w:tc>
        <w:tc>
          <w:tcPr>
            <w:tcW w:w="3174" w:type="dxa"/>
            <w:tcBorders>
              <w:top w:val="single" w:sz="4" w:space="0" w:color="000000"/>
              <w:left w:val="single" w:sz="4" w:space="0" w:color="000000"/>
              <w:bottom w:val="single" w:sz="4" w:space="0" w:color="000000"/>
              <w:right w:val="single" w:sz="4" w:space="0" w:color="000000"/>
            </w:tcBorders>
          </w:tcPr>
          <w:p w14:paraId="6A13706C" w14:textId="77777777" w:rsidR="00D15546" w:rsidRPr="00A15C1B" w:rsidRDefault="00D15546">
            <w:pPr>
              <w:ind w:firstLine="0"/>
              <w:rPr>
                <w:sz w:val="28"/>
                <w:szCs w:val="28"/>
              </w:rPr>
            </w:pPr>
            <w:r w:rsidRPr="00A15C1B">
              <w:rPr>
                <w:sz w:val="28"/>
                <w:szCs w:val="28"/>
              </w:rPr>
              <w:t>Serviciul vamal,</w:t>
            </w:r>
          </w:p>
          <w:p w14:paraId="06CCCE95" w14:textId="10EC0BA1" w:rsidR="00D15546" w:rsidRPr="00A15C1B" w:rsidRDefault="00046248">
            <w:pPr>
              <w:ind w:firstLine="0"/>
              <w:rPr>
                <w:sz w:val="28"/>
                <w:szCs w:val="28"/>
              </w:rPr>
            </w:pPr>
            <w:r w:rsidRPr="00A15C1B">
              <w:rPr>
                <w:sz w:val="28"/>
                <w:szCs w:val="28"/>
              </w:rPr>
              <w:t>Inspectoratul General al Poliției</w:t>
            </w:r>
            <w:r w:rsidR="00D15546" w:rsidRPr="00A15C1B">
              <w:rPr>
                <w:sz w:val="28"/>
                <w:szCs w:val="28"/>
              </w:rPr>
              <w:t xml:space="preserve">, </w:t>
            </w:r>
            <w:r w:rsidR="00A90C32" w:rsidRPr="00A15C1B">
              <w:rPr>
                <w:sz w:val="28"/>
                <w:szCs w:val="28"/>
              </w:rPr>
              <w:t>Inspectoratul General al Poliției de Frontieră,</w:t>
            </w:r>
          </w:p>
          <w:p w14:paraId="7A1DDA74" w14:textId="15041C67" w:rsidR="00D15546" w:rsidRPr="00A15C1B" w:rsidRDefault="00046248">
            <w:pPr>
              <w:ind w:firstLine="0"/>
              <w:rPr>
                <w:sz w:val="28"/>
                <w:szCs w:val="28"/>
              </w:rPr>
            </w:pPr>
            <w:r w:rsidRPr="00A15C1B">
              <w:rPr>
                <w:sz w:val="28"/>
                <w:szCs w:val="28"/>
              </w:rPr>
              <w:t>Serviciul de Informații și Securitate</w:t>
            </w:r>
            <w:r w:rsidR="00D15546" w:rsidRPr="00A15C1B">
              <w:rPr>
                <w:sz w:val="28"/>
                <w:szCs w:val="28"/>
              </w:rPr>
              <w:t>,</w:t>
            </w:r>
          </w:p>
        </w:tc>
      </w:tr>
      <w:tr w:rsidR="00D15546" w14:paraId="41BF8799" w14:textId="77777777">
        <w:tc>
          <w:tcPr>
            <w:tcW w:w="6659" w:type="dxa"/>
            <w:tcBorders>
              <w:top w:val="single" w:sz="4" w:space="0" w:color="000000"/>
              <w:left w:val="single" w:sz="4" w:space="0" w:color="000000"/>
              <w:bottom w:val="single" w:sz="4" w:space="0" w:color="000000"/>
              <w:right w:val="single" w:sz="4" w:space="0" w:color="000000"/>
            </w:tcBorders>
          </w:tcPr>
          <w:p w14:paraId="09FA9B2B" w14:textId="77777777" w:rsidR="00D15546" w:rsidRDefault="00D15546">
            <w:pPr>
              <w:ind w:firstLine="0"/>
              <w:rPr>
                <w:sz w:val="28"/>
                <w:szCs w:val="28"/>
              </w:rPr>
            </w:pPr>
            <w:r>
              <w:rPr>
                <w:sz w:val="28"/>
                <w:szCs w:val="28"/>
              </w:rPr>
              <w:t>Orice alte informații suplimentare din ancheta privind evenimentul;</w:t>
            </w:r>
          </w:p>
        </w:tc>
        <w:tc>
          <w:tcPr>
            <w:tcW w:w="3174" w:type="dxa"/>
            <w:tcBorders>
              <w:top w:val="single" w:sz="4" w:space="0" w:color="000000"/>
              <w:left w:val="single" w:sz="4" w:space="0" w:color="000000"/>
              <w:bottom w:val="single" w:sz="4" w:space="0" w:color="000000"/>
              <w:right w:val="single" w:sz="4" w:space="0" w:color="000000"/>
            </w:tcBorders>
          </w:tcPr>
          <w:p w14:paraId="6E1F7F1C" w14:textId="77777777" w:rsidR="00D15546" w:rsidRPr="00A15C1B" w:rsidRDefault="00D15546">
            <w:pPr>
              <w:ind w:firstLine="0"/>
              <w:rPr>
                <w:sz w:val="28"/>
                <w:szCs w:val="28"/>
              </w:rPr>
            </w:pPr>
            <w:r w:rsidRPr="00A15C1B">
              <w:rPr>
                <w:sz w:val="28"/>
                <w:szCs w:val="28"/>
              </w:rPr>
              <w:t>Serviciul vamal,</w:t>
            </w:r>
          </w:p>
          <w:p w14:paraId="495C41BE" w14:textId="4A86E446" w:rsidR="00D15546" w:rsidRPr="00A15C1B" w:rsidRDefault="00046248">
            <w:pPr>
              <w:ind w:firstLine="0"/>
              <w:rPr>
                <w:sz w:val="28"/>
                <w:szCs w:val="28"/>
              </w:rPr>
            </w:pPr>
            <w:r w:rsidRPr="00A15C1B">
              <w:rPr>
                <w:sz w:val="28"/>
                <w:szCs w:val="28"/>
              </w:rPr>
              <w:t>Inspectoratul General al Poliției</w:t>
            </w:r>
            <w:r w:rsidR="00D15546" w:rsidRPr="00A15C1B">
              <w:rPr>
                <w:sz w:val="28"/>
                <w:szCs w:val="28"/>
              </w:rPr>
              <w:t xml:space="preserve">, </w:t>
            </w:r>
            <w:r w:rsidR="00A90C32" w:rsidRPr="00A15C1B">
              <w:rPr>
                <w:sz w:val="28"/>
                <w:szCs w:val="28"/>
              </w:rPr>
              <w:t xml:space="preserve">Inspectoratul </w:t>
            </w:r>
            <w:r w:rsidR="00A90C32" w:rsidRPr="00A15C1B">
              <w:rPr>
                <w:sz w:val="28"/>
                <w:szCs w:val="28"/>
              </w:rPr>
              <w:lastRenderedPageBreak/>
              <w:t>General al Poliției de Frontieră,</w:t>
            </w:r>
          </w:p>
          <w:p w14:paraId="7352F781" w14:textId="0DE39E2B" w:rsidR="00D15546" w:rsidRPr="00A15C1B" w:rsidRDefault="00046248">
            <w:pPr>
              <w:ind w:firstLine="0"/>
              <w:rPr>
                <w:sz w:val="28"/>
                <w:szCs w:val="28"/>
              </w:rPr>
            </w:pPr>
            <w:r w:rsidRPr="00A15C1B">
              <w:rPr>
                <w:sz w:val="28"/>
                <w:szCs w:val="28"/>
              </w:rPr>
              <w:t>Serviciul de Informații și Securitate</w:t>
            </w:r>
            <w:r w:rsidR="00D15546" w:rsidRPr="00A15C1B">
              <w:rPr>
                <w:sz w:val="28"/>
                <w:szCs w:val="28"/>
              </w:rPr>
              <w:t>,</w:t>
            </w:r>
          </w:p>
          <w:p w14:paraId="50EDF5C4" w14:textId="77777777" w:rsidR="00D15546" w:rsidRPr="00A15C1B" w:rsidRDefault="00D15546">
            <w:pPr>
              <w:ind w:firstLine="0"/>
              <w:rPr>
                <w:sz w:val="28"/>
                <w:szCs w:val="28"/>
              </w:rPr>
            </w:pPr>
            <w:r w:rsidRPr="00A15C1B">
              <w:rPr>
                <w:sz w:val="28"/>
                <w:szCs w:val="28"/>
              </w:rPr>
              <w:t xml:space="preserve">Centrul </w:t>
            </w:r>
            <w:proofErr w:type="spellStart"/>
            <w:r w:rsidRPr="00A15C1B">
              <w:rPr>
                <w:sz w:val="28"/>
                <w:szCs w:val="28"/>
              </w:rPr>
              <w:t>tehnico</w:t>
            </w:r>
            <w:proofErr w:type="spellEnd"/>
            <w:r w:rsidRPr="00A15C1B">
              <w:rPr>
                <w:sz w:val="28"/>
                <w:szCs w:val="28"/>
              </w:rPr>
              <w:t>-criminalistic și expertize judiciare al MAI, Centrul National de Expertize Judiciare al Ministerul Justiției,</w:t>
            </w:r>
          </w:p>
          <w:p w14:paraId="53FA3B3D" w14:textId="0356D142" w:rsidR="00D15546" w:rsidRPr="00A15C1B" w:rsidRDefault="00046248">
            <w:pPr>
              <w:ind w:firstLine="0"/>
              <w:rPr>
                <w:sz w:val="28"/>
                <w:szCs w:val="28"/>
              </w:rPr>
            </w:pPr>
            <w:r w:rsidRPr="00A15C1B">
              <w:rPr>
                <w:sz w:val="28"/>
                <w:szCs w:val="28"/>
              </w:rPr>
              <w:t>Centrul de Medicină Legală</w:t>
            </w:r>
          </w:p>
        </w:tc>
      </w:tr>
      <w:tr w:rsidR="00D15546" w14:paraId="52FF27ED" w14:textId="77777777">
        <w:trPr>
          <w:trHeight w:val="2192"/>
        </w:trPr>
        <w:tc>
          <w:tcPr>
            <w:tcW w:w="6659" w:type="dxa"/>
            <w:tcBorders>
              <w:top w:val="single" w:sz="4" w:space="0" w:color="000000"/>
              <w:left w:val="single" w:sz="4" w:space="0" w:color="000000"/>
              <w:bottom w:val="single" w:sz="4" w:space="0" w:color="000000"/>
              <w:right w:val="single" w:sz="4" w:space="0" w:color="000000"/>
            </w:tcBorders>
          </w:tcPr>
          <w:p w14:paraId="6BC1DCC2" w14:textId="77777777" w:rsidR="00D15546" w:rsidRDefault="00D15546">
            <w:pPr>
              <w:ind w:firstLine="0"/>
              <w:rPr>
                <w:sz w:val="28"/>
                <w:szCs w:val="28"/>
              </w:rPr>
            </w:pPr>
            <w:r>
              <w:rPr>
                <w:sz w:val="28"/>
                <w:szCs w:val="28"/>
              </w:rPr>
              <w:lastRenderedPageBreak/>
              <w:t>Pentru probele /mostrele colectate, trebuie specificate următoarele:</w:t>
            </w:r>
          </w:p>
          <w:p w14:paraId="073EF910" w14:textId="77777777" w:rsidR="00D15546" w:rsidRDefault="00D15546">
            <w:pPr>
              <w:numPr>
                <w:ilvl w:val="0"/>
                <w:numId w:val="29"/>
              </w:numPr>
              <w:rPr>
                <w:sz w:val="28"/>
                <w:szCs w:val="28"/>
              </w:rPr>
            </w:pPr>
            <w:r>
              <w:rPr>
                <w:sz w:val="28"/>
                <w:szCs w:val="28"/>
              </w:rPr>
              <w:t>Autoritatea care a colectat;</w:t>
            </w:r>
          </w:p>
          <w:p w14:paraId="15E59496" w14:textId="77777777" w:rsidR="00D15546" w:rsidRDefault="00D15546">
            <w:pPr>
              <w:numPr>
                <w:ilvl w:val="0"/>
                <w:numId w:val="29"/>
              </w:numPr>
              <w:rPr>
                <w:sz w:val="28"/>
                <w:szCs w:val="28"/>
              </w:rPr>
            </w:pPr>
            <w:r>
              <w:rPr>
                <w:sz w:val="28"/>
                <w:szCs w:val="28"/>
              </w:rPr>
              <w:t>Locația geografică ( Locul și  localitatea);</w:t>
            </w:r>
          </w:p>
          <w:p w14:paraId="2381F3B1" w14:textId="77777777" w:rsidR="00D15546" w:rsidRDefault="00D15546">
            <w:pPr>
              <w:numPr>
                <w:ilvl w:val="0"/>
                <w:numId w:val="29"/>
              </w:numPr>
              <w:rPr>
                <w:sz w:val="28"/>
                <w:szCs w:val="28"/>
              </w:rPr>
            </w:pPr>
            <w:r>
              <w:rPr>
                <w:sz w:val="28"/>
                <w:szCs w:val="28"/>
              </w:rPr>
              <w:t>Data colectării;</w:t>
            </w:r>
          </w:p>
          <w:p w14:paraId="4B6EA5CA" w14:textId="77777777" w:rsidR="00D15546" w:rsidRDefault="00D15546">
            <w:pPr>
              <w:numPr>
                <w:ilvl w:val="0"/>
                <w:numId w:val="29"/>
              </w:numPr>
              <w:rPr>
                <w:sz w:val="28"/>
                <w:szCs w:val="28"/>
              </w:rPr>
            </w:pPr>
            <w:r>
              <w:rPr>
                <w:sz w:val="28"/>
                <w:szCs w:val="28"/>
              </w:rPr>
              <w:t>Contextul colectării;</w:t>
            </w:r>
          </w:p>
          <w:p w14:paraId="6EDB2413" w14:textId="77777777" w:rsidR="00D15546" w:rsidRDefault="00D15546">
            <w:pPr>
              <w:numPr>
                <w:ilvl w:val="0"/>
                <w:numId w:val="29"/>
              </w:numPr>
              <w:rPr>
                <w:sz w:val="28"/>
                <w:szCs w:val="28"/>
              </w:rPr>
            </w:pPr>
            <w:r>
              <w:rPr>
                <w:sz w:val="28"/>
                <w:szCs w:val="28"/>
              </w:rPr>
              <w:t>Dacă este posibil, includeți toate informațiile descrise mai sus pentru capturi;</w:t>
            </w:r>
          </w:p>
          <w:p w14:paraId="6803EA1B" w14:textId="77777777" w:rsidR="00D15546" w:rsidRDefault="00D15546">
            <w:pPr>
              <w:numPr>
                <w:ilvl w:val="0"/>
                <w:numId w:val="29"/>
              </w:numPr>
              <w:rPr>
                <w:sz w:val="28"/>
                <w:szCs w:val="28"/>
              </w:rPr>
            </w:pPr>
            <w:r>
              <w:rPr>
                <w:sz w:val="28"/>
                <w:szCs w:val="28"/>
              </w:rPr>
              <w:t>Orice alte informații suplimentare despre acest caz;</w:t>
            </w:r>
          </w:p>
        </w:tc>
        <w:tc>
          <w:tcPr>
            <w:tcW w:w="3174" w:type="dxa"/>
            <w:tcBorders>
              <w:top w:val="single" w:sz="4" w:space="0" w:color="000000"/>
              <w:left w:val="single" w:sz="4" w:space="0" w:color="000000"/>
              <w:bottom w:val="single" w:sz="4" w:space="0" w:color="000000"/>
              <w:right w:val="single" w:sz="4" w:space="0" w:color="000000"/>
            </w:tcBorders>
          </w:tcPr>
          <w:p w14:paraId="7938FBBA" w14:textId="77777777" w:rsidR="00D15546" w:rsidRDefault="00D15546">
            <w:pPr>
              <w:ind w:firstLine="0"/>
              <w:rPr>
                <w:sz w:val="28"/>
                <w:szCs w:val="28"/>
              </w:rPr>
            </w:pPr>
            <w:r>
              <w:rPr>
                <w:sz w:val="28"/>
                <w:szCs w:val="28"/>
              </w:rPr>
              <w:t>Serviciul vamal,</w:t>
            </w:r>
          </w:p>
          <w:p w14:paraId="1A1DFA52" w14:textId="33F02187" w:rsidR="00D15546" w:rsidRDefault="00046248">
            <w:pPr>
              <w:ind w:firstLine="0"/>
              <w:rPr>
                <w:sz w:val="28"/>
                <w:szCs w:val="28"/>
              </w:rPr>
            </w:pPr>
            <w:r w:rsidRPr="00984786">
              <w:rPr>
                <w:sz w:val="28"/>
                <w:szCs w:val="28"/>
              </w:rPr>
              <w:t>Inspectoratul General al Poliției</w:t>
            </w:r>
            <w:r w:rsidR="00D15546">
              <w:rPr>
                <w:sz w:val="28"/>
                <w:szCs w:val="28"/>
              </w:rPr>
              <w:t xml:space="preserve">, </w:t>
            </w:r>
            <w:r w:rsidR="00A90C32" w:rsidRPr="00A15C1B">
              <w:rPr>
                <w:sz w:val="28"/>
                <w:szCs w:val="28"/>
              </w:rPr>
              <w:t>Inspectoratul General al Poliției de Frontieră,</w:t>
            </w:r>
          </w:p>
          <w:p w14:paraId="0B18D710" w14:textId="0EB09F10" w:rsidR="00D15546" w:rsidRDefault="00046248">
            <w:pPr>
              <w:ind w:firstLine="0"/>
              <w:rPr>
                <w:sz w:val="28"/>
                <w:szCs w:val="28"/>
              </w:rPr>
            </w:pPr>
            <w:r w:rsidRPr="006453EF">
              <w:rPr>
                <w:sz w:val="28"/>
                <w:szCs w:val="28"/>
              </w:rPr>
              <w:t>Serviciul de Informații și Securitate</w:t>
            </w:r>
          </w:p>
        </w:tc>
      </w:tr>
      <w:tr w:rsidR="00D15546" w14:paraId="2405E996" w14:textId="77777777">
        <w:tc>
          <w:tcPr>
            <w:tcW w:w="6659" w:type="dxa"/>
            <w:tcBorders>
              <w:top w:val="single" w:sz="4" w:space="0" w:color="000000"/>
              <w:left w:val="single" w:sz="4" w:space="0" w:color="000000"/>
              <w:bottom w:val="single" w:sz="4" w:space="0" w:color="000000"/>
              <w:right w:val="single" w:sz="4" w:space="0" w:color="000000"/>
            </w:tcBorders>
          </w:tcPr>
          <w:p w14:paraId="21AB81E5" w14:textId="77777777" w:rsidR="00D15546" w:rsidRDefault="00D15546">
            <w:pPr>
              <w:ind w:firstLine="0"/>
              <w:rPr>
                <w:b/>
                <w:bCs/>
                <w:sz w:val="28"/>
                <w:szCs w:val="28"/>
              </w:rPr>
            </w:pPr>
            <w:r>
              <w:rPr>
                <w:b/>
                <w:bCs/>
                <w:sz w:val="28"/>
                <w:szCs w:val="28"/>
              </w:rPr>
              <w:t>Pentru probele biologice, trebuie specificate următoarele:</w:t>
            </w:r>
          </w:p>
          <w:p w14:paraId="4BA2FD04" w14:textId="77777777" w:rsidR="00D15546" w:rsidRDefault="00D15546">
            <w:pPr>
              <w:numPr>
                <w:ilvl w:val="0"/>
                <w:numId w:val="30"/>
              </w:numPr>
              <w:rPr>
                <w:sz w:val="28"/>
                <w:szCs w:val="28"/>
              </w:rPr>
            </w:pPr>
            <w:r>
              <w:rPr>
                <w:sz w:val="28"/>
                <w:szCs w:val="28"/>
              </w:rPr>
              <w:t>Autoritatea care a identificat;</w:t>
            </w:r>
          </w:p>
          <w:p w14:paraId="46D15F97" w14:textId="77777777" w:rsidR="00D15546" w:rsidRDefault="00D15546">
            <w:pPr>
              <w:numPr>
                <w:ilvl w:val="0"/>
                <w:numId w:val="30"/>
              </w:numPr>
              <w:rPr>
                <w:sz w:val="28"/>
                <w:szCs w:val="28"/>
              </w:rPr>
            </w:pPr>
            <w:r>
              <w:rPr>
                <w:sz w:val="28"/>
                <w:szCs w:val="28"/>
              </w:rPr>
              <w:t>Motivul colectării probelor biologice;</w:t>
            </w:r>
          </w:p>
          <w:p w14:paraId="694CF53A" w14:textId="77777777" w:rsidR="00D15546" w:rsidRDefault="00D15546">
            <w:pPr>
              <w:numPr>
                <w:ilvl w:val="0"/>
                <w:numId w:val="30"/>
              </w:numPr>
              <w:rPr>
                <w:sz w:val="28"/>
                <w:szCs w:val="28"/>
              </w:rPr>
            </w:pPr>
            <w:r>
              <w:rPr>
                <w:sz w:val="28"/>
                <w:szCs w:val="28"/>
              </w:rPr>
              <w:t>Locația geografică ( Locul și Oraș/localitate rurală)</w:t>
            </w:r>
          </w:p>
          <w:p w14:paraId="486895F3" w14:textId="77777777" w:rsidR="00D15546" w:rsidRDefault="00D15546">
            <w:pPr>
              <w:numPr>
                <w:ilvl w:val="0"/>
                <w:numId w:val="30"/>
              </w:numPr>
              <w:rPr>
                <w:sz w:val="28"/>
                <w:szCs w:val="28"/>
              </w:rPr>
            </w:pPr>
            <w:r>
              <w:rPr>
                <w:sz w:val="28"/>
                <w:szCs w:val="28"/>
              </w:rPr>
              <w:t>Data colectări;</w:t>
            </w:r>
          </w:p>
          <w:p w14:paraId="6F4D69FC" w14:textId="77777777" w:rsidR="00D15546" w:rsidRDefault="00D15546">
            <w:pPr>
              <w:numPr>
                <w:ilvl w:val="0"/>
                <w:numId w:val="30"/>
              </w:numPr>
              <w:rPr>
                <w:sz w:val="28"/>
                <w:szCs w:val="28"/>
              </w:rPr>
            </w:pPr>
            <w:r>
              <w:rPr>
                <w:sz w:val="28"/>
                <w:szCs w:val="28"/>
              </w:rPr>
              <w:t>Tipul de probă  biologică;</w:t>
            </w:r>
          </w:p>
        </w:tc>
        <w:tc>
          <w:tcPr>
            <w:tcW w:w="3174" w:type="dxa"/>
            <w:tcBorders>
              <w:top w:val="single" w:sz="4" w:space="0" w:color="000000"/>
              <w:left w:val="single" w:sz="4" w:space="0" w:color="000000"/>
              <w:bottom w:val="single" w:sz="4" w:space="0" w:color="000000"/>
              <w:right w:val="single" w:sz="4" w:space="0" w:color="000000"/>
            </w:tcBorders>
          </w:tcPr>
          <w:p w14:paraId="310537BB" w14:textId="77777777" w:rsidR="00046248" w:rsidRDefault="00046248">
            <w:pPr>
              <w:ind w:firstLine="0"/>
              <w:rPr>
                <w:sz w:val="28"/>
                <w:szCs w:val="28"/>
              </w:rPr>
            </w:pPr>
            <w:r w:rsidRPr="00984786">
              <w:rPr>
                <w:sz w:val="28"/>
                <w:szCs w:val="28"/>
              </w:rPr>
              <w:t>Inspectoratul General al Poliției</w:t>
            </w:r>
            <w:r>
              <w:rPr>
                <w:sz w:val="28"/>
                <w:szCs w:val="28"/>
              </w:rPr>
              <w:t xml:space="preserve"> </w:t>
            </w:r>
          </w:p>
          <w:p w14:paraId="0FCCE23D" w14:textId="0268C983" w:rsidR="00D15546" w:rsidRDefault="00046248">
            <w:pPr>
              <w:ind w:firstLine="0"/>
              <w:rPr>
                <w:sz w:val="28"/>
                <w:szCs w:val="28"/>
              </w:rPr>
            </w:pPr>
            <w:r w:rsidRPr="00046248">
              <w:rPr>
                <w:sz w:val="28"/>
                <w:szCs w:val="28"/>
              </w:rPr>
              <w:t xml:space="preserve">IMSP Dispensarul Republican de </w:t>
            </w:r>
            <w:proofErr w:type="spellStart"/>
            <w:r w:rsidRPr="00046248">
              <w:rPr>
                <w:sz w:val="28"/>
                <w:szCs w:val="28"/>
              </w:rPr>
              <w:t>Narcologie</w:t>
            </w:r>
            <w:proofErr w:type="spellEnd"/>
            <w:r w:rsidRPr="00046248">
              <w:rPr>
                <w:sz w:val="28"/>
                <w:szCs w:val="28"/>
              </w:rPr>
              <w:t xml:space="preserve"> Centrul de Medicină Legală</w:t>
            </w:r>
          </w:p>
          <w:p w14:paraId="090CDA91" w14:textId="77777777" w:rsidR="00046248" w:rsidRDefault="00046248">
            <w:pPr>
              <w:ind w:firstLine="0"/>
              <w:rPr>
                <w:sz w:val="28"/>
                <w:szCs w:val="28"/>
              </w:rPr>
            </w:pPr>
            <w:r w:rsidRPr="00046248">
              <w:rPr>
                <w:sz w:val="28"/>
                <w:szCs w:val="28"/>
              </w:rPr>
              <w:t xml:space="preserve">Administrația Națională a Penitenciarelor </w:t>
            </w:r>
          </w:p>
          <w:p w14:paraId="7BEBE6E5" w14:textId="2585425C" w:rsidR="00D15546" w:rsidRDefault="00046248">
            <w:pPr>
              <w:ind w:firstLine="0"/>
              <w:rPr>
                <w:sz w:val="28"/>
                <w:szCs w:val="28"/>
              </w:rPr>
            </w:pPr>
            <w:r w:rsidRPr="00046248">
              <w:rPr>
                <w:sz w:val="28"/>
                <w:szCs w:val="28"/>
              </w:rPr>
              <w:t>Ministerul Apărării</w:t>
            </w:r>
          </w:p>
        </w:tc>
      </w:tr>
      <w:tr w:rsidR="00D15546" w14:paraId="625686D7" w14:textId="77777777">
        <w:trPr>
          <w:trHeight w:val="3393"/>
        </w:trPr>
        <w:tc>
          <w:tcPr>
            <w:tcW w:w="6659" w:type="dxa"/>
            <w:tcBorders>
              <w:top w:val="single" w:sz="4" w:space="0" w:color="000000"/>
              <w:left w:val="single" w:sz="4" w:space="0" w:color="000000"/>
              <w:bottom w:val="single" w:sz="4" w:space="0" w:color="000000"/>
              <w:right w:val="single" w:sz="4" w:space="0" w:color="000000"/>
            </w:tcBorders>
          </w:tcPr>
          <w:p w14:paraId="11DEE5DA" w14:textId="77777777" w:rsidR="00D15546" w:rsidRDefault="00D15546">
            <w:pPr>
              <w:ind w:firstLine="0"/>
              <w:rPr>
                <w:b/>
                <w:bCs/>
                <w:sz w:val="28"/>
                <w:szCs w:val="28"/>
              </w:rPr>
            </w:pPr>
            <w:r>
              <w:rPr>
                <w:b/>
                <w:bCs/>
                <w:sz w:val="28"/>
                <w:szCs w:val="28"/>
              </w:rPr>
              <w:t>Dacă materialul analizat este prelevat  de la persoane decedate (post-mortem) sau de la persoane vii</w:t>
            </w:r>
          </w:p>
          <w:p w14:paraId="2F24A52D" w14:textId="77777777" w:rsidR="00D15546" w:rsidRDefault="00D15546">
            <w:pPr>
              <w:numPr>
                <w:ilvl w:val="0"/>
                <w:numId w:val="31"/>
              </w:numPr>
              <w:rPr>
                <w:sz w:val="28"/>
                <w:szCs w:val="28"/>
              </w:rPr>
            </w:pPr>
            <w:r>
              <w:rPr>
                <w:sz w:val="28"/>
                <w:szCs w:val="28"/>
              </w:rPr>
              <w:t>Rezultatele toxicologiei criminalistice;</w:t>
            </w:r>
          </w:p>
          <w:p w14:paraId="2BE1860B" w14:textId="77777777" w:rsidR="00D15546" w:rsidRDefault="00D15546">
            <w:pPr>
              <w:numPr>
                <w:ilvl w:val="0"/>
                <w:numId w:val="31"/>
              </w:numPr>
              <w:rPr>
                <w:sz w:val="28"/>
                <w:szCs w:val="28"/>
              </w:rPr>
            </w:pPr>
            <w:r>
              <w:rPr>
                <w:sz w:val="28"/>
                <w:szCs w:val="28"/>
              </w:rPr>
              <w:t>Istoria cazului;</w:t>
            </w:r>
          </w:p>
          <w:p w14:paraId="05E00D8B" w14:textId="77777777" w:rsidR="00D15546" w:rsidRDefault="00D15546">
            <w:pPr>
              <w:numPr>
                <w:ilvl w:val="0"/>
                <w:numId w:val="31"/>
              </w:numPr>
              <w:rPr>
                <w:sz w:val="28"/>
                <w:szCs w:val="28"/>
              </w:rPr>
            </w:pPr>
            <w:r>
              <w:rPr>
                <w:sz w:val="28"/>
                <w:szCs w:val="28"/>
              </w:rPr>
              <w:t>Orice alte informații suplimentare din investigația evenimentului.</w:t>
            </w:r>
          </w:p>
          <w:p w14:paraId="7F745426" w14:textId="77777777" w:rsidR="00D15546" w:rsidRDefault="00D15546">
            <w:pPr>
              <w:ind w:firstLine="0"/>
              <w:rPr>
                <w:b/>
                <w:bCs/>
                <w:sz w:val="28"/>
                <w:szCs w:val="28"/>
              </w:rPr>
            </w:pPr>
            <w:r>
              <w:rPr>
                <w:sz w:val="28"/>
                <w:szCs w:val="28"/>
              </w:rPr>
              <w:t xml:space="preserve">Notă: Inclusiv  și în situațiile în care expunerea la substanță nu este confirmată printr-o probă biologică, probele legate epidemiologic pot oferi o indicație puternică că cazul a fost expus substanței. Exemple includ identificarea substanței în tampoane prelevate de pe suprafața corpului, cum ar fi din nări, indicând că </w:t>
            </w:r>
            <w:r>
              <w:rPr>
                <w:sz w:val="28"/>
                <w:szCs w:val="28"/>
              </w:rPr>
              <w:lastRenderedPageBreak/>
              <w:t>pacientul a inhalat o pulbere ce conține substanța respectivă, detectată ulterior prin analiza reziduurilor. În combinație cu probe biologice, o astfel de probă legată epidemiologic poate justifica evaluarea cauzalității, oferind în același timp informații relevante privind forma de dozare (pulbere) și calea de administrare (insuflație nazală).</w:t>
            </w:r>
          </w:p>
        </w:tc>
        <w:tc>
          <w:tcPr>
            <w:tcW w:w="3174" w:type="dxa"/>
            <w:tcBorders>
              <w:top w:val="single" w:sz="4" w:space="0" w:color="000000"/>
              <w:left w:val="single" w:sz="4" w:space="0" w:color="000000"/>
              <w:bottom w:val="single" w:sz="4" w:space="0" w:color="000000"/>
              <w:right w:val="single" w:sz="4" w:space="0" w:color="000000"/>
            </w:tcBorders>
          </w:tcPr>
          <w:p w14:paraId="24128CEA" w14:textId="77777777" w:rsidR="00046248" w:rsidRDefault="00046248">
            <w:pPr>
              <w:ind w:firstLine="0"/>
              <w:rPr>
                <w:sz w:val="28"/>
                <w:szCs w:val="28"/>
              </w:rPr>
            </w:pPr>
            <w:r w:rsidRPr="00984786">
              <w:rPr>
                <w:sz w:val="28"/>
                <w:szCs w:val="28"/>
              </w:rPr>
              <w:lastRenderedPageBreak/>
              <w:t>Inspectoratul General al Poliției</w:t>
            </w:r>
            <w:r>
              <w:rPr>
                <w:sz w:val="28"/>
                <w:szCs w:val="28"/>
              </w:rPr>
              <w:t xml:space="preserve"> </w:t>
            </w:r>
          </w:p>
          <w:p w14:paraId="2BC5FC1D" w14:textId="330AEC63" w:rsidR="00D15546" w:rsidRDefault="00046248">
            <w:pPr>
              <w:ind w:firstLine="0"/>
              <w:rPr>
                <w:sz w:val="28"/>
                <w:szCs w:val="28"/>
              </w:rPr>
            </w:pPr>
            <w:r w:rsidRPr="00046248">
              <w:rPr>
                <w:sz w:val="28"/>
                <w:szCs w:val="28"/>
              </w:rPr>
              <w:t xml:space="preserve">IMSP Dispensarul Republican de </w:t>
            </w:r>
            <w:proofErr w:type="spellStart"/>
            <w:r w:rsidRPr="00046248">
              <w:rPr>
                <w:sz w:val="28"/>
                <w:szCs w:val="28"/>
              </w:rPr>
              <w:t>Narcologie</w:t>
            </w:r>
            <w:proofErr w:type="spellEnd"/>
            <w:r w:rsidRPr="00046248">
              <w:rPr>
                <w:sz w:val="28"/>
                <w:szCs w:val="28"/>
              </w:rPr>
              <w:t xml:space="preserve"> Centrul de Medicină Legală</w:t>
            </w:r>
          </w:p>
          <w:p w14:paraId="569211C4" w14:textId="77777777" w:rsidR="00046248" w:rsidRDefault="00046248">
            <w:pPr>
              <w:ind w:firstLine="0"/>
              <w:rPr>
                <w:sz w:val="28"/>
                <w:szCs w:val="28"/>
              </w:rPr>
            </w:pPr>
            <w:r w:rsidRPr="00046248">
              <w:rPr>
                <w:sz w:val="28"/>
                <w:szCs w:val="28"/>
              </w:rPr>
              <w:t xml:space="preserve">Administrația Națională a Penitenciarelor </w:t>
            </w:r>
          </w:p>
          <w:p w14:paraId="0ACC7FFB" w14:textId="0F12C4D5" w:rsidR="00D15546" w:rsidRDefault="00046248">
            <w:pPr>
              <w:ind w:firstLine="0"/>
              <w:rPr>
                <w:sz w:val="28"/>
                <w:szCs w:val="28"/>
              </w:rPr>
            </w:pPr>
            <w:r w:rsidRPr="00046248">
              <w:rPr>
                <w:sz w:val="28"/>
                <w:szCs w:val="28"/>
              </w:rPr>
              <w:t>Ministerul Apărării</w:t>
            </w:r>
          </w:p>
        </w:tc>
      </w:tr>
      <w:tr w:rsidR="00D15546" w14:paraId="3D9A0593" w14:textId="77777777">
        <w:tc>
          <w:tcPr>
            <w:tcW w:w="9833" w:type="dxa"/>
            <w:gridSpan w:val="2"/>
            <w:tcBorders>
              <w:top w:val="single" w:sz="4" w:space="0" w:color="000000"/>
              <w:left w:val="single" w:sz="4" w:space="0" w:color="000000"/>
              <w:bottom w:val="single" w:sz="4" w:space="0" w:color="000000"/>
              <w:right w:val="single" w:sz="4" w:space="0" w:color="000000"/>
            </w:tcBorders>
          </w:tcPr>
          <w:p w14:paraId="2C7FCAF6" w14:textId="77777777" w:rsidR="00D15546" w:rsidRDefault="00D15546">
            <w:pPr>
              <w:ind w:firstLine="0"/>
              <w:rPr>
                <w:b/>
                <w:bCs/>
                <w:sz w:val="28"/>
                <w:szCs w:val="28"/>
              </w:rPr>
            </w:pPr>
            <w:r>
              <w:rPr>
                <w:b/>
                <w:bCs/>
                <w:sz w:val="28"/>
                <w:szCs w:val="28"/>
              </w:rPr>
              <w:t>b) Utilizare și modele de utilizare:</w:t>
            </w:r>
          </w:p>
        </w:tc>
      </w:tr>
      <w:tr w:rsidR="00D15546" w14:paraId="69C599E0" w14:textId="77777777">
        <w:trPr>
          <w:trHeight w:val="5733"/>
        </w:trPr>
        <w:tc>
          <w:tcPr>
            <w:tcW w:w="6659" w:type="dxa"/>
            <w:tcBorders>
              <w:top w:val="single" w:sz="4" w:space="0" w:color="000000"/>
              <w:left w:val="single" w:sz="4" w:space="0" w:color="000000"/>
              <w:bottom w:val="single" w:sz="4" w:space="0" w:color="000000"/>
              <w:right w:val="single" w:sz="4" w:space="0" w:color="000000"/>
            </w:tcBorders>
          </w:tcPr>
          <w:p w14:paraId="58D4B9CF" w14:textId="77777777" w:rsidR="00D15546" w:rsidRDefault="00D15546">
            <w:pPr>
              <w:ind w:firstLine="0"/>
              <w:rPr>
                <w:sz w:val="28"/>
                <w:szCs w:val="28"/>
              </w:rPr>
            </w:pPr>
            <w:r>
              <w:rPr>
                <w:sz w:val="28"/>
                <w:szCs w:val="28"/>
              </w:rPr>
              <w:t>•</w:t>
            </w:r>
            <w:r>
              <w:rPr>
                <w:sz w:val="28"/>
                <w:szCs w:val="28"/>
              </w:rPr>
              <w:tab/>
              <w:t>Efectele fizice (pozitive și negative) precum sunt  descrise subiectiv de către utilizatori și/sau observate obiectiv;</w:t>
            </w:r>
          </w:p>
          <w:p w14:paraId="73E91921" w14:textId="77777777" w:rsidR="00D15546" w:rsidRDefault="00D15546">
            <w:pPr>
              <w:ind w:firstLine="0"/>
              <w:rPr>
                <w:sz w:val="28"/>
                <w:szCs w:val="28"/>
              </w:rPr>
            </w:pPr>
            <w:r>
              <w:rPr>
                <w:sz w:val="28"/>
                <w:szCs w:val="28"/>
              </w:rPr>
              <w:t>•</w:t>
            </w:r>
            <w:r>
              <w:rPr>
                <w:sz w:val="28"/>
                <w:szCs w:val="28"/>
              </w:rPr>
              <w:tab/>
              <w:t>Efectele psihologice (pozitive, negative) precum sunt  descrise subiectiv de către utilizatori și/sau observate obiectiv;</w:t>
            </w:r>
          </w:p>
          <w:p w14:paraId="50760C83" w14:textId="77777777" w:rsidR="00D15546" w:rsidRDefault="00D15546">
            <w:pPr>
              <w:ind w:firstLine="0"/>
              <w:rPr>
                <w:sz w:val="28"/>
                <w:szCs w:val="28"/>
              </w:rPr>
            </w:pPr>
            <w:r>
              <w:rPr>
                <w:sz w:val="28"/>
                <w:szCs w:val="28"/>
              </w:rPr>
              <w:t>•</w:t>
            </w:r>
            <w:r>
              <w:rPr>
                <w:sz w:val="28"/>
                <w:szCs w:val="28"/>
              </w:rPr>
              <w:tab/>
              <w:t>Efectele comportamentale;</w:t>
            </w:r>
          </w:p>
          <w:p w14:paraId="5BCACB70" w14:textId="77777777" w:rsidR="00D15546" w:rsidRDefault="00D15546">
            <w:pPr>
              <w:ind w:firstLine="0"/>
              <w:rPr>
                <w:sz w:val="28"/>
                <w:szCs w:val="28"/>
              </w:rPr>
            </w:pPr>
            <w:r>
              <w:rPr>
                <w:sz w:val="28"/>
                <w:szCs w:val="28"/>
              </w:rPr>
              <w:t>•</w:t>
            </w:r>
            <w:r>
              <w:rPr>
                <w:sz w:val="28"/>
                <w:szCs w:val="28"/>
              </w:rPr>
              <w:tab/>
              <w:t>Căi de administrare;</w:t>
            </w:r>
          </w:p>
          <w:p w14:paraId="0DEB7D54" w14:textId="77777777" w:rsidR="00D15546" w:rsidRDefault="00D15546">
            <w:pPr>
              <w:ind w:firstLine="0"/>
              <w:rPr>
                <w:sz w:val="28"/>
                <w:szCs w:val="28"/>
              </w:rPr>
            </w:pPr>
            <w:r>
              <w:rPr>
                <w:sz w:val="28"/>
                <w:szCs w:val="28"/>
              </w:rPr>
              <w:t>•</w:t>
            </w:r>
            <w:r>
              <w:rPr>
                <w:sz w:val="28"/>
                <w:szCs w:val="28"/>
              </w:rPr>
              <w:tab/>
              <w:t>Debutul acțiunii, durata, efectele ulterioare;</w:t>
            </w:r>
          </w:p>
          <w:p w14:paraId="1E33B9BD" w14:textId="77777777" w:rsidR="00D15546" w:rsidRDefault="00D15546">
            <w:pPr>
              <w:ind w:firstLine="0"/>
              <w:rPr>
                <w:sz w:val="28"/>
                <w:szCs w:val="28"/>
              </w:rPr>
            </w:pPr>
            <w:r>
              <w:rPr>
                <w:sz w:val="28"/>
                <w:szCs w:val="28"/>
              </w:rPr>
              <w:t>•</w:t>
            </w:r>
            <w:r>
              <w:rPr>
                <w:sz w:val="28"/>
                <w:szCs w:val="28"/>
              </w:rPr>
              <w:tab/>
              <w:t>Dozajul utilizat;</w:t>
            </w:r>
          </w:p>
          <w:p w14:paraId="4169404E" w14:textId="77777777" w:rsidR="00D15546" w:rsidRDefault="00D15546">
            <w:pPr>
              <w:ind w:firstLine="0"/>
              <w:rPr>
                <w:sz w:val="28"/>
                <w:szCs w:val="28"/>
              </w:rPr>
            </w:pPr>
            <w:r>
              <w:rPr>
                <w:sz w:val="28"/>
                <w:szCs w:val="28"/>
              </w:rPr>
              <w:t>•</w:t>
            </w:r>
            <w:r>
              <w:rPr>
                <w:sz w:val="28"/>
                <w:szCs w:val="28"/>
              </w:rPr>
              <w:tab/>
              <w:t>Unități de dozare (comprimate, capsule, etc.);</w:t>
            </w:r>
          </w:p>
          <w:p w14:paraId="7DD4D676" w14:textId="77777777" w:rsidR="00D15546" w:rsidRDefault="00D15546">
            <w:pPr>
              <w:ind w:firstLine="0"/>
              <w:rPr>
                <w:sz w:val="28"/>
                <w:szCs w:val="28"/>
              </w:rPr>
            </w:pPr>
            <w:r>
              <w:rPr>
                <w:sz w:val="28"/>
                <w:szCs w:val="28"/>
              </w:rPr>
              <w:t>•</w:t>
            </w:r>
            <w:r>
              <w:rPr>
                <w:sz w:val="28"/>
                <w:szCs w:val="28"/>
              </w:rPr>
              <w:tab/>
              <w:t xml:space="preserve">Utilizarea în combinație cu alte substanțe </w:t>
            </w:r>
            <w:proofErr w:type="spellStart"/>
            <w:r>
              <w:rPr>
                <w:sz w:val="28"/>
                <w:szCs w:val="28"/>
              </w:rPr>
              <w:t>psihoactive</w:t>
            </w:r>
            <w:proofErr w:type="spellEnd"/>
            <w:r>
              <w:rPr>
                <w:sz w:val="28"/>
                <w:szCs w:val="28"/>
              </w:rPr>
              <w:t xml:space="preserve"> (inclusiv droguri controlate și medicamente);</w:t>
            </w:r>
          </w:p>
          <w:p w14:paraId="69345CCF" w14:textId="77777777" w:rsidR="00D15546" w:rsidRDefault="00D15546">
            <w:pPr>
              <w:ind w:firstLine="0"/>
              <w:rPr>
                <w:sz w:val="28"/>
                <w:szCs w:val="28"/>
              </w:rPr>
            </w:pPr>
            <w:r>
              <w:rPr>
                <w:sz w:val="28"/>
                <w:szCs w:val="28"/>
              </w:rPr>
              <w:t>•</w:t>
            </w:r>
            <w:r>
              <w:rPr>
                <w:sz w:val="28"/>
                <w:szCs w:val="28"/>
              </w:rPr>
              <w:tab/>
              <w:t>Cunoștințele utilizatorilor despre substanță și atractivitatea acesteia pentru utilizatori;</w:t>
            </w:r>
          </w:p>
          <w:p w14:paraId="18D9596D" w14:textId="77777777" w:rsidR="00D15546" w:rsidRDefault="00D15546">
            <w:pPr>
              <w:ind w:firstLine="0"/>
              <w:rPr>
                <w:sz w:val="28"/>
                <w:szCs w:val="28"/>
              </w:rPr>
            </w:pPr>
            <w:r>
              <w:rPr>
                <w:sz w:val="28"/>
                <w:szCs w:val="28"/>
              </w:rPr>
              <w:t>•</w:t>
            </w:r>
            <w:r>
              <w:rPr>
                <w:sz w:val="28"/>
                <w:szCs w:val="28"/>
              </w:rPr>
              <w:tab/>
              <w:t>Prevalența utilizării, inclusiv amploarea, frecvența, grupele de vârstă, sexul;</w:t>
            </w:r>
          </w:p>
          <w:p w14:paraId="65487779" w14:textId="77777777" w:rsidR="00D15546" w:rsidRDefault="00D15546">
            <w:pPr>
              <w:ind w:firstLine="0"/>
              <w:rPr>
                <w:sz w:val="28"/>
                <w:szCs w:val="28"/>
              </w:rPr>
            </w:pPr>
            <w:r>
              <w:rPr>
                <w:sz w:val="28"/>
                <w:szCs w:val="28"/>
              </w:rPr>
              <w:t>•</w:t>
            </w:r>
            <w:r>
              <w:rPr>
                <w:sz w:val="28"/>
                <w:szCs w:val="28"/>
              </w:rPr>
              <w:tab/>
              <w:t>Piața sau cererea specifică în piață pentru substanță; denumirea sub care este vândută/cumpărată, care poate fi o denumirea proprie sau cea a unei substanțe controlate în locul căreia este oferită (de exemplu, ca alternativă legală);</w:t>
            </w:r>
          </w:p>
          <w:p w14:paraId="281C44BC" w14:textId="77777777" w:rsidR="00D15546" w:rsidRDefault="00D15546">
            <w:pPr>
              <w:ind w:firstLine="0"/>
              <w:rPr>
                <w:sz w:val="28"/>
                <w:szCs w:val="28"/>
              </w:rPr>
            </w:pPr>
            <w:r>
              <w:rPr>
                <w:sz w:val="28"/>
                <w:szCs w:val="28"/>
              </w:rPr>
              <w:t>•</w:t>
            </w:r>
            <w:r>
              <w:rPr>
                <w:sz w:val="28"/>
                <w:szCs w:val="28"/>
              </w:rPr>
              <w:tab/>
              <w:t>Prețul (în euro) la nivel de stradă, precum este indicat de utilizatori sau raportat din capturi sau observat de profesioniști din domeniul sănătății, sau din studii sau din literatura publicată etc.;</w:t>
            </w:r>
          </w:p>
          <w:p w14:paraId="5F85A9BA" w14:textId="77777777" w:rsidR="00D15546" w:rsidRDefault="00D15546">
            <w:pPr>
              <w:ind w:firstLine="0"/>
              <w:rPr>
                <w:sz w:val="28"/>
                <w:szCs w:val="28"/>
              </w:rPr>
            </w:pPr>
            <w:r>
              <w:rPr>
                <w:sz w:val="28"/>
                <w:szCs w:val="28"/>
              </w:rPr>
              <w:t>•</w:t>
            </w:r>
            <w:r>
              <w:rPr>
                <w:sz w:val="28"/>
                <w:szCs w:val="28"/>
              </w:rPr>
              <w:tab/>
              <w:t>Disponibilitatea percepută la nivel de consumator.</w:t>
            </w:r>
          </w:p>
        </w:tc>
        <w:tc>
          <w:tcPr>
            <w:tcW w:w="3174" w:type="dxa"/>
            <w:tcBorders>
              <w:top w:val="single" w:sz="4" w:space="0" w:color="000000"/>
              <w:left w:val="single" w:sz="4" w:space="0" w:color="000000"/>
              <w:bottom w:val="single" w:sz="4" w:space="0" w:color="000000"/>
              <w:right w:val="single" w:sz="4" w:space="0" w:color="000000"/>
            </w:tcBorders>
          </w:tcPr>
          <w:p w14:paraId="1BCC2A1C" w14:textId="77777777" w:rsidR="00046248" w:rsidRDefault="00046248">
            <w:pPr>
              <w:ind w:firstLine="0"/>
              <w:rPr>
                <w:sz w:val="28"/>
                <w:szCs w:val="28"/>
              </w:rPr>
            </w:pPr>
            <w:r w:rsidRPr="00046248">
              <w:rPr>
                <w:sz w:val="28"/>
                <w:szCs w:val="28"/>
              </w:rPr>
              <w:t xml:space="preserve">IMSP Dispensarul Republican de </w:t>
            </w:r>
            <w:proofErr w:type="spellStart"/>
            <w:r w:rsidRPr="00046248">
              <w:rPr>
                <w:sz w:val="28"/>
                <w:szCs w:val="28"/>
              </w:rPr>
              <w:t>Narcologie</w:t>
            </w:r>
            <w:proofErr w:type="spellEnd"/>
            <w:r w:rsidRPr="00046248">
              <w:rPr>
                <w:sz w:val="28"/>
                <w:szCs w:val="28"/>
              </w:rPr>
              <w:t xml:space="preserve"> </w:t>
            </w:r>
          </w:p>
          <w:p w14:paraId="491FF34D" w14:textId="7F46A367" w:rsidR="00D15546" w:rsidRDefault="00D15546">
            <w:pPr>
              <w:ind w:firstLine="0"/>
              <w:rPr>
                <w:sz w:val="28"/>
                <w:szCs w:val="28"/>
              </w:rPr>
            </w:pPr>
            <w:r>
              <w:rPr>
                <w:sz w:val="28"/>
                <w:szCs w:val="28"/>
              </w:rPr>
              <w:t>Grupul de experți instituit prin ordin al ministrului sănătății</w:t>
            </w:r>
            <w:r>
              <w:rPr>
                <w:sz w:val="28"/>
                <w:szCs w:val="28"/>
              </w:rPr>
              <w:br/>
            </w:r>
            <w:r w:rsidR="00046248" w:rsidRPr="002D287B">
              <w:rPr>
                <w:color w:val="000000"/>
                <w:sz w:val="28"/>
                <w:szCs w:val="28"/>
              </w:rPr>
              <w:t>Comitetul permanent de control asupra drogurilor</w:t>
            </w:r>
          </w:p>
        </w:tc>
      </w:tr>
      <w:tr w:rsidR="00D15546" w14:paraId="7829BEE5" w14:textId="77777777">
        <w:tc>
          <w:tcPr>
            <w:tcW w:w="9833" w:type="dxa"/>
            <w:gridSpan w:val="2"/>
            <w:tcBorders>
              <w:top w:val="single" w:sz="4" w:space="0" w:color="000000"/>
              <w:left w:val="single" w:sz="4" w:space="0" w:color="000000"/>
              <w:bottom w:val="single" w:sz="4" w:space="0" w:color="000000"/>
              <w:right w:val="single" w:sz="4" w:space="0" w:color="000000"/>
            </w:tcBorders>
          </w:tcPr>
          <w:p w14:paraId="5CAD1C76" w14:textId="77777777" w:rsidR="00D15546" w:rsidRDefault="00D15546">
            <w:pPr>
              <w:ind w:firstLine="0"/>
              <w:rPr>
                <w:sz w:val="28"/>
                <w:szCs w:val="28"/>
              </w:rPr>
            </w:pPr>
            <w:r>
              <w:rPr>
                <w:b/>
                <w:bCs/>
                <w:sz w:val="28"/>
                <w:szCs w:val="28"/>
              </w:rPr>
              <w:t>c) Fabricare sau extracție:</w:t>
            </w:r>
          </w:p>
        </w:tc>
      </w:tr>
      <w:tr w:rsidR="00D15546" w14:paraId="57AEF174" w14:textId="77777777">
        <w:tc>
          <w:tcPr>
            <w:tcW w:w="6659" w:type="dxa"/>
            <w:tcBorders>
              <w:top w:val="single" w:sz="4" w:space="0" w:color="000000"/>
              <w:left w:val="single" w:sz="4" w:space="0" w:color="000000"/>
              <w:bottom w:val="single" w:sz="4" w:space="0" w:color="000000"/>
              <w:right w:val="single" w:sz="4" w:space="0" w:color="000000"/>
            </w:tcBorders>
          </w:tcPr>
          <w:p w14:paraId="748D43D6" w14:textId="77777777" w:rsidR="00D15546" w:rsidRDefault="00D15546">
            <w:pPr>
              <w:ind w:firstLine="0"/>
              <w:rPr>
                <w:sz w:val="28"/>
                <w:szCs w:val="28"/>
              </w:rPr>
            </w:pPr>
            <w:r>
              <w:rPr>
                <w:b/>
                <w:bCs/>
                <w:sz w:val="28"/>
                <w:szCs w:val="28"/>
              </w:rPr>
              <w:t>•</w:t>
            </w:r>
            <w:r>
              <w:rPr>
                <w:sz w:val="28"/>
                <w:szCs w:val="28"/>
              </w:rPr>
              <w:t>Precursorii chimici și mijloacele și metodele despre care se știe că au fost utilizați pentru fabricarea substanței, inclusiv:</w:t>
            </w:r>
          </w:p>
          <w:p w14:paraId="6A705144" w14:textId="77777777" w:rsidR="00D15546" w:rsidRDefault="00D15546">
            <w:pPr>
              <w:numPr>
                <w:ilvl w:val="0"/>
                <w:numId w:val="32"/>
              </w:numPr>
              <w:rPr>
                <w:sz w:val="28"/>
                <w:szCs w:val="28"/>
              </w:rPr>
            </w:pPr>
            <w:r>
              <w:rPr>
                <w:sz w:val="28"/>
                <w:szCs w:val="28"/>
              </w:rPr>
              <w:lastRenderedPageBreak/>
              <w:t xml:space="preserve">Informații despre precursori și dacă aceștia sunt ușor disponibili sau dificil de obținut (de exemplu, sunt supuși unor măsuri restrictive la nivel național, ori necesită costuri mari etc.) </w:t>
            </w:r>
          </w:p>
          <w:p w14:paraId="71EA8686" w14:textId="77777777" w:rsidR="00D15546" w:rsidRDefault="00D15546">
            <w:pPr>
              <w:numPr>
                <w:ilvl w:val="0"/>
                <w:numId w:val="32"/>
              </w:numPr>
              <w:rPr>
                <w:sz w:val="28"/>
                <w:szCs w:val="28"/>
              </w:rPr>
            </w:pPr>
            <w:r>
              <w:rPr>
                <w:sz w:val="28"/>
                <w:szCs w:val="28"/>
              </w:rPr>
              <w:t>Explicarea mijloacelor și metodelor de fabricație, inclusiv dacă metoda de sinteză este ușoară sau dificilă, precum implică echipamente sofisticate sau un nivel ridicat de expertiză;</w:t>
            </w:r>
          </w:p>
          <w:p w14:paraId="4D37C74D" w14:textId="77777777" w:rsidR="00D15546" w:rsidRDefault="00D15546">
            <w:pPr>
              <w:numPr>
                <w:ilvl w:val="0"/>
                <w:numId w:val="32"/>
              </w:numPr>
              <w:rPr>
                <w:sz w:val="28"/>
                <w:szCs w:val="28"/>
              </w:rPr>
            </w:pPr>
            <w:r>
              <w:rPr>
                <w:sz w:val="28"/>
                <w:szCs w:val="28"/>
              </w:rPr>
              <w:t>Mijloacele și metodele despre care se știe că au fost utilizate pentru extracția substanței;</w:t>
            </w:r>
          </w:p>
          <w:p w14:paraId="6FE5C24A" w14:textId="77777777" w:rsidR="00D15546" w:rsidRDefault="00D15546">
            <w:pPr>
              <w:ind w:firstLine="0"/>
              <w:rPr>
                <w:sz w:val="28"/>
                <w:szCs w:val="28"/>
              </w:rPr>
            </w:pPr>
            <w:r>
              <w:rPr>
                <w:sz w:val="28"/>
                <w:szCs w:val="28"/>
              </w:rPr>
              <w:t>•Mijloacele și metodele despre care se știe că au fost utilizate pentru prelucrarea/fabricarea substanței într-un produs;</w:t>
            </w:r>
          </w:p>
          <w:p w14:paraId="5C5B919C" w14:textId="77777777" w:rsidR="00D15546" w:rsidRDefault="00D15546">
            <w:pPr>
              <w:ind w:firstLine="0"/>
              <w:rPr>
                <w:b/>
                <w:bCs/>
                <w:sz w:val="28"/>
                <w:szCs w:val="28"/>
              </w:rPr>
            </w:pPr>
            <w:r>
              <w:rPr>
                <w:sz w:val="28"/>
                <w:szCs w:val="28"/>
              </w:rPr>
              <w:t>•Informații privind implicarea grupurilor criminale în fabricarea sau extracția substanței.</w:t>
            </w:r>
          </w:p>
        </w:tc>
        <w:tc>
          <w:tcPr>
            <w:tcW w:w="3174" w:type="dxa"/>
            <w:tcBorders>
              <w:top w:val="single" w:sz="4" w:space="0" w:color="000000"/>
              <w:left w:val="single" w:sz="4" w:space="0" w:color="000000"/>
              <w:bottom w:val="single" w:sz="4" w:space="0" w:color="000000"/>
              <w:right w:val="single" w:sz="4" w:space="0" w:color="000000"/>
            </w:tcBorders>
          </w:tcPr>
          <w:p w14:paraId="0674CB1B" w14:textId="12FCE161" w:rsidR="00046248" w:rsidRDefault="00046248">
            <w:pPr>
              <w:ind w:firstLine="0"/>
              <w:rPr>
                <w:sz w:val="28"/>
                <w:szCs w:val="28"/>
              </w:rPr>
            </w:pPr>
            <w:r w:rsidRPr="00046248">
              <w:rPr>
                <w:sz w:val="28"/>
                <w:szCs w:val="28"/>
              </w:rPr>
              <w:lastRenderedPageBreak/>
              <w:t>Ministerul Afacerilor Interne</w:t>
            </w:r>
            <w:r w:rsidR="00036DE8">
              <w:rPr>
                <w:sz w:val="28"/>
                <w:szCs w:val="28"/>
              </w:rPr>
              <w:t xml:space="preserve">, </w:t>
            </w:r>
          </w:p>
          <w:p w14:paraId="205D2E72" w14:textId="5961CC80" w:rsidR="00036DE8" w:rsidRDefault="00036DE8">
            <w:pPr>
              <w:ind w:firstLine="0"/>
              <w:rPr>
                <w:sz w:val="28"/>
                <w:szCs w:val="28"/>
              </w:rPr>
            </w:pPr>
            <w:r w:rsidRPr="00036DE8">
              <w:rPr>
                <w:sz w:val="28"/>
                <w:szCs w:val="28"/>
              </w:rPr>
              <w:lastRenderedPageBreak/>
              <w:t>Inspectoratul General al Poliției</w:t>
            </w:r>
            <w:r>
              <w:rPr>
                <w:sz w:val="28"/>
                <w:szCs w:val="28"/>
              </w:rPr>
              <w:t xml:space="preserve">, </w:t>
            </w:r>
          </w:p>
          <w:p w14:paraId="3955DBCF" w14:textId="77777777" w:rsidR="00036DE8" w:rsidRDefault="00036DE8">
            <w:pPr>
              <w:ind w:firstLine="0"/>
              <w:rPr>
                <w:sz w:val="28"/>
                <w:szCs w:val="28"/>
              </w:rPr>
            </w:pPr>
            <w:r w:rsidRPr="00036DE8">
              <w:rPr>
                <w:sz w:val="28"/>
                <w:szCs w:val="28"/>
              </w:rPr>
              <w:t>Serviciul de Informații și Securitate</w:t>
            </w:r>
            <w:r>
              <w:rPr>
                <w:sz w:val="28"/>
                <w:szCs w:val="28"/>
              </w:rPr>
              <w:t>,</w:t>
            </w:r>
          </w:p>
          <w:p w14:paraId="51341FA6" w14:textId="2DDE7169" w:rsidR="00D15546" w:rsidRDefault="00D15546">
            <w:pPr>
              <w:ind w:firstLine="0"/>
              <w:rPr>
                <w:sz w:val="28"/>
                <w:szCs w:val="28"/>
              </w:rPr>
            </w:pPr>
            <w:r>
              <w:rPr>
                <w:sz w:val="28"/>
                <w:szCs w:val="28"/>
              </w:rPr>
              <w:t>Grupul de experți instituit prin ordin al ministrului sănătății</w:t>
            </w:r>
          </w:p>
        </w:tc>
      </w:tr>
      <w:tr w:rsidR="00D15546" w14:paraId="43D018FB" w14:textId="77777777">
        <w:tc>
          <w:tcPr>
            <w:tcW w:w="9833" w:type="dxa"/>
            <w:gridSpan w:val="2"/>
            <w:tcBorders>
              <w:top w:val="single" w:sz="4" w:space="0" w:color="000000"/>
              <w:left w:val="single" w:sz="4" w:space="0" w:color="000000"/>
              <w:bottom w:val="single" w:sz="4" w:space="0" w:color="000000"/>
              <w:right w:val="single" w:sz="4" w:space="0" w:color="000000"/>
            </w:tcBorders>
          </w:tcPr>
          <w:p w14:paraId="6D71DA49" w14:textId="77777777" w:rsidR="00D15546" w:rsidRDefault="00D15546">
            <w:pPr>
              <w:ind w:firstLine="0"/>
              <w:rPr>
                <w:b/>
                <w:bCs/>
                <w:sz w:val="28"/>
                <w:szCs w:val="28"/>
              </w:rPr>
            </w:pPr>
            <w:r>
              <w:rPr>
                <w:b/>
                <w:bCs/>
                <w:sz w:val="28"/>
                <w:szCs w:val="28"/>
              </w:rPr>
              <w:lastRenderedPageBreak/>
              <w:t xml:space="preserve">d) Distribuția și metodele de distribuție ale substanței noi </w:t>
            </w:r>
            <w:proofErr w:type="spellStart"/>
            <w:r>
              <w:rPr>
                <w:b/>
                <w:bCs/>
                <w:sz w:val="28"/>
                <w:szCs w:val="28"/>
              </w:rPr>
              <w:t>psihoactive</w:t>
            </w:r>
            <w:proofErr w:type="spellEnd"/>
            <w:r>
              <w:rPr>
                <w:b/>
                <w:bCs/>
                <w:sz w:val="28"/>
                <w:szCs w:val="28"/>
              </w:rPr>
              <w:t xml:space="preserve">. </w:t>
            </w:r>
          </w:p>
        </w:tc>
      </w:tr>
      <w:tr w:rsidR="00D15546" w14:paraId="7F1B8147" w14:textId="77777777">
        <w:tc>
          <w:tcPr>
            <w:tcW w:w="6659" w:type="dxa"/>
            <w:tcBorders>
              <w:top w:val="single" w:sz="4" w:space="0" w:color="000000"/>
              <w:left w:val="single" w:sz="4" w:space="0" w:color="000000"/>
              <w:bottom w:val="single" w:sz="4" w:space="0" w:color="000000"/>
              <w:right w:val="single" w:sz="4" w:space="0" w:color="000000"/>
            </w:tcBorders>
          </w:tcPr>
          <w:p w14:paraId="215B35C5" w14:textId="77777777" w:rsidR="00D15546" w:rsidRDefault="00D15546">
            <w:pPr>
              <w:ind w:firstLine="0"/>
              <w:rPr>
                <w:sz w:val="28"/>
                <w:szCs w:val="28"/>
              </w:rPr>
            </w:pPr>
            <w:r>
              <w:rPr>
                <w:b/>
                <w:bCs/>
                <w:sz w:val="28"/>
                <w:szCs w:val="28"/>
              </w:rPr>
              <w:t>•</w:t>
            </w:r>
            <w:r>
              <w:rPr>
                <w:sz w:val="28"/>
                <w:szCs w:val="28"/>
              </w:rPr>
              <w:t>Tipul de distribuție și metodele de distribuție utilizate;</w:t>
            </w:r>
          </w:p>
          <w:p w14:paraId="432A7F36" w14:textId="77777777" w:rsidR="00D15546" w:rsidRDefault="00D15546">
            <w:pPr>
              <w:ind w:firstLine="0"/>
              <w:rPr>
                <w:sz w:val="28"/>
                <w:szCs w:val="28"/>
              </w:rPr>
            </w:pPr>
            <w:r>
              <w:rPr>
                <w:sz w:val="28"/>
                <w:szCs w:val="28"/>
              </w:rPr>
              <w:t>•Dimensiunea și amploarea operațiunilor de distribuție;</w:t>
            </w:r>
          </w:p>
          <w:p w14:paraId="505F20BE" w14:textId="77777777" w:rsidR="00D15546" w:rsidRDefault="00D15546">
            <w:pPr>
              <w:ind w:firstLine="0"/>
              <w:rPr>
                <w:b/>
                <w:bCs/>
                <w:sz w:val="28"/>
                <w:szCs w:val="28"/>
              </w:rPr>
            </w:pPr>
            <w:r>
              <w:rPr>
                <w:sz w:val="28"/>
                <w:szCs w:val="28"/>
              </w:rPr>
              <w:t>•Implicarea grupurilor criminale în operațiunile de distribuție</w:t>
            </w:r>
          </w:p>
        </w:tc>
        <w:tc>
          <w:tcPr>
            <w:tcW w:w="3174" w:type="dxa"/>
            <w:tcBorders>
              <w:top w:val="single" w:sz="4" w:space="0" w:color="000000"/>
              <w:left w:val="single" w:sz="4" w:space="0" w:color="000000"/>
              <w:bottom w:val="single" w:sz="4" w:space="0" w:color="000000"/>
              <w:right w:val="single" w:sz="4" w:space="0" w:color="000000"/>
            </w:tcBorders>
          </w:tcPr>
          <w:p w14:paraId="66248942" w14:textId="686DAFE0" w:rsidR="00046248" w:rsidRDefault="00046248">
            <w:pPr>
              <w:ind w:firstLine="0"/>
              <w:rPr>
                <w:sz w:val="28"/>
                <w:szCs w:val="28"/>
              </w:rPr>
            </w:pPr>
            <w:r w:rsidRPr="00046248">
              <w:rPr>
                <w:sz w:val="28"/>
                <w:szCs w:val="28"/>
              </w:rPr>
              <w:t>Ministerul Afacerilor Interne</w:t>
            </w:r>
            <w:r w:rsidR="00036DE8">
              <w:rPr>
                <w:sz w:val="28"/>
                <w:szCs w:val="28"/>
              </w:rPr>
              <w:t>,</w:t>
            </w:r>
          </w:p>
          <w:p w14:paraId="2DBACB09" w14:textId="77777777" w:rsidR="00036DE8" w:rsidRDefault="00036DE8">
            <w:pPr>
              <w:ind w:firstLine="0"/>
              <w:rPr>
                <w:sz w:val="28"/>
                <w:szCs w:val="28"/>
              </w:rPr>
            </w:pPr>
            <w:r w:rsidRPr="00036DE8">
              <w:rPr>
                <w:sz w:val="28"/>
                <w:szCs w:val="28"/>
              </w:rPr>
              <w:t>Inspectoratul General al Poliției</w:t>
            </w:r>
            <w:r>
              <w:rPr>
                <w:sz w:val="28"/>
                <w:szCs w:val="28"/>
              </w:rPr>
              <w:t>,</w:t>
            </w:r>
          </w:p>
          <w:p w14:paraId="6DDAB4EC" w14:textId="04DC27F3" w:rsidR="00036DE8" w:rsidRDefault="00215AEA">
            <w:pPr>
              <w:ind w:firstLine="0"/>
              <w:rPr>
                <w:sz w:val="28"/>
                <w:szCs w:val="28"/>
              </w:rPr>
            </w:pPr>
            <w:r w:rsidRPr="00046248">
              <w:rPr>
                <w:sz w:val="28"/>
                <w:szCs w:val="28"/>
              </w:rPr>
              <w:t>Administrația Națională a Penitenciarelor</w:t>
            </w:r>
            <w:r w:rsidR="00036DE8">
              <w:rPr>
                <w:sz w:val="28"/>
                <w:szCs w:val="28"/>
              </w:rPr>
              <w:t>,</w:t>
            </w:r>
          </w:p>
          <w:p w14:paraId="04B717DF" w14:textId="3BD77AD8" w:rsidR="00D15546" w:rsidRDefault="00036DE8">
            <w:pPr>
              <w:ind w:firstLine="0"/>
              <w:rPr>
                <w:sz w:val="28"/>
                <w:szCs w:val="28"/>
              </w:rPr>
            </w:pPr>
            <w:r w:rsidRPr="00036DE8">
              <w:rPr>
                <w:sz w:val="28"/>
                <w:szCs w:val="28"/>
              </w:rPr>
              <w:t>Ministerul Apărării</w:t>
            </w:r>
            <w:r>
              <w:rPr>
                <w:sz w:val="28"/>
                <w:szCs w:val="28"/>
              </w:rPr>
              <w:t xml:space="preserve">, </w:t>
            </w:r>
            <w:r w:rsidRPr="00036DE8">
              <w:rPr>
                <w:sz w:val="28"/>
                <w:szCs w:val="28"/>
              </w:rPr>
              <w:t xml:space="preserve"> Serviciul de Informații și Securitate</w:t>
            </w:r>
          </w:p>
        </w:tc>
      </w:tr>
      <w:tr w:rsidR="00D15546" w14:paraId="4CF63DCC" w14:textId="77777777">
        <w:tc>
          <w:tcPr>
            <w:tcW w:w="9833" w:type="dxa"/>
            <w:gridSpan w:val="2"/>
            <w:tcBorders>
              <w:top w:val="single" w:sz="4" w:space="0" w:color="000000"/>
              <w:left w:val="single" w:sz="4" w:space="0" w:color="000000"/>
              <w:bottom w:val="single" w:sz="4" w:space="0" w:color="000000"/>
              <w:right w:val="single" w:sz="4" w:space="0" w:color="000000"/>
            </w:tcBorders>
          </w:tcPr>
          <w:p w14:paraId="5D3B74A1" w14:textId="77777777" w:rsidR="00D15546" w:rsidRDefault="00D15546">
            <w:pPr>
              <w:ind w:firstLine="0"/>
              <w:rPr>
                <w:sz w:val="28"/>
                <w:szCs w:val="28"/>
              </w:rPr>
            </w:pPr>
            <w:r>
              <w:rPr>
                <w:b/>
                <w:bCs/>
                <w:sz w:val="28"/>
                <w:szCs w:val="28"/>
              </w:rPr>
              <w:t xml:space="preserve">e) Traficul noii substanțe </w:t>
            </w:r>
            <w:proofErr w:type="spellStart"/>
            <w:r>
              <w:rPr>
                <w:b/>
                <w:bCs/>
                <w:sz w:val="28"/>
                <w:szCs w:val="28"/>
              </w:rPr>
              <w:t>psihoactive</w:t>
            </w:r>
            <w:proofErr w:type="spellEnd"/>
            <w:r>
              <w:rPr>
                <w:b/>
                <w:bCs/>
                <w:sz w:val="28"/>
                <w:szCs w:val="28"/>
              </w:rPr>
              <w:t>:</w:t>
            </w:r>
          </w:p>
        </w:tc>
      </w:tr>
      <w:tr w:rsidR="00D15546" w14:paraId="002552BD" w14:textId="77777777">
        <w:tc>
          <w:tcPr>
            <w:tcW w:w="6659" w:type="dxa"/>
            <w:tcBorders>
              <w:top w:val="single" w:sz="4" w:space="0" w:color="000000"/>
              <w:left w:val="single" w:sz="4" w:space="0" w:color="000000"/>
              <w:bottom w:val="single" w:sz="4" w:space="0" w:color="000000"/>
              <w:right w:val="single" w:sz="4" w:space="0" w:color="000000"/>
            </w:tcBorders>
          </w:tcPr>
          <w:p w14:paraId="1DAD97DF" w14:textId="77777777" w:rsidR="00D15546" w:rsidRDefault="00D15546">
            <w:pPr>
              <w:ind w:firstLine="0"/>
              <w:rPr>
                <w:sz w:val="28"/>
                <w:szCs w:val="28"/>
              </w:rPr>
            </w:pPr>
            <w:r>
              <w:rPr>
                <w:sz w:val="28"/>
                <w:szCs w:val="28"/>
              </w:rPr>
              <w:t>•Tipul de trafic (național sau internațional);</w:t>
            </w:r>
          </w:p>
          <w:p w14:paraId="27A81AE8" w14:textId="77777777" w:rsidR="00D15546" w:rsidRDefault="00D15546">
            <w:pPr>
              <w:ind w:firstLine="0"/>
              <w:rPr>
                <w:sz w:val="28"/>
                <w:szCs w:val="28"/>
              </w:rPr>
            </w:pPr>
            <w:r>
              <w:rPr>
                <w:sz w:val="28"/>
                <w:szCs w:val="28"/>
              </w:rPr>
              <w:t>•Dimensiunea, amploarea și metodele operațiunilor de trafic;</w:t>
            </w:r>
          </w:p>
          <w:p w14:paraId="771D0866" w14:textId="77777777" w:rsidR="00D15546" w:rsidRDefault="00D15546">
            <w:pPr>
              <w:ind w:firstLine="0"/>
              <w:rPr>
                <w:b/>
                <w:bCs/>
                <w:sz w:val="28"/>
                <w:szCs w:val="28"/>
              </w:rPr>
            </w:pPr>
            <w:r>
              <w:rPr>
                <w:sz w:val="28"/>
                <w:szCs w:val="28"/>
              </w:rPr>
              <w:t>•Informații privind implicarea grupurilor criminale în operațiunile de trafic.</w:t>
            </w:r>
          </w:p>
        </w:tc>
        <w:tc>
          <w:tcPr>
            <w:tcW w:w="3174" w:type="dxa"/>
            <w:tcBorders>
              <w:top w:val="single" w:sz="4" w:space="0" w:color="000000"/>
              <w:left w:val="single" w:sz="4" w:space="0" w:color="000000"/>
              <w:bottom w:val="single" w:sz="4" w:space="0" w:color="000000"/>
              <w:right w:val="single" w:sz="4" w:space="0" w:color="000000"/>
            </w:tcBorders>
          </w:tcPr>
          <w:p w14:paraId="663FDAC0" w14:textId="77777777" w:rsidR="00036DE8" w:rsidRDefault="00036DE8">
            <w:pPr>
              <w:ind w:firstLine="0"/>
              <w:rPr>
                <w:sz w:val="28"/>
                <w:szCs w:val="28"/>
              </w:rPr>
            </w:pPr>
            <w:r w:rsidRPr="00036DE8">
              <w:rPr>
                <w:sz w:val="28"/>
                <w:szCs w:val="28"/>
              </w:rPr>
              <w:t>Inspectoratul General al Poliției</w:t>
            </w:r>
            <w:r>
              <w:rPr>
                <w:sz w:val="28"/>
                <w:szCs w:val="28"/>
              </w:rPr>
              <w:t>,</w:t>
            </w:r>
          </w:p>
          <w:p w14:paraId="769C122E" w14:textId="29C7CCFE" w:rsidR="00046248" w:rsidRDefault="00046248">
            <w:pPr>
              <w:ind w:firstLine="0"/>
              <w:rPr>
                <w:sz w:val="28"/>
                <w:szCs w:val="28"/>
              </w:rPr>
            </w:pPr>
            <w:r w:rsidRPr="00046248">
              <w:rPr>
                <w:sz w:val="28"/>
                <w:szCs w:val="28"/>
              </w:rPr>
              <w:t>Ministerul Afacerilor Interne</w:t>
            </w:r>
            <w:r w:rsidR="00036DE8">
              <w:rPr>
                <w:sz w:val="28"/>
                <w:szCs w:val="28"/>
              </w:rPr>
              <w:t>,</w:t>
            </w:r>
          </w:p>
          <w:p w14:paraId="2553EBAA" w14:textId="1E730D5D" w:rsidR="00036DE8" w:rsidRDefault="00215AEA">
            <w:pPr>
              <w:ind w:firstLine="0"/>
              <w:rPr>
                <w:sz w:val="28"/>
                <w:szCs w:val="28"/>
              </w:rPr>
            </w:pPr>
            <w:r w:rsidRPr="00046248">
              <w:rPr>
                <w:sz w:val="28"/>
                <w:szCs w:val="28"/>
              </w:rPr>
              <w:t>Administrația Națională a Penitenciarelor</w:t>
            </w:r>
            <w:r w:rsidR="00036DE8">
              <w:rPr>
                <w:sz w:val="28"/>
                <w:szCs w:val="28"/>
              </w:rPr>
              <w:t>,</w:t>
            </w:r>
          </w:p>
          <w:p w14:paraId="31540A8B" w14:textId="623A9FC4" w:rsidR="00D15546" w:rsidRDefault="00036DE8" w:rsidP="00036DE8">
            <w:pPr>
              <w:ind w:firstLine="0"/>
              <w:jc w:val="left"/>
              <w:rPr>
                <w:sz w:val="28"/>
                <w:szCs w:val="28"/>
              </w:rPr>
            </w:pPr>
            <w:r w:rsidRPr="00036DE8">
              <w:rPr>
                <w:sz w:val="28"/>
                <w:szCs w:val="28"/>
              </w:rPr>
              <w:t>Ministerul Apărării</w:t>
            </w:r>
            <w:r>
              <w:rPr>
                <w:sz w:val="28"/>
                <w:szCs w:val="28"/>
              </w:rPr>
              <w:t xml:space="preserve">, </w:t>
            </w:r>
            <w:r w:rsidRPr="00036DE8">
              <w:rPr>
                <w:sz w:val="28"/>
                <w:szCs w:val="28"/>
              </w:rPr>
              <w:t>Serviciul de Informații și Securitate</w:t>
            </w:r>
          </w:p>
        </w:tc>
      </w:tr>
      <w:tr w:rsidR="00D15546" w14:paraId="66675AE6" w14:textId="77777777">
        <w:tc>
          <w:tcPr>
            <w:tcW w:w="9833" w:type="dxa"/>
            <w:gridSpan w:val="2"/>
            <w:tcBorders>
              <w:top w:val="single" w:sz="4" w:space="0" w:color="000000"/>
              <w:left w:val="single" w:sz="4" w:space="0" w:color="000000"/>
              <w:bottom w:val="single" w:sz="4" w:space="0" w:color="000000"/>
              <w:right w:val="single" w:sz="4" w:space="0" w:color="000000"/>
            </w:tcBorders>
          </w:tcPr>
          <w:p w14:paraId="32E3C0C7" w14:textId="77777777" w:rsidR="00D15546" w:rsidRDefault="00D15546">
            <w:pPr>
              <w:ind w:firstLine="0"/>
              <w:rPr>
                <w:b/>
                <w:bCs/>
                <w:sz w:val="28"/>
                <w:szCs w:val="28"/>
              </w:rPr>
            </w:pPr>
            <w:r>
              <w:rPr>
                <w:b/>
                <w:bCs/>
                <w:sz w:val="28"/>
                <w:szCs w:val="28"/>
              </w:rPr>
              <w:t>f) Utilizare industrială, comercială, științifică, de cercetare și medicală:</w:t>
            </w:r>
          </w:p>
        </w:tc>
      </w:tr>
      <w:tr w:rsidR="00D15546" w14:paraId="44CFA472" w14:textId="77777777">
        <w:tc>
          <w:tcPr>
            <w:tcW w:w="6659" w:type="dxa"/>
            <w:tcBorders>
              <w:top w:val="single" w:sz="4" w:space="0" w:color="000000"/>
              <w:left w:val="single" w:sz="4" w:space="0" w:color="000000"/>
              <w:bottom w:val="single" w:sz="4" w:space="0" w:color="000000"/>
              <w:right w:val="single" w:sz="4" w:space="0" w:color="000000"/>
            </w:tcBorders>
          </w:tcPr>
          <w:p w14:paraId="26171228" w14:textId="77777777" w:rsidR="00D15546" w:rsidRDefault="00D15546">
            <w:pPr>
              <w:ind w:firstLine="0"/>
              <w:rPr>
                <w:sz w:val="28"/>
                <w:szCs w:val="28"/>
              </w:rPr>
            </w:pPr>
            <w:r>
              <w:rPr>
                <w:sz w:val="28"/>
                <w:szCs w:val="28"/>
              </w:rPr>
              <w:t>•Orice utilizare industrială, comercială, științifică, de cercetare, religioasă sau rituală cunoscută:</w:t>
            </w:r>
          </w:p>
          <w:p w14:paraId="5E2051E2" w14:textId="77777777" w:rsidR="00D15546" w:rsidRDefault="00D15546">
            <w:pPr>
              <w:numPr>
                <w:ilvl w:val="0"/>
                <w:numId w:val="33"/>
              </w:numPr>
              <w:rPr>
                <w:sz w:val="28"/>
                <w:szCs w:val="28"/>
              </w:rPr>
            </w:pPr>
            <w:r>
              <w:rPr>
                <w:sz w:val="28"/>
                <w:szCs w:val="28"/>
              </w:rPr>
              <w:t>Amploarea unei astfel de utilizări;</w:t>
            </w:r>
          </w:p>
          <w:p w14:paraId="18F244A3" w14:textId="77777777" w:rsidR="00D15546" w:rsidRDefault="00D15546">
            <w:pPr>
              <w:numPr>
                <w:ilvl w:val="0"/>
                <w:numId w:val="33"/>
              </w:numPr>
              <w:rPr>
                <w:sz w:val="28"/>
                <w:szCs w:val="28"/>
              </w:rPr>
            </w:pPr>
            <w:r>
              <w:rPr>
                <w:sz w:val="28"/>
                <w:szCs w:val="28"/>
              </w:rPr>
              <w:t>Riscurile asociate cu o astfel de utilizare;</w:t>
            </w:r>
          </w:p>
          <w:p w14:paraId="213FEC85" w14:textId="77777777" w:rsidR="00D15546" w:rsidRDefault="00D15546">
            <w:pPr>
              <w:ind w:firstLine="0"/>
              <w:rPr>
                <w:sz w:val="28"/>
                <w:szCs w:val="28"/>
              </w:rPr>
            </w:pPr>
            <w:r>
              <w:rPr>
                <w:sz w:val="28"/>
                <w:szCs w:val="28"/>
              </w:rPr>
              <w:t>•Orice utilizare medicală cunoscută, inclusiv:</w:t>
            </w:r>
          </w:p>
          <w:p w14:paraId="2C6172D9" w14:textId="77777777" w:rsidR="00D15546" w:rsidRDefault="00D15546">
            <w:pPr>
              <w:numPr>
                <w:ilvl w:val="0"/>
                <w:numId w:val="34"/>
              </w:numPr>
              <w:rPr>
                <w:sz w:val="28"/>
                <w:szCs w:val="28"/>
              </w:rPr>
            </w:pPr>
            <w:r>
              <w:rPr>
                <w:sz w:val="28"/>
                <w:szCs w:val="28"/>
              </w:rPr>
              <w:lastRenderedPageBreak/>
              <w:t xml:space="preserve">Dacă SSPN/substanța nouă cu efect </w:t>
            </w:r>
            <w:proofErr w:type="spellStart"/>
            <w:r>
              <w:rPr>
                <w:sz w:val="28"/>
                <w:szCs w:val="28"/>
              </w:rPr>
              <w:t>psihoactiv</w:t>
            </w:r>
            <w:proofErr w:type="spellEnd"/>
            <w:r>
              <w:rPr>
                <w:sz w:val="28"/>
                <w:szCs w:val="28"/>
              </w:rPr>
              <w:t xml:space="preserve"> este utilizată ca substanță activă într-un produs medicamentos pentru uz uman sau veterinar;</w:t>
            </w:r>
          </w:p>
          <w:p w14:paraId="317FC214" w14:textId="77777777" w:rsidR="00D15546" w:rsidRDefault="00D15546">
            <w:pPr>
              <w:numPr>
                <w:ilvl w:val="0"/>
                <w:numId w:val="34"/>
              </w:numPr>
              <w:rPr>
                <w:sz w:val="28"/>
                <w:szCs w:val="28"/>
              </w:rPr>
            </w:pPr>
            <w:r>
              <w:rPr>
                <w:sz w:val="28"/>
                <w:szCs w:val="28"/>
              </w:rPr>
              <w:t xml:space="preserve">Dacă SSPN/substanța nouă cu efect </w:t>
            </w:r>
            <w:proofErr w:type="spellStart"/>
            <w:r>
              <w:rPr>
                <w:sz w:val="28"/>
                <w:szCs w:val="28"/>
              </w:rPr>
              <w:t>psihoactiv</w:t>
            </w:r>
            <w:proofErr w:type="spellEnd"/>
            <w:r>
              <w:rPr>
                <w:sz w:val="28"/>
                <w:szCs w:val="28"/>
              </w:rPr>
              <w:t xml:space="preserve"> este utilizată pentru sinteză (material de pornire/intermediar) a unui produs medicamentos  sau a unei substanțe active a unui produs  medicamentos;</w:t>
            </w:r>
          </w:p>
          <w:p w14:paraId="0D454B8A" w14:textId="77777777" w:rsidR="00D15546" w:rsidRDefault="00D15546">
            <w:pPr>
              <w:numPr>
                <w:ilvl w:val="0"/>
                <w:numId w:val="34"/>
              </w:numPr>
              <w:rPr>
                <w:sz w:val="28"/>
                <w:szCs w:val="28"/>
              </w:rPr>
            </w:pPr>
            <w:r>
              <w:rPr>
                <w:sz w:val="28"/>
                <w:szCs w:val="28"/>
              </w:rPr>
              <w:t xml:space="preserve">Dacă SSPN/ substanța nouă cu efect </w:t>
            </w:r>
            <w:proofErr w:type="spellStart"/>
            <w:r>
              <w:rPr>
                <w:sz w:val="28"/>
                <w:szCs w:val="28"/>
              </w:rPr>
              <w:t>psihoactiv</w:t>
            </w:r>
            <w:proofErr w:type="spellEnd"/>
            <w:r>
              <w:rPr>
                <w:sz w:val="28"/>
                <w:szCs w:val="28"/>
              </w:rPr>
              <w:t xml:space="preserve"> este un metabolit al unei substanțe active a unui medicament, a unei substanțe noi </w:t>
            </w:r>
            <w:proofErr w:type="spellStart"/>
            <w:r>
              <w:rPr>
                <w:sz w:val="28"/>
                <w:szCs w:val="28"/>
              </w:rPr>
              <w:t>psihoactive</w:t>
            </w:r>
            <w:proofErr w:type="spellEnd"/>
            <w:r>
              <w:rPr>
                <w:sz w:val="28"/>
                <w:szCs w:val="28"/>
              </w:rPr>
              <w:t>, a unui drog controlat sau a oricărei alte substanțe</w:t>
            </w:r>
          </w:p>
        </w:tc>
        <w:tc>
          <w:tcPr>
            <w:tcW w:w="3174" w:type="dxa"/>
            <w:tcBorders>
              <w:top w:val="single" w:sz="4" w:space="0" w:color="000000"/>
              <w:left w:val="single" w:sz="4" w:space="0" w:color="000000"/>
              <w:bottom w:val="single" w:sz="4" w:space="0" w:color="000000"/>
              <w:right w:val="single" w:sz="4" w:space="0" w:color="000000"/>
            </w:tcBorders>
          </w:tcPr>
          <w:p w14:paraId="366FB18B" w14:textId="6670EFEC" w:rsidR="00D15546" w:rsidRDefault="00036DE8">
            <w:pPr>
              <w:ind w:firstLine="0"/>
              <w:rPr>
                <w:sz w:val="28"/>
                <w:szCs w:val="28"/>
              </w:rPr>
            </w:pPr>
            <w:r w:rsidRPr="00036DE8">
              <w:rPr>
                <w:sz w:val="28"/>
                <w:szCs w:val="28"/>
              </w:rPr>
              <w:lastRenderedPageBreak/>
              <w:t>Inspectoratul General al Poliției</w:t>
            </w:r>
            <w:r w:rsidR="00D15546">
              <w:rPr>
                <w:sz w:val="28"/>
                <w:szCs w:val="28"/>
              </w:rPr>
              <w:t>,</w:t>
            </w:r>
          </w:p>
          <w:p w14:paraId="3FE0BE4F" w14:textId="3FC1B4E5" w:rsidR="00046248" w:rsidRDefault="00046248">
            <w:pPr>
              <w:ind w:firstLine="0"/>
              <w:rPr>
                <w:sz w:val="28"/>
                <w:szCs w:val="28"/>
              </w:rPr>
            </w:pPr>
            <w:r w:rsidRPr="00046248">
              <w:rPr>
                <w:sz w:val="28"/>
                <w:szCs w:val="28"/>
              </w:rPr>
              <w:t>Ministerul Afacerilor Interne</w:t>
            </w:r>
            <w:r w:rsidR="00036DE8">
              <w:rPr>
                <w:sz w:val="28"/>
                <w:szCs w:val="28"/>
              </w:rPr>
              <w:t>,</w:t>
            </w:r>
          </w:p>
          <w:p w14:paraId="0F4E07FB" w14:textId="77777777" w:rsidR="00036DE8" w:rsidRDefault="00036DE8">
            <w:pPr>
              <w:ind w:firstLine="0"/>
              <w:rPr>
                <w:sz w:val="28"/>
                <w:szCs w:val="28"/>
              </w:rPr>
            </w:pPr>
            <w:r w:rsidRPr="00036DE8">
              <w:rPr>
                <w:sz w:val="28"/>
                <w:szCs w:val="28"/>
              </w:rPr>
              <w:lastRenderedPageBreak/>
              <w:t>Agenția Medicamentului și Dispozitivelor Medicale</w:t>
            </w:r>
            <w:r>
              <w:rPr>
                <w:sz w:val="28"/>
                <w:szCs w:val="28"/>
              </w:rPr>
              <w:t>,</w:t>
            </w:r>
          </w:p>
          <w:p w14:paraId="56963352" w14:textId="021EF022" w:rsidR="00D15546" w:rsidRDefault="00046248">
            <w:pPr>
              <w:ind w:firstLine="0"/>
              <w:rPr>
                <w:sz w:val="28"/>
                <w:szCs w:val="28"/>
              </w:rPr>
            </w:pPr>
            <w:r w:rsidRPr="002D287B">
              <w:rPr>
                <w:color w:val="000000"/>
                <w:sz w:val="28"/>
                <w:szCs w:val="28"/>
              </w:rPr>
              <w:t xml:space="preserve">Comitetul permanent de control asupra drogurilor </w:t>
            </w:r>
            <w:r w:rsidR="00036DE8" w:rsidRPr="00036DE8">
              <w:rPr>
                <w:sz w:val="28"/>
                <w:szCs w:val="28"/>
              </w:rPr>
              <w:t xml:space="preserve">IMSP Dispensarul Republican de </w:t>
            </w:r>
            <w:proofErr w:type="spellStart"/>
            <w:r w:rsidR="00036DE8" w:rsidRPr="00036DE8">
              <w:rPr>
                <w:sz w:val="28"/>
                <w:szCs w:val="28"/>
              </w:rPr>
              <w:t>Narcologie</w:t>
            </w:r>
            <w:proofErr w:type="spellEnd"/>
            <w:r w:rsidR="00036DE8">
              <w:rPr>
                <w:sz w:val="28"/>
                <w:szCs w:val="28"/>
              </w:rPr>
              <w:t xml:space="preserve">, </w:t>
            </w:r>
          </w:p>
          <w:p w14:paraId="5B3BB02C" w14:textId="7BCB7F9A" w:rsidR="00D15546" w:rsidRDefault="00036DE8">
            <w:pPr>
              <w:ind w:firstLine="0"/>
              <w:rPr>
                <w:sz w:val="28"/>
                <w:szCs w:val="28"/>
              </w:rPr>
            </w:pPr>
            <w:r w:rsidRPr="00036DE8">
              <w:rPr>
                <w:sz w:val="28"/>
                <w:szCs w:val="28"/>
              </w:rPr>
              <w:t>Universitatea de Stat din Moldova</w:t>
            </w:r>
            <w:r w:rsidR="00D15546">
              <w:rPr>
                <w:sz w:val="28"/>
                <w:szCs w:val="28"/>
              </w:rPr>
              <w:t>,</w:t>
            </w:r>
          </w:p>
          <w:p w14:paraId="1BE26A98" w14:textId="16794497" w:rsidR="00D15546" w:rsidRDefault="00D15546">
            <w:pPr>
              <w:ind w:firstLine="0"/>
              <w:rPr>
                <w:sz w:val="28"/>
                <w:szCs w:val="28"/>
              </w:rPr>
            </w:pPr>
            <w:r>
              <w:rPr>
                <w:sz w:val="28"/>
                <w:szCs w:val="28"/>
              </w:rPr>
              <w:t>Academia de Științe</w:t>
            </w:r>
            <w:r w:rsidR="00036DE8">
              <w:rPr>
                <w:sz w:val="28"/>
                <w:szCs w:val="28"/>
              </w:rPr>
              <w:t>,</w:t>
            </w:r>
          </w:p>
          <w:p w14:paraId="5E6787BF" w14:textId="701F136A" w:rsidR="00D15546" w:rsidRDefault="00036DE8">
            <w:pPr>
              <w:ind w:firstLine="0"/>
              <w:rPr>
                <w:sz w:val="28"/>
                <w:szCs w:val="28"/>
              </w:rPr>
            </w:pPr>
            <w:r w:rsidRPr="00036DE8">
              <w:rPr>
                <w:sz w:val="28"/>
                <w:szCs w:val="28"/>
              </w:rPr>
              <w:t>Agenția Națională pentru Siguranța Alimentelor</w:t>
            </w:r>
          </w:p>
        </w:tc>
      </w:tr>
      <w:tr w:rsidR="00D15546" w14:paraId="14EE0D67" w14:textId="77777777">
        <w:tc>
          <w:tcPr>
            <w:tcW w:w="9833" w:type="dxa"/>
            <w:gridSpan w:val="2"/>
            <w:tcBorders>
              <w:top w:val="single" w:sz="4" w:space="0" w:color="000000"/>
              <w:left w:val="single" w:sz="4" w:space="0" w:color="000000"/>
              <w:bottom w:val="single" w:sz="4" w:space="0" w:color="000000"/>
              <w:right w:val="single" w:sz="4" w:space="0" w:color="000000"/>
            </w:tcBorders>
          </w:tcPr>
          <w:p w14:paraId="6CE47F21" w14:textId="77777777" w:rsidR="00D15546" w:rsidRDefault="00D15546">
            <w:pPr>
              <w:ind w:firstLine="0"/>
              <w:rPr>
                <w:sz w:val="28"/>
                <w:szCs w:val="28"/>
              </w:rPr>
            </w:pPr>
            <w:r>
              <w:rPr>
                <w:sz w:val="28"/>
                <w:szCs w:val="28"/>
              </w:rPr>
              <w:lastRenderedPageBreak/>
              <w:t>g) Riscuri potențiale și identificate:</w:t>
            </w:r>
          </w:p>
        </w:tc>
      </w:tr>
      <w:tr w:rsidR="00D15546" w14:paraId="214CC5AF" w14:textId="77777777">
        <w:tc>
          <w:tcPr>
            <w:tcW w:w="6659" w:type="dxa"/>
            <w:tcBorders>
              <w:top w:val="single" w:sz="4" w:space="0" w:color="000000"/>
              <w:left w:val="single" w:sz="4" w:space="0" w:color="000000"/>
              <w:bottom w:val="single" w:sz="4" w:space="0" w:color="000000"/>
              <w:right w:val="single" w:sz="4" w:space="0" w:color="000000"/>
            </w:tcBorders>
          </w:tcPr>
          <w:p w14:paraId="0B84D800" w14:textId="77777777" w:rsidR="00D15546" w:rsidRDefault="00D15546">
            <w:pPr>
              <w:ind w:firstLine="0"/>
              <w:rPr>
                <w:sz w:val="28"/>
                <w:szCs w:val="28"/>
              </w:rPr>
            </w:pPr>
            <w:r>
              <w:rPr>
                <w:sz w:val="28"/>
                <w:szCs w:val="28"/>
              </w:rPr>
              <w:t>•Farmacologie:</w:t>
            </w:r>
          </w:p>
          <w:p w14:paraId="025F3898" w14:textId="77777777" w:rsidR="00D15546" w:rsidRDefault="00D15546">
            <w:pPr>
              <w:numPr>
                <w:ilvl w:val="0"/>
                <w:numId w:val="35"/>
              </w:numPr>
              <w:rPr>
                <w:sz w:val="28"/>
                <w:szCs w:val="28"/>
              </w:rPr>
            </w:pPr>
            <w:r>
              <w:rPr>
                <w:sz w:val="28"/>
                <w:szCs w:val="28"/>
              </w:rPr>
              <w:t>Farmacodinamică;</w:t>
            </w:r>
          </w:p>
          <w:p w14:paraId="1A0AC25D" w14:textId="77777777" w:rsidR="00D15546" w:rsidRDefault="00D15546">
            <w:pPr>
              <w:numPr>
                <w:ilvl w:val="0"/>
                <w:numId w:val="35"/>
              </w:numPr>
              <w:rPr>
                <w:sz w:val="28"/>
                <w:szCs w:val="28"/>
              </w:rPr>
            </w:pPr>
            <w:r>
              <w:rPr>
                <w:sz w:val="28"/>
                <w:szCs w:val="28"/>
              </w:rPr>
              <w:t>Efecte psihologice și comportamentale;</w:t>
            </w:r>
          </w:p>
          <w:p w14:paraId="29CF2488" w14:textId="77777777" w:rsidR="00D15546" w:rsidRDefault="00D15546">
            <w:pPr>
              <w:numPr>
                <w:ilvl w:val="0"/>
                <w:numId w:val="35"/>
              </w:numPr>
              <w:rPr>
                <w:sz w:val="28"/>
                <w:szCs w:val="28"/>
              </w:rPr>
            </w:pPr>
            <w:r>
              <w:rPr>
                <w:sz w:val="28"/>
                <w:szCs w:val="28"/>
              </w:rPr>
              <w:t>Farmacovigilență/inofensivitate;</w:t>
            </w:r>
          </w:p>
          <w:p w14:paraId="0AB94F79" w14:textId="77777777" w:rsidR="00D15546" w:rsidRDefault="00D15546">
            <w:pPr>
              <w:numPr>
                <w:ilvl w:val="0"/>
                <w:numId w:val="35"/>
              </w:numPr>
              <w:rPr>
                <w:sz w:val="28"/>
                <w:szCs w:val="28"/>
              </w:rPr>
            </w:pPr>
            <w:r>
              <w:rPr>
                <w:sz w:val="28"/>
                <w:szCs w:val="28"/>
              </w:rPr>
              <w:t>Farmacocinetică;</w:t>
            </w:r>
          </w:p>
          <w:p w14:paraId="022A952D" w14:textId="77777777" w:rsidR="00D15546" w:rsidRDefault="00D15546">
            <w:pPr>
              <w:ind w:firstLine="0"/>
              <w:rPr>
                <w:sz w:val="28"/>
                <w:szCs w:val="28"/>
              </w:rPr>
            </w:pPr>
            <w:r>
              <w:rPr>
                <w:sz w:val="28"/>
                <w:szCs w:val="28"/>
              </w:rPr>
              <w:t>•Toxicologie</w:t>
            </w:r>
          </w:p>
          <w:p w14:paraId="36A98603" w14:textId="77777777" w:rsidR="00D15546" w:rsidRDefault="00D15546">
            <w:pPr>
              <w:ind w:firstLine="0"/>
              <w:rPr>
                <w:sz w:val="28"/>
                <w:szCs w:val="28"/>
              </w:rPr>
            </w:pPr>
            <w:r>
              <w:rPr>
                <w:sz w:val="28"/>
                <w:szCs w:val="28"/>
              </w:rPr>
              <w:t>Evenimente adverse grave:</w:t>
            </w:r>
          </w:p>
          <w:p w14:paraId="2086F072" w14:textId="77777777" w:rsidR="00D15546" w:rsidRDefault="00D15546">
            <w:pPr>
              <w:numPr>
                <w:ilvl w:val="0"/>
                <w:numId w:val="36"/>
              </w:numPr>
              <w:rPr>
                <w:sz w:val="28"/>
                <w:szCs w:val="28"/>
              </w:rPr>
            </w:pPr>
            <w:r>
              <w:rPr>
                <w:sz w:val="28"/>
                <w:szCs w:val="28"/>
              </w:rPr>
              <w:t>Neclasificat (informații insuficiente pentru a lua o decizie de clasificare)</w:t>
            </w:r>
          </w:p>
          <w:p w14:paraId="73C2F73D" w14:textId="77777777" w:rsidR="00D15546" w:rsidRDefault="00D15546">
            <w:pPr>
              <w:numPr>
                <w:ilvl w:val="0"/>
                <w:numId w:val="36"/>
              </w:numPr>
              <w:rPr>
                <w:sz w:val="28"/>
                <w:szCs w:val="28"/>
              </w:rPr>
            </w:pPr>
            <w:r>
              <w:rPr>
                <w:sz w:val="28"/>
                <w:szCs w:val="28"/>
              </w:rPr>
              <w:t>Intoxicație acută (rezultatul trebuie raportat ca: non-fatal/fatal/necunoscut)</w:t>
            </w:r>
          </w:p>
          <w:p w14:paraId="1993D759" w14:textId="77777777" w:rsidR="00D15546" w:rsidRDefault="00D15546">
            <w:pPr>
              <w:numPr>
                <w:ilvl w:val="0"/>
                <w:numId w:val="36"/>
              </w:numPr>
              <w:rPr>
                <w:sz w:val="28"/>
                <w:szCs w:val="28"/>
              </w:rPr>
            </w:pPr>
            <w:r>
              <w:rPr>
                <w:sz w:val="28"/>
                <w:szCs w:val="28"/>
              </w:rPr>
              <w:t>Deces (tipul de investigație trebuie raportat: investigație medico-legală post-mortem /altele)</w:t>
            </w:r>
          </w:p>
          <w:p w14:paraId="57B9324B" w14:textId="77777777" w:rsidR="00D15546" w:rsidRDefault="00D15546">
            <w:pPr>
              <w:numPr>
                <w:ilvl w:val="0"/>
                <w:numId w:val="36"/>
              </w:numPr>
              <w:rPr>
                <w:sz w:val="28"/>
                <w:szCs w:val="28"/>
              </w:rPr>
            </w:pPr>
            <w:r>
              <w:rPr>
                <w:sz w:val="28"/>
                <w:szCs w:val="28"/>
              </w:rPr>
              <w:t xml:space="preserve">Dependență de </w:t>
            </w:r>
            <w:proofErr w:type="spellStart"/>
            <w:r>
              <w:rPr>
                <w:sz w:val="28"/>
                <w:szCs w:val="28"/>
              </w:rPr>
              <w:t>substațe</w:t>
            </w:r>
            <w:proofErr w:type="spellEnd"/>
            <w:r>
              <w:rPr>
                <w:sz w:val="28"/>
                <w:szCs w:val="28"/>
              </w:rPr>
              <w:t xml:space="preserve">/sevraj </w:t>
            </w:r>
          </w:p>
          <w:p w14:paraId="76CB5397" w14:textId="77777777" w:rsidR="00D15546" w:rsidRDefault="00D15546">
            <w:pPr>
              <w:numPr>
                <w:ilvl w:val="0"/>
                <w:numId w:val="36"/>
              </w:numPr>
              <w:rPr>
                <w:sz w:val="28"/>
                <w:szCs w:val="28"/>
              </w:rPr>
            </w:pPr>
            <w:r>
              <w:rPr>
                <w:sz w:val="28"/>
                <w:szCs w:val="28"/>
              </w:rPr>
              <w:t>Defect congenital/anomalie congenitală</w:t>
            </w:r>
          </w:p>
          <w:p w14:paraId="7152BAB8" w14:textId="77777777" w:rsidR="00D15546" w:rsidRDefault="00D15546">
            <w:pPr>
              <w:numPr>
                <w:ilvl w:val="0"/>
                <w:numId w:val="36"/>
              </w:numPr>
              <w:rPr>
                <w:sz w:val="28"/>
                <w:szCs w:val="28"/>
              </w:rPr>
            </w:pPr>
            <w:r>
              <w:rPr>
                <w:sz w:val="28"/>
                <w:szCs w:val="28"/>
              </w:rPr>
              <w:t>Altele (raportorul trebuie să specifice cât mai precis tipul evenimentului).</w:t>
            </w:r>
          </w:p>
          <w:p w14:paraId="0DD21038" w14:textId="77777777" w:rsidR="00D15546" w:rsidRDefault="00D15546">
            <w:pPr>
              <w:ind w:firstLine="0"/>
              <w:rPr>
                <w:sz w:val="28"/>
                <w:szCs w:val="28"/>
              </w:rPr>
            </w:pPr>
            <w:r>
              <w:rPr>
                <w:sz w:val="28"/>
                <w:szCs w:val="28"/>
              </w:rPr>
              <w:t>Evenimentele adverse grave pot fi sau nu supuse confirmării analitice prin analiza uneia sau mai multor probe biologice și/sau a capturilor și/sau a probelor colectate (vezi mai sus principalele tipuri de informații care trebuie raportate în astfel de cazuri)</w:t>
            </w:r>
          </w:p>
          <w:p w14:paraId="4EC4F30F" w14:textId="77777777" w:rsidR="00D15546" w:rsidRDefault="00D15546">
            <w:pPr>
              <w:ind w:firstLine="0"/>
              <w:rPr>
                <w:sz w:val="28"/>
                <w:szCs w:val="28"/>
              </w:rPr>
            </w:pPr>
            <w:r>
              <w:rPr>
                <w:sz w:val="28"/>
                <w:szCs w:val="28"/>
              </w:rPr>
              <w:t>•Riscul de abuz și potențialul de producere a dependenței:</w:t>
            </w:r>
          </w:p>
          <w:p w14:paraId="74AD618F" w14:textId="77777777" w:rsidR="00D15546" w:rsidRDefault="00D15546">
            <w:pPr>
              <w:numPr>
                <w:ilvl w:val="0"/>
                <w:numId w:val="37"/>
              </w:numPr>
              <w:rPr>
                <w:sz w:val="28"/>
                <w:szCs w:val="28"/>
              </w:rPr>
            </w:pPr>
            <w:r>
              <w:rPr>
                <w:sz w:val="28"/>
                <w:szCs w:val="28"/>
              </w:rPr>
              <w:t>Informații din studii in vitro, pe animale și pe oameni;</w:t>
            </w:r>
          </w:p>
          <w:p w14:paraId="3A84A65B" w14:textId="77777777" w:rsidR="00D15546" w:rsidRDefault="00D15546">
            <w:pPr>
              <w:numPr>
                <w:ilvl w:val="0"/>
                <w:numId w:val="37"/>
              </w:numPr>
              <w:rPr>
                <w:sz w:val="28"/>
                <w:szCs w:val="28"/>
              </w:rPr>
            </w:pPr>
            <w:r>
              <w:rPr>
                <w:sz w:val="28"/>
                <w:szCs w:val="28"/>
              </w:rPr>
              <w:t>Informații despre  evenimente adverse grave;</w:t>
            </w:r>
          </w:p>
          <w:p w14:paraId="0DEED132" w14:textId="77777777" w:rsidR="00D15546" w:rsidRDefault="00D15546">
            <w:pPr>
              <w:numPr>
                <w:ilvl w:val="0"/>
                <w:numId w:val="37"/>
              </w:numPr>
              <w:rPr>
                <w:sz w:val="28"/>
                <w:szCs w:val="28"/>
              </w:rPr>
            </w:pPr>
            <w:r>
              <w:rPr>
                <w:sz w:val="28"/>
                <w:szCs w:val="28"/>
              </w:rPr>
              <w:t xml:space="preserve">Informații din sistemele naționale de farmacovigilență și </w:t>
            </w:r>
            <w:proofErr w:type="spellStart"/>
            <w:r>
              <w:rPr>
                <w:sz w:val="28"/>
                <w:szCs w:val="28"/>
              </w:rPr>
              <w:t>toxicovigilență</w:t>
            </w:r>
            <w:proofErr w:type="spellEnd"/>
            <w:r>
              <w:rPr>
                <w:sz w:val="28"/>
                <w:szCs w:val="28"/>
              </w:rPr>
              <w:t>;</w:t>
            </w:r>
          </w:p>
          <w:p w14:paraId="1DDC205E" w14:textId="77777777" w:rsidR="00D15546" w:rsidRDefault="00D15546">
            <w:pPr>
              <w:numPr>
                <w:ilvl w:val="0"/>
                <w:numId w:val="37"/>
              </w:numPr>
              <w:rPr>
                <w:sz w:val="28"/>
                <w:szCs w:val="28"/>
              </w:rPr>
            </w:pPr>
            <w:r>
              <w:rPr>
                <w:sz w:val="28"/>
                <w:szCs w:val="28"/>
              </w:rPr>
              <w:lastRenderedPageBreak/>
              <w:t>Informații de la instituțiile  de tratament al consumatorilor de droguri/dependența de droguri;</w:t>
            </w:r>
          </w:p>
        </w:tc>
        <w:tc>
          <w:tcPr>
            <w:tcW w:w="3174" w:type="dxa"/>
            <w:tcBorders>
              <w:top w:val="single" w:sz="4" w:space="0" w:color="000000"/>
              <w:left w:val="single" w:sz="4" w:space="0" w:color="000000"/>
              <w:bottom w:val="single" w:sz="4" w:space="0" w:color="000000"/>
              <w:right w:val="single" w:sz="4" w:space="0" w:color="000000"/>
            </w:tcBorders>
          </w:tcPr>
          <w:p w14:paraId="20D26847" w14:textId="5BF153D7" w:rsidR="00D15546" w:rsidRDefault="00046248">
            <w:pPr>
              <w:ind w:firstLine="0"/>
              <w:rPr>
                <w:sz w:val="28"/>
                <w:szCs w:val="28"/>
              </w:rPr>
            </w:pPr>
            <w:r w:rsidRPr="002D287B">
              <w:rPr>
                <w:color w:val="000000"/>
                <w:sz w:val="28"/>
                <w:szCs w:val="28"/>
              </w:rPr>
              <w:lastRenderedPageBreak/>
              <w:t>Comitetul permanent de control asupra drogurilor</w:t>
            </w:r>
            <w:r w:rsidR="00D15546">
              <w:rPr>
                <w:sz w:val="28"/>
                <w:szCs w:val="28"/>
              </w:rPr>
              <w:t>,</w:t>
            </w:r>
          </w:p>
          <w:p w14:paraId="0FBA7553" w14:textId="77777777" w:rsidR="00036DE8" w:rsidRDefault="00036DE8">
            <w:pPr>
              <w:ind w:firstLine="0"/>
              <w:rPr>
                <w:sz w:val="28"/>
                <w:szCs w:val="28"/>
              </w:rPr>
            </w:pPr>
            <w:r w:rsidRPr="00036DE8">
              <w:rPr>
                <w:sz w:val="28"/>
                <w:szCs w:val="28"/>
              </w:rPr>
              <w:t xml:space="preserve">IMSP Dispensarul Republican de </w:t>
            </w:r>
            <w:proofErr w:type="spellStart"/>
            <w:r w:rsidRPr="00036DE8">
              <w:rPr>
                <w:sz w:val="28"/>
                <w:szCs w:val="28"/>
              </w:rPr>
              <w:t>Narcologie</w:t>
            </w:r>
            <w:proofErr w:type="spellEnd"/>
            <w:r>
              <w:rPr>
                <w:sz w:val="28"/>
                <w:szCs w:val="28"/>
              </w:rPr>
              <w:t>,</w:t>
            </w:r>
          </w:p>
          <w:p w14:paraId="20712978" w14:textId="450B19E3" w:rsidR="00D15546" w:rsidRDefault="00D15546">
            <w:pPr>
              <w:ind w:firstLine="0"/>
              <w:rPr>
                <w:sz w:val="28"/>
                <w:szCs w:val="28"/>
              </w:rPr>
            </w:pPr>
            <w:r>
              <w:rPr>
                <w:sz w:val="28"/>
                <w:szCs w:val="28"/>
              </w:rPr>
              <w:t>Grupul de experți instituit prin ordin al ministrului sănătății</w:t>
            </w:r>
            <w:r w:rsidR="00036DE8">
              <w:rPr>
                <w:sz w:val="28"/>
                <w:szCs w:val="28"/>
              </w:rPr>
              <w:t>,</w:t>
            </w:r>
          </w:p>
          <w:p w14:paraId="3050A814" w14:textId="32CBC87F" w:rsidR="00D15546" w:rsidRDefault="00036DE8">
            <w:pPr>
              <w:ind w:firstLine="0"/>
              <w:rPr>
                <w:sz w:val="28"/>
                <w:szCs w:val="28"/>
              </w:rPr>
            </w:pPr>
            <w:r w:rsidRPr="00036DE8">
              <w:rPr>
                <w:sz w:val="28"/>
                <w:szCs w:val="28"/>
              </w:rPr>
              <w:t xml:space="preserve">Universitatea de Stat de Medicină și Farmacie „Nicolae </w:t>
            </w:r>
            <w:proofErr w:type="spellStart"/>
            <w:r w:rsidRPr="00036DE8">
              <w:rPr>
                <w:sz w:val="28"/>
                <w:szCs w:val="28"/>
              </w:rPr>
              <w:t>Testemițanu</w:t>
            </w:r>
            <w:proofErr w:type="spellEnd"/>
            <w:r w:rsidRPr="00036DE8">
              <w:rPr>
                <w:sz w:val="28"/>
                <w:szCs w:val="28"/>
              </w:rPr>
              <w:t>"</w:t>
            </w:r>
          </w:p>
        </w:tc>
      </w:tr>
      <w:tr w:rsidR="00D15546" w14:paraId="0EDBD618" w14:textId="77777777">
        <w:tc>
          <w:tcPr>
            <w:tcW w:w="9833" w:type="dxa"/>
            <w:gridSpan w:val="2"/>
            <w:tcBorders>
              <w:top w:val="single" w:sz="4" w:space="0" w:color="000000"/>
              <w:left w:val="single" w:sz="4" w:space="0" w:color="000000"/>
              <w:bottom w:val="single" w:sz="4" w:space="0" w:color="000000"/>
              <w:right w:val="single" w:sz="4" w:space="0" w:color="000000"/>
            </w:tcBorders>
          </w:tcPr>
          <w:p w14:paraId="194889D1" w14:textId="77777777" w:rsidR="00D15546" w:rsidRDefault="00D15546">
            <w:pPr>
              <w:ind w:firstLine="0"/>
              <w:rPr>
                <w:sz w:val="28"/>
                <w:szCs w:val="28"/>
              </w:rPr>
            </w:pPr>
            <w:r>
              <w:rPr>
                <w:sz w:val="28"/>
                <w:szCs w:val="28"/>
              </w:rPr>
              <w:t>Riscuri sociale:</w:t>
            </w:r>
            <w:r>
              <w:rPr>
                <w:sz w:val="28"/>
                <w:szCs w:val="28"/>
              </w:rPr>
              <w:tab/>
            </w:r>
          </w:p>
        </w:tc>
      </w:tr>
      <w:tr w:rsidR="00D15546" w14:paraId="1294C6C3" w14:textId="77777777">
        <w:tc>
          <w:tcPr>
            <w:tcW w:w="6659" w:type="dxa"/>
            <w:tcBorders>
              <w:top w:val="single" w:sz="4" w:space="0" w:color="000000"/>
              <w:left w:val="single" w:sz="4" w:space="0" w:color="000000"/>
              <w:bottom w:val="single" w:sz="4" w:space="0" w:color="000000"/>
              <w:right w:val="single" w:sz="4" w:space="0" w:color="000000"/>
            </w:tcBorders>
          </w:tcPr>
          <w:p w14:paraId="22B10EEB" w14:textId="77777777" w:rsidR="00D15546" w:rsidRDefault="00D15546">
            <w:pPr>
              <w:ind w:firstLine="0"/>
              <w:rPr>
                <w:sz w:val="28"/>
                <w:szCs w:val="28"/>
              </w:rPr>
            </w:pPr>
            <w:r>
              <w:rPr>
                <w:sz w:val="28"/>
                <w:szCs w:val="28"/>
              </w:rPr>
              <w:t>Consecințe ale fabricării, extracției, producției, traficului și distribuției (inclusiv pe piața cu amănuntul), cum ar fi: violență, implicarea criminalității organizate, ordinea publică și implicații legate de disconfort;</w:t>
            </w:r>
          </w:p>
          <w:p w14:paraId="7D9609AF" w14:textId="77777777" w:rsidR="00D15546" w:rsidRDefault="00D15546">
            <w:pPr>
              <w:ind w:firstLine="0"/>
              <w:rPr>
                <w:sz w:val="28"/>
                <w:szCs w:val="28"/>
              </w:rPr>
            </w:pPr>
            <w:r>
              <w:rPr>
                <w:sz w:val="28"/>
                <w:szCs w:val="28"/>
              </w:rPr>
              <w:t>Consecințe sociale și consecințe asupra comportamentului social, cum ar fi: criminalitate, violență, tulburări de ordine, infracțiuni legate de conducerea sub influența drogurilor comise de consumatori.</w:t>
            </w:r>
          </w:p>
          <w:p w14:paraId="7FFE873D" w14:textId="77777777" w:rsidR="00D15546" w:rsidRDefault="00D15546">
            <w:pPr>
              <w:ind w:firstLine="0"/>
              <w:rPr>
                <w:sz w:val="28"/>
                <w:szCs w:val="28"/>
              </w:rPr>
            </w:pPr>
            <w:r>
              <w:rPr>
                <w:sz w:val="28"/>
                <w:szCs w:val="28"/>
              </w:rPr>
              <w:t xml:space="preserve">•Informații privind dacă  substanța nouă </w:t>
            </w:r>
            <w:proofErr w:type="spellStart"/>
            <w:r>
              <w:rPr>
                <w:sz w:val="28"/>
                <w:szCs w:val="28"/>
              </w:rPr>
              <w:t>psihoactivă</w:t>
            </w:r>
            <w:proofErr w:type="spellEnd"/>
            <w:r>
              <w:rPr>
                <w:sz w:val="28"/>
                <w:szCs w:val="28"/>
              </w:rPr>
              <w:t xml:space="preserve"> este deja supusă unor măsuri restrictive la nivel național într-un stat membru, în temeiul: </w:t>
            </w:r>
          </w:p>
          <w:p w14:paraId="62973B59" w14:textId="77777777" w:rsidR="00D15546" w:rsidRDefault="00D15546">
            <w:pPr>
              <w:numPr>
                <w:ilvl w:val="0"/>
                <w:numId w:val="38"/>
              </w:numPr>
              <w:rPr>
                <w:sz w:val="28"/>
                <w:szCs w:val="28"/>
              </w:rPr>
            </w:pPr>
            <w:r>
              <w:rPr>
                <w:sz w:val="28"/>
                <w:szCs w:val="28"/>
              </w:rPr>
              <w:t xml:space="preserve">legislației privind controlul drogurilor; </w:t>
            </w:r>
          </w:p>
          <w:p w14:paraId="5ECCBFD7" w14:textId="77777777" w:rsidR="00D15546" w:rsidRDefault="00D15546">
            <w:pPr>
              <w:numPr>
                <w:ilvl w:val="0"/>
                <w:numId w:val="38"/>
              </w:numPr>
              <w:rPr>
                <w:sz w:val="28"/>
                <w:szCs w:val="28"/>
              </w:rPr>
            </w:pPr>
            <w:r>
              <w:rPr>
                <w:sz w:val="28"/>
                <w:szCs w:val="28"/>
              </w:rPr>
              <w:t xml:space="preserve">legislații privind substanțele noi </w:t>
            </w:r>
            <w:proofErr w:type="spellStart"/>
            <w:r>
              <w:rPr>
                <w:sz w:val="28"/>
                <w:szCs w:val="28"/>
              </w:rPr>
              <w:t>psihoactive</w:t>
            </w:r>
            <w:proofErr w:type="spellEnd"/>
            <w:r>
              <w:rPr>
                <w:sz w:val="28"/>
                <w:szCs w:val="28"/>
              </w:rPr>
              <w:t xml:space="preserve">; </w:t>
            </w:r>
          </w:p>
          <w:p w14:paraId="6FE87444" w14:textId="77777777" w:rsidR="00D15546" w:rsidRDefault="00D15546">
            <w:pPr>
              <w:numPr>
                <w:ilvl w:val="0"/>
                <w:numId w:val="38"/>
              </w:numPr>
              <w:rPr>
                <w:sz w:val="28"/>
                <w:szCs w:val="28"/>
              </w:rPr>
            </w:pPr>
            <w:r>
              <w:rPr>
                <w:sz w:val="28"/>
                <w:szCs w:val="28"/>
              </w:rPr>
              <w:t>legislației privind controlul precursorilor;</w:t>
            </w:r>
          </w:p>
          <w:p w14:paraId="43C15AC0" w14:textId="77777777" w:rsidR="00D15546" w:rsidRDefault="00D15546">
            <w:pPr>
              <w:numPr>
                <w:ilvl w:val="0"/>
                <w:numId w:val="38"/>
              </w:numPr>
              <w:rPr>
                <w:sz w:val="28"/>
                <w:szCs w:val="28"/>
              </w:rPr>
            </w:pPr>
            <w:r>
              <w:rPr>
                <w:sz w:val="28"/>
                <w:szCs w:val="28"/>
              </w:rPr>
              <w:t>legislației privind medicamentele;</w:t>
            </w:r>
          </w:p>
          <w:p w14:paraId="6BC34FF0" w14:textId="77777777" w:rsidR="00D15546" w:rsidRDefault="00D15546">
            <w:pPr>
              <w:numPr>
                <w:ilvl w:val="0"/>
                <w:numId w:val="38"/>
              </w:numPr>
              <w:rPr>
                <w:sz w:val="28"/>
                <w:szCs w:val="28"/>
              </w:rPr>
            </w:pPr>
            <w:r>
              <w:rPr>
                <w:sz w:val="28"/>
                <w:szCs w:val="28"/>
              </w:rPr>
              <w:t>oricărui alt tip de legislație conexe (precum acordarea de licențe/autorizații sau înregistrări pentru comercializare, distribuție, materiale periculoase, substanțe chimice etc.)</w:t>
            </w:r>
          </w:p>
          <w:p w14:paraId="3EDEA25F" w14:textId="77777777" w:rsidR="00D15546" w:rsidRDefault="00D15546">
            <w:pPr>
              <w:ind w:firstLine="0"/>
              <w:rPr>
                <w:sz w:val="28"/>
                <w:szCs w:val="28"/>
              </w:rPr>
            </w:pPr>
          </w:p>
        </w:tc>
        <w:tc>
          <w:tcPr>
            <w:tcW w:w="3174" w:type="dxa"/>
            <w:tcBorders>
              <w:top w:val="single" w:sz="4" w:space="0" w:color="000000"/>
              <w:left w:val="single" w:sz="4" w:space="0" w:color="000000"/>
              <w:bottom w:val="single" w:sz="4" w:space="0" w:color="000000"/>
              <w:right w:val="single" w:sz="4" w:space="0" w:color="000000"/>
            </w:tcBorders>
          </w:tcPr>
          <w:p w14:paraId="13A1E717" w14:textId="5E224CCF" w:rsidR="00D15546" w:rsidRDefault="00046248">
            <w:pPr>
              <w:ind w:firstLine="0"/>
              <w:rPr>
                <w:sz w:val="28"/>
                <w:szCs w:val="28"/>
              </w:rPr>
            </w:pPr>
            <w:r w:rsidRPr="002D287B">
              <w:rPr>
                <w:color w:val="000000"/>
                <w:sz w:val="28"/>
                <w:szCs w:val="28"/>
              </w:rPr>
              <w:t>Comitetul permanent de control asupra drogurilor</w:t>
            </w:r>
            <w:r>
              <w:rPr>
                <w:color w:val="000000"/>
                <w:sz w:val="28"/>
                <w:szCs w:val="28"/>
              </w:rPr>
              <w:t>,</w:t>
            </w:r>
            <w:r w:rsidRPr="002D287B">
              <w:rPr>
                <w:color w:val="000000"/>
                <w:sz w:val="28"/>
                <w:szCs w:val="28"/>
              </w:rPr>
              <w:t xml:space="preserve"> </w:t>
            </w:r>
            <w:r w:rsidRPr="00046248">
              <w:rPr>
                <w:sz w:val="28"/>
                <w:szCs w:val="28"/>
              </w:rPr>
              <w:t>Ministerul Afacerilor Interne</w:t>
            </w:r>
            <w:r>
              <w:rPr>
                <w:sz w:val="28"/>
                <w:szCs w:val="28"/>
              </w:rPr>
              <w:t>,</w:t>
            </w:r>
          </w:p>
          <w:p w14:paraId="4B85A2B4" w14:textId="77777777" w:rsidR="00036DE8" w:rsidRDefault="00036DE8">
            <w:pPr>
              <w:ind w:firstLine="0"/>
              <w:rPr>
                <w:sz w:val="28"/>
                <w:szCs w:val="28"/>
              </w:rPr>
            </w:pPr>
            <w:r w:rsidRPr="00036DE8">
              <w:rPr>
                <w:sz w:val="28"/>
                <w:szCs w:val="28"/>
              </w:rPr>
              <w:t>Inspectoratul General al Poliției</w:t>
            </w:r>
            <w:r>
              <w:rPr>
                <w:sz w:val="28"/>
                <w:szCs w:val="28"/>
              </w:rPr>
              <w:t>,</w:t>
            </w:r>
          </w:p>
          <w:p w14:paraId="3D872EBA" w14:textId="77777777" w:rsidR="00036DE8" w:rsidRDefault="00036DE8">
            <w:pPr>
              <w:ind w:firstLine="0"/>
              <w:rPr>
                <w:sz w:val="28"/>
                <w:szCs w:val="28"/>
              </w:rPr>
            </w:pPr>
            <w:r w:rsidRPr="00036DE8">
              <w:rPr>
                <w:sz w:val="28"/>
                <w:szCs w:val="28"/>
              </w:rPr>
              <w:t>Ministerul Muncii și Protecției Sociale</w:t>
            </w:r>
            <w:r>
              <w:rPr>
                <w:sz w:val="28"/>
                <w:szCs w:val="28"/>
              </w:rPr>
              <w:t>,</w:t>
            </w:r>
          </w:p>
          <w:p w14:paraId="386ABCE9" w14:textId="6EC69B3E" w:rsidR="00036DE8" w:rsidRDefault="00036DE8">
            <w:pPr>
              <w:ind w:firstLine="0"/>
              <w:rPr>
                <w:sz w:val="28"/>
                <w:szCs w:val="28"/>
              </w:rPr>
            </w:pPr>
            <w:r w:rsidRPr="00036DE8">
              <w:rPr>
                <w:sz w:val="28"/>
                <w:szCs w:val="28"/>
              </w:rPr>
              <w:t>Agenția Medicamentului și Dispozitivelor Medicale</w:t>
            </w:r>
            <w:r>
              <w:rPr>
                <w:sz w:val="28"/>
                <w:szCs w:val="28"/>
              </w:rPr>
              <w:t>,</w:t>
            </w:r>
          </w:p>
          <w:p w14:paraId="1C7D6B94" w14:textId="283EDE9E" w:rsidR="00D15546" w:rsidRDefault="00036DE8">
            <w:pPr>
              <w:ind w:firstLine="0"/>
              <w:rPr>
                <w:sz w:val="28"/>
                <w:szCs w:val="28"/>
              </w:rPr>
            </w:pPr>
            <w:r w:rsidRPr="00036DE8">
              <w:rPr>
                <w:sz w:val="28"/>
                <w:szCs w:val="28"/>
              </w:rPr>
              <w:t xml:space="preserve">IMSP Dispensarul Republican de </w:t>
            </w:r>
            <w:proofErr w:type="spellStart"/>
            <w:r w:rsidRPr="00036DE8">
              <w:rPr>
                <w:sz w:val="28"/>
                <w:szCs w:val="28"/>
              </w:rPr>
              <w:t>Narcologie</w:t>
            </w:r>
            <w:proofErr w:type="spellEnd"/>
          </w:p>
        </w:tc>
      </w:tr>
    </w:tbl>
    <w:p w14:paraId="1547C31F" w14:textId="77777777" w:rsidR="00CD23EA" w:rsidRDefault="00CD23EA">
      <w:pPr>
        <w:ind w:firstLine="0"/>
        <w:rPr>
          <w:sz w:val="28"/>
          <w:szCs w:val="28"/>
        </w:rPr>
      </w:pPr>
    </w:p>
    <w:p w14:paraId="6895A17F" w14:textId="77777777" w:rsidR="00CD23EA" w:rsidRDefault="00CD23EA">
      <w:pPr>
        <w:ind w:firstLine="0"/>
        <w:jc w:val="center"/>
        <w:rPr>
          <w:sz w:val="28"/>
          <w:szCs w:val="28"/>
        </w:rPr>
      </w:pPr>
    </w:p>
    <w:p w14:paraId="644BABF3" w14:textId="77777777" w:rsidR="00CD23EA" w:rsidRDefault="00CD23EA">
      <w:pPr>
        <w:ind w:firstLine="0"/>
        <w:jc w:val="center"/>
        <w:rPr>
          <w:b/>
          <w:bCs/>
          <w:sz w:val="28"/>
          <w:szCs w:val="28"/>
        </w:rPr>
      </w:pPr>
    </w:p>
    <w:p w14:paraId="46107CD1" w14:textId="77777777" w:rsidR="00CD23EA" w:rsidRDefault="00CD23EA">
      <w:pPr>
        <w:ind w:firstLine="0"/>
        <w:jc w:val="center"/>
        <w:rPr>
          <w:b/>
          <w:bCs/>
          <w:sz w:val="28"/>
          <w:szCs w:val="28"/>
        </w:rPr>
      </w:pPr>
    </w:p>
    <w:p w14:paraId="01913B37" w14:textId="77777777" w:rsidR="00CD23EA" w:rsidRDefault="00CD23EA">
      <w:pPr>
        <w:ind w:firstLine="0"/>
        <w:jc w:val="center"/>
        <w:rPr>
          <w:b/>
          <w:bCs/>
          <w:sz w:val="28"/>
          <w:szCs w:val="28"/>
        </w:rPr>
      </w:pPr>
    </w:p>
    <w:p w14:paraId="3B9965ED" w14:textId="77777777" w:rsidR="00CD23EA" w:rsidRDefault="00CD23EA">
      <w:pPr>
        <w:ind w:firstLine="0"/>
        <w:jc w:val="center"/>
        <w:rPr>
          <w:b/>
          <w:bCs/>
          <w:sz w:val="28"/>
          <w:szCs w:val="28"/>
        </w:rPr>
      </w:pPr>
    </w:p>
    <w:p w14:paraId="06E810BD" w14:textId="77777777" w:rsidR="00CD23EA" w:rsidRDefault="00CD23EA">
      <w:pPr>
        <w:ind w:firstLine="0"/>
        <w:jc w:val="center"/>
        <w:rPr>
          <w:b/>
          <w:bCs/>
          <w:sz w:val="28"/>
          <w:szCs w:val="28"/>
        </w:rPr>
      </w:pPr>
    </w:p>
    <w:p w14:paraId="0FD6E739" w14:textId="77777777" w:rsidR="00CD23EA" w:rsidRDefault="00CD23EA">
      <w:pPr>
        <w:ind w:firstLine="0"/>
        <w:jc w:val="center"/>
        <w:rPr>
          <w:b/>
          <w:bCs/>
          <w:sz w:val="28"/>
          <w:szCs w:val="28"/>
        </w:rPr>
      </w:pPr>
    </w:p>
    <w:p w14:paraId="427130E7" w14:textId="77777777" w:rsidR="00CD23EA" w:rsidRDefault="00CD23EA">
      <w:pPr>
        <w:ind w:firstLine="0"/>
        <w:jc w:val="center"/>
        <w:rPr>
          <w:b/>
          <w:bCs/>
          <w:sz w:val="28"/>
          <w:szCs w:val="28"/>
        </w:rPr>
      </w:pPr>
    </w:p>
    <w:p w14:paraId="0B6DD46E" w14:textId="77777777" w:rsidR="00CD23EA" w:rsidRDefault="00CD23EA">
      <w:pPr>
        <w:ind w:firstLine="0"/>
        <w:jc w:val="center"/>
        <w:rPr>
          <w:b/>
          <w:bCs/>
          <w:sz w:val="28"/>
          <w:szCs w:val="28"/>
        </w:rPr>
      </w:pPr>
    </w:p>
    <w:p w14:paraId="0F7B3085" w14:textId="77777777" w:rsidR="00CD23EA" w:rsidRDefault="00CD23EA">
      <w:pPr>
        <w:ind w:firstLine="0"/>
        <w:jc w:val="center"/>
        <w:rPr>
          <w:b/>
          <w:bCs/>
          <w:sz w:val="28"/>
          <w:szCs w:val="28"/>
        </w:rPr>
      </w:pPr>
    </w:p>
    <w:p w14:paraId="04010668" w14:textId="77777777" w:rsidR="00CD23EA" w:rsidRDefault="00CD23EA">
      <w:pPr>
        <w:ind w:firstLine="0"/>
        <w:jc w:val="center"/>
        <w:rPr>
          <w:b/>
          <w:bCs/>
          <w:sz w:val="28"/>
          <w:szCs w:val="28"/>
        </w:rPr>
      </w:pPr>
    </w:p>
    <w:p w14:paraId="365F7E14" w14:textId="77777777" w:rsidR="00CD23EA" w:rsidRDefault="00CD23EA">
      <w:pPr>
        <w:ind w:firstLine="0"/>
        <w:jc w:val="center"/>
        <w:rPr>
          <w:b/>
          <w:bCs/>
          <w:sz w:val="28"/>
          <w:szCs w:val="28"/>
        </w:rPr>
      </w:pPr>
    </w:p>
    <w:p w14:paraId="087484E2" w14:textId="77777777" w:rsidR="00CD23EA" w:rsidRDefault="00CD23EA">
      <w:pPr>
        <w:ind w:firstLine="0"/>
        <w:jc w:val="center"/>
        <w:rPr>
          <w:b/>
          <w:bCs/>
          <w:sz w:val="28"/>
          <w:szCs w:val="28"/>
        </w:rPr>
      </w:pPr>
    </w:p>
    <w:p w14:paraId="791A8DBE" w14:textId="77777777" w:rsidR="00CD23EA" w:rsidRDefault="00CD23EA">
      <w:pPr>
        <w:ind w:firstLine="0"/>
        <w:jc w:val="center"/>
        <w:rPr>
          <w:b/>
          <w:bCs/>
          <w:sz w:val="28"/>
          <w:szCs w:val="28"/>
        </w:rPr>
      </w:pPr>
    </w:p>
    <w:p w14:paraId="0ABCA258" w14:textId="77777777" w:rsidR="00CD23EA" w:rsidRDefault="00CD23EA">
      <w:pPr>
        <w:ind w:firstLine="0"/>
        <w:jc w:val="center"/>
        <w:rPr>
          <w:b/>
          <w:bCs/>
          <w:sz w:val="28"/>
          <w:szCs w:val="28"/>
        </w:rPr>
      </w:pPr>
    </w:p>
    <w:p w14:paraId="01ACC83D" w14:textId="77777777" w:rsidR="00CD23EA" w:rsidRDefault="00CD23EA">
      <w:pPr>
        <w:ind w:firstLine="0"/>
        <w:jc w:val="center"/>
        <w:rPr>
          <w:b/>
          <w:bCs/>
          <w:sz w:val="28"/>
          <w:szCs w:val="28"/>
        </w:rPr>
      </w:pPr>
    </w:p>
    <w:p w14:paraId="6D0B9848" w14:textId="77777777" w:rsidR="00CD23EA" w:rsidRDefault="00CD23EA">
      <w:pPr>
        <w:ind w:firstLine="0"/>
        <w:jc w:val="center"/>
        <w:rPr>
          <w:color w:val="000000"/>
          <w:sz w:val="28"/>
          <w:szCs w:val="28"/>
        </w:rPr>
      </w:pPr>
    </w:p>
    <w:p w14:paraId="4FF9E85C" w14:textId="43151670" w:rsidR="00CD23EA" w:rsidRDefault="00000000">
      <w:pPr>
        <w:pageBreakBefore/>
        <w:pBdr>
          <w:top w:val="nil"/>
          <w:left w:val="nil"/>
          <w:bottom w:val="nil"/>
          <w:right w:val="nil"/>
          <w:between w:val="nil"/>
        </w:pBdr>
        <w:ind w:left="1069" w:firstLine="0"/>
        <w:jc w:val="right"/>
        <w:rPr>
          <w:color w:val="000000"/>
          <w:sz w:val="28"/>
          <w:szCs w:val="28"/>
        </w:rPr>
      </w:pPr>
      <w:r>
        <w:rPr>
          <w:color w:val="000000"/>
          <w:sz w:val="28"/>
          <w:szCs w:val="28"/>
        </w:rPr>
        <w:lastRenderedPageBreak/>
        <w:t xml:space="preserve">Anexa nr. </w:t>
      </w:r>
      <w:r w:rsidR="00C360AD">
        <w:rPr>
          <w:color w:val="000000"/>
          <w:sz w:val="28"/>
          <w:szCs w:val="28"/>
        </w:rPr>
        <w:t>2</w:t>
      </w:r>
    </w:p>
    <w:p w14:paraId="4153E3B2" w14:textId="77777777" w:rsidR="00CD23EA" w:rsidRDefault="00000000">
      <w:pPr>
        <w:pBdr>
          <w:top w:val="nil"/>
          <w:left w:val="nil"/>
          <w:bottom w:val="nil"/>
          <w:right w:val="nil"/>
          <w:between w:val="nil"/>
        </w:pBdr>
        <w:ind w:left="1069" w:firstLine="0"/>
        <w:jc w:val="right"/>
        <w:rPr>
          <w:color w:val="000000"/>
          <w:sz w:val="28"/>
          <w:szCs w:val="28"/>
        </w:rPr>
      </w:pPr>
      <w:r>
        <w:rPr>
          <w:color w:val="000000"/>
          <w:sz w:val="28"/>
          <w:szCs w:val="28"/>
        </w:rPr>
        <w:t>la Hotărârea Guvernului nr. ____/2026</w:t>
      </w:r>
    </w:p>
    <w:p w14:paraId="4A52E813" w14:textId="77777777" w:rsidR="00CD23EA" w:rsidRDefault="00CD23EA">
      <w:pPr>
        <w:pBdr>
          <w:top w:val="nil"/>
          <w:left w:val="nil"/>
          <w:bottom w:val="nil"/>
          <w:right w:val="nil"/>
          <w:between w:val="nil"/>
        </w:pBdr>
        <w:ind w:left="1069" w:firstLine="0"/>
        <w:jc w:val="right"/>
        <w:rPr>
          <w:color w:val="000000"/>
          <w:sz w:val="28"/>
          <w:szCs w:val="28"/>
        </w:rPr>
      </w:pPr>
    </w:p>
    <w:p w14:paraId="699DF485" w14:textId="77777777" w:rsidR="00CD23EA" w:rsidRDefault="00000000">
      <w:pPr>
        <w:pBdr>
          <w:top w:val="nil"/>
          <w:left w:val="nil"/>
          <w:bottom w:val="nil"/>
          <w:right w:val="nil"/>
          <w:between w:val="nil"/>
        </w:pBdr>
        <w:ind w:firstLine="0"/>
        <w:jc w:val="center"/>
        <w:rPr>
          <w:b/>
          <w:bCs/>
          <w:color w:val="000000"/>
          <w:sz w:val="28"/>
          <w:szCs w:val="28"/>
        </w:rPr>
      </w:pPr>
      <w:r>
        <w:rPr>
          <w:b/>
          <w:bCs/>
          <w:color w:val="000000"/>
          <w:sz w:val="28"/>
          <w:szCs w:val="28"/>
        </w:rPr>
        <w:t xml:space="preserve">PROCEDURA </w:t>
      </w:r>
      <w:r>
        <w:rPr>
          <w:b/>
          <w:bCs/>
          <w:color w:val="000000"/>
          <w:sz w:val="28"/>
          <w:szCs w:val="28"/>
        </w:rPr>
        <w:br/>
        <w:t>de actualizare a tabelelor naționale supuse controlului</w:t>
      </w:r>
    </w:p>
    <w:p w14:paraId="6BBA876D" w14:textId="77777777" w:rsidR="00CD23EA" w:rsidRDefault="00CD23EA">
      <w:pPr>
        <w:pBdr>
          <w:top w:val="nil"/>
          <w:left w:val="nil"/>
          <w:bottom w:val="nil"/>
          <w:right w:val="nil"/>
          <w:between w:val="nil"/>
        </w:pBdr>
        <w:ind w:left="1069" w:firstLine="0"/>
        <w:jc w:val="center"/>
        <w:rPr>
          <w:b/>
          <w:bCs/>
          <w:color w:val="000000"/>
          <w:sz w:val="28"/>
          <w:szCs w:val="28"/>
        </w:rPr>
      </w:pPr>
    </w:p>
    <w:p w14:paraId="6DEA5D20" w14:textId="77777777" w:rsidR="00CD23EA" w:rsidRDefault="00000000">
      <w:pPr>
        <w:pBdr>
          <w:top w:val="nil"/>
          <w:left w:val="nil"/>
          <w:bottom w:val="nil"/>
          <w:right w:val="nil"/>
          <w:between w:val="nil"/>
        </w:pBdr>
        <w:ind w:firstLine="0"/>
        <w:jc w:val="center"/>
        <w:rPr>
          <w:b/>
          <w:bCs/>
          <w:color w:val="000000"/>
          <w:sz w:val="28"/>
          <w:szCs w:val="28"/>
        </w:rPr>
      </w:pPr>
      <w:r>
        <w:rPr>
          <w:b/>
          <w:bCs/>
          <w:color w:val="000000"/>
          <w:sz w:val="28"/>
          <w:szCs w:val="28"/>
        </w:rPr>
        <w:t>I. DISPOZIȚII GENERALE</w:t>
      </w:r>
    </w:p>
    <w:p w14:paraId="530390A1" w14:textId="01B43756" w:rsidR="00CD23EA" w:rsidRDefault="00000000">
      <w:pPr>
        <w:numPr>
          <w:ilvl w:val="0"/>
          <w:numId w:val="39"/>
        </w:numPr>
        <w:pBdr>
          <w:top w:val="nil"/>
          <w:left w:val="nil"/>
          <w:bottom w:val="nil"/>
          <w:right w:val="nil"/>
          <w:between w:val="nil"/>
        </w:pBdr>
        <w:rPr>
          <w:sz w:val="28"/>
          <w:szCs w:val="28"/>
        </w:rPr>
      </w:pPr>
      <w:r>
        <w:rPr>
          <w:sz w:val="28"/>
          <w:szCs w:val="28"/>
        </w:rPr>
        <w:t>Prezenta procedură stabilește modul de actualizare a tabelelor naționale ale substanțelor, plantelor și medicamentelor aflate sub control național</w:t>
      </w:r>
      <w:r w:rsidR="00655C54">
        <w:rPr>
          <w:sz w:val="28"/>
          <w:szCs w:val="28"/>
        </w:rPr>
        <w:t>.</w:t>
      </w:r>
    </w:p>
    <w:p w14:paraId="4AD06201" w14:textId="77777777" w:rsidR="00CD23EA" w:rsidRDefault="00000000">
      <w:pPr>
        <w:numPr>
          <w:ilvl w:val="0"/>
          <w:numId w:val="39"/>
        </w:numPr>
        <w:pBdr>
          <w:top w:val="nil"/>
          <w:left w:val="nil"/>
          <w:bottom w:val="nil"/>
          <w:right w:val="nil"/>
          <w:between w:val="nil"/>
        </w:pBdr>
        <w:rPr>
          <w:color w:val="000000"/>
          <w:sz w:val="28"/>
          <w:szCs w:val="28"/>
        </w:rPr>
      </w:pPr>
      <w:r>
        <w:rPr>
          <w:color w:val="000000"/>
          <w:sz w:val="28"/>
          <w:szCs w:val="28"/>
        </w:rPr>
        <w:t>Tabelele naționale ale substanțelor, plantelor și medicamentelor aflate sub control național se întocmesc în conformitate cu clasificarea prevăzută în anexa nr. 1 la Legea nr. 201/2025.</w:t>
      </w:r>
    </w:p>
    <w:p w14:paraId="374CA152" w14:textId="77777777" w:rsidR="00CD23EA" w:rsidRDefault="00000000">
      <w:pPr>
        <w:numPr>
          <w:ilvl w:val="0"/>
          <w:numId w:val="39"/>
        </w:numPr>
        <w:pBdr>
          <w:top w:val="nil"/>
          <w:left w:val="nil"/>
          <w:bottom w:val="nil"/>
          <w:right w:val="nil"/>
          <w:between w:val="nil"/>
        </w:pBdr>
        <w:rPr>
          <w:color w:val="000000"/>
          <w:sz w:val="28"/>
          <w:szCs w:val="28"/>
        </w:rPr>
      </w:pPr>
      <w:r>
        <w:rPr>
          <w:color w:val="000000"/>
          <w:sz w:val="28"/>
          <w:szCs w:val="28"/>
        </w:rPr>
        <w:t xml:space="preserve">Actualizarea tabelelor naționale reprezintă ansamblul operațiunilor </w:t>
      </w:r>
      <w:proofErr w:type="spellStart"/>
      <w:r>
        <w:rPr>
          <w:color w:val="000000"/>
          <w:sz w:val="28"/>
          <w:szCs w:val="28"/>
        </w:rPr>
        <w:t>juridico</w:t>
      </w:r>
      <w:proofErr w:type="spellEnd"/>
      <w:r>
        <w:rPr>
          <w:color w:val="000000"/>
          <w:sz w:val="28"/>
          <w:szCs w:val="28"/>
        </w:rPr>
        <w:t>-administrative prin care se realizează:</w:t>
      </w:r>
    </w:p>
    <w:p w14:paraId="11D5A248" w14:textId="77777777" w:rsidR="00CD23EA" w:rsidRDefault="00000000">
      <w:pPr>
        <w:numPr>
          <w:ilvl w:val="1"/>
          <w:numId w:val="9"/>
        </w:numPr>
        <w:pBdr>
          <w:top w:val="nil"/>
          <w:left w:val="nil"/>
          <w:bottom w:val="nil"/>
          <w:right w:val="nil"/>
          <w:between w:val="nil"/>
        </w:pBdr>
        <w:ind w:left="0" w:firstLine="708"/>
        <w:rPr>
          <w:color w:val="000000"/>
          <w:sz w:val="28"/>
          <w:szCs w:val="28"/>
        </w:rPr>
      </w:pPr>
      <w:r>
        <w:rPr>
          <w:color w:val="000000"/>
          <w:sz w:val="28"/>
          <w:szCs w:val="28"/>
        </w:rPr>
        <w:t>includerea substanțelor, plantelor și medicamentelor în tabelele naționale;</w:t>
      </w:r>
    </w:p>
    <w:p w14:paraId="4BBF4F51" w14:textId="77777777" w:rsidR="00CD23EA" w:rsidRDefault="00000000">
      <w:pPr>
        <w:numPr>
          <w:ilvl w:val="1"/>
          <w:numId w:val="9"/>
        </w:numPr>
        <w:pBdr>
          <w:top w:val="nil"/>
          <w:left w:val="nil"/>
          <w:bottom w:val="nil"/>
          <w:right w:val="nil"/>
          <w:between w:val="nil"/>
        </w:pBdr>
        <w:ind w:left="0" w:firstLine="708"/>
        <w:rPr>
          <w:color w:val="000000"/>
          <w:sz w:val="28"/>
          <w:szCs w:val="28"/>
        </w:rPr>
      </w:pPr>
      <w:r>
        <w:rPr>
          <w:color w:val="000000"/>
          <w:sz w:val="28"/>
          <w:szCs w:val="28"/>
        </w:rPr>
        <w:t>radierea acestora din tabelele naționale;</w:t>
      </w:r>
    </w:p>
    <w:p w14:paraId="0552A1E2" w14:textId="77777777" w:rsidR="00CD23EA" w:rsidRDefault="00000000">
      <w:pPr>
        <w:numPr>
          <w:ilvl w:val="1"/>
          <w:numId w:val="9"/>
        </w:numPr>
        <w:pBdr>
          <w:top w:val="nil"/>
          <w:left w:val="nil"/>
          <w:bottom w:val="nil"/>
          <w:right w:val="nil"/>
          <w:between w:val="nil"/>
        </w:pBdr>
        <w:ind w:left="0" w:firstLine="708"/>
        <w:rPr>
          <w:color w:val="000000"/>
          <w:sz w:val="28"/>
          <w:szCs w:val="28"/>
        </w:rPr>
      </w:pPr>
      <w:r>
        <w:rPr>
          <w:color w:val="000000"/>
          <w:sz w:val="28"/>
          <w:szCs w:val="28"/>
        </w:rPr>
        <w:t>transferul substanțelor, plantelor și medicamentelor între tabelele naționale, inclusiv între listele din cadrul aceluiași tabel sau între tabele diferite, în funcție de nivelul de risc și de regimul juridic.</w:t>
      </w:r>
    </w:p>
    <w:p w14:paraId="4E190B34" w14:textId="77777777" w:rsidR="00CD23EA" w:rsidRDefault="00000000">
      <w:pPr>
        <w:numPr>
          <w:ilvl w:val="0"/>
          <w:numId w:val="9"/>
        </w:numPr>
        <w:pBdr>
          <w:top w:val="nil"/>
          <w:left w:val="nil"/>
          <w:bottom w:val="nil"/>
          <w:right w:val="nil"/>
          <w:between w:val="nil"/>
        </w:pBdr>
        <w:ind w:left="0" w:firstLine="709"/>
        <w:rPr>
          <w:color w:val="000000"/>
          <w:sz w:val="28"/>
          <w:szCs w:val="28"/>
        </w:rPr>
      </w:pPr>
      <w:r>
        <w:rPr>
          <w:color w:val="000000"/>
          <w:sz w:val="28"/>
          <w:szCs w:val="28"/>
        </w:rPr>
        <w:t>Operațiunile de actualizare prevăzute la pct. 3 se realizează în baza:</w:t>
      </w:r>
    </w:p>
    <w:p w14:paraId="31CFBB42" w14:textId="77777777" w:rsidR="00CD23EA" w:rsidRDefault="00000000">
      <w:pPr>
        <w:numPr>
          <w:ilvl w:val="1"/>
          <w:numId w:val="10"/>
        </w:numPr>
        <w:pBdr>
          <w:top w:val="nil"/>
          <w:left w:val="nil"/>
          <w:bottom w:val="nil"/>
          <w:right w:val="nil"/>
          <w:between w:val="nil"/>
        </w:pBdr>
        <w:ind w:left="0" w:firstLine="709"/>
        <w:rPr>
          <w:color w:val="000000"/>
          <w:sz w:val="28"/>
          <w:szCs w:val="28"/>
        </w:rPr>
      </w:pPr>
      <w:r>
        <w:rPr>
          <w:color w:val="000000"/>
          <w:sz w:val="28"/>
          <w:szCs w:val="28"/>
        </w:rPr>
        <w:t>obligațiilor internaționale asumate de Republica Moldova în domeniul controlului substanțelor stupefiante și psihotrope, precum și al actelor relevante ale Uniunii Europene;</w:t>
      </w:r>
    </w:p>
    <w:p w14:paraId="094FA600" w14:textId="45153A7E" w:rsidR="00CD23EA" w:rsidRDefault="002A74CF">
      <w:pPr>
        <w:numPr>
          <w:ilvl w:val="1"/>
          <w:numId w:val="10"/>
        </w:numPr>
        <w:pBdr>
          <w:top w:val="nil"/>
          <w:left w:val="nil"/>
          <w:bottom w:val="nil"/>
          <w:right w:val="nil"/>
          <w:between w:val="nil"/>
        </w:pBdr>
        <w:ind w:left="0" w:firstLine="709"/>
        <w:rPr>
          <w:color w:val="000000"/>
          <w:sz w:val="28"/>
          <w:szCs w:val="28"/>
        </w:rPr>
      </w:pPr>
      <w:r w:rsidRPr="002A74CF">
        <w:rPr>
          <w:color w:val="000000"/>
          <w:sz w:val="28"/>
          <w:szCs w:val="28"/>
        </w:rPr>
        <w:t xml:space="preserve">concluziilor evaluării substanțelor cu efecte </w:t>
      </w:r>
      <w:proofErr w:type="spellStart"/>
      <w:r w:rsidRPr="002A74CF">
        <w:rPr>
          <w:color w:val="000000"/>
          <w:sz w:val="28"/>
          <w:szCs w:val="28"/>
        </w:rPr>
        <w:t>psihoactive</w:t>
      </w:r>
      <w:proofErr w:type="spellEnd"/>
      <w:r w:rsidRPr="002A74CF">
        <w:rPr>
          <w:color w:val="000000"/>
          <w:sz w:val="28"/>
          <w:szCs w:val="28"/>
        </w:rPr>
        <w:t xml:space="preserve"> neclasificate, efectuate în condițiile capitolelor IV și V din Regulamentul pentru organizarea Sistemului național de avertizare timpurie pe teritoriul Republicii Moldova, aprobat prin anexa nr. 1 la prezenta hotărâre</w:t>
      </w:r>
      <w:r>
        <w:rPr>
          <w:color w:val="000000"/>
          <w:sz w:val="28"/>
          <w:szCs w:val="28"/>
        </w:rPr>
        <w:t>.</w:t>
      </w:r>
    </w:p>
    <w:p w14:paraId="4FA00B5E" w14:textId="77777777" w:rsidR="00CD23EA" w:rsidRDefault="00000000">
      <w:pPr>
        <w:numPr>
          <w:ilvl w:val="0"/>
          <w:numId w:val="9"/>
        </w:numPr>
        <w:pBdr>
          <w:top w:val="nil"/>
          <w:left w:val="nil"/>
          <w:bottom w:val="nil"/>
          <w:right w:val="nil"/>
          <w:between w:val="nil"/>
        </w:pBdr>
        <w:ind w:left="0" w:firstLine="709"/>
        <w:rPr>
          <w:sz w:val="28"/>
          <w:szCs w:val="28"/>
        </w:rPr>
      </w:pPr>
      <w:r>
        <w:rPr>
          <w:sz w:val="28"/>
          <w:szCs w:val="28"/>
        </w:rPr>
        <w:t>În aplicarea prezentei proceduri se respectă următoarele cerințe:</w:t>
      </w:r>
    </w:p>
    <w:p w14:paraId="49E0E5EC" w14:textId="77777777" w:rsidR="00CD23EA" w:rsidRDefault="00000000">
      <w:pPr>
        <w:numPr>
          <w:ilvl w:val="1"/>
          <w:numId w:val="11"/>
        </w:numPr>
        <w:pBdr>
          <w:top w:val="nil"/>
          <w:left w:val="nil"/>
          <w:bottom w:val="nil"/>
          <w:right w:val="nil"/>
          <w:between w:val="nil"/>
        </w:pBdr>
        <w:ind w:left="0" w:firstLine="705"/>
        <w:rPr>
          <w:color w:val="000000"/>
          <w:sz w:val="28"/>
          <w:szCs w:val="28"/>
        </w:rPr>
      </w:pPr>
      <w:r>
        <w:rPr>
          <w:color w:val="000000"/>
          <w:sz w:val="28"/>
          <w:szCs w:val="28"/>
        </w:rPr>
        <w:t>protecția sănătății publice, inclusiv prevenirea și reducerea riscurilor de abuz și dependență;</w:t>
      </w:r>
    </w:p>
    <w:p w14:paraId="53E1613B" w14:textId="77777777" w:rsidR="00CD23EA" w:rsidRDefault="00000000">
      <w:pPr>
        <w:numPr>
          <w:ilvl w:val="1"/>
          <w:numId w:val="11"/>
        </w:numPr>
        <w:pBdr>
          <w:top w:val="nil"/>
          <w:left w:val="nil"/>
          <w:bottom w:val="nil"/>
          <w:right w:val="nil"/>
          <w:between w:val="nil"/>
        </w:pBdr>
        <w:ind w:left="0" w:firstLine="705"/>
        <w:rPr>
          <w:color w:val="000000"/>
          <w:sz w:val="28"/>
          <w:szCs w:val="28"/>
        </w:rPr>
      </w:pPr>
      <w:r>
        <w:rPr>
          <w:color w:val="000000"/>
          <w:sz w:val="28"/>
          <w:szCs w:val="28"/>
        </w:rPr>
        <w:t>asigurarea unui regim de control adecvat riscurilor identificate;</w:t>
      </w:r>
    </w:p>
    <w:p w14:paraId="085BEDC0" w14:textId="77777777" w:rsidR="00CD23EA" w:rsidRDefault="00000000">
      <w:pPr>
        <w:numPr>
          <w:ilvl w:val="1"/>
          <w:numId w:val="11"/>
        </w:numPr>
        <w:pBdr>
          <w:top w:val="nil"/>
          <w:left w:val="nil"/>
          <w:bottom w:val="nil"/>
          <w:right w:val="nil"/>
          <w:between w:val="nil"/>
        </w:pBdr>
        <w:ind w:left="0" w:firstLine="705"/>
        <w:rPr>
          <w:color w:val="000000"/>
          <w:sz w:val="28"/>
          <w:szCs w:val="28"/>
        </w:rPr>
      </w:pPr>
      <w:r>
        <w:rPr>
          <w:color w:val="000000"/>
          <w:sz w:val="28"/>
          <w:szCs w:val="28"/>
        </w:rPr>
        <w:t>respectarea obligațiilor asumate de Republica Moldova în temeiul convențiilor internaționale încheiate cu privire la substanțele stupefiante și psihotrope, precum și asigurarea unui nivel de control echivalent cu cel prevăzut de aceste convenții.</w:t>
      </w:r>
    </w:p>
    <w:p w14:paraId="49BCA602" w14:textId="77777777" w:rsidR="00CD23EA" w:rsidRDefault="00000000">
      <w:pPr>
        <w:numPr>
          <w:ilvl w:val="0"/>
          <w:numId w:val="9"/>
        </w:numPr>
        <w:pBdr>
          <w:top w:val="nil"/>
          <w:left w:val="nil"/>
          <w:bottom w:val="nil"/>
          <w:right w:val="nil"/>
          <w:between w:val="nil"/>
        </w:pBdr>
        <w:ind w:left="0" w:firstLine="709"/>
        <w:rPr>
          <w:sz w:val="28"/>
          <w:szCs w:val="28"/>
        </w:rPr>
      </w:pPr>
      <w:r>
        <w:rPr>
          <w:sz w:val="28"/>
          <w:szCs w:val="28"/>
        </w:rPr>
        <w:t>Substanțele, plantele și medicamentele incluse în tabelele naționale sunt supuse regimului juridic al controlului național prevăzut de Legea nr. 201/2025.</w:t>
      </w:r>
    </w:p>
    <w:p w14:paraId="65396A99" w14:textId="77777777" w:rsidR="00CD23EA" w:rsidRDefault="00CD23EA">
      <w:pPr>
        <w:pBdr>
          <w:top w:val="nil"/>
          <w:left w:val="nil"/>
          <w:bottom w:val="nil"/>
          <w:right w:val="nil"/>
          <w:between w:val="nil"/>
        </w:pBdr>
        <w:ind w:firstLine="0"/>
        <w:rPr>
          <w:sz w:val="28"/>
          <w:szCs w:val="28"/>
        </w:rPr>
      </w:pPr>
    </w:p>
    <w:p w14:paraId="66BB618C" w14:textId="77777777" w:rsidR="00CD23EA" w:rsidRDefault="00000000">
      <w:pPr>
        <w:pBdr>
          <w:top w:val="nil"/>
          <w:left w:val="nil"/>
          <w:bottom w:val="nil"/>
          <w:right w:val="nil"/>
          <w:between w:val="nil"/>
        </w:pBdr>
        <w:ind w:firstLine="0"/>
        <w:jc w:val="center"/>
        <w:rPr>
          <w:b/>
          <w:bCs/>
          <w:sz w:val="28"/>
          <w:szCs w:val="28"/>
        </w:rPr>
      </w:pPr>
      <w:r>
        <w:rPr>
          <w:b/>
          <w:bCs/>
          <w:sz w:val="28"/>
          <w:szCs w:val="28"/>
        </w:rPr>
        <w:t xml:space="preserve">II. INIȚIEREA ȘI DESFĂȘURAREA </w:t>
      </w:r>
      <w:r>
        <w:rPr>
          <w:b/>
          <w:bCs/>
          <w:sz w:val="28"/>
          <w:szCs w:val="28"/>
        </w:rPr>
        <w:br/>
        <w:t>PROCEDURII DE ACTUALIZARE A TABELELOR NAȚIONALE</w:t>
      </w:r>
    </w:p>
    <w:p w14:paraId="3D9A1C44" w14:textId="1B142F14" w:rsidR="00CD23EA" w:rsidRDefault="00000000">
      <w:pPr>
        <w:numPr>
          <w:ilvl w:val="0"/>
          <w:numId w:val="9"/>
        </w:numPr>
        <w:pBdr>
          <w:top w:val="nil"/>
          <w:left w:val="nil"/>
          <w:bottom w:val="nil"/>
          <w:right w:val="nil"/>
          <w:between w:val="nil"/>
        </w:pBdr>
        <w:ind w:left="0" w:firstLine="709"/>
        <w:rPr>
          <w:b/>
          <w:bCs/>
          <w:color w:val="000000"/>
          <w:sz w:val="28"/>
          <w:szCs w:val="28"/>
        </w:rPr>
      </w:pPr>
      <w:r>
        <w:rPr>
          <w:color w:val="000000"/>
          <w:sz w:val="28"/>
          <w:szCs w:val="28"/>
        </w:rPr>
        <w:t>Procedura de actualizare a tabelelor naționale se inițiază de Ministerul Sănătății</w:t>
      </w:r>
      <w:r w:rsidR="00800744">
        <w:rPr>
          <w:color w:val="000000"/>
          <w:sz w:val="28"/>
          <w:szCs w:val="28"/>
        </w:rPr>
        <w:t>:</w:t>
      </w:r>
    </w:p>
    <w:p w14:paraId="6332EC00" w14:textId="7702FAFD" w:rsidR="00CD23EA" w:rsidRPr="00800744" w:rsidRDefault="00800744" w:rsidP="00800744">
      <w:pPr>
        <w:numPr>
          <w:ilvl w:val="1"/>
          <w:numId w:val="12"/>
        </w:numPr>
        <w:pBdr>
          <w:top w:val="nil"/>
          <w:left w:val="nil"/>
          <w:bottom w:val="nil"/>
          <w:right w:val="nil"/>
          <w:between w:val="nil"/>
        </w:pBdr>
        <w:ind w:left="0" w:firstLine="709"/>
        <w:rPr>
          <w:color w:val="000000"/>
          <w:sz w:val="28"/>
          <w:szCs w:val="28"/>
        </w:rPr>
      </w:pPr>
      <w:r w:rsidRPr="00800744">
        <w:rPr>
          <w:color w:val="000000"/>
          <w:sz w:val="28"/>
          <w:szCs w:val="28"/>
        </w:rPr>
        <w:lastRenderedPageBreak/>
        <w:t xml:space="preserve">în baza propunerilor Comitetului permanent de control asupra drogurilor </w:t>
      </w:r>
      <w:r w:rsidR="00655C54">
        <w:rPr>
          <w:color w:val="000000"/>
          <w:sz w:val="28"/>
          <w:szCs w:val="28"/>
        </w:rPr>
        <w:t xml:space="preserve">(în continuare – CPCD) </w:t>
      </w:r>
      <w:r w:rsidRPr="00800744">
        <w:rPr>
          <w:color w:val="000000"/>
          <w:sz w:val="28"/>
          <w:szCs w:val="28"/>
        </w:rPr>
        <w:t xml:space="preserve">din cadrul Agenției Medicamentului și Dispozitivelor Medicale </w:t>
      </w:r>
      <w:r>
        <w:rPr>
          <w:color w:val="000000"/>
          <w:sz w:val="28"/>
          <w:szCs w:val="28"/>
        </w:rPr>
        <w:t xml:space="preserve">și/sau ale </w:t>
      </w:r>
      <w:r w:rsidRPr="00800744">
        <w:rPr>
          <w:color w:val="000000"/>
          <w:sz w:val="28"/>
          <w:szCs w:val="28"/>
        </w:rPr>
        <w:t>Ministerului Afacerilor Interne;</w:t>
      </w:r>
    </w:p>
    <w:p w14:paraId="339498B0" w14:textId="48D3FBA3" w:rsidR="00CD23EA" w:rsidRDefault="00800744">
      <w:pPr>
        <w:numPr>
          <w:ilvl w:val="1"/>
          <w:numId w:val="12"/>
        </w:numPr>
        <w:pBdr>
          <w:top w:val="nil"/>
          <w:left w:val="nil"/>
          <w:bottom w:val="nil"/>
          <w:right w:val="nil"/>
          <w:between w:val="nil"/>
        </w:pBdr>
        <w:ind w:left="0" w:firstLine="709"/>
        <w:rPr>
          <w:color w:val="000000"/>
          <w:sz w:val="28"/>
          <w:szCs w:val="28"/>
        </w:rPr>
      </w:pPr>
      <w:r w:rsidRPr="00800744">
        <w:rPr>
          <w:color w:val="000000"/>
          <w:sz w:val="28"/>
          <w:szCs w:val="28"/>
        </w:rPr>
        <w:t xml:space="preserve">în temeiul concluziilor evaluării substanțelor cu efecte </w:t>
      </w:r>
      <w:proofErr w:type="spellStart"/>
      <w:r w:rsidRPr="00800744">
        <w:rPr>
          <w:color w:val="000000"/>
          <w:sz w:val="28"/>
          <w:szCs w:val="28"/>
        </w:rPr>
        <w:t>psihoactive</w:t>
      </w:r>
      <w:proofErr w:type="spellEnd"/>
      <w:r w:rsidRPr="00800744">
        <w:rPr>
          <w:color w:val="000000"/>
          <w:sz w:val="28"/>
          <w:szCs w:val="28"/>
        </w:rPr>
        <w:t xml:space="preserve"> neclasificate, efectuate în condițiile capitolului IV din Regulamentul pentru organizarea Sistemului național de avertizare timpurie pe teritoriul Republicii Moldova, aprobat prin anexa nr. 1 la prezenta hotărâre</w:t>
      </w:r>
      <w:r>
        <w:rPr>
          <w:color w:val="000000"/>
          <w:sz w:val="28"/>
          <w:szCs w:val="28"/>
        </w:rPr>
        <w:t xml:space="preserve">. </w:t>
      </w:r>
    </w:p>
    <w:p w14:paraId="66B265DC" w14:textId="22E8CA4B" w:rsidR="00CD23EA" w:rsidRDefault="003B00D2">
      <w:pPr>
        <w:numPr>
          <w:ilvl w:val="0"/>
          <w:numId w:val="12"/>
        </w:numPr>
        <w:pBdr>
          <w:top w:val="nil"/>
          <w:left w:val="nil"/>
          <w:bottom w:val="nil"/>
          <w:right w:val="nil"/>
          <w:between w:val="nil"/>
        </w:pBdr>
        <w:ind w:left="0" w:firstLine="709"/>
        <w:rPr>
          <w:color w:val="000000"/>
          <w:sz w:val="28"/>
          <w:szCs w:val="28"/>
        </w:rPr>
      </w:pPr>
      <w:r>
        <w:rPr>
          <w:color w:val="000000"/>
          <w:sz w:val="28"/>
          <w:szCs w:val="28"/>
        </w:rPr>
        <w:t>CPCD asigură monitorizarea continuă a convențiilor internaționale încheiate cu privire la substanțele stupefiante și psihotrope, informațiilor, orientărilor și evaluărilor relevante la nivel internațional și al Uniunii Europene și se autosesizează fără întârziere în cazul identificării unor actualizări relevante:</w:t>
      </w:r>
    </w:p>
    <w:p w14:paraId="64FAA587" w14:textId="77777777" w:rsidR="00CD23EA" w:rsidRDefault="00000000">
      <w:pPr>
        <w:numPr>
          <w:ilvl w:val="1"/>
          <w:numId w:val="13"/>
        </w:numPr>
        <w:pBdr>
          <w:top w:val="nil"/>
          <w:left w:val="nil"/>
          <w:bottom w:val="nil"/>
          <w:right w:val="nil"/>
          <w:between w:val="nil"/>
        </w:pBdr>
        <w:ind w:hanging="720"/>
        <w:rPr>
          <w:color w:val="000000"/>
          <w:sz w:val="28"/>
          <w:szCs w:val="28"/>
        </w:rPr>
      </w:pPr>
      <w:r>
        <w:rPr>
          <w:color w:val="000000"/>
          <w:sz w:val="28"/>
          <w:szCs w:val="28"/>
        </w:rPr>
        <w:t>recepționează și analizează sesizările și informațiile relevante;</w:t>
      </w:r>
    </w:p>
    <w:p w14:paraId="7EAD0880" w14:textId="77777777" w:rsidR="00CD23EA" w:rsidRDefault="00000000">
      <w:pPr>
        <w:numPr>
          <w:ilvl w:val="1"/>
          <w:numId w:val="13"/>
        </w:numPr>
        <w:pBdr>
          <w:top w:val="nil"/>
          <w:left w:val="nil"/>
          <w:bottom w:val="nil"/>
          <w:right w:val="nil"/>
          <w:between w:val="nil"/>
        </w:pBdr>
        <w:ind w:left="0" w:firstLine="708"/>
        <w:rPr>
          <w:color w:val="000000"/>
          <w:sz w:val="28"/>
          <w:szCs w:val="28"/>
        </w:rPr>
      </w:pPr>
      <w:r>
        <w:rPr>
          <w:color w:val="000000"/>
          <w:sz w:val="28"/>
          <w:szCs w:val="28"/>
        </w:rPr>
        <w:t>monitorizează actualizările intervenite în convențiile internaționale încheiate cu privire la substanțele stupefiante și psihotrope, la care Republica Moldova este parte și în actele relevante ale Uniunii Europene;</w:t>
      </w:r>
    </w:p>
    <w:p w14:paraId="4F2C1C3F" w14:textId="77777777" w:rsidR="00CD23EA" w:rsidRDefault="00000000">
      <w:pPr>
        <w:numPr>
          <w:ilvl w:val="1"/>
          <w:numId w:val="13"/>
        </w:numPr>
        <w:pBdr>
          <w:top w:val="nil"/>
          <w:left w:val="nil"/>
          <w:bottom w:val="nil"/>
          <w:right w:val="nil"/>
          <w:between w:val="nil"/>
        </w:pBdr>
        <w:ind w:left="0" w:firstLine="708"/>
        <w:rPr>
          <w:color w:val="000000"/>
          <w:sz w:val="28"/>
          <w:szCs w:val="28"/>
        </w:rPr>
      </w:pPr>
      <w:r>
        <w:rPr>
          <w:color w:val="000000"/>
          <w:sz w:val="28"/>
          <w:szCs w:val="28"/>
        </w:rPr>
        <w:t>formulează propuneri argumentate privind necesitatea actualizării tabelelor naționale</w:t>
      </w:r>
      <w:r>
        <w:rPr>
          <w:color w:val="000000"/>
        </w:rPr>
        <w:t xml:space="preserve"> </w:t>
      </w:r>
      <w:r>
        <w:rPr>
          <w:color w:val="000000"/>
          <w:sz w:val="28"/>
          <w:szCs w:val="28"/>
        </w:rPr>
        <w:t xml:space="preserve">și le transmite Ministerului Sănătății pentru inițierea procedurii de actualizare. </w:t>
      </w:r>
    </w:p>
    <w:p w14:paraId="6A447F91" w14:textId="7BEFBCE9" w:rsidR="00CD23EA" w:rsidRDefault="00000000">
      <w:pPr>
        <w:numPr>
          <w:ilvl w:val="0"/>
          <w:numId w:val="13"/>
        </w:numPr>
        <w:pBdr>
          <w:top w:val="nil"/>
          <w:left w:val="nil"/>
          <w:bottom w:val="nil"/>
          <w:right w:val="nil"/>
          <w:between w:val="nil"/>
        </w:pBdr>
        <w:ind w:left="0" w:firstLine="709"/>
        <w:rPr>
          <w:color w:val="000000"/>
          <w:sz w:val="28"/>
          <w:szCs w:val="28"/>
        </w:rPr>
      </w:pPr>
      <w:r>
        <w:rPr>
          <w:color w:val="000000"/>
          <w:sz w:val="28"/>
          <w:szCs w:val="28"/>
        </w:rPr>
        <w:t xml:space="preserve">În cazul identificării unei substanțe neclasificate ca precursor, ca urmare a monitorizării informațiilor, orientărilor și evaluărilor relevante ale Uniunii Europene, precum și a practicilor de control ale statelor membre ale Uniunii Europene, </w:t>
      </w:r>
      <w:r w:rsidR="003B00D2">
        <w:rPr>
          <w:color w:val="000000"/>
          <w:sz w:val="28"/>
          <w:szCs w:val="28"/>
        </w:rPr>
        <w:t>CPCD</w:t>
      </w:r>
      <w:r>
        <w:rPr>
          <w:color w:val="000000"/>
          <w:sz w:val="28"/>
          <w:szCs w:val="28"/>
        </w:rPr>
        <w:t xml:space="preserve"> elaborează propunerea includerii acesteia în lista corespunzătoare din tabelul IV. </w:t>
      </w:r>
    </w:p>
    <w:p w14:paraId="60DEBFFB" w14:textId="11B5535A" w:rsidR="00CD23EA" w:rsidRDefault="00000000">
      <w:pPr>
        <w:numPr>
          <w:ilvl w:val="0"/>
          <w:numId w:val="13"/>
        </w:numPr>
        <w:pBdr>
          <w:top w:val="nil"/>
          <w:left w:val="nil"/>
          <w:bottom w:val="nil"/>
          <w:right w:val="nil"/>
          <w:between w:val="nil"/>
        </w:pBdr>
        <w:ind w:left="0" w:firstLine="709"/>
        <w:rPr>
          <w:color w:val="000000"/>
          <w:sz w:val="28"/>
          <w:szCs w:val="28"/>
        </w:rPr>
      </w:pPr>
      <w:r>
        <w:rPr>
          <w:color w:val="000000"/>
          <w:sz w:val="28"/>
          <w:szCs w:val="28"/>
        </w:rPr>
        <w:t xml:space="preserve">În cazul modificărilor adoptate în cadrul convențiilor internaționale încheiate cu privire la substanțele stupefiante și psihotrope și la nivelul Uniunii Europene, </w:t>
      </w:r>
      <w:r w:rsidR="003B00D2">
        <w:rPr>
          <w:color w:val="000000"/>
          <w:sz w:val="28"/>
          <w:szCs w:val="28"/>
        </w:rPr>
        <w:t>CPCD</w:t>
      </w:r>
      <w:r>
        <w:rPr>
          <w:color w:val="000000"/>
          <w:sz w:val="28"/>
          <w:szCs w:val="28"/>
        </w:rPr>
        <w:t xml:space="preserve"> finalizează propunerea în termen de până la 3 luni de la data recepționării informațiilor oficiale relevante sau, după caz, de la data autosesizării, atunci când informațiile relevante sunt identificate în cadrul activității proprii de monitorizare.</w:t>
      </w:r>
    </w:p>
    <w:p w14:paraId="5C77E602" w14:textId="77777777" w:rsidR="00CD23EA" w:rsidRDefault="00000000">
      <w:pPr>
        <w:numPr>
          <w:ilvl w:val="0"/>
          <w:numId w:val="13"/>
        </w:numPr>
        <w:pBdr>
          <w:top w:val="nil"/>
          <w:left w:val="nil"/>
          <w:bottom w:val="nil"/>
          <w:right w:val="nil"/>
          <w:between w:val="nil"/>
        </w:pBdr>
        <w:ind w:left="0" w:firstLine="709"/>
        <w:rPr>
          <w:color w:val="000000"/>
          <w:sz w:val="28"/>
          <w:szCs w:val="28"/>
        </w:rPr>
      </w:pPr>
      <w:r>
        <w:rPr>
          <w:color w:val="000000"/>
          <w:sz w:val="28"/>
          <w:szCs w:val="28"/>
        </w:rPr>
        <w:t xml:space="preserve">În cazul în care actualizarea tabelelor naționale se întemeiază pe concluziile evaluării substanțelor cu efecte </w:t>
      </w:r>
      <w:proofErr w:type="spellStart"/>
      <w:r>
        <w:rPr>
          <w:color w:val="000000"/>
          <w:sz w:val="28"/>
          <w:szCs w:val="28"/>
        </w:rPr>
        <w:t>psihoactive</w:t>
      </w:r>
      <w:proofErr w:type="spellEnd"/>
      <w:r>
        <w:rPr>
          <w:color w:val="000000"/>
          <w:sz w:val="28"/>
          <w:szCs w:val="28"/>
        </w:rPr>
        <w:t xml:space="preserve"> neclasificate, propunerea se formulează în baza Notei de evaluare și se finalizează în termen de cel mult 3 luni de la data finalizării acesteia.  </w:t>
      </w:r>
    </w:p>
    <w:p w14:paraId="7EBFD528" w14:textId="57A8209D" w:rsidR="00CD23EA" w:rsidRDefault="00000000">
      <w:pPr>
        <w:numPr>
          <w:ilvl w:val="0"/>
          <w:numId w:val="13"/>
        </w:numPr>
        <w:pBdr>
          <w:top w:val="nil"/>
          <w:left w:val="nil"/>
          <w:bottom w:val="nil"/>
          <w:right w:val="nil"/>
          <w:between w:val="nil"/>
        </w:pBdr>
        <w:ind w:left="0" w:firstLine="709"/>
        <w:rPr>
          <w:color w:val="000000"/>
          <w:sz w:val="28"/>
          <w:szCs w:val="28"/>
        </w:rPr>
      </w:pPr>
      <w:r>
        <w:rPr>
          <w:color w:val="000000"/>
          <w:sz w:val="28"/>
          <w:szCs w:val="28"/>
        </w:rPr>
        <w:t xml:space="preserve">Propunerile formulate de </w:t>
      </w:r>
      <w:r w:rsidR="003B00D2">
        <w:rPr>
          <w:color w:val="000000"/>
          <w:sz w:val="28"/>
          <w:szCs w:val="28"/>
        </w:rPr>
        <w:t xml:space="preserve">CPCD </w:t>
      </w:r>
      <w:r>
        <w:rPr>
          <w:color w:val="000000"/>
          <w:sz w:val="28"/>
          <w:szCs w:val="28"/>
        </w:rPr>
        <w:t>și/sau de Ministerul Afacerilor Interne se întocmesc în formă scrisă, sub forma unei note informative și cuprind:</w:t>
      </w:r>
    </w:p>
    <w:p w14:paraId="20615818" w14:textId="77777777" w:rsidR="00CD23EA" w:rsidRDefault="00000000">
      <w:pPr>
        <w:numPr>
          <w:ilvl w:val="1"/>
          <w:numId w:val="14"/>
        </w:numPr>
        <w:pBdr>
          <w:top w:val="nil"/>
          <w:left w:val="nil"/>
          <w:bottom w:val="nil"/>
          <w:right w:val="nil"/>
          <w:between w:val="nil"/>
        </w:pBdr>
        <w:ind w:left="0" w:firstLine="708"/>
        <w:rPr>
          <w:color w:val="000000"/>
          <w:sz w:val="28"/>
          <w:szCs w:val="28"/>
        </w:rPr>
      </w:pPr>
      <w:r>
        <w:rPr>
          <w:color w:val="000000"/>
          <w:sz w:val="28"/>
          <w:szCs w:val="28"/>
        </w:rPr>
        <w:t>identificarea substanței, plantei sau medicamentului, inclusiv denumirea potrivit nomenclaturii internaționale, dacă aceasta este disponibilă;</w:t>
      </w:r>
    </w:p>
    <w:p w14:paraId="517D4E3C" w14:textId="77777777" w:rsidR="00CD23EA" w:rsidRDefault="00000000">
      <w:pPr>
        <w:numPr>
          <w:ilvl w:val="1"/>
          <w:numId w:val="14"/>
        </w:numPr>
        <w:pBdr>
          <w:top w:val="nil"/>
          <w:left w:val="nil"/>
          <w:bottom w:val="nil"/>
          <w:right w:val="nil"/>
          <w:between w:val="nil"/>
        </w:pBdr>
        <w:ind w:left="0" w:firstLine="708"/>
        <w:rPr>
          <w:color w:val="000000"/>
          <w:sz w:val="28"/>
          <w:szCs w:val="28"/>
        </w:rPr>
      </w:pPr>
      <w:r>
        <w:rPr>
          <w:color w:val="000000"/>
          <w:sz w:val="28"/>
          <w:szCs w:val="28"/>
        </w:rPr>
        <w:t>analiza cadrului juridic și a situației existente la nivel național și internațional, inclusiv temeiurile de drept, nivelul de control potrivit obligațiilor internaționale și justificarea intervenției asupra tabelelor naționale;</w:t>
      </w:r>
    </w:p>
    <w:p w14:paraId="4F2F3281" w14:textId="77777777" w:rsidR="00CD23EA" w:rsidRDefault="00000000">
      <w:pPr>
        <w:numPr>
          <w:ilvl w:val="1"/>
          <w:numId w:val="14"/>
        </w:numPr>
        <w:pBdr>
          <w:top w:val="nil"/>
          <w:left w:val="nil"/>
          <w:bottom w:val="nil"/>
          <w:right w:val="nil"/>
          <w:between w:val="nil"/>
        </w:pBdr>
        <w:ind w:left="0" w:firstLine="708"/>
        <w:rPr>
          <w:color w:val="000000"/>
          <w:sz w:val="28"/>
          <w:szCs w:val="28"/>
        </w:rPr>
      </w:pPr>
      <w:r>
        <w:rPr>
          <w:color w:val="000000"/>
          <w:sz w:val="28"/>
          <w:szCs w:val="28"/>
        </w:rPr>
        <w:t xml:space="preserve">obiectul propunerii, după caz: includerea, radierea sau transferul, inclusiv între listele din cadrul aceluiași tabel sau între tabele diferite. </w:t>
      </w:r>
    </w:p>
    <w:p w14:paraId="60B16F7B" w14:textId="77777777" w:rsidR="00CD23EA" w:rsidRDefault="00000000">
      <w:pPr>
        <w:numPr>
          <w:ilvl w:val="0"/>
          <w:numId w:val="14"/>
        </w:numPr>
        <w:pBdr>
          <w:top w:val="nil"/>
          <w:left w:val="nil"/>
          <w:bottom w:val="nil"/>
          <w:right w:val="nil"/>
          <w:between w:val="nil"/>
        </w:pBdr>
        <w:ind w:left="0" w:firstLine="709"/>
        <w:rPr>
          <w:color w:val="000000"/>
          <w:sz w:val="28"/>
          <w:szCs w:val="28"/>
        </w:rPr>
      </w:pPr>
      <w:r>
        <w:rPr>
          <w:color w:val="000000"/>
          <w:sz w:val="28"/>
          <w:szCs w:val="28"/>
        </w:rPr>
        <w:t xml:space="preserve">Ministerul Sănătății: </w:t>
      </w:r>
    </w:p>
    <w:p w14:paraId="120E9BC0" w14:textId="77777777" w:rsidR="00CD23EA" w:rsidRDefault="00000000" w:rsidP="00225E0C">
      <w:pPr>
        <w:numPr>
          <w:ilvl w:val="1"/>
          <w:numId w:val="15"/>
        </w:numPr>
        <w:pBdr>
          <w:top w:val="nil"/>
          <w:left w:val="nil"/>
          <w:bottom w:val="nil"/>
          <w:right w:val="nil"/>
          <w:between w:val="nil"/>
        </w:pBdr>
        <w:ind w:left="0" w:firstLine="708"/>
        <w:rPr>
          <w:color w:val="000000"/>
          <w:sz w:val="28"/>
          <w:szCs w:val="28"/>
        </w:rPr>
      </w:pPr>
      <w:r>
        <w:rPr>
          <w:color w:val="000000"/>
          <w:sz w:val="28"/>
          <w:szCs w:val="28"/>
        </w:rPr>
        <w:lastRenderedPageBreak/>
        <w:t xml:space="preserve">examinează propunerile prevăzute la pct. 12 și concluziile evaluării substanțelor cu efecte </w:t>
      </w:r>
      <w:proofErr w:type="spellStart"/>
      <w:r>
        <w:rPr>
          <w:color w:val="000000"/>
          <w:sz w:val="28"/>
          <w:szCs w:val="28"/>
        </w:rPr>
        <w:t>psihoactive</w:t>
      </w:r>
      <w:proofErr w:type="spellEnd"/>
      <w:r>
        <w:rPr>
          <w:color w:val="000000"/>
          <w:sz w:val="28"/>
          <w:szCs w:val="28"/>
        </w:rPr>
        <w:t xml:space="preserve"> neclasificate; </w:t>
      </w:r>
    </w:p>
    <w:p w14:paraId="77054446" w14:textId="77777777" w:rsidR="00225E0C" w:rsidRDefault="00000000" w:rsidP="00225E0C">
      <w:pPr>
        <w:numPr>
          <w:ilvl w:val="1"/>
          <w:numId w:val="15"/>
        </w:numPr>
        <w:pBdr>
          <w:top w:val="nil"/>
          <w:left w:val="nil"/>
          <w:bottom w:val="nil"/>
          <w:right w:val="nil"/>
          <w:between w:val="nil"/>
        </w:pBdr>
        <w:ind w:left="0" w:firstLine="708"/>
        <w:rPr>
          <w:color w:val="000000"/>
          <w:sz w:val="28"/>
          <w:szCs w:val="28"/>
        </w:rPr>
      </w:pPr>
      <w:r>
        <w:rPr>
          <w:color w:val="000000"/>
          <w:sz w:val="28"/>
          <w:szCs w:val="28"/>
        </w:rPr>
        <w:t>inițiază și promovează proiectul hotărârii Guvernului privind actualizarea tabelelor naționale.</w:t>
      </w:r>
    </w:p>
    <w:p w14:paraId="18ADEA9B" w14:textId="57DC5864" w:rsidR="00CD23EA" w:rsidRPr="00225E0C" w:rsidRDefault="00000000" w:rsidP="00225E0C">
      <w:pPr>
        <w:pStyle w:val="Listparagraf"/>
        <w:numPr>
          <w:ilvl w:val="0"/>
          <w:numId w:val="15"/>
        </w:numPr>
        <w:pBdr>
          <w:top w:val="nil"/>
          <w:left w:val="nil"/>
          <w:bottom w:val="nil"/>
          <w:right w:val="nil"/>
          <w:between w:val="nil"/>
        </w:pBdr>
        <w:ind w:left="0" w:firstLine="708"/>
        <w:rPr>
          <w:color w:val="000000"/>
          <w:sz w:val="28"/>
          <w:szCs w:val="28"/>
        </w:rPr>
      </w:pPr>
      <w:r w:rsidRPr="00225E0C">
        <w:rPr>
          <w:color w:val="000000"/>
          <w:sz w:val="28"/>
          <w:szCs w:val="28"/>
        </w:rPr>
        <w:t xml:space="preserve">Substanțele, plantele și medicamentele se </w:t>
      </w:r>
      <w:r w:rsidRPr="00225E0C">
        <w:rPr>
          <w:color w:val="000000"/>
          <w:sz w:val="28"/>
          <w:szCs w:val="28"/>
          <w:highlight w:val="white"/>
        </w:rPr>
        <w:t>includ</w:t>
      </w:r>
      <w:r w:rsidRPr="00225E0C">
        <w:rPr>
          <w:color w:val="000000"/>
          <w:sz w:val="28"/>
          <w:szCs w:val="28"/>
        </w:rPr>
        <w:t xml:space="preserve"> în tabelele naționale sub denumirea comună internațională. În lipsa denumirii comune internaționale, se utilizează denumirea științifică sau denumirea consacrată în standardele internaționale.</w:t>
      </w:r>
      <w:r w:rsidR="003803CE" w:rsidRPr="00225E0C">
        <w:rPr>
          <w:color w:val="000000"/>
          <w:sz w:val="28"/>
          <w:szCs w:val="28"/>
        </w:rPr>
        <w:t xml:space="preserve">    </w:t>
      </w:r>
    </w:p>
    <w:p w14:paraId="2D1E70DE" w14:textId="77777777" w:rsidR="00CD23EA" w:rsidRDefault="00CD23EA">
      <w:pPr>
        <w:ind w:firstLine="0"/>
        <w:rPr>
          <w:sz w:val="28"/>
          <w:szCs w:val="28"/>
        </w:rPr>
      </w:pPr>
    </w:p>
    <w:p w14:paraId="355096A1" w14:textId="77777777" w:rsidR="00225E0C" w:rsidRDefault="00225E0C">
      <w:pPr>
        <w:ind w:firstLine="0"/>
        <w:rPr>
          <w:sz w:val="28"/>
          <w:szCs w:val="28"/>
        </w:rPr>
      </w:pPr>
    </w:p>
    <w:p w14:paraId="38D069E3" w14:textId="77777777" w:rsidR="00225E0C" w:rsidRDefault="00225E0C">
      <w:pPr>
        <w:ind w:firstLine="0"/>
        <w:rPr>
          <w:sz w:val="28"/>
          <w:szCs w:val="28"/>
        </w:rPr>
      </w:pPr>
    </w:p>
    <w:p w14:paraId="407F95E7" w14:textId="77777777" w:rsidR="00225E0C" w:rsidRDefault="00225E0C">
      <w:pPr>
        <w:ind w:firstLine="0"/>
        <w:rPr>
          <w:sz w:val="28"/>
          <w:szCs w:val="28"/>
        </w:rPr>
      </w:pPr>
    </w:p>
    <w:p w14:paraId="099AC0FE" w14:textId="77777777" w:rsidR="00225E0C" w:rsidRDefault="00225E0C">
      <w:pPr>
        <w:ind w:firstLine="0"/>
        <w:rPr>
          <w:sz w:val="28"/>
          <w:szCs w:val="28"/>
        </w:rPr>
      </w:pPr>
    </w:p>
    <w:p w14:paraId="124591F9" w14:textId="77777777" w:rsidR="00225E0C" w:rsidRDefault="00225E0C">
      <w:pPr>
        <w:ind w:firstLine="0"/>
        <w:rPr>
          <w:sz w:val="28"/>
          <w:szCs w:val="28"/>
        </w:rPr>
      </w:pPr>
    </w:p>
    <w:p w14:paraId="4E84BAF5" w14:textId="77777777" w:rsidR="00225E0C" w:rsidRDefault="00225E0C">
      <w:pPr>
        <w:ind w:firstLine="0"/>
        <w:rPr>
          <w:sz w:val="28"/>
          <w:szCs w:val="28"/>
        </w:rPr>
      </w:pPr>
    </w:p>
    <w:p w14:paraId="439A6D2C" w14:textId="77777777" w:rsidR="00225E0C" w:rsidRDefault="00225E0C">
      <w:pPr>
        <w:ind w:firstLine="0"/>
        <w:rPr>
          <w:sz w:val="28"/>
          <w:szCs w:val="28"/>
        </w:rPr>
      </w:pPr>
    </w:p>
    <w:p w14:paraId="3D4DD73D" w14:textId="77777777" w:rsidR="00225E0C" w:rsidRDefault="00225E0C">
      <w:pPr>
        <w:ind w:firstLine="0"/>
        <w:rPr>
          <w:sz w:val="28"/>
          <w:szCs w:val="28"/>
        </w:rPr>
      </w:pPr>
    </w:p>
    <w:p w14:paraId="38FE6204" w14:textId="77777777" w:rsidR="00225E0C" w:rsidRDefault="00225E0C">
      <w:pPr>
        <w:ind w:firstLine="0"/>
        <w:rPr>
          <w:sz w:val="28"/>
          <w:szCs w:val="28"/>
        </w:rPr>
      </w:pPr>
    </w:p>
    <w:p w14:paraId="1AD9BFA5" w14:textId="77777777" w:rsidR="00225E0C" w:rsidRDefault="00225E0C">
      <w:pPr>
        <w:ind w:firstLine="0"/>
        <w:rPr>
          <w:sz w:val="28"/>
          <w:szCs w:val="28"/>
        </w:rPr>
      </w:pPr>
    </w:p>
    <w:p w14:paraId="5E84230A" w14:textId="77777777" w:rsidR="00225E0C" w:rsidRDefault="00225E0C">
      <w:pPr>
        <w:ind w:firstLine="0"/>
        <w:rPr>
          <w:sz w:val="28"/>
          <w:szCs w:val="28"/>
        </w:rPr>
      </w:pPr>
    </w:p>
    <w:p w14:paraId="757D1173" w14:textId="77777777" w:rsidR="00225E0C" w:rsidRDefault="00225E0C">
      <w:pPr>
        <w:ind w:firstLine="0"/>
        <w:rPr>
          <w:sz w:val="28"/>
          <w:szCs w:val="28"/>
        </w:rPr>
      </w:pPr>
    </w:p>
    <w:p w14:paraId="31B5A4B7" w14:textId="77777777" w:rsidR="00225E0C" w:rsidRDefault="00225E0C">
      <w:pPr>
        <w:ind w:firstLine="0"/>
        <w:rPr>
          <w:sz w:val="28"/>
          <w:szCs w:val="28"/>
        </w:rPr>
      </w:pPr>
    </w:p>
    <w:p w14:paraId="6C32E29D" w14:textId="77777777" w:rsidR="00225E0C" w:rsidRDefault="00225E0C">
      <w:pPr>
        <w:ind w:firstLine="0"/>
        <w:rPr>
          <w:sz w:val="28"/>
          <w:szCs w:val="28"/>
        </w:rPr>
      </w:pPr>
    </w:p>
    <w:p w14:paraId="013ECC05" w14:textId="77777777" w:rsidR="00225E0C" w:rsidRDefault="00225E0C">
      <w:pPr>
        <w:ind w:firstLine="0"/>
        <w:rPr>
          <w:sz w:val="28"/>
          <w:szCs w:val="28"/>
        </w:rPr>
      </w:pPr>
    </w:p>
    <w:p w14:paraId="77649406" w14:textId="77777777" w:rsidR="00225E0C" w:rsidRDefault="00225E0C">
      <w:pPr>
        <w:ind w:firstLine="0"/>
        <w:rPr>
          <w:sz w:val="28"/>
          <w:szCs w:val="28"/>
        </w:rPr>
      </w:pPr>
    </w:p>
    <w:p w14:paraId="66A8900A" w14:textId="77777777" w:rsidR="00225E0C" w:rsidRDefault="00225E0C">
      <w:pPr>
        <w:ind w:firstLine="0"/>
        <w:rPr>
          <w:sz w:val="28"/>
          <w:szCs w:val="28"/>
        </w:rPr>
      </w:pPr>
    </w:p>
    <w:p w14:paraId="0F92DD58" w14:textId="77777777" w:rsidR="00225E0C" w:rsidRDefault="00225E0C">
      <w:pPr>
        <w:ind w:firstLine="0"/>
        <w:rPr>
          <w:sz w:val="28"/>
          <w:szCs w:val="28"/>
        </w:rPr>
      </w:pPr>
    </w:p>
    <w:p w14:paraId="578D0D9E" w14:textId="77777777" w:rsidR="00225E0C" w:rsidRDefault="00225E0C">
      <w:pPr>
        <w:ind w:firstLine="0"/>
        <w:rPr>
          <w:sz w:val="28"/>
          <w:szCs w:val="28"/>
        </w:rPr>
      </w:pPr>
    </w:p>
    <w:p w14:paraId="77A32B7C" w14:textId="77777777" w:rsidR="00225E0C" w:rsidRDefault="00225E0C">
      <w:pPr>
        <w:ind w:firstLine="0"/>
        <w:rPr>
          <w:sz w:val="28"/>
          <w:szCs w:val="28"/>
        </w:rPr>
      </w:pPr>
    </w:p>
    <w:p w14:paraId="1D0E3517" w14:textId="77777777" w:rsidR="00225E0C" w:rsidRDefault="00225E0C">
      <w:pPr>
        <w:ind w:firstLine="0"/>
        <w:rPr>
          <w:sz w:val="28"/>
          <w:szCs w:val="28"/>
        </w:rPr>
      </w:pPr>
    </w:p>
    <w:p w14:paraId="30858BE2" w14:textId="77777777" w:rsidR="00225E0C" w:rsidRDefault="00225E0C">
      <w:pPr>
        <w:ind w:firstLine="0"/>
        <w:rPr>
          <w:sz w:val="28"/>
          <w:szCs w:val="28"/>
        </w:rPr>
      </w:pPr>
    </w:p>
    <w:p w14:paraId="505F26A0" w14:textId="77777777" w:rsidR="00225E0C" w:rsidRDefault="00225E0C">
      <w:pPr>
        <w:ind w:firstLine="0"/>
        <w:rPr>
          <w:sz w:val="28"/>
          <w:szCs w:val="28"/>
        </w:rPr>
      </w:pPr>
    </w:p>
    <w:p w14:paraId="259590A6" w14:textId="77777777" w:rsidR="00225E0C" w:rsidRDefault="00225E0C">
      <w:pPr>
        <w:ind w:firstLine="0"/>
        <w:rPr>
          <w:sz w:val="28"/>
          <w:szCs w:val="28"/>
        </w:rPr>
      </w:pPr>
    </w:p>
    <w:p w14:paraId="6EDC0237" w14:textId="77777777" w:rsidR="00225E0C" w:rsidRDefault="00225E0C">
      <w:pPr>
        <w:ind w:firstLine="0"/>
        <w:rPr>
          <w:sz w:val="28"/>
          <w:szCs w:val="28"/>
        </w:rPr>
      </w:pPr>
    </w:p>
    <w:p w14:paraId="0CBE9147" w14:textId="77777777" w:rsidR="00225E0C" w:rsidRDefault="00225E0C">
      <w:pPr>
        <w:ind w:firstLine="0"/>
        <w:rPr>
          <w:sz w:val="28"/>
          <w:szCs w:val="28"/>
        </w:rPr>
      </w:pPr>
    </w:p>
    <w:p w14:paraId="4A0649CD" w14:textId="77777777" w:rsidR="00225E0C" w:rsidRDefault="00225E0C">
      <w:pPr>
        <w:ind w:firstLine="0"/>
        <w:rPr>
          <w:sz w:val="28"/>
          <w:szCs w:val="28"/>
        </w:rPr>
      </w:pPr>
    </w:p>
    <w:p w14:paraId="2A7E9478" w14:textId="77777777" w:rsidR="00225E0C" w:rsidRDefault="00225E0C">
      <w:pPr>
        <w:ind w:firstLine="0"/>
        <w:rPr>
          <w:sz w:val="28"/>
          <w:szCs w:val="28"/>
        </w:rPr>
      </w:pPr>
    </w:p>
    <w:p w14:paraId="450B0F34" w14:textId="77777777" w:rsidR="00225E0C" w:rsidRDefault="00225E0C">
      <w:pPr>
        <w:ind w:firstLine="0"/>
        <w:rPr>
          <w:sz w:val="28"/>
          <w:szCs w:val="28"/>
        </w:rPr>
      </w:pPr>
    </w:p>
    <w:p w14:paraId="1396E90A" w14:textId="77777777" w:rsidR="00225E0C" w:rsidRDefault="00225E0C">
      <w:pPr>
        <w:ind w:firstLine="0"/>
        <w:rPr>
          <w:sz w:val="28"/>
          <w:szCs w:val="28"/>
        </w:rPr>
      </w:pPr>
    </w:p>
    <w:p w14:paraId="2D86F942" w14:textId="77777777" w:rsidR="00225E0C" w:rsidRDefault="00225E0C">
      <w:pPr>
        <w:ind w:firstLine="0"/>
        <w:rPr>
          <w:sz w:val="28"/>
          <w:szCs w:val="28"/>
        </w:rPr>
      </w:pPr>
    </w:p>
    <w:p w14:paraId="7D5F9833" w14:textId="77777777" w:rsidR="00225E0C" w:rsidRDefault="00225E0C">
      <w:pPr>
        <w:ind w:firstLine="0"/>
        <w:rPr>
          <w:sz w:val="28"/>
          <w:szCs w:val="28"/>
        </w:rPr>
      </w:pPr>
    </w:p>
    <w:p w14:paraId="6C1BD121" w14:textId="77777777" w:rsidR="00225E0C" w:rsidRDefault="00225E0C">
      <w:pPr>
        <w:ind w:firstLine="0"/>
        <w:rPr>
          <w:sz w:val="28"/>
          <w:szCs w:val="28"/>
        </w:rPr>
      </w:pPr>
    </w:p>
    <w:p w14:paraId="70E07834" w14:textId="77777777" w:rsidR="00225E0C" w:rsidRDefault="00225E0C">
      <w:pPr>
        <w:ind w:firstLine="0"/>
        <w:rPr>
          <w:sz w:val="28"/>
          <w:szCs w:val="28"/>
        </w:rPr>
      </w:pPr>
    </w:p>
    <w:p w14:paraId="66043615" w14:textId="77777777" w:rsidR="00225E0C" w:rsidRDefault="00225E0C">
      <w:pPr>
        <w:ind w:firstLine="0"/>
        <w:rPr>
          <w:sz w:val="28"/>
          <w:szCs w:val="28"/>
        </w:rPr>
      </w:pPr>
    </w:p>
    <w:p w14:paraId="520872D4" w14:textId="77777777" w:rsidR="00225E0C" w:rsidRDefault="00225E0C">
      <w:pPr>
        <w:ind w:firstLine="0"/>
        <w:rPr>
          <w:sz w:val="28"/>
          <w:szCs w:val="28"/>
        </w:rPr>
      </w:pPr>
    </w:p>
    <w:p w14:paraId="4FD2E680" w14:textId="3C0F8747" w:rsidR="00225E0C" w:rsidRDefault="00225E0C">
      <w:pPr>
        <w:ind w:firstLine="0"/>
        <w:rPr>
          <w:sz w:val="28"/>
          <w:szCs w:val="28"/>
        </w:rPr>
      </w:pPr>
      <w:r>
        <w:rPr>
          <w:sz w:val="28"/>
          <w:szCs w:val="28"/>
        </w:rPr>
        <w:t xml:space="preserve">Vizează: </w:t>
      </w:r>
    </w:p>
    <w:p w14:paraId="03DCC5BA" w14:textId="77777777" w:rsidR="00CD23EA" w:rsidRDefault="00CD23EA">
      <w:pPr>
        <w:ind w:firstLine="0"/>
        <w:rPr>
          <w:sz w:val="28"/>
          <w:szCs w:val="28"/>
        </w:rPr>
      </w:pPr>
    </w:p>
    <w:p w14:paraId="479A1237" w14:textId="77777777" w:rsidR="00CD23EA" w:rsidRDefault="00000000">
      <w:pPr>
        <w:ind w:firstLine="0"/>
        <w:rPr>
          <w:sz w:val="28"/>
          <w:szCs w:val="28"/>
        </w:rPr>
      </w:pPr>
      <w:r>
        <w:rPr>
          <w:sz w:val="28"/>
          <w:szCs w:val="28"/>
        </w:rPr>
        <w:t>Secretar general al Guvernului</w:t>
      </w:r>
      <w:r>
        <w:rPr>
          <w:sz w:val="28"/>
          <w:szCs w:val="28"/>
        </w:rPr>
        <w:tab/>
      </w:r>
      <w:r>
        <w:rPr>
          <w:sz w:val="28"/>
          <w:szCs w:val="28"/>
        </w:rPr>
        <w:tab/>
      </w:r>
      <w:r>
        <w:rPr>
          <w:sz w:val="28"/>
          <w:szCs w:val="28"/>
        </w:rPr>
        <w:tab/>
        <w:t xml:space="preserve">               </w:t>
      </w:r>
      <w:r>
        <w:rPr>
          <w:sz w:val="28"/>
          <w:szCs w:val="28"/>
        </w:rPr>
        <w:tab/>
        <w:t xml:space="preserve">  Alexei BUZU</w:t>
      </w:r>
    </w:p>
    <w:p w14:paraId="7CB990CF" w14:textId="77777777" w:rsidR="00CD23EA" w:rsidRDefault="00CD23EA">
      <w:pPr>
        <w:ind w:firstLine="0"/>
        <w:rPr>
          <w:sz w:val="28"/>
          <w:szCs w:val="28"/>
        </w:rPr>
      </w:pPr>
    </w:p>
    <w:p w14:paraId="75F54451" w14:textId="77777777" w:rsidR="00CD23EA" w:rsidRDefault="00CD23EA">
      <w:pPr>
        <w:ind w:firstLine="0"/>
        <w:rPr>
          <w:sz w:val="28"/>
          <w:szCs w:val="28"/>
        </w:rPr>
      </w:pPr>
    </w:p>
    <w:p w14:paraId="5D4ABFA6" w14:textId="77777777" w:rsidR="00CD23EA" w:rsidRDefault="00CD23EA">
      <w:pPr>
        <w:ind w:firstLine="0"/>
        <w:rPr>
          <w:sz w:val="28"/>
          <w:szCs w:val="28"/>
        </w:rPr>
      </w:pPr>
    </w:p>
    <w:p w14:paraId="17A7369F" w14:textId="77777777" w:rsidR="00CD23EA" w:rsidRDefault="00CD23EA">
      <w:pPr>
        <w:ind w:firstLine="0"/>
        <w:rPr>
          <w:sz w:val="28"/>
          <w:szCs w:val="28"/>
        </w:rPr>
      </w:pPr>
    </w:p>
    <w:p w14:paraId="04E73A25" w14:textId="77777777" w:rsidR="00CD23EA" w:rsidRDefault="00000000">
      <w:pPr>
        <w:ind w:firstLine="0"/>
        <w:rPr>
          <w:sz w:val="28"/>
          <w:szCs w:val="28"/>
        </w:rPr>
      </w:pPr>
      <w:r>
        <w:rPr>
          <w:sz w:val="28"/>
          <w:szCs w:val="28"/>
        </w:rPr>
        <w:t>Aprobată în ședința Guvernului</w:t>
      </w:r>
    </w:p>
    <w:p w14:paraId="35AE62C0" w14:textId="77777777" w:rsidR="00CD23EA" w:rsidRDefault="00000000">
      <w:pPr>
        <w:ind w:firstLine="0"/>
        <w:rPr>
          <w:sz w:val="28"/>
          <w:szCs w:val="28"/>
        </w:rPr>
      </w:pPr>
      <w:r>
        <w:rPr>
          <w:sz w:val="28"/>
          <w:szCs w:val="28"/>
        </w:rPr>
        <w:t>din</w:t>
      </w:r>
    </w:p>
    <w:p w14:paraId="7E0F3A43" w14:textId="77777777" w:rsidR="00CD23EA" w:rsidRDefault="00CD23EA">
      <w:pPr>
        <w:ind w:firstLine="0"/>
        <w:rPr>
          <w:sz w:val="28"/>
          <w:szCs w:val="28"/>
        </w:rPr>
      </w:pPr>
    </w:p>
    <w:p w14:paraId="293B065D" w14:textId="77777777" w:rsidR="00CD23EA" w:rsidRDefault="00CD23EA">
      <w:pPr>
        <w:tabs>
          <w:tab w:val="left" w:pos="6386"/>
        </w:tabs>
        <w:rPr>
          <w:sz w:val="28"/>
          <w:szCs w:val="28"/>
        </w:rPr>
      </w:pPr>
    </w:p>
    <w:p w14:paraId="586FF886" w14:textId="77777777" w:rsidR="00CD23EA" w:rsidRDefault="00CD23EA">
      <w:pPr>
        <w:tabs>
          <w:tab w:val="left" w:pos="6386"/>
        </w:tabs>
        <w:rPr>
          <w:sz w:val="28"/>
          <w:szCs w:val="28"/>
        </w:rPr>
      </w:pPr>
    </w:p>
    <w:p w14:paraId="5A9E053E" w14:textId="77777777" w:rsidR="00CD23EA" w:rsidRDefault="00CD23EA">
      <w:pPr>
        <w:ind w:firstLine="0"/>
        <w:rPr>
          <w:sz w:val="28"/>
          <w:szCs w:val="28"/>
        </w:rPr>
      </w:pPr>
    </w:p>
    <w:p w14:paraId="7B3C102F" w14:textId="77777777" w:rsidR="00CD23EA" w:rsidRDefault="00CD23EA">
      <w:pPr>
        <w:tabs>
          <w:tab w:val="left" w:pos="6386"/>
        </w:tabs>
        <w:rPr>
          <w:sz w:val="28"/>
          <w:szCs w:val="28"/>
        </w:rPr>
      </w:pPr>
    </w:p>
    <w:p w14:paraId="4A45D428" w14:textId="77777777" w:rsidR="00CD23EA" w:rsidRDefault="00CD23EA">
      <w:pPr>
        <w:tabs>
          <w:tab w:val="left" w:pos="6386"/>
        </w:tabs>
        <w:rPr>
          <w:sz w:val="28"/>
          <w:szCs w:val="28"/>
        </w:rPr>
      </w:pPr>
    </w:p>
    <w:p w14:paraId="73E8F0BF" w14:textId="77777777" w:rsidR="00CD23EA" w:rsidRDefault="00CD23EA">
      <w:pPr>
        <w:tabs>
          <w:tab w:val="left" w:pos="6386"/>
        </w:tabs>
        <w:rPr>
          <w:sz w:val="28"/>
          <w:szCs w:val="28"/>
        </w:rPr>
      </w:pPr>
    </w:p>
    <w:p w14:paraId="4A68D702" w14:textId="77777777" w:rsidR="00CD23EA" w:rsidRDefault="00CD23EA">
      <w:pPr>
        <w:tabs>
          <w:tab w:val="left" w:pos="6386"/>
        </w:tabs>
        <w:rPr>
          <w:sz w:val="28"/>
          <w:szCs w:val="28"/>
        </w:rPr>
      </w:pPr>
    </w:p>
    <w:p w14:paraId="330D38E0" w14:textId="77777777" w:rsidR="00CD23EA" w:rsidRDefault="00CD23EA">
      <w:pPr>
        <w:tabs>
          <w:tab w:val="left" w:pos="6386"/>
        </w:tabs>
        <w:rPr>
          <w:sz w:val="28"/>
          <w:szCs w:val="28"/>
        </w:rPr>
      </w:pPr>
    </w:p>
    <w:p w14:paraId="1D4BB85A" w14:textId="77777777" w:rsidR="00CD23EA" w:rsidRDefault="00CD23EA">
      <w:pPr>
        <w:tabs>
          <w:tab w:val="left" w:pos="6386"/>
        </w:tabs>
        <w:rPr>
          <w:sz w:val="28"/>
          <w:szCs w:val="28"/>
        </w:rPr>
      </w:pPr>
    </w:p>
    <w:p w14:paraId="7CEC1967" w14:textId="77777777" w:rsidR="00CD23EA" w:rsidRDefault="00CD23EA">
      <w:pPr>
        <w:tabs>
          <w:tab w:val="left" w:pos="6386"/>
        </w:tabs>
        <w:rPr>
          <w:sz w:val="28"/>
          <w:szCs w:val="28"/>
        </w:rPr>
      </w:pPr>
    </w:p>
    <w:p w14:paraId="089773EA" w14:textId="77777777" w:rsidR="00CD23EA" w:rsidRDefault="00CD23EA">
      <w:pPr>
        <w:tabs>
          <w:tab w:val="left" w:pos="6386"/>
        </w:tabs>
      </w:pPr>
    </w:p>
    <w:p w14:paraId="35469646" w14:textId="77777777" w:rsidR="00CD23EA" w:rsidRDefault="00CD23EA">
      <w:pPr>
        <w:tabs>
          <w:tab w:val="left" w:pos="6386"/>
        </w:tabs>
      </w:pPr>
    </w:p>
    <w:tbl>
      <w:tblPr>
        <w:tblStyle w:val="2"/>
        <w:tblW w:w="91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35"/>
        <w:gridCol w:w="2505"/>
        <w:gridCol w:w="1844"/>
        <w:gridCol w:w="2035"/>
      </w:tblGrid>
      <w:tr w:rsidR="00CD23EA" w14:paraId="702E3338" w14:textId="77777777">
        <w:tc>
          <w:tcPr>
            <w:tcW w:w="2735" w:type="dxa"/>
          </w:tcPr>
          <w:p w14:paraId="6FFFD318" w14:textId="77777777" w:rsidR="00CD23EA" w:rsidRDefault="00CD23EA">
            <w:pPr>
              <w:tabs>
                <w:tab w:val="left" w:pos="6386"/>
              </w:tabs>
              <w:spacing w:after="120"/>
              <w:ind w:firstLine="0"/>
              <w:jc w:val="center"/>
              <w:rPr>
                <w:rFonts w:ascii="Times New Roman" w:eastAsia="Times New Roman" w:hAnsi="Times New Roman" w:cs="Times New Roman"/>
              </w:rPr>
            </w:pPr>
          </w:p>
        </w:tc>
        <w:tc>
          <w:tcPr>
            <w:tcW w:w="2505" w:type="dxa"/>
          </w:tcPr>
          <w:p w14:paraId="44522D7D" w14:textId="77777777" w:rsidR="00CD23EA" w:rsidRDefault="00000000">
            <w:pPr>
              <w:tabs>
                <w:tab w:val="left" w:pos="6386"/>
              </w:tabs>
              <w:spacing w:after="120"/>
              <w:ind w:firstLine="0"/>
              <w:jc w:val="center"/>
              <w:rPr>
                <w:rFonts w:ascii="Times New Roman" w:eastAsia="Times New Roman" w:hAnsi="Times New Roman" w:cs="Times New Roman"/>
              </w:rPr>
            </w:pPr>
            <w:r>
              <w:rPr>
                <w:rFonts w:ascii="Times New Roman" w:eastAsia="Times New Roman" w:hAnsi="Times New Roman" w:cs="Times New Roman"/>
              </w:rPr>
              <w:t>Nume, prenume</w:t>
            </w:r>
          </w:p>
        </w:tc>
        <w:tc>
          <w:tcPr>
            <w:tcW w:w="1844" w:type="dxa"/>
          </w:tcPr>
          <w:p w14:paraId="1FA7F24C" w14:textId="77777777" w:rsidR="00CD23EA" w:rsidRDefault="00000000">
            <w:pPr>
              <w:tabs>
                <w:tab w:val="left" w:pos="6386"/>
              </w:tabs>
              <w:spacing w:after="120"/>
              <w:ind w:firstLine="0"/>
              <w:jc w:val="center"/>
              <w:rPr>
                <w:rFonts w:ascii="Times New Roman" w:eastAsia="Times New Roman" w:hAnsi="Times New Roman" w:cs="Times New Roman"/>
              </w:rPr>
            </w:pPr>
            <w:r>
              <w:rPr>
                <w:rFonts w:ascii="Times New Roman" w:eastAsia="Times New Roman" w:hAnsi="Times New Roman" w:cs="Times New Roman"/>
              </w:rPr>
              <w:t>Subdiviziunea</w:t>
            </w:r>
          </w:p>
        </w:tc>
        <w:tc>
          <w:tcPr>
            <w:tcW w:w="2035" w:type="dxa"/>
          </w:tcPr>
          <w:p w14:paraId="090717F1" w14:textId="77777777" w:rsidR="00CD23EA" w:rsidRDefault="00000000">
            <w:pPr>
              <w:tabs>
                <w:tab w:val="left" w:pos="6386"/>
              </w:tabs>
              <w:spacing w:after="120"/>
              <w:ind w:firstLine="0"/>
              <w:jc w:val="center"/>
              <w:rPr>
                <w:rFonts w:ascii="Times New Roman" w:eastAsia="Times New Roman" w:hAnsi="Times New Roman" w:cs="Times New Roman"/>
              </w:rPr>
            </w:pPr>
            <w:r>
              <w:rPr>
                <w:rFonts w:ascii="Times New Roman" w:eastAsia="Times New Roman" w:hAnsi="Times New Roman" w:cs="Times New Roman"/>
              </w:rPr>
              <w:t>Semnătura</w:t>
            </w:r>
          </w:p>
        </w:tc>
      </w:tr>
      <w:tr w:rsidR="00CD23EA" w14:paraId="012392FD" w14:textId="77777777">
        <w:tc>
          <w:tcPr>
            <w:tcW w:w="2735" w:type="dxa"/>
          </w:tcPr>
          <w:p w14:paraId="376FCDCD" w14:textId="77777777" w:rsidR="00CD23EA" w:rsidRDefault="00000000">
            <w:pPr>
              <w:tabs>
                <w:tab w:val="left" w:pos="6386"/>
              </w:tabs>
              <w:spacing w:after="120"/>
              <w:ind w:firstLine="0"/>
              <w:jc w:val="left"/>
              <w:rPr>
                <w:rFonts w:ascii="Times New Roman" w:eastAsia="Times New Roman" w:hAnsi="Times New Roman" w:cs="Times New Roman"/>
              </w:rPr>
            </w:pPr>
            <w:r>
              <w:rPr>
                <w:rFonts w:ascii="Times New Roman" w:eastAsia="Times New Roman" w:hAnsi="Times New Roman" w:cs="Times New Roman"/>
              </w:rPr>
              <w:t>Responsabil de proiect</w:t>
            </w:r>
          </w:p>
        </w:tc>
        <w:tc>
          <w:tcPr>
            <w:tcW w:w="2505" w:type="dxa"/>
          </w:tcPr>
          <w:p w14:paraId="5736FF06" w14:textId="77777777" w:rsidR="00CD23EA" w:rsidRDefault="00CD23EA">
            <w:pPr>
              <w:tabs>
                <w:tab w:val="left" w:pos="6386"/>
              </w:tabs>
              <w:spacing w:after="120"/>
              <w:ind w:firstLine="0"/>
              <w:rPr>
                <w:rFonts w:ascii="Times New Roman" w:eastAsia="Times New Roman" w:hAnsi="Times New Roman" w:cs="Times New Roman"/>
              </w:rPr>
            </w:pPr>
          </w:p>
        </w:tc>
        <w:tc>
          <w:tcPr>
            <w:tcW w:w="1844" w:type="dxa"/>
          </w:tcPr>
          <w:p w14:paraId="73E262F1" w14:textId="77777777" w:rsidR="00CD23EA" w:rsidRDefault="00CD23EA">
            <w:pPr>
              <w:tabs>
                <w:tab w:val="left" w:pos="6386"/>
              </w:tabs>
              <w:spacing w:after="120"/>
              <w:ind w:firstLine="0"/>
              <w:rPr>
                <w:rFonts w:ascii="Times New Roman" w:eastAsia="Times New Roman" w:hAnsi="Times New Roman" w:cs="Times New Roman"/>
              </w:rPr>
            </w:pPr>
          </w:p>
        </w:tc>
        <w:tc>
          <w:tcPr>
            <w:tcW w:w="2035" w:type="dxa"/>
          </w:tcPr>
          <w:p w14:paraId="4EFAA89E" w14:textId="77777777" w:rsidR="00CD23EA" w:rsidRDefault="00CD23EA">
            <w:pPr>
              <w:tabs>
                <w:tab w:val="left" w:pos="6386"/>
              </w:tabs>
              <w:spacing w:after="120"/>
              <w:ind w:firstLine="0"/>
              <w:rPr>
                <w:rFonts w:ascii="Times New Roman" w:eastAsia="Times New Roman" w:hAnsi="Times New Roman" w:cs="Times New Roman"/>
              </w:rPr>
            </w:pPr>
          </w:p>
        </w:tc>
      </w:tr>
      <w:tr w:rsidR="00CD23EA" w14:paraId="6CFCB712" w14:textId="77777777">
        <w:tc>
          <w:tcPr>
            <w:tcW w:w="2735" w:type="dxa"/>
          </w:tcPr>
          <w:p w14:paraId="4CCAA25E" w14:textId="77777777" w:rsidR="00CD23EA" w:rsidRDefault="00000000">
            <w:pPr>
              <w:tabs>
                <w:tab w:val="left" w:pos="6386"/>
              </w:tabs>
              <w:spacing w:after="120"/>
              <w:ind w:firstLine="0"/>
              <w:jc w:val="left"/>
              <w:rPr>
                <w:rFonts w:ascii="Times New Roman" w:eastAsia="Times New Roman" w:hAnsi="Times New Roman" w:cs="Times New Roman"/>
              </w:rPr>
            </w:pPr>
            <w:r>
              <w:rPr>
                <w:rFonts w:ascii="Times New Roman" w:eastAsia="Times New Roman" w:hAnsi="Times New Roman" w:cs="Times New Roman"/>
              </w:rPr>
              <w:t>Șeful subdiviziunii responsabile</w:t>
            </w:r>
          </w:p>
        </w:tc>
        <w:tc>
          <w:tcPr>
            <w:tcW w:w="2505" w:type="dxa"/>
          </w:tcPr>
          <w:p w14:paraId="14C3BB4E" w14:textId="77777777" w:rsidR="00CD23EA" w:rsidRDefault="00CD23EA">
            <w:pPr>
              <w:tabs>
                <w:tab w:val="left" w:pos="6386"/>
              </w:tabs>
              <w:spacing w:after="120"/>
              <w:ind w:firstLine="0"/>
              <w:rPr>
                <w:rFonts w:ascii="Times New Roman" w:eastAsia="Times New Roman" w:hAnsi="Times New Roman" w:cs="Times New Roman"/>
              </w:rPr>
            </w:pPr>
          </w:p>
        </w:tc>
        <w:tc>
          <w:tcPr>
            <w:tcW w:w="1844" w:type="dxa"/>
          </w:tcPr>
          <w:p w14:paraId="33F56565" w14:textId="77777777" w:rsidR="00CD23EA" w:rsidRDefault="00CD23EA">
            <w:pPr>
              <w:tabs>
                <w:tab w:val="left" w:pos="6386"/>
              </w:tabs>
              <w:spacing w:after="120"/>
              <w:ind w:firstLine="0"/>
              <w:rPr>
                <w:rFonts w:ascii="Times New Roman" w:eastAsia="Times New Roman" w:hAnsi="Times New Roman" w:cs="Times New Roman"/>
              </w:rPr>
            </w:pPr>
          </w:p>
        </w:tc>
        <w:tc>
          <w:tcPr>
            <w:tcW w:w="2035" w:type="dxa"/>
          </w:tcPr>
          <w:p w14:paraId="683FA729" w14:textId="77777777" w:rsidR="00CD23EA" w:rsidRDefault="00CD23EA">
            <w:pPr>
              <w:tabs>
                <w:tab w:val="left" w:pos="6386"/>
              </w:tabs>
              <w:spacing w:after="120"/>
              <w:ind w:firstLine="0"/>
              <w:rPr>
                <w:rFonts w:ascii="Times New Roman" w:eastAsia="Times New Roman" w:hAnsi="Times New Roman" w:cs="Times New Roman"/>
              </w:rPr>
            </w:pPr>
          </w:p>
        </w:tc>
      </w:tr>
      <w:tr w:rsidR="00CD23EA" w14:paraId="40D36D24" w14:textId="77777777">
        <w:tc>
          <w:tcPr>
            <w:tcW w:w="2735" w:type="dxa"/>
          </w:tcPr>
          <w:p w14:paraId="36080BF3" w14:textId="77777777" w:rsidR="00CD23EA" w:rsidRDefault="00000000">
            <w:pPr>
              <w:tabs>
                <w:tab w:val="left" w:pos="6386"/>
              </w:tabs>
              <w:spacing w:after="120"/>
              <w:ind w:firstLine="0"/>
              <w:jc w:val="left"/>
              <w:rPr>
                <w:rFonts w:ascii="Times New Roman" w:eastAsia="Times New Roman" w:hAnsi="Times New Roman" w:cs="Times New Roman"/>
              </w:rPr>
            </w:pPr>
            <w:r>
              <w:rPr>
                <w:rFonts w:ascii="Times New Roman" w:eastAsia="Times New Roman" w:hAnsi="Times New Roman" w:cs="Times New Roman"/>
              </w:rPr>
              <w:t>Conformitate juridică</w:t>
            </w:r>
          </w:p>
        </w:tc>
        <w:tc>
          <w:tcPr>
            <w:tcW w:w="2505" w:type="dxa"/>
          </w:tcPr>
          <w:p w14:paraId="6DBF3E05" w14:textId="77777777" w:rsidR="00CD23EA" w:rsidRDefault="00CD23EA">
            <w:pPr>
              <w:tabs>
                <w:tab w:val="left" w:pos="6386"/>
              </w:tabs>
              <w:spacing w:after="120"/>
              <w:ind w:firstLine="0"/>
              <w:rPr>
                <w:rFonts w:ascii="Times New Roman" w:eastAsia="Times New Roman" w:hAnsi="Times New Roman" w:cs="Times New Roman"/>
              </w:rPr>
            </w:pPr>
          </w:p>
        </w:tc>
        <w:tc>
          <w:tcPr>
            <w:tcW w:w="1844" w:type="dxa"/>
          </w:tcPr>
          <w:p w14:paraId="5CBB305D" w14:textId="77777777" w:rsidR="00CD23EA" w:rsidRDefault="00CD23EA">
            <w:pPr>
              <w:tabs>
                <w:tab w:val="left" w:pos="6386"/>
              </w:tabs>
              <w:spacing w:after="120"/>
              <w:ind w:firstLine="0"/>
              <w:rPr>
                <w:rFonts w:ascii="Times New Roman" w:eastAsia="Times New Roman" w:hAnsi="Times New Roman" w:cs="Times New Roman"/>
              </w:rPr>
            </w:pPr>
          </w:p>
        </w:tc>
        <w:tc>
          <w:tcPr>
            <w:tcW w:w="2035" w:type="dxa"/>
          </w:tcPr>
          <w:p w14:paraId="143B4504" w14:textId="77777777" w:rsidR="00CD23EA" w:rsidRDefault="00CD23EA">
            <w:pPr>
              <w:tabs>
                <w:tab w:val="left" w:pos="6386"/>
              </w:tabs>
              <w:spacing w:after="120"/>
              <w:ind w:firstLine="0"/>
              <w:rPr>
                <w:rFonts w:ascii="Times New Roman" w:eastAsia="Times New Roman" w:hAnsi="Times New Roman" w:cs="Times New Roman"/>
              </w:rPr>
            </w:pPr>
          </w:p>
        </w:tc>
      </w:tr>
      <w:tr w:rsidR="00CD23EA" w14:paraId="48E2A04B" w14:textId="77777777">
        <w:tc>
          <w:tcPr>
            <w:tcW w:w="2735" w:type="dxa"/>
          </w:tcPr>
          <w:p w14:paraId="0A0ECAE2" w14:textId="77777777" w:rsidR="00CD23EA" w:rsidRDefault="00000000">
            <w:pPr>
              <w:tabs>
                <w:tab w:val="left" w:pos="6386"/>
              </w:tabs>
              <w:spacing w:after="120"/>
              <w:ind w:firstLine="0"/>
              <w:jc w:val="left"/>
              <w:rPr>
                <w:rFonts w:ascii="Times New Roman" w:eastAsia="Times New Roman" w:hAnsi="Times New Roman" w:cs="Times New Roman"/>
              </w:rPr>
            </w:pPr>
            <w:r>
              <w:rPr>
                <w:rFonts w:ascii="Times New Roman" w:eastAsia="Times New Roman" w:hAnsi="Times New Roman" w:cs="Times New Roman"/>
              </w:rPr>
              <w:t>Conformitate lingvistică</w:t>
            </w:r>
          </w:p>
        </w:tc>
        <w:tc>
          <w:tcPr>
            <w:tcW w:w="2505" w:type="dxa"/>
          </w:tcPr>
          <w:p w14:paraId="7489FA8B" w14:textId="77777777" w:rsidR="00CD23EA" w:rsidRDefault="00CD23EA">
            <w:pPr>
              <w:tabs>
                <w:tab w:val="left" w:pos="6386"/>
              </w:tabs>
              <w:spacing w:after="120"/>
              <w:ind w:firstLine="0"/>
              <w:rPr>
                <w:rFonts w:ascii="Times New Roman" w:eastAsia="Times New Roman" w:hAnsi="Times New Roman" w:cs="Times New Roman"/>
              </w:rPr>
            </w:pPr>
          </w:p>
        </w:tc>
        <w:tc>
          <w:tcPr>
            <w:tcW w:w="1844" w:type="dxa"/>
          </w:tcPr>
          <w:p w14:paraId="6C5D9A68" w14:textId="77777777" w:rsidR="00CD23EA" w:rsidRDefault="00000000">
            <w:pPr>
              <w:tabs>
                <w:tab w:val="left" w:pos="6386"/>
              </w:tabs>
              <w:spacing w:after="120"/>
              <w:ind w:firstLine="0"/>
              <w:jc w:val="center"/>
              <w:rPr>
                <w:rFonts w:ascii="Times New Roman" w:eastAsia="Times New Roman" w:hAnsi="Times New Roman" w:cs="Times New Roman"/>
              </w:rPr>
            </w:pPr>
            <w:r>
              <w:rPr>
                <w:rFonts w:ascii="Times New Roman" w:eastAsia="Times New Roman" w:hAnsi="Times New Roman" w:cs="Times New Roman"/>
              </w:rPr>
              <w:t>DRAN</w:t>
            </w:r>
          </w:p>
        </w:tc>
        <w:tc>
          <w:tcPr>
            <w:tcW w:w="2035" w:type="dxa"/>
          </w:tcPr>
          <w:p w14:paraId="5DF987FB" w14:textId="77777777" w:rsidR="00CD23EA" w:rsidRDefault="00CD23EA">
            <w:pPr>
              <w:tabs>
                <w:tab w:val="left" w:pos="6386"/>
              </w:tabs>
              <w:spacing w:after="120"/>
              <w:ind w:firstLine="0"/>
              <w:rPr>
                <w:rFonts w:ascii="Times New Roman" w:eastAsia="Times New Roman" w:hAnsi="Times New Roman" w:cs="Times New Roman"/>
              </w:rPr>
            </w:pPr>
          </w:p>
        </w:tc>
      </w:tr>
      <w:tr w:rsidR="00CD23EA" w14:paraId="560052C3" w14:textId="77777777">
        <w:tc>
          <w:tcPr>
            <w:tcW w:w="2735" w:type="dxa"/>
          </w:tcPr>
          <w:p w14:paraId="392C3D9B" w14:textId="77777777" w:rsidR="00CD23EA" w:rsidRDefault="00CD23EA">
            <w:pPr>
              <w:tabs>
                <w:tab w:val="left" w:pos="6386"/>
              </w:tabs>
              <w:spacing w:after="120"/>
              <w:ind w:firstLine="0"/>
              <w:jc w:val="left"/>
              <w:rPr>
                <w:rFonts w:ascii="Times New Roman" w:eastAsia="Times New Roman" w:hAnsi="Times New Roman" w:cs="Times New Roman"/>
                <w:sz w:val="28"/>
                <w:szCs w:val="28"/>
              </w:rPr>
            </w:pPr>
          </w:p>
        </w:tc>
        <w:tc>
          <w:tcPr>
            <w:tcW w:w="2505" w:type="dxa"/>
          </w:tcPr>
          <w:p w14:paraId="71442D69" w14:textId="77777777" w:rsidR="00CD23EA" w:rsidRDefault="00CD23EA">
            <w:pPr>
              <w:tabs>
                <w:tab w:val="left" w:pos="6386"/>
              </w:tabs>
              <w:spacing w:after="120"/>
              <w:ind w:firstLine="0"/>
              <w:rPr>
                <w:rFonts w:ascii="Times New Roman" w:eastAsia="Times New Roman" w:hAnsi="Times New Roman" w:cs="Times New Roman"/>
                <w:sz w:val="28"/>
                <w:szCs w:val="28"/>
              </w:rPr>
            </w:pPr>
          </w:p>
        </w:tc>
        <w:tc>
          <w:tcPr>
            <w:tcW w:w="1844" w:type="dxa"/>
          </w:tcPr>
          <w:p w14:paraId="5F8F07A2" w14:textId="77777777" w:rsidR="00CD23EA" w:rsidRDefault="00CD23EA">
            <w:pPr>
              <w:tabs>
                <w:tab w:val="left" w:pos="6386"/>
              </w:tabs>
              <w:spacing w:after="120"/>
              <w:ind w:firstLine="0"/>
              <w:jc w:val="center"/>
              <w:rPr>
                <w:rFonts w:ascii="Times New Roman" w:eastAsia="Times New Roman" w:hAnsi="Times New Roman" w:cs="Times New Roman"/>
                <w:sz w:val="28"/>
                <w:szCs w:val="28"/>
              </w:rPr>
            </w:pPr>
          </w:p>
        </w:tc>
        <w:tc>
          <w:tcPr>
            <w:tcW w:w="2035" w:type="dxa"/>
          </w:tcPr>
          <w:p w14:paraId="0D24C0AD" w14:textId="77777777" w:rsidR="00CD23EA" w:rsidRDefault="00CD23EA">
            <w:pPr>
              <w:tabs>
                <w:tab w:val="left" w:pos="6386"/>
              </w:tabs>
              <w:spacing w:after="120"/>
              <w:ind w:firstLine="0"/>
              <w:rPr>
                <w:rFonts w:ascii="Times New Roman" w:eastAsia="Times New Roman" w:hAnsi="Times New Roman" w:cs="Times New Roman"/>
                <w:sz w:val="28"/>
                <w:szCs w:val="28"/>
              </w:rPr>
            </w:pPr>
          </w:p>
        </w:tc>
      </w:tr>
    </w:tbl>
    <w:p w14:paraId="6573D93B" w14:textId="77777777" w:rsidR="00CD23EA" w:rsidRDefault="00CD23EA">
      <w:pPr>
        <w:tabs>
          <w:tab w:val="left" w:pos="6386"/>
        </w:tabs>
        <w:rPr>
          <w:sz w:val="28"/>
          <w:szCs w:val="28"/>
        </w:rPr>
      </w:pPr>
    </w:p>
    <w:sectPr w:rsidR="00CD23EA">
      <w:headerReference w:type="default" r:id="rId9"/>
      <w:footerReference w:type="default" r:id="rId10"/>
      <w:headerReference w:type="first" r:id="rId11"/>
      <w:footerReference w:type="first" r:id="rId12"/>
      <w:pgSz w:w="11907" w:h="16840"/>
      <w:pgMar w:top="1134" w:right="964" w:bottom="1134" w:left="1814" w:header="1134" w:footer="851"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9F60E" w14:textId="77777777" w:rsidR="00CC4257" w:rsidRDefault="00CC4257">
      <w:r>
        <w:separator/>
      </w:r>
    </w:p>
  </w:endnote>
  <w:endnote w:type="continuationSeparator" w:id="0">
    <w:p w14:paraId="063E7450" w14:textId="77777777" w:rsidR="00CC4257" w:rsidRDefault="00CC4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Times New Roman"/>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embedRegular r:id="rId1" w:fontKey="{673B6316-04A3-4005-8243-33EC0169DCDF}"/>
  </w:font>
  <w:font w:name="Cambria">
    <w:panose1 w:val="02040503050406030204"/>
    <w:charset w:val="EE"/>
    <w:family w:val="roman"/>
    <w:pitch w:val="variable"/>
    <w:sig w:usb0="E00006FF" w:usb1="420024FF" w:usb2="02000000" w:usb3="00000000" w:csb0="0000019F" w:csb1="00000000"/>
    <w:embedRegular r:id="rId2" w:fontKey="{7B22EA4D-D4D4-4D4D-A3C0-4B997F60CD2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B906C" w14:textId="77777777" w:rsidR="00CD23EA" w:rsidRDefault="00CD23EA">
    <w:pPr>
      <w:pBdr>
        <w:top w:val="nil"/>
        <w:left w:val="nil"/>
        <w:bottom w:val="nil"/>
        <w:right w:val="nil"/>
        <w:between w:val="nil"/>
      </w:pBdr>
      <w:tabs>
        <w:tab w:val="center" w:pos="4677"/>
        <w:tab w:val="right" w:pos="9355"/>
      </w:tabs>
      <w:ind w:firstLine="0"/>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3211C" w14:textId="77777777" w:rsidR="00CD23EA" w:rsidRDefault="00CD23EA">
    <w:pPr>
      <w:pBdr>
        <w:top w:val="nil"/>
        <w:left w:val="nil"/>
        <w:bottom w:val="nil"/>
        <w:right w:val="nil"/>
        <w:between w:val="nil"/>
      </w:pBdr>
      <w:tabs>
        <w:tab w:val="center" w:pos="4677"/>
        <w:tab w:val="right" w:pos="9355"/>
      </w:tabs>
      <w:ind w:firstLine="0"/>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DC547" w14:textId="77777777" w:rsidR="00CC4257" w:rsidRDefault="00CC4257">
      <w:r>
        <w:separator/>
      </w:r>
    </w:p>
  </w:footnote>
  <w:footnote w:type="continuationSeparator" w:id="0">
    <w:p w14:paraId="733D6DBF" w14:textId="77777777" w:rsidR="00CC4257" w:rsidRDefault="00CC4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7F9EC" w14:textId="77777777" w:rsidR="00CD23EA" w:rsidRDefault="00000000">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707BE3">
      <w:rPr>
        <w:noProof/>
        <w:color w:val="000000"/>
      </w:rPr>
      <w:t>2</w:t>
    </w:r>
    <w:r>
      <w:rPr>
        <w:color w:val="000000"/>
      </w:rPr>
      <w:fldChar w:fldCharType="end"/>
    </w:r>
  </w:p>
  <w:p w14:paraId="19FBA5E8" w14:textId="77777777" w:rsidR="00CD23EA" w:rsidRDefault="00CD23EA">
    <w:pPr>
      <w:pBdr>
        <w:top w:val="nil"/>
        <w:left w:val="nil"/>
        <w:bottom w:val="nil"/>
        <w:right w:val="nil"/>
        <w:between w:val="nil"/>
      </w:pBdr>
      <w:tabs>
        <w:tab w:val="center" w:pos="4677"/>
        <w:tab w:val="right" w:pos="9355"/>
      </w:tabs>
      <w:rPr>
        <w:color w:val="000000"/>
      </w:rPr>
    </w:pPr>
  </w:p>
  <w:p w14:paraId="66188095" w14:textId="77777777" w:rsidR="00CD23EA" w:rsidRDefault="00CD23E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36A93" w14:textId="77777777" w:rsidR="00CD23EA" w:rsidRDefault="00CD23EA">
    <w:pPr>
      <w:widowControl w:val="0"/>
      <w:pBdr>
        <w:top w:val="nil"/>
        <w:left w:val="nil"/>
        <w:bottom w:val="nil"/>
        <w:right w:val="nil"/>
        <w:between w:val="nil"/>
      </w:pBdr>
      <w:spacing w:line="276" w:lineRule="auto"/>
      <w:ind w:firstLine="0"/>
      <w:jc w:val="left"/>
    </w:pPr>
  </w:p>
  <w:tbl>
    <w:tblPr>
      <w:tblStyle w:val="1"/>
      <w:tblW w:w="912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129"/>
    </w:tblGrid>
    <w:tr w:rsidR="00CD23EA" w14:paraId="399EBBA7" w14:textId="77777777">
      <w:tc>
        <w:tcPr>
          <w:tcW w:w="9129" w:type="dxa"/>
        </w:tcPr>
        <w:p w14:paraId="33CC44AC" w14:textId="77777777" w:rsidR="00CD23EA" w:rsidRDefault="00000000">
          <w:pPr>
            <w:ind w:firstLine="0"/>
            <w:rPr>
              <w:rFonts w:ascii="Times New Roman" w:eastAsia="Times New Roman" w:hAnsi="Times New Roman" w:cs="Times New Roman"/>
              <w:sz w:val="24"/>
              <w:szCs w:val="24"/>
            </w:rPr>
          </w:pPr>
          <w:r>
            <w:rPr>
              <w:noProof/>
            </w:rPr>
            <w:drawing>
              <wp:anchor distT="0" distB="0" distL="114300" distR="114300" simplePos="0" relativeHeight="251658240" behindDoc="0" locked="0" layoutInCell="1" hidden="0" allowOverlap="1" wp14:anchorId="5EC229D0" wp14:editId="59CAED3F">
                <wp:simplePos x="0" y="0"/>
                <wp:positionH relativeFrom="column">
                  <wp:posOffset>2522256</wp:posOffset>
                </wp:positionH>
                <wp:positionV relativeFrom="paragraph">
                  <wp:posOffset>0</wp:posOffset>
                </wp:positionV>
                <wp:extent cx="752400" cy="8604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3762" t="5073" r="11009"/>
                        <a:stretch>
                          <a:fillRect/>
                        </a:stretch>
                      </pic:blipFill>
                      <pic:spPr>
                        <a:xfrm>
                          <a:off x="0" y="0"/>
                          <a:ext cx="752400" cy="860400"/>
                        </a:xfrm>
                        <a:prstGeom prst="rect">
                          <a:avLst/>
                        </a:prstGeom>
                        <a:ln/>
                      </pic:spPr>
                    </pic:pic>
                  </a:graphicData>
                </a:graphic>
              </wp:anchor>
            </w:drawing>
          </w:r>
        </w:p>
        <w:p w14:paraId="3E7347F6" w14:textId="77777777" w:rsidR="00CD23EA" w:rsidRDefault="00000000">
          <w:pPr>
            <w:tabs>
              <w:tab w:val="left" w:pos="7695"/>
            </w:tabs>
            <w:ind w:firstLine="0"/>
            <w:jc w:val="right"/>
            <w:rPr>
              <w:rFonts w:ascii="Times New Roman" w:eastAsia="Times New Roman" w:hAnsi="Times New Roman" w:cs="Times New Roman"/>
              <w:sz w:val="32"/>
              <w:szCs w:val="32"/>
            </w:rPr>
          </w:pPr>
          <w:r>
            <w:rPr>
              <w:rFonts w:ascii="Times New Roman" w:eastAsia="Times New Roman" w:hAnsi="Times New Roman" w:cs="Times New Roman"/>
              <w:sz w:val="24"/>
              <w:szCs w:val="24"/>
            </w:rPr>
            <w:tab/>
          </w:r>
          <w:r>
            <w:rPr>
              <w:rFonts w:ascii="Times New Roman" w:eastAsia="Times New Roman" w:hAnsi="Times New Roman" w:cs="Times New Roman"/>
              <w:b/>
              <w:bCs/>
              <w:sz w:val="32"/>
              <w:szCs w:val="32"/>
            </w:rPr>
            <w:t>UE</w:t>
          </w:r>
        </w:p>
        <w:p w14:paraId="679C7B29" w14:textId="77777777" w:rsidR="00CD23EA" w:rsidRDefault="00CD23EA">
          <w:pPr>
            <w:ind w:firstLine="0"/>
            <w:rPr>
              <w:rFonts w:ascii="Times New Roman" w:eastAsia="Times New Roman" w:hAnsi="Times New Roman" w:cs="Times New Roman"/>
              <w:sz w:val="24"/>
              <w:szCs w:val="24"/>
            </w:rPr>
          </w:pPr>
        </w:p>
        <w:p w14:paraId="792DC914" w14:textId="77777777" w:rsidR="00CD23EA" w:rsidRDefault="00CD23EA">
          <w:pPr>
            <w:ind w:firstLine="0"/>
            <w:rPr>
              <w:rFonts w:ascii="Times New Roman" w:eastAsia="Times New Roman" w:hAnsi="Times New Roman" w:cs="Times New Roman"/>
              <w:sz w:val="24"/>
              <w:szCs w:val="24"/>
            </w:rPr>
          </w:pPr>
        </w:p>
        <w:p w14:paraId="6C8807C3" w14:textId="77777777" w:rsidR="00CD23EA" w:rsidRDefault="00CD23EA">
          <w:pPr>
            <w:ind w:firstLine="0"/>
            <w:rPr>
              <w:rFonts w:ascii="Times New Roman" w:eastAsia="Times New Roman" w:hAnsi="Times New Roman" w:cs="Times New Roman"/>
              <w:sz w:val="24"/>
              <w:szCs w:val="24"/>
            </w:rPr>
          </w:pPr>
        </w:p>
      </w:tc>
    </w:tr>
    <w:tr w:rsidR="00CD23EA" w14:paraId="64F70699" w14:textId="77777777">
      <w:tc>
        <w:tcPr>
          <w:tcW w:w="9129" w:type="dxa"/>
        </w:tcPr>
        <w:p w14:paraId="1991BA3B" w14:textId="77777777" w:rsidR="00CD23EA" w:rsidRDefault="00CD23EA">
          <w:pPr>
            <w:keepNext/>
            <w:pBdr>
              <w:top w:val="nil"/>
              <w:left w:val="nil"/>
              <w:bottom w:val="nil"/>
              <w:right w:val="nil"/>
              <w:between w:val="nil"/>
            </w:pBdr>
            <w:jc w:val="center"/>
            <w:rPr>
              <w:rFonts w:ascii="Times New Roman" w:eastAsia="Times New Roman" w:hAnsi="Times New Roman" w:cs="Times New Roman"/>
              <w:b/>
              <w:bCs/>
              <w:color w:val="000080"/>
              <w:sz w:val="10"/>
              <w:szCs w:val="10"/>
            </w:rPr>
          </w:pPr>
        </w:p>
        <w:p w14:paraId="06A224A1" w14:textId="77777777" w:rsidR="00CD23EA" w:rsidRDefault="00000000">
          <w:pPr>
            <w:keepNext/>
            <w:pBdr>
              <w:top w:val="nil"/>
              <w:left w:val="nil"/>
              <w:bottom w:val="nil"/>
              <w:right w:val="nil"/>
              <w:between w:val="nil"/>
            </w:pBdr>
            <w:ind w:firstLine="0"/>
            <w:jc w:val="center"/>
            <w:rPr>
              <w:rFonts w:ascii="Times New Roman" w:eastAsia="Times New Roman" w:hAnsi="Times New Roman" w:cs="Times New Roman"/>
              <w:b/>
              <w:bCs/>
              <w:color w:val="000000"/>
              <w:sz w:val="40"/>
              <w:szCs w:val="40"/>
            </w:rPr>
          </w:pPr>
          <w:r>
            <w:rPr>
              <w:rFonts w:ascii="Times New Roman" w:eastAsia="Times New Roman" w:hAnsi="Times New Roman" w:cs="Times New Roman"/>
              <w:b/>
              <w:bCs/>
              <w:color w:val="000000"/>
              <w:sz w:val="40"/>
              <w:szCs w:val="40"/>
            </w:rPr>
            <w:t>GUVERNUL  REPUBLICII  MOLDOVA</w:t>
          </w:r>
        </w:p>
        <w:p w14:paraId="1563FB00" w14:textId="77777777" w:rsidR="00CD23EA" w:rsidRDefault="00CD23EA">
          <w:pPr>
            <w:ind w:firstLine="0"/>
            <w:jc w:val="center"/>
            <w:rPr>
              <w:rFonts w:ascii="Times New Roman" w:eastAsia="Times New Roman" w:hAnsi="Times New Roman" w:cs="Times New Roman"/>
            </w:rPr>
          </w:pPr>
        </w:p>
        <w:p w14:paraId="37A0DF8E" w14:textId="77777777" w:rsidR="00CD23EA" w:rsidRDefault="00000000">
          <w:pPr>
            <w:keepNext/>
            <w:pBdr>
              <w:top w:val="nil"/>
              <w:left w:val="nil"/>
              <w:bottom w:val="nil"/>
              <w:right w:val="nil"/>
              <w:between w:val="nil"/>
            </w:pBdr>
            <w:ind w:firstLine="0"/>
            <w:jc w:val="center"/>
            <w:rPr>
              <w:rFonts w:ascii="Times New Roman" w:eastAsia="Times New Roman" w:hAnsi="Times New Roman" w:cs="Times New Roman"/>
              <w:b/>
              <w:bCs/>
              <w:color w:val="000000"/>
              <w:sz w:val="34"/>
              <w:szCs w:val="34"/>
            </w:rPr>
          </w:pPr>
          <w:r>
            <w:rPr>
              <w:rFonts w:ascii="Times New Roman" w:eastAsia="Times New Roman" w:hAnsi="Times New Roman" w:cs="Times New Roman"/>
              <w:b/>
              <w:bCs/>
              <w:color w:val="000000"/>
              <w:sz w:val="32"/>
              <w:szCs w:val="32"/>
            </w:rPr>
            <w:t>HOTĂRÂRE</w:t>
          </w:r>
          <w:r>
            <w:rPr>
              <w:rFonts w:ascii="Times New Roman" w:eastAsia="Times New Roman" w:hAnsi="Times New Roman" w:cs="Times New Roman"/>
              <w:b/>
              <w:bCs/>
              <w:color w:val="000000"/>
              <w:sz w:val="34"/>
              <w:szCs w:val="34"/>
            </w:rPr>
            <w:t xml:space="preserve"> </w:t>
          </w:r>
          <w:r>
            <w:rPr>
              <w:rFonts w:ascii="Times New Roman" w:eastAsia="Times New Roman" w:hAnsi="Times New Roman" w:cs="Times New Roman"/>
              <w:b/>
              <w:bCs/>
              <w:color w:val="000000"/>
              <w:sz w:val="32"/>
              <w:szCs w:val="32"/>
            </w:rPr>
            <w:t>nr. ____</w:t>
          </w:r>
        </w:p>
        <w:p w14:paraId="31AD1909" w14:textId="77777777" w:rsidR="00CD23EA" w:rsidRDefault="00CD23EA">
          <w:pPr>
            <w:ind w:firstLine="0"/>
            <w:jc w:val="center"/>
            <w:rPr>
              <w:rFonts w:ascii="Times New Roman" w:eastAsia="Times New Roman" w:hAnsi="Times New Roman" w:cs="Times New Roman"/>
            </w:rPr>
          </w:pPr>
        </w:p>
        <w:p w14:paraId="58A64EED" w14:textId="77777777" w:rsidR="00CD23EA" w:rsidRDefault="00000000">
          <w:pPr>
            <w:ind w:firstLine="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u w:val="single"/>
            </w:rPr>
            <w:t>din                                        2026</w:t>
          </w:r>
        </w:p>
        <w:p w14:paraId="7F2EC012" w14:textId="77777777" w:rsidR="00CD23EA" w:rsidRDefault="00000000">
          <w:pPr>
            <w:spacing w:before="120"/>
            <w:ind w:firstLine="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Chișinău</w:t>
          </w:r>
        </w:p>
        <w:p w14:paraId="3F8B7AE9" w14:textId="77777777" w:rsidR="00CD23EA" w:rsidRDefault="00CD23EA">
          <w:pPr>
            <w:ind w:firstLine="0"/>
            <w:jc w:val="center"/>
          </w:pPr>
        </w:p>
      </w:tc>
    </w:tr>
  </w:tbl>
  <w:p w14:paraId="73C50022" w14:textId="77777777" w:rsidR="00CD23EA" w:rsidRDefault="00CD23EA">
    <w:pPr>
      <w:pBdr>
        <w:top w:val="nil"/>
        <w:left w:val="nil"/>
        <w:bottom w:val="nil"/>
        <w:right w:val="nil"/>
        <w:between w:val="nil"/>
      </w:pBdr>
      <w:tabs>
        <w:tab w:val="center" w:pos="4677"/>
        <w:tab w:val="right" w:pos="9355"/>
      </w:tabs>
      <w:ind w:firstLine="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2D3D"/>
    <w:multiLevelType w:val="multilevel"/>
    <w:tmpl w:val="98021778"/>
    <w:lvl w:ilvl="0">
      <w:start w:val="1"/>
      <w:numFmt w:val="decimal"/>
      <w:suff w:val="space"/>
      <w:lvlText w:val="%1."/>
      <w:lvlJc w:val="left"/>
      <w:pPr>
        <w:ind w:left="360" w:hanging="360"/>
      </w:pPr>
      <w:rPr>
        <w:rFonts w:hint="default"/>
        <w:b/>
        <w:bCs/>
        <w:sz w:val="28"/>
        <w:szCs w:val="28"/>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013DA3"/>
    <w:multiLevelType w:val="multilevel"/>
    <w:tmpl w:val="73748FE2"/>
    <w:lvl w:ilvl="0">
      <w:start w:val="28"/>
      <w:numFmt w:val="decimal"/>
      <w:lvlText w:val="%1."/>
      <w:lvlJc w:val="left"/>
      <w:pPr>
        <w:ind w:left="1069" w:hanging="360"/>
      </w:pPr>
      <w:rPr>
        <w:rFonts w:ascii="Times New Roman" w:eastAsia="Times New Roman" w:hAnsi="Times New Roman" w:cs="Times New Roman" w:hint="default"/>
        <w:b/>
        <w:bCs/>
      </w:rPr>
    </w:lvl>
    <w:lvl w:ilvl="1">
      <w:start w:val="1"/>
      <w:numFmt w:val="decimal"/>
      <w:suff w:val="space"/>
      <w:lvlText w:val="%1.%2."/>
      <w:lvlJc w:val="left"/>
      <w:pPr>
        <w:ind w:left="4973"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 w15:restartNumberingAfterBreak="0">
    <w:nsid w:val="01427E63"/>
    <w:multiLevelType w:val="multilevel"/>
    <w:tmpl w:val="A712018E"/>
    <w:lvl w:ilvl="0">
      <w:start w:val="3"/>
      <w:numFmt w:val="decimal"/>
      <w:lvlText w:val="%1."/>
      <w:lvlJc w:val="left"/>
      <w:pPr>
        <w:ind w:left="1069" w:hanging="360"/>
      </w:pPr>
      <w:rPr>
        <w:rFonts w:ascii="Times New Roman" w:eastAsia="Times New Roman" w:hAnsi="Times New Roman" w:cs="Times New Roman" w:hint="default"/>
        <w:b/>
        <w:bCs/>
      </w:rPr>
    </w:lvl>
    <w:lvl w:ilvl="1">
      <w:start w:val="3"/>
      <w:numFmt w:val="decimal"/>
      <w:lvlText w:val="%1.%2."/>
      <w:lvlJc w:val="left"/>
      <w:pPr>
        <w:ind w:left="1429" w:hanging="720"/>
      </w:pPr>
      <w:rPr>
        <w:rFonts w:hint="default"/>
      </w:rPr>
    </w:lvl>
    <w:lvl w:ilvl="2">
      <w:start w:val="1"/>
      <w:numFmt w:val="decimal"/>
      <w:suff w:val="space"/>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 w15:restartNumberingAfterBreak="0">
    <w:nsid w:val="016B248B"/>
    <w:multiLevelType w:val="multilevel"/>
    <w:tmpl w:val="17742C26"/>
    <w:lvl w:ilvl="0">
      <w:start w:val="1"/>
      <w:numFmt w:val="decimal"/>
      <w:lvlText w:val="%1."/>
      <w:lvlJc w:val="left"/>
      <w:pPr>
        <w:ind w:left="360" w:hanging="360"/>
      </w:pPr>
      <w:rPr>
        <w:rFonts w:hint="default"/>
      </w:rPr>
    </w:lvl>
    <w:lvl w:ilvl="1">
      <w:start w:val="1"/>
      <w:numFmt w:val="decimal"/>
      <w:suff w:val="space"/>
      <w:lvlText w:val="%1.%2."/>
      <w:lvlJc w:val="left"/>
      <w:pPr>
        <w:ind w:left="1530" w:hanging="36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4" w15:restartNumberingAfterBreak="0">
    <w:nsid w:val="02DD05EF"/>
    <w:multiLevelType w:val="multilevel"/>
    <w:tmpl w:val="4DBED23A"/>
    <w:lvl w:ilvl="0">
      <w:start w:val="9"/>
      <w:numFmt w:val="decimal"/>
      <w:lvlText w:val="%1."/>
      <w:lvlJc w:val="left"/>
      <w:pPr>
        <w:ind w:left="1069" w:hanging="360"/>
      </w:pPr>
      <w:rPr>
        <w:rFonts w:ascii="Times New Roman" w:eastAsia="Times New Roman" w:hAnsi="Times New Roman" w:cs="Times New Roman" w:hint="default"/>
        <w:b/>
        <w:bCs/>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5" w15:restartNumberingAfterBreak="0">
    <w:nsid w:val="06521A3B"/>
    <w:multiLevelType w:val="multilevel"/>
    <w:tmpl w:val="F83A5C80"/>
    <w:lvl w:ilvl="0">
      <w:start w:val="2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69F234D"/>
    <w:multiLevelType w:val="multilevel"/>
    <w:tmpl w:val="81C60244"/>
    <w:lvl w:ilvl="0">
      <w:start w:val="32"/>
      <w:numFmt w:val="decimal"/>
      <w:lvlText w:val="%1."/>
      <w:lvlJc w:val="left"/>
      <w:pPr>
        <w:ind w:left="1069" w:hanging="360"/>
      </w:pPr>
      <w:rPr>
        <w:rFonts w:ascii="Times New Roman" w:eastAsia="Times New Roman" w:hAnsi="Times New Roman" w:cs="Times New Roman" w:hint="default"/>
        <w:b/>
        <w:bCs/>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7" w15:restartNumberingAfterBreak="0">
    <w:nsid w:val="06F51CF4"/>
    <w:multiLevelType w:val="multilevel"/>
    <w:tmpl w:val="E7A8B2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83F0471"/>
    <w:multiLevelType w:val="multilevel"/>
    <w:tmpl w:val="073619A0"/>
    <w:lvl w:ilvl="0">
      <w:start w:val="21"/>
      <w:numFmt w:val="decimal"/>
      <w:suff w:val="space"/>
      <w:lvlText w:val="%1."/>
      <w:lvlJc w:val="left"/>
      <w:pPr>
        <w:ind w:left="1211" w:hanging="360"/>
      </w:pPr>
      <w:rPr>
        <w:rFonts w:hint="default"/>
      </w:rPr>
    </w:lvl>
    <w:lvl w:ilvl="1">
      <w:start w:val="1"/>
      <w:numFmt w:val="decimal"/>
      <w:suff w:val="space"/>
      <w:lvlText w:val="2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B4F1600"/>
    <w:multiLevelType w:val="multilevel"/>
    <w:tmpl w:val="621C6646"/>
    <w:lvl w:ilvl="0">
      <w:start w:val="3"/>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CA170F"/>
    <w:multiLevelType w:val="multilevel"/>
    <w:tmpl w:val="C63C69B6"/>
    <w:lvl w:ilvl="0">
      <w:start w:val="5"/>
      <w:numFmt w:val="decimal"/>
      <w:lvlText w:val="%1."/>
      <w:lvlJc w:val="left"/>
      <w:pPr>
        <w:ind w:left="636" w:hanging="636"/>
      </w:pPr>
      <w:rPr>
        <w:rFonts w:hint="default"/>
      </w:rPr>
    </w:lvl>
    <w:lvl w:ilvl="1">
      <w:start w:val="1"/>
      <w:numFmt w:val="decimal"/>
      <w:suff w:val="space"/>
      <w:lvlText w:val="%1.%2."/>
      <w:lvlJc w:val="left"/>
      <w:pPr>
        <w:ind w:left="1428" w:hanging="719"/>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1" w15:restartNumberingAfterBreak="0">
    <w:nsid w:val="0F5D1FBB"/>
    <w:multiLevelType w:val="multilevel"/>
    <w:tmpl w:val="9D8C83E2"/>
    <w:lvl w:ilvl="0">
      <w:start w:val="5"/>
      <w:numFmt w:val="decimal"/>
      <w:lvlText w:val="%1."/>
      <w:lvlJc w:val="left"/>
      <w:pPr>
        <w:ind w:left="448" w:hanging="448"/>
      </w:pPr>
      <w:rPr>
        <w:rFonts w:hint="default"/>
      </w:rPr>
    </w:lvl>
    <w:lvl w:ilvl="1">
      <w:start w:val="1"/>
      <w:numFmt w:val="decimal"/>
      <w:suff w:val="space"/>
      <w:lvlText w:val="5.%2."/>
      <w:lvlJc w:val="left"/>
      <w:pPr>
        <w:ind w:left="1157" w:hanging="448"/>
      </w:pPr>
      <w:rPr>
        <w:rFonts w:hint="default"/>
      </w:rPr>
    </w:lvl>
    <w:lvl w:ilvl="2">
      <w:start w:val="1"/>
      <w:numFmt w:val="decimal"/>
      <w:lvlText w:val="%1.%2.%3."/>
      <w:lvlJc w:val="left"/>
      <w:pPr>
        <w:ind w:left="1866" w:hanging="448"/>
      </w:pPr>
      <w:rPr>
        <w:rFonts w:hint="default"/>
      </w:rPr>
    </w:lvl>
    <w:lvl w:ilvl="3">
      <w:start w:val="1"/>
      <w:numFmt w:val="decimal"/>
      <w:lvlText w:val="%1.%2.%3.%4."/>
      <w:lvlJc w:val="left"/>
      <w:pPr>
        <w:ind w:left="2575" w:hanging="448"/>
      </w:pPr>
      <w:rPr>
        <w:rFonts w:hint="default"/>
      </w:rPr>
    </w:lvl>
    <w:lvl w:ilvl="4">
      <w:start w:val="1"/>
      <w:numFmt w:val="decimal"/>
      <w:lvlText w:val="%1.%2.%3.%4.%5."/>
      <w:lvlJc w:val="left"/>
      <w:pPr>
        <w:ind w:left="3284" w:hanging="448"/>
      </w:pPr>
      <w:rPr>
        <w:rFonts w:hint="default"/>
      </w:rPr>
    </w:lvl>
    <w:lvl w:ilvl="5">
      <w:start w:val="1"/>
      <w:numFmt w:val="decimal"/>
      <w:lvlText w:val="%1.%2.%3.%4.%5.%6."/>
      <w:lvlJc w:val="left"/>
      <w:pPr>
        <w:ind w:left="3993" w:hanging="448"/>
      </w:pPr>
      <w:rPr>
        <w:rFonts w:hint="default"/>
      </w:rPr>
    </w:lvl>
    <w:lvl w:ilvl="6">
      <w:start w:val="1"/>
      <w:numFmt w:val="decimal"/>
      <w:lvlText w:val="%1.%2.%3.%4.%5.%6.%7."/>
      <w:lvlJc w:val="left"/>
      <w:pPr>
        <w:ind w:left="4702" w:hanging="448"/>
      </w:pPr>
      <w:rPr>
        <w:rFonts w:hint="default"/>
      </w:rPr>
    </w:lvl>
    <w:lvl w:ilvl="7">
      <w:start w:val="1"/>
      <w:numFmt w:val="decimal"/>
      <w:lvlText w:val="%1.%2.%3.%4.%5.%6.%7.%8."/>
      <w:lvlJc w:val="left"/>
      <w:pPr>
        <w:ind w:left="5411" w:hanging="448"/>
      </w:pPr>
      <w:rPr>
        <w:rFonts w:hint="default"/>
      </w:rPr>
    </w:lvl>
    <w:lvl w:ilvl="8">
      <w:start w:val="1"/>
      <w:numFmt w:val="decimal"/>
      <w:lvlText w:val="%1.%2.%3.%4.%5.%6.%7.%8.%9."/>
      <w:lvlJc w:val="left"/>
      <w:pPr>
        <w:ind w:left="6120" w:hanging="448"/>
      </w:pPr>
      <w:rPr>
        <w:rFonts w:hint="default"/>
      </w:rPr>
    </w:lvl>
  </w:abstractNum>
  <w:abstractNum w:abstractNumId="12" w15:restartNumberingAfterBreak="0">
    <w:nsid w:val="10BB05F5"/>
    <w:multiLevelType w:val="multilevel"/>
    <w:tmpl w:val="2FD2EA02"/>
    <w:lvl w:ilvl="0">
      <w:start w:val="4"/>
      <w:numFmt w:val="decimal"/>
      <w:lvlText w:val="%1."/>
      <w:lvlJc w:val="left"/>
      <w:pPr>
        <w:ind w:left="636" w:hanging="636"/>
      </w:pPr>
      <w:rPr>
        <w:rFonts w:hint="default"/>
      </w:rPr>
    </w:lvl>
    <w:lvl w:ilvl="1">
      <w:start w:val="1"/>
      <w:numFmt w:val="decimal"/>
      <w:suff w:val="space"/>
      <w:lvlText w:val="%1.%2."/>
      <w:lvlJc w:val="left"/>
      <w:pPr>
        <w:ind w:left="1428" w:hanging="719"/>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3" w15:restartNumberingAfterBreak="0">
    <w:nsid w:val="12E92040"/>
    <w:multiLevelType w:val="multilevel"/>
    <w:tmpl w:val="D6F4F9EA"/>
    <w:lvl w:ilvl="0">
      <w:start w:val="1"/>
      <w:numFmt w:val="decimal"/>
      <w:suff w:val="space"/>
      <w:lvlText w:val="%1."/>
      <w:lvlJc w:val="left"/>
      <w:pPr>
        <w:ind w:left="360" w:hanging="360"/>
      </w:pPr>
      <w:rPr>
        <w:rFonts w:hint="default"/>
      </w:rPr>
    </w:lvl>
    <w:lvl w:ilvl="1">
      <w:start w:val="1"/>
      <w:numFmt w:val="decimal"/>
      <w:suff w:val="space"/>
      <w:lvlText w:val="20.%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5812F82"/>
    <w:multiLevelType w:val="multilevel"/>
    <w:tmpl w:val="9E50DC64"/>
    <w:lvl w:ilvl="0">
      <w:start w:val="1"/>
      <w:numFmt w:val="decimal"/>
      <w:suff w:val="space"/>
      <w:lvlText w:val="%1."/>
      <w:lvlJc w:val="left"/>
      <w:pPr>
        <w:ind w:left="709" w:hanging="709"/>
      </w:pPr>
      <w:rPr>
        <w:rFonts w:hint="default"/>
        <w:sz w:val="28"/>
        <w:szCs w:val="28"/>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709" w:hanging="709"/>
      </w:pPr>
      <w:rPr>
        <w:rFonts w:hint="default"/>
      </w:rPr>
    </w:lvl>
    <w:lvl w:ilvl="4">
      <w:start w:val="1"/>
      <w:numFmt w:val="decimal"/>
      <w:lvlText w:val="%1.%2.%3.%4.%5"/>
      <w:lvlJc w:val="left"/>
      <w:pPr>
        <w:ind w:left="709" w:hanging="709"/>
      </w:pPr>
      <w:rPr>
        <w:rFonts w:hint="default"/>
      </w:rPr>
    </w:lvl>
    <w:lvl w:ilvl="5">
      <w:start w:val="1"/>
      <w:numFmt w:val="decimal"/>
      <w:lvlText w:val="%1.%2.%3.%4.%5.%6"/>
      <w:lvlJc w:val="left"/>
      <w:pPr>
        <w:ind w:left="709" w:hanging="709"/>
      </w:pPr>
      <w:rPr>
        <w:rFonts w:hint="default"/>
      </w:rPr>
    </w:lvl>
    <w:lvl w:ilvl="6">
      <w:start w:val="1"/>
      <w:numFmt w:val="decimal"/>
      <w:lvlText w:val="%1.%2.%3.%4.%5.%6.%7"/>
      <w:lvlJc w:val="left"/>
      <w:pPr>
        <w:ind w:left="709" w:hanging="709"/>
      </w:pPr>
      <w:rPr>
        <w:rFonts w:hint="default"/>
      </w:rPr>
    </w:lvl>
    <w:lvl w:ilvl="7">
      <w:start w:val="1"/>
      <w:numFmt w:val="decimal"/>
      <w:lvlText w:val="%1.%2.%3.%4.%5.%6.%7.%8"/>
      <w:lvlJc w:val="left"/>
      <w:pPr>
        <w:ind w:left="709" w:hanging="709"/>
      </w:pPr>
      <w:rPr>
        <w:rFonts w:hint="default"/>
      </w:rPr>
    </w:lvl>
    <w:lvl w:ilvl="8">
      <w:start w:val="1"/>
      <w:numFmt w:val="decimal"/>
      <w:lvlText w:val="%1.%2.%3.%4.%5.%6.%7.%8.%9"/>
      <w:lvlJc w:val="left"/>
      <w:pPr>
        <w:ind w:left="709" w:hanging="709"/>
      </w:pPr>
      <w:rPr>
        <w:rFonts w:hint="default"/>
      </w:rPr>
    </w:lvl>
  </w:abstractNum>
  <w:abstractNum w:abstractNumId="15" w15:restartNumberingAfterBreak="0">
    <w:nsid w:val="18110676"/>
    <w:multiLevelType w:val="multilevel"/>
    <w:tmpl w:val="544E9772"/>
    <w:lvl w:ilvl="0">
      <w:start w:val="6"/>
      <w:numFmt w:val="none"/>
      <w:suff w:val="space"/>
      <w:lvlText w:val="7."/>
      <w:lvlJc w:val="left"/>
      <w:pPr>
        <w:ind w:left="360" w:hanging="360"/>
      </w:pPr>
      <w:rPr>
        <w:rFonts w:hint="default"/>
      </w:rPr>
    </w:lvl>
    <w:lvl w:ilvl="1">
      <w:start w:val="1"/>
      <w:numFmt w:val="decimal"/>
      <w:suff w:val="space"/>
      <w:lvlText w:val="%1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CD600D5"/>
    <w:multiLevelType w:val="multilevel"/>
    <w:tmpl w:val="503A324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DD521DB"/>
    <w:multiLevelType w:val="multilevel"/>
    <w:tmpl w:val="F740DA84"/>
    <w:lvl w:ilvl="0">
      <w:start w:val="1"/>
      <w:numFmt w:val="decimal"/>
      <w:suff w:val="space"/>
      <w:lvlText w:val="%1."/>
      <w:lvlJc w:val="left"/>
      <w:pPr>
        <w:ind w:left="0" w:firstLine="705"/>
      </w:pPr>
      <w:rPr>
        <w:rFonts w:ascii="Times New Roman" w:eastAsia="Times New Roman" w:hAnsi="Times New Roman" w:cs="Times New Roman" w:hint="default"/>
        <w:b w:val="0"/>
        <w:bCs w:val="0"/>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8" w15:restartNumberingAfterBreak="0">
    <w:nsid w:val="25AA27D3"/>
    <w:multiLevelType w:val="multilevel"/>
    <w:tmpl w:val="1F0C86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68A4665"/>
    <w:multiLevelType w:val="multilevel"/>
    <w:tmpl w:val="95044E86"/>
    <w:lvl w:ilvl="0">
      <w:start w:val="28"/>
      <w:numFmt w:val="decimal"/>
      <w:lvlText w:val="%1."/>
      <w:lvlJc w:val="left"/>
      <w:pPr>
        <w:ind w:left="1069" w:hanging="360"/>
      </w:pPr>
      <w:rPr>
        <w:rFonts w:ascii="Times New Roman" w:eastAsia="Times New Roman" w:hAnsi="Times New Roman" w:cs="Times New Roman" w:hint="default"/>
        <w:b w:val="0"/>
        <w:bCs w:val="0"/>
      </w:rPr>
    </w:lvl>
    <w:lvl w:ilvl="1">
      <w:start w:val="3"/>
      <w:numFmt w:val="decimal"/>
      <w:lvlText w:val="%1.%2."/>
      <w:lvlJc w:val="left"/>
      <w:pPr>
        <w:ind w:left="1429" w:hanging="720"/>
      </w:pPr>
      <w:rPr>
        <w:rFonts w:hint="default"/>
      </w:rPr>
    </w:lvl>
    <w:lvl w:ilvl="2">
      <w:start w:val="1"/>
      <w:numFmt w:val="decimal"/>
      <w:suff w:val="space"/>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0" w15:restartNumberingAfterBreak="0">
    <w:nsid w:val="26FF474B"/>
    <w:multiLevelType w:val="multilevel"/>
    <w:tmpl w:val="4D82C3DC"/>
    <w:lvl w:ilvl="0">
      <w:start w:val="13"/>
      <w:numFmt w:val="decimal"/>
      <w:lvlText w:val="%1."/>
      <w:lvlJc w:val="left"/>
      <w:pPr>
        <w:ind w:left="1069" w:hanging="360"/>
      </w:pPr>
      <w:rPr>
        <w:rFonts w:ascii="Times New Roman" w:eastAsia="Times New Roman" w:hAnsi="Times New Roman" w:cs="Times New Roman" w:hint="default"/>
        <w:b/>
        <w:bCs/>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1" w15:restartNumberingAfterBreak="0">
    <w:nsid w:val="2A1C2FCE"/>
    <w:multiLevelType w:val="hybridMultilevel"/>
    <w:tmpl w:val="B7AA7772"/>
    <w:lvl w:ilvl="0" w:tplc="711818B8">
      <w:start w:val="1"/>
      <w:numFmt w:val="low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1350AC"/>
    <w:multiLevelType w:val="multilevel"/>
    <w:tmpl w:val="26A292E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37540C2"/>
    <w:multiLevelType w:val="multilevel"/>
    <w:tmpl w:val="53A8CF6A"/>
    <w:lvl w:ilvl="0">
      <w:start w:val="3"/>
      <w:numFmt w:val="decimal"/>
      <w:suff w:val="space"/>
      <w:lvlText w:val="%1."/>
      <w:lvlJc w:val="left"/>
      <w:pPr>
        <w:ind w:left="636" w:hanging="636"/>
      </w:pPr>
      <w:rPr>
        <w:rFonts w:hint="default"/>
        <w:b w:val="0"/>
        <w:bCs w:val="0"/>
      </w:rPr>
    </w:lvl>
    <w:lvl w:ilvl="1">
      <w:start w:val="1"/>
      <w:numFmt w:val="decimal"/>
      <w:suff w:val="space"/>
      <w:lvlText w:val="%1.%2."/>
      <w:lvlJc w:val="left"/>
      <w:pPr>
        <w:ind w:left="1428" w:hanging="719"/>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4" w15:restartNumberingAfterBreak="0">
    <w:nsid w:val="351D511F"/>
    <w:multiLevelType w:val="multilevel"/>
    <w:tmpl w:val="6C56793E"/>
    <w:lvl w:ilvl="0">
      <w:start w:val="7"/>
      <w:numFmt w:val="decimal"/>
      <w:suff w:val="space"/>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suff w:val="space"/>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364D766F"/>
    <w:multiLevelType w:val="multilevel"/>
    <w:tmpl w:val="C29E98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8BE2319"/>
    <w:multiLevelType w:val="multilevel"/>
    <w:tmpl w:val="334080D6"/>
    <w:lvl w:ilvl="0">
      <w:start w:val="7"/>
      <w:numFmt w:val="decimal"/>
      <w:suff w:val="space"/>
      <w:lvlText w:val="%1."/>
      <w:lvlJc w:val="left"/>
      <w:pPr>
        <w:ind w:left="636" w:hanging="636"/>
      </w:pPr>
      <w:rPr>
        <w:rFonts w:hint="default"/>
      </w:rPr>
    </w:lvl>
    <w:lvl w:ilvl="1">
      <w:start w:val="1"/>
      <w:numFmt w:val="decimal"/>
      <w:suff w:val="space"/>
      <w:lvlText w:val="%1.%2."/>
      <w:lvlJc w:val="left"/>
      <w:pPr>
        <w:ind w:left="1428" w:hanging="719"/>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7" w15:restartNumberingAfterBreak="0">
    <w:nsid w:val="3AE349A5"/>
    <w:multiLevelType w:val="multilevel"/>
    <w:tmpl w:val="246CB54C"/>
    <w:lvl w:ilvl="0">
      <w:start w:val="7"/>
      <w:numFmt w:val="none"/>
      <w:suff w:val="space"/>
      <w:lvlText w:val="10."/>
      <w:lvlJc w:val="left"/>
      <w:pPr>
        <w:ind w:left="1069" w:hanging="360"/>
      </w:pPr>
      <w:rPr>
        <w:rFonts w:hint="default"/>
      </w:rPr>
    </w:lvl>
    <w:lvl w:ilvl="1">
      <w:start w:val="1"/>
      <w:numFmt w:val="decimal"/>
      <w:suff w:val="space"/>
      <w:lvlText w:val="%19.%2."/>
      <w:lvlJc w:val="left"/>
      <w:pPr>
        <w:ind w:left="1429" w:hanging="720"/>
      </w:pPr>
      <w:rPr>
        <w:rFonts w:hint="default"/>
      </w:rPr>
    </w:lvl>
    <w:lvl w:ilvl="2">
      <w:start w:val="1"/>
      <w:numFmt w:val="decimal"/>
      <w:suff w:val="space"/>
      <w:lvlText w:val="%19.%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8" w15:restartNumberingAfterBreak="0">
    <w:nsid w:val="3D994655"/>
    <w:multiLevelType w:val="multilevel"/>
    <w:tmpl w:val="CFF22C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08D1FB3"/>
    <w:multiLevelType w:val="multilevel"/>
    <w:tmpl w:val="AA8897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0AA7C9C"/>
    <w:multiLevelType w:val="multilevel"/>
    <w:tmpl w:val="D0A612EC"/>
    <w:lvl w:ilvl="0">
      <w:start w:val="12"/>
      <w:numFmt w:val="decimal"/>
      <w:suff w:val="space"/>
      <w:lvlText w:val="%1."/>
      <w:lvlJc w:val="left"/>
      <w:pPr>
        <w:ind w:left="636" w:hanging="636"/>
      </w:pPr>
      <w:rPr>
        <w:rFonts w:hint="default"/>
      </w:rPr>
    </w:lvl>
    <w:lvl w:ilvl="1">
      <w:start w:val="1"/>
      <w:numFmt w:val="decimal"/>
      <w:suff w:val="space"/>
      <w:lvlText w:val="%1.%2."/>
      <w:lvlJc w:val="left"/>
      <w:pPr>
        <w:ind w:left="1428" w:hanging="719"/>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1" w15:restartNumberingAfterBreak="0">
    <w:nsid w:val="4169111F"/>
    <w:multiLevelType w:val="multilevel"/>
    <w:tmpl w:val="C83E76AE"/>
    <w:lvl w:ilvl="0">
      <w:start w:val="3"/>
      <w:numFmt w:val="decimal"/>
      <w:lvlText w:val="%1."/>
      <w:lvlJc w:val="left"/>
      <w:pPr>
        <w:ind w:left="636" w:hanging="636"/>
      </w:pPr>
      <w:rPr>
        <w:rFonts w:hint="default"/>
      </w:rPr>
    </w:lvl>
    <w:lvl w:ilvl="1">
      <w:start w:val="1"/>
      <w:numFmt w:val="decimal"/>
      <w:suff w:val="space"/>
      <w:lvlText w:val="%1.%2."/>
      <w:lvlJc w:val="left"/>
      <w:pPr>
        <w:ind w:left="1428" w:hanging="719"/>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2" w15:restartNumberingAfterBreak="0">
    <w:nsid w:val="4CED64CA"/>
    <w:multiLevelType w:val="multilevel"/>
    <w:tmpl w:val="6952E83A"/>
    <w:lvl w:ilvl="0">
      <w:start w:val="4"/>
      <w:numFmt w:val="decimal"/>
      <w:lvlText w:val="%1."/>
      <w:lvlJc w:val="left"/>
      <w:pPr>
        <w:ind w:left="1069" w:hanging="360"/>
      </w:pPr>
      <w:rPr>
        <w:rFonts w:ascii="Times New Roman" w:eastAsia="Times New Roman" w:hAnsi="Times New Roman" w:cs="Times New Roman" w:hint="default"/>
        <w:b w:val="0"/>
        <w:bCs w:val="0"/>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528210C6"/>
    <w:multiLevelType w:val="multilevel"/>
    <w:tmpl w:val="75F603F4"/>
    <w:lvl w:ilvl="0">
      <w:start w:val="13"/>
      <w:numFmt w:val="decimal"/>
      <w:suff w:val="space"/>
      <w:lvlText w:val="%1."/>
      <w:lvlJc w:val="left"/>
      <w:pPr>
        <w:ind w:left="0" w:firstLine="709"/>
      </w:pPr>
      <w:rPr>
        <w:rFonts w:hint="default"/>
        <w:u w:val="none"/>
      </w:rPr>
    </w:lvl>
    <w:lvl w:ilvl="1">
      <w:start w:val="11"/>
      <w:numFmt w:val="none"/>
      <w:lvlText w:val="11.1."/>
      <w:lvlJc w:val="right"/>
      <w:pPr>
        <w:ind w:left="709" w:hanging="709"/>
      </w:pPr>
      <w:rPr>
        <w:rFonts w:hint="default"/>
        <w:u w:val="none"/>
      </w:rPr>
    </w:lvl>
    <w:lvl w:ilvl="2">
      <w:start w:val="1"/>
      <w:numFmt w:val="decimal"/>
      <w:suff w:val="space"/>
      <w:lvlText w:val="%1.%2.%3."/>
      <w:lvlJc w:val="right"/>
      <w:pPr>
        <w:ind w:left="709" w:hanging="709"/>
      </w:pPr>
      <w:rPr>
        <w:rFonts w:hint="default"/>
        <w:u w:val="none"/>
      </w:rPr>
    </w:lvl>
    <w:lvl w:ilvl="3">
      <w:start w:val="1"/>
      <w:numFmt w:val="decimal"/>
      <w:lvlText w:val="%1.%2.%3.%4."/>
      <w:lvlJc w:val="right"/>
      <w:pPr>
        <w:ind w:left="709" w:hanging="709"/>
      </w:pPr>
      <w:rPr>
        <w:rFonts w:hint="default"/>
        <w:u w:val="none"/>
      </w:rPr>
    </w:lvl>
    <w:lvl w:ilvl="4">
      <w:start w:val="1"/>
      <w:numFmt w:val="decimal"/>
      <w:lvlText w:val="%1.%2.%3.%4.%5."/>
      <w:lvlJc w:val="right"/>
      <w:pPr>
        <w:ind w:left="709" w:hanging="709"/>
      </w:pPr>
      <w:rPr>
        <w:rFonts w:hint="default"/>
        <w:u w:val="none"/>
      </w:rPr>
    </w:lvl>
    <w:lvl w:ilvl="5">
      <w:start w:val="1"/>
      <w:numFmt w:val="decimal"/>
      <w:lvlText w:val="%1.%2.%3.%4.%5.%6."/>
      <w:lvlJc w:val="right"/>
      <w:pPr>
        <w:ind w:left="709" w:hanging="709"/>
      </w:pPr>
      <w:rPr>
        <w:rFonts w:hint="default"/>
        <w:u w:val="none"/>
      </w:rPr>
    </w:lvl>
    <w:lvl w:ilvl="6">
      <w:start w:val="1"/>
      <w:numFmt w:val="decimal"/>
      <w:lvlText w:val="%1.%2.%3.%4.%5.%6.%7."/>
      <w:lvlJc w:val="right"/>
      <w:pPr>
        <w:ind w:left="709" w:hanging="709"/>
      </w:pPr>
      <w:rPr>
        <w:rFonts w:hint="default"/>
        <w:u w:val="none"/>
      </w:rPr>
    </w:lvl>
    <w:lvl w:ilvl="7">
      <w:start w:val="1"/>
      <w:numFmt w:val="decimal"/>
      <w:lvlText w:val="%1.%2.%3.%4.%5.%6.%7.%8."/>
      <w:lvlJc w:val="right"/>
      <w:pPr>
        <w:ind w:left="709" w:hanging="709"/>
      </w:pPr>
      <w:rPr>
        <w:rFonts w:hint="default"/>
        <w:u w:val="none"/>
      </w:rPr>
    </w:lvl>
    <w:lvl w:ilvl="8">
      <w:start w:val="1"/>
      <w:numFmt w:val="decimal"/>
      <w:lvlText w:val="%1.%2.%3.%4.%5.%6.%7.%8.%9."/>
      <w:lvlJc w:val="right"/>
      <w:pPr>
        <w:ind w:left="709" w:hanging="709"/>
      </w:pPr>
      <w:rPr>
        <w:rFonts w:hint="default"/>
        <w:u w:val="none"/>
      </w:rPr>
    </w:lvl>
  </w:abstractNum>
  <w:abstractNum w:abstractNumId="34" w15:restartNumberingAfterBreak="0">
    <w:nsid w:val="52FA0457"/>
    <w:multiLevelType w:val="multilevel"/>
    <w:tmpl w:val="4D82C3DC"/>
    <w:lvl w:ilvl="0">
      <w:start w:val="13"/>
      <w:numFmt w:val="decimal"/>
      <w:lvlText w:val="%1."/>
      <w:lvlJc w:val="left"/>
      <w:pPr>
        <w:ind w:left="1069" w:hanging="360"/>
      </w:pPr>
      <w:rPr>
        <w:rFonts w:ascii="Times New Roman" w:eastAsia="Times New Roman" w:hAnsi="Times New Roman" w:cs="Times New Roman" w:hint="default"/>
        <w:b/>
        <w:bCs/>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5" w15:restartNumberingAfterBreak="0">
    <w:nsid w:val="54CD04AB"/>
    <w:multiLevelType w:val="multilevel"/>
    <w:tmpl w:val="D3501DF4"/>
    <w:lvl w:ilvl="0">
      <w:start w:val="25"/>
      <w:numFmt w:val="decimal"/>
      <w:lvlText w:val="%1."/>
      <w:lvlJc w:val="left"/>
      <w:pPr>
        <w:ind w:left="1069" w:hanging="360"/>
      </w:pPr>
      <w:rPr>
        <w:rFonts w:ascii="Times New Roman" w:eastAsia="Times New Roman" w:hAnsi="Times New Roman" w:cs="Times New Roman" w:hint="default"/>
        <w:b/>
        <w:bCs/>
      </w:rPr>
    </w:lvl>
    <w:lvl w:ilvl="1">
      <w:start w:val="1"/>
      <w:numFmt w:val="decimal"/>
      <w:suff w:val="space"/>
      <w:lvlText w:val="%1.%2."/>
      <w:lvlJc w:val="left"/>
      <w:pPr>
        <w:ind w:left="1429" w:hanging="720"/>
      </w:pPr>
      <w:rPr>
        <w:rFonts w:hint="default"/>
      </w:rPr>
    </w:lvl>
    <w:lvl w:ilvl="2">
      <w:start w:val="1"/>
      <w:numFmt w:val="decimal"/>
      <w:suff w:val="space"/>
      <w:lvlText w:val="%1.%2.%3."/>
      <w:lvlJc w:val="left"/>
      <w:pPr>
        <w:ind w:left="0" w:firstLine="709"/>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6" w15:restartNumberingAfterBreak="0">
    <w:nsid w:val="56C34B8F"/>
    <w:multiLevelType w:val="multilevel"/>
    <w:tmpl w:val="5D8065E4"/>
    <w:lvl w:ilvl="0">
      <w:start w:val="14"/>
      <w:numFmt w:val="decimal"/>
      <w:lvlText w:val="%1."/>
      <w:lvlJc w:val="left"/>
      <w:pPr>
        <w:ind w:left="1069" w:hanging="360"/>
      </w:pPr>
      <w:rPr>
        <w:rFonts w:ascii="Times New Roman" w:eastAsia="Times New Roman" w:hAnsi="Times New Roman" w:cs="Times New Roman" w:hint="default"/>
        <w:b/>
        <w:bCs/>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7" w15:restartNumberingAfterBreak="0">
    <w:nsid w:val="59B37A68"/>
    <w:multiLevelType w:val="multilevel"/>
    <w:tmpl w:val="461AB03E"/>
    <w:lvl w:ilvl="0">
      <w:start w:val="8"/>
      <w:numFmt w:val="decimal"/>
      <w:lvlText w:val="%1."/>
      <w:lvlJc w:val="left"/>
      <w:pPr>
        <w:ind w:left="1069" w:hanging="360"/>
      </w:pPr>
      <w:rPr>
        <w:rFonts w:ascii="Times New Roman" w:eastAsia="Times New Roman" w:hAnsi="Times New Roman" w:cs="Times New Roman" w:hint="default"/>
        <w:b/>
        <w:bCs/>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8" w15:restartNumberingAfterBreak="0">
    <w:nsid w:val="5D444DE9"/>
    <w:multiLevelType w:val="multilevel"/>
    <w:tmpl w:val="131ED0FC"/>
    <w:lvl w:ilvl="0">
      <w:start w:val="26"/>
      <w:numFmt w:val="decimal"/>
      <w:lvlText w:val="%1."/>
      <w:lvlJc w:val="left"/>
      <w:pPr>
        <w:ind w:left="1069" w:hanging="360"/>
      </w:pPr>
      <w:rPr>
        <w:rFonts w:ascii="Times New Roman" w:eastAsia="Times New Roman" w:hAnsi="Times New Roman" w:cs="Times New Roman" w:hint="default"/>
        <w:b/>
        <w:bCs/>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9" w15:restartNumberingAfterBreak="0">
    <w:nsid w:val="5D530D3A"/>
    <w:multiLevelType w:val="multilevel"/>
    <w:tmpl w:val="2032873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D6A75C6"/>
    <w:multiLevelType w:val="multilevel"/>
    <w:tmpl w:val="04523CF6"/>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1" w15:restartNumberingAfterBreak="0">
    <w:nsid w:val="5F9D627D"/>
    <w:multiLevelType w:val="multilevel"/>
    <w:tmpl w:val="70EA4E30"/>
    <w:lvl w:ilvl="0">
      <w:start w:val="65"/>
      <w:numFmt w:val="decimal"/>
      <w:suff w:val="space"/>
      <w:lvlText w:val="%1."/>
      <w:lvlJc w:val="left"/>
      <w:pPr>
        <w:ind w:left="1069" w:hanging="360"/>
      </w:pPr>
      <w:rPr>
        <w:rFonts w:ascii="Times New Roman" w:eastAsia="Times New Roman" w:hAnsi="Times New Roman" w:cs="Times New Roman" w:hint="default"/>
        <w:b w:val="0"/>
        <w:bCs w:val="0"/>
      </w:rPr>
    </w:lvl>
    <w:lvl w:ilvl="1">
      <w:start w:val="1"/>
      <w:numFmt w:val="decimal"/>
      <w:suff w:val="space"/>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42" w15:restartNumberingAfterBreak="0">
    <w:nsid w:val="6100138A"/>
    <w:multiLevelType w:val="multilevel"/>
    <w:tmpl w:val="6D4687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631312A3"/>
    <w:multiLevelType w:val="multilevel"/>
    <w:tmpl w:val="6A40924C"/>
    <w:lvl w:ilvl="0">
      <w:start w:val="13"/>
      <w:numFmt w:val="decimal"/>
      <w:suff w:val="space"/>
      <w:lvlText w:val="%1."/>
      <w:lvlJc w:val="left"/>
      <w:pPr>
        <w:ind w:left="636" w:hanging="636"/>
      </w:pPr>
      <w:rPr>
        <w:rFonts w:hint="default"/>
      </w:rPr>
    </w:lvl>
    <w:lvl w:ilvl="1">
      <w:start w:val="1"/>
      <w:numFmt w:val="decimal"/>
      <w:suff w:val="space"/>
      <w:lvlText w:val="%1.%2."/>
      <w:lvlJc w:val="left"/>
      <w:pPr>
        <w:ind w:left="1428" w:hanging="719"/>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4" w15:restartNumberingAfterBreak="0">
    <w:nsid w:val="66BF6D7A"/>
    <w:multiLevelType w:val="multilevel"/>
    <w:tmpl w:val="18FA9122"/>
    <w:lvl w:ilvl="0">
      <w:start w:val="4"/>
      <w:numFmt w:val="decimal"/>
      <w:suff w:val="space"/>
      <w:lvlText w:val="%1."/>
      <w:lvlJc w:val="left"/>
      <w:pPr>
        <w:ind w:left="0" w:firstLine="709"/>
      </w:pPr>
      <w:rPr>
        <w:rFonts w:hint="default"/>
        <w:u w:val="none"/>
      </w:rPr>
    </w:lvl>
    <w:lvl w:ilvl="1">
      <w:start w:val="11"/>
      <w:numFmt w:val="none"/>
      <w:lvlText w:val="11.1."/>
      <w:lvlJc w:val="right"/>
      <w:pPr>
        <w:ind w:left="709" w:hanging="709"/>
      </w:pPr>
      <w:rPr>
        <w:rFonts w:hint="default"/>
        <w:u w:val="none"/>
      </w:rPr>
    </w:lvl>
    <w:lvl w:ilvl="2">
      <w:start w:val="1"/>
      <w:numFmt w:val="decimal"/>
      <w:suff w:val="space"/>
      <w:lvlText w:val="%1.%2.%3."/>
      <w:lvlJc w:val="right"/>
      <w:pPr>
        <w:ind w:left="709" w:hanging="709"/>
      </w:pPr>
      <w:rPr>
        <w:rFonts w:hint="default"/>
        <w:u w:val="none"/>
      </w:rPr>
    </w:lvl>
    <w:lvl w:ilvl="3">
      <w:start w:val="1"/>
      <w:numFmt w:val="decimal"/>
      <w:lvlText w:val="%1.%2.%3.%4."/>
      <w:lvlJc w:val="right"/>
      <w:pPr>
        <w:ind w:left="709" w:hanging="709"/>
      </w:pPr>
      <w:rPr>
        <w:rFonts w:hint="default"/>
        <w:u w:val="none"/>
      </w:rPr>
    </w:lvl>
    <w:lvl w:ilvl="4">
      <w:start w:val="1"/>
      <w:numFmt w:val="decimal"/>
      <w:lvlText w:val="%1.%2.%3.%4.%5."/>
      <w:lvlJc w:val="right"/>
      <w:pPr>
        <w:ind w:left="709" w:hanging="709"/>
      </w:pPr>
      <w:rPr>
        <w:rFonts w:hint="default"/>
        <w:u w:val="none"/>
      </w:rPr>
    </w:lvl>
    <w:lvl w:ilvl="5">
      <w:start w:val="1"/>
      <w:numFmt w:val="decimal"/>
      <w:lvlText w:val="%1.%2.%3.%4.%5.%6."/>
      <w:lvlJc w:val="right"/>
      <w:pPr>
        <w:ind w:left="709" w:hanging="709"/>
      </w:pPr>
      <w:rPr>
        <w:rFonts w:hint="default"/>
        <w:u w:val="none"/>
      </w:rPr>
    </w:lvl>
    <w:lvl w:ilvl="6">
      <w:start w:val="1"/>
      <w:numFmt w:val="decimal"/>
      <w:lvlText w:val="%1.%2.%3.%4.%5.%6.%7."/>
      <w:lvlJc w:val="right"/>
      <w:pPr>
        <w:ind w:left="709" w:hanging="709"/>
      </w:pPr>
      <w:rPr>
        <w:rFonts w:hint="default"/>
        <w:u w:val="none"/>
      </w:rPr>
    </w:lvl>
    <w:lvl w:ilvl="7">
      <w:start w:val="1"/>
      <w:numFmt w:val="decimal"/>
      <w:lvlText w:val="%1.%2.%3.%4.%5.%6.%7.%8."/>
      <w:lvlJc w:val="right"/>
      <w:pPr>
        <w:ind w:left="709" w:hanging="709"/>
      </w:pPr>
      <w:rPr>
        <w:rFonts w:hint="default"/>
        <w:u w:val="none"/>
      </w:rPr>
    </w:lvl>
    <w:lvl w:ilvl="8">
      <w:start w:val="1"/>
      <w:numFmt w:val="decimal"/>
      <w:lvlText w:val="%1.%2.%3.%4.%5.%6.%7.%8.%9."/>
      <w:lvlJc w:val="right"/>
      <w:pPr>
        <w:ind w:left="709" w:hanging="709"/>
      </w:pPr>
      <w:rPr>
        <w:rFonts w:hint="default"/>
        <w:u w:val="none"/>
      </w:rPr>
    </w:lvl>
  </w:abstractNum>
  <w:abstractNum w:abstractNumId="45" w15:restartNumberingAfterBreak="0">
    <w:nsid w:val="66DA7BA6"/>
    <w:multiLevelType w:val="multilevel"/>
    <w:tmpl w:val="B13E4D78"/>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68427B31"/>
    <w:multiLevelType w:val="multilevel"/>
    <w:tmpl w:val="A1F0048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689E4345"/>
    <w:multiLevelType w:val="multilevel"/>
    <w:tmpl w:val="4B24F210"/>
    <w:lvl w:ilvl="0">
      <w:start w:val="24"/>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69843FF9"/>
    <w:multiLevelType w:val="multilevel"/>
    <w:tmpl w:val="F12CBD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6B3638FC"/>
    <w:multiLevelType w:val="multilevel"/>
    <w:tmpl w:val="B016E784"/>
    <w:lvl w:ilvl="0">
      <w:start w:val="30"/>
      <w:numFmt w:val="decimal"/>
      <w:suff w:val="space"/>
      <w:lvlText w:val="%1."/>
      <w:lvlJc w:val="left"/>
      <w:pPr>
        <w:ind w:left="0" w:firstLine="705"/>
      </w:pPr>
      <w:rPr>
        <w:rFonts w:ascii="Times New Roman" w:eastAsia="Times New Roman" w:hAnsi="Times New Roman" w:cs="Times New Roman" w:hint="default"/>
        <w:b w:val="0"/>
        <w:bCs w:val="0"/>
        <w:sz w:val="28"/>
        <w:szCs w:val="28"/>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50" w15:restartNumberingAfterBreak="0">
    <w:nsid w:val="6F6846E4"/>
    <w:multiLevelType w:val="multilevel"/>
    <w:tmpl w:val="06400772"/>
    <w:lvl w:ilvl="0">
      <w:start w:val="8"/>
      <w:numFmt w:val="decimal"/>
      <w:lvlText w:val="%1"/>
      <w:lvlJc w:val="left"/>
      <w:pPr>
        <w:ind w:left="360" w:hanging="360"/>
      </w:pPr>
      <w:rPr>
        <w:rFonts w:hint="default"/>
      </w:rPr>
    </w:lvl>
    <w:lvl w:ilvl="1">
      <w:start w:val="2"/>
      <w:numFmt w:val="decimal"/>
      <w:lvlText w:val="%1.%2"/>
      <w:lvlJc w:val="left"/>
      <w:pPr>
        <w:ind w:left="1069" w:hanging="360"/>
      </w:pPr>
      <w:rPr>
        <w:rFonts w:hint="default"/>
        <w:sz w:val="28"/>
        <w:szCs w:val="28"/>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1" w15:restartNumberingAfterBreak="0">
    <w:nsid w:val="709257A8"/>
    <w:multiLevelType w:val="hybridMultilevel"/>
    <w:tmpl w:val="F13E6898"/>
    <w:lvl w:ilvl="0" w:tplc="5EA8F1B2">
      <w:start w:val="1"/>
      <w:numFmt w:val="decimal"/>
      <w:suff w:val="space"/>
      <w:lvlText w:val="%1."/>
      <w:lvlJc w:val="left"/>
      <w:pPr>
        <w:ind w:left="710" w:hanging="360"/>
      </w:pPr>
      <w:rPr>
        <w:rFonts w:hint="default"/>
      </w:rPr>
    </w:lvl>
    <w:lvl w:ilvl="1" w:tplc="04180019" w:tentative="1">
      <w:start w:val="1"/>
      <w:numFmt w:val="lowerLetter"/>
      <w:lvlText w:val="%2."/>
      <w:lvlJc w:val="left"/>
      <w:pPr>
        <w:ind w:left="1430" w:hanging="360"/>
      </w:pPr>
    </w:lvl>
    <w:lvl w:ilvl="2" w:tplc="0418001B" w:tentative="1">
      <w:start w:val="1"/>
      <w:numFmt w:val="lowerRoman"/>
      <w:lvlText w:val="%3."/>
      <w:lvlJc w:val="right"/>
      <w:pPr>
        <w:ind w:left="2150" w:hanging="180"/>
      </w:pPr>
    </w:lvl>
    <w:lvl w:ilvl="3" w:tplc="0418000F" w:tentative="1">
      <w:start w:val="1"/>
      <w:numFmt w:val="decimal"/>
      <w:lvlText w:val="%4."/>
      <w:lvlJc w:val="left"/>
      <w:pPr>
        <w:ind w:left="2870" w:hanging="360"/>
      </w:pPr>
    </w:lvl>
    <w:lvl w:ilvl="4" w:tplc="04180019" w:tentative="1">
      <w:start w:val="1"/>
      <w:numFmt w:val="lowerLetter"/>
      <w:lvlText w:val="%5."/>
      <w:lvlJc w:val="left"/>
      <w:pPr>
        <w:ind w:left="3590" w:hanging="360"/>
      </w:pPr>
    </w:lvl>
    <w:lvl w:ilvl="5" w:tplc="0418001B" w:tentative="1">
      <w:start w:val="1"/>
      <w:numFmt w:val="lowerRoman"/>
      <w:lvlText w:val="%6."/>
      <w:lvlJc w:val="right"/>
      <w:pPr>
        <w:ind w:left="4310" w:hanging="180"/>
      </w:pPr>
    </w:lvl>
    <w:lvl w:ilvl="6" w:tplc="0418000F" w:tentative="1">
      <w:start w:val="1"/>
      <w:numFmt w:val="decimal"/>
      <w:lvlText w:val="%7."/>
      <w:lvlJc w:val="left"/>
      <w:pPr>
        <w:ind w:left="5030" w:hanging="360"/>
      </w:pPr>
    </w:lvl>
    <w:lvl w:ilvl="7" w:tplc="04180019" w:tentative="1">
      <w:start w:val="1"/>
      <w:numFmt w:val="lowerLetter"/>
      <w:lvlText w:val="%8."/>
      <w:lvlJc w:val="left"/>
      <w:pPr>
        <w:ind w:left="5750" w:hanging="360"/>
      </w:pPr>
    </w:lvl>
    <w:lvl w:ilvl="8" w:tplc="0418001B" w:tentative="1">
      <w:start w:val="1"/>
      <w:numFmt w:val="lowerRoman"/>
      <w:lvlText w:val="%9."/>
      <w:lvlJc w:val="right"/>
      <w:pPr>
        <w:ind w:left="6470" w:hanging="180"/>
      </w:pPr>
    </w:lvl>
  </w:abstractNum>
  <w:abstractNum w:abstractNumId="52" w15:restartNumberingAfterBreak="0">
    <w:nsid w:val="71010788"/>
    <w:multiLevelType w:val="multilevel"/>
    <w:tmpl w:val="366064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714F2903"/>
    <w:multiLevelType w:val="multilevel"/>
    <w:tmpl w:val="823CCA08"/>
    <w:lvl w:ilvl="0">
      <w:start w:val="3"/>
      <w:numFmt w:val="decimal"/>
      <w:suff w:val="space"/>
      <w:lvlText w:val="%1."/>
      <w:lvlJc w:val="left"/>
      <w:pPr>
        <w:ind w:left="0" w:firstLine="709"/>
      </w:pPr>
      <w:rPr>
        <w:rFonts w:hint="default"/>
        <w:u w:val="none"/>
      </w:rPr>
    </w:lvl>
    <w:lvl w:ilvl="1">
      <w:start w:val="11"/>
      <w:numFmt w:val="decimal"/>
      <w:lvlText w:val="%1.%2."/>
      <w:lvlJc w:val="right"/>
      <w:pPr>
        <w:ind w:left="709" w:hanging="709"/>
      </w:pPr>
      <w:rPr>
        <w:rFonts w:hint="default"/>
        <w:u w:val="none"/>
      </w:rPr>
    </w:lvl>
    <w:lvl w:ilvl="2">
      <w:start w:val="1"/>
      <w:numFmt w:val="decimal"/>
      <w:suff w:val="space"/>
      <w:lvlText w:val="%1.%2.%3."/>
      <w:lvlJc w:val="right"/>
      <w:pPr>
        <w:ind w:left="709" w:hanging="709"/>
      </w:pPr>
      <w:rPr>
        <w:rFonts w:hint="default"/>
        <w:u w:val="none"/>
      </w:rPr>
    </w:lvl>
    <w:lvl w:ilvl="3">
      <w:start w:val="1"/>
      <w:numFmt w:val="decimal"/>
      <w:lvlText w:val="%1.%2.%3.%4."/>
      <w:lvlJc w:val="right"/>
      <w:pPr>
        <w:ind w:left="709" w:hanging="709"/>
      </w:pPr>
      <w:rPr>
        <w:rFonts w:hint="default"/>
        <w:u w:val="none"/>
      </w:rPr>
    </w:lvl>
    <w:lvl w:ilvl="4">
      <w:start w:val="1"/>
      <w:numFmt w:val="decimal"/>
      <w:lvlText w:val="%1.%2.%3.%4.%5."/>
      <w:lvlJc w:val="right"/>
      <w:pPr>
        <w:ind w:left="709" w:hanging="709"/>
      </w:pPr>
      <w:rPr>
        <w:rFonts w:hint="default"/>
        <w:u w:val="none"/>
      </w:rPr>
    </w:lvl>
    <w:lvl w:ilvl="5">
      <w:start w:val="1"/>
      <w:numFmt w:val="decimal"/>
      <w:lvlText w:val="%1.%2.%3.%4.%5.%6."/>
      <w:lvlJc w:val="right"/>
      <w:pPr>
        <w:ind w:left="709" w:hanging="709"/>
      </w:pPr>
      <w:rPr>
        <w:rFonts w:hint="default"/>
        <w:u w:val="none"/>
      </w:rPr>
    </w:lvl>
    <w:lvl w:ilvl="6">
      <w:start w:val="1"/>
      <w:numFmt w:val="decimal"/>
      <w:lvlText w:val="%1.%2.%3.%4.%5.%6.%7."/>
      <w:lvlJc w:val="right"/>
      <w:pPr>
        <w:ind w:left="709" w:hanging="709"/>
      </w:pPr>
      <w:rPr>
        <w:rFonts w:hint="default"/>
        <w:u w:val="none"/>
      </w:rPr>
    </w:lvl>
    <w:lvl w:ilvl="7">
      <w:start w:val="1"/>
      <w:numFmt w:val="decimal"/>
      <w:lvlText w:val="%1.%2.%3.%4.%5.%6.%7.%8."/>
      <w:lvlJc w:val="right"/>
      <w:pPr>
        <w:ind w:left="709" w:hanging="709"/>
      </w:pPr>
      <w:rPr>
        <w:rFonts w:hint="default"/>
        <w:u w:val="none"/>
      </w:rPr>
    </w:lvl>
    <w:lvl w:ilvl="8">
      <w:start w:val="1"/>
      <w:numFmt w:val="decimal"/>
      <w:lvlText w:val="%1.%2.%3.%4.%5.%6.%7.%8.%9."/>
      <w:lvlJc w:val="right"/>
      <w:pPr>
        <w:ind w:left="709" w:hanging="709"/>
      </w:pPr>
      <w:rPr>
        <w:rFonts w:hint="default"/>
        <w:u w:val="none"/>
      </w:rPr>
    </w:lvl>
  </w:abstractNum>
  <w:abstractNum w:abstractNumId="54" w15:restartNumberingAfterBreak="0">
    <w:nsid w:val="7188412B"/>
    <w:multiLevelType w:val="multilevel"/>
    <w:tmpl w:val="7E4E160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773C0352"/>
    <w:multiLevelType w:val="multilevel"/>
    <w:tmpl w:val="19B6CDEC"/>
    <w:lvl w:ilvl="0">
      <w:start w:val="1"/>
      <w:numFmt w:val="bullet"/>
      <w:lvlText w:val="o"/>
      <w:lvlJc w:val="left"/>
      <w:pPr>
        <w:ind w:left="1317" w:hanging="360"/>
      </w:pPr>
      <w:rPr>
        <w:rFonts w:ascii="Courier New" w:eastAsia="Courier New" w:hAnsi="Courier New" w:cs="Courier New"/>
      </w:rPr>
    </w:lvl>
    <w:lvl w:ilvl="1">
      <w:start w:val="1"/>
      <w:numFmt w:val="bullet"/>
      <w:lvlText w:val="o"/>
      <w:lvlJc w:val="left"/>
      <w:pPr>
        <w:ind w:left="2037" w:hanging="360"/>
      </w:pPr>
      <w:rPr>
        <w:rFonts w:ascii="Courier New" w:eastAsia="Courier New" w:hAnsi="Courier New" w:cs="Courier New"/>
      </w:rPr>
    </w:lvl>
    <w:lvl w:ilvl="2">
      <w:start w:val="1"/>
      <w:numFmt w:val="bullet"/>
      <w:lvlText w:val="▪"/>
      <w:lvlJc w:val="left"/>
      <w:pPr>
        <w:ind w:left="2757" w:hanging="360"/>
      </w:pPr>
      <w:rPr>
        <w:rFonts w:ascii="Noto Sans Symbols" w:eastAsia="Noto Sans Symbols" w:hAnsi="Noto Sans Symbols" w:cs="Noto Sans Symbols"/>
      </w:rPr>
    </w:lvl>
    <w:lvl w:ilvl="3">
      <w:start w:val="1"/>
      <w:numFmt w:val="bullet"/>
      <w:lvlText w:val="●"/>
      <w:lvlJc w:val="left"/>
      <w:pPr>
        <w:ind w:left="3477" w:hanging="360"/>
      </w:pPr>
      <w:rPr>
        <w:rFonts w:ascii="Noto Sans Symbols" w:eastAsia="Noto Sans Symbols" w:hAnsi="Noto Sans Symbols" w:cs="Noto Sans Symbols"/>
      </w:rPr>
    </w:lvl>
    <w:lvl w:ilvl="4">
      <w:start w:val="1"/>
      <w:numFmt w:val="bullet"/>
      <w:lvlText w:val="o"/>
      <w:lvlJc w:val="left"/>
      <w:pPr>
        <w:ind w:left="4197" w:hanging="360"/>
      </w:pPr>
      <w:rPr>
        <w:rFonts w:ascii="Courier New" w:eastAsia="Courier New" w:hAnsi="Courier New" w:cs="Courier New"/>
      </w:rPr>
    </w:lvl>
    <w:lvl w:ilvl="5">
      <w:start w:val="1"/>
      <w:numFmt w:val="bullet"/>
      <w:lvlText w:val="▪"/>
      <w:lvlJc w:val="left"/>
      <w:pPr>
        <w:ind w:left="4917" w:hanging="360"/>
      </w:pPr>
      <w:rPr>
        <w:rFonts w:ascii="Noto Sans Symbols" w:eastAsia="Noto Sans Symbols" w:hAnsi="Noto Sans Symbols" w:cs="Noto Sans Symbols"/>
      </w:rPr>
    </w:lvl>
    <w:lvl w:ilvl="6">
      <w:start w:val="1"/>
      <w:numFmt w:val="bullet"/>
      <w:lvlText w:val="●"/>
      <w:lvlJc w:val="left"/>
      <w:pPr>
        <w:ind w:left="5637" w:hanging="360"/>
      </w:pPr>
      <w:rPr>
        <w:rFonts w:ascii="Noto Sans Symbols" w:eastAsia="Noto Sans Symbols" w:hAnsi="Noto Sans Symbols" w:cs="Noto Sans Symbols"/>
      </w:rPr>
    </w:lvl>
    <w:lvl w:ilvl="7">
      <w:start w:val="1"/>
      <w:numFmt w:val="bullet"/>
      <w:lvlText w:val="o"/>
      <w:lvlJc w:val="left"/>
      <w:pPr>
        <w:ind w:left="6357" w:hanging="360"/>
      </w:pPr>
      <w:rPr>
        <w:rFonts w:ascii="Courier New" w:eastAsia="Courier New" w:hAnsi="Courier New" w:cs="Courier New"/>
      </w:rPr>
    </w:lvl>
    <w:lvl w:ilvl="8">
      <w:start w:val="1"/>
      <w:numFmt w:val="bullet"/>
      <w:lvlText w:val="▪"/>
      <w:lvlJc w:val="left"/>
      <w:pPr>
        <w:ind w:left="7077" w:hanging="360"/>
      </w:pPr>
      <w:rPr>
        <w:rFonts w:ascii="Noto Sans Symbols" w:eastAsia="Noto Sans Symbols" w:hAnsi="Noto Sans Symbols" w:cs="Noto Sans Symbols"/>
      </w:rPr>
    </w:lvl>
  </w:abstractNum>
  <w:abstractNum w:abstractNumId="56" w15:restartNumberingAfterBreak="0">
    <w:nsid w:val="782D36F6"/>
    <w:multiLevelType w:val="multilevel"/>
    <w:tmpl w:val="99B89638"/>
    <w:lvl w:ilvl="0">
      <w:start w:val="34"/>
      <w:numFmt w:val="decimal"/>
      <w:suff w:val="space"/>
      <w:lvlText w:val="%1."/>
      <w:lvlJc w:val="left"/>
      <w:pPr>
        <w:ind w:left="0" w:firstLine="705"/>
      </w:pPr>
      <w:rPr>
        <w:rFonts w:ascii="Times New Roman" w:eastAsia="Times New Roman" w:hAnsi="Times New Roman" w:cs="Times New Roman" w:hint="default"/>
        <w:b w:val="0"/>
        <w:bCs w:val="0"/>
        <w:sz w:val="28"/>
        <w:szCs w:val="28"/>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57" w15:restartNumberingAfterBreak="0">
    <w:nsid w:val="7B375023"/>
    <w:multiLevelType w:val="multilevel"/>
    <w:tmpl w:val="3888417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7B506DDB"/>
    <w:multiLevelType w:val="multilevel"/>
    <w:tmpl w:val="C6F4F394"/>
    <w:lvl w:ilvl="0">
      <w:start w:val="8"/>
      <w:numFmt w:val="decimal"/>
      <w:suff w:val="space"/>
      <w:lvlText w:val="%1."/>
      <w:lvlJc w:val="left"/>
      <w:pPr>
        <w:ind w:left="636" w:hanging="636"/>
      </w:pPr>
      <w:rPr>
        <w:rFonts w:hint="default"/>
      </w:rPr>
    </w:lvl>
    <w:lvl w:ilvl="1">
      <w:start w:val="1"/>
      <w:numFmt w:val="decimal"/>
      <w:suff w:val="space"/>
      <w:lvlText w:val="%1.%2."/>
      <w:lvlJc w:val="left"/>
      <w:pPr>
        <w:ind w:left="1428" w:hanging="719"/>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9" w15:restartNumberingAfterBreak="0">
    <w:nsid w:val="7E2070DA"/>
    <w:multiLevelType w:val="multilevel"/>
    <w:tmpl w:val="C3E246DC"/>
    <w:lvl w:ilvl="0">
      <w:start w:val="9"/>
      <w:numFmt w:val="decimal"/>
      <w:suff w:val="space"/>
      <w:lvlText w:val="%1."/>
      <w:lvlJc w:val="left"/>
      <w:pPr>
        <w:ind w:left="735" w:hanging="375"/>
      </w:pPr>
      <w:rPr>
        <w:rFonts w:hint="default"/>
        <w:b w:val="0"/>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391659249">
    <w:abstractNumId w:val="4"/>
  </w:num>
  <w:num w:numId="2" w16cid:durableId="1317756358">
    <w:abstractNumId w:val="20"/>
  </w:num>
  <w:num w:numId="3" w16cid:durableId="2134670207">
    <w:abstractNumId w:val="36"/>
  </w:num>
  <w:num w:numId="4" w16cid:durableId="358706455">
    <w:abstractNumId w:val="35"/>
  </w:num>
  <w:num w:numId="5" w16cid:durableId="1649362630">
    <w:abstractNumId w:val="38"/>
  </w:num>
  <w:num w:numId="6" w16cid:durableId="673535806">
    <w:abstractNumId w:val="1"/>
  </w:num>
  <w:num w:numId="7" w16cid:durableId="1038314167">
    <w:abstractNumId w:val="19"/>
  </w:num>
  <w:num w:numId="8" w16cid:durableId="294794350">
    <w:abstractNumId w:val="6"/>
  </w:num>
  <w:num w:numId="9" w16cid:durableId="1307662164">
    <w:abstractNumId w:val="23"/>
  </w:num>
  <w:num w:numId="10" w16cid:durableId="1122387623">
    <w:abstractNumId w:val="12"/>
  </w:num>
  <w:num w:numId="11" w16cid:durableId="301542614">
    <w:abstractNumId w:val="10"/>
  </w:num>
  <w:num w:numId="12" w16cid:durableId="1330673933">
    <w:abstractNumId w:val="26"/>
  </w:num>
  <w:num w:numId="13" w16cid:durableId="2013607851">
    <w:abstractNumId w:val="58"/>
  </w:num>
  <w:num w:numId="14" w16cid:durableId="1744333148">
    <w:abstractNumId w:val="30"/>
  </w:num>
  <w:num w:numId="15" w16cid:durableId="1194803479">
    <w:abstractNumId w:val="43"/>
  </w:num>
  <w:num w:numId="16" w16cid:durableId="661130399">
    <w:abstractNumId w:val="47"/>
  </w:num>
  <w:num w:numId="17" w16cid:durableId="199510879">
    <w:abstractNumId w:val="49"/>
  </w:num>
  <w:num w:numId="18" w16cid:durableId="542253522">
    <w:abstractNumId w:val="41"/>
  </w:num>
  <w:num w:numId="19" w16cid:durableId="1133524183">
    <w:abstractNumId w:val="0"/>
  </w:num>
  <w:num w:numId="20" w16cid:durableId="119618611">
    <w:abstractNumId w:val="14"/>
  </w:num>
  <w:num w:numId="21" w16cid:durableId="762535617">
    <w:abstractNumId w:val="3"/>
  </w:num>
  <w:num w:numId="22" w16cid:durableId="1542091495">
    <w:abstractNumId w:val="9"/>
  </w:num>
  <w:num w:numId="23" w16cid:durableId="509566030">
    <w:abstractNumId w:val="27"/>
  </w:num>
  <w:num w:numId="24" w16cid:durableId="111629128">
    <w:abstractNumId w:val="18"/>
  </w:num>
  <w:num w:numId="25" w16cid:durableId="111366030">
    <w:abstractNumId w:val="52"/>
  </w:num>
  <w:num w:numId="26" w16cid:durableId="246353277">
    <w:abstractNumId w:val="28"/>
  </w:num>
  <w:num w:numId="27" w16cid:durableId="1139612367">
    <w:abstractNumId w:val="7"/>
  </w:num>
  <w:num w:numId="28" w16cid:durableId="540438406">
    <w:abstractNumId w:val="42"/>
  </w:num>
  <w:num w:numId="29" w16cid:durableId="2064061396">
    <w:abstractNumId w:val="29"/>
  </w:num>
  <w:num w:numId="30" w16cid:durableId="881939647">
    <w:abstractNumId w:val="25"/>
  </w:num>
  <w:num w:numId="31" w16cid:durableId="1890846032">
    <w:abstractNumId w:val="48"/>
  </w:num>
  <w:num w:numId="32" w16cid:durableId="627205197">
    <w:abstractNumId w:val="39"/>
  </w:num>
  <w:num w:numId="33" w16cid:durableId="1056781292">
    <w:abstractNumId w:val="55"/>
  </w:num>
  <w:num w:numId="34" w16cid:durableId="1622491083">
    <w:abstractNumId w:val="22"/>
  </w:num>
  <w:num w:numId="35" w16cid:durableId="733241666">
    <w:abstractNumId w:val="54"/>
  </w:num>
  <w:num w:numId="36" w16cid:durableId="1917351946">
    <w:abstractNumId w:val="16"/>
  </w:num>
  <w:num w:numId="37" w16cid:durableId="1348362713">
    <w:abstractNumId w:val="46"/>
  </w:num>
  <w:num w:numId="38" w16cid:durableId="1749880709">
    <w:abstractNumId w:val="57"/>
  </w:num>
  <w:num w:numId="39" w16cid:durableId="1663005809">
    <w:abstractNumId w:val="17"/>
  </w:num>
  <w:num w:numId="40" w16cid:durableId="1014767925">
    <w:abstractNumId w:val="13"/>
  </w:num>
  <w:num w:numId="41" w16cid:durableId="943263721">
    <w:abstractNumId w:val="15"/>
  </w:num>
  <w:num w:numId="42" w16cid:durableId="1026256394">
    <w:abstractNumId w:val="53"/>
  </w:num>
  <w:num w:numId="43" w16cid:durableId="149367208">
    <w:abstractNumId w:val="31"/>
  </w:num>
  <w:num w:numId="44" w16cid:durableId="895974513">
    <w:abstractNumId w:val="2"/>
  </w:num>
  <w:num w:numId="45" w16cid:durableId="1415012962">
    <w:abstractNumId w:val="32"/>
  </w:num>
  <w:num w:numId="46" w16cid:durableId="2095740534">
    <w:abstractNumId w:val="37"/>
  </w:num>
  <w:num w:numId="47" w16cid:durableId="752510519">
    <w:abstractNumId w:val="11"/>
  </w:num>
  <w:num w:numId="48" w16cid:durableId="2125994857">
    <w:abstractNumId w:val="34"/>
  </w:num>
  <w:num w:numId="49" w16cid:durableId="1231115559">
    <w:abstractNumId w:val="51"/>
  </w:num>
  <w:num w:numId="50" w16cid:durableId="515117670">
    <w:abstractNumId w:val="50"/>
  </w:num>
  <w:num w:numId="51" w16cid:durableId="286861515">
    <w:abstractNumId w:val="40"/>
  </w:num>
  <w:num w:numId="52" w16cid:durableId="1165122714">
    <w:abstractNumId w:val="21"/>
  </w:num>
  <w:num w:numId="53" w16cid:durableId="182742019">
    <w:abstractNumId w:val="56"/>
  </w:num>
  <w:num w:numId="54" w16cid:durableId="2075545070">
    <w:abstractNumId w:val="44"/>
  </w:num>
  <w:num w:numId="55" w16cid:durableId="131287561">
    <w:abstractNumId w:val="4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31158273">
    <w:abstractNumId w:val="59"/>
  </w:num>
  <w:num w:numId="57" w16cid:durableId="1280644782">
    <w:abstractNumId w:val="24"/>
  </w:num>
  <w:num w:numId="58" w16cid:durableId="190844977">
    <w:abstractNumId w:val="33"/>
  </w:num>
  <w:num w:numId="59" w16cid:durableId="952398378">
    <w:abstractNumId w:val="45"/>
  </w:num>
  <w:num w:numId="60" w16cid:durableId="1758398864">
    <w:abstractNumId w:val="8"/>
  </w:num>
  <w:num w:numId="61" w16cid:durableId="144706877">
    <w:abstractNumId w:val="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3EA"/>
    <w:rsid w:val="00036C58"/>
    <w:rsid w:val="00036DE8"/>
    <w:rsid w:val="000407A4"/>
    <w:rsid w:val="00046248"/>
    <w:rsid w:val="00053BBA"/>
    <w:rsid w:val="000637C1"/>
    <w:rsid w:val="000A7D85"/>
    <w:rsid w:val="00101A14"/>
    <w:rsid w:val="00120B84"/>
    <w:rsid w:val="00131DAE"/>
    <w:rsid w:val="00180E1D"/>
    <w:rsid w:val="00182518"/>
    <w:rsid w:val="001953D8"/>
    <w:rsid w:val="00197A4B"/>
    <w:rsid w:val="001A0ACF"/>
    <w:rsid w:val="001A39A6"/>
    <w:rsid w:val="001C30CA"/>
    <w:rsid w:val="00212BD3"/>
    <w:rsid w:val="00215AEA"/>
    <w:rsid w:val="00225E0C"/>
    <w:rsid w:val="0026460E"/>
    <w:rsid w:val="0029438F"/>
    <w:rsid w:val="002A74CF"/>
    <w:rsid w:val="002B3144"/>
    <w:rsid w:val="002B7C53"/>
    <w:rsid w:val="002C3C0B"/>
    <w:rsid w:val="002C6070"/>
    <w:rsid w:val="002D0FA1"/>
    <w:rsid w:val="002D287B"/>
    <w:rsid w:val="002E7688"/>
    <w:rsid w:val="002F3C77"/>
    <w:rsid w:val="003137E0"/>
    <w:rsid w:val="00345531"/>
    <w:rsid w:val="00362D18"/>
    <w:rsid w:val="003803CE"/>
    <w:rsid w:val="00391513"/>
    <w:rsid w:val="003B00D2"/>
    <w:rsid w:val="003B115C"/>
    <w:rsid w:val="003C7425"/>
    <w:rsid w:val="003E2B1C"/>
    <w:rsid w:val="003E726D"/>
    <w:rsid w:val="003F7EE7"/>
    <w:rsid w:val="00401ADA"/>
    <w:rsid w:val="00410BAC"/>
    <w:rsid w:val="00413DA6"/>
    <w:rsid w:val="00417C40"/>
    <w:rsid w:val="00434A5B"/>
    <w:rsid w:val="004A32A8"/>
    <w:rsid w:val="004B66A9"/>
    <w:rsid w:val="004D3C47"/>
    <w:rsid w:val="005215C0"/>
    <w:rsid w:val="00555B12"/>
    <w:rsid w:val="005622F5"/>
    <w:rsid w:val="00572183"/>
    <w:rsid w:val="00575C18"/>
    <w:rsid w:val="005D09FF"/>
    <w:rsid w:val="005D23B9"/>
    <w:rsid w:val="005D7D50"/>
    <w:rsid w:val="00603364"/>
    <w:rsid w:val="006333F6"/>
    <w:rsid w:val="006344D9"/>
    <w:rsid w:val="006453EF"/>
    <w:rsid w:val="00654C7E"/>
    <w:rsid w:val="00655C54"/>
    <w:rsid w:val="0066336E"/>
    <w:rsid w:val="00674D6C"/>
    <w:rsid w:val="006A445B"/>
    <w:rsid w:val="006B457E"/>
    <w:rsid w:val="006B69AD"/>
    <w:rsid w:val="006E306A"/>
    <w:rsid w:val="00705D89"/>
    <w:rsid w:val="00707BE3"/>
    <w:rsid w:val="00725BC0"/>
    <w:rsid w:val="007371B6"/>
    <w:rsid w:val="00741CCC"/>
    <w:rsid w:val="00752191"/>
    <w:rsid w:val="007A1805"/>
    <w:rsid w:val="007C1DBA"/>
    <w:rsid w:val="00800744"/>
    <w:rsid w:val="00803A23"/>
    <w:rsid w:val="00825908"/>
    <w:rsid w:val="00902499"/>
    <w:rsid w:val="00953F43"/>
    <w:rsid w:val="00956E0D"/>
    <w:rsid w:val="00956FA2"/>
    <w:rsid w:val="009730C3"/>
    <w:rsid w:val="00984786"/>
    <w:rsid w:val="009B7C93"/>
    <w:rsid w:val="009C653C"/>
    <w:rsid w:val="009D08A2"/>
    <w:rsid w:val="00A0162D"/>
    <w:rsid w:val="00A15C1B"/>
    <w:rsid w:val="00A54C92"/>
    <w:rsid w:val="00A61401"/>
    <w:rsid w:val="00A90C32"/>
    <w:rsid w:val="00AD44CE"/>
    <w:rsid w:val="00B26E9A"/>
    <w:rsid w:val="00B31B73"/>
    <w:rsid w:val="00B33557"/>
    <w:rsid w:val="00B50826"/>
    <w:rsid w:val="00B562C9"/>
    <w:rsid w:val="00B61449"/>
    <w:rsid w:val="00B6522D"/>
    <w:rsid w:val="00BA05B1"/>
    <w:rsid w:val="00BA0D73"/>
    <w:rsid w:val="00BC0EB0"/>
    <w:rsid w:val="00BC61D0"/>
    <w:rsid w:val="00BC6F2E"/>
    <w:rsid w:val="00BD3915"/>
    <w:rsid w:val="00C100CF"/>
    <w:rsid w:val="00C27472"/>
    <w:rsid w:val="00C33551"/>
    <w:rsid w:val="00C360AD"/>
    <w:rsid w:val="00C47832"/>
    <w:rsid w:val="00C60974"/>
    <w:rsid w:val="00C93911"/>
    <w:rsid w:val="00CB463C"/>
    <w:rsid w:val="00CB6908"/>
    <w:rsid w:val="00CC1C14"/>
    <w:rsid w:val="00CC4257"/>
    <w:rsid w:val="00CD23EA"/>
    <w:rsid w:val="00D152DC"/>
    <w:rsid w:val="00D15546"/>
    <w:rsid w:val="00D268BB"/>
    <w:rsid w:val="00D370D2"/>
    <w:rsid w:val="00D71220"/>
    <w:rsid w:val="00DA3F63"/>
    <w:rsid w:val="00DC0261"/>
    <w:rsid w:val="00E00B2A"/>
    <w:rsid w:val="00E137EB"/>
    <w:rsid w:val="00E37B1B"/>
    <w:rsid w:val="00E42C9F"/>
    <w:rsid w:val="00E67BD6"/>
    <w:rsid w:val="00E724CE"/>
    <w:rsid w:val="00EB2CF6"/>
    <w:rsid w:val="00ED08E7"/>
    <w:rsid w:val="00EE41FE"/>
    <w:rsid w:val="00F164FB"/>
    <w:rsid w:val="00F374CF"/>
    <w:rsid w:val="00F54507"/>
    <w:rsid w:val="00F64394"/>
    <w:rsid w:val="00F7511A"/>
    <w:rsid w:val="00F83E0A"/>
    <w:rsid w:val="00F94153"/>
    <w:rsid w:val="00FA3F37"/>
    <w:rsid w:val="00FB6B53"/>
    <w:rsid w:val="00FC676D"/>
    <w:rsid w:val="00FF5144"/>
    <w:rsid w:val="00FF610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15A97"/>
  <w15:docId w15:val="{2359C4B3-6CE6-42A7-B0FA-591ACAE3E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MD" w:eastAsia="ro-RO"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keepNext/>
      <w:spacing w:before="240" w:after="60"/>
      <w:outlineLvl w:val="0"/>
    </w:pPr>
    <w:rPr>
      <w:rFonts w:ascii="Arial" w:eastAsia="Arial" w:hAnsi="Arial" w:cs="Arial"/>
      <w:b/>
      <w:bCs/>
      <w:sz w:val="28"/>
      <w:szCs w:val="28"/>
    </w:rPr>
  </w:style>
  <w:style w:type="paragraph" w:styleId="Titlu2">
    <w:name w:val="heading 2"/>
    <w:basedOn w:val="Normal"/>
    <w:next w:val="Normal"/>
    <w:uiPriority w:val="9"/>
    <w:semiHidden/>
    <w:unhideWhenUsed/>
    <w:qFormat/>
    <w:pPr>
      <w:keepNext/>
      <w:jc w:val="center"/>
      <w:outlineLvl w:val="1"/>
    </w:pPr>
    <w:rPr>
      <w:rFonts w:ascii="$ Benguiat_Bold" w:eastAsia="$ Benguiat_Bold" w:hAnsi="$ Benguiat_Bold" w:cs="$ Benguiat_Bold"/>
      <w:b/>
      <w:bCs/>
      <w:sz w:val="132"/>
      <w:szCs w:val="132"/>
    </w:rPr>
  </w:style>
  <w:style w:type="paragraph" w:styleId="Titlu3">
    <w:name w:val="heading 3"/>
    <w:basedOn w:val="Normal"/>
    <w:next w:val="Normal"/>
    <w:uiPriority w:val="9"/>
    <w:semiHidden/>
    <w:unhideWhenUsed/>
    <w:qFormat/>
    <w:pPr>
      <w:keepNext/>
      <w:jc w:val="center"/>
      <w:outlineLvl w:val="2"/>
    </w:pPr>
    <w:rPr>
      <w:rFonts w:ascii="$Caslon" w:eastAsia="$Caslon" w:hAnsi="$Caslon" w:cs="$Caslon"/>
      <w:b/>
      <w:bCs/>
    </w:rPr>
  </w:style>
  <w:style w:type="paragraph" w:styleId="Titlu4">
    <w:name w:val="heading 4"/>
    <w:basedOn w:val="Normal"/>
    <w:next w:val="Normal"/>
    <w:uiPriority w:val="9"/>
    <w:semiHidden/>
    <w:unhideWhenUsed/>
    <w:qFormat/>
    <w:pPr>
      <w:keepNext/>
      <w:jc w:val="center"/>
      <w:outlineLvl w:val="3"/>
    </w:pPr>
    <w:rPr>
      <w:rFonts w:ascii="$Caslon" w:eastAsia="$Caslon" w:hAnsi="$Caslon" w:cs="$Caslon"/>
      <w:b/>
      <w:bCs/>
      <w:sz w:val="26"/>
      <w:szCs w:val="26"/>
    </w:rPr>
  </w:style>
  <w:style w:type="paragraph" w:styleId="Titlu5">
    <w:name w:val="heading 5"/>
    <w:basedOn w:val="Normal"/>
    <w:next w:val="Normal"/>
    <w:uiPriority w:val="9"/>
    <w:semiHidden/>
    <w:unhideWhenUsed/>
    <w:qFormat/>
    <w:pPr>
      <w:keepNext/>
      <w:jc w:val="center"/>
      <w:outlineLvl w:val="4"/>
    </w:pPr>
    <w:rPr>
      <w:rFonts w:ascii="$Caslon" w:eastAsia="$Caslon" w:hAnsi="$Caslon" w:cs="$Caslon"/>
      <w:sz w:val="24"/>
      <w:szCs w:val="24"/>
    </w:rPr>
  </w:style>
  <w:style w:type="paragraph" w:styleId="Titlu6">
    <w:name w:val="heading 6"/>
    <w:basedOn w:val="Normal"/>
    <w:next w:val="Normal"/>
    <w:uiPriority w:val="9"/>
    <w:semiHidden/>
    <w:unhideWhenUsed/>
    <w:qFormat/>
    <w:pPr>
      <w:keepNext/>
      <w:jc w:val="center"/>
      <w:outlineLvl w:val="5"/>
    </w:pPr>
    <w:rPr>
      <w:rFonts w:ascii="$Caslon" w:eastAsia="$Caslon" w:hAnsi="$Caslon" w:cs="$Caslon"/>
      <w:b/>
      <w:bCs/>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lu">
    <w:name w:val="Title"/>
    <w:basedOn w:val="Normal"/>
    <w:next w:val="Normal"/>
    <w:uiPriority w:val="10"/>
    <w:qFormat/>
    <w:pPr>
      <w:spacing w:before="300" w:after="200"/>
    </w:pPr>
    <w:rPr>
      <w:sz w:val="48"/>
      <w:szCs w:val="48"/>
    </w:rPr>
  </w:style>
  <w:style w:type="paragraph" w:styleId="Subtitlu">
    <w:name w:val="Subtitle"/>
    <w:basedOn w:val="Normal"/>
    <w:next w:val="Normal"/>
    <w:uiPriority w:val="11"/>
    <w:qFormat/>
    <w:pPr>
      <w:spacing w:before="200" w:after="200"/>
    </w:pPr>
    <w:rPr>
      <w:sz w:val="24"/>
      <w:szCs w:val="24"/>
    </w:rPr>
  </w:style>
  <w:style w:type="table" w:customStyle="1" w:styleId="4">
    <w:name w:val="4"/>
    <w:basedOn w:val="TableNormal"/>
    <w:tblPr>
      <w:tblStyleRowBandSize w:val="1"/>
      <w:tblStyleColBandSize w:val="1"/>
      <w:tblCellMar>
        <w:top w:w="0" w:type="dxa"/>
        <w:left w:w="108" w:type="dxa"/>
        <w:bottom w:w="0" w:type="dxa"/>
        <w:right w:w="108" w:type="dxa"/>
      </w:tblCellMar>
    </w:tblPr>
  </w:style>
  <w:style w:type="table" w:customStyle="1" w:styleId="3">
    <w:name w:val="3"/>
    <w:basedOn w:val="TableNormal"/>
    <w:tblPr>
      <w:tblStyleRowBandSize w:val="1"/>
      <w:tblStyleColBandSize w:val="1"/>
      <w:tblCellMar>
        <w:top w:w="0" w:type="dxa"/>
        <w:left w:w="108" w:type="dxa"/>
        <w:bottom w:w="0" w:type="dxa"/>
        <w:right w:w="108" w:type="dxa"/>
      </w:tblCellMar>
    </w:tblPr>
  </w:style>
  <w:style w:type="table" w:customStyle="1" w:styleId="2">
    <w:name w:val="2"/>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1">
    <w:name w:val="1"/>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paragraph" w:styleId="Listparagraf">
    <w:name w:val="List Paragraph"/>
    <w:basedOn w:val="Normal"/>
    <w:uiPriority w:val="34"/>
    <w:qFormat/>
    <w:rsid w:val="00707BE3"/>
    <w:pPr>
      <w:ind w:left="720"/>
      <w:contextualSpacing/>
    </w:pPr>
  </w:style>
  <w:style w:type="character" w:styleId="Referincomentariu">
    <w:name w:val="annotation reference"/>
    <w:basedOn w:val="Fontdeparagrafimplicit"/>
    <w:uiPriority w:val="99"/>
    <w:semiHidden/>
    <w:unhideWhenUsed/>
    <w:rsid w:val="00B6522D"/>
    <w:rPr>
      <w:sz w:val="16"/>
      <w:szCs w:val="16"/>
    </w:rPr>
  </w:style>
  <w:style w:type="paragraph" w:styleId="Textcomentariu">
    <w:name w:val="annotation text"/>
    <w:basedOn w:val="Normal"/>
    <w:link w:val="TextcomentariuCaracter"/>
    <w:uiPriority w:val="99"/>
    <w:semiHidden/>
    <w:unhideWhenUsed/>
    <w:rsid w:val="00B6522D"/>
  </w:style>
  <w:style w:type="character" w:customStyle="1" w:styleId="TextcomentariuCaracter">
    <w:name w:val="Text comentariu Caracter"/>
    <w:basedOn w:val="Fontdeparagrafimplicit"/>
    <w:link w:val="Textcomentariu"/>
    <w:uiPriority w:val="99"/>
    <w:semiHidden/>
    <w:rsid w:val="00B6522D"/>
  </w:style>
  <w:style w:type="paragraph" w:styleId="SubiectComentariu">
    <w:name w:val="annotation subject"/>
    <w:basedOn w:val="Textcomentariu"/>
    <w:next w:val="Textcomentariu"/>
    <w:link w:val="SubiectComentariuCaracter"/>
    <w:uiPriority w:val="99"/>
    <w:semiHidden/>
    <w:unhideWhenUsed/>
    <w:rsid w:val="00B6522D"/>
    <w:rPr>
      <w:b/>
      <w:bCs/>
    </w:rPr>
  </w:style>
  <w:style w:type="character" w:customStyle="1" w:styleId="SubiectComentariuCaracter">
    <w:name w:val="Subiect Comentariu Caracter"/>
    <w:basedOn w:val="TextcomentariuCaracter"/>
    <w:link w:val="SubiectComentariu"/>
    <w:uiPriority w:val="99"/>
    <w:semiHidden/>
    <w:rsid w:val="00B652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kF9TwptB2zsrppkDCdFB/v3jRA==">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</go:docsCustomData>
</go:gDocsCustomXmlDataStorage>
</file>

<file path=customXml/itemProps1.xml><?xml version="1.0" encoding="utf-8"?>
<ds:datastoreItem xmlns:ds="http://schemas.openxmlformats.org/officeDocument/2006/customXml" ds:itemID="{7CFCA505-D616-4D11-A00E-4F432C61621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33</Pages>
  <Words>5171</Words>
  <Characters>61743</Characters>
  <Application>Microsoft Office Word</Application>
  <DocSecurity>0</DocSecurity>
  <Lines>4410</Lines>
  <Paragraphs>3041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Mariana.Jitaru</dc:creator>
  <cp:keywords/>
  <dc:description/>
  <cp:lastModifiedBy>Direcția Politici  în  Domeniul Medicamentului și Dispozitivelor Medicale</cp:lastModifiedBy>
  <cp:revision>9</cp:revision>
  <cp:lastPrinted>2026-07-15T13:47:00Z</cp:lastPrinted>
  <dcterms:created xsi:type="dcterms:W3CDTF">2026-07-15T08:54:00Z</dcterms:created>
  <dcterms:modified xsi:type="dcterms:W3CDTF">2026-07-16T07:05:00Z</dcterms:modified>
</cp:coreProperties>
</file>