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A" w:rsidRPr="00912CEA" w:rsidRDefault="00912CEA" w:rsidP="00912CEA">
      <w:pPr>
        <w:pStyle w:val="cb"/>
        <w:jc w:val="right"/>
        <w:rPr>
          <w:b w:val="0"/>
          <w:color w:val="000000"/>
          <w:sz w:val="24"/>
          <w:szCs w:val="24"/>
          <w:lang w:val="en-US" w:eastAsia="ro-RO"/>
        </w:rPr>
      </w:pPr>
      <w:proofErr w:type="spellStart"/>
      <w:r w:rsidRPr="00912CEA">
        <w:rPr>
          <w:b w:val="0"/>
          <w:color w:val="000000"/>
          <w:sz w:val="24"/>
          <w:szCs w:val="24"/>
          <w:lang w:val="en-US" w:eastAsia="ro-RO"/>
        </w:rPr>
        <w:t>Anexa</w:t>
      </w:r>
      <w:proofErr w:type="spellEnd"/>
      <w:r w:rsidRPr="00912CEA">
        <w:rPr>
          <w:b w:val="0"/>
          <w:color w:val="000000"/>
          <w:sz w:val="24"/>
          <w:szCs w:val="24"/>
          <w:lang w:val="en-US" w:eastAsia="ro-RO"/>
        </w:rPr>
        <w:t xml:space="preserve"> nr.2</w:t>
      </w:r>
    </w:p>
    <w:p w:rsidR="00912CEA" w:rsidRDefault="00912CEA" w:rsidP="00912CEA">
      <w:pPr>
        <w:pStyle w:val="cb"/>
        <w:jc w:val="right"/>
        <w:rPr>
          <w:b w:val="0"/>
          <w:sz w:val="24"/>
          <w:szCs w:val="24"/>
          <w:lang w:val="ro-RO"/>
        </w:rPr>
      </w:pPr>
      <w:r>
        <w:rPr>
          <w:b w:val="0"/>
          <w:color w:val="000000"/>
          <w:sz w:val="24"/>
          <w:szCs w:val="24"/>
          <w:lang w:val="ro-MO"/>
        </w:rPr>
        <w:t>la Planul de acţiuni</w:t>
      </w:r>
      <w:r>
        <w:rPr>
          <w:b w:val="0"/>
          <w:color w:val="000000"/>
          <w:sz w:val="24"/>
          <w:szCs w:val="24"/>
          <w:lang w:val="ro-RO"/>
        </w:rPr>
        <w:t xml:space="preserve"> pentru anii 2015-2020 </w:t>
      </w:r>
      <w:r>
        <w:rPr>
          <w:b w:val="0"/>
          <w:sz w:val="24"/>
          <w:szCs w:val="24"/>
          <w:lang w:val="ro-RO"/>
        </w:rPr>
        <w:t>privind</w:t>
      </w:r>
    </w:p>
    <w:p w:rsidR="00912CEA" w:rsidRDefault="00912CEA" w:rsidP="00912CEA">
      <w:pPr>
        <w:pStyle w:val="cb"/>
        <w:jc w:val="right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 xml:space="preserve"> implementarea Strategiei naţionale de prevenire şi</w:t>
      </w:r>
    </w:p>
    <w:p w:rsidR="00912CEA" w:rsidRPr="00912CEA" w:rsidRDefault="00912CEA" w:rsidP="00912CEA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12CE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control al bolilor netransmisibile pe anii 2012-2020</w:t>
      </w:r>
    </w:p>
    <w:p w:rsidR="00CF2DB2" w:rsidRPr="00C4647E" w:rsidRDefault="00CF2DB2" w:rsidP="00CF2DB2">
      <w:pPr>
        <w:pStyle w:val="cb"/>
        <w:rPr>
          <w:b w:val="0"/>
          <w:sz w:val="24"/>
          <w:szCs w:val="24"/>
          <w:lang w:val="ro-RO"/>
        </w:rPr>
      </w:pPr>
      <w:proofErr w:type="spellStart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>Bugetul</w:t>
      </w:r>
      <w:proofErr w:type="spellEnd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 xml:space="preserve"> </w:t>
      </w:r>
      <w:proofErr w:type="spellStart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>Planului</w:t>
      </w:r>
      <w:proofErr w:type="spellEnd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 xml:space="preserve"> </w:t>
      </w:r>
      <w:proofErr w:type="spellStart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>Național</w:t>
      </w:r>
      <w:proofErr w:type="spellEnd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 xml:space="preserve"> de </w:t>
      </w:r>
      <w:proofErr w:type="spellStart"/>
      <w:r w:rsidR="00747811">
        <w:rPr>
          <w:rStyle w:val="FontStyle12"/>
          <w:i w:val="0"/>
          <w:iCs/>
          <w:sz w:val="24"/>
          <w:szCs w:val="24"/>
          <w:lang w:val="en-US" w:eastAsia="ro-RO"/>
        </w:rPr>
        <w:t>a</w:t>
      </w:r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>cțiuni</w:t>
      </w:r>
      <w:proofErr w:type="spellEnd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 xml:space="preserve"> </w:t>
      </w:r>
      <w:proofErr w:type="spellStart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>pentru</w:t>
      </w:r>
      <w:proofErr w:type="spellEnd"/>
      <w:r w:rsidRPr="00C4647E">
        <w:rPr>
          <w:rStyle w:val="FontStyle12"/>
          <w:i w:val="0"/>
          <w:iCs/>
          <w:sz w:val="24"/>
          <w:szCs w:val="24"/>
          <w:lang w:val="en-US" w:eastAsia="ro-RO"/>
        </w:rPr>
        <w:t xml:space="preserve"> </w:t>
      </w:r>
      <w:proofErr w:type="spellStart"/>
      <w:r w:rsidRPr="00C4647E">
        <w:rPr>
          <w:color w:val="000000"/>
          <w:sz w:val="24"/>
          <w:szCs w:val="24"/>
          <w:lang w:val="en-US"/>
        </w:rPr>
        <w:t>anii</w:t>
      </w:r>
      <w:proofErr w:type="spellEnd"/>
      <w:r w:rsidRPr="00C4647E">
        <w:rPr>
          <w:color w:val="000000"/>
          <w:sz w:val="24"/>
          <w:szCs w:val="24"/>
          <w:lang w:val="en-US"/>
        </w:rPr>
        <w:t xml:space="preserve"> 2015-2020</w:t>
      </w:r>
      <w:r w:rsidRPr="00C4647E">
        <w:rPr>
          <w:b w:val="0"/>
          <w:color w:val="000000"/>
          <w:sz w:val="24"/>
          <w:szCs w:val="24"/>
          <w:lang w:val="en-US"/>
        </w:rPr>
        <w:t xml:space="preserve"> </w:t>
      </w:r>
      <w:r w:rsidRPr="00C4647E">
        <w:rPr>
          <w:sz w:val="24"/>
          <w:szCs w:val="24"/>
          <w:lang w:val="ro-RO"/>
        </w:rPr>
        <w:t>privind implementarea</w:t>
      </w:r>
      <w:r w:rsidRPr="00C4647E">
        <w:rPr>
          <w:b w:val="0"/>
          <w:sz w:val="24"/>
          <w:szCs w:val="24"/>
          <w:lang w:val="ro-RO"/>
        </w:rPr>
        <w:t xml:space="preserve"> </w:t>
      </w:r>
    </w:p>
    <w:p w:rsidR="00CF2DB2" w:rsidRDefault="00CF2DB2" w:rsidP="00CF2DB2">
      <w:pPr>
        <w:pStyle w:val="cb"/>
        <w:rPr>
          <w:color w:val="000000"/>
          <w:sz w:val="24"/>
          <w:szCs w:val="24"/>
          <w:lang w:val="ro-RO"/>
        </w:rPr>
      </w:pPr>
      <w:r w:rsidRPr="00C4647E">
        <w:rPr>
          <w:sz w:val="24"/>
          <w:szCs w:val="24"/>
          <w:lang w:val="ro-RO"/>
        </w:rPr>
        <w:t xml:space="preserve">Strategiei naţionale de prevenire şi </w:t>
      </w:r>
      <w:r w:rsidRPr="00C4647E">
        <w:rPr>
          <w:color w:val="000000"/>
          <w:sz w:val="24"/>
          <w:szCs w:val="24"/>
          <w:lang w:val="ro-RO"/>
        </w:rPr>
        <w:t>control al bolilor netransmisibile pe anii 2012-2020</w:t>
      </w:r>
    </w:p>
    <w:p w:rsidR="00CF2DB2" w:rsidRPr="0089638B" w:rsidRDefault="00CF2DB2" w:rsidP="00CF2DB2">
      <w:pPr>
        <w:pStyle w:val="cb"/>
        <w:rPr>
          <w:b w:val="0"/>
          <w:color w:val="000000"/>
          <w:sz w:val="16"/>
          <w:szCs w:val="16"/>
          <w:lang w:val="ro-RO"/>
        </w:rPr>
      </w:pPr>
    </w:p>
    <w:tbl>
      <w:tblPr>
        <w:tblW w:w="14765" w:type="dxa"/>
        <w:tblInd w:w="108" w:type="dxa"/>
        <w:tblLayout w:type="fixed"/>
        <w:tblLook w:val="04A0"/>
      </w:tblPr>
      <w:tblGrid>
        <w:gridCol w:w="4962"/>
        <w:gridCol w:w="838"/>
        <w:gridCol w:w="821"/>
        <w:gridCol w:w="750"/>
        <w:gridCol w:w="849"/>
        <w:gridCol w:w="821"/>
        <w:gridCol w:w="880"/>
        <w:gridCol w:w="711"/>
        <w:gridCol w:w="881"/>
        <w:gridCol w:w="851"/>
        <w:gridCol w:w="850"/>
        <w:gridCol w:w="782"/>
        <w:gridCol w:w="769"/>
      </w:tblGrid>
      <w:tr w:rsidR="003E5A43" w:rsidRPr="00553692" w:rsidTr="0089638B">
        <w:trPr>
          <w:trHeight w:val="16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acţiuni</w:t>
            </w:r>
            <w:proofErr w:type="spellEnd"/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5758A3" w:rsidRPr="00553692" w:rsidTr="0089638B">
        <w:trPr>
          <w:trHeight w:val="45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</w:tr>
      <w:tr w:rsidR="003E5A43" w:rsidRPr="00553692" w:rsidTr="0089638B">
        <w:trPr>
          <w:trHeight w:val="221"/>
        </w:trPr>
        <w:tc>
          <w:tcPr>
            <w:tcW w:w="14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1.     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Dezvoltarea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cadru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multisectorial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 </w:t>
            </w:r>
          </w:p>
        </w:tc>
      </w:tr>
      <w:tr w:rsidR="005758A3" w:rsidRPr="00553692" w:rsidTr="0089638B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1.1.1.Evaluarea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intervenţiilor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(BNT)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89638B">
        <w:trPr>
          <w:trHeight w:val="5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1.1.3.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menținerea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portal web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asigurarea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comunicări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eficiente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</w:tr>
      <w:tr w:rsidR="005758A3" w:rsidRPr="00553692" w:rsidTr="0089638B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1.1.5.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partenerilor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diferite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sectoare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nonmedicale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</w:tr>
      <w:tr w:rsidR="005758A3" w:rsidRPr="00553692" w:rsidTr="0089638B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1.2.3.Efectuarea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populaţiei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grupurile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ţintă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prestabilite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privind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dezvoltarea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BNT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</w:tr>
      <w:tr w:rsidR="005758A3" w:rsidRPr="00553692" w:rsidTr="0089638B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1.2.5.Consolidarea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capacităţilor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specialiştilor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monitorizare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89638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1.3.2.Organizarea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periodică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conferinţelor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BNT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</w:tr>
      <w:tr w:rsidR="003E5A43" w:rsidRPr="00553692" w:rsidTr="0089638B">
        <w:trPr>
          <w:trHeight w:val="234"/>
        </w:trPr>
        <w:tc>
          <w:tcPr>
            <w:tcW w:w="14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Consolidarea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eforturilor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sistemului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prevenţie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758A3" w:rsidRPr="00553692" w:rsidTr="0089638B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3.1.1.Instruirea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cadrelor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diagnosticului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precoce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managementului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5758A3" w:rsidRPr="00553692" w:rsidTr="0089638B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3.1.2.Actualizarea/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ghidurilor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dovezi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protocoalelor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lucrători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depistarea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precoce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BNT,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asociaţi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acestora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</w:tr>
      <w:tr w:rsidR="005758A3" w:rsidRPr="00553692" w:rsidTr="0089638B">
        <w:trPr>
          <w:trHeight w:val="7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3.1.3.Dezvoltarea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menţinerea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local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reţelelor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pacienţilor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BNT (ca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exemplu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”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şcoala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inimii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”, ”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şcoala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pacientului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”)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aceste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școli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5758A3" w:rsidRPr="00553692" w:rsidTr="0089638B">
        <w:trPr>
          <w:trHeight w:val="3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3.2.2.Crearea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consiliere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determină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5758A3" w:rsidRPr="00553692" w:rsidTr="0089638B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.Dezvoltarea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aplicare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servicii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medico-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persoanele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vârstă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situaţii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</w:tr>
      <w:tr w:rsidR="003E5A43" w:rsidRPr="00553692" w:rsidTr="0089638B">
        <w:trPr>
          <w:trHeight w:val="273"/>
        </w:trPr>
        <w:tc>
          <w:tcPr>
            <w:tcW w:w="14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Fortificarea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componentei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promovare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sănătăţii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creşterea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responsabilitate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cetăţenilor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propria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758A3" w:rsidRPr="00553692" w:rsidTr="00110DB3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.Realizarea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cadrul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elaborate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prioritari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110DB3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4.1.2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.Revizuirea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Educaţia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la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modulul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sănătăţii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prioritari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 BNT.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110DB3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4.1.3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.Dezvoltarea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suportului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didactic (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ghiduri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elevi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profesori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deprinderilor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sănătoase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89638B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4.2.1.Fortificarea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capacităţilor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suportului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metodologic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privind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iniţiativei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89638B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4.2.2.Implementarea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reţelei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Republica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Moldova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</w:tr>
      <w:tr w:rsidR="005758A3" w:rsidRPr="00553692" w:rsidTr="0089638B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43" w:rsidRPr="00553692" w:rsidRDefault="003E5A43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4.2.4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.Promovarea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inițiativei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criteriilor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3970"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naţionale</w:t>
            </w:r>
            <w:proofErr w:type="spellEnd"/>
            <w:r w:rsidR="00243970"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Oraşe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sănătoase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”,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Spitale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5758A3" w:rsidRPr="00553692" w:rsidTr="0089638B">
        <w:trPr>
          <w:trHeight w:val="21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total plan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3065.0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5215.0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3765.0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1055.0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4745.0</w:t>
            </w:r>
          </w:p>
        </w:tc>
      </w:tr>
    </w:tbl>
    <w:p w:rsidR="007773AE" w:rsidRDefault="007773AE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p w:rsidR="00110DB3" w:rsidRDefault="00110DB3">
      <w:pPr>
        <w:rPr>
          <w:lang w:val="ro-RO"/>
        </w:rPr>
      </w:pPr>
    </w:p>
    <w:tbl>
      <w:tblPr>
        <w:tblW w:w="14956" w:type="dxa"/>
        <w:tblInd w:w="-34" w:type="dxa"/>
        <w:tblLayout w:type="fixed"/>
        <w:tblLook w:val="04A0"/>
      </w:tblPr>
      <w:tblGrid>
        <w:gridCol w:w="5245"/>
        <w:gridCol w:w="850"/>
        <w:gridCol w:w="833"/>
        <w:gridCol w:w="727"/>
        <w:gridCol w:w="850"/>
        <w:gridCol w:w="833"/>
        <w:gridCol w:w="868"/>
        <w:gridCol w:w="709"/>
        <w:gridCol w:w="850"/>
        <w:gridCol w:w="815"/>
        <w:gridCol w:w="851"/>
        <w:gridCol w:w="691"/>
        <w:gridCol w:w="834"/>
      </w:tblGrid>
      <w:tr w:rsidR="003E5A43" w:rsidRPr="00553692" w:rsidTr="00110DB3">
        <w:trPr>
          <w:trHeight w:val="16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Default="00110DB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acţiuni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3" w:rsidRPr="00553692" w:rsidRDefault="003E5A43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7B6174" w:rsidRPr="00553692" w:rsidTr="00110DB3">
        <w:trPr>
          <w:trHeight w:val="45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F2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F2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F2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  <w:p w:rsidR="007B6174" w:rsidRPr="00553692" w:rsidRDefault="007B6174" w:rsidP="009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Bugetul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FOAM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surse</w:t>
            </w:r>
            <w:proofErr w:type="spellEnd"/>
          </w:p>
        </w:tc>
      </w:tr>
      <w:tr w:rsidR="007B6174" w:rsidRPr="00553692" w:rsidTr="00110DB3">
        <w:trPr>
          <w:trHeight w:val="219"/>
        </w:trPr>
        <w:tc>
          <w:tcPr>
            <w:tcW w:w="1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1.     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Dezvoltarea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cadru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multisectorial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 </w:t>
            </w:r>
          </w:p>
        </w:tc>
      </w:tr>
      <w:tr w:rsidR="007B6174" w:rsidRPr="00553692" w:rsidTr="00110DB3">
        <w:trPr>
          <w:trHeight w:val="3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1.1.1.Evaluarea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intervenţiilor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(BNT)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7B6174" w:rsidRPr="00553692" w:rsidTr="00110DB3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1.1.3.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menținerea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portal web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asigurarea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comunicări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eficiente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</w:tr>
      <w:tr w:rsidR="007B6174" w:rsidRPr="00553692" w:rsidTr="00110DB3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1.1.5.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partenerilor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diferite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sectoare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nonmedicale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1.2.3.Efectuarea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populaţiei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grupurile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ţintă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prestabilite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privind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dezvoltarea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BNT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</w:tr>
      <w:tr w:rsidR="007B6174" w:rsidRPr="00553692" w:rsidTr="00110DB3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1.2.5.Consolidarea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capacităţilor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specialiştilor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monitorizare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1.3.2.Organizarea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periodică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conferinţelor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7B6174" w:rsidRPr="00553692" w:rsidTr="00110DB3">
        <w:trPr>
          <w:trHeight w:val="232"/>
        </w:trPr>
        <w:tc>
          <w:tcPr>
            <w:tcW w:w="1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Consolidarea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eforturilor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sistemului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prevenţie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netransmisibile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B6174" w:rsidRPr="00553692" w:rsidTr="00110DB3">
        <w:trPr>
          <w:trHeight w:val="4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3.1.1.Instruirea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cadrelor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diagnosticului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precoce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managementului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7B6174" w:rsidRPr="00553692" w:rsidTr="00110DB3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3.1.2.Actualizarea/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ghidurilor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dovezi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protocoalelor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lucrători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depistarea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precoce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BNT,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asociaţi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acestora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3.1.3.Dezvoltarea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menţinerea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local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reţelelor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pacienţilor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BNT (ca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exemplu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”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şcoala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inimii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”, ”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şcoala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pacientului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”)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aceste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3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3.2.2.Crearea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consiliere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7B6174" w:rsidRPr="00553692" w:rsidTr="00110DB3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3.3.1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.Dezvoltarea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aplicare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servicii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medico-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persoanele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vârstă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prevenţia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situaţii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</w:tr>
      <w:tr w:rsidR="007B6174" w:rsidRPr="00553692" w:rsidTr="00110DB3">
        <w:trPr>
          <w:trHeight w:val="271"/>
        </w:trPr>
        <w:tc>
          <w:tcPr>
            <w:tcW w:w="1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Obiectiv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general: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Fortificarea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componentei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promovare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sănătăţii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creşterea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responsabilitate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cetăţenilor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propria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sănătate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B6174" w:rsidRPr="00553692" w:rsidTr="00110DB3">
        <w:trPr>
          <w:trHeight w:val="5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.Realizarea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cadrul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programelor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elaborate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aprobate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domeniul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prioritari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200.0</w:t>
            </w:r>
          </w:p>
        </w:tc>
      </w:tr>
      <w:tr w:rsidR="007B6174" w:rsidRPr="00553692" w:rsidTr="00110DB3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110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4.1.2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.Revizuirea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şcolare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Educaţia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la 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modulul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sănătăţii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reducerea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prioritari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 </w:t>
            </w: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4.1.3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.Dezvoltarea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suportului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didactic (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ghiduri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elevi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profesori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deprinderilor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sănătoase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prevenirea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4.2.1.Fortificarea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capacităţilor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nivel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suportului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metodologic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privind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implementarea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iniţiativei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4.2.2.Implementarea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reţelei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naţionale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Şcolilor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Republica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Moldova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</w:tr>
      <w:tr w:rsidR="007B6174" w:rsidRPr="00553692" w:rsidTr="00110DB3">
        <w:trPr>
          <w:trHeight w:val="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74" w:rsidRPr="00553692" w:rsidRDefault="007B6174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4.2.4</w:t>
            </w:r>
            <w:proofErr w:type="gram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.Promovarea</w:t>
            </w:r>
            <w:proofErr w:type="gram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inițiativei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elaborarea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criteriilor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naţionale</w:t>
            </w:r>
            <w:proofErr w:type="spellEnd"/>
            <w:r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Oraşe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sănătoase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”, „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Spitale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promovează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sănătatea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7B6174" w:rsidRPr="00553692" w:rsidTr="00110DB3">
        <w:trPr>
          <w:trHeight w:val="1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53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costul</w:t>
            </w:r>
            <w:proofErr w:type="spellEnd"/>
            <w:r w:rsidRPr="00553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total plan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6165.0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2080.0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7915.0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3265.0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3780.0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6265.0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3255.0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4" w:rsidRPr="00553692" w:rsidRDefault="007B6174" w:rsidP="008963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2020.0</w:t>
            </w:r>
          </w:p>
        </w:tc>
      </w:tr>
    </w:tbl>
    <w:p w:rsidR="00825343" w:rsidRDefault="00825343">
      <w:pPr>
        <w:rPr>
          <w:lang w:val="ro-RO"/>
        </w:rPr>
      </w:pPr>
    </w:p>
    <w:tbl>
      <w:tblPr>
        <w:tblW w:w="14847" w:type="dxa"/>
        <w:tblInd w:w="108" w:type="dxa"/>
        <w:tblLayout w:type="fixed"/>
        <w:tblLook w:val="04A0"/>
      </w:tblPr>
      <w:tblGrid>
        <w:gridCol w:w="3801"/>
        <w:gridCol w:w="693"/>
        <w:gridCol w:w="2122"/>
        <w:gridCol w:w="844"/>
        <w:gridCol w:w="845"/>
        <w:gridCol w:w="120"/>
        <w:gridCol w:w="789"/>
        <w:gridCol w:w="848"/>
        <w:gridCol w:w="4785"/>
      </w:tblGrid>
      <w:tr w:rsidR="00110DB3" w:rsidRPr="00CF2DB2" w:rsidTr="00155D54">
        <w:trPr>
          <w:trHeight w:val="183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Obiective şi acţiuni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ind w:left="-114" w:right="-15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Termenii de realizare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 </w:t>
            </w:r>
          </w:p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Responsabilii</w:t>
            </w:r>
          </w:p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Costul total pentru anii 2015-2020</w:t>
            </w:r>
          </w:p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 xml:space="preserve"> (mii lei)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Argumentare</w:t>
            </w:r>
          </w:p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</w:tr>
      <w:tr w:rsidR="00110DB3" w:rsidRPr="00CF2DB2" w:rsidTr="00155D54">
        <w:trPr>
          <w:trHeight w:val="365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Costul total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Bugetul de stat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FOAM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Alte surse</w:t>
            </w:r>
          </w:p>
        </w:tc>
        <w:tc>
          <w:tcPr>
            <w:tcW w:w="4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</w:p>
        </w:tc>
      </w:tr>
      <w:tr w:rsidR="00110DB3" w:rsidRPr="00CF2DB2" w:rsidTr="00155D54">
        <w:trPr>
          <w:trHeight w:val="322"/>
        </w:trPr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1.      Obiectiv general: Dezvoltarea unui cadru naţional multisectorial pentru prevenirea şi controlul bolilor netransmisibile. </w:t>
            </w:r>
          </w:p>
        </w:tc>
      </w:tr>
      <w:tr w:rsidR="00110DB3" w:rsidRPr="00CF2DB2" w:rsidTr="00155D54">
        <w:trPr>
          <w:trHeight w:val="41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1.1.1.Evaluarea intervenţiilor naţionale în prevenirea şi controlul bolilor netransmisibile (BNT)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o-MO" w:eastAsia="ro-RO"/>
              </w:rPr>
              <w:t xml:space="preserve">Crearea grupului de lucru pentru evaluarea intervențiilor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(16 pers.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x 12 luni)</w:t>
            </w:r>
            <w:r w:rsidRPr="00CF2D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o-MO" w:eastAsia="ro-RO"/>
              </w:rPr>
              <w:t>, cu implicarea experților internaționali (2 pers.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x</w:t>
            </w:r>
            <w:r w:rsidRPr="00CF2D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o-MO" w:eastAsia="ro-RO"/>
              </w:rPr>
              <w:t xml:space="preserve"> 4 luni)  și elaborarea raportului pentru OMS </w:t>
            </w:r>
          </w:p>
        </w:tc>
      </w:tr>
      <w:tr w:rsidR="00110DB3" w:rsidRPr="00CF2DB2" w:rsidTr="00155D54">
        <w:trPr>
          <w:trHeight w:val="556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1.1.3. Crearea și menținerea unui portal web pentru asigurarea unei comunicări  eficiente în domeniul prevenţiei şi controlului BNT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764A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Sănătăţii; Ministerul Tehnologiei Informaţiei şi Comunicaţiilor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600.0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100.0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500.0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Crearea</w:t>
            </w:r>
            <w:r w:rsidRPr="00CF2D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ro-MO"/>
              </w:rPr>
              <w:t xml:space="preserve"> rețelei de  </w:t>
            </w:r>
            <w:r w:rsidRPr="00CF2DB2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comunicare electronică</w:t>
            </w:r>
            <w:r w:rsidRPr="00CF2D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 xml:space="preserve">–a.2015 (200 mii lei),  </w:t>
            </w:r>
            <w:r w:rsidRPr="00CF2D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ro-MO"/>
              </w:rPr>
              <w:t xml:space="preserve">instituirea </w:t>
            </w:r>
            <w:r w:rsidRPr="00CF2DB2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la nivel naţional</w:t>
            </w:r>
            <w:r w:rsidRPr="00CF2D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ro-MO"/>
              </w:rPr>
              <w:t xml:space="preserve"> și local </w:t>
            </w:r>
            <w:proofErr w:type="spellStart"/>
            <w:r w:rsidRPr="00CF2DB2">
              <w:rPr>
                <w:rFonts w:ascii="Times New Roman" w:eastAsia="Calibri" w:hAnsi="Times New Roman" w:cs="Times New Roman"/>
                <w:color w:val="222222"/>
                <w:sz w:val="18"/>
                <w:szCs w:val="18"/>
                <w:lang w:val="ro-MO"/>
              </w:rPr>
              <w:t>pas-cu-pas</w:t>
            </w:r>
            <w:proofErr w:type="spellEnd"/>
            <w:r w:rsidRPr="00CF2DB2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, cu includerea ONG-urilor, societăţii civile şi mediului academic către  a.2020 (80mii lei anual)</w:t>
            </w:r>
          </w:p>
        </w:tc>
      </w:tr>
      <w:tr w:rsidR="00110DB3" w:rsidRPr="00CF2DB2" w:rsidTr="00155D54">
        <w:trPr>
          <w:trHeight w:val="499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1.1.5. Formarea continuă a partenerilor din diferite sectoare </w:t>
            </w:r>
            <w:proofErr w:type="spellStart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nonmedicale</w:t>
            </w:r>
            <w:proofErr w:type="spellEnd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 în domeniul prevenţiei şi controlului BNT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360.0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180.0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120.0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60.0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Instruirea  partenerilor din sectoarele </w:t>
            </w:r>
            <w:proofErr w:type="spellStart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nonmedicale</w:t>
            </w:r>
            <w:proofErr w:type="spellEnd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– organizarea anuală a câte  4 instruiri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(20 pers x 4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= 60mii lei /an)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</w:t>
            </w:r>
          </w:p>
        </w:tc>
      </w:tr>
      <w:tr w:rsidR="00110DB3" w:rsidRPr="00CF2DB2" w:rsidTr="00155D54">
        <w:trPr>
          <w:trHeight w:val="499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1.2.3.Efectuarea studiilor naţionale a populaţiei din grupurile ţintă prestabilite privind factorii de risc în dezvoltarea  BNT  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FD59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Sănătăţii, Ministerul Educaţiei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5750.0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5550.0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Efectuarea studiilor:  2015-determinarea </w:t>
            </w:r>
            <w:proofErr w:type="spellStart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soduriei</w:t>
            </w:r>
            <w:proofErr w:type="spellEnd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(100 mii lei); 2016- prevalența fumatului la adolescenți (150 mii lei);  2017-SDS (3000 mii lei);  2018- COSI pentru copii (250 mii lei); 2019-STEPS (2000 mii lei)</w:t>
            </w:r>
          </w:p>
        </w:tc>
      </w:tr>
      <w:tr w:rsidR="00110DB3" w:rsidRPr="00CF2DB2" w:rsidTr="00155D54">
        <w:trPr>
          <w:trHeight w:val="514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1.2.5.Consolidarea capacităţilor specialiştilor responsabili de monitorizare şi evaluare ale programelor axate pe BNT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90.0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75.0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15.0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Organizarea instruirilor anuale 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(10 pers x 2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= 15mii lei /an)</w:t>
            </w:r>
          </w:p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110DB3" w:rsidRPr="00CF2DB2" w:rsidTr="00155D54">
        <w:trPr>
          <w:trHeight w:val="306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1.3.2.Organizarea periodică a conferinţelor naţionale şi internaţionale, în domeniul prevenirii şi controlului  BNT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anual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Academia de Ştiinţe a Moldovei</w:t>
            </w: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br/>
              <w:t>Ministerul Sănătăţii, USMF „</w:t>
            </w:r>
            <w:proofErr w:type="spellStart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N.Testemiţanu</w:t>
            </w:r>
            <w:proofErr w:type="spellEnd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”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600.0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Desfășurarea anual a câte o conferință națională (50 pers.-50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mii lei), vizită de studiu internațională (4 pers.-50mii lei) sau conferință internațională – (100 pers.-200mii lei), cu activități de organizare (diurna, cazare, materiale, drum, activități de logistică)</w:t>
            </w:r>
          </w:p>
        </w:tc>
      </w:tr>
      <w:tr w:rsidR="00110DB3" w:rsidRPr="00CF2DB2" w:rsidTr="00155D54">
        <w:trPr>
          <w:trHeight w:val="181"/>
        </w:trPr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3. Obiectiv general:  Consolidarea eforturilor sistemului de sănătate în prevenţie şi controlul bolilor netransmisibile.</w:t>
            </w:r>
          </w:p>
        </w:tc>
      </w:tr>
      <w:tr w:rsidR="00110DB3" w:rsidRPr="00CF2DB2" w:rsidTr="00155D54">
        <w:trPr>
          <w:trHeight w:val="556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3.1.1.Instruirea continuă a cadrelor medicale în domeniul prevenţiei, diagnosticului precoce şi managementului BNT 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764A5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 în colaborare cu USMF ”N. </w:t>
            </w:r>
            <w:proofErr w:type="spellStart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Testemiţanu</w:t>
            </w:r>
            <w:proofErr w:type="spellEnd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”</w:t>
            </w:r>
            <w:r w:rsidR="00FD59E9">
              <w:rPr>
                <w:lang w:val="ro-RO"/>
              </w:rPr>
              <w:t xml:space="preserve"> </w:t>
            </w:r>
            <w:r w:rsidR="00FD59E9" w:rsidRPr="00FD59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şi organizaţiile internaţionale</w:t>
            </w: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600.0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330.0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270.0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Organizarea instruirilor anuale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, cu asigurarea de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diurne, cazare, alimentare, materiale, drum 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(20 pers x 6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= 100 mii lei /an)</w:t>
            </w:r>
          </w:p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110DB3" w:rsidRPr="00CF2DB2" w:rsidTr="00155D54">
        <w:trPr>
          <w:trHeight w:val="27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3.1.2.Actualizarea/ elaborarea ghidurilor bazate pe dovezi şi protocoalelor pentru lucrători medicali în depistarea precoce BNT, a factorilor de risc asociaţi şi controlul acestora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250.0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100.0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150.0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Actualizarea/ elaborarea ghidurilor (conținut, expertiză), grup de lucru (5 pers.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x 6 întruniri)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, vizită de studiu, experți internaționali, aprobare și promovare.</w:t>
            </w:r>
          </w:p>
        </w:tc>
      </w:tr>
      <w:tr w:rsidR="00110DB3" w:rsidRPr="00CF2DB2" w:rsidTr="00155D54">
        <w:trPr>
          <w:trHeight w:val="77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3.1.3.Dezvoltarea şi menţinerea la nivel naţional şi local a reţelelor de şcoli a pacienţilor cu BNT (ca exemplu ”şcoala inimii”, ”şcoala pacientului cu diabet”)  și elaborarea </w:t>
            </w:r>
            <w:proofErr w:type="spellStart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curriculei</w:t>
            </w:r>
            <w:proofErr w:type="spellEnd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 pentru aceste școli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134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Sănătăţii; CNAM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400.0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340.0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60.0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Elaborarea </w:t>
            </w:r>
            <w:proofErr w:type="spellStart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curriculei</w:t>
            </w:r>
            <w:proofErr w:type="spellEnd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şi materialelor  de  suport (conţinut, expertiza, aprobarea, promovarea),   6 pers x 2 luni  (6exp. x 3 500,0lei x 2luni = 42mii  lei), editarea </w:t>
            </w:r>
            <w:proofErr w:type="spellStart"/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>curriculei</w:t>
            </w:r>
            <w:proofErr w:type="spellEnd"/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(redactare, printate, </w:t>
            </w:r>
            <w:proofErr w:type="spellStart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dizain</w:t>
            </w:r>
            <w:proofErr w:type="spellEnd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)- 2000 ex. x 34 lei - 68,0 mii lei.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   anuale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, cu asigurarea de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diurne, alimentare, materiale, drum 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(10 pers x 6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= 50 mii lei /an). </w:t>
            </w:r>
          </w:p>
        </w:tc>
      </w:tr>
      <w:tr w:rsidR="00110DB3" w:rsidRPr="00CF2DB2" w:rsidTr="00155D54">
        <w:trPr>
          <w:trHeight w:val="41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3.2.2.Crearea Centrelor de consiliere şi implementarea lor în prevenirea BNT şi a factorilor de risc ce le determină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Sănătăţii; CNAM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3000.0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400.0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1600.0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1000.0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Instituirea a 6 Centre de consiliere (1centru x 200 mii lei/an). Asigurare cu încăperi, resurse umane, echipament.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Instruiri   anuale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a prestatorilor de servicii (18 pers. x 10 zile x 4 instruiri) (400 mii lei). Salarizarea specialiștilor.</w:t>
            </w:r>
          </w:p>
        </w:tc>
      </w:tr>
      <w:tr w:rsidR="00110DB3" w:rsidRPr="00CF2DB2" w:rsidTr="00155D54">
        <w:trPr>
          <w:trHeight w:val="65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lastRenderedPageBreak/>
              <w:t>3.3.1.Dezvoltarea şi punerea în aplicare a unui sistem de servicii medico-sociale pentru persoanele în vârstă (prevenţia şi intervenirea în situaţii de criză)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590B77">
            <w:pPr>
              <w:spacing w:after="0" w:line="240" w:lineRule="auto"/>
              <w:ind w:left="-9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Muncii, Protecţiei Sociale şi Familiei; CNAS; Ministerul Sănătăţii; CNAM.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6000.0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2900.0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1300.0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1800.0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Instituirea  unor  Centre, servicii, puncte teritoriale  de servicii medico-sociale, asigurarea lor cu resurse umane, echipament, transport, instruiri (1centru / serviciu x 1mln. lei/an).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Salarizarea specialiștilor.</w:t>
            </w:r>
          </w:p>
        </w:tc>
      </w:tr>
      <w:tr w:rsidR="00110DB3" w:rsidRPr="00CF2DB2" w:rsidTr="00155D54">
        <w:trPr>
          <w:trHeight w:val="256"/>
        </w:trPr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  <w:t>4. Obiectiv general:  Fortificarea componentei de promovare a sănătăţii şi creşterea nivelului de responsabilitate a cetăţenilor pentru propria sănătate.</w:t>
            </w:r>
          </w:p>
        </w:tc>
      </w:tr>
      <w:tr w:rsidR="00110DB3" w:rsidRPr="00CF2DB2" w:rsidTr="00155D54">
        <w:trPr>
          <w:trHeight w:val="864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4.1.1.Realizarea campaniilor de informare şi comunicare în cadrul programelor elaborate şi aprobate în domeniul controlului BNT şi a factorilor prioritari de risc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764A5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Sănătăţii; CNAM; Ministerul Educaţiei; Ministerul Tineretului şi Sportului; Ministerul Muncii, Protecţiei Sociale şi Familiei </w:t>
            </w:r>
            <w:r w:rsidR="001134C2" w:rsidRPr="001134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în colaborare cu Mass-media şi organizaţiile neguvernamentale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9000.0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6000.0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2200.0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800.0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Elaborarea a.2015 și a.2018 a spoturilor audio/video (4 spoturi audio/video = 1500 mii lei/an); elaborarea, editarea și repartizarea materialelor informaționale (postere, pliante, etc. -300000 ex. - 450 mii lei/an); elaborarea și instalarea bannerelor ( 3banere x 3 mun. x 6 luni = 400 mii lei/an); Instruirea formatorilor  (20 pers. x 5 zile x 3 instruiri = 1mln. lei/an); organizarea seminarelor în 36 teritorii = 4,300mii lei(2 pers. x 2 zile x 4 seminare = 120mii lei), petrecerea orelor speciale în școli (elaborarea, editarea, distribuirea materialelor (2 materiale x 300000 ex. - 250 mii lei/an)</w:t>
            </w:r>
          </w:p>
        </w:tc>
      </w:tr>
      <w:tr w:rsidR="00110DB3" w:rsidRPr="00CF2DB2" w:rsidTr="00155D54">
        <w:trPr>
          <w:trHeight w:val="449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4.1.2.Revizuirea </w:t>
            </w:r>
            <w:proofErr w:type="spellStart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curriculei</w:t>
            </w:r>
            <w:proofErr w:type="spellEnd"/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 şcolare “Educaţia civică” la  modulul promovarea sănătăţii şi reducerea factorilor prioritari de risc ale BNT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Ministerul Educaţiei;  Ministerul Sănătăţii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600.0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600.0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o-MO" w:eastAsia="ro-RO"/>
              </w:rPr>
              <w:t xml:space="preserve">Crearea grupului de lucru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(10 pers.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x 12 luni),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elaborarea </w:t>
            </w:r>
            <w:proofErr w:type="spellStart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curriculei</w:t>
            </w:r>
            <w:proofErr w:type="spellEnd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(conținut, expertiză, aprobare (10 pers.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 w:eastAsia="ro-RO"/>
              </w:rPr>
              <w:t xml:space="preserve"> x 8 întruniri)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, consultanți-experți internaționali  (1 pers. x 4 luni=120mii lei), lansarea (120 pers. x1 atelier = 50 mii lei), lucrări de editare și multiplicare (300 ex. x 34 lei =102mii lei)</w:t>
            </w:r>
          </w:p>
        </w:tc>
      </w:tr>
      <w:tr w:rsidR="00110DB3" w:rsidRPr="00CF2DB2" w:rsidTr="00155D54">
        <w:trPr>
          <w:trHeight w:val="435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4.1.3.Dezvoltarea suportului didactic (ghiduri) pentru elevi şi profesori în formarea deprinderilor sănătoase şi prevenirea BNT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Sănătăţii; Ministerul Educaţiei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1500.0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1400.0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100.0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Elaborarea a 2 ghiduri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(conţinut, expertiza, aprobarea, promovarea),   grup de lucru (6 pers x 12 luni)= (6 per. x 3500,0 lei x 6 luni = 252 mii  lei),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editarea 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ghidurilor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(redactare, printate, </w:t>
            </w:r>
            <w:proofErr w:type="spellStart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dizain</w:t>
            </w:r>
            <w:proofErr w:type="spellEnd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)- 4000 ex. x 60 lei - 240 mii lei.</w:t>
            </w:r>
          </w:p>
        </w:tc>
      </w:tr>
      <w:tr w:rsidR="00110DB3" w:rsidRPr="00CF2DB2" w:rsidTr="00155D54">
        <w:trPr>
          <w:trHeight w:val="789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4.2.1.Fortificarea capacităţilor la nivel naţional şi elaborarea suportului metodologic privind implementarea  iniţiativei „Şcoli care promovează sănătatea” 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703381">
            <w:pPr>
              <w:spacing w:after="0" w:line="240" w:lineRule="auto"/>
              <w:ind w:right="-6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Sănătăţii, Ministerul Educaţiei  în parteneriat cu </w:t>
            </w:r>
            <w:r w:rsidR="001134C2" w:rsidRPr="001134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organizaţiile neguvernamentale și organizaţiile internaţionale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1000.0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800.0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Elaborarea suportului metodologic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(conţinut, expertiza, aprobarea, promovarea),   6 pers x 12 luni  (6 per. x 3500,0 lei x 6 luni = 252 mii  lei),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editarea materialelor (redactare, printate, </w:t>
            </w:r>
            <w:proofErr w:type="spellStart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dizain</w:t>
            </w:r>
            <w:proofErr w:type="spellEnd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)- 6000 ex. x 40 lei - 240 mii lei.</w:t>
            </w:r>
          </w:p>
        </w:tc>
      </w:tr>
      <w:tr w:rsidR="001134C2" w:rsidRPr="00CF2DB2" w:rsidTr="00155D54">
        <w:trPr>
          <w:trHeight w:val="536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4.2.2.Implementarea reţelei naţionale a Şcolilor care promovează Sănătatea în Republica Moldova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2017-2020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2" w:rsidRPr="00CF2DB2" w:rsidRDefault="001134C2" w:rsidP="009F0334">
            <w:pPr>
              <w:spacing w:after="0" w:line="240" w:lineRule="auto"/>
              <w:ind w:right="-6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Sănătăţii, Ministerul Educaţiei  în </w:t>
            </w:r>
            <w:r w:rsidRPr="001134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parteneriat cu organizaţiile neguvernamentale și organizaţiile internaţionale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10000.0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6000.0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2" w:rsidRPr="00CF2DB2" w:rsidRDefault="001134C2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4000.0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4C2" w:rsidRPr="00CF2DB2" w:rsidRDefault="001134C2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proofErr w:type="spellStart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>a.a</w:t>
            </w:r>
            <w:proofErr w:type="spellEnd"/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. 2017-2020- instituirea  a 4 Școli care promovează sănătatea conform cerințelor europene de Școli Sănătoase (1școală x 2500,0 mii lei) </w:t>
            </w:r>
          </w:p>
        </w:tc>
      </w:tr>
      <w:tr w:rsidR="00110DB3" w:rsidRPr="00CF2DB2" w:rsidTr="00155D54">
        <w:trPr>
          <w:trHeight w:val="133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4.2.4.Promovarea inițiativei și elaborarea criteriilor </w:t>
            </w:r>
            <w:proofErr w:type="spellStart"/>
            <w:r w:rsidR="00243970"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naţionale</w:t>
            </w:r>
            <w:proofErr w:type="spellEnd"/>
            <w:r w:rsidR="00243970" w:rsidRPr="0024397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pentru „Oraşe sănătoase”, „Spitale care promovează sănătatea”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2015-2016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134C2">
            <w:pPr>
              <w:spacing w:after="0" w:line="240" w:lineRule="auto"/>
              <w:ind w:right="-6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 xml:space="preserve">Ministerul Sănătăţii Ministerul Muncii Protecţiei Sociale şi Familiei </w:t>
            </w:r>
            <w:r w:rsidR="001134C2" w:rsidRPr="001134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în colaborare cu Mass-media şi organizaţiile neguvernamentale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800.0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300.0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  <w:t>500.0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Elaborarea modului de criterii 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(conţinut, expertiza, aprobarea, promovarea),   6 pers x 12 luni  (6 per. x 3500,0 lei x 6luni = 252 mii  lei),</w:t>
            </w:r>
            <w:r w:rsidRPr="00CF2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  <w:t xml:space="preserve"> consultanți-experți internaționali</w:t>
            </w:r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(2 exp. </w:t>
            </w:r>
            <w:proofErr w:type="spellStart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internațion</w:t>
            </w:r>
            <w:proofErr w:type="spellEnd"/>
            <w:r w:rsidRPr="00CF2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.), deplasări internaționale în schimb de experiență (6 pers. x 5zile) editarea (redactare, printate)- 200 ex. x 68lei-13,6 mii lei</w:t>
            </w:r>
          </w:p>
        </w:tc>
      </w:tr>
      <w:tr w:rsidR="00110DB3" w:rsidRPr="00CF2DB2" w:rsidTr="00155D54">
        <w:trPr>
          <w:trHeight w:val="133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costul total plan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40650.0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19585.0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5560.0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B3" w:rsidRPr="00CF2DB2" w:rsidRDefault="00110DB3" w:rsidP="00155D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MO"/>
              </w:rPr>
            </w:pPr>
            <w:r w:rsidRPr="00CF2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15505.0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B3" w:rsidRPr="00CF2DB2" w:rsidRDefault="00110DB3" w:rsidP="00155D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O"/>
              </w:rPr>
            </w:pPr>
          </w:p>
        </w:tc>
      </w:tr>
    </w:tbl>
    <w:p w:rsidR="00825343" w:rsidRDefault="00825343">
      <w:pPr>
        <w:rPr>
          <w:lang w:val="ro-RO"/>
        </w:rPr>
      </w:pPr>
    </w:p>
    <w:p w:rsidR="00825343" w:rsidRDefault="00825343" w:rsidP="005758A3">
      <w:pPr>
        <w:tabs>
          <w:tab w:val="left" w:pos="7371"/>
        </w:tabs>
        <w:rPr>
          <w:lang w:val="ro-RO"/>
        </w:rPr>
      </w:pPr>
    </w:p>
    <w:p w:rsidR="001A5E91" w:rsidRDefault="001A5E91" w:rsidP="005758A3">
      <w:pPr>
        <w:tabs>
          <w:tab w:val="left" w:pos="7371"/>
        </w:tabs>
        <w:rPr>
          <w:lang w:val="ro-RO"/>
        </w:rPr>
      </w:pPr>
    </w:p>
    <w:p w:rsidR="001A5E91" w:rsidRDefault="001A5E91" w:rsidP="005758A3">
      <w:pPr>
        <w:tabs>
          <w:tab w:val="left" w:pos="7371"/>
        </w:tabs>
        <w:rPr>
          <w:lang w:val="ro-RO"/>
        </w:rPr>
      </w:pPr>
    </w:p>
    <w:p w:rsidR="00920A68" w:rsidRPr="007773AE" w:rsidRDefault="00920A68" w:rsidP="002F14A8">
      <w:pPr>
        <w:rPr>
          <w:lang w:val="ro-RO"/>
        </w:rPr>
      </w:pPr>
    </w:p>
    <w:sectPr w:rsidR="00920A68" w:rsidRPr="007773AE" w:rsidSect="00110DB3">
      <w:pgSz w:w="15840" w:h="12240" w:orient="landscape"/>
      <w:pgMar w:top="1134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3AE"/>
    <w:rsid w:val="000B2C45"/>
    <w:rsid w:val="000E5804"/>
    <w:rsid w:val="000F7CBE"/>
    <w:rsid w:val="00110DB3"/>
    <w:rsid w:val="001134C2"/>
    <w:rsid w:val="001A5E91"/>
    <w:rsid w:val="00204F25"/>
    <w:rsid w:val="00230795"/>
    <w:rsid w:val="00243970"/>
    <w:rsid w:val="002A35E2"/>
    <w:rsid w:val="002F14A8"/>
    <w:rsid w:val="00343D07"/>
    <w:rsid w:val="00355C93"/>
    <w:rsid w:val="003D0B3E"/>
    <w:rsid w:val="003D7222"/>
    <w:rsid w:val="003E5A43"/>
    <w:rsid w:val="0043552A"/>
    <w:rsid w:val="00542888"/>
    <w:rsid w:val="00553692"/>
    <w:rsid w:val="005758A3"/>
    <w:rsid w:val="00583EF5"/>
    <w:rsid w:val="00590B77"/>
    <w:rsid w:val="00591533"/>
    <w:rsid w:val="005A46AE"/>
    <w:rsid w:val="006256C5"/>
    <w:rsid w:val="00660DF0"/>
    <w:rsid w:val="006D68D6"/>
    <w:rsid w:val="006E178C"/>
    <w:rsid w:val="00703381"/>
    <w:rsid w:val="00716DF6"/>
    <w:rsid w:val="007178C6"/>
    <w:rsid w:val="0073201B"/>
    <w:rsid w:val="00747811"/>
    <w:rsid w:val="00764A5A"/>
    <w:rsid w:val="007773AE"/>
    <w:rsid w:val="00792502"/>
    <w:rsid w:val="007B6174"/>
    <w:rsid w:val="007C02E4"/>
    <w:rsid w:val="008223BC"/>
    <w:rsid w:val="008237AF"/>
    <w:rsid w:val="00825343"/>
    <w:rsid w:val="0089593F"/>
    <w:rsid w:val="0089638B"/>
    <w:rsid w:val="008B1CF7"/>
    <w:rsid w:val="008F4137"/>
    <w:rsid w:val="00912CEA"/>
    <w:rsid w:val="00920A68"/>
    <w:rsid w:val="009F0334"/>
    <w:rsid w:val="00AE7380"/>
    <w:rsid w:val="00B422F3"/>
    <w:rsid w:val="00B9009C"/>
    <w:rsid w:val="00BC195A"/>
    <w:rsid w:val="00C334A1"/>
    <w:rsid w:val="00C4647E"/>
    <w:rsid w:val="00C5594D"/>
    <w:rsid w:val="00C87CEA"/>
    <w:rsid w:val="00C940E8"/>
    <w:rsid w:val="00CB19A0"/>
    <w:rsid w:val="00CF2DB2"/>
    <w:rsid w:val="00CF78E2"/>
    <w:rsid w:val="00D73D31"/>
    <w:rsid w:val="00D973DF"/>
    <w:rsid w:val="00E91FA8"/>
    <w:rsid w:val="00EC08CB"/>
    <w:rsid w:val="00EF36EB"/>
    <w:rsid w:val="00EF68B5"/>
    <w:rsid w:val="00F10F72"/>
    <w:rsid w:val="00FD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773AE"/>
    <w:rPr>
      <w:rFonts w:ascii="Times New Roman" w:hAnsi="Times New Roman"/>
      <w:i/>
      <w:sz w:val="26"/>
    </w:rPr>
  </w:style>
  <w:style w:type="paragraph" w:customStyle="1" w:styleId="cb">
    <w:name w:val="cb"/>
    <w:basedOn w:val="a"/>
    <w:rsid w:val="00C4647E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a3">
    <w:name w:val="Emphasis"/>
    <w:basedOn w:val="a0"/>
    <w:uiPriority w:val="20"/>
    <w:qFormat/>
    <w:rsid w:val="00243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A966-FC80-4F0D-9E7B-E4767FD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2015-03-26T08:15:00Z</cp:lastPrinted>
  <dcterms:created xsi:type="dcterms:W3CDTF">2015-03-26T07:25:00Z</dcterms:created>
  <dcterms:modified xsi:type="dcterms:W3CDTF">2015-03-26T13:49:00Z</dcterms:modified>
</cp:coreProperties>
</file>