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37888C" w14:textId="77777777" w:rsidR="00B52CBF" w:rsidRDefault="00B52CBF" w:rsidP="00B52CBF">
      <w:r>
        <w:object w:dxaOrig="1440" w:dyaOrig="1440" w14:anchorId="3067EA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2.6pt;margin-top:12.9pt;width:52.35pt;height:66.1pt;z-index:-251658240;mso-width-relative:page;mso-height-relative:page" o:allowincell="f">
            <v:imagedata r:id="rId5" o:title=""/>
          </v:shape>
          <o:OLEObject Type="Embed" ProgID="MS_ClipArt_Gallery" ShapeID="_x0000_s1027" DrawAspect="Content" ObjectID="_1845102981" r:id="rId6"/>
        </w:object>
      </w:r>
      <w:r>
        <w:rPr>
          <w:lang w:val="ro-RO"/>
        </w:rPr>
        <w:t xml:space="preserve">REPUBLICA MOLDOVA                                                            </w:t>
      </w:r>
      <w:r>
        <w:t>РЕСПУБЛИКА МОЛДОВА</w:t>
      </w:r>
    </w:p>
    <w:p w14:paraId="4B7E5ECA" w14:textId="77777777" w:rsidR="00B52CBF" w:rsidRDefault="00B52CBF" w:rsidP="00B52CBF">
      <w:r>
        <w:rPr>
          <w:lang w:val="en-US"/>
        </w:rPr>
        <w:t>RAIONUL R</w:t>
      </w:r>
      <w:r>
        <w:rPr>
          <w:lang w:val="ro-RO"/>
        </w:rPr>
        <w:t>ÎŞCANI</w:t>
      </w:r>
      <w:r>
        <w:t xml:space="preserve">                                                    </w:t>
      </w:r>
      <w:r>
        <w:rPr>
          <w:lang w:val="ro-RO"/>
        </w:rPr>
        <w:t xml:space="preserve">                 </w:t>
      </w:r>
      <w:r>
        <w:t>РЫШКАНСКИЙ РАЙОН</w:t>
      </w:r>
      <w:r>
        <w:rPr>
          <w:sz w:val="16"/>
        </w:rPr>
        <w:t xml:space="preserve">   </w:t>
      </w:r>
    </w:p>
    <w:p w14:paraId="4A075601" w14:textId="77777777" w:rsidR="00B52CBF" w:rsidRDefault="00B52CBF" w:rsidP="00B52CBF">
      <w:pPr>
        <w:jc w:val="both"/>
        <w:rPr>
          <w:sz w:val="16"/>
          <w:lang w:val="ro-RO"/>
        </w:rPr>
      </w:pPr>
      <w:r>
        <w:rPr>
          <w:sz w:val="16"/>
          <w:lang w:val="ro-RO"/>
        </w:rPr>
        <w:t xml:space="preserve"> </w:t>
      </w:r>
      <w:r>
        <w:rPr>
          <w:lang w:val="ro-RO"/>
        </w:rPr>
        <w:t>PRIMĂRIA COMUNEI                                                                ПРИМЭРИЯ КОММУНЫ</w:t>
      </w:r>
    </w:p>
    <w:p w14:paraId="167B506A" w14:textId="77777777" w:rsidR="00B52CBF" w:rsidRDefault="00B52CBF" w:rsidP="00B52CBF">
      <w:pPr>
        <w:jc w:val="both"/>
        <w:rPr>
          <w:sz w:val="16"/>
          <w:lang w:val="ro-RO"/>
        </w:rPr>
      </w:pPr>
      <w:r>
        <w:rPr>
          <w:lang w:val="ro-RO"/>
        </w:rPr>
        <w:t>MALINOVSCOE</w:t>
      </w:r>
      <w:r>
        <w:rPr>
          <w:sz w:val="16"/>
          <w:lang w:val="ro-RO"/>
        </w:rPr>
        <w:t xml:space="preserve">                                                                                                                </w:t>
      </w:r>
      <w:r>
        <w:rPr>
          <w:lang w:val="ro-RO"/>
        </w:rPr>
        <w:t>МАЛИНОВСКОЕ</w:t>
      </w:r>
    </w:p>
    <w:p w14:paraId="13C8A324" w14:textId="77777777" w:rsidR="00B52CBF" w:rsidRDefault="00B52CBF" w:rsidP="00B52CBF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0256 65 236; 0256 65 238                                                                                  0256 65 236; 0256 65 238</w:t>
      </w:r>
    </w:p>
    <w:p w14:paraId="13274B23" w14:textId="46BBC828" w:rsidR="00B52CBF" w:rsidRDefault="00A118BD" w:rsidP="00B52CBF">
      <w:pPr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E</w:t>
      </w:r>
      <w:r w:rsidR="00B52CBF">
        <w:rPr>
          <w:b/>
          <w:sz w:val="20"/>
          <w:szCs w:val="20"/>
          <w:lang w:val="ro-RO"/>
        </w:rPr>
        <w:t xml:space="preserve">-mail: </w:t>
      </w:r>
      <w:hyperlink r:id="rId7" w:history="1">
        <w:r w:rsidR="00B52CBF">
          <w:rPr>
            <w:rStyle w:val="a3"/>
            <w:b/>
            <w:sz w:val="20"/>
            <w:szCs w:val="20"/>
            <w:lang w:val="ro-RO"/>
          </w:rPr>
          <w:t>primaria.malinovscoe</w:t>
        </w:r>
        <w:r w:rsidR="00B52CBF">
          <w:rPr>
            <w:rStyle w:val="a3"/>
            <w:b/>
            <w:sz w:val="20"/>
            <w:szCs w:val="20"/>
            <w:lang w:val="en-US"/>
          </w:rPr>
          <w:t>@</w:t>
        </w:r>
      </w:hyperlink>
      <w:r w:rsidR="00B52CBF">
        <w:rPr>
          <w:rStyle w:val="a3"/>
          <w:b/>
          <w:sz w:val="20"/>
          <w:szCs w:val="20"/>
          <w:lang w:val="ro-RO"/>
        </w:rPr>
        <w:t>apl.gov.md</w:t>
      </w:r>
      <w:r w:rsidR="00B52CBF">
        <w:rPr>
          <w:b/>
          <w:sz w:val="20"/>
          <w:szCs w:val="20"/>
          <w:lang w:val="ro-RO"/>
        </w:rPr>
        <w:t xml:space="preserve">                                  </w:t>
      </w:r>
      <w:r>
        <w:rPr>
          <w:b/>
          <w:sz w:val="20"/>
          <w:szCs w:val="20"/>
          <w:lang w:val="ro-RO"/>
        </w:rPr>
        <w:t>E</w:t>
      </w:r>
      <w:r w:rsidR="00B52CBF">
        <w:rPr>
          <w:b/>
          <w:sz w:val="20"/>
          <w:szCs w:val="20"/>
          <w:lang w:val="ro-RO"/>
        </w:rPr>
        <w:t xml:space="preserve">-mail: </w:t>
      </w:r>
      <w:hyperlink r:id="rId8" w:history="1">
        <w:r w:rsidR="00B52CBF">
          <w:rPr>
            <w:rStyle w:val="a3"/>
            <w:b/>
            <w:sz w:val="20"/>
            <w:szCs w:val="20"/>
            <w:lang w:val="ro-RO"/>
          </w:rPr>
          <w:t>primaria.malinovscoe</w:t>
        </w:r>
        <w:r w:rsidR="00B52CBF">
          <w:rPr>
            <w:rStyle w:val="a3"/>
            <w:b/>
            <w:sz w:val="20"/>
            <w:szCs w:val="20"/>
            <w:lang w:val="en-US"/>
          </w:rPr>
          <w:t>@</w:t>
        </w:r>
      </w:hyperlink>
      <w:r w:rsidR="00B52CBF">
        <w:rPr>
          <w:rStyle w:val="a3"/>
          <w:b/>
          <w:sz w:val="20"/>
          <w:szCs w:val="20"/>
          <w:lang w:val="ro-RO"/>
        </w:rPr>
        <w:t>apl.gov.md</w:t>
      </w:r>
      <w:r w:rsidR="00B52CBF">
        <w:rPr>
          <w:b/>
          <w:sz w:val="20"/>
          <w:szCs w:val="20"/>
          <w:lang w:val="ro-RO"/>
        </w:rPr>
        <w:t xml:space="preserve">    </w:t>
      </w:r>
    </w:p>
    <w:p w14:paraId="638C3D69" w14:textId="71810744" w:rsidR="00B52CBF" w:rsidRPr="005379E6" w:rsidRDefault="00B52CBF" w:rsidP="00B52CBF">
      <w:pPr>
        <w:rPr>
          <w:lang w:val="ro-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9AE107" wp14:editId="2D479EEB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6217920" cy="0"/>
                <wp:effectExtent l="0" t="19050" r="3048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792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C9064" id="Прямая соединительная линия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8pt" to="489.6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" strokeweight="2.25pt"/>
            </w:pict>
          </mc:Fallback>
        </mc:AlternateContent>
      </w:r>
    </w:p>
    <w:p w14:paraId="161CC0DC" w14:textId="77777777" w:rsidR="00B52CBF" w:rsidRPr="00A118BD" w:rsidRDefault="00B52CBF" w:rsidP="00A118BD">
      <w:pPr>
        <w:jc w:val="center"/>
        <w:rPr>
          <w:b/>
          <w:bCs/>
          <w:color w:val="000000"/>
          <w:sz w:val="28"/>
          <w:szCs w:val="28"/>
          <w:lang w:val="en-US"/>
        </w:rPr>
      </w:pPr>
      <w:proofErr w:type="spellStart"/>
      <w:r w:rsidRPr="00A118BD">
        <w:rPr>
          <w:b/>
          <w:bCs/>
          <w:color w:val="000000"/>
          <w:sz w:val="28"/>
          <w:szCs w:val="28"/>
          <w:lang w:val="en-US"/>
        </w:rPr>
        <w:t>Anunț</w:t>
      </w:r>
      <w:proofErr w:type="spellEnd"/>
    </w:p>
    <w:p w14:paraId="1DB85E6A" w14:textId="216ACCF8" w:rsidR="00A118BD" w:rsidRDefault="00A118BD" w:rsidP="00A118BD">
      <w:pPr>
        <w:tabs>
          <w:tab w:val="center" w:pos="4678"/>
          <w:tab w:val="left" w:pos="8410"/>
        </w:tabs>
        <w:rPr>
          <w:b/>
          <w:bCs/>
          <w:color w:val="000000"/>
          <w:lang w:val="en-US"/>
        </w:rPr>
      </w:pPr>
      <w:r>
        <w:rPr>
          <w:b/>
          <w:bCs/>
          <w:color w:val="000000"/>
          <w:lang w:val="en-US"/>
        </w:rPr>
        <w:tab/>
      </w:r>
      <w:proofErr w:type="spellStart"/>
      <w:r w:rsidR="00B52CBF" w:rsidRPr="00A118BD">
        <w:rPr>
          <w:b/>
          <w:bCs/>
          <w:color w:val="000000"/>
          <w:lang w:val="en-US"/>
        </w:rPr>
        <w:t>privind</w:t>
      </w:r>
      <w:proofErr w:type="spellEnd"/>
      <w:r w:rsidR="00B52CBF" w:rsidRPr="00A118BD">
        <w:rPr>
          <w:b/>
          <w:bCs/>
          <w:color w:val="000000"/>
          <w:lang w:val="en-US"/>
        </w:rPr>
        <w:t xml:space="preserve"> </w:t>
      </w:r>
      <w:proofErr w:type="spellStart"/>
      <w:r w:rsidR="00B52CBF" w:rsidRPr="00A118BD">
        <w:rPr>
          <w:b/>
          <w:bCs/>
          <w:color w:val="000000"/>
          <w:lang w:val="en-US"/>
        </w:rPr>
        <w:t>consultarea</w:t>
      </w:r>
      <w:proofErr w:type="spellEnd"/>
      <w:r w:rsidR="00B52CBF" w:rsidRPr="00A118BD">
        <w:rPr>
          <w:b/>
          <w:bCs/>
          <w:color w:val="000000"/>
          <w:lang w:val="en-US"/>
        </w:rPr>
        <w:t xml:space="preserve"> </w:t>
      </w:r>
      <w:proofErr w:type="spellStart"/>
      <w:r w:rsidR="00B52CBF" w:rsidRPr="00A118BD">
        <w:rPr>
          <w:b/>
          <w:bCs/>
          <w:color w:val="000000"/>
          <w:lang w:val="en-US"/>
        </w:rPr>
        <w:t>publică</w:t>
      </w:r>
      <w:proofErr w:type="spellEnd"/>
      <w:r w:rsidR="00B52CBF" w:rsidRPr="00A118BD">
        <w:rPr>
          <w:b/>
          <w:bCs/>
          <w:color w:val="000000"/>
          <w:lang w:val="en-US"/>
        </w:rPr>
        <w:t xml:space="preserve"> a </w:t>
      </w:r>
      <w:proofErr w:type="spellStart"/>
      <w:r w:rsidR="00B52CBF" w:rsidRPr="00A118BD">
        <w:rPr>
          <w:b/>
          <w:bCs/>
          <w:color w:val="000000"/>
          <w:lang w:val="en-US"/>
        </w:rPr>
        <w:t>proiectului</w:t>
      </w:r>
      <w:proofErr w:type="spellEnd"/>
      <w:r w:rsidR="00B52CBF" w:rsidRPr="00A118BD">
        <w:rPr>
          <w:b/>
          <w:bCs/>
          <w:color w:val="000000"/>
          <w:lang w:val="en-US"/>
        </w:rPr>
        <w:t xml:space="preserve"> de </w:t>
      </w:r>
      <w:proofErr w:type="spellStart"/>
      <w:r w:rsidR="00B52CBF" w:rsidRPr="00A118BD">
        <w:rPr>
          <w:b/>
          <w:bCs/>
          <w:color w:val="000000"/>
          <w:lang w:val="en-US"/>
        </w:rPr>
        <w:t>D</w:t>
      </w:r>
      <w:r w:rsidR="00B52CBF" w:rsidRPr="00A118BD">
        <w:rPr>
          <w:b/>
          <w:bCs/>
          <w:color w:val="000000"/>
          <w:lang w:val="en-US"/>
        </w:rPr>
        <w:t>ecizie</w:t>
      </w:r>
      <w:proofErr w:type="spellEnd"/>
      <w:r>
        <w:rPr>
          <w:b/>
          <w:bCs/>
          <w:color w:val="000000"/>
          <w:lang w:val="en-US"/>
        </w:rPr>
        <w:tab/>
      </w:r>
    </w:p>
    <w:p w14:paraId="681F77FC" w14:textId="04CE3C1D" w:rsidR="00B52CBF" w:rsidRPr="00A118BD" w:rsidRDefault="00B52CBF" w:rsidP="00A118BD">
      <w:pPr>
        <w:jc w:val="center"/>
        <w:rPr>
          <w:b/>
          <w:bCs/>
          <w:lang w:val="en-US"/>
        </w:rPr>
      </w:pPr>
      <w:r w:rsidRPr="00A118BD">
        <w:rPr>
          <w:b/>
          <w:bCs/>
          <w:color w:val="000000"/>
          <w:lang w:val="en-US"/>
        </w:rPr>
        <w:t xml:space="preserve">cu </w:t>
      </w:r>
      <w:proofErr w:type="spellStart"/>
      <w:r w:rsidRPr="00A118BD">
        <w:rPr>
          <w:b/>
          <w:bCs/>
          <w:color w:val="000000"/>
          <w:lang w:val="en-US"/>
        </w:rPr>
        <w:t>privire</w:t>
      </w:r>
      <w:proofErr w:type="spellEnd"/>
      <w:r w:rsidRPr="00A118BD">
        <w:rPr>
          <w:b/>
          <w:bCs/>
          <w:color w:val="000000"/>
          <w:lang w:val="en-US"/>
        </w:rPr>
        <w:t xml:space="preserve"> la</w:t>
      </w:r>
      <w:r w:rsidRPr="00A118BD">
        <w:rPr>
          <w:b/>
          <w:bCs/>
          <w:color w:val="000000"/>
          <w:lang w:val="en-US"/>
        </w:rPr>
        <w:t xml:space="preserve"> a</w:t>
      </w:r>
      <w:proofErr w:type="spellStart"/>
      <w:r w:rsidRPr="00A118BD">
        <w:rPr>
          <w:b/>
          <w:bCs/>
          <w:color w:val="000000"/>
          <w:lang w:val="en-US"/>
        </w:rPr>
        <w:t>malgamarea</w:t>
      </w:r>
      <w:proofErr w:type="spellEnd"/>
      <w:r w:rsidRPr="00A118BD">
        <w:rPr>
          <w:b/>
          <w:bCs/>
          <w:color w:val="000000"/>
          <w:lang w:val="en-US"/>
        </w:rPr>
        <w:t xml:space="preserve"> </w:t>
      </w:r>
      <w:proofErr w:type="spellStart"/>
      <w:r w:rsidRPr="00A118BD">
        <w:rPr>
          <w:b/>
          <w:bCs/>
          <w:color w:val="000000"/>
          <w:lang w:val="en-US"/>
        </w:rPr>
        <w:t>voluntară</w:t>
      </w:r>
      <w:proofErr w:type="spellEnd"/>
      <w:r w:rsidRPr="00A118BD">
        <w:rPr>
          <w:b/>
          <w:bCs/>
          <w:color w:val="000000"/>
          <w:lang w:val="en-US"/>
        </w:rPr>
        <w:t> </w:t>
      </w:r>
      <w:r w:rsidRPr="00A118BD">
        <w:rPr>
          <w:b/>
          <w:bCs/>
          <w:color w:val="000000"/>
          <w:lang w:val="en-US"/>
        </w:rPr>
        <w:t xml:space="preserve">a </w:t>
      </w:r>
      <w:proofErr w:type="spellStart"/>
      <w:r w:rsidRPr="00A118BD">
        <w:rPr>
          <w:b/>
          <w:bCs/>
          <w:color w:val="000000"/>
          <w:lang w:val="en-US"/>
        </w:rPr>
        <w:t>unităţilor</w:t>
      </w:r>
      <w:proofErr w:type="spellEnd"/>
      <w:r w:rsidRPr="00A118BD">
        <w:rPr>
          <w:b/>
          <w:bCs/>
          <w:color w:val="000000"/>
          <w:lang w:val="en-US"/>
        </w:rPr>
        <w:t xml:space="preserve"> administrative-</w:t>
      </w:r>
      <w:proofErr w:type="spellStart"/>
      <w:r w:rsidRPr="00A118BD">
        <w:rPr>
          <w:b/>
          <w:bCs/>
          <w:color w:val="000000"/>
          <w:lang w:val="en-US"/>
        </w:rPr>
        <w:t>teritoriale</w:t>
      </w:r>
      <w:proofErr w:type="spellEnd"/>
    </w:p>
    <w:p w14:paraId="1A4AE401" w14:textId="77777777" w:rsidR="00B52CBF" w:rsidRPr="00A118BD" w:rsidRDefault="00B52CBF" w:rsidP="00B52CBF">
      <w:pPr>
        <w:rPr>
          <w:b/>
          <w:bCs/>
          <w:lang w:val="en-US"/>
        </w:rPr>
      </w:pPr>
    </w:p>
    <w:p w14:paraId="4619AB97" w14:textId="41E9D7A9" w:rsidR="00B52CBF" w:rsidRDefault="00B52CBF" w:rsidP="00B52CBF">
      <w:pPr>
        <w:jc w:val="both"/>
        <w:rPr>
          <w:b/>
          <w:iCs/>
          <w:color w:val="000000"/>
          <w:lang w:val="en-US"/>
        </w:rPr>
      </w:pPr>
      <w:r w:rsidRPr="00A118BD">
        <w:rPr>
          <w:color w:val="000000"/>
          <w:lang w:val="en-US"/>
        </w:rPr>
        <w:t xml:space="preserve">            </w:t>
      </w:r>
      <w:proofErr w:type="spellStart"/>
      <w:r w:rsidRPr="00A118BD">
        <w:rPr>
          <w:color w:val="000000"/>
          <w:lang w:val="en-US"/>
        </w:rPr>
        <w:t>Primăria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Malinovscoe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informează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publicul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interesat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despre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organizarea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consultării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publice</w:t>
      </w:r>
      <w:proofErr w:type="spellEnd"/>
      <w:r w:rsidRPr="00A118BD">
        <w:rPr>
          <w:color w:val="000000"/>
          <w:lang w:val="en-US"/>
        </w:rPr>
        <w:t xml:space="preserve"> a </w:t>
      </w:r>
      <w:proofErr w:type="spellStart"/>
      <w:r w:rsidRPr="00A118BD">
        <w:rPr>
          <w:color w:val="000000"/>
          <w:lang w:val="en-US"/>
        </w:rPr>
        <w:t>proiectului</w:t>
      </w:r>
      <w:proofErr w:type="spellEnd"/>
      <w:r w:rsidRPr="00A118BD">
        <w:rPr>
          <w:color w:val="000000"/>
          <w:lang w:val="en-US"/>
        </w:rPr>
        <w:t xml:space="preserve"> de </w:t>
      </w:r>
      <w:proofErr w:type="spellStart"/>
      <w:r w:rsidRPr="00A118BD">
        <w:rPr>
          <w:color w:val="000000"/>
          <w:lang w:val="en-US"/>
        </w:rPr>
        <w:t>D</w:t>
      </w:r>
      <w:r w:rsidRPr="00A118BD">
        <w:rPr>
          <w:color w:val="000000"/>
          <w:lang w:val="en-US"/>
        </w:rPr>
        <w:t>ecizie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privi</w:t>
      </w:r>
      <w:r w:rsidRPr="00A118BD">
        <w:rPr>
          <w:color w:val="000000"/>
          <w:lang w:val="en-US"/>
        </w:rPr>
        <w:t>nd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amalgamarea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voluntară</w:t>
      </w:r>
      <w:proofErr w:type="spellEnd"/>
      <w:r w:rsidRPr="00A118BD">
        <w:rPr>
          <w:color w:val="000000"/>
          <w:lang w:val="en-US"/>
        </w:rPr>
        <w:t xml:space="preserve"> a </w:t>
      </w:r>
      <w:proofErr w:type="spellStart"/>
      <w:r w:rsidRPr="00A118BD">
        <w:rPr>
          <w:color w:val="000000"/>
          <w:lang w:val="en-US"/>
        </w:rPr>
        <w:t>unităţilor</w:t>
      </w:r>
      <w:proofErr w:type="spellEnd"/>
      <w:r w:rsidRPr="00A118BD">
        <w:rPr>
          <w:color w:val="000000"/>
          <w:lang w:val="en-US"/>
        </w:rPr>
        <w:t xml:space="preserve"> administrative-</w:t>
      </w:r>
      <w:proofErr w:type="spellStart"/>
      <w:r w:rsidRPr="00A118BD">
        <w:rPr>
          <w:color w:val="000000"/>
          <w:lang w:val="en-US"/>
        </w:rPr>
        <w:t>teritoriale</w:t>
      </w:r>
      <w:proofErr w:type="spellEnd"/>
      <w:r w:rsidRPr="00A118BD">
        <w:rPr>
          <w:color w:val="000000"/>
          <w:lang w:val="en-US"/>
        </w:rPr>
        <w:t xml:space="preserve">: </w:t>
      </w:r>
      <w:proofErr w:type="spellStart"/>
      <w:r w:rsidRPr="00A118BD">
        <w:rPr>
          <w:b/>
          <w:iCs/>
          <w:color w:val="000000"/>
          <w:lang w:val="en-US"/>
        </w:rPr>
        <w:t>comun</w:t>
      </w:r>
      <w:r w:rsidRPr="00A118BD">
        <w:rPr>
          <w:b/>
          <w:iCs/>
          <w:color w:val="000000"/>
          <w:lang w:val="en-US"/>
        </w:rPr>
        <w:t>a</w:t>
      </w:r>
      <w:proofErr w:type="spellEnd"/>
      <w:r w:rsidRPr="00A118BD">
        <w:rPr>
          <w:b/>
          <w:iCs/>
          <w:color w:val="000000"/>
          <w:lang w:val="en-US"/>
        </w:rPr>
        <w:t xml:space="preserve"> </w:t>
      </w:r>
      <w:proofErr w:type="spellStart"/>
      <w:r w:rsidRPr="00A118BD">
        <w:rPr>
          <w:b/>
          <w:iCs/>
          <w:color w:val="000000"/>
          <w:lang w:val="en-US"/>
        </w:rPr>
        <w:t>Malinovscoe</w:t>
      </w:r>
      <w:proofErr w:type="spellEnd"/>
      <w:r w:rsidRPr="00A118BD">
        <w:rPr>
          <w:b/>
          <w:iCs/>
          <w:color w:val="000000"/>
          <w:lang w:val="en-US"/>
        </w:rPr>
        <w:t xml:space="preserve"> cu </w:t>
      </w:r>
      <w:proofErr w:type="spellStart"/>
      <w:r w:rsidRPr="00A118BD">
        <w:rPr>
          <w:b/>
          <w:iCs/>
          <w:color w:val="000000"/>
          <w:lang w:val="en-US"/>
        </w:rPr>
        <w:t>oraşul</w:t>
      </w:r>
      <w:proofErr w:type="spellEnd"/>
      <w:r w:rsidRPr="00A118BD">
        <w:rPr>
          <w:b/>
          <w:iCs/>
          <w:color w:val="000000"/>
          <w:lang w:val="en-US"/>
        </w:rPr>
        <w:t xml:space="preserve"> </w:t>
      </w:r>
      <w:proofErr w:type="spellStart"/>
      <w:r w:rsidRPr="00A118BD">
        <w:rPr>
          <w:b/>
          <w:iCs/>
          <w:color w:val="000000"/>
          <w:lang w:val="en-US"/>
        </w:rPr>
        <w:t>Rîşcani</w:t>
      </w:r>
      <w:proofErr w:type="spellEnd"/>
      <w:r w:rsidRPr="00A118BD">
        <w:rPr>
          <w:b/>
          <w:iCs/>
          <w:color w:val="000000"/>
          <w:lang w:val="en-US"/>
        </w:rPr>
        <w:t xml:space="preserve">, com. </w:t>
      </w:r>
      <w:proofErr w:type="spellStart"/>
      <w:r w:rsidRPr="00A118BD">
        <w:rPr>
          <w:b/>
          <w:iCs/>
          <w:color w:val="000000"/>
          <w:lang w:val="en-US"/>
        </w:rPr>
        <w:t>Vasileuţi</w:t>
      </w:r>
      <w:proofErr w:type="spellEnd"/>
      <w:r w:rsidRPr="00A118BD">
        <w:rPr>
          <w:b/>
          <w:iCs/>
          <w:color w:val="000000"/>
          <w:lang w:val="en-US"/>
        </w:rPr>
        <w:t xml:space="preserve">, sat. </w:t>
      </w:r>
      <w:proofErr w:type="spellStart"/>
      <w:r w:rsidRPr="00A118BD">
        <w:rPr>
          <w:b/>
          <w:iCs/>
          <w:color w:val="000000"/>
          <w:lang w:val="en-US"/>
        </w:rPr>
        <w:t>Borosenii</w:t>
      </w:r>
      <w:proofErr w:type="spellEnd"/>
      <w:r w:rsidRPr="00A118BD">
        <w:rPr>
          <w:b/>
          <w:iCs/>
          <w:color w:val="000000"/>
          <w:lang w:val="en-US"/>
        </w:rPr>
        <w:t xml:space="preserve"> Noi, sat. </w:t>
      </w:r>
      <w:proofErr w:type="spellStart"/>
      <w:r w:rsidRPr="00A118BD">
        <w:rPr>
          <w:b/>
          <w:iCs/>
          <w:color w:val="000000"/>
          <w:lang w:val="en-US"/>
        </w:rPr>
        <w:t>Sturzeni</w:t>
      </w:r>
      <w:proofErr w:type="spellEnd"/>
      <w:r w:rsidRPr="00A118BD">
        <w:rPr>
          <w:b/>
          <w:iCs/>
          <w:color w:val="000000"/>
          <w:lang w:val="en-US"/>
        </w:rPr>
        <w:t xml:space="preserve">, sat. </w:t>
      </w:r>
      <w:proofErr w:type="spellStart"/>
      <w:r w:rsidRPr="00A118BD">
        <w:rPr>
          <w:b/>
          <w:iCs/>
          <w:color w:val="000000"/>
          <w:lang w:val="en-US"/>
        </w:rPr>
        <w:t>Alexandreşti</w:t>
      </w:r>
      <w:proofErr w:type="spellEnd"/>
      <w:r w:rsidRPr="00A118BD">
        <w:rPr>
          <w:b/>
          <w:iCs/>
          <w:color w:val="000000"/>
          <w:lang w:val="en-US"/>
        </w:rPr>
        <w:t xml:space="preserve"> </w:t>
      </w:r>
      <w:proofErr w:type="spellStart"/>
      <w:r w:rsidRPr="00A118BD">
        <w:rPr>
          <w:b/>
          <w:iCs/>
          <w:color w:val="000000"/>
          <w:lang w:val="en-US"/>
        </w:rPr>
        <w:t>şi</w:t>
      </w:r>
      <w:proofErr w:type="spellEnd"/>
      <w:r w:rsidRPr="00A118BD">
        <w:rPr>
          <w:b/>
          <w:iCs/>
          <w:color w:val="000000"/>
          <w:lang w:val="en-US"/>
        </w:rPr>
        <w:t xml:space="preserve"> sat. </w:t>
      </w:r>
      <w:proofErr w:type="spellStart"/>
      <w:r w:rsidRPr="00A118BD">
        <w:rPr>
          <w:b/>
          <w:iCs/>
          <w:color w:val="000000"/>
          <w:lang w:val="en-US"/>
        </w:rPr>
        <w:t>Pîrjota</w:t>
      </w:r>
      <w:proofErr w:type="spellEnd"/>
      <w:r w:rsidRPr="00A118BD">
        <w:rPr>
          <w:b/>
          <w:iCs/>
          <w:color w:val="000000"/>
          <w:lang w:val="en-US"/>
        </w:rPr>
        <w:t xml:space="preserve"> din </w:t>
      </w:r>
      <w:proofErr w:type="spellStart"/>
      <w:r w:rsidRPr="00A118BD">
        <w:rPr>
          <w:b/>
          <w:iCs/>
          <w:color w:val="000000"/>
          <w:lang w:val="en-US"/>
        </w:rPr>
        <w:t>raionul</w:t>
      </w:r>
      <w:proofErr w:type="spellEnd"/>
      <w:r w:rsidRPr="00A118BD">
        <w:rPr>
          <w:b/>
          <w:iCs/>
          <w:color w:val="000000"/>
          <w:lang w:val="en-US"/>
        </w:rPr>
        <w:t xml:space="preserve"> </w:t>
      </w:r>
      <w:proofErr w:type="spellStart"/>
      <w:r w:rsidRPr="00A118BD">
        <w:rPr>
          <w:b/>
          <w:iCs/>
          <w:color w:val="000000"/>
          <w:lang w:val="en-US"/>
        </w:rPr>
        <w:t>Rîşcani</w:t>
      </w:r>
      <w:proofErr w:type="spellEnd"/>
      <w:r w:rsidRPr="00A118BD">
        <w:rPr>
          <w:b/>
          <w:iCs/>
          <w:color w:val="000000"/>
          <w:lang w:val="en-US"/>
        </w:rPr>
        <w:t xml:space="preserve">. </w:t>
      </w:r>
    </w:p>
    <w:p w14:paraId="4303551F" w14:textId="77777777" w:rsidR="00A118BD" w:rsidRPr="00A118BD" w:rsidRDefault="00A118BD" w:rsidP="00B52CBF">
      <w:pPr>
        <w:jc w:val="both"/>
        <w:rPr>
          <w:b/>
          <w:iCs/>
          <w:color w:val="000000"/>
          <w:lang w:val="en-US"/>
        </w:rPr>
      </w:pPr>
    </w:p>
    <w:p w14:paraId="46C5AA71" w14:textId="12C5CFB8" w:rsidR="00B52CBF" w:rsidRDefault="00B52CBF" w:rsidP="00B52CBF">
      <w:pPr>
        <w:jc w:val="both"/>
        <w:rPr>
          <w:bCs/>
          <w:iCs/>
          <w:color w:val="000000"/>
          <w:lang w:val="en-US"/>
        </w:rPr>
      </w:pPr>
      <w:r w:rsidRPr="00A118BD">
        <w:rPr>
          <w:b/>
          <w:iCs/>
          <w:color w:val="000000"/>
          <w:lang w:val="en-US"/>
        </w:rPr>
        <w:t xml:space="preserve">          </w:t>
      </w:r>
      <w:proofErr w:type="spellStart"/>
      <w:r w:rsidRPr="00A118BD">
        <w:rPr>
          <w:bCs/>
          <w:iCs/>
          <w:color w:val="000000"/>
          <w:lang w:val="en-US"/>
        </w:rPr>
        <w:t>Elaborarea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şi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adoptarea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proiectului</w:t>
      </w:r>
      <w:proofErr w:type="spellEnd"/>
      <w:r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Pr="00A118BD">
        <w:rPr>
          <w:bCs/>
          <w:iCs/>
          <w:color w:val="000000"/>
          <w:lang w:val="en-US"/>
        </w:rPr>
        <w:t>decizie</w:t>
      </w:r>
      <w:proofErr w:type="spellEnd"/>
      <w:r w:rsidRPr="00A118BD">
        <w:rPr>
          <w:bCs/>
          <w:iCs/>
          <w:color w:val="000000"/>
          <w:lang w:val="en-US"/>
        </w:rPr>
        <w:t xml:space="preserve"> are ca scop </w:t>
      </w:r>
      <w:proofErr w:type="spellStart"/>
      <w:r w:rsidRPr="00A118BD">
        <w:rPr>
          <w:bCs/>
          <w:iCs/>
          <w:color w:val="000000"/>
          <w:lang w:val="en-US"/>
        </w:rPr>
        <w:t>aprobarea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amalgamării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voluntare</w:t>
      </w:r>
      <w:proofErr w:type="spellEnd"/>
      <w:r w:rsidRPr="00A118BD">
        <w:rPr>
          <w:bCs/>
          <w:iCs/>
          <w:color w:val="000000"/>
          <w:lang w:val="en-US"/>
        </w:rPr>
        <w:t xml:space="preserve"> a </w:t>
      </w:r>
      <w:proofErr w:type="spellStart"/>
      <w:r w:rsidRPr="00A118BD">
        <w:rPr>
          <w:bCs/>
          <w:iCs/>
          <w:color w:val="000000"/>
          <w:lang w:val="en-US"/>
        </w:rPr>
        <w:t>unităţilor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administrativ-teritoriale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participante</w:t>
      </w:r>
      <w:proofErr w:type="spellEnd"/>
      <w:r w:rsidRPr="00A118BD">
        <w:rPr>
          <w:bCs/>
          <w:iCs/>
          <w:color w:val="000000"/>
          <w:lang w:val="en-US"/>
        </w:rPr>
        <w:t xml:space="preserve">, ca </w:t>
      </w:r>
      <w:proofErr w:type="spellStart"/>
      <w:r w:rsidRPr="00A118BD">
        <w:rPr>
          <w:bCs/>
          <w:iCs/>
          <w:color w:val="000000"/>
          <w:lang w:val="en-US"/>
        </w:rPr>
        <w:t>rezultat</w:t>
      </w:r>
      <w:proofErr w:type="spellEnd"/>
      <w:r w:rsidRPr="00A118BD">
        <w:rPr>
          <w:bCs/>
          <w:iCs/>
          <w:color w:val="000000"/>
          <w:lang w:val="en-US"/>
        </w:rPr>
        <w:t xml:space="preserve"> al </w:t>
      </w:r>
      <w:proofErr w:type="spellStart"/>
      <w:r w:rsidRPr="00A118BD">
        <w:rPr>
          <w:bCs/>
          <w:iCs/>
          <w:color w:val="000000"/>
          <w:lang w:val="en-US"/>
        </w:rPr>
        <w:t>parcurgerii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etapei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juridico-procedurale</w:t>
      </w:r>
      <w:proofErr w:type="spellEnd"/>
      <w:r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Pr="00A118BD">
        <w:rPr>
          <w:bCs/>
          <w:iCs/>
          <w:color w:val="000000"/>
          <w:lang w:val="en-US"/>
        </w:rPr>
        <w:t>analiză</w:t>
      </w:r>
      <w:proofErr w:type="spellEnd"/>
      <w:r w:rsidRPr="00A118BD">
        <w:rPr>
          <w:bCs/>
          <w:iCs/>
          <w:color w:val="000000"/>
          <w:lang w:val="en-US"/>
        </w:rPr>
        <w:t xml:space="preserve">, </w:t>
      </w:r>
      <w:proofErr w:type="spellStart"/>
      <w:r w:rsidRPr="00A118BD">
        <w:rPr>
          <w:bCs/>
          <w:iCs/>
          <w:color w:val="000000"/>
          <w:lang w:val="en-US"/>
        </w:rPr>
        <w:t>consultare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şi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fundamentare</w:t>
      </w:r>
      <w:proofErr w:type="spellEnd"/>
      <w:r w:rsidRPr="00A118BD">
        <w:rPr>
          <w:bCs/>
          <w:iCs/>
          <w:color w:val="000000"/>
          <w:lang w:val="en-US"/>
        </w:rPr>
        <w:t xml:space="preserve">, </w:t>
      </w:r>
      <w:proofErr w:type="spellStart"/>
      <w:r w:rsidRPr="00A118BD">
        <w:rPr>
          <w:bCs/>
          <w:iCs/>
          <w:color w:val="000000"/>
          <w:lang w:val="en-US"/>
        </w:rPr>
        <w:t>această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decizie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reprezentând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actul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deliberativ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prin</w:t>
      </w:r>
      <w:proofErr w:type="spellEnd"/>
      <w:r w:rsidRPr="00A118BD">
        <w:rPr>
          <w:bCs/>
          <w:iCs/>
          <w:color w:val="000000"/>
          <w:lang w:val="en-US"/>
        </w:rPr>
        <w:t xml:space="preserve"> care </w:t>
      </w:r>
      <w:proofErr w:type="spellStart"/>
      <w:proofErr w:type="gramStart"/>
      <w:r w:rsidRPr="00A118BD">
        <w:rPr>
          <w:bCs/>
          <w:iCs/>
          <w:color w:val="000000"/>
          <w:lang w:val="en-US"/>
        </w:rPr>
        <w:t>autorităţile</w:t>
      </w:r>
      <w:proofErr w:type="spellEnd"/>
      <w:r w:rsidRPr="00A118BD">
        <w:rPr>
          <w:bCs/>
          <w:iCs/>
          <w:color w:val="000000"/>
          <w:lang w:val="en-US"/>
        </w:rPr>
        <w:t xml:space="preserve">  </w:t>
      </w:r>
      <w:proofErr w:type="spellStart"/>
      <w:r w:rsidRPr="00A118BD">
        <w:rPr>
          <w:bCs/>
          <w:iCs/>
          <w:color w:val="000000"/>
          <w:lang w:val="en-US"/>
        </w:rPr>
        <w:t>administraţiei</w:t>
      </w:r>
      <w:proofErr w:type="spellEnd"/>
      <w:proofErr w:type="gramEnd"/>
      <w:r w:rsidRPr="00A118BD">
        <w:rPr>
          <w:bCs/>
          <w:iCs/>
          <w:color w:val="000000"/>
          <w:lang w:val="en-US"/>
        </w:rPr>
        <w:t xml:space="preserve">  </w:t>
      </w:r>
      <w:proofErr w:type="spellStart"/>
      <w:r w:rsidRPr="00A118BD">
        <w:rPr>
          <w:bCs/>
          <w:iCs/>
          <w:color w:val="000000"/>
          <w:lang w:val="en-US"/>
        </w:rPr>
        <w:t>publice</w:t>
      </w:r>
      <w:proofErr w:type="spellEnd"/>
      <w:r w:rsidRPr="00A118BD">
        <w:rPr>
          <w:bCs/>
          <w:iCs/>
          <w:color w:val="000000"/>
          <w:lang w:val="en-US"/>
        </w:rPr>
        <w:t xml:space="preserve"> locale </w:t>
      </w:r>
      <w:proofErr w:type="spellStart"/>
      <w:r w:rsidRPr="00A118BD">
        <w:rPr>
          <w:bCs/>
          <w:iCs/>
          <w:color w:val="000000"/>
          <w:lang w:val="en-US"/>
        </w:rPr>
        <w:t>îşi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exprimă</w:t>
      </w:r>
      <w:proofErr w:type="spellEnd"/>
      <w:r w:rsidRPr="00A118BD">
        <w:rPr>
          <w:bCs/>
          <w:iCs/>
          <w:color w:val="000000"/>
          <w:lang w:val="en-US"/>
        </w:rPr>
        <w:t xml:space="preserve">  </w:t>
      </w:r>
      <w:proofErr w:type="spellStart"/>
      <w:r w:rsidRPr="00A118BD">
        <w:rPr>
          <w:bCs/>
          <w:iCs/>
          <w:color w:val="000000"/>
          <w:lang w:val="en-US"/>
        </w:rPr>
        <w:t>acordul</w:t>
      </w:r>
      <w:proofErr w:type="spellEnd"/>
      <w:r w:rsidRPr="00A118BD">
        <w:rPr>
          <w:bCs/>
          <w:iCs/>
          <w:color w:val="000000"/>
          <w:lang w:val="en-US"/>
        </w:rPr>
        <w:t xml:space="preserve"> formal </w:t>
      </w:r>
      <w:proofErr w:type="spellStart"/>
      <w:r w:rsidRPr="00A118BD">
        <w:rPr>
          <w:bCs/>
          <w:iCs/>
          <w:color w:val="000000"/>
          <w:lang w:val="en-US"/>
        </w:rPr>
        <w:t>asupra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3408BE" w:rsidRPr="00A118BD">
        <w:rPr>
          <w:bCs/>
          <w:iCs/>
          <w:color w:val="000000"/>
          <w:lang w:val="en-US"/>
        </w:rPr>
        <w:t>comasării</w:t>
      </w:r>
      <w:proofErr w:type="spellEnd"/>
      <w:r w:rsidR="003408BE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3408BE" w:rsidRPr="00A118BD">
        <w:rPr>
          <w:bCs/>
          <w:iCs/>
          <w:color w:val="000000"/>
          <w:lang w:val="en-US"/>
        </w:rPr>
        <w:t>unităţilor</w:t>
      </w:r>
      <w:proofErr w:type="spellEnd"/>
      <w:r w:rsidR="003408BE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3408BE" w:rsidRPr="00A118BD">
        <w:rPr>
          <w:bCs/>
          <w:iCs/>
          <w:color w:val="000000"/>
          <w:lang w:val="en-US"/>
        </w:rPr>
        <w:t>vizate</w:t>
      </w:r>
      <w:proofErr w:type="spellEnd"/>
      <w:r w:rsidR="003408BE" w:rsidRPr="00A118BD">
        <w:rPr>
          <w:bCs/>
          <w:iCs/>
          <w:color w:val="000000"/>
          <w:lang w:val="en-US"/>
        </w:rPr>
        <w:t>.</w:t>
      </w:r>
    </w:p>
    <w:p w14:paraId="07CFB52E" w14:textId="77777777" w:rsidR="00A118BD" w:rsidRPr="00A118BD" w:rsidRDefault="00A118BD" w:rsidP="00B52CBF">
      <w:pPr>
        <w:jc w:val="both"/>
        <w:rPr>
          <w:bCs/>
          <w:iCs/>
          <w:color w:val="000000"/>
          <w:lang w:val="en-US"/>
        </w:rPr>
      </w:pPr>
    </w:p>
    <w:p w14:paraId="425E4441" w14:textId="09E41C51" w:rsidR="00881A37" w:rsidRPr="00A118BD" w:rsidRDefault="00B52CBF" w:rsidP="00B52CBF">
      <w:pPr>
        <w:jc w:val="both"/>
        <w:rPr>
          <w:bCs/>
          <w:iCs/>
          <w:color w:val="000000"/>
          <w:lang w:val="en-US"/>
        </w:rPr>
      </w:pPr>
      <w:r w:rsidRPr="00A118BD">
        <w:rPr>
          <w:b/>
          <w:iCs/>
          <w:color w:val="000000"/>
          <w:lang w:val="en-US"/>
        </w:rPr>
        <w:t xml:space="preserve">          </w:t>
      </w:r>
      <w:proofErr w:type="spellStart"/>
      <w:r w:rsidR="00881A37" w:rsidRPr="00A118BD">
        <w:rPr>
          <w:bCs/>
          <w:iCs/>
          <w:color w:val="000000"/>
          <w:lang w:val="en-US"/>
        </w:rPr>
        <w:t>Totodată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, </w:t>
      </w:r>
      <w:proofErr w:type="spellStart"/>
      <w:r w:rsidR="00881A37" w:rsidRPr="00A118BD">
        <w:rPr>
          <w:bCs/>
          <w:iCs/>
          <w:color w:val="000000"/>
          <w:lang w:val="en-US"/>
        </w:rPr>
        <w:t>prin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efectul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său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juridic, </w:t>
      </w:r>
      <w:proofErr w:type="spellStart"/>
      <w:r w:rsidR="00881A37" w:rsidRPr="00A118BD">
        <w:rPr>
          <w:bCs/>
          <w:iCs/>
          <w:color w:val="000000"/>
          <w:lang w:val="en-US"/>
        </w:rPr>
        <w:t>decizia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constituie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temeiul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pentru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consolidarea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dosarului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="00881A37" w:rsidRPr="00A118BD">
        <w:rPr>
          <w:bCs/>
          <w:iCs/>
          <w:color w:val="000000"/>
          <w:lang w:val="en-US"/>
        </w:rPr>
        <w:t>amalgamare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voluntară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şi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transmiterea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acestuia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către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Cancelaria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de Stat a </w:t>
      </w:r>
      <w:proofErr w:type="spellStart"/>
      <w:r w:rsidR="00881A37" w:rsidRPr="00A118BD">
        <w:rPr>
          <w:bCs/>
          <w:iCs/>
          <w:color w:val="000000"/>
          <w:lang w:val="en-US"/>
        </w:rPr>
        <w:t>Republicii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Moldova, </w:t>
      </w:r>
      <w:proofErr w:type="spellStart"/>
      <w:r w:rsidR="00881A37" w:rsidRPr="00A118BD">
        <w:rPr>
          <w:bCs/>
          <w:iCs/>
          <w:color w:val="000000"/>
          <w:lang w:val="en-US"/>
        </w:rPr>
        <w:t>în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proofErr w:type="gramStart"/>
      <w:r w:rsidR="00881A37" w:rsidRPr="00A118BD">
        <w:rPr>
          <w:bCs/>
          <w:iCs/>
          <w:color w:val="000000"/>
          <w:lang w:val="en-US"/>
        </w:rPr>
        <w:t>vederea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 </w:t>
      </w:r>
      <w:proofErr w:type="spellStart"/>
      <w:r w:rsidR="00881A37" w:rsidRPr="00A118BD">
        <w:rPr>
          <w:bCs/>
          <w:iCs/>
          <w:color w:val="000000"/>
          <w:lang w:val="en-US"/>
        </w:rPr>
        <w:t>iniţierii</w:t>
      </w:r>
      <w:proofErr w:type="spellEnd"/>
      <w:proofErr w:type="gram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procedurilor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="00881A37" w:rsidRPr="00A118BD">
        <w:rPr>
          <w:bCs/>
          <w:iCs/>
          <w:color w:val="000000"/>
          <w:lang w:val="en-US"/>
        </w:rPr>
        <w:t>elaborare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 </w:t>
      </w:r>
      <w:proofErr w:type="spellStart"/>
      <w:r w:rsidR="00881A37" w:rsidRPr="00A118BD">
        <w:rPr>
          <w:bCs/>
          <w:iCs/>
          <w:color w:val="000000"/>
          <w:lang w:val="en-US"/>
        </w:rPr>
        <w:t>şi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promovare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a </w:t>
      </w:r>
      <w:proofErr w:type="spellStart"/>
      <w:r w:rsidR="00881A37" w:rsidRPr="00A118BD">
        <w:rPr>
          <w:bCs/>
          <w:iCs/>
          <w:color w:val="000000"/>
          <w:lang w:val="en-US"/>
        </w:rPr>
        <w:t>proiectului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="00881A37" w:rsidRPr="00A118BD">
        <w:rPr>
          <w:bCs/>
          <w:iCs/>
          <w:color w:val="000000"/>
          <w:lang w:val="en-US"/>
        </w:rPr>
        <w:t>lege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privind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 </w:t>
      </w:r>
      <w:proofErr w:type="spellStart"/>
      <w:r w:rsidR="00881A37" w:rsidRPr="00A118BD">
        <w:rPr>
          <w:bCs/>
          <w:iCs/>
          <w:color w:val="000000"/>
          <w:lang w:val="en-US"/>
        </w:rPr>
        <w:t>constituirea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unităţii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administrative-</w:t>
      </w:r>
      <w:proofErr w:type="spellStart"/>
      <w:r w:rsidR="00881A37" w:rsidRPr="00A118BD">
        <w:rPr>
          <w:bCs/>
          <w:iCs/>
          <w:color w:val="000000"/>
          <w:lang w:val="en-US"/>
        </w:rPr>
        <w:t>teritoriale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amalgamate, </w:t>
      </w:r>
      <w:proofErr w:type="spellStart"/>
      <w:r w:rsidR="00881A37" w:rsidRPr="00A118BD">
        <w:rPr>
          <w:bCs/>
          <w:iCs/>
          <w:color w:val="000000"/>
          <w:lang w:val="en-US"/>
        </w:rPr>
        <w:t>în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conformitate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cu </w:t>
      </w:r>
      <w:proofErr w:type="spellStart"/>
      <w:r w:rsidR="00881A37" w:rsidRPr="00A118BD">
        <w:rPr>
          <w:bCs/>
          <w:iCs/>
          <w:color w:val="000000"/>
          <w:lang w:val="en-US"/>
        </w:rPr>
        <w:t>prevederile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 </w:t>
      </w:r>
      <w:proofErr w:type="spellStart"/>
      <w:r w:rsidR="00881A37" w:rsidRPr="00A118BD">
        <w:rPr>
          <w:bCs/>
          <w:iCs/>
          <w:color w:val="000000"/>
          <w:lang w:val="en-US"/>
        </w:rPr>
        <w:t>Legii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nr.225/2023 </w:t>
      </w:r>
      <w:proofErr w:type="spellStart"/>
      <w:r w:rsidR="00881A37" w:rsidRPr="00A118BD">
        <w:rPr>
          <w:bCs/>
          <w:iCs/>
          <w:color w:val="000000"/>
          <w:lang w:val="en-US"/>
        </w:rPr>
        <w:t>privind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amalgamarea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881A37" w:rsidRPr="00A118BD">
        <w:rPr>
          <w:bCs/>
          <w:iCs/>
          <w:color w:val="000000"/>
          <w:lang w:val="en-US"/>
        </w:rPr>
        <w:t>voluntară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a </w:t>
      </w:r>
      <w:proofErr w:type="spellStart"/>
      <w:r w:rsidR="00881A37" w:rsidRPr="00A118BD">
        <w:rPr>
          <w:bCs/>
          <w:iCs/>
          <w:color w:val="000000"/>
          <w:lang w:val="en-US"/>
        </w:rPr>
        <w:t>unităţilor</w:t>
      </w:r>
      <w:proofErr w:type="spellEnd"/>
      <w:r w:rsidR="00881A37" w:rsidRPr="00A118BD">
        <w:rPr>
          <w:bCs/>
          <w:iCs/>
          <w:color w:val="000000"/>
          <w:lang w:val="en-US"/>
        </w:rPr>
        <w:t xml:space="preserve"> administrative-</w:t>
      </w:r>
      <w:proofErr w:type="spellStart"/>
      <w:r w:rsidR="00881A37" w:rsidRPr="00A118BD">
        <w:rPr>
          <w:bCs/>
          <w:iCs/>
          <w:color w:val="000000"/>
          <w:lang w:val="en-US"/>
        </w:rPr>
        <w:t>teritoriale</w:t>
      </w:r>
      <w:proofErr w:type="spellEnd"/>
      <w:r w:rsidR="00881A37" w:rsidRPr="00A118BD">
        <w:rPr>
          <w:bCs/>
          <w:iCs/>
          <w:color w:val="000000"/>
          <w:lang w:val="en-US"/>
        </w:rPr>
        <w:t>.</w:t>
      </w:r>
    </w:p>
    <w:p w14:paraId="0F1EFC89" w14:textId="6C5A7D00" w:rsidR="00881A37" w:rsidRPr="00A118BD" w:rsidRDefault="00881A37" w:rsidP="00B52CBF">
      <w:pPr>
        <w:jc w:val="both"/>
        <w:rPr>
          <w:bCs/>
          <w:iCs/>
          <w:color w:val="000000"/>
          <w:lang w:val="en-US"/>
        </w:rPr>
      </w:pPr>
      <w:r w:rsidRPr="00A118BD">
        <w:rPr>
          <w:bCs/>
          <w:iCs/>
          <w:color w:val="000000"/>
          <w:lang w:val="en-US"/>
        </w:rPr>
        <w:t xml:space="preserve">       </w:t>
      </w:r>
      <w:proofErr w:type="spellStart"/>
      <w:r w:rsidRPr="00A118BD">
        <w:rPr>
          <w:bCs/>
          <w:iCs/>
          <w:color w:val="000000"/>
          <w:lang w:val="en-US"/>
        </w:rPr>
        <w:t>Proiectul</w:t>
      </w:r>
      <w:proofErr w:type="spellEnd"/>
      <w:r w:rsidRPr="00A118BD">
        <w:rPr>
          <w:bCs/>
          <w:iCs/>
          <w:color w:val="000000"/>
          <w:lang w:val="en-US"/>
        </w:rPr>
        <w:t xml:space="preserve"> de </w:t>
      </w:r>
      <w:proofErr w:type="spellStart"/>
      <w:r w:rsidRPr="00A118BD">
        <w:rPr>
          <w:bCs/>
          <w:iCs/>
          <w:color w:val="000000"/>
          <w:lang w:val="en-US"/>
        </w:rPr>
        <w:t>decizie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şi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materialele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aferente</w:t>
      </w:r>
      <w:proofErr w:type="spellEnd"/>
      <w:r w:rsidRPr="00A118BD">
        <w:rPr>
          <w:bCs/>
          <w:iCs/>
          <w:color w:val="000000"/>
          <w:lang w:val="en-US"/>
        </w:rPr>
        <w:t xml:space="preserve"> (nota </w:t>
      </w:r>
      <w:proofErr w:type="spellStart"/>
      <w:r w:rsidRPr="00A118BD">
        <w:rPr>
          <w:bCs/>
          <w:iCs/>
          <w:color w:val="000000"/>
          <w:lang w:val="en-US"/>
        </w:rPr>
        <w:t>informativă</w:t>
      </w:r>
      <w:proofErr w:type="spellEnd"/>
      <w:r w:rsidRPr="00A118BD">
        <w:rPr>
          <w:bCs/>
          <w:iCs/>
          <w:color w:val="000000"/>
          <w:lang w:val="en-US"/>
        </w:rPr>
        <w:t xml:space="preserve">, </w:t>
      </w:r>
      <w:proofErr w:type="spellStart"/>
      <w:r w:rsidRPr="00A118BD">
        <w:rPr>
          <w:bCs/>
          <w:iCs/>
          <w:color w:val="000000"/>
          <w:lang w:val="en-US"/>
        </w:rPr>
        <w:t>analiza</w:t>
      </w:r>
      <w:proofErr w:type="spellEnd"/>
      <w:r w:rsidRPr="00A118BD">
        <w:rPr>
          <w:bCs/>
          <w:iCs/>
          <w:color w:val="000000"/>
          <w:lang w:val="en-US"/>
        </w:rPr>
        <w:t xml:space="preserve"> conform pct.12 din </w:t>
      </w:r>
      <w:proofErr w:type="spellStart"/>
      <w:r w:rsidRPr="00A118BD">
        <w:rPr>
          <w:bCs/>
          <w:iCs/>
          <w:color w:val="000000"/>
          <w:lang w:val="en-US"/>
        </w:rPr>
        <w:t>Metodologie</w:t>
      </w:r>
      <w:proofErr w:type="spellEnd"/>
      <w:r w:rsidRPr="00A118BD">
        <w:rPr>
          <w:bCs/>
          <w:iCs/>
          <w:color w:val="000000"/>
          <w:lang w:val="en-US"/>
        </w:rPr>
        <w:t xml:space="preserve">, </w:t>
      </w:r>
      <w:proofErr w:type="spellStart"/>
      <w:r w:rsidRPr="00A118BD">
        <w:rPr>
          <w:bCs/>
          <w:iCs/>
          <w:color w:val="000000"/>
          <w:lang w:val="en-US"/>
        </w:rPr>
        <w:t>viziunea</w:t>
      </w:r>
      <w:proofErr w:type="spellEnd"/>
      <w:r w:rsidRPr="00A118BD">
        <w:rPr>
          <w:bCs/>
          <w:iCs/>
          <w:color w:val="000000"/>
          <w:lang w:val="en-US"/>
        </w:rPr>
        <w:t xml:space="preserve"> UAT-</w:t>
      </w:r>
      <w:proofErr w:type="spellStart"/>
      <w:r w:rsidRPr="00A118BD">
        <w:rPr>
          <w:bCs/>
          <w:iCs/>
          <w:color w:val="000000"/>
          <w:lang w:val="en-US"/>
        </w:rPr>
        <w:t>urilor</w:t>
      </w:r>
      <w:proofErr w:type="spellEnd"/>
      <w:r w:rsidRPr="00A118BD">
        <w:rPr>
          <w:bCs/>
          <w:iCs/>
          <w:color w:val="000000"/>
          <w:lang w:val="en-US"/>
        </w:rPr>
        <w:t xml:space="preserve"> amalgamate, </w:t>
      </w:r>
      <w:proofErr w:type="spellStart"/>
      <w:r w:rsidRPr="00A118BD">
        <w:rPr>
          <w:bCs/>
          <w:iCs/>
          <w:color w:val="000000"/>
          <w:lang w:val="en-US"/>
        </w:rPr>
        <w:t>alte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Pr="00A118BD">
        <w:rPr>
          <w:bCs/>
          <w:iCs/>
          <w:color w:val="000000"/>
          <w:lang w:val="en-US"/>
        </w:rPr>
        <w:t>documente</w:t>
      </w:r>
      <w:proofErr w:type="spellEnd"/>
      <w:r w:rsidRPr="00A118BD">
        <w:rPr>
          <w:bCs/>
          <w:iCs/>
          <w:color w:val="000000"/>
          <w:lang w:val="en-US"/>
        </w:rPr>
        <w:t xml:space="preserve"> </w:t>
      </w:r>
      <w:proofErr w:type="spellStart"/>
      <w:r w:rsidR="003951C8" w:rsidRPr="00A118BD">
        <w:rPr>
          <w:bCs/>
          <w:iCs/>
          <w:color w:val="000000"/>
          <w:lang w:val="en-US"/>
        </w:rPr>
        <w:t>relevante</w:t>
      </w:r>
      <w:proofErr w:type="spellEnd"/>
      <w:r w:rsidR="003951C8" w:rsidRPr="00A118BD">
        <w:rPr>
          <w:bCs/>
          <w:iCs/>
          <w:color w:val="000000"/>
          <w:lang w:val="en-US"/>
        </w:rPr>
        <w:t xml:space="preserve">) pot fi </w:t>
      </w:r>
      <w:proofErr w:type="spellStart"/>
      <w:r w:rsidR="003951C8" w:rsidRPr="00A118BD">
        <w:rPr>
          <w:bCs/>
          <w:iCs/>
          <w:color w:val="000000"/>
          <w:lang w:val="en-US"/>
        </w:rPr>
        <w:t>consultate</w:t>
      </w:r>
      <w:proofErr w:type="spellEnd"/>
      <w:r w:rsidR="003951C8" w:rsidRPr="00A118BD">
        <w:rPr>
          <w:bCs/>
          <w:iCs/>
          <w:color w:val="000000"/>
          <w:lang w:val="en-US"/>
        </w:rPr>
        <w:t>:</w:t>
      </w:r>
    </w:p>
    <w:p w14:paraId="3E058687" w14:textId="77777777" w:rsidR="00881A37" w:rsidRPr="00A118BD" w:rsidRDefault="00881A37" w:rsidP="00B52CBF">
      <w:pPr>
        <w:jc w:val="both"/>
        <w:rPr>
          <w:b/>
          <w:iCs/>
          <w:color w:val="000000"/>
          <w:lang w:val="en-US"/>
        </w:rPr>
      </w:pPr>
    </w:p>
    <w:p w14:paraId="1C3D60A1" w14:textId="2BA0C044" w:rsidR="005379E6" w:rsidRPr="00A118BD" w:rsidRDefault="005379E6" w:rsidP="00E37206">
      <w:pPr>
        <w:pStyle w:val="a4"/>
        <w:numPr>
          <w:ilvl w:val="0"/>
          <w:numId w:val="1"/>
        </w:numPr>
        <w:jc w:val="both"/>
        <w:rPr>
          <w:lang w:val="en-US"/>
        </w:rPr>
      </w:pPr>
      <w:r w:rsidRPr="00A118BD">
        <w:rPr>
          <w:lang w:val="en-US"/>
        </w:rPr>
        <w:t xml:space="preserve">la </w:t>
      </w:r>
      <w:proofErr w:type="spellStart"/>
      <w:r w:rsidRPr="00A118BD">
        <w:rPr>
          <w:lang w:val="en-US"/>
        </w:rPr>
        <w:t>sediul</w:t>
      </w:r>
      <w:proofErr w:type="spellEnd"/>
      <w:r w:rsidRPr="00A118BD">
        <w:rPr>
          <w:lang w:val="en-US"/>
        </w:rPr>
        <w:t xml:space="preserve"> </w:t>
      </w:r>
      <w:proofErr w:type="spellStart"/>
      <w:r w:rsidRPr="00A118BD">
        <w:rPr>
          <w:lang w:val="en-US"/>
        </w:rPr>
        <w:t>primăriei</w:t>
      </w:r>
      <w:proofErr w:type="spellEnd"/>
      <w:r w:rsidRPr="00A118BD">
        <w:rPr>
          <w:lang w:val="en-US"/>
        </w:rPr>
        <w:t xml:space="preserve"> </w:t>
      </w:r>
      <w:proofErr w:type="spellStart"/>
      <w:r w:rsidRPr="00A118BD">
        <w:rPr>
          <w:lang w:val="en-US"/>
        </w:rPr>
        <w:t>Malinovscoe</w:t>
      </w:r>
      <w:proofErr w:type="spellEnd"/>
      <w:r w:rsidRPr="00A118BD">
        <w:rPr>
          <w:lang w:val="en-US"/>
        </w:rPr>
        <w:t>;</w:t>
      </w:r>
    </w:p>
    <w:p w14:paraId="4F7E5CF6" w14:textId="182C0B9E" w:rsidR="00B52CBF" w:rsidRPr="00A118BD" w:rsidRDefault="00B52CBF" w:rsidP="00E37206">
      <w:pPr>
        <w:pStyle w:val="a4"/>
        <w:numPr>
          <w:ilvl w:val="0"/>
          <w:numId w:val="1"/>
        </w:numPr>
        <w:jc w:val="both"/>
        <w:rPr>
          <w:lang w:val="en-US"/>
        </w:rPr>
      </w:pPr>
      <w:r w:rsidRPr="00A118BD">
        <w:rPr>
          <w:color w:val="000000"/>
          <w:lang w:val="en-US"/>
        </w:rPr>
        <w:t xml:space="preserve">la </w:t>
      </w:r>
      <w:proofErr w:type="spellStart"/>
      <w:r w:rsidRPr="00A118BD">
        <w:rPr>
          <w:color w:val="000000"/>
          <w:lang w:val="en-US"/>
        </w:rPr>
        <w:t>adresa</w:t>
      </w:r>
      <w:proofErr w:type="spellEnd"/>
      <w:r w:rsidRPr="00A118BD">
        <w:rPr>
          <w:color w:val="000000"/>
          <w:lang w:val="en-US"/>
        </w:rPr>
        <w:t xml:space="preserve"> de email </w:t>
      </w:r>
      <w:proofErr w:type="spellStart"/>
      <w:r w:rsidRPr="00A118BD">
        <w:rPr>
          <w:b/>
          <w:bCs/>
          <w:i/>
          <w:iCs/>
          <w:color w:val="000000"/>
          <w:lang w:val="en-US"/>
        </w:rPr>
        <w:t>primaria.malinovscoe</w:t>
      </w:r>
      <w:proofErr w:type="spellEnd"/>
      <w:r w:rsidRPr="00A118BD">
        <w:rPr>
          <w:b/>
          <w:bCs/>
          <w:i/>
          <w:iCs/>
          <w:color w:val="000000"/>
          <w:lang w:val="en-US"/>
        </w:rPr>
        <w:t>@</w:t>
      </w:r>
      <w:r w:rsidRPr="00A118BD">
        <w:rPr>
          <w:b/>
          <w:bCs/>
          <w:i/>
          <w:iCs/>
          <w:color w:val="000000"/>
          <w:lang w:val="ro-MD"/>
        </w:rPr>
        <w:t>apl.gov.md</w:t>
      </w:r>
      <w:r w:rsidR="005379E6" w:rsidRPr="00A118BD">
        <w:rPr>
          <w:color w:val="000000"/>
          <w:lang w:val="ro-MD"/>
        </w:rPr>
        <w:t>.</w:t>
      </w:r>
    </w:p>
    <w:p w14:paraId="37C37F28" w14:textId="50FCC512" w:rsidR="00B52CBF" w:rsidRPr="00A118BD" w:rsidRDefault="00B52CBF" w:rsidP="00B52CBF">
      <w:pPr>
        <w:rPr>
          <w:b/>
          <w:bCs/>
          <w:color w:val="000000"/>
          <w:lang w:val="en-US"/>
        </w:rPr>
      </w:pPr>
    </w:p>
    <w:p w14:paraId="0C21319D" w14:textId="62F8083D" w:rsidR="005379E6" w:rsidRPr="00A118BD" w:rsidRDefault="005379E6" w:rsidP="00B52CBF">
      <w:pPr>
        <w:rPr>
          <w:b/>
          <w:bCs/>
          <w:color w:val="000000"/>
          <w:lang w:val="en-US"/>
        </w:rPr>
      </w:pPr>
      <w:proofErr w:type="spellStart"/>
      <w:r w:rsidRPr="00A118BD">
        <w:rPr>
          <w:b/>
          <w:bCs/>
          <w:color w:val="000000"/>
          <w:lang w:val="en-US"/>
        </w:rPr>
        <w:t>Modalitatea</w:t>
      </w:r>
      <w:proofErr w:type="spellEnd"/>
      <w:r w:rsidRPr="00A118BD">
        <w:rPr>
          <w:b/>
          <w:bCs/>
          <w:color w:val="000000"/>
          <w:lang w:val="en-US"/>
        </w:rPr>
        <w:t xml:space="preserve"> de </w:t>
      </w:r>
      <w:proofErr w:type="spellStart"/>
      <w:r w:rsidRPr="00A118BD">
        <w:rPr>
          <w:b/>
          <w:bCs/>
          <w:color w:val="000000"/>
          <w:lang w:val="en-US"/>
        </w:rPr>
        <w:t>participare</w:t>
      </w:r>
      <w:proofErr w:type="spellEnd"/>
    </w:p>
    <w:p w14:paraId="3A0330C6" w14:textId="1F4BD725" w:rsidR="003951C8" w:rsidRPr="00A118BD" w:rsidRDefault="00FB7E4B" w:rsidP="00B52CBF">
      <w:pPr>
        <w:rPr>
          <w:color w:val="000000"/>
          <w:lang w:val="en-US"/>
        </w:rPr>
      </w:pPr>
      <w:proofErr w:type="spellStart"/>
      <w:r w:rsidRPr="00A118BD">
        <w:rPr>
          <w:color w:val="000000"/>
          <w:lang w:val="en-US"/>
        </w:rPr>
        <w:t>Cetăţenii</w:t>
      </w:r>
      <w:proofErr w:type="spellEnd"/>
      <w:r w:rsidRPr="00A118BD">
        <w:rPr>
          <w:color w:val="000000"/>
          <w:lang w:val="en-US"/>
        </w:rPr>
        <w:t xml:space="preserve">, </w:t>
      </w:r>
      <w:proofErr w:type="spellStart"/>
      <w:r w:rsidRPr="00A118BD">
        <w:rPr>
          <w:color w:val="000000"/>
          <w:lang w:val="en-US"/>
        </w:rPr>
        <w:t>reprezentanţii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societăţii</w:t>
      </w:r>
      <w:proofErr w:type="spellEnd"/>
      <w:r w:rsidRPr="00A118BD">
        <w:rPr>
          <w:color w:val="000000"/>
          <w:lang w:val="en-US"/>
        </w:rPr>
        <w:t xml:space="preserve"> civile, </w:t>
      </w:r>
      <w:proofErr w:type="spellStart"/>
      <w:r w:rsidRPr="00A118BD">
        <w:rPr>
          <w:color w:val="000000"/>
          <w:lang w:val="en-US"/>
        </w:rPr>
        <w:t>mediului</w:t>
      </w:r>
      <w:proofErr w:type="spellEnd"/>
      <w:r w:rsidRPr="00A118BD">
        <w:rPr>
          <w:color w:val="000000"/>
          <w:lang w:val="en-US"/>
        </w:rPr>
        <w:t xml:space="preserve"> de </w:t>
      </w:r>
      <w:proofErr w:type="spellStart"/>
      <w:r w:rsidRPr="00A118BD">
        <w:rPr>
          <w:color w:val="000000"/>
          <w:lang w:val="en-US"/>
        </w:rPr>
        <w:t>afaceri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şi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alte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proofErr w:type="gramStart"/>
      <w:r w:rsidRPr="00A118BD">
        <w:rPr>
          <w:color w:val="000000"/>
          <w:lang w:val="en-US"/>
        </w:rPr>
        <w:t>părţi</w:t>
      </w:r>
      <w:proofErr w:type="spellEnd"/>
      <w:r w:rsidRPr="00A118BD">
        <w:rPr>
          <w:color w:val="000000"/>
          <w:lang w:val="en-US"/>
        </w:rPr>
        <w:t xml:space="preserve">  </w:t>
      </w:r>
      <w:proofErr w:type="spellStart"/>
      <w:r w:rsidRPr="00A118BD">
        <w:rPr>
          <w:color w:val="000000"/>
          <w:lang w:val="en-US"/>
        </w:rPr>
        <w:t>interesate</w:t>
      </w:r>
      <w:proofErr w:type="spellEnd"/>
      <w:proofErr w:type="gramEnd"/>
      <w:r w:rsidRPr="00A118BD">
        <w:rPr>
          <w:color w:val="000000"/>
          <w:lang w:val="en-US"/>
        </w:rPr>
        <w:t xml:space="preserve"> sunt  </w:t>
      </w:r>
      <w:proofErr w:type="spellStart"/>
      <w:r w:rsidRPr="00A118BD">
        <w:rPr>
          <w:color w:val="000000"/>
          <w:lang w:val="en-US"/>
        </w:rPr>
        <w:t>invitaţi</w:t>
      </w:r>
      <w:proofErr w:type="spellEnd"/>
      <w:r w:rsidRPr="00A118BD">
        <w:rPr>
          <w:color w:val="000000"/>
          <w:lang w:val="en-US"/>
        </w:rPr>
        <w:t xml:space="preserve">  </w:t>
      </w:r>
      <w:proofErr w:type="spellStart"/>
      <w:r w:rsidRPr="00A118BD">
        <w:rPr>
          <w:color w:val="000000"/>
          <w:lang w:val="en-US"/>
        </w:rPr>
        <w:t>să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prezinte</w:t>
      </w:r>
      <w:proofErr w:type="spellEnd"/>
      <w:r w:rsidRPr="00A118BD">
        <w:rPr>
          <w:color w:val="000000"/>
          <w:lang w:val="en-US"/>
        </w:rPr>
        <w:t xml:space="preserve">  </w:t>
      </w:r>
      <w:proofErr w:type="spellStart"/>
      <w:r w:rsidRPr="00A118BD">
        <w:rPr>
          <w:color w:val="000000"/>
          <w:lang w:val="en-US"/>
        </w:rPr>
        <w:t>recomandări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şi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opinii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asupra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proiectului</w:t>
      </w:r>
      <w:proofErr w:type="spellEnd"/>
      <w:r w:rsidRPr="00A118BD">
        <w:rPr>
          <w:color w:val="000000"/>
          <w:lang w:val="en-US"/>
        </w:rPr>
        <w:t xml:space="preserve"> de </w:t>
      </w:r>
      <w:proofErr w:type="spellStart"/>
      <w:r w:rsidRPr="00A118BD">
        <w:rPr>
          <w:color w:val="000000"/>
          <w:lang w:val="en-US"/>
        </w:rPr>
        <w:t>decizie</w:t>
      </w:r>
      <w:proofErr w:type="spellEnd"/>
      <w:r w:rsidRPr="00A118BD">
        <w:rPr>
          <w:color w:val="000000"/>
          <w:lang w:val="en-US"/>
        </w:rPr>
        <w:t>.</w:t>
      </w:r>
    </w:p>
    <w:p w14:paraId="009EB47E" w14:textId="77777777" w:rsidR="003951C8" w:rsidRPr="00A118BD" w:rsidRDefault="003951C8" w:rsidP="00B52CBF">
      <w:pPr>
        <w:rPr>
          <w:lang w:val="en-US"/>
        </w:rPr>
      </w:pPr>
    </w:p>
    <w:p w14:paraId="08F9BBDF" w14:textId="08C1BF86" w:rsidR="00FB7E4B" w:rsidRPr="00A118BD" w:rsidRDefault="00FB7E4B" w:rsidP="00B52CBF">
      <w:pPr>
        <w:jc w:val="both"/>
        <w:rPr>
          <w:color w:val="000000"/>
          <w:lang w:val="en-US"/>
        </w:rPr>
      </w:pPr>
      <w:proofErr w:type="spellStart"/>
      <w:r w:rsidRPr="00A118BD">
        <w:rPr>
          <w:color w:val="000000"/>
          <w:lang w:val="en-US"/>
        </w:rPr>
        <w:t>Recomandările</w:t>
      </w:r>
      <w:proofErr w:type="spellEnd"/>
      <w:r w:rsidRPr="00A118BD">
        <w:rPr>
          <w:color w:val="000000"/>
          <w:lang w:val="en-US"/>
        </w:rPr>
        <w:t xml:space="preserve"> pot fi </w:t>
      </w:r>
      <w:proofErr w:type="gramStart"/>
      <w:r w:rsidRPr="00A118BD">
        <w:rPr>
          <w:color w:val="000000"/>
          <w:lang w:val="en-US"/>
        </w:rPr>
        <w:t xml:space="preserve">expediate  </w:t>
      </w:r>
      <w:proofErr w:type="spellStart"/>
      <w:r w:rsidRPr="00A118BD">
        <w:rPr>
          <w:color w:val="000000"/>
          <w:lang w:val="en-US"/>
        </w:rPr>
        <w:t>până</w:t>
      </w:r>
      <w:proofErr w:type="spellEnd"/>
      <w:proofErr w:type="gramEnd"/>
      <w:r w:rsidRPr="00A118BD">
        <w:rPr>
          <w:color w:val="000000"/>
          <w:lang w:val="en-US"/>
        </w:rPr>
        <w:t xml:space="preserve"> la data de 20 </w:t>
      </w:r>
      <w:proofErr w:type="spellStart"/>
      <w:r w:rsidRPr="00A118BD">
        <w:rPr>
          <w:color w:val="000000"/>
          <w:lang w:val="en-US"/>
        </w:rPr>
        <w:t>iulie</w:t>
      </w:r>
      <w:proofErr w:type="spellEnd"/>
      <w:r w:rsidRPr="00A118BD">
        <w:rPr>
          <w:color w:val="000000"/>
          <w:lang w:val="en-US"/>
        </w:rPr>
        <w:t xml:space="preserve"> 2026 </w:t>
      </w:r>
      <w:proofErr w:type="spellStart"/>
      <w:r w:rsidRPr="00A118BD">
        <w:rPr>
          <w:color w:val="000000"/>
          <w:lang w:val="en-US"/>
        </w:rPr>
        <w:t>prin</w:t>
      </w:r>
      <w:proofErr w:type="spellEnd"/>
      <w:r w:rsidRPr="00A118BD">
        <w:rPr>
          <w:color w:val="000000"/>
          <w:lang w:val="en-US"/>
        </w:rPr>
        <w:t>:</w:t>
      </w:r>
    </w:p>
    <w:p w14:paraId="36752BB6" w14:textId="32523E58" w:rsidR="00FB7E4B" w:rsidRPr="00A118BD" w:rsidRDefault="00FB7E4B" w:rsidP="00FB7E4B">
      <w:pPr>
        <w:pStyle w:val="a4"/>
        <w:numPr>
          <w:ilvl w:val="0"/>
          <w:numId w:val="1"/>
        </w:numPr>
        <w:jc w:val="both"/>
        <w:rPr>
          <w:lang w:val="en-US"/>
        </w:rPr>
      </w:pPr>
      <w:r w:rsidRPr="00A118BD">
        <w:rPr>
          <w:color w:val="000000"/>
          <w:lang w:val="en-US"/>
        </w:rPr>
        <w:t xml:space="preserve">email </w:t>
      </w:r>
      <w:hyperlink r:id="rId9" w:history="1">
        <w:r w:rsidRPr="00A118BD">
          <w:rPr>
            <w:rStyle w:val="a3"/>
            <w:b/>
            <w:bCs/>
            <w:i/>
            <w:iCs/>
            <w:lang w:val="en-US"/>
          </w:rPr>
          <w:t>primaria.malinovscoe@</w:t>
        </w:r>
        <w:r w:rsidRPr="00A118BD">
          <w:rPr>
            <w:rStyle w:val="a3"/>
            <w:b/>
            <w:bCs/>
            <w:i/>
            <w:iCs/>
            <w:lang w:val="ro-MD"/>
          </w:rPr>
          <w:t>apl.gov.md</w:t>
        </w:r>
      </w:hyperlink>
      <w:r w:rsidRPr="00A118BD">
        <w:rPr>
          <w:color w:val="000000"/>
          <w:lang w:val="ro-MD"/>
        </w:rPr>
        <w:t>;</w:t>
      </w:r>
    </w:p>
    <w:p w14:paraId="45465CD1" w14:textId="3721BB65" w:rsidR="00FB7E4B" w:rsidRPr="00A118BD" w:rsidRDefault="00FB7E4B" w:rsidP="00FB7E4B">
      <w:pPr>
        <w:pStyle w:val="a4"/>
        <w:numPr>
          <w:ilvl w:val="0"/>
          <w:numId w:val="1"/>
        </w:numPr>
        <w:jc w:val="both"/>
        <w:rPr>
          <w:lang w:val="en-US"/>
        </w:rPr>
      </w:pPr>
      <w:proofErr w:type="spellStart"/>
      <w:r w:rsidRPr="00A118BD">
        <w:rPr>
          <w:lang w:val="en-US"/>
        </w:rPr>
        <w:t>poştă</w:t>
      </w:r>
      <w:proofErr w:type="spellEnd"/>
      <w:r w:rsidRPr="00A118BD">
        <w:rPr>
          <w:lang w:val="en-US"/>
        </w:rPr>
        <w:t xml:space="preserve"> </w:t>
      </w:r>
      <w:proofErr w:type="spellStart"/>
      <w:r w:rsidRPr="00A118BD">
        <w:rPr>
          <w:lang w:val="en-US"/>
        </w:rPr>
        <w:t>sau</w:t>
      </w:r>
      <w:proofErr w:type="spellEnd"/>
      <w:r w:rsidRPr="00A118BD">
        <w:rPr>
          <w:lang w:val="en-US"/>
        </w:rPr>
        <w:t xml:space="preserve"> </w:t>
      </w:r>
      <w:r w:rsidRPr="00A118BD">
        <w:rPr>
          <w:lang w:val="en-US"/>
        </w:rPr>
        <w:t xml:space="preserve">la </w:t>
      </w:r>
      <w:proofErr w:type="spellStart"/>
      <w:r w:rsidRPr="00A118BD">
        <w:rPr>
          <w:lang w:val="en-US"/>
        </w:rPr>
        <w:t>sediul</w:t>
      </w:r>
      <w:proofErr w:type="spellEnd"/>
      <w:r w:rsidRPr="00A118BD">
        <w:rPr>
          <w:lang w:val="en-US"/>
        </w:rPr>
        <w:t xml:space="preserve"> </w:t>
      </w:r>
      <w:proofErr w:type="spellStart"/>
      <w:r w:rsidRPr="00A118BD">
        <w:rPr>
          <w:lang w:val="en-US"/>
        </w:rPr>
        <w:t>primăriei</w:t>
      </w:r>
      <w:proofErr w:type="spellEnd"/>
      <w:r w:rsidRPr="00A118BD">
        <w:rPr>
          <w:lang w:val="en-US"/>
        </w:rPr>
        <w:t xml:space="preserve"> </w:t>
      </w:r>
      <w:proofErr w:type="spellStart"/>
      <w:r w:rsidRPr="00A118BD">
        <w:rPr>
          <w:lang w:val="en-US"/>
        </w:rPr>
        <w:t>Malinovscoe</w:t>
      </w:r>
      <w:proofErr w:type="spellEnd"/>
      <w:r w:rsidRPr="00A118BD">
        <w:rPr>
          <w:lang w:val="en-US"/>
        </w:rPr>
        <w:t>.</w:t>
      </w:r>
    </w:p>
    <w:p w14:paraId="418E9C11" w14:textId="77777777" w:rsidR="00FB7E4B" w:rsidRPr="00A118BD" w:rsidRDefault="00FB7E4B" w:rsidP="00B52CBF">
      <w:pPr>
        <w:jc w:val="both"/>
        <w:rPr>
          <w:color w:val="000000"/>
          <w:lang w:val="en-US"/>
        </w:rPr>
      </w:pPr>
    </w:p>
    <w:p w14:paraId="1E812169" w14:textId="466667B9" w:rsidR="00FB7E4B" w:rsidRDefault="00B52CBF" w:rsidP="00B52CBF">
      <w:pPr>
        <w:jc w:val="both"/>
        <w:rPr>
          <w:b/>
          <w:bCs/>
          <w:color w:val="000000"/>
          <w:lang w:val="en-US"/>
        </w:rPr>
      </w:pPr>
      <w:proofErr w:type="spellStart"/>
      <w:r w:rsidRPr="00A118BD">
        <w:rPr>
          <w:b/>
          <w:bCs/>
          <w:color w:val="000000"/>
          <w:lang w:val="en-US"/>
        </w:rPr>
        <w:t>Persoană</w:t>
      </w:r>
      <w:proofErr w:type="spellEnd"/>
      <w:r w:rsidRPr="00A118BD">
        <w:rPr>
          <w:b/>
          <w:bCs/>
          <w:color w:val="000000"/>
          <w:lang w:val="en-US"/>
        </w:rPr>
        <w:t xml:space="preserve"> </w:t>
      </w:r>
      <w:proofErr w:type="spellStart"/>
      <w:r w:rsidRPr="00A118BD">
        <w:rPr>
          <w:b/>
          <w:bCs/>
          <w:color w:val="000000"/>
          <w:lang w:val="en-US"/>
        </w:rPr>
        <w:t>responsabilă</w:t>
      </w:r>
      <w:proofErr w:type="spellEnd"/>
    </w:p>
    <w:p w14:paraId="61A5FF05" w14:textId="77777777" w:rsidR="00A118BD" w:rsidRPr="00A118BD" w:rsidRDefault="00A118BD" w:rsidP="00B52CBF">
      <w:pPr>
        <w:jc w:val="both"/>
        <w:rPr>
          <w:color w:val="000000"/>
          <w:lang w:val="en-US"/>
        </w:rPr>
      </w:pPr>
    </w:p>
    <w:p w14:paraId="08B05B25" w14:textId="3835425A" w:rsidR="00FB7E4B" w:rsidRDefault="00FB7E4B" w:rsidP="00B52CBF">
      <w:pPr>
        <w:jc w:val="both"/>
        <w:rPr>
          <w:color w:val="000000"/>
          <w:lang w:val="en-US"/>
        </w:rPr>
      </w:pPr>
      <w:proofErr w:type="spellStart"/>
      <w:r w:rsidRPr="00A118BD">
        <w:rPr>
          <w:color w:val="000000"/>
          <w:lang w:val="en-US"/>
        </w:rPr>
        <w:t>Pentru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informaţii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suplimentare</w:t>
      </w:r>
      <w:proofErr w:type="spellEnd"/>
      <w:r w:rsidRPr="00A118BD">
        <w:rPr>
          <w:color w:val="000000"/>
          <w:lang w:val="en-US"/>
        </w:rPr>
        <w:t xml:space="preserve">, </w:t>
      </w:r>
      <w:proofErr w:type="spellStart"/>
      <w:r w:rsidRPr="00A118BD">
        <w:rPr>
          <w:color w:val="000000"/>
          <w:lang w:val="en-US"/>
        </w:rPr>
        <w:t>vă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puteţi</w:t>
      </w:r>
      <w:proofErr w:type="spellEnd"/>
      <w:r w:rsidRPr="00A118BD">
        <w:rPr>
          <w:color w:val="000000"/>
          <w:lang w:val="en-US"/>
        </w:rPr>
        <w:t xml:space="preserve"> </w:t>
      </w:r>
      <w:proofErr w:type="spellStart"/>
      <w:r w:rsidRPr="00A118BD">
        <w:rPr>
          <w:color w:val="000000"/>
          <w:lang w:val="en-US"/>
        </w:rPr>
        <w:t>adresa</w:t>
      </w:r>
      <w:proofErr w:type="spellEnd"/>
      <w:r w:rsidRPr="00A118BD">
        <w:rPr>
          <w:color w:val="000000"/>
          <w:lang w:val="en-US"/>
        </w:rPr>
        <w:t>:</w:t>
      </w:r>
    </w:p>
    <w:p w14:paraId="6E3F40DF" w14:textId="77777777" w:rsidR="00A118BD" w:rsidRPr="00A118BD" w:rsidRDefault="00A118BD" w:rsidP="00B52CBF">
      <w:pPr>
        <w:jc w:val="both"/>
        <w:rPr>
          <w:color w:val="000000"/>
          <w:lang w:val="en-US"/>
        </w:rPr>
      </w:pPr>
    </w:p>
    <w:p w14:paraId="2F06E4B7" w14:textId="77777777" w:rsidR="00A118BD" w:rsidRPr="00A118BD" w:rsidRDefault="00FB7E4B" w:rsidP="00B52CBF">
      <w:pPr>
        <w:jc w:val="both"/>
        <w:rPr>
          <w:color w:val="000000"/>
          <w:lang w:val="en-US"/>
        </w:rPr>
      </w:pPr>
      <w:r w:rsidRPr="00A118BD">
        <w:rPr>
          <w:color w:val="000000"/>
          <w:lang w:val="en-US"/>
        </w:rPr>
        <w:t xml:space="preserve">   </w:t>
      </w:r>
      <w:proofErr w:type="spellStart"/>
      <w:r w:rsidR="00A118BD" w:rsidRPr="00A118BD">
        <w:rPr>
          <w:b/>
          <w:bCs/>
          <w:color w:val="000000"/>
          <w:lang w:val="en-US"/>
        </w:rPr>
        <w:t>Nume</w:t>
      </w:r>
      <w:proofErr w:type="spellEnd"/>
      <w:r w:rsidR="00A118BD" w:rsidRPr="00A118BD">
        <w:rPr>
          <w:b/>
          <w:bCs/>
          <w:color w:val="000000"/>
          <w:lang w:val="en-US"/>
        </w:rPr>
        <w:t xml:space="preserve">, </w:t>
      </w:r>
      <w:proofErr w:type="spellStart"/>
      <w:r w:rsidR="00A118BD" w:rsidRPr="00A118BD">
        <w:rPr>
          <w:b/>
          <w:bCs/>
          <w:color w:val="000000"/>
          <w:lang w:val="en-US"/>
        </w:rPr>
        <w:t>prenume</w:t>
      </w:r>
      <w:proofErr w:type="spellEnd"/>
      <w:r w:rsidR="00A118BD" w:rsidRPr="00A118BD">
        <w:rPr>
          <w:b/>
          <w:bCs/>
          <w:color w:val="000000"/>
          <w:lang w:val="en-US"/>
        </w:rPr>
        <w:t>:</w:t>
      </w:r>
      <w:r w:rsidR="00B52CBF" w:rsidRPr="00A118BD">
        <w:rPr>
          <w:color w:val="000000"/>
          <w:lang w:val="en-US"/>
        </w:rPr>
        <w:t xml:space="preserve"> Gavriliuc Natalia</w:t>
      </w:r>
    </w:p>
    <w:p w14:paraId="61F1F1DA" w14:textId="4C4F19C6" w:rsidR="00B52CBF" w:rsidRPr="00A118BD" w:rsidRDefault="00A118BD" w:rsidP="00B52CBF">
      <w:pPr>
        <w:jc w:val="both"/>
        <w:rPr>
          <w:lang w:val="en-US"/>
        </w:rPr>
      </w:pPr>
      <w:r w:rsidRPr="00A118BD">
        <w:rPr>
          <w:color w:val="000000"/>
          <w:lang w:val="en-US"/>
        </w:rPr>
        <w:t xml:space="preserve">   </w:t>
      </w:r>
      <w:proofErr w:type="spellStart"/>
      <w:r w:rsidRPr="00A118BD">
        <w:rPr>
          <w:b/>
          <w:bCs/>
          <w:color w:val="000000"/>
          <w:lang w:val="en-US"/>
        </w:rPr>
        <w:t>Funcţia</w:t>
      </w:r>
      <w:proofErr w:type="spellEnd"/>
      <w:r w:rsidRPr="00A118BD">
        <w:rPr>
          <w:b/>
          <w:bCs/>
          <w:color w:val="000000"/>
          <w:lang w:val="en-US"/>
        </w:rPr>
        <w:t>:</w:t>
      </w:r>
      <w:r w:rsidRPr="00A118BD">
        <w:rPr>
          <w:color w:val="000000"/>
          <w:lang w:val="en-US"/>
        </w:rPr>
        <w:t xml:space="preserve"> </w:t>
      </w:r>
      <w:r w:rsidR="00B52CBF" w:rsidRPr="00A118BD">
        <w:rPr>
          <w:color w:val="000000"/>
          <w:lang w:val="en-US"/>
        </w:rPr>
        <w:t xml:space="preserve"> </w:t>
      </w:r>
      <w:proofErr w:type="spellStart"/>
      <w:r w:rsidR="00B52CBF" w:rsidRPr="00A118BD">
        <w:rPr>
          <w:color w:val="000000"/>
          <w:lang w:val="en-US"/>
        </w:rPr>
        <w:t>secretar</w:t>
      </w:r>
      <w:proofErr w:type="spellEnd"/>
      <w:r w:rsidR="00B52CBF" w:rsidRPr="00A118BD">
        <w:rPr>
          <w:color w:val="000000"/>
          <w:lang w:val="en-US"/>
        </w:rPr>
        <w:t xml:space="preserve"> al </w:t>
      </w:r>
      <w:proofErr w:type="spellStart"/>
      <w:r w:rsidR="00B52CBF" w:rsidRPr="00A118BD">
        <w:rPr>
          <w:color w:val="000000"/>
          <w:lang w:val="en-US"/>
        </w:rPr>
        <w:t>consiliului</w:t>
      </w:r>
      <w:proofErr w:type="spellEnd"/>
      <w:r w:rsidR="00B52CBF" w:rsidRPr="00A118BD">
        <w:rPr>
          <w:color w:val="000000"/>
          <w:lang w:val="en-US"/>
        </w:rPr>
        <w:t xml:space="preserve"> local </w:t>
      </w:r>
      <w:proofErr w:type="spellStart"/>
      <w:r w:rsidR="00B52CBF" w:rsidRPr="00A118BD">
        <w:rPr>
          <w:color w:val="000000"/>
          <w:lang w:val="en-US"/>
        </w:rPr>
        <w:t>Malinovscoe</w:t>
      </w:r>
      <w:proofErr w:type="spellEnd"/>
    </w:p>
    <w:p w14:paraId="155A855A" w14:textId="251625A0" w:rsidR="00B52CBF" w:rsidRPr="00A118BD" w:rsidRDefault="00A118BD" w:rsidP="00B52CBF">
      <w:pPr>
        <w:jc w:val="both"/>
        <w:rPr>
          <w:lang w:val="en-US"/>
        </w:rPr>
      </w:pPr>
      <w:r>
        <w:rPr>
          <w:lang w:val="en-US"/>
        </w:rPr>
        <w:t xml:space="preserve">   </w:t>
      </w:r>
      <w:proofErr w:type="spellStart"/>
      <w:r w:rsidR="00B52CBF" w:rsidRPr="00A118BD">
        <w:rPr>
          <w:b/>
          <w:bCs/>
          <w:color w:val="000000"/>
          <w:lang w:val="en-US"/>
        </w:rPr>
        <w:t>Datele</w:t>
      </w:r>
      <w:proofErr w:type="spellEnd"/>
      <w:r w:rsidR="00B52CBF" w:rsidRPr="00A118BD">
        <w:rPr>
          <w:b/>
          <w:bCs/>
          <w:color w:val="000000"/>
          <w:lang w:val="en-US"/>
        </w:rPr>
        <w:t xml:space="preserve"> de contact</w:t>
      </w:r>
      <w:r w:rsidR="00B52CBF" w:rsidRPr="00A118BD">
        <w:rPr>
          <w:color w:val="000000"/>
          <w:lang w:val="en-US"/>
        </w:rPr>
        <w:t xml:space="preserve"> _025665238; 079565387</w:t>
      </w:r>
    </w:p>
    <w:p w14:paraId="4CBA92B4" w14:textId="34C8A77C" w:rsidR="00B52CBF" w:rsidRPr="00A118BD" w:rsidRDefault="00A118BD" w:rsidP="00B52CBF">
      <w:pPr>
        <w:rPr>
          <w:b/>
          <w:bCs/>
          <w:i/>
          <w:iCs/>
          <w:lang w:val="en-US"/>
        </w:rPr>
      </w:pPr>
      <w:r>
        <w:rPr>
          <w:lang w:val="en-US"/>
        </w:rPr>
        <w:t xml:space="preserve">   E-mail: </w:t>
      </w:r>
      <w:hyperlink r:id="rId10" w:history="1">
        <w:r w:rsidRPr="00A118BD">
          <w:rPr>
            <w:rStyle w:val="a3"/>
            <w:b/>
            <w:bCs/>
            <w:i/>
            <w:iCs/>
            <w:lang w:val="en-US"/>
          </w:rPr>
          <w:t>primaria.malinovscoe@apl.gov.md</w:t>
        </w:r>
      </w:hyperlink>
      <w:r w:rsidRPr="00A118BD">
        <w:rPr>
          <w:b/>
          <w:bCs/>
          <w:i/>
          <w:iCs/>
          <w:lang w:val="en-US"/>
        </w:rPr>
        <w:t xml:space="preserve"> </w:t>
      </w:r>
    </w:p>
    <w:p w14:paraId="2C9AE865" w14:textId="77777777" w:rsidR="00B52CBF" w:rsidRPr="00A118BD" w:rsidRDefault="00B52CBF" w:rsidP="00B52CBF">
      <w:pPr>
        <w:jc w:val="center"/>
        <w:rPr>
          <w:b/>
          <w:bCs/>
          <w:lang w:val="ro-RO"/>
        </w:rPr>
      </w:pPr>
    </w:p>
    <w:p w14:paraId="4DD23ED6" w14:textId="77777777" w:rsidR="00B52CBF" w:rsidRPr="00A118BD" w:rsidRDefault="00B52CBF" w:rsidP="00B52CBF">
      <w:pPr>
        <w:jc w:val="center"/>
        <w:rPr>
          <w:b/>
          <w:bCs/>
          <w:lang w:val="ro-RO"/>
        </w:rPr>
      </w:pPr>
    </w:p>
    <w:p w14:paraId="668B5BCB" w14:textId="77777777" w:rsidR="00CD636C" w:rsidRPr="00A118BD" w:rsidRDefault="00CD636C">
      <w:pPr>
        <w:rPr>
          <w:lang w:val="en-US"/>
        </w:rPr>
      </w:pPr>
    </w:p>
    <w:sectPr w:rsidR="00CD636C" w:rsidRPr="00A118BD" w:rsidSect="00FB1F13">
      <w:pgSz w:w="11907" w:h="16840" w:code="9"/>
      <w:pgMar w:top="1134" w:right="850" w:bottom="1134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EB2BDB"/>
    <w:multiLevelType w:val="hybridMultilevel"/>
    <w:tmpl w:val="276815AA"/>
    <w:lvl w:ilvl="0" w:tplc="1FEE44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52"/>
    <w:rsid w:val="003408BE"/>
    <w:rsid w:val="003951C8"/>
    <w:rsid w:val="004D3652"/>
    <w:rsid w:val="005379E6"/>
    <w:rsid w:val="00881A37"/>
    <w:rsid w:val="00A118BD"/>
    <w:rsid w:val="00A87064"/>
    <w:rsid w:val="00B52CBF"/>
    <w:rsid w:val="00C503BB"/>
    <w:rsid w:val="00CD636C"/>
    <w:rsid w:val="00FB1F13"/>
    <w:rsid w:val="00FB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E043306"/>
  <w15:chartTrackingRefBased/>
  <w15:docId w15:val="{535C1E9F-8826-4314-8F97-8A405196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2CB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951C8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FB7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66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malinovscoe@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imaria.malinovscoe@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primaria.malinovscoe@apl.gov.m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imaria.malinovscoe@apl.gov.m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Gavriliuc</dc:creator>
  <cp:keywords/>
  <dc:description/>
  <cp:lastModifiedBy>Natalia Gavriliuc</cp:lastModifiedBy>
  <cp:revision>2</cp:revision>
  <cp:lastPrinted>2026-07-09T08:50:00Z</cp:lastPrinted>
  <dcterms:created xsi:type="dcterms:W3CDTF">2026-07-09T08:50:00Z</dcterms:created>
  <dcterms:modified xsi:type="dcterms:W3CDTF">2026-07-09T08:50:00Z</dcterms:modified>
</cp:coreProperties>
</file>