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173"/>
        <w:tblW w:w="0" w:type="auto"/>
        <w:tblLayout w:type="fixed"/>
        <w:tblLook w:val="0000" w:firstRow="0" w:lastRow="0" w:firstColumn="0" w:lastColumn="0" w:noHBand="0" w:noVBand="0"/>
      </w:tblPr>
      <w:tblGrid>
        <w:gridCol w:w="3121"/>
        <w:gridCol w:w="2243"/>
        <w:gridCol w:w="3712"/>
      </w:tblGrid>
      <w:tr w:rsidR="00737F3F" w:rsidRPr="00737F3F" w14:paraId="6AC92AB7" w14:textId="77777777" w:rsidTr="00ED302B">
        <w:trPr>
          <w:trHeight w:val="2484"/>
        </w:trPr>
        <w:tc>
          <w:tcPr>
            <w:tcW w:w="3121" w:type="dxa"/>
            <w:tcBorders>
              <w:top w:val="nil"/>
              <w:left w:val="nil"/>
              <w:bottom w:val="single" w:sz="18" w:space="0" w:color="auto"/>
              <w:right w:val="nil"/>
            </w:tcBorders>
          </w:tcPr>
          <w:p w14:paraId="6445C2B8"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8"/>
                <w:lang w:val="en-US" w:eastAsia="ru-RU"/>
                <w14:ligatures w14:val="none"/>
              </w:rPr>
            </w:pPr>
            <w:r w:rsidRPr="00737F3F">
              <w:rPr>
                <w:rFonts w:ascii="Times New Roman" w:eastAsia="Times New Roman" w:hAnsi="Times New Roman" w:cs="Times New Roman"/>
                <w:kern w:val="0"/>
                <w:sz w:val="24"/>
                <w:szCs w:val="24"/>
                <w:lang w:val="en-US" w:eastAsia="ru-RU"/>
                <w14:ligatures w14:val="none"/>
              </w:rPr>
              <w:t>REPUBLICA MOLDOVA</w:t>
            </w:r>
          </w:p>
          <w:p w14:paraId="634BF49E"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4"/>
                <w:lang w:val="en-US" w:eastAsia="ru-RU"/>
                <w14:ligatures w14:val="none"/>
              </w:rPr>
            </w:pPr>
          </w:p>
          <w:p w14:paraId="73F44130"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4"/>
                <w:lang w:val="ro-RO" w:eastAsia="ru-RU"/>
                <w14:ligatures w14:val="none"/>
              </w:rPr>
            </w:pPr>
            <w:r w:rsidRPr="00737F3F">
              <w:rPr>
                <w:rFonts w:ascii="Times New Roman" w:eastAsia="Times New Roman" w:hAnsi="Times New Roman" w:cs="Times New Roman"/>
                <w:kern w:val="0"/>
                <w:sz w:val="24"/>
                <w:szCs w:val="24"/>
                <w:lang w:val="ro-RO" w:eastAsia="ru-RU"/>
                <w14:ligatures w14:val="none"/>
              </w:rPr>
              <w:t>RAIONUL ORHEI</w:t>
            </w:r>
          </w:p>
          <w:p w14:paraId="7C75CEF0"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4"/>
                <w:lang w:val="ro-RO" w:eastAsia="ru-RU"/>
                <w14:ligatures w14:val="none"/>
              </w:rPr>
            </w:pPr>
          </w:p>
          <w:p w14:paraId="4E90BACF" w14:textId="77777777" w:rsidR="00737F3F" w:rsidRPr="00737F3F" w:rsidRDefault="00737F3F" w:rsidP="00737F3F">
            <w:pPr>
              <w:tabs>
                <w:tab w:val="right" w:pos="3509"/>
              </w:tabs>
              <w:spacing w:after="0" w:line="240" w:lineRule="auto"/>
              <w:jc w:val="center"/>
              <w:rPr>
                <w:rFonts w:ascii="Times New Roman" w:eastAsia="Times New Roman" w:hAnsi="Times New Roman" w:cs="Times New Roman"/>
                <w:kern w:val="0"/>
                <w:sz w:val="20"/>
                <w:szCs w:val="20"/>
                <w:lang w:val="ro-RO" w:eastAsia="ru-RU"/>
                <w14:ligatures w14:val="none"/>
              </w:rPr>
            </w:pPr>
            <w:r w:rsidRPr="00737F3F">
              <w:rPr>
                <w:rFonts w:ascii="Times New Roman" w:eastAsia="Times New Roman" w:hAnsi="Times New Roman" w:cs="Times New Roman"/>
                <w:kern w:val="0"/>
                <w:sz w:val="20"/>
                <w:szCs w:val="20"/>
                <w:lang w:val="ro-RO" w:eastAsia="ru-RU"/>
                <w14:ligatures w14:val="none"/>
              </w:rPr>
              <w:t>PRIMĂRIA POHORNICENI</w:t>
            </w:r>
          </w:p>
          <w:p w14:paraId="215B6726"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8"/>
                <w:lang w:val="ro-RO" w:eastAsia="ru-RU"/>
                <w14:ligatures w14:val="none"/>
              </w:rPr>
            </w:pPr>
            <w:r w:rsidRPr="00737F3F">
              <w:rPr>
                <w:rFonts w:ascii="Times New Roman" w:eastAsia="Times New Roman" w:hAnsi="Times New Roman" w:cs="Times New Roman"/>
                <w:noProof/>
                <w:kern w:val="0"/>
                <w:sz w:val="24"/>
                <w:szCs w:val="24"/>
                <w:lang w:val="ro-RO" w:eastAsia="ru-RU"/>
                <w14:ligatures w14:val="none"/>
              </w:rPr>
              <w:t xml:space="preserve"> </w:t>
            </w:r>
          </w:p>
          <w:p w14:paraId="4A90EF60"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8"/>
                <w:lang w:val="ro-RO" w:eastAsia="ru-RU"/>
                <w14:ligatures w14:val="none"/>
              </w:rPr>
            </w:pPr>
            <w:r w:rsidRPr="00737F3F">
              <w:rPr>
                <w:rFonts w:ascii="Times New Roman" w:eastAsia="Times New Roman" w:hAnsi="Times New Roman" w:cs="Times New Roman"/>
                <w:noProof/>
                <w:kern w:val="0"/>
                <w:lang w:val="ro-RO" w:eastAsia="ru-RU"/>
                <w14:ligatures w14:val="none"/>
              </w:rPr>
              <w:t>MD 35</w:t>
            </w:r>
            <w:r w:rsidRPr="00737F3F">
              <w:rPr>
                <w:rFonts w:ascii="Times New Roman" w:eastAsia="Times New Roman" w:hAnsi="Times New Roman" w:cs="Times New Roman"/>
                <w:noProof/>
                <w:kern w:val="0"/>
                <w:lang w:val="en-US" w:eastAsia="ru-RU"/>
                <w14:ligatures w14:val="none"/>
              </w:rPr>
              <w:t>42 s.</w:t>
            </w:r>
            <w:r w:rsidRPr="00737F3F">
              <w:rPr>
                <w:rFonts w:ascii="Times New Roman" w:eastAsia="Times New Roman" w:hAnsi="Times New Roman" w:cs="Times New Roman"/>
                <w:noProof/>
                <w:kern w:val="0"/>
                <w:lang w:val="ro-RO" w:eastAsia="ru-RU"/>
                <w14:ligatures w14:val="none"/>
              </w:rPr>
              <w:t xml:space="preserve"> Pohorniceni</w:t>
            </w:r>
          </w:p>
          <w:p w14:paraId="353C1629" w14:textId="77777777" w:rsidR="00737F3F" w:rsidRPr="00737F3F" w:rsidRDefault="00737F3F" w:rsidP="00737F3F">
            <w:pPr>
              <w:spacing w:after="0" w:line="240" w:lineRule="auto"/>
              <w:jc w:val="center"/>
              <w:rPr>
                <w:rFonts w:ascii="Times New Roman" w:eastAsia="Times New Roman" w:hAnsi="Times New Roman" w:cs="Times New Roman"/>
                <w:noProof/>
                <w:kern w:val="0"/>
                <w:lang w:val="ro-RO" w:eastAsia="ru-RU"/>
                <w14:ligatures w14:val="none"/>
              </w:rPr>
            </w:pPr>
            <w:r w:rsidRPr="00737F3F">
              <w:rPr>
                <w:rFonts w:ascii="Times New Roman" w:eastAsia="Times New Roman" w:hAnsi="Times New Roman" w:cs="Times New Roman"/>
                <w:noProof/>
                <w:kern w:val="0"/>
                <w:lang w:val="ro-RO" w:eastAsia="ru-RU"/>
                <w14:ligatures w14:val="none"/>
              </w:rPr>
              <w:t>Tel.: (235) 57-6-38</w:t>
            </w:r>
          </w:p>
          <w:p w14:paraId="5D2AE607" w14:textId="77777777" w:rsidR="00737F3F" w:rsidRPr="00737F3F" w:rsidRDefault="00737F3F" w:rsidP="00737F3F">
            <w:pPr>
              <w:spacing w:after="0" w:line="240" w:lineRule="auto"/>
              <w:jc w:val="center"/>
              <w:rPr>
                <w:rFonts w:ascii="Times New Roman" w:eastAsia="Times New Roman" w:hAnsi="Times New Roman" w:cs="Times New Roman"/>
                <w:b/>
                <w:kern w:val="0"/>
                <w:sz w:val="24"/>
                <w:szCs w:val="28"/>
                <w:lang w:val="ro-RO" w:eastAsia="ru-RU"/>
                <w14:ligatures w14:val="none"/>
              </w:rPr>
            </w:pPr>
            <w:r w:rsidRPr="00737F3F">
              <w:rPr>
                <w:rFonts w:ascii="Times New Roman" w:eastAsia="Times New Roman" w:hAnsi="Times New Roman" w:cs="Times New Roman"/>
                <w:noProof/>
                <w:kern w:val="0"/>
                <w:lang w:val="ro-RO" w:eastAsia="ru-RU"/>
                <w14:ligatures w14:val="none"/>
              </w:rPr>
              <w:t xml:space="preserve">C/f  </w:t>
            </w:r>
            <w:r w:rsidRPr="00737F3F">
              <w:rPr>
                <w:rFonts w:ascii="Times New Roman" w:eastAsia="Times New Roman" w:hAnsi="Times New Roman" w:cs="Times New Roman"/>
                <w:noProof/>
                <w:kern w:val="0"/>
                <w:lang w:val="en-US" w:eastAsia="ru-RU"/>
                <w14:ligatures w14:val="none"/>
              </w:rPr>
              <w:t>10076010018800</w:t>
            </w:r>
            <w:r w:rsidRPr="00737F3F">
              <w:rPr>
                <w:rFonts w:ascii="Times New Roman" w:eastAsia="Times New Roman" w:hAnsi="Times New Roman" w:cs="Times New Roman"/>
                <w:noProof/>
                <w:kern w:val="0"/>
                <w:sz w:val="24"/>
                <w:szCs w:val="24"/>
                <w:lang w:val="ro-RO" w:eastAsia="ru-RU"/>
                <w14:ligatures w14:val="none"/>
              </w:rPr>
              <w:t xml:space="preserve">     </w:t>
            </w:r>
          </w:p>
        </w:tc>
        <w:tc>
          <w:tcPr>
            <w:tcW w:w="2243" w:type="dxa"/>
            <w:tcBorders>
              <w:top w:val="nil"/>
              <w:left w:val="nil"/>
              <w:bottom w:val="single" w:sz="18" w:space="0" w:color="auto"/>
              <w:right w:val="nil"/>
            </w:tcBorders>
          </w:tcPr>
          <w:p w14:paraId="51C79127"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8"/>
                <w:lang w:val="ro-RO" w:eastAsia="ru-RU"/>
                <w14:ligatures w14:val="none"/>
              </w:rPr>
            </w:pPr>
            <w:r w:rsidRPr="00737F3F">
              <w:rPr>
                <w:rFonts w:ascii="Times New Roman" w:eastAsia="Times New Roman" w:hAnsi="Times New Roman" w:cs="Times New Roman"/>
                <w:noProof/>
                <w:kern w:val="0"/>
                <w:sz w:val="24"/>
                <w:szCs w:val="24"/>
                <w:lang w:val="ru-RU" w:eastAsia="ru-RU"/>
                <w14:ligatures w14:val="none"/>
              </w:rPr>
              <w:drawing>
                <wp:inline distT="0" distB="0" distL="0" distR="0" wp14:anchorId="28655D42" wp14:editId="53B76EC3">
                  <wp:extent cx="895350" cy="1047750"/>
                  <wp:effectExtent l="0" t="0" r="0" b="0"/>
                  <wp:docPr id="1" name="Рисунок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5350" cy="1047750"/>
                          </a:xfrm>
                          <a:prstGeom prst="rect">
                            <a:avLst/>
                          </a:prstGeom>
                          <a:noFill/>
                          <a:ln>
                            <a:noFill/>
                          </a:ln>
                        </pic:spPr>
                      </pic:pic>
                    </a:graphicData>
                  </a:graphic>
                </wp:inline>
              </w:drawing>
            </w:r>
          </w:p>
        </w:tc>
        <w:tc>
          <w:tcPr>
            <w:tcW w:w="3712" w:type="dxa"/>
            <w:tcBorders>
              <w:top w:val="nil"/>
              <w:left w:val="nil"/>
              <w:bottom w:val="single" w:sz="18" w:space="0" w:color="auto"/>
              <w:right w:val="nil"/>
            </w:tcBorders>
          </w:tcPr>
          <w:p w14:paraId="7018739C" w14:textId="77777777" w:rsidR="00737F3F" w:rsidRPr="00737F3F" w:rsidRDefault="00737F3F" w:rsidP="00737F3F">
            <w:pPr>
              <w:spacing w:after="0" w:line="240" w:lineRule="auto"/>
              <w:jc w:val="center"/>
              <w:rPr>
                <w:rFonts w:ascii="Times New Roman" w:eastAsia="Times New Roman" w:hAnsi="Times New Roman" w:cs="Times New Roman"/>
                <w:noProof/>
                <w:kern w:val="0"/>
                <w:sz w:val="24"/>
                <w:szCs w:val="28"/>
                <w:lang w:val="ro-RO" w:eastAsia="ru-RU"/>
                <w14:ligatures w14:val="none"/>
              </w:rPr>
            </w:pPr>
            <w:r w:rsidRPr="00737F3F">
              <w:rPr>
                <w:rFonts w:ascii="Times New Roman" w:eastAsia="Times New Roman" w:hAnsi="Times New Roman" w:cs="Times New Roman"/>
                <w:noProof/>
                <w:kern w:val="0"/>
                <w:sz w:val="24"/>
                <w:szCs w:val="24"/>
                <w:lang w:val="ro-RO" w:eastAsia="ru-RU"/>
                <w14:ligatures w14:val="none"/>
              </w:rPr>
              <w:t>РЕСПУБЛИКА МОЛДОВА</w:t>
            </w:r>
          </w:p>
          <w:p w14:paraId="75181DD5" w14:textId="77777777" w:rsidR="00737F3F" w:rsidRPr="00737F3F" w:rsidRDefault="00737F3F" w:rsidP="00737F3F">
            <w:pPr>
              <w:spacing w:after="0" w:line="240" w:lineRule="auto"/>
              <w:jc w:val="center"/>
              <w:rPr>
                <w:rFonts w:ascii="Times New Roman" w:eastAsia="Times New Roman" w:hAnsi="Times New Roman" w:cs="Times New Roman"/>
                <w:b/>
                <w:kern w:val="0"/>
                <w:sz w:val="24"/>
                <w:szCs w:val="24"/>
                <w:lang w:val="ro-RO" w:eastAsia="ru-RU"/>
                <w14:ligatures w14:val="none"/>
              </w:rPr>
            </w:pPr>
          </w:p>
          <w:p w14:paraId="393D5F74"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4"/>
                <w:lang w:val="ru-RU" w:eastAsia="ru-RU"/>
                <w14:ligatures w14:val="none"/>
              </w:rPr>
            </w:pPr>
            <w:r w:rsidRPr="00737F3F">
              <w:rPr>
                <w:rFonts w:ascii="Times New Roman" w:eastAsia="Times New Roman" w:hAnsi="Times New Roman" w:cs="Times New Roman"/>
                <w:kern w:val="0"/>
                <w:sz w:val="24"/>
                <w:szCs w:val="24"/>
                <w:lang w:val="ru-RU" w:eastAsia="ru-RU"/>
                <w14:ligatures w14:val="none"/>
              </w:rPr>
              <w:t>ОРХЕЙСКИЙ РАЙОН</w:t>
            </w:r>
          </w:p>
          <w:p w14:paraId="0283AE5A"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4"/>
                <w:lang w:val="ru-RU" w:eastAsia="ru-RU"/>
                <w14:ligatures w14:val="none"/>
              </w:rPr>
            </w:pPr>
          </w:p>
          <w:p w14:paraId="10C45192" w14:textId="77777777" w:rsidR="00737F3F" w:rsidRPr="00737F3F" w:rsidRDefault="00737F3F" w:rsidP="00737F3F">
            <w:pPr>
              <w:spacing w:after="0" w:line="240" w:lineRule="auto"/>
              <w:jc w:val="center"/>
              <w:rPr>
                <w:rFonts w:ascii="Times New Roman" w:eastAsia="Times New Roman" w:hAnsi="Times New Roman" w:cs="Times New Roman"/>
                <w:kern w:val="0"/>
                <w:sz w:val="20"/>
                <w:szCs w:val="20"/>
                <w:lang w:val="ro-RO" w:eastAsia="ru-RU"/>
                <w14:ligatures w14:val="none"/>
              </w:rPr>
            </w:pPr>
            <w:r w:rsidRPr="00737F3F">
              <w:rPr>
                <w:rFonts w:ascii="Times New Roman" w:eastAsia="Times New Roman" w:hAnsi="Times New Roman" w:cs="Times New Roman"/>
                <w:kern w:val="0"/>
                <w:sz w:val="20"/>
                <w:szCs w:val="20"/>
                <w:lang w:val="ru-RU" w:eastAsia="ru-RU"/>
                <w14:ligatures w14:val="none"/>
              </w:rPr>
              <w:t>ПРИМЭРИЯ   ПОХОРНИЧЕНЬ</w:t>
            </w:r>
          </w:p>
          <w:p w14:paraId="5679FB39" w14:textId="77777777" w:rsidR="00737F3F" w:rsidRPr="00737F3F" w:rsidRDefault="00737F3F" w:rsidP="00737F3F">
            <w:pPr>
              <w:spacing w:after="0" w:line="240" w:lineRule="auto"/>
              <w:jc w:val="center"/>
              <w:rPr>
                <w:rFonts w:ascii="Times New Roman" w:eastAsia="Times New Roman" w:hAnsi="Times New Roman" w:cs="Times New Roman"/>
                <w:kern w:val="0"/>
                <w:sz w:val="20"/>
                <w:szCs w:val="20"/>
                <w:lang w:val="ru-RU" w:eastAsia="ru-RU"/>
                <w14:ligatures w14:val="none"/>
              </w:rPr>
            </w:pPr>
          </w:p>
          <w:p w14:paraId="20A7987E" w14:textId="77777777" w:rsidR="00737F3F" w:rsidRPr="00737F3F" w:rsidRDefault="00737F3F" w:rsidP="00737F3F">
            <w:pPr>
              <w:spacing w:after="0" w:line="240" w:lineRule="auto"/>
              <w:rPr>
                <w:rFonts w:ascii="Times New Roman" w:eastAsia="Times New Roman" w:hAnsi="Times New Roman" w:cs="Times New Roman"/>
                <w:kern w:val="0"/>
                <w:lang w:val="ro-RO" w:eastAsia="ru-RU"/>
                <w14:ligatures w14:val="none"/>
              </w:rPr>
            </w:pPr>
            <w:r w:rsidRPr="00737F3F">
              <w:rPr>
                <w:rFonts w:ascii="Times New Roman" w:eastAsia="Times New Roman" w:hAnsi="Times New Roman" w:cs="Times New Roman"/>
                <w:kern w:val="0"/>
                <w:sz w:val="24"/>
                <w:szCs w:val="28"/>
                <w:lang w:val="ru-RU" w:eastAsia="ru-RU"/>
                <w14:ligatures w14:val="none"/>
              </w:rPr>
              <w:t xml:space="preserve">          </w:t>
            </w:r>
            <w:r w:rsidRPr="00737F3F">
              <w:rPr>
                <w:rFonts w:ascii="Times New Roman" w:eastAsia="Times New Roman" w:hAnsi="Times New Roman" w:cs="Times New Roman"/>
                <w:kern w:val="0"/>
                <w:lang w:val="ro-RO" w:eastAsia="ru-RU"/>
                <w14:ligatures w14:val="none"/>
              </w:rPr>
              <w:t xml:space="preserve">МД 3542 </w:t>
            </w:r>
            <w:r w:rsidRPr="00737F3F">
              <w:rPr>
                <w:rFonts w:ascii="Times New Roman" w:eastAsia="Times New Roman" w:hAnsi="Times New Roman" w:cs="Times New Roman"/>
                <w:kern w:val="0"/>
                <w:lang w:val="ru-RU" w:eastAsia="ru-RU"/>
                <w14:ligatures w14:val="none"/>
              </w:rPr>
              <w:t xml:space="preserve">с. </w:t>
            </w:r>
            <w:proofErr w:type="spellStart"/>
            <w:r w:rsidRPr="00737F3F">
              <w:rPr>
                <w:rFonts w:ascii="Times New Roman" w:eastAsia="Times New Roman" w:hAnsi="Times New Roman" w:cs="Times New Roman"/>
                <w:kern w:val="0"/>
                <w:lang w:val="ru-RU" w:eastAsia="ru-RU"/>
                <w14:ligatures w14:val="none"/>
              </w:rPr>
              <w:t>Похорничень</w:t>
            </w:r>
            <w:proofErr w:type="spellEnd"/>
          </w:p>
          <w:p w14:paraId="5891EAFF" w14:textId="77777777" w:rsidR="00737F3F" w:rsidRPr="00737F3F" w:rsidRDefault="00737F3F" w:rsidP="00737F3F">
            <w:pPr>
              <w:spacing w:after="0" w:line="240" w:lineRule="auto"/>
              <w:jc w:val="center"/>
              <w:rPr>
                <w:rFonts w:ascii="Times New Roman" w:eastAsia="Times New Roman" w:hAnsi="Times New Roman" w:cs="Times New Roman"/>
                <w:kern w:val="0"/>
                <w:lang w:val="ro-RO" w:eastAsia="ru-RU"/>
                <w14:ligatures w14:val="none"/>
              </w:rPr>
            </w:pPr>
            <w:proofErr w:type="spellStart"/>
            <w:r w:rsidRPr="00737F3F">
              <w:rPr>
                <w:rFonts w:ascii="Times New Roman" w:eastAsia="Times New Roman" w:hAnsi="Times New Roman" w:cs="Times New Roman"/>
                <w:kern w:val="0"/>
                <w:lang w:val="ro-RO" w:eastAsia="ru-RU"/>
                <w14:ligatures w14:val="none"/>
              </w:rPr>
              <w:t>Тел</w:t>
            </w:r>
            <w:proofErr w:type="spellEnd"/>
            <w:r w:rsidRPr="00737F3F">
              <w:rPr>
                <w:rFonts w:ascii="Times New Roman" w:eastAsia="Times New Roman" w:hAnsi="Times New Roman" w:cs="Times New Roman"/>
                <w:kern w:val="0"/>
                <w:lang w:val="ro-RO" w:eastAsia="ru-RU"/>
                <w14:ligatures w14:val="none"/>
              </w:rPr>
              <w:t xml:space="preserve">.: (235) </w:t>
            </w:r>
            <w:r w:rsidRPr="00737F3F">
              <w:rPr>
                <w:rFonts w:ascii="Times New Roman" w:eastAsia="Times New Roman" w:hAnsi="Times New Roman" w:cs="Times New Roman"/>
                <w:kern w:val="0"/>
                <w:lang w:val="ru-RU" w:eastAsia="ru-RU"/>
                <w14:ligatures w14:val="none"/>
              </w:rPr>
              <w:t>5</w:t>
            </w:r>
            <w:r w:rsidRPr="00737F3F">
              <w:rPr>
                <w:rFonts w:ascii="Times New Roman" w:eastAsia="Times New Roman" w:hAnsi="Times New Roman" w:cs="Times New Roman"/>
                <w:kern w:val="0"/>
                <w:lang w:val="ro-RO" w:eastAsia="ru-RU"/>
                <w14:ligatures w14:val="none"/>
              </w:rPr>
              <w:t>7-6-38</w:t>
            </w:r>
          </w:p>
          <w:p w14:paraId="70F10E94" w14:textId="77777777" w:rsidR="00737F3F" w:rsidRPr="00737F3F" w:rsidRDefault="00737F3F" w:rsidP="00737F3F">
            <w:pPr>
              <w:spacing w:after="0" w:line="240" w:lineRule="auto"/>
              <w:jc w:val="center"/>
              <w:rPr>
                <w:rFonts w:ascii="Times New Roman" w:eastAsia="Times New Roman" w:hAnsi="Times New Roman" w:cs="Times New Roman"/>
                <w:kern w:val="0"/>
                <w:sz w:val="24"/>
                <w:szCs w:val="28"/>
                <w:lang w:val="ru-RU" w:eastAsia="ru-RU"/>
                <w14:ligatures w14:val="none"/>
              </w:rPr>
            </w:pPr>
            <w:r w:rsidRPr="00737F3F">
              <w:rPr>
                <w:rFonts w:ascii="Times New Roman" w:eastAsia="Times New Roman" w:hAnsi="Times New Roman" w:cs="Times New Roman"/>
                <w:kern w:val="0"/>
                <w:lang w:val="ru-RU" w:eastAsia="ru-RU"/>
                <w14:ligatures w14:val="none"/>
              </w:rPr>
              <w:t>К/</w:t>
            </w:r>
            <w:proofErr w:type="gramStart"/>
            <w:r w:rsidRPr="00737F3F">
              <w:rPr>
                <w:rFonts w:ascii="Times New Roman" w:eastAsia="Times New Roman" w:hAnsi="Times New Roman" w:cs="Times New Roman"/>
                <w:kern w:val="0"/>
                <w:lang w:val="ru-RU" w:eastAsia="ru-RU"/>
                <w14:ligatures w14:val="none"/>
              </w:rPr>
              <w:t>ф</w:t>
            </w:r>
            <w:r w:rsidRPr="00737F3F">
              <w:rPr>
                <w:rFonts w:ascii="Times New Roman" w:eastAsia="Times New Roman" w:hAnsi="Times New Roman" w:cs="Times New Roman"/>
                <w:kern w:val="0"/>
                <w:lang w:val="ro-RO" w:eastAsia="ru-RU"/>
                <w14:ligatures w14:val="none"/>
              </w:rPr>
              <w:t xml:space="preserve"> </w:t>
            </w:r>
            <w:r w:rsidRPr="00737F3F">
              <w:rPr>
                <w:rFonts w:ascii="Times New Roman" w:eastAsia="Times New Roman" w:hAnsi="Times New Roman" w:cs="Times New Roman"/>
                <w:noProof/>
                <w:kern w:val="0"/>
                <w:lang w:val="ro-RO" w:eastAsia="ru-RU"/>
                <w14:ligatures w14:val="none"/>
              </w:rPr>
              <w:t xml:space="preserve"> </w:t>
            </w:r>
            <w:r w:rsidRPr="00737F3F">
              <w:rPr>
                <w:rFonts w:ascii="Times New Roman" w:eastAsia="Times New Roman" w:hAnsi="Times New Roman" w:cs="Times New Roman"/>
                <w:noProof/>
                <w:kern w:val="0"/>
                <w:lang w:val="ru-RU" w:eastAsia="ru-RU"/>
                <w14:ligatures w14:val="none"/>
              </w:rPr>
              <w:t>10076010018800</w:t>
            </w:r>
            <w:proofErr w:type="gramEnd"/>
          </w:p>
        </w:tc>
      </w:tr>
    </w:tbl>
    <w:p w14:paraId="42789E80" w14:textId="77777777" w:rsidR="00737F3F" w:rsidRPr="00737F3F" w:rsidRDefault="00737F3F" w:rsidP="00737F3F">
      <w:pPr>
        <w:spacing w:after="0" w:line="240" w:lineRule="auto"/>
        <w:rPr>
          <w:rFonts w:ascii="Times New Roman" w:eastAsia="Times New Roman" w:hAnsi="Times New Roman" w:cs="Times New Roman"/>
          <w:kern w:val="0"/>
          <w:sz w:val="28"/>
          <w:szCs w:val="28"/>
          <w:lang w:val="ro-RO" w:eastAsia="ru-RU"/>
          <w14:ligatures w14:val="none"/>
        </w:rPr>
      </w:pPr>
    </w:p>
    <w:p w14:paraId="479BEA85" w14:textId="77777777" w:rsidR="00F86490" w:rsidRPr="00737F3F" w:rsidRDefault="00F86490" w:rsidP="00F86490">
      <w:pPr>
        <w:spacing w:after="0" w:line="240" w:lineRule="auto"/>
        <w:ind w:left="754" w:right="750"/>
        <w:jc w:val="center"/>
        <w:rPr>
          <w:rFonts w:ascii="Times New Roman" w:eastAsia="Times New Roman" w:hAnsi="Times New Roman" w:cs="Times New Roman"/>
          <w:b/>
          <w:bCs/>
          <w:w w:val="92"/>
          <w:sz w:val="28"/>
          <w:szCs w:val="28"/>
          <w:lang w:val="ro-RO"/>
        </w:rPr>
      </w:pPr>
    </w:p>
    <w:p w14:paraId="7C2807CD" w14:textId="77777777" w:rsidR="00F86490" w:rsidRDefault="00F86490" w:rsidP="00F86490">
      <w:pPr>
        <w:spacing w:after="0" w:line="240" w:lineRule="auto"/>
        <w:ind w:right="750"/>
        <w:rPr>
          <w:rFonts w:ascii="Times New Roman" w:eastAsia="Times New Roman" w:hAnsi="Times New Roman" w:cs="Times New Roman"/>
          <w:b/>
          <w:bCs/>
          <w:w w:val="92"/>
          <w:sz w:val="28"/>
          <w:szCs w:val="28"/>
        </w:rPr>
      </w:pPr>
    </w:p>
    <w:p w14:paraId="4E22676B" w14:textId="3D86EC67" w:rsidR="00F86490" w:rsidRDefault="00F86490" w:rsidP="00F86490">
      <w:pPr>
        <w:spacing w:after="0" w:line="240" w:lineRule="auto"/>
        <w:ind w:left="754" w:right="750"/>
        <w:jc w:val="center"/>
        <w:rPr>
          <w:rFonts w:ascii="Times New Roman" w:eastAsia="Times New Roman" w:hAnsi="Times New Roman" w:cs="Times New Roman"/>
          <w:b/>
          <w:bCs/>
          <w:w w:val="125"/>
          <w:sz w:val="28"/>
          <w:szCs w:val="28"/>
        </w:rPr>
      </w:pPr>
      <w:r>
        <w:rPr>
          <w:rFonts w:ascii="Times New Roman" w:eastAsia="Times New Roman" w:hAnsi="Times New Roman" w:cs="Times New Roman"/>
          <w:b/>
          <w:bCs/>
          <w:w w:val="92"/>
          <w:sz w:val="28"/>
          <w:szCs w:val="28"/>
        </w:rPr>
        <w:t>A</w:t>
      </w:r>
      <w:r>
        <w:rPr>
          <w:rFonts w:ascii="Times New Roman" w:eastAsia="Times New Roman" w:hAnsi="Times New Roman" w:cs="Times New Roman"/>
          <w:b/>
          <w:bCs/>
          <w:w w:val="118"/>
          <w:sz w:val="28"/>
          <w:szCs w:val="28"/>
        </w:rPr>
        <w:t>n</w:t>
      </w:r>
      <w:r>
        <w:rPr>
          <w:rFonts w:ascii="Times New Roman" w:eastAsia="Times New Roman" w:hAnsi="Times New Roman" w:cs="Times New Roman"/>
          <w:b/>
          <w:bCs/>
          <w:w w:val="115"/>
          <w:sz w:val="28"/>
          <w:szCs w:val="28"/>
        </w:rPr>
        <w:t>u</w:t>
      </w:r>
      <w:r>
        <w:rPr>
          <w:rFonts w:ascii="Times New Roman" w:eastAsia="Times New Roman" w:hAnsi="Times New Roman" w:cs="Times New Roman"/>
          <w:b/>
          <w:bCs/>
          <w:w w:val="118"/>
          <w:sz w:val="28"/>
          <w:szCs w:val="28"/>
        </w:rPr>
        <w:t>n</w:t>
      </w:r>
      <w:r>
        <w:rPr>
          <w:rFonts w:ascii="Times New Roman" w:eastAsia="Times New Roman" w:hAnsi="Times New Roman" w:cs="Times New Roman"/>
          <w:b/>
          <w:bCs/>
          <w:w w:val="133"/>
          <w:sz w:val="28"/>
          <w:szCs w:val="28"/>
        </w:rPr>
        <w:t>ț</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120"/>
          <w:sz w:val="28"/>
          <w:szCs w:val="28"/>
        </w:rPr>
        <w:t>p</w:t>
      </w:r>
      <w:r>
        <w:rPr>
          <w:rFonts w:ascii="Times New Roman" w:eastAsia="Times New Roman" w:hAnsi="Times New Roman" w:cs="Times New Roman"/>
          <w:b/>
          <w:bCs/>
          <w:w w:val="112"/>
          <w:sz w:val="28"/>
          <w:szCs w:val="28"/>
        </w:rPr>
        <w:t>r</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07"/>
          <w:sz w:val="28"/>
          <w:szCs w:val="28"/>
        </w:rPr>
        <w:t>v</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18"/>
          <w:sz w:val="28"/>
          <w:szCs w:val="28"/>
        </w:rPr>
        <w:t>n</w:t>
      </w:r>
      <w:r>
        <w:rPr>
          <w:rFonts w:ascii="Times New Roman" w:eastAsia="Times New Roman" w:hAnsi="Times New Roman" w:cs="Times New Roman"/>
          <w:b/>
          <w:bCs/>
          <w:w w:val="120"/>
          <w:sz w:val="28"/>
          <w:szCs w:val="28"/>
        </w:rPr>
        <w:t>d</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18"/>
          <w:sz w:val="28"/>
          <w:szCs w:val="28"/>
        </w:rPr>
        <w:t>n</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33"/>
          <w:sz w:val="28"/>
          <w:szCs w:val="28"/>
        </w:rPr>
        <w:t>ț</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29"/>
          <w:sz w:val="28"/>
          <w:szCs w:val="28"/>
        </w:rPr>
        <w:t>e</w:t>
      </w:r>
      <w:r>
        <w:rPr>
          <w:rFonts w:ascii="Times New Roman" w:eastAsia="Times New Roman" w:hAnsi="Times New Roman" w:cs="Times New Roman"/>
          <w:b/>
          <w:bCs/>
          <w:spacing w:val="-2"/>
          <w:w w:val="112"/>
          <w:sz w:val="28"/>
          <w:szCs w:val="28"/>
        </w:rPr>
        <w:t>r</w:t>
      </w:r>
      <w:r>
        <w:rPr>
          <w:rFonts w:ascii="Times New Roman" w:eastAsia="Times New Roman" w:hAnsi="Times New Roman" w:cs="Times New Roman"/>
          <w:b/>
          <w:bCs/>
          <w:w w:val="129"/>
          <w:sz w:val="28"/>
          <w:szCs w:val="28"/>
        </w:rPr>
        <w:t>e</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129"/>
          <w:sz w:val="28"/>
          <w:szCs w:val="28"/>
        </w:rPr>
        <w:t>e</w:t>
      </w:r>
      <w:r>
        <w:rPr>
          <w:rFonts w:ascii="Times New Roman" w:eastAsia="Times New Roman" w:hAnsi="Times New Roman" w:cs="Times New Roman"/>
          <w:b/>
          <w:bCs/>
          <w:w w:val="79"/>
          <w:sz w:val="28"/>
          <w:szCs w:val="28"/>
        </w:rPr>
        <w:t>l</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w w:val="120"/>
          <w:sz w:val="28"/>
          <w:szCs w:val="28"/>
        </w:rPr>
        <w:t>b</w:t>
      </w:r>
      <w:r>
        <w:rPr>
          <w:rFonts w:ascii="Times New Roman" w:eastAsia="Times New Roman" w:hAnsi="Times New Roman" w:cs="Times New Roman"/>
          <w:b/>
          <w:bCs/>
          <w:w w:val="119"/>
          <w:sz w:val="28"/>
          <w:szCs w:val="28"/>
        </w:rPr>
        <w:t>o</w:t>
      </w:r>
      <w:r>
        <w:rPr>
          <w:rFonts w:ascii="Times New Roman" w:eastAsia="Times New Roman" w:hAnsi="Times New Roman" w:cs="Times New Roman"/>
          <w:b/>
          <w:bCs/>
          <w:w w:val="112"/>
          <w:sz w:val="28"/>
          <w:szCs w:val="28"/>
        </w:rPr>
        <w:t>r</w:t>
      </w:r>
      <w:r>
        <w:rPr>
          <w:rFonts w:ascii="Times New Roman" w:eastAsia="Times New Roman" w:hAnsi="Times New Roman" w:cs="Times New Roman"/>
          <w:b/>
          <w:bCs/>
          <w:w w:val="125"/>
          <w:sz w:val="28"/>
          <w:szCs w:val="28"/>
        </w:rPr>
        <w:t>ă</w:t>
      </w:r>
      <w:r>
        <w:rPr>
          <w:rFonts w:ascii="Times New Roman" w:eastAsia="Times New Roman" w:hAnsi="Times New Roman" w:cs="Times New Roman"/>
          <w:b/>
          <w:bCs/>
          <w:w w:val="112"/>
          <w:sz w:val="28"/>
          <w:szCs w:val="28"/>
        </w:rPr>
        <w:t>r</w:t>
      </w:r>
      <w:r>
        <w:rPr>
          <w:rFonts w:ascii="Times New Roman" w:eastAsia="Times New Roman" w:hAnsi="Times New Roman" w:cs="Times New Roman"/>
          <w:b/>
          <w:bCs/>
          <w:w w:val="79"/>
          <w:sz w:val="28"/>
          <w:szCs w:val="28"/>
        </w:rPr>
        <w:t>ii</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120"/>
          <w:sz w:val="28"/>
          <w:szCs w:val="28"/>
        </w:rPr>
        <w:t>p</w:t>
      </w:r>
      <w:r>
        <w:rPr>
          <w:rFonts w:ascii="Times New Roman" w:eastAsia="Times New Roman" w:hAnsi="Times New Roman" w:cs="Times New Roman"/>
          <w:b/>
          <w:bCs/>
          <w:spacing w:val="-2"/>
          <w:w w:val="112"/>
          <w:sz w:val="28"/>
          <w:szCs w:val="28"/>
        </w:rPr>
        <w:t>r</w:t>
      </w:r>
      <w:r>
        <w:rPr>
          <w:rFonts w:ascii="Times New Roman" w:eastAsia="Times New Roman" w:hAnsi="Times New Roman" w:cs="Times New Roman"/>
          <w:b/>
          <w:bCs/>
          <w:w w:val="119"/>
          <w:sz w:val="28"/>
          <w:szCs w:val="28"/>
        </w:rPr>
        <w:t>o</w:t>
      </w:r>
      <w:r>
        <w:rPr>
          <w:rFonts w:ascii="Times New Roman" w:eastAsia="Times New Roman" w:hAnsi="Times New Roman" w:cs="Times New Roman"/>
          <w:b/>
          <w:bCs/>
          <w:w w:val="79"/>
          <w:sz w:val="28"/>
          <w:szCs w:val="28"/>
        </w:rPr>
        <w:t>i</w:t>
      </w:r>
      <w:r>
        <w:rPr>
          <w:rFonts w:ascii="Times New Roman" w:eastAsia="Times New Roman" w:hAnsi="Times New Roman" w:cs="Times New Roman"/>
          <w:b/>
          <w:bCs/>
          <w:spacing w:val="2"/>
          <w:w w:val="129"/>
          <w:sz w:val="28"/>
          <w:szCs w:val="28"/>
        </w:rPr>
        <w:t>e</w:t>
      </w:r>
      <w:r>
        <w:rPr>
          <w:rFonts w:ascii="Times New Roman" w:eastAsia="Times New Roman" w:hAnsi="Times New Roman" w:cs="Times New Roman"/>
          <w:b/>
          <w:bCs/>
          <w:w w:val="124"/>
          <w:sz w:val="28"/>
          <w:szCs w:val="28"/>
        </w:rPr>
        <w:t>c</w:t>
      </w:r>
      <w:r>
        <w:rPr>
          <w:rFonts w:ascii="Times New Roman" w:eastAsia="Times New Roman" w:hAnsi="Times New Roman" w:cs="Times New Roman"/>
          <w:b/>
          <w:bCs/>
          <w:w w:val="142"/>
          <w:sz w:val="28"/>
          <w:szCs w:val="28"/>
        </w:rPr>
        <w:t>t</w:t>
      </w:r>
      <w:r>
        <w:rPr>
          <w:rFonts w:ascii="Times New Roman" w:eastAsia="Times New Roman" w:hAnsi="Times New Roman" w:cs="Times New Roman"/>
          <w:b/>
          <w:bCs/>
          <w:w w:val="115"/>
          <w:sz w:val="28"/>
          <w:szCs w:val="28"/>
        </w:rPr>
        <w:t>u</w:t>
      </w:r>
      <w:r>
        <w:rPr>
          <w:rFonts w:ascii="Times New Roman" w:eastAsia="Times New Roman" w:hAnsi="Times New Roman" w:cs="Times New Roman"/>
          <w:b/>
          <w:bCs/>
          <w:w w:val="79"/>
          <w:sz w:val="28"/>
          <w:szCs w:val="28"/>
        </w:rPr>
        <w:t>l</w:t>
      </w:r>
      <w:r>
        <w:rPr>
          <w:rFonts w:ascii="Times New Roman" w:eastAsia="Times New Roman" w:hAnsi="Times New Roman" w:cs="Times New Roman"/>
          <w:b/>
          <w:bCs/>
          <w:w w:val="115"/>
          <w:sz w:val="28"/>
          <w:szCs w:val="28"/>
        </w:rPr>
        <w:t>u</w:t>
      </w:r>
      <w:r>
        <w:rPr>
          <w:rFonts w:ascii="Times New Roman" w:eastAsia="Times New Roman" w:hAnsi="Times New Roman" w:cs="Times New Roman"/>
          <w:b/>
          <w:bCs/>
          <w:w w:val="79"/>
          <w:sz w:val="28"/>
          <w:szCs w:val="28"/>
        </w:rPr>
        <w:t>i</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124"/>
          <w:sz w:val="28"/>
          <w:szCs w:val="28"/>
        </w:rPr>
        <w:t>de</w:t>
      </w:r>
      <w:r>
        <w:rPr>
          <w:rFonts w:ascii="Times New Roman" w:eastAsia="Times New Roman" w:hAnsi="Times New Roman" w:cs="Times New Roman"/>
          <w:b/>
          <w:bCs/>
          <w:spacing w:val="-9"/>
          <w:w w:val="124"/>
          <w:sz w:val="28"/>
          <w:szCs w:val="28"/>
        </w:rPr>
        <w:t xml:space="preserve"> </w:t>
      </w:r>
      <w:r>
        <w:rPr>
          <w:rFonts w:ascii="Times New Roman" w:eastAsia="Times New Roman" w:hAnsi="Times New Roman" w:cs="Times New Roman"/>
          <w:b/>
          <w:bCs/>
          <w:w w:val="120"/>
          <w:sz w:val="28"/>
          <w:szCs w:val="28"/>
        </w:rPr>
        <w:t>d</w:t>
      </w:r>
      <w:r>
        <w:rPr>
          <w:rFonts w:ascii="Times New Roman" w:eastAsia="Times New Roman" w:hAnsi="Times New Roman" w:cs="Times New Roman"/>
          <w:b/>
          <w:bCs/>
          <w:spacing w:val="2"/>
          <w:w w:val="129"/>
          <w:sz w:val="28"/>
          <w:szCs w:val="28"/>
        </w:rPr>
        <w:t>e</w:t>
      </w:r>
      <w:r>
        <w:rPr>
          <w:rFonts w:ascii="Times New Roman" w:eastAsia="Times New Roman" w:hAnsi="Times New Roman" w:cs="Times New Roman"/>
          <w:b/>
          <w:bCs/>
          <w:w w:val="124"/>
          <w:sz w:val="28"/>
          <w:szCs w:val="28"/>
        </w:rPr>
        <w:t>c</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16"/>
          <w:sz w:val="28"/>
          <w:szCs w:val="28"/>
        </w:rPr>
        <w:t>z</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29"/>
          <w:sz w:val="28"/>
          <w:szCs w:val="28"/>
        </w:rPr>
        <w:t>e</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120"/>
          <w:sz w:val="28"/>
          <w:szCs w:val="28"/>
        </w:rPr>
        <w:t>p</w:t>
      </w:r>
      <w:r>
        <w:rPr>
          <w:rFonts w:ascii="Times New Roman" w:eastAsia="Times New Roman" w:hAnsi="Times New Roman" w:cs="Times New Roman"/>
          <w:b/>
          <w:bCs/>
          <w:w w:val="112"/>
          <w:sz w:val="28"/>
          <w:szCs w:val="28"/>
        </w:rPr>
        <w:t>r</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07"/>
          <w:sz w:val="28"/>
          <w:szCs w:val="28"/>
        </w:rPr>
        <w:t>v</w:t>
      </w:r>
      <w:r>
        <w:rPr>
          <w:rFonts w:ascii="Times New Roman" w:eastAsia="Times New Roman" w:hAnsi="Times New Roman" w:cs="Times New Roman"/>
          <w:b/>
          <w:bCs/>
          <w:w w:val="79"/>
          <w:sz w:val="28"/>
          <w:szCs w:val="28"/>
        </w:rPr>
        <w:t>i</w:t>
      </w:r>
      <w:r>
        <w:rPr>
          <w:rFonts w:ascii="Times New Roman" w:eastAsia="Times New Roman" w:hAnsi="Times New Roman" w:cs="Times New Roman"/>
          <w:b/>
          <w:bCs/>
          <w:w w:val="118"/>
          <w:sz w:val="28"/>
          <w:szCs w:val="28"/>
        </w:rPr>
        <w:t>n</w:t>
      </w:r>
      <w:r>
        <w:rPr>
          <w:rFonts w:ascii="Times New Roman" w:eastAsia="Times New Roman" w:hAnsi="Times New Roman" w:cs="Times New Roman"/>
          <w:b/>
          <w:bCs/>
          <w:w w:val="120"/>
          <w:sz w:val="28"/>
          <w:szCs w:val="28"/>
        </w:rPr>
        <w:t>d</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w w:val="105"/>
          <w:sz w:val="28"/>
          <w:szCs w:val="28"/>
        </w:rPr>
        <w:t>m</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w w:val="79"/>
          <w:sz w:val="28"/>
          <w:szCs w:val="28"/>
        </w:rPr>
        <w:t>l</w:t>
      </w:r>
      <w:r>
        <w:rPr>
          <w:rFonts w:ascii="Times New Roman" w:eastAsia="Times New Roman" w:hAnsi="Times New Roman" w:cs="Times New Roman"/>
          <w:b/>
          <w:bCs/>
          <w:w w:val="120"/>
          <w:sz w:val="28"/>
          <w:szCs w:val="28"/>
        </w:rPr>
        <w:t>g</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w w:val="105"/>
          <w:sz w:val="28"/>
          <w:szCs w:val="28"/>
        </w:rPr>
        <w:t>m</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spacing w:val="-2"/>
          <w:w w:val="112"/>
          <w:sz w:val="28"/>
          <w:szCs w:val="28"/>
        </w:rPr>
        <w:t>r</w:t>
      </w:r>
      <w:r>
        <w:rPr>
          <w:rFonts w:ascii="Times New Roman" w:eastAsia="Times New Roman" w:hAnsi="Times New Roman" w:cs="Times New Roman"/>
          <w:b/>
          <w:bCs/>
          <w:w w:val="129"/>
          <w:sz w:val="28"/>
          <w:szCs w:val="28"/>
        </w:rPr>
        <w:t>e</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spacing w:val="4"/>
          <w:sz w:val="28"/>
          <w:szCs w:val="28"/>
        </w:rPr>
        <w:t xml:space="preserve"> </w:t>
      </w:r>
      <w:r>
        <w:rPr>
          <w:rFonts w:ascii="Times New Roman" w:eastAsia="Times New Roman" w:hAnsi="Times New Roman" w:cs="Times New Roman"/>
          <w:b/>
          <w:bCs/>
          <w:w w:val="107"/>
          <w:sz w:val="28"/>
          <w:szCs w:val="28"/>
        </w:rPr>
        <w:t>v</w:t>
      </w:r>
      <w:r>
        <w:rPr>
          <w:rFonts w:ascii="Times New Roman" w:eastAsia="Times New Roman" w:hAnsi="Times New Roman" w:cs="Times New Roman"/>
          <w:b/>
          <w:bCs/>
          <w:w w:val="119"/>
          <w:sz w:val="28"/>
          <w:szCs w:val="28"/>
        </w:rPr>
        <w:t>o</w:t>
      </w:r>
      <w:r>
        <w:rPr>
          <w:rFonts w:ascii="Times New Roman" w:eastAsia="Times New Roman" w:hAnsi="Times New Roman" w:cs="Times New Roman"/>
          <w:b/>
          <w:bCs/>
          <w:w w:val="79"/>
          <w:sz w:val="28"/>
          <w:szCs w:val="28"/>
        </w:rPr>
        <w:t>l</w:t>
      </w:r>
      <w:r>
        <w:rPr>
          <w:rFonts w:ascii="Times New Roman" w:eastAsia="Times New Roman" w:hAnsi="Times New Roman" w:cs="Times New Roman"/>
          <w:b/>
          <w:bCs/>
          <w:w w:val="115"/>
          <w:sz w:val="28"/>
          <w:szCs w:val="28"/>
        </w:rPr>
        <w:t>u</w:t>
      </w:r>
      <w:r>
        <w:rPr>
          <w:rFonts w:ascii="Times New Roman" w:eastAsia="Times New Roman" w:hAnsi="Times New Roman" w:cs="Times New Roman"/>
          <w:b/>
          <w:bCs/>
          <w:w w:val="118"/>
          <w:sz w:val="28"/>
          <w:szCs w:val="28"/>
        </w:rPr>
        <w:t>n</w:t>
      </w:r>
      <w:r>
        <w:rPr>
          <w:rFonts w:ascii="Times New Roman" w:eastAsia="Times New Roman" w:hAnsi="Times New Roman" w:cs="Times New Roman"/>
          <w:b/>
          <w:bCs/>
          <w:w w:val="142"/>
          <w:sz w:val="28"/>
          <w:szCs w:val="28"/>
        </w:rPr>
        <w:t>t</w:t>
      </w:r>
      <w:r>
        <w:rPr>
          <w:rFonts w:ascii="Times New Roman" w:eastAsia="Times New Roman" w:hAnsi="Times New Roman" w:cs="Times New Roman"/>
          <w:b/>
          <w:bCs/>
          <w:w w:val="125"/>
          <w:sz w:val="28"/>
          <w:szCs w:val="28"/>
        </w:rPr>
        <w:t>a</w:t>
      </w:r>
      <w:r>
        <w:rPr>
          <w:rFonts w:ascii="Times New Roman" w:eastAsia="Times New Roman" w:hAnsi="Times New Roman" w:cs="Times New Roman"/>
          <w:b/>
          <w:bCs/>
          <w:w w:val="112"/>
          <w:sz w:val="28"/>
          <w:szCs w:val="28"/>
        </w:rPr>
        <w:t>r</w:t>
      </w:r>
      <w:r>
        <w:rPr>
          <w:rFonts w:ascii="Times New Roman" w:eastAsia="Times New Roman" w:hAnsi="Times New Roman" w:cs="Times New Roman"/>
          <w:b/>
          <w:bCs/>
          <w:w w:val="125"/>
          <w:sz w:val="28"/>
          <w:szCs w:val="28"/>
        </w:rPr>
        <w:t>ă</w:t>
      </w:r>
    </w:p>
    <w:p w14:paraId="18E650C9" w14:textId="77777777" w:rsidR="00F86490" w:rsidRDefault="00F86490" w:rsidP="00F86490">
      <w:pPr>
        <w:spacing w:after="0" w:line="200" w:lineRule="exact"/>
        <w:rPr>
          <w:rFonts w:ascii="Times New Roman" w:eastAsia="Times New Roman" w:hAnsi="Times New Roman" w:cs="Times New Roman"/>
          <w:b/>
          <w:bCs/>
          <w:sz w:val="28"/>
          <w:szCs w:val="28"/>
        </w:rPr>
      </w:pPr>
    </w:p>
    <w:p w14:paraId="5D2CA0C5" w14:textId="77777777" w:rsidR="00737F3F" w:rsidRDefault="00737F3F" w:rsidP="00737F3F">
      <w:pPr>
        <w:spacing w:after="0" w:line="240" w:lineRule="auto"/>
        <w:jc w:val="both"/>
        <w:textAlignment w:val="baseline"/>
        <w:rPr>
          <w:rFonts w:ascii="Times New Roman" w:eastAsia="Times New Roman" w:hAnsi="Times New Roman" w:cs="Times New Roman"/>
          <w:b/>
          <w:bCs/>
          <w:sz w:val="28"/>
          <w:szCs w:val="28"/>
        </w:rPr>
      </w:pPr>
    </w:p>
    <w:p w14:paraId="1C17E44B" w14:textId="7D1A745A" w:rsidR="00F86490" w:rsidRPr="00F86490" w:rsidRDefault="00F86490" w:rsidP="00737F3F">
      <w:pPr>
        <w:spacing w:after="0" w:line="360" w:lineRule="auto"/>
        <w:ind w:firstLine="851"/>
        <w:jc w:val="both"/>
        <w:textAlignment w:val="baseline"/>
        <w:rPr>
          <w:rFonts w:ascii="Times New Roman" w:eastAsia="Times New Roman" w:hAnsi="Times New Roman" w:cs="Times New Roman"/>
          <w:color w:val="000000"/>
          <w:kern w:val="0"/>
          <w:sz w:val="24"/>
          <w:szCs w:val="24"/>
          <w:lang w:eastAsia="ru-RU"/>
          <w14:ligatures w14:val="none"/>
        </w:rPr>
      </w:pPr>
      <w:r>
        <w:rPr>
          <w:rFonts w:ascii="Times New Roman" w:hAnsi="Times New Roman" w:cs="Times New Roman"/>
          <w:sz w:val="28"/>
          <w:szCs w:val="28"/>
        </w:rPr>
        <w:t xml:space="preserve">Consiliul  </w:t>
      </w:r>
      <w:r w:rsidR="00737F3F">
        <w:rPr>
          <w:rFonts w:ascii="Times New Roman" w:hAnsi="Times New Roman" w:cs="Times New Roman"/>
          <w:sz w:val="28"/>
          <w:szCs w:val="28"/>
        </w:rPr>
        <w:t>local Pohorniceni</w:t>
      </w:r>
      <w:r>
        <w:rPr>
          <w:rFonts w:ascii="Times New Roman" w:hAnsi="Times New Roman" w:cs="Times New Roman"/>
          <w:sz w:val="28"/>
          <w:szCs w:val="28"/>
        </w:rPr>
        <w:t xml:space="preserve">, informează  locuitorii  și  toate părțile interesate despre inițierea procesului de elaborare a  proiectului de decizie cu  privire la amalgamarea   voluntară   </w:t>
      </w:r>
      <w:r w:rsidRPr="00F86490">
        <w:rPr>
          <w:rFonts w:ascii="Times New Roman" w:hAnsi="Times New Roman" w:cs="Times New Roman"/>
          <w:sz w:val="28"/>
          <w:szCs w:val="28"/>
        </w:rPr>
        <w:t xml:space="preserve">a  </w:t>
      </w:r>
      <w:r w:rsidRPr="00F86490">
        <w:rPr>
          <w:rFonts w:ascii="Times New Roman" w:eastAsia="Times New Roman" w:hAnsi="Times New Roman" w:cs="Times New Roman"/>
          <w:color w:val="000000"/>
          <w:kern w:val="0"/>
          <w:sz w:val="28"/>
          <w:szCs w:val="28"/>
          <w:lang w:eastAsia="ru-RU"/>
          <w14:ligatures w14:val="none"/>
        </w:rPr>
        <w:t xml:space="preserve">UAT  </w:t>
      </w:r>
      <w:r w:rsidR="00737F3F" w:rsidRPr="00F86490">
        <w:rPr>
          <w:rFonts w:ascii="Times New Roman" w:eastAsia="Times New Roman" w:hAnsi="Times New Roman" w:cs="Times New Roman"/>
          <w:color w:val="000000"/>
          <w:kern w:val="0"/>
          <w:sz w:val="28"/>
          <w:szCs w:val="28"/>
          <w:lang w:eastAsia="ru-RU"/>
          <w14:ligatures w14:val="none"/>
        </w:rPr>
        <w:t>Pohorniceni</w:t>
      </w:r>
      <w:r w:rsidR="00737F3F" w:rsidRPr="00F86490">
        <w:rPr>
          <w:rFonts w:ascii="Times New Roman" w:eastAsia="Times New Roman" w:hAnsi="Times New Roman" w:cs="Times New Roman"/>
          <w:color w:val="000000"/>
          <w:kern w:val="0"/>
          <w:sz w:val="28"/>
          <w:szCs w:val="28"/>
          <w:lang w:eastAsia="ru-RU"/>
          <w14:ligatures w14:val="none"/>
        </w:rPr>
        <w:t xml:space="preserve"> </w:t>
      </w:r>
      <w:r w:rsidRPr="00F86490">
        <w:rPr>
          <w:rFonts w:ascii="Times New Roman" w:eastAsia="Times New Roman" w:hAnsi="Times New Roman" w:cs="Times New Roman"/>
          <w:color w:val="000000"/>
          <w:kern w:val="0"/>
          <w:sz w:val="28"/>
          <w:szCs w:val="28"/>
          <w:lang w:eastAsia="ru-RU"/>
          <w14:ligatures w14:val="none"/>
        </w:rPr>
        <w:t xml:space="preserve">cu: Primăria Municipiului Orhei, UAT Bolohani, UAT </w:t>
      </w:r>
      <w:r w:rsidR="00737F3F" w:rsidRPr="00F86490">
        <w:rPr>
          <w:rFonts w:ascii="Times New Roman" w:eastAsia="Times New Roman" w:hAnsi="Times New Roman" w:cs="Times New Roman"/>
          <w:color w:val="000000"/>
          <w:kern w:val="0"/>
          <w:sz w:val="28"/>
          <w:szCs w:val="28"/>
          <w:lang w:eastAsia="ru-RU"/>
          <w14:ligatures w14:val="none"/>
        </w:rPr>
        <w:t>Piatra</w:t>
      </w:r>
      <w:r w:rsidRPr="00F86490">
        <w:rPr>
          <w:rFonts w:ascii="Times New Roman" w:eastAsia="Times New Roman" w:hAnsi="Times New Roman" w:cs="Times New Roman"/>
          <w:color w:val="000000"/>
          <w:kern w:val="0"/>
          <w:sz w:val="28"/>
          <w:szCs w:val="28"/>
          <w:lang w:eastAsia="ru-RU"/>
          <w14:ligatures w14:val="none"/>
        </w:rPr>
        <w:t>,  UAT Berezlogi</w:t>
      </w:r>
      <w:r w:rsidR="00FB79F5">
        <w:rPr>
          <w:rFonts w:ascii="Times New Roman" w:eastAsia="Times New Roman" w:hAnsi="Times New Roman" w:cs="Times New Roman"/>
          <w:color w:val="000000"/>
          <w:kern w:val="0"/>
          <w:sz w:val="28"/>
          <w:szCs w:val="28"/>
          <w:lang w:eastAsia="ru-RU"/>
          <w14:ligatures w14:val="none"/>
        </w:rPr>
        <w:t xml:space="preserve">, </w:t>
      </w:r>
      <w:bookmarkStart w:id="0" w:name="_Hlk233983353"/>
      <w:r w:rsidR="00FB79F5">
        <w:rPr>
          <w:rFonts w:ascii="Times New Roman" w:eastAsia="Times New Roman" w:hAnsi="Times New Roman" w:cs="Times New Roman"/>
          <w:color w:val="000000"/>
          <w:kern w:val="0"/>
          <w:sz w:val="28"/>
          <w:szCs w:val="28"/>
          <w:lang w:eastAsia="ru-RU"/>
          <w14:ligatures w14:val="none"/>
        </w:rPr>
        <w:t>UAT Isacova,</w:t>
      </w:r>
      <w:r w:rsidR="00737F3F">
        <w:rPr>
          <w:rFonts w:ascii="Times New Roman" w:eastAsia="Times New Roman" w:hAnsi="Times New Roman" w:cs="Times New Roman"/>
          <w:color w:val="000000"/>
          <w:kern w:val="0"/>
          <w:sz w:val="28"/>
          <w:szCs w:val="28"/>
          <w:lang w:eastAsia="ru-RU"/>
          <w14:ligatures w14:val="none"/>
        </w:rPr>
        <w:t xml:space="preserve"> </w:t>
      </w:r>
      <w:r w:rsidR="00FB79F5">
        <w:rPr>
          <w:rFonts w:ascii="Times New Roman" w:eastAsia="Times New Roman" w:hAnsi="Times New Roman" w:cs="Times New Roman"/>
          <w:color w:val="000000"/>
          <w:kern w:val="0"/>
          <w:sz w:val="28"/>
          <w:szCs w:val="28"/>
          <w:lang w:eastAsia="ru-RU"/>
          <w14:ligatures w14:val="none"/>
        </w:rPr>
        <w:t>UAT Seliște, UAT Neculăieuca.</w:t>
      </w:r>
      <w:r w:rsidRPr="00F86490">
        <w:rPr>
          <w:rFonts w:ascii="Times New Roman" w:hAnsi="Times New Roman" w:cs="Times New Roman"/>
          <w:sz w:val="28"/>
          <w:szCs w:val="28"/>
        </w:rPr>
        <w:t xml:space="preserve"> Toți  cei interesați sunt invitați  să trimită  propunerile  la  adresa de </w:t>
      </w:r>
      <w:bookmarkEnd w:id="0"/>
      <w:r w:rsidRPr="00F86490">
        <w:rPr>
          <w:rFonts w:ascii="Times New Roman" w:hAnsi="Times New Roman" w:cs="Times New Roman"/>
          <w:sz w:val="28"/>
          <w:szCs w:val="28"/>
        </w:rPr>
        <w:t xml:space="preserve">email: </w:t>
      </w:r>
      <w:hyperlink r:id="rId6" w:history="1">
        <w:r w:rsidR="00737F3F" w:rsidRPr="005E1FF3">
          <w:rPr>
            <w:rStyle w:val="Hyperlink"/>
            <w:rFonts w:ascii="Times New Roman" w:hAnsi="Times New Roman" w:cs="Times New Roman"/>
            <w:sz w:val="28"/>
            <w:szCs w:val="28"/>
            <w:lang w:val="ro-RO"/>
          </w:rPr>
          <w:t>primaria.pohorniceni@apl.gov.md</w:t>
        </w:r>
      </w:hyperlink>
      <w:r w:rsidRPr="00F86490">
        <w:rPr>
          <w:rFonts w:ascii="Times New Roman" w:hAnsi="Times New Roman" w:cs="Times New Roman"/>
          <w:sz w:val="24"/>
          <w:szCs w:val="24"/>
          <w:lang w:val="ro-RO"/>
        </w:rPr>
        <w:t xml:space="preserve">  </w:t>
      </w:r>
      <w:r w:rsidRPr="00F86490">
        <w:rPr>
          <w:rFonts w:ascii="Times New Roman" w:hAnsi="Times New Roman" w:cs="Times New Roman"/>
          <w:sz w:val="28"/>
          <w:szCs w:val="28"/>
        </w:rPr>
        <w:t xml:space="preserve">sau în  scris  la  adresa poștală  a  primăriei.  </w:t>
      </w:r>
    </w:p>
    <w:p w14:paraId="04F33DA6" w14:textId="77777777" w:rsidR="00737F3F" w:rsidRDefault="00F86490" w:rsidP="00737F3F">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a</w:t>
      </w:r>
      <w:r w:rsidR="00EF690D">
        <w:rPr>
          <w:rFonts w:ascii="Times New Roman" w:hAnsi="Times New Roman" w:cs="Times New Roman"/>
          <w:sz w:val="28"/>
          <w:szCs w:val="28"/>
        </w:rPr>
        <w:t xml:space="preserve"> </w:t>
      </w:r>
      <w:r w:rsidR="00EF690D" w:rsidRPr="00F86490">
        <w:rPr>
          <w:rFonts w:ascii="Times New Roman" w:eastAsia="Times New Roman" w:hAnsi="Times New Roman" w:cs="Times New Roman"/>
          <w:color w:val="000000"/>
          <w:kern w:val="0"/>
          <w:sz w:val="28"/>
          <w:szCs w:val="28"/>
          <w:lang w:eastAsia="ru-RU"/>
          <w14:ligatures w14:val="none"/>
        </w:rPr>
        <w:t xml:space="preserve"> </w:t>
      </w:r>
      <w:r w:rsidR="00737F3F" w:rsidRPr="00F86490">
        <w:rPr>
          <w:rFonts w:ascii="Times New Roman" w:eastAsia="Times New Roman" w:hAnsi="Times New Roman" w:cs="Times New Roman"/>
          <w:color w:val="000000"/>
          <w:kern w:val="0"/>
          <w:sz w:val="28"/>
          <w:szCs w:val="28"/>
          <w:lang w:eastAsia="ru-RU"/>
          <w14:ligatures w14:val="none"/>
        </w:rPr>
        <w:t>UAT  Pohorniceni cu: Primăria Municipiului Orhei, UAT Bolohani, UAT Piatra,  UAT Berezlogi</w:t>
      </w:r>
      <w:r w:rsidR="00737F3F">
        <w:rPr>
          <w:rFonts w:ascii="Times New Roman" w:eastAsia="Times New Roman" w:hAnsi="Times New Roman" w:cs="Times New Roman"/>
          <w:color w:val="000000"/>
          <w:kern w:val="0"/>
          <w:sz w:val="28"/>
          <w:szCs w:val="28"/>
          <w:lang w:eastAsia="ru-RU"/>
          <w14:ligatures w14:val="none"/>
        </w:rPr>
        <w:t>, UAT Isacova, UAT Seliște, UAT Neculăieuca.</w:t>
      </w:r>
      <w:r w:rsidR="00737F3F" w:rsidRPr="00F86490">
        <w:rPr>
          <w:rFonts w:ascii="Times New Roman" w:hAnsi="Times New Roman" w:cs="Times New Roman"/>
          <w:sz w:val="28"/>
          <w:szCs w:val="28"/>
        </w:rPr>
        <w:t xml:space="preserve"> </w:t>
      </w:r>
    </w:p>
    <w:p w14:paraId="2BB845AA" w14:textId="0BA2F08E" w:rsidR="00F86490" w:rsidRDefault="00F86490" w:rsidP="00737F3F">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Perioada în care pot fi înaintate propuneri : </w:t>
      </w:r>
      <w:r w:rsidR="00CB3CB4">
        <w:rPr>
          <w:rFonts w:ascii="Times New Roman" w:hAnsi="Times New Roman" w:cs="Times New Roman"/>
          <w:sz w:val="28"/>
          <w:szCs w:val="28"/>
        </w:rPr>
        <w:t>03</w:t>
      </w:r>
      <w:r>
        <w:rPr>
          <w:rFonts w:ascii="Times New Roman" w:hAnsi="Times New Roman" w:cs="Times New Roman"/>
          <w:sz w:val="28"/>
          <w:szCs w:val="28"/>
        </w:rPr>
        <w:t>.0</w:t>
      </w:r>
      <w:r w:rsidR="00CB3CB4">
        <w:rPr>
          <w:rFonts w:ascii="Times New Roman" w:hAnsi="Times New Roman" w:cs="Times New Roman"/>
          <w:sz w:val="28"/>
          <w:szCs w:val="28"/>
        </w:rPr>
        <w:t>7</w:t>
      </w:r>
      <w:r>
        <w:rPr>
          <w:rFonts w:ascii="Times New Roman" w:hAnsi="Times New Roman" w:cs="Times New Roman"/>
          <w:sz w:val="28"/>
          <w:szCs w:val="28"/>
        </w:rPr>
        <w:t>.2026-1</w:t>
      </w:r>
      <w:r w:rsidR="00CA6945">
        <w:rPr>
          <w:rFonts w:ascii="Times New Roman" w:hAnsi="Times New Roman" w:cs="Times New Roman"/>
          <w:sz w:val="28"/>
          <w:szCs w:val="28"/>
        </w:rPr>
        <w:t>3</w:t>
      </w:r>
      <w:r>
        <w:rPr>
          <w:rFonts w:ascii="Times New Roman" w:hAnsi="Times New Roman" w:cs="Times New Roman"/>
          <w:sz w:val="28"/>
          <w:szCs w:val="28"/>
        </w:rPr>
        <w:t>.07.2026</w:t>
      </w:r>
    </w:p>
    <w:p w14:paraId="1C13F8CB" w14:textId="16A7968F" w:rsidR="00737F3F" w:rsidRDefault="00F86490" w:rsidP="00737F3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Persoană responsabilă: </w:t>
      </w:r>
      <w:r w:rsidR="00737F3F">
        <w:rPr>
          <w:rFonts w:ascii="Times New Roman" w:hAnsi="Times New Roman" w:cs="Times New Roman"/>
          <w:sz w:val="28"/>
          <w:szCs w:val="28"/>
        </w:rPr>
        <w:t>Roșca Violeta</w:t>
      </w:r>
      <w:r>
        <w:rPr>
          <w:rFonts w:ascii="Times New Roman" w:hAnsi="Times New Roman" w:cs="Times New Roman"/>
          <w:sz w:val="28"/>
          <w:szCs w:val="28"/>
        </w:rPr>
        <w:t xml:space="preserve">, email: </w:t>
      </w:r>
      <w:hyperlink r:id="rId7" w:history="1">
        <w:r w:rsidR="00737F3F" w:rsidRPr="005E1FF3">
          <w:rPr>
            <w:rStyle w:val="Hyperlink"/>
            <w:rFonts w:ascii="Times New Roman" w:hAnsi="Times New Roman" w:cs="Times New Roman"/>
            <w:sz w:val="28"/>
            <w:szCs w:val="28"/>
            <w:lang w:val="ro-RO"/>
          </w:rPr>
          <w:t>primaria.pohorniceni@apl.gov.md</w:t>
        </w:r>
      </w:hyperlink>
      <w:r>
        <w:rPr>
          <w:rFonts w:ascii="Times New Roman" w:hAnsi="Times New Roman" w:cs="Times New Roman"/>
          <w:sz w:val="20"/>
          <w:szCs w:val="20"/>
          <w:lang w:val="ro-RO"/>
        </w:rPr>
        <w:t xml:space="preserve"> </w:t>
      </w:r>
      <w:r>
        <w:rPr>
          <w:rFonts w:ascii="Times New Roman" w:hAnsi="Times New Roman" w:cs="Times New Roman"/>
          <w:sz w:val="28"/>
          <w:szCs w:val="28"/>
        </w:rPr>
        <w:t xml:space="preserve">Datele de contact 0 </w:t>
      </w:r>
      <w:r w:rsidR="00737F3F">
        <w:rPr>
          <w:rFonts w:ascii="Times New Roman" w:hAnsi="Times New Roman" w:cs="Times New Roman"/>
          <w:sz w:val="28"/>
          <w:szCs w:val="28"/>
        </w:rPr>
        <w:t>23557638/</w:t>
      </w:r>
      <w:r w:rsidR="00737F3F">
        <w:rPr>
          <w:rFonts w:ascii="Times New Roman" w:hAnsi="Times New Roman" w:cs="Times New Roman"/>
          <w:sz w:val="28"/>
          <w:szCs w:val="28"/>
        </w:rPr>
        <w:t>079393294</w:t>
      </w:r>
      <w:r w:rsidR="00737F3F">
        <w:rPr>
          <w:rFonts w:ascii="Times New Roman" w:hAnsi="Times New Roman" w:cs="Times New Roman"/>
          <w:sz w:val="28"/>
          <w:szCs w:val="28"/>
        </w:rPr>
        <w:t>.</w:t>
      </w:r>
    </w:p>
    <w:p w14:paraId="34D523A5" w14:textId="664E74FE" w:rsidR="00EF690D" w:rsidRDefault="00737F3F" w:rsidP="00C173DB">
      <w:pPr>
        <w:tabs>
          <w:tab w:val="left" w:pos="205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
    <w:p w14:paraId="5D9A0198" w14:textId="3697B708" w:rsidR="00F86490" w:rsidRDefault="00F86490" w:rsidP="00F86490">
      <w:pPr>
        <w:rPr>
          <w:rFonts w:ascii="Times New Roman" w:hAnsi="Times New Roman" w:cs="Times New Roman"/>
          <w:sz w:val="28"/>
          <w:szCs w:val="28"/>
        </w:rPr>
      </w:pPr>
      <w:r>
        <w:rPr>
          <w:rFonts w:ascii="Times New Roman" w:hAnsi="Times New Roman" w:cs="Times New Roman"/>
          <w:sz w:val="28"/>
          <w:szCs w:val="28"/>
        </w:rPr>
        <w:t xml:space="preserve">Primar </w:t>
      </w:r>
      <w:r w:rsidR="00737F3F">
        <w:rPr>
          <w:rFonts w:ascii="Times New Roman" w:hAnsi="Times New Roman" w:cs="Times New Roman"/>
          <w:sz w:val="28"/>
          <w:szCs w:val="28"/>
        </w:rPr>
        <w:t xml:space="preserve">                                                                      Mihaela DUBNIUC  </w:t>
      </w:r>
      <w:r>
        <w:rPr>
          <w:rFonts w:ascii="Times New Roman" w:hAnsi="Times New Roman" w:cs="Times New Roman"/>
          <w:sz w:val="28"/>
          <w:szCs w:val="28"/>
        </w:rPr>
        <w:t xml:space="preserve">                                     </w:t>
      </w:r>
    </w:p>
    <w:p w14:paraId="47269FD3" w14:textId="77777777" w:rsidR="0017643A" w:rsidRDefault="0017643A">
      <w:bookmarkStart w:id="1" w:name="_GoBack"/>
      <w:bookmarkEnd w:id="1"/>
    </w:p>
    <w:sectPr w:rsidR="0017643A" w:rsidSect="00737F3F">
      <w:pgSz w:w="11906" w:h="16838"/>
      <w:pgMar w:top="1134"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637109"/>
    <w:multiLevelType w:val="multilevel"/>
    <w:tmpl w:val="AD46D1B6"/>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33D"/>
    <w:rsid w:val="0017643A"/>
    <w:rsid w:val="005D24D6"/>
    <w:rsid w:val="006658C1"/>
    <w:rsid w:val="00737F3F"/>
    <w:rsid w:val="00C173DB"/>
    <w:rsid w:val="00CA6945"/>
    <w:rsid w:val="00CB3CB4"/>
    <w:rsid w:val="00CD133D"/>
    <w:rsid w:val="00EF690D"/>
    <w:rsid w:val="00F86490"/>
    <w:rsid w:val="00FB79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62DBD"/>
  <w15:chartTrackingRefBased/>
  <w15:docId w15:val="{4586080F-6A38-4F01-B45D-AA9B0EBD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86490"/>
    <w:pPr>
      <w:spacing w:line="254" w:lineRule="auto"/>
    </w:pPr>
    <w:rPr>
      <w:kern w:val="2"/>
      <w:lang w:val="ro-MD"/>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F86490"/>
    <w:rPr>
      <w:color w:val="0563C1" w:themeColor="hyperlink"/>
      <w:u w:val="single"/>
    </w:rPr>
  </w:style>
  <w:style w:type="character" w:customStyle="1" w:styleId="FrspaiereCaracter">
    <w:name w:val="Fără spațiere Caracter"/>
    <w:basedOn w:val="Fontdeparagrafimplicit"/>
    <w:link w:val="Frspaiere"/>
    <w:uiPriority w:val="1"/>
    <w:locked/>
    <w:rsid w:val="00F86490"/>
    <w:rPr>
      <w:lang w:eastAsia="ro-RO"/>
    </w:rPr>
  </w:style>
  <w:style w:type="paragraph" w:styleId="Frspaiere">
    <w:name w:val="No Spacing"/>
    <w:link w:val="FrspaiereCaracter"/>
    <w:uiPriority w:val="1"/>
    <w:qFormat/>
    <w:rsid w:val="00F86490"/>
    <w:pPr>
      <w:spacing w:after="0" w:line="240" w:lineRule="auto"/>
    </w:pPr>
    <w:rPr>
      <w:lang w:eastAsia="ro-RO"/>
    </w:rPr>
  </w:style>
  <w:style w:type="character" w:styleId="MeniuneNerezolvat">
    <w:name w:val="Unresolved Mention"/>
    <w:basedOn w:val="Fontdeparagrafimplicit"/>
    <w:uiPriority w:val="99"/>
    <w:semiHidden/>
    <w:unhideWhenUsed/>
    <w:rsid w:val="00F86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04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pohorniceni@apl.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pohorniceni@apl.gov.md"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270</Words>
  <Characters>1566</Characters>
  <Application>Microsoft Office Word</Application>
  <DocSecurity>0</DocSecurity>
  <Lines>13</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2026-07-03T12:02:00Z</cp:lastPrinted>
  <dcterms:created xsi:type="dcterms:W3CDTF">2026-07-03T10:59:00Z</dcterms:created>
  <dcterms:modified xsi:type="dcterms:W3CDTF">2026-07-03T13:35:00Z</dcterms:modified>
</cp:coreProperties>
</file>