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99" w:rsidRPr="00004C8F" w:rsidRDefault="001C0693" w:rsidP="00D069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 xml:space="preserve">ARGUMENTAREA NECESITĂŢII </w:t>
      </w:r>
    </w:p>
    <w:p w:rsidR="001C0693" w:rsidRPr="00004C8F" w:rsidRDefault="0025507E" w:rsidP="00D069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>a</w:t>
      </w:r>
      <w:r w:rsidR="00D06999" w:rsidRPr="00004C8F">
        <w:rPr>
          <w:rFonts w:ascii="Times New Roman" w:hAnsi="Times New Roman" w:cs="Times New Roman"/>
          <w:sz w:val="26"/>
          <w:szCs w:val="26"/>
        </w:rPr>
        <w:t>doptării</w:t>
      </w:r>
      <w:r w:rsidR="007A5C8F"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="00D06999" w:rsidRPr="00004C8F">
        <w:rPr>
          <w:rFonts w:ascii="Times New Roman" w:hAnsi="Times New Roman" w:cs="Times New Roman"/>
          <w:sz w:val="26"/>
          <w:szCs w:val="26"/>
        </w:rPr>
        <w:t>Regulament</w:t>
      </w:r>
      <w:r w:rsidR="008B6240">
        <w:rPr>
          <w:rFonts w:ascii="Times New Roman" w:hAnsi="Times New Roman" w:cs="Times New Roman"/>
          <w:sz w:val="26"/>
          <w:szCs w:val="26"/>
        </w:rPr>
        <w:t xml:space="preserve">ului </w:t>
      </w:r>
      <w:r w:rsidR="00D06999" w:rsidRPr="00004C8F">
        <w:rPr>
          <w:rFonts w:ascii="Times New Roman" w:hAnsi="Times New Roman" w:cs="Times New Roman"/>
          <w:sz w:val="26"/>
          <w:szCs w:val="26"/>
        </w:rPr>
        <w:t xml:space="preserve"> privind mecanismul de încheiere </w:t>
      </w:r>
    </w:p>
    <w:p w:rsidR="006D3AAB" w:rsidRPr="00004C8F" w:rsidRDefault="00D06999" w:rsidP="00D069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>a tratatelor internaţionale</w:t>
      </w:r>
    </w:p>
    <w:p w:rsidR="004F6500" w:rsidRPr="00004C8F" w:rsidRDefault="004F6500" w:rsidP="00D069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787D" w:rsidRPr="00004C8F" w:rsidRDefault="00FA787D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3B2" w:rsidRPr="00004C8F" w:rsidRDefault="00FA787D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>La baza elaborării proiectului Regulament</w:t>
      </w:r>
      <w:r w:rsidR="008B6240">
        <w:rPr>
          <w:rFonts w:ascii="Times New Roman" w:hAnsi="Times New Roman" w:cs="Times New Roman"/>
          <w:sz w:val="26"/>
          <w:szCs w:val="26"/>
        </w:rPr>
        <w:t>ului</w:t>
      </w:r>
      <w:r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="00004C8F" w:rsidRPr="00004C8F">
        <w:rPr>
          <w:rFonts w:ascii="Times New Roman" w:hAnsi="Times New Roman" w:cs="Times New Roman"/>
          <w:sz w:val="26"/>
          <w:szCs w:val="26"/>
        </w:rPr>
        <w:t>privind mecanismul de încheiere</w:t>
      </w:r>
      <w:r w:rsidRPr="00004C8F">
        <w:rPr>
          <w:rFonts w:ascii="Times New Roman" w:hAnsi="Times New Roman" w:cs="Times New Roman"/>
          <w:sz w:val="26"/>
          <w:szCs w:val="26"/>
        </w:rPr>
        <w:t xml:space="preserve"> a tratatelor</w:t>
      </w:r>
      <w:r w:rsidR="0025507E" w:rsidRPr="00004C8F">
        <w:rPr>
          <w:rFonts w:ascii="Times New Roman" w:hAnsi="Times New Roman" w:cs="Times New Roman"/>
          <w:sz w:val="26"/>
          <w:szCs w:val="26"/>
        </w:rPr>
        <w:t xml:space="preserve"> internaţionale</w:t>
      </w:r>
      <w:r w:rsidRPr="00004C8F">
        <w:rPr>
          <w:rFonts w:ascii="Times New Roman" w:hAnsi="Times New Roman" w:cs="Times New Roman"/>
          <w:sz w:val="26"/>
          <w:szCs w:val="26"/>
        </w:rPr>
        <w:t xml:space="preserve"> au stat evoluţiile pozitive în procesul de reglementare a procedurilor de înch</w:t>
      </w:r>
      <w:r w:rsidR="00B519DA" w:rsidRPr="00004C8F">
        <w:rPr>
          <w:rFonts w:ascii="Times New Roman" w:hAnsi="Times New Roman" w:cs="Times New Roman"/>
          <w:sz w:val="26"/>
          <w:szCs w:val="26"/>
        </w:rPr>
        <w:t>e</w:t>
      </w:r>
      <w:r w:rsidRPr="00004C8F">
        <w:rPr>
          <w:rFonts w:ascii="Times New Roman" w:hAnsi="Times New Roman" w:cs="Times New Roman"/>
          <w:sz w:val="26"/>
          <w:szCs w:val="26"/>
        </w:rPr>
        <w:t>iere a tratatelor internaţionale</w:t>
      </w:r>
      <w:r w:rsidR="00B519DA" w:rsidRPr="00004C8F">
        <w:rPr>
          <w:rFonts w:ascii="Times New Roman" w:hAnsi="Times New Roman" w:cs="Times New Roman"/>
          <w:sz w:val="26"/>
          <w:szCs w:val="26"/>
        </w:rPr>
        <w:t xml:space="preserve">, modificările survenite în acest sens în </w:t>
      </w:r>
      <w:r w:rsidRPr="00004C8F">
        <w:rPr>
          <w:rFonts w:ascii="Times New Roman" w:hAnsi="Times New Roman" w:cs="Times New Roman"/>
          <w:sz w:val="26"/>
          <w:szCs w:val="26"/>
        </w:rPr>
        <w:t>Leg</w:t>
      </w:r>
      <w:r w:rsidR="00B519DA" w:rsidRPr="00004C8F">
        <w:rPr>
          <w:rFonts w:ascii="Times New Roman" w:hAnsi="Times New Roman" w:cs="Times New Roman"/>
          <w:sz w:val="26"/>
          <w:szCs w:val="26"/>
        </w:rPr>
        <w:t>ea</w:t>
      </w:r>
      <w:r w:rsidR="007A5C8F" w:rsidRPr="00004C8F">
        <w:rPr>
          <w:rFonts w:ascii="Times New Roman" w:hAnsi="Times New Roman" w:cs="Times New Roman"/>
          <w:sz w:val="26"/>
          <w:szCs w:val="26"/>
        </w:rPr>
        <w:t xml:space="preserve"> nr. 5</w:t>
      </w:r>
      <w:r w:rsidRPr="00004C8F">
        <w:rPr>
          <w:rFonts w:ascii="Times New Roman" w:hAnsi="Times New Roman" w:cs="Times New Roman"/>
          <w:sz w:val="26"/>
          <w:szCs w:val="26"/>
        </w:rPr>
        <w:t>95</w:t>
      </w:r>
      <w:r w:rsidR="00B519DA" w:rsidRPr="00004C8F">
        <w:rPr>
          <w:rFonts w:ascii="Times New Roman" w:hAnsi="Times New Roman" w:cs="Times New Roman"/>
          <w:sz w:val="26"/>
          <w:szCs w:val="26"/>
        </w:rPr>
        <w:t xml:space="preserve"> din 24 septembrie 1999</w:t>
      </w:r>
      <w:r w:rsidRPr="00004C8F">
        <w:rPr>
          <w:rFonts w:ascii="Times New Roman" w:hAnsi="Times New Roman" w:cs="Times New Roman"/>
          <w:sz w:val="26"/>
          <w:szCs w:val="26"/>
        </w:rPr>
        <w:t xml:space="preserve"> privind tratatele internaţionale </w:t>
      </w:r>
      <w:r w:rsidR="00B519DA" w:rsidRPr="00004C8F">
        <w:rPr>
          <w:rFonts w:ascii="Times New Roman" w:hAnsi="Times New Roman" w:cs="Times New Roman"/>
          <w:sz w:val="26"/>
          <w:szCs w:val="26"/>
        </w:rPr>
        <w:t xml:space="preserve">ale Republicii Moldova, </w:t>
      </w:r>
      <w:r w:rsidR="00DA03B2" w:rsidRPr="00004C8F">
        <w:rPr>
          <w:rFonts w:ascii="Times New Roman" w:hAnsi="Times New Roman" w:cs="Times New Roman"/>
          <w:sz w:val="26"/>
          <w:szCs w:val="26"/>
        </w:rPr>
        <w:t xml:space="preserve">aderarea Republicii Moldova la Convenţia privind succesiunea statelor la tratate, </w:t>
      </w:r>
      <w:r w:rsidR="00B519DA" w:rsidRPr="00004C8F">
        <w:rPr>
          <w:rFonts w:ascii="Times New Roman" w:hAnsi="Times New Roman" w:cs="Times New Roman"/>
          <w:sz w:val="26"/>
          <w:szCs w:val="26"/>
        </w:rPr>
        <w:t>dar şi unele aspecte care procedural nu au fost reglementate</w:t>
      </w:r>
      <w:r w:rsidR="008B62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240">
        <w:rPr>
          <w:rFonts w:ascii="Times New Roman" w:hAnsi="Times New Roman" w:cs="Times New Roman"/>
          <w:sz w:val="26"/>
          <w:szCs w:val="26"/>
        </w:rPr>
        <w:t>pînă</w:t>
      </w:r>
      <w:proofErr w:type="spellEnd"/>
      <w:r w:rsidR="008B6240">
        <w:rPr>
          <w:rFonts w:ascii="Times New Roman" w:hAnsi="Times New Roman" w:cs="Times New Roman"/>
          <w:sz w:val="26"/>
          <w:szCs w:val="26"/>
        </w:rPr>
        <w:t xml:space="preserve"> în prezent</w:t>
      </w:r>
      <w:r w:rsidR="00B519DA" w:rsidRPr="00004C8F">
        <w:rPr>
          <w:rFonts w:ascii="Times New Roman" w:hAnsi="Times New Roman" w:cs="Times New Roman"/>
          <w:sz w:val="26"/>
          <w:szCs w:val="26"/>
        </w:rPr>
        <w:t>.</w:t>
      </w:r>
      <w:r w:rsidR="00DA03B2" w:rsidRPr="00004C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40B4" w:rsidRPr="00004C8F" w:rsidRDefault="00A040B4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3B2" w:rsidRPr="00004C8F" w:rsidRDefault="004F6500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>M</w:t>
      </w:r>
      <w:r w:rsidR="005D5105" w:rsidRPr="00004C8F">
        <w:rPr>
          <w:rFonts w:ascii="Times New Roman" w:hAnsi="Times New Roman" w:cs="Times New Roman"/>
          <w:sz w:val="26"/>
          <w:szCs w:val="26"/>
        </w:rPr>
        <w:t>odificarea Regulamentului privind mecanismul de încheiere a tratatelor internaţionale</w:t>
      </w:r>
      <w:r w:rsidR="00004C8F" w:rsidRPr="00004C8F">
        <w:rPr>
          <w:rFonts w:ascii="Times New Roman" w:hAnsi="Times New Roman" w:cs="Times New Roman"/>
          <w:sz w:val="26"/>
          <w:szCs w:val="26"/>
        </w:rPr>
        <w:t>,</w:t>
      </w:r>
      <w:r w:rsidR="005D5105" w:rsidRPr="00004C8F">
        <w:rPr>
          <w:rFonts w:ascii="Times New Roman" w:hAnsi="Times New Roman" w:cs="Times New Roman"/>
          <w:sz w:val="26"/>
          <w:szCs w:val="26"/>
        </w:rPr>
        <w:t xml:space="preserve"> aprobat </w:t>
      </w:r>
      <w:r w:rsidR="00A040B4" w:rsidRPr="00004C8F">
        <w:rPr>
          <w:rFonts w:ascii="Times New Roman" w:hAnsi="Times New Roman" w:cs="Times New Roman"/>
          <w:sz w:val="26"/>
          <w:szCs w:val="26"/>
        </w:rPr>
        <w:t xml:space="preserve">prin </w:t>
      </w:r>
      <w:proofErr w:type="spellStart"/>
      <w:r w:rsidR="00A040B4" w:rsidRPr="00004C8F">
        <w:rPr>
          <w:rFonts w:ascii="Times New Roman" w:hAnsi="Times New Roman" w:cs="Times New Roman"/>
          <w:sz w:val="26"/>
          <w:szCs w:val="26"/>
        </w:rPr>
        <w:t>Hotărîrea</w:t>
      </w:r>
      <w:proofErr w:type="spellEnd"/>
      <w:r w:rsidR="00A040B4" w:rsidRPr="00004C8F">
        <w:rPr>
          <w:rFonts w:ascii="Times New Roman" w:hAnsi="Times New Roman" w:cs="Times New Roman"/>
          <w:sz w:val="26"/>
          <w:szCs w:val="26"/>
        </w:rPr>
        <w:t xml:space="preserve"> Guvernului nr. 120 din 12 februarie 2001l</w:t>
      </w:r>
      <w:r w:rsidR="005D5105"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Pr="00004C8F">
        <w:rPr>
          <w:rFonts w:ascii="Times New Roman" w:hAnsi="Times New Roman" w:cs="Times New Roman"/>
          <w:sz w:val="26"/>
          <w:szCs w:val="26"/>
        </w:rPr>
        <w:t>se prezintă inoportun</w:t>
      </w:r>
      <w:r w:rsidR="008B6240">
        <w:rPr>
          <w:rFonts w:ascii="Times New Roman" w:hAnsi="Times New Roman" w:cs="Times New Roman"/>
          <w:sz w:val="26"/>
          <w:szCs w:val="26"/>
        </w:rPr>
        <w:t>ă</w:t>
      </w:r>
      <w:r w:rsidRPr="00004C8F">
        <w:rPr>
          <w:rFonts w:ascii="Times New Roman" w:hAnsi="Times New Roman" w:cs="Times New Roman"/>
          <w:sz w:val="26"/>
          <w:szCs w:val="26"/>
        </w:rPr>
        <w:t xml:space="preserve"> deoarece </w:t>
      </w:r>
      <w:r w:rsidR="00004C8F" w:rsidRPr="00004C8F">
        <w:rPr>
          <w:rFonts w:ascii="Times New Roman" w:hAnsi="Times New Roman" w:cs="Times New Roman"/>
          <w:sz w:val="26"/>
          <w:szCs w:val="26"/>
        </w:rPr>
        <w:t xml:space="preserve">pentru </w:t>
      </w:r>
      <w:r w:rsidRPr="00004C8F">
        <w:rPr>
          <w:rFonts w:ascii="Times New Roman" w:hAnsi="Times New Roman" w:cs="Times New Roman"/>
          <w:sz w:val="26"/>
          <w:szCs w:val="26"/>
        </w:rPr>
        <w:t>ace</w:t>
      </w:r>
      <w:r w:rsidR="00004C8F" w:rsidRPr="00004C8F">
        <w:rPr>
          <w:rFonts w:ascii="Times New Roman" w:hAnsi="Times New Roman" w:cs="Times New Roman"/>
          <w:sz w:val="26"/>
          <w:szCs w:val="26"/>
        </w:rPr>
        <w:t>a</w:t>
      </w:r>
      <w:r w:rsidRPr="00004C8F">
        <w:rPr>
          <w:rFonts w:ascii="Times New Roman" w:hAnsi="Times New Roman" w:cs="Times New Roman"/>
          <w:sz w:val="26"/>
          <w:szCs w:val="26"/>
        </w:rPr>
        <w:t xml:space="preserve">sta </w:t>
      </w:r>
      <w:r w:rsidR="005D5105" w:rsidRPr="00004C8F">
        <w:rPr>
          <w:rFonts w:ascii="Times New Roman" w:hAnsi="Times New Roman" w:cs="Times New Roman"/>
          <w:sz w:val="26"/>
          <w:szCs w:val="26"/>
        </w:rPr>
        <w:t xml:space="preserve">ar </w:t>
      </w:r>
      <w:r w:rsidR="001C0693" w:rsidRPr="00004C8F">
        <w:rPr>
          <w:rFonts w:ascii="Times New Roman" w:hAnsi="Times New Roman" w:cs="Times New Roman"/>
          <w:sz w:val="26"/>
          <w:szCs w:val="26"/>
        </w:rPr>
        <w:t xml:space="preserve">fi </w:t>
      </w:r>
      <w:r w:rsidRPr="00004C8F">
        <w:rPr>
          <w:rFonts w:ascii="Times New Roman" w:hAnsi="Times New Roman" w:cs="Times New Roman"/>
          <w:sz w:val="26"/>
          <w:szCs w:val="26"/>
        </w:rPr>
        <w:t xml:space="preserve">fost necesar de a-l </w:t>
      </w:r>
      <w:r w:rsidR="001C0693" w:rsidRPr="00004C8F">
        <w:rPr>
          <w:rFonts w:ascii="Times New Roman" w:hAnsi="Times New Roman" w:cs="Times New Roman"/>
          <w:sz w:val="26"/>
          <w:szCs w:val="26"/>
        </w:rPr>
        <w:t xml:space="preserve">completa </w:t>
      </w:r>
      <w:r w:rsidR="005D5105" w:rsidRPr="00004C8F">
        <w:rPr>
          <w:rFonts w:ascii="Times New Roman" w:hAnsi="Times New Roman" w:cs="Times New Roman"/>
          <w:sz w:val="26"/>
          <w:szCs w:val="26"/>
        </w:rPr>
        <w:t>cu noi prevederi în raport de 70%. Din aceste considerente, raţional se prezintă adoptarea unui nou Regulament.</w:t>
      </w:r>
    </w:p>
    <w:p w:rsidR="005D5105" w:rsidRPr="00004C8F" w:rsidRDefault="005D5105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105" w:rsidRPr="00004C8F" w:rsidRDefault="005D5105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i/>
          <w:sz w:val="26"/>
          <w:szCs w:val="26"/>
        </w:rPr>
        <w:t>Structura</w:t>
      </w:r>
      <w:r w:rsidRPr="00004C8F">
        <w:rPr>
          <w:rFonts w:ascii="Times New Roman" w:hAnsi="Times New Roman" w:cs="Times New Roman"/>
          <w:sz w:val="26"/>
          <w:szCs w:val="26"/>
        </w:rPr>
        <w:t xml:space="preserve">. Prezentul proiect de Regulament este compus din puncte divizate în 17  capitole. Fiecare capitol reglementează o etapă definită în procesul de încheiere a tratatelor, precum şi </w:t>
      </w:r>
      <w:r w:rsidR="00D20366" w:rsidRPr="00004C8F">
        <w:rPr>
          <w:rFonts w:ascii="Times New Roman" w:hAnsi="Times New Roman" w:cs="Times New Roman"/>
          <w:sz w:val="26"/>
          <w:szCs w:val="26"/>
        </w:rPr>
        <w:t>elucidează particularităţile de încheiere a unor categorii de tratate</w:t>
      </w:r>
      <w:r w:rsidR="00CC62C1" w:rsidRPr="00004C8F">
        <w:rPr>
          <w:rFonts w:ascii="Times New Roman" w:hAnsi="Times New Roman" w:cs="Times New Roman"/>
          <w:sz w:val="26"/>
          <w:szCs w:val="26"/>
        </w:rPr>
        <w:t>,</w:t>
      </w:r>
      <w:r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="00D20366" w:rsidRPr="00004C8F">
        <w:rPr>
          <w:rFonts w:ascii="Times New Roman" w:hAnsi="Times New Roman" w:cs="Times New Roman"/>
          <w:sz w:val="26"/>
          <w:szCs w:val="26"/>
        </w:rPr>
        <w:t>cum ar fi tratatele încheiate în formă simplificată sau încheiate  prin schimb de note, care nu se regăsesc în Regulamentul din 2001.</w:t>
      </w:r>
      <w:r w:rsidR="00004C8F" w:rsidRPr="00004C8F">
        <w:rPr>
          <w:rFonts w:ascii="Times New Roman" w:hAnsi="Times New Roman" w:cs="Times New Roman"/>
          <w:sz w:val="26"/>
          <w:szCs w:val="26"/>
        </w:rPr>
        <w:t xml:space="preserve"> La fel a</w:t>
      </w:r>
      <w:r w:rsidR="008B6240">
        <w:rPr>
          <w:rFonts w:ascii="Times New Roman" w:hAnsi="Times New Roman" w:cs="Times New Roman"/>
          <w:sz w:val="26"/>
          <w:szCs w:val="26"/>
        </w:rPr>
        <w:t>u</w:t>
      </w:r>
      <w:r w:rsidR="00004C8F" w:rsidRPr="00004C8F">
        <w:rPr>
          <w:rFonts w:ascii="Times New Roman" w:hAnsi="Times New Roman" w:cs="Times New Roman"/>
          <w:sz w:val="26"/>
          <w:szCs w:val="26"/>
        </w:rPr>
        <w:t xml:space="preserve"> fost dezvoltat</w:t>
      </w:r>
      <w:r w:rsidR="008B6240">
        <w:rPr>
          <w:rFonts w:ascii="Times New Roman" w:hAnsi="Times New Roman" w:cs="Times New Roman"/>
          <w:sz w:val="26"/>
          <w:szCs w:val="26"/>
        </w:rPr>
        <w:t>e</w:t>
      </w:r>
      <w:r w:rsidR="00D20366" w:rsidRPr="00004C8F">
        <w:rPr>
          <w:rFonts w:ascii="Times New Roman" w:hAnsi="Times New Roman" w:cs="Times New Roman"/>
          <w:sz w:val="26"/>
          <w:szCs w:val="26"/>
        </w:rPr>
        <w:t xml:space="preserve"> mecanism</w:t>
      </w:r>
      <w:r w:rsidR="008B6240">
        <w:rPr>
          <w:rFonts w:ascii="Times New Roman" w:hAnsi="Times New Roman" w:cs="Times New Roman"/>
          <w:sz w:val="26"/>
          <w:szCs w:val="26"/>
        </w:rPr>
        <w:t>ele</w:t>
      </w:r>
      <w:r w:rsidR="00D20366" w:rsidRPr="00004C8F">
        <w:rPr>
          <w:rFonts w:ascii="Times New Roman" w:hAnsi="Times New Roman" w:cs="Times New Roman"/>
          <w:sz w:val="26"/>
          <w:szCs w:val="26"/>
        </w:rPr>
        <w:t xml:space="preserve"> de </w:t>
      </w:r>
      <w:r w:rsidR="00A040B4" w:rsidRPr="00004C8F">
        <w:rPr>
          <w:rFonts w:ascii="Times New Roman" w:hAnsi="Times New Roman" w:cs="Times New Roman"/>
          <w:sz w:val="26"/>
          <w:szCs w:val="26"/>
        </w:rPr>
        <w:t>eliberare</w:t>
      </w:r>
      <w:r w:rsidR="00D20366" w:rsidRPr="00004C8F">
        <w:rPr>
          <w:rFonts w:ascii="Times New Roman" w:hAnsi="Times New Roman" w:cs="Times New Roman"/>
          <w:sz w:val="26"/>
          <w:szCs w:val="26"/>
        </w:rPr>
        <w:t xml:space="preserve"> a deplinelor puteri, implementarea tratatelor, aplicarea provizorie a tratatului, elaborarea tratatelor în cadrul conferinţelor sau organizaţiilor internaţionale, amendarea, suspendarea, denunţarea sau stingerea acestor</w:t>
      </w:r>
      <w:r w:rsidR="00004C8F" w:rsidRPr="00004C8F">
        <w:rPr>
          <w:rFonts w:ascii="Times New Roman" w:hAnsi="Times New Roman" w:cs="Times New Roman"/>
          <w:sz w:val="26"/>
          <w:szCs w:val="26"/>
        </w:rPr>
        <w:t>a</w:t>
      </w:r>
      <w:r w:rsidR="008B6240">
        <w:rPr>
          <w:rFonts w:ascii="Times New Roman" w:hAnsi="Times New Roman" w:cs="Times New Roman"/>
          <w:sz w:val="26"/>
          <w:szCs w:val="26"/>
        </w:rPr>
        <w:t>.</w:t>
      </w:r>
      <w:r w:rsidR="00D20366"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="008B6240">
        <w:rPr>
          <w:rFonts w:ascii="Times New Roman" w:hAnsi="Times New Roman" w:cs="Times New Roman"/>
          <w:sz w:val="26"/>
          <w:szCs w:val="26"/>
        </w:rPr>
        <w:t>Documentul</w:t>
      </w:r>
      <w:r w:rsidR="00D20366" w:rsidRPr="00004C8F">
        <w:rPr>
          <w:rFonts w:ascii="Times New Roman" w:hAnsi="Times New Roman" w:cs="Times New Roman"/>
          <w:sz w:val="26"/>
          <w:szCs w:val="26"/>
        </w:rPr>
        <w:t xml:space="preserve"> a fost completat cu prevederi referitoare la Registrul de stat al tratatelor.</w:t>
      </w:r>
      <w:r w:rsidR="00CC62C1" w:rsidRPr="00004C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2C1" w:rsidRPr="00004C8F" w:rsidRDefault="00CC62C1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2C1" w:rsidRPr="00004C8F" w:rsidRDefault="00004C8F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i/>
          <w:sz w:val="26"/>
          <w:szCs w:val="26"/>
        </w:rPr>
        <w:t>Baza legală</w:t>
      </w:r>
      <w:r w:rsidRPr="00004C8F">
        <w:rPr>
          <w:rFonts w:ascii="Times New Roman" w:hAnsi="Times New Roman" w:cs="Times New Roman"/>
          <w:sz w:val="26"/>
          <w:szCs w:val="26"/>
        </w:rPr>
        <w:t>.</w:t>
      </w:r>
      <w:r w:rsidR="00A040B4"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="00CC62C1" w:rsidRPr="00004C8F">
        <w:rPr>
          <w:rFonts w:ascii="Times New Roman" w:hAnsi="Times New Roman" w:cs="Times New Roman"/>
          <w:sz w:val="26"/>
          <w:szCs w:val="26"/>
        </w:rPr>
        <w:t xml:space="preserve">Prezentul proiect de Regulament a fost elaborat în baza Constituţiei Republicii Moldova, Legii nr. 595-XIV din 24 septembrie 1999 privind tratatele internaţionale ale Republicii Moldova, Convenţiei de la </w:t>
      </w:r>
      <w:proofErr w:type="spellStart"/>
      <w:r w:rsidR="00CC62C1" w:rsidRPr="00004C8F">
        <w:rPr>
          <w:rFonts w:ascii="Times New Roman" w:hAnsi="Times New Roman" w:cs="Times New Roman"/>
          <w:sz w:val="26"/>
          <w:szCs w:val="26"/>
        </w:rPr>
        <w:t>Viena</w:t>
      </w:r>
      <w:proofErr w:type="spellEnd"/>
      <w:r w:rsidR="00CC62C1" w:rsidRPr="00004C8F">
        <w:rPr>
          <w:rFonts w:ascii="Times New Roman" w:hAnsi="Times New Roman" w:cs="Times New Roman"/>
          <w:sz w:val="26"/>
          <w:szCs w:val="26"/>
        </w:rPr>
        <w:t xml:space="preserve"> cu privire la dreptul tratatelor din 23 mai 1969, Convenţiei privind succesiunea statelor la tratate, adoptată la </w:t>
      </w:r>
      <w:proofErr w:type="spellStart"/>
      <w:r w:rsidR="00CC62C1" w:rsidRPr="00004C8F">
        <w:rPr>
          <w:rFonts w:ascii="Times New Roman" w:hAnsi="Times New Roman" w:cs="Times New Roman"/>
          <w:sz w:val="26"/>
          <w:szCs w:val="26"/>
        </w:rPr>
        <w:t>Viena</w:t>
      </w:r>
      <w:proofErr w:type="spellEnd"/>
      <w:r w:rsidR="00CC62C1" w:rsidRPr="00004C8F">
        <w:rPr>
          <w:rFonts w:ascii="Times New Roman" w:hAnsi="Times New Roman" w:cs="Times New Roman"/>
          <w:sz w:val="26"/>
          <w:szCs w:val="26"/>
        </w:rPr>
        <w:t xml:space="preserve"> la 23 august 1978 şi altor acte normative în vigoare.</w:t>
      </w:r>
    </w:p>
    <w:p w:rsidR="00CC62C1" w:rsidRPr="00004C8F" w:rsidRDefault="00CC62C1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4C5C" w:rsidRPr="00004C8F" w:rsidRDefault="00A040B4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i/>
          <w:sz w:val="26"/>
          <w:szCs w:val="26"/>
        </w:rPr>
        <w:t>Aspectul financiar</w:t>
      </w:r>
      <w:r w:rsidRPr="00004C8F">
        <w:rPr>
          <w:rFonts w:ascii="Times New Roman" w:hAnsi="Times New Roman" w:cs="Times New Roman"/>
          <w:sz w:val="26"/>
          <w:szCs w:val="26"/>
        </w:rPr>
        <w:t xml:space="preserve">. </w:t>
      </w:r>
      <w:r w:rsidR="00384C5C" w:rsidRPr="00004C8F">
        <w:rPr>
          <w:rFonts w:ascii="Times New Roman" w:hAnsi="Times New Roman" w:cs="Times New Roman"/>
          <w:sz w:val="26"/>
          <w:szCs w:val="26"/>
        </w:rPr>
        <w:t xml:space="preserve">Adoptarea şi implementarea </w:t>
      </w:r>
      <w:r w:rsidR="008B6240">
        <w:rPr>
          <w:rFonts w:ascii="Times New Roman" w:hAnsi="Times New Roman" w:cs="Times New Roman"/>
          <w:sz w:val="26"/>
          <w:szCs w:val="26"/>
        </w:rPr>
        <w:t xml:space="preserve">ulterioară a </w:t>
      </w:r>
      <w:r w:rsidR="00384C5C" w:rsidRPr="00004C8F">
        <w:rPr>
          <w:rFonts w:ascii="Times New Roman" w:hAnsi="Times New Roman" w:cs="Times New Roman"/>
          <w:sz w:val="26"/>
          <w:szCs w:val="26"/>
        </w:rPr>
        <w:t>prezentului Regulament</w:t>
      </w:r>
      <w:r w:rsidR="001C0693" w:rsidRPr="00004C8F">
        <w:rPr>
          <w:rFonts w:ascii="Times New Roman" w:hAnsi="Times New Roman" w:cs="Times New Roman"/>
          <w:sz w:val="26"/>
          <w:szCs w:val="26"/>
        </w:rPr>
        <w:t xml:space="preserve"> nu necesită cheltuieli bugetare</w:t>
      </w:r>
      <w:r w:rsidR="00384C5C" w:rsidRPr="00004C8F">
        <w:rPr>
          <w:rFonts w:ascii="Times New Roman" w:hAnsi="Times New Roman" w:cs="Times New Roman"/>
          <w:sz w:val="26"/>
          <w:szCs w:val="26"/>
        </w:rPr>
        <w:t xml:space="preserve"> suplimentare.</w:t>
      </w:r>
    </w:p>
    <w:p w:rsidR="00384C5C" w:rsidRPr="00004C8F" w:rsidRDefault="00384C5C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4C5C" w:rsidRPr="00004C8F" w:rsidRDefault="00384C5C" w:rsidP="00384C5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4C8F">
        <w:rPr>
          <w:rFonts w:ascii="Times New Roman" w:hAnsi="Times New Roman" w:cs="Times New Roman"/>
          <w:sz w:val="26"/>
          <w:szCs w:val="26"/>
        </w:rPr>
        <w:t xml:space="preserve">În contextul celor expuse, considerăm necesară adoptarea, în termen </w:t>
      </w:r>
      <w:proofErr w:type="spellStart"/>
      <w:r w:rsidRPr="00004C8F">
        <w:rPr>
          <w:rFonts w:ascii="Times New Roman" w:hAnsi="Times New Roman" w:cs="Times New Roman"/>
          <w:sz w:val="26"/>
          <w:szCs w:val="26"/>
        </w:rPr>
        <w:t>restrîns</w:t>
      </w:r>
      <w:proofErr w:type="spellEnd"/>
      <w:r w:rsidRPr="00004C8F">
        <w:rPr>
          <w:rFonts w:ascii="Times New Roman" w:hAnsi="Times New Roman" w:cs="Times New Roman"/>
          <w:sz w:val="26"/>
          <w:szCs w:val="26"/>
        </w:rPr>
        <w:t xml:space="preserve">, a proiectului </w:t>
      </w:r>
      <w:proofErr w:type="spellStart"/>
      <w:r w:rsidR="001C0693" w:rsidRPr="00004C8F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="001C0693" w:rsidRPr="00004C8F">
        <w:rPr>
          <w:rFonts w:ascii="Times New Roman" w:hAnsi="Times New Roman" w:cs="Times New Roman"/>
          <w:sz w:val="26"/>
          <w:szCs w:val="26"/>
        </w:rPr>
        <w:t xml:space="preserve"> </w:t>
      </w:r>
      <w:r w:rsidRPr="00004C8F">
        <w:rPr>
          <w:rFonts w:ascii="Times New Roman" w:hAnsi="Times New Roman" w:cs="Times New Roman"/>
          <w:sz w:val="26"/>
          <w:szCs w:val="26"/>
        </w:rPr>
        <w:t xml:space="preserve">de Guvern </w:t>
      </w:r>
      <w:r w:rsidRPr="00004C8F">
        <w:rPr>
          <w:rFonts w:ascii="Times New Roman" w:hAnsi="Times New Roman" w:cs="Times New Roman"/>
          <w:bCs/>
          <w:sz w:val="26"/>
          <w:szCs w:val="26"/>
        </w:rPr>
        <w:t>privind aprobarea Regulamentului privind mecanismul de încheiere a tratatelor internaţionale.</w:t>
      </w:r>
    </w:p>
    <w:p w:rsidR="00384C5C" w:rsidRPr="00004C8F" w:rsidRDefault="00384C5C" w:rsidP="00384C5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5C" w:rsidRPr="00004C8F" w:rsidRDefault="00384C5C" w:rsidP="00384C5C">
      <w:pPr>
        <w:spacing w:after="0" w:line="240" w:lineRule="auto"/>
        <w:ind w:left="637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04C8F">
        <w:rPr>
          <w:rFonts w:ascii="Times New Roman" w:hAnsi="Times New Roman" w:cs="Times New Roman"/>
          <w:bCs/>
          <w:sz w:val="26"/>
          <w:szCs w:val="26"/>
        </w:rPr>
        <w:t>Iulian GROZA</w:t>
      </w:r>
    </w:p>
    <w:p w:rsidR="00384C5C" w:rsidRPr="00004C8F" w:rsidRDefault="00384C5C" w:rsidP="00384C5C">
      <w:pPr>
        <w:spacing w:after="0" w:line="240" w:lineRule="auto"/>
        <w:ind w:left="6372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04C8F">
        <w:rPr>
          <w:rFonts w:ascii="Times New Roman" w:hAnsi="Times New Roman" w:cs="Times New Roman"/>
          <w:bCs/>
          <w:sz w:val="26"/>
          <w:szCs w:val="26"/>
        </w:rPr>
        <w:t>Viceministru</w:t>
      </w:r>
      <w:proofErr w:type="spellEnd"/>
    </w:p>
    <w:p w:rsidR="00384C5C" w:rsidRPr="00004C8F" w:rsidRDefault="00384C5C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2C1" w:rsidRPr="00004C8F" w:rsidRDefault="00CC62C1" w:rsidP="00C024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C8F">
        <w:rPr>
          <w:rFonts w:ascii="Times New Roman" w:hAnsi="Times New Roman" w:cs="Times New Roman"/>
          <w:u w:color="0000EE"/>
        </w:rPr>
        <w:t xml:space="preserve"> </w:t>
      </w:r>
    </w:p>
    <w:sectPr w:rsidR="00CC62C1" w:rsidRPr="00004C8F" w:rsidSect="00384C5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6999"/>
    <w:rsid w:val="00004C8F"/>
    <w:rsid w:val="001C0693"/>
    <w:rsid w:val="0025507E"/>
    <w:rsid w:val="00384C5C"/>
    <w:rsid w:val="004F6500"/>
    <w:rsid w:val="005D5105"/>
    <w:rsid w:val="00605357"/>
    <w:rsid w:val="006D3AAB"/>
    <w:rsid w:val="007A5C8F"/>
    <w:rsid w:val="00821B65"/>
    <w:rsid w:val="008B6240"/>
    <w:rsid w:val="0091517D"/>
    <w:rsid w:val="00A040B4"/>
    <w:rsid w:val="00B519DA"/>
    <w:rsid w:val="00C02456"/>
    <w:rsid w:val="00CC62C1"/>
    <w:rsid w:val="00D0611B"/>
    <w:rsid w:val="00D06999"/>
    <w:rsid w:val="00D20366"/>
    <w:rsid w:val="00DA03B2"/>
    <w:rsid w:val="00F768A5"/>
    <w:rsid w:val="00FA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367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Anatol.Cebuc</dc:creator>
  <cp:keywords/>
  <dc:description/>
  <cp:lastModifiedBy>Anatol.Cebuc</cp:lastModifiedBy>
  <cp:revision>3</cp:revision>
  <cp:lastPrinted>2014-12-16T14:35:00Z</cp:lastPrinted>
  <dcterms:created xsi:type="dcterms:W3CDTF">2014-12-16T06:25:00Z</dcterms:created>
  <dcterms:modified xsi:type="dcterms:W3CDTF">2014-12-16T15:10:00Z</dcterms:modified>
</cp:coreProperties>
</file>