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E9B6" w14:textId="434C234B" w:rsidR="00F22548" w:rsidRPr="004C594C" w:rsidRDefault="00F22548" w:rsidP="00F225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o-MD"/>
        </w:rPr>
      </w:pPr>
      <w:r w:rsidRPr="004C594C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o-MD"/>
        </w:rPr>
        <w:t xml:space="preserve"> </w:t>
      </w:r>
      <w:r w:rsidR="00026D61" w:rsidRPr="004C594C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o-MD"/>
        </w:rPr>
        <w:t>P</w:t>
      </w:r>
      <w:r w:rsidRPr="004C594C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o-MD"/>
        </w:rPr>
        <w:t>roiect</w:t>
      </w:r>
    </w:p>
    <w:p w14:paraId="27B9C748" w14:textId="77777777" w:rsidR="00F22548" w:rsidRPr="004C594C" w:rsidRDefault="00F22548" w:rsidP="00F22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</w:pPr>
    </w:p>
    <w:p w14:paraId="1D1ED8AB" w14:textId="77777777" w:rsidR="00F22548" w:rsidRPr="004C594C" w:rsidRDefault="00F22548" w:rsidP="00F22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</w:pPr>
      <w:r w:rsidRPr="004C594C"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  <w:t>GUVERNUL REPUBLICII MOLDOVA</w:t>
      </w:r>
    </w:p>
    <w:p w14:paraId="436AE4D9" w14:textId="77777777" w:rsidR="00F22548" w:rsidRPr="004C594C" w:rsidRDefault="00F22548" w:rsidP="00F22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</w:pPr>
    </w:p>
    <w:p w14:paraId="76DA32AB" w14:textId="77777777" w:rsidR="00F22548" w:rsidRPr="004C594C" w:rsidRDefault="00F22548" w:rsidP="00F22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</w:pPr>
      <w:r w:rsidRPr="004C594C"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  <w:t xml:space="preserve">HOTĂRÎRE </w:t>
      </w:r>
      <w:r w:rsidRPr="004C594C">
        <w:rPr>
          <w:rFonts w:ascii="Times New Roman" w:eastAsia="Times New Roman" w:hAnsi="Times New Roman" w:cs="Times New Roman"/>
          <w:bCs/>
          <w:sz w:val="28"/>
          <w:szCs w:val="28"/>
          <w:lang w:val="ro-MD"/>
        </w:rPr>
        <w:t>nr. ___</w:t>
      </w:r>
    </w:p>
    <w:p w14:paraId="2BD6C228" w14:textId="77777777" w:rsidR="00F22548" w:rsidRPr="004C594C" w:rsidRDefault="00F22548" w:rsidP="00F225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o-MD"/>
        </w:rPr>
      </w:pPr>
      <w:r w:rsidRPr="004C594C">
        <w:rPr>
          <w:rFonts w:ascii="Times New Roman" w:eastAsia="Times New Roman" w:hAnsi="Times New Roman" w:cs="Times New Roman"/>
          <w:bCs/>
          <w:sz w:val="28"/>
          <w:szCs w:val="28"/>
          <w:lang w:val="ro-MD"/>
        </w:rPr>
        <w:t>din____________</w:t>
      </w:r>
    </w:p>
    <w:p w14:paraId="68E35212" w14:textId="77777777" w:rsidR="00F22548" w:rsidRPr="004C594C" w:rsidRDefault="00F22548" w:rsidP="00F225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MD"/>
        </w:rPr>
      </w:pPr>
    </w:p>
    <w:p w14:paraId="1AE7B4E7" w14:textId="17414E9A" w:rsidR="00F22548" w:rsidRPr="004C594C" w:rsidRDefault="00F22548" w:rsidP="00F22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</w:pPr>
      <w:r w:rsidRPr="004C594C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 xml:space="preserve">Cu privire la transmiterea unor bunuri imobile </w:t>
      </w:r>
      <w:bookmarkStart w:id="0" w:name="_Hlk197439667"/>
      <w:r w:rsidRPr="004C594C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 xml:space="preserve">din proprietatea statului în proprietatea </w:t>
      </w:r>
      <w:r w:rsidR="002B0980" w:rsidRPr="004C594C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>comunei Larga</w:t>
      </w:r>
      <w:r w:rsidRPr="004C594C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>, raionul</w:t>
      </w:r>
      <w:r w:rsidR="002B0980" w:rsidRPr="004C594C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 xml:space="preserve"> Briceni</w:t>
      </w:r>
      <w:bookmarkEnd w:id="0"/>
      <w:r w:rsidR="00371147" w:rsidRPr="004C594C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 xml:space="preserve"> </w:t>
      </w:r>
    </w:p>
    <w:p w14:paraId="4613CEB8" w14:textId="77777777" w:rsidR="00F22548" w:rsidRPr="004C594C" w:rsidRDefault="00F22548" w:rsidP="00F225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</w:pPr>
    </w:p>
    <w:p w14:paraId="00EE49A8" w14:textId="2B1814C3" w:rsidR="00F22548" w:rsidRPr="004C594C" w:rsidRDefault="00F22548" w:rsidP="00F22548">
      <w:pPr>
        <w:pStyle w:val="Frspaiere"/>
        <w:spacing w:line="276" w:lineRule="auto"/>
        <w:ind w:left="162" w:firstLine="546"/>
        <w:jc w:val="both"/>
        <w:rPr>
          <w:lang w:val="ro-MD"/>
        </w:rPr>
      </w:pPr>
      <w:r w:rsidRPr="004C594C">
        <w:rPr>
          <w:lang w:val="ro-MD"/>
        </w:rPr>
        <w:t>În temeiul art. 6 alin. (1) lit.</w:t>
      </w:r>
      <w:r w:rsidRPr="004C594C">
        <w:rPr>
          <w:color w:val="000000"/>
          <w:lang w:val="ro-MD"/>
        </w:rPr>
        <w:t xml:space="preserve"> a) și art. 14 alin.(1) lit. b) </w:t>
      </w:r>
      <w:r w:rsidRPr="004C594C">
        <w:rPr>
          <w:lang w:val="ro-MD"/>
        </w:rPr>
        <w:t xml:space="preserve">din Legea nr. 121/2007 </w:t>
      </w:r>
      <w:r w:rsidRPr="004C594C">
        <w:rPr>
          <w:rStyle w:val="Bodytext2"/>
          <w:rFonts w:eastAsiaTheme="majorEastAsia"/>
          <w:sz w:val="24"/>
          <w:szCs w:val="24"/>
          <w:lang w:val="ro-MD"/>
        </w:rPr>
        <w:t xml:space="preserve">privind administrarea </w:t>
      </w:r>
      <w:proofErr w:type="spellStart"/>
      <w:r w:rsidRPr="004C594C">
        <w:rPr>
          <w:rStyle w:val="Bodytext2"/>
          <w:rFonts w:eastAsiaTheme="majorEastAsia"/>
          <w:sz w:val="24"/>
          <w:szCs w:val="24"/>
          <w:lang w:val="ro-MD"/>
        </w:rPr>
        <w:t>şi</w:t>
      </w:r>
      <w:proofErr w:type="spellEnd"/>
      <w:r w:rsidRPr="004C594C">
        <w:rPr>
          <w:rStyle w:val="Bodytext2"/>
          <w:rFonts w:eastAsiaTheme="majorEastAsia"/>
          <w:sz w:val="24"/>
          <w:szCs w:val="24"/>
          <w:lang w:val="ro-MD"/>
        </w:rPr>
        <w:t xml:space="preserve"> </w:t>
      </w:r>
      <w:proofErr w:type="spellStart"/>
      <w:r w:rsidRPr="004C594C">
        <w:rPr>
          <w:rStyle w:val="Bodytext2"/>
          <w:rFonts w:eastAsiaTheme="majorEastAsia"/>
          <w:sz w:val="24"/>
          <w:szCs w:val="24"/>
          <w:lang w:val="ro-MD"/>
        </w:rPr>
        <w:t>deetatizarea</w:t>
      </w:r>
      <w:proofErr w:type="spellEnd"/>
      <w:r w:rsidRPr="004C594C">
        <w:rPr>
          <w:rStyle w:val="Bodytext2"/>
          <w:rFonts w:eastAsiaTheme="majorEastAsia"/>
          <w:sz w:val="24"/>
          <w:szCs w:val="24"/>
          <w:lang w:val="ro-MD"/>
        </w:rPr>
        <w:t xml:space="preserve"> proprietății publice, </w:t>
      </w:r>
      <w:r w:rsidRPr="004C594C">
        <w:rPr>
          <w:color w:val="000000"/>
          <w:lang w:val="ro-MD"/>
        </w:rPr>
        <w:t>(Monitorul Oficial al Republicii Moldova, 2007, nr. 90-93, art. 401),</w:t>
      </w:r>
      <w:r w:rsidRPr="004C594C">
        <w:rPr>
          <w:lang w:val="ro-MD"/>
        </w:rPr>
        <w:t xml:space="preserve"> cu modificările ulterioare și art. </w:t>
      </w:r>
      <w:r w:rsidRPr="004C594C">
        <w:rPr>
          <w:color w:val="000000"/>
          <w:lang w:val="ro-MD" w:bidi="en-US"/>
        </w:rPr>
        <w:t>8 alin. (2) din Legea nr.</w:t>
      </w:r>
      <w:r w:rsidR="007A14D4" w:rsidRPr="004C594C">
        <w:rPr>
          <w:color w:val="000000"/>
          <w:lang w:val="ro-MD" w:bidi="en-US"/>
        </w:rPr>
        <w:t xml:space="preserve"> </w:t>
      </w:r>
      <w:r w:rsidRPr="004C594C">
        <w:rPr>
          <w:color w:val="000000"/>
          <w:lang w:val="ro-MD" w:bidi="en-US"/>
        </w:rPr>
        <w:t>523/1999 cu privire la proprietatea publică a unităților administrativ-teritoriale (</w:t>
      </w:r>
      <w:r w:rsidRPr="004C594C">
        <w:rPr>
          <w:color w:val="000000"/>
          <w:lang w:val="ro-MD"/>
        </w:rPr>
        <w:t xml:space="preserve">Monitorul Oficial al Republicii Moldova, 1999, nr. 124-125  art. 611), </w:t>
      </w:r>
      <w:r w:rsidRPr="004C594C">
        <w:rPr>
          <w:lang w:val="ro-MD"/>
        </w:rPr>
        <w:t>cu modificările ulterioare,</w:t>
      </w:r>
    </w:p>
    <w:p w14:paraId="508C5938" w14:textId="77777777" w:rsidR="00F22548" w:rsidRPr="004C594C" w:rsidRDefault="00F22548" w:rsidP="00F22548">
      <w:pPr>
        <w:pStyle w:val="Frspaiere"/>
        <w:spacing w:line="276" w:lineRule="auto"/>
        <w:ind w:left="162" w:firstLine="405"/>
        <w:jc w:val="both"/>
        <w:rPr>
          <w:bCs/>
          <w:lang w:val="ro-MD"/>
        </w:rPr>
      </w:pPr>
      <w:r w:rsidRPr="004C594C">
        <w:rPr>
          <w:color w:val="000000"/>
          <w:lang w:val="ro-MD"/>
        </w:rPr>
        <w:t xml:space="preserve"> </w:t>
      </w:r>
      <w:r w:rsidRPr="004C594C">
        <w:rPr>
          <w:lang w:val="ro-MD"/>
        </w:rPr>
        <w:t xml:space="preserve">Guvernul </w:t>
      </w:r>
      <w:r w:rsidRPr="004C594C">
        <w:rPr>
          <w:bCs/>
          <w:lang w:val="ro-MD"/>
        </w:rPr>
        <w:t>HOTĂRĂŞTE:</w:t>
      </w:r>
    </w:p>
    <w:p w14:paraId="3347931C" w14:textId="65D66DA9" w:rsidR="00F22548" w:rsidRPr="004C594C" w:rsidRDefault="00F22548" w:rsidP="00F22548">
      <w:pPr>
        <w:spacing w:after="0"/>
        <w:ind w:firstLine="162"/>
        <w:jc w:val="both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    </w:t>
      </w:r>
      <w:r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ab/>
        <w:t xml:space="preserve">1. Se transmite, </w:t>
      </w:r>
      <w:r w:rsidR="00846731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cu titlu gratuit, </w:t>
      </w:r>
      <w:r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cu acordul Consiliului </w:t>
      </w:r>
      <w:r w:rsidR="002B0980"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>Comunal Larga,</w:t>
      </w:r>
      <w:r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raionul </w:t>
      </w:r>
      <w:r w:rsidR="002B0980"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>Briceni</w:t>
      </w:r>
      <w:r w:rsidR="00371147"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>,</w:t>
      </w:r>
      <w:r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din proprietate</w:t>
      </w:r>
      <w:r w:rsidR="00C1795F"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a statului domeniu </w:t>
      </w:r>
      <w:r w:rsidR="00E24ED3"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>public</w:t>
      </w:r>
      <w:r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>, administrarea Ministerului Sănătății</w:t>
      </w:r>
      <w:r w:rsidR="00846731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(</w:t>
      </w:r>
      <w:r w:rsidRPr="004C594C">
        <w:rPr>
          <w:rFonts w:ascii="Times New Roman" w:eastAsia="Calibri" w:hAnsi="Times New Roman" w:cs="Times New Roman"/>
          <w:sz w:val="24"/>
          <w:szCs w:val="24"/>
          <w:lang w:val="ro-MD"/>
        </w:rPr>
        <w:t xml:space="preserve">gestiunea Instituției Medico-Sanitare Publice „Spitalul </w:t>
      </w:r>
      <w:r w:rsidR="002B0980" w:rsidRPr="004C594C">
        <w:rPr>
          <w:rFonts w:ascii="Times New Roman" w:eastAsia="Calibri" w:hAnsi="Times New Roman" w:cs="Times New Roman"/>
          <w:sz w:val="24"/>
          <w:szCs w:val="24"/>
          <w:lang w:val="ro-MD"/>
        </w:rPr>
        <w:t>de Psihiatrie Bălți”</w:t>
      </w:r>
      <w:r w:rsidR="00846731">
        <w:rPr>
          <w:rFonts w:ascii="Times New Roman" w:eastAsia="Calibri" w:hAnsi="Times New Roman" w:cs="Times New Roman"/>
          <w:sz w:val="24"/>
          <w:szCs w:val="24"/>
          <w:lang w:val="ro-MD"/>
        </w:rPr>
        <w:t>)</w:t>
      </w:r>
      <w:r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</w:t>
      </w:r>
      <w:r w:rsidRPr="004C594C">
        <w:rPr>
          <w:rFonts w:ascii="Times New Roman" w:hAnsi="Times New Roman" w:cs="Times New Roman"/>
          <w:color w:val="000000"/>
          <w:sz w:val="24"/>
          <w:szCs w:val="24"/>
          <w:lang w:val="ro-MD" w:bidi="ro-RO"/>
        </w:rPr>
        <w:t>în proprietate</w:t>
      </w:r>
      <w:r w:rsidR="00C1795F" w:rsidRPr="004C594C">
        <w:rPr>
          <w:rFonts w:ascii="Times New Roman" w:hAnsi="Times New Roman" w:cs="Times New Roman"/>
          <w:color w:val="000000"/>
          <w:sz w:val="24"/>
          <w:szCs w:val="24"/>
          <w:lang w:val="ro-MD" w:bidi="ro-RO"/>
        </w:rPr>
        <w:t xml:space="preserve"> </w:t>
      </w:r>
      <w:r w:rsidR="00E24ED3" w:rsidRPr="004C594C">
        <w:rPr>
          <w:rFonts w:ascii="Times New Roman" w:hAnsi="Times New Roman" w:cs="Times New Roman"/>
          <w:color w:val="000000"/>
          <w:sz w:val="24"/>
          <w:szCs w:val="24"/>
          <w:lang w:val="ro-MD" w:bidi="ro-RO"/>
        </w:rPr>
        <w:t xml:space="preserve">a </w:t>
      </w:r>
      <w:r w:rsidR="002B0980"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>comunei Larga</w:t>
      </w:r>
      <w:r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, raionul </w:t>
      </w:r>
      <w:r w:rsidR="002B0980"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>Briceni</w:t>
      </w:r>
      <w:r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>,</w:t>
      </w:r>
      <w:r w:rsidR="00C1795F"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domeniu public,</w:t>
      </w:r>
      <w:r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</w:t>
      </w:r>
      <w:r w:rsidR="00D1006F"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în scopul restaurării și valorificării științifice, culturale, educative și turistice, cu menținerea statutului de monument ocrotit de stat, </w:t>
      </w:r>
      <w:r w:rsidRPr="004C594C">
        <w:rPr>
          <w:rFonts w:ascii="Times New Roman" w:hAnsi="Times New Roman" w:cs="Times New Roman"/>
          <w:color w:val="000000"/>
          <w:sz w:val="24"/>
          <w:szCs w:val="24"/>
          <w:lang w:val="ro-MD" w:bidi="ro-RO"/>
        </w:rPr>
        <w:t xml:space="preserve"> bunurile imobile</w:t>
      </w:r>
      <w:r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>, menționate în anexă.</w:t>
      </w:r>
    </w:p>
    <w:p w14:paraId="5BE36F57" w14:textId="6FA5300C" w:rsidR="00F22548" w:rsidRPr="004C594C" w:rsidRDefault="00F22548" w:rsidP="00F2254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o-MD" w:bidi="ro-RO"/>
        </w:rPr>
      </w:pPr>
      <w:r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2. </w:t>
      </w:r>
      <w:r w:rsidRPr="004C594C">
        <w:rPr>
          <w:rFonts w:ascii="Times New Roman" w:hAnsi="Times New Roman" w:cs="Times New Roman"/>
          <w:sz w:val="24"/>
          <w:szCs w:val="24"/>
          <w:lang w:val="ro-MD" w:bidi="ro-RO"/>
        </w:rPr>
        <w:t xml:space="preserve">Se transmite, cu titlu gratuit, cu acordul </w:t>
      </w:r>
      <w:r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Consiliului </w:t>
      </w:r>
      <w:r w:rsidR="002B0980"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>Comunal Larga</w:t>
      </w:r>
      <w:r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, raionul </w:t>
      </w:r>
      <w:r w:rsidR="002B0980"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>Briceni</w:t>
      </w:r>
      <w:r w:rsidRPr="004C594C">
        <w:rPr>
          <w:rFonts w:ascii="Times New Roman" w:hAnsi="Times New Roman" w:cs="Times New Roman"/>
          <w:sz w:val="24"/>
          <w:szCs w:val="24"/>
          <w:lang w:val="ro-MD" w:bidi="ro-RO"/>
        </w:rPr>
        <w:t>, din</w:t>
      </w:r>
      <w:r w:rsidR="00C1795F"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proprietatea statului domeniu public</w:t>
      </w:r>
      <w:r w:rsidRPr="004C594C">
        <w:rPr>
          <w:rFonts w:ascii="Times New Roman" w:hAnsi="Times New Roman" w:cs="Times New Roman"/>
          <w:sz w:val="24"/>
          <w:szCs w:val="24"/>
          <w:lang w:val="ro-MD" w:bidi="ro-RO"/>
        </w:rPr>
        <w:t>, administrarea Agenției Proprietății Publice</w:t>
      </w:r>
      <w:r w:rsidR="00846731">
        <w:rPr>
          <w:rFonts w:ascii="Times New Roman" w:hAnsi="Times New Roman" w:cs="Times New Roman"/>
          <w:sz w:val="24"/>
          <w:szCs w:val="24"/>
          <w:lang w:val="ro-MD" w:bidi="ro-RO"/>
        </w:rPr>
        <w:t>,</w:t>
      </w:r>
      <w:r w:rsidRPr="004C594C">
        <w:rPr>
          <w:rFonts w:ascii="Times New Roman" w:hAnsi="Times New Roman" w:cs="Times New Roman"/>
          <w:sz w:val="24"/>
          <w:szCs w:val="24"/>
          <w:lang w:val="ro-MD" w:bidi="ro-RO"/>
        </w:rPr>
        <w:t xml:space="preserve"> în</w:t>
      </w:r>
      <w:r w:rsidR="00C1795F" w:rsidRPr="004C594C">
        <w:rPr>
          <w:rFonts w:ascii="Times New Roman" w:hAnsi="Times New Roman" w:cs="Times New Roman"/>
          <w:color w:val="000000"/>
          <w:sz w:val="24"/>
          <w:szCs w:val="24"/>
          <w:lang w:val="ro-MD" w:bidi="ro-RO"/>
        </w:rPr>
        <w:t xml:space="preserve"> proprietatea </w:t>
      </w:r>
      <w:r w:rsidR="002B0980"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>comunei Larga</w:t>
      </w:r>
      <w:r w:rsidR="00C1795F"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, raionul </w:t>
      </w:r>
      <w:r w:rsidR="002B0980"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>Briceni</w:t>
      </w:r>
      <w:r w:rsidR="00C1795F"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>,</w:t>
      </w:r>
      <w:r w:rsidR="00B06D41"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domeniu public,</w:t>
      </w:r>
      <w:r w:rsidR="00C1795F"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</w:t>
      </w:r>
      <w:r w:rsidRPr="004C594C">
        <w:rPr>
          <w:rFonts w:ascii="Times New Roman" w:hAnsi="Times New Roman" w:cs="Times New Roman"/>
          <w:sz w:val="24"/>
          <w:szCs w:val="24"/>
          <w:lang w:val="ro-MD" w:bidi="ro-RO"/>
        </w:rPr>
        <w:t>terenu</w:t>
      </w:r>
      <w:r w:rsidR="002B0980" w:rsidRPr="004C594C">
        <w:rPr>
          <w:rFonts w:ascii="Times New Roman" w:hAnsi="Times New Roman" w:cs="Times New Roman"/>
          <w:sz w:val="24"/>
          <w:szCs w:val="24"/>
          <w:lang w:val="ro-MD" w:bidi="ro-RO"/>
        </w:rPr>
        <w:t>rile</w:t>
      </w:r>
      <w:r w:rsidRPr="004C594C">
        <w:rPr>
          <w:rFonts w:ascii="Times New Roman" w:hAnsi="Times New Roman" w:cs="Times New Roman"/>
          <w:sz w:val="24"/>
          <w:szCs w:val="24"/>
          <w:lang w:val="ro-MD" w:bidi="ro-RO"/>
        </w:rPr>
        <w:t xml:space="preserve"> cu num</w:t>
      </w:r>
      <w:r w:rsidR="002B0980" w:rsidRPr="004C594C">
        <w:rPr>
          <w:rFonts w:ascii="Times New Roman" w:hAnsi="Times New Roman" w:cs="Times New Roman"/>
          <w:sz w:val="24"/>
          <w:szCs w:val="24"/>
          <w:lang w:val="ro-MD" w:bidi="ro-RO"/>
        </w:rPr>
        <w:t>e</w:t>
      </w:r>
      <w:r w:rsidRPr="004C594C">
        <w:rPr>
          <w:rFonts w:ascii="Times New Roman" w:hAnsi="Times New Roman" w:cs="Times New Roman"/>
          <w:sz w:val="24"/>
          <w:szCs w:val="24"/>
          <w:lang w:val="ro-MD" w:bidi="ro-RO"/>
        </w:rPr>
        <w:t>r</w:t>
      </w:r>
      <w:r w:rsidR="002B0980" w:rsidRPr="004C594C">
        <w:rPr>
          <w:rFonts w:ascii="Times New Roman" w:hAnsi="Times New Roman" w:cs="Times New Roman"/>
          <w:sz w:val="24"/>
          <w:szCs w:val="24"/>
          <w:lang w:val="ro-MD" w:bidi="ro-RO"/>
        </w:rPr>
        <w:t>ele</w:t>
      </w:r>
      <w:r w:rsidRPr="004C594C">
        <w:rPr>
          <w:rFonts w:ascii="Times New Roman" w:hAnsi="Times New Roman" w:cs="Times New Roman"/>
          <w:sz w:val="24"/>
          <w:szCs w:val="24"/>
          <w:lang w:val="ro-MD" w:bidi="ro-RO"/>
        </w:rPr>
        <w:t xml:space="preserve"> cadastral</w:t>
      </w:r>
      <w:r w:rsidR="002B0980" w:rsidRPr="004C594C">
        <w:rPr>
          <w:rFonts w:ascii="Times New Roman" w:hAnsi="Times New Roman" w:cs="Times New Roman"/>
          <w:sz w:val="24"/>
          <w:szCs w:val="24"/>
          <w:lang w:val="ro-MD" w:bidi="ro-RO"/>
        </w:rPr>
        <w:t>e</w:t>
      </w:r>
      <w:r w:rsidRPr="004C594C">
        <w:rPr>
          <w:rFonts w:ascii="Times New Roman" w:hAnsi="Times New Roman" w:cs="Times New Roman"/>
          <w:sz w:val="24"/>
          <w:szCs w:val="24"/>
          <w:lang w:val="ro-MD" w:bidi="ro-RO"/>
        </w:rPr>
        <w:t xml:space="preserve"> </w:t>
      </w:r>
      <w:r w:rsidR="002B0980" w:rsidRPr="004C594C">
        <w:rPr>
          <w:rFonts w:ascii="Times New Roman" w:hAnsi="Times New Roman" w:cs="Times New Roman"/>
          <w:sz w:val="24"/>
          <w:szCs w:val="24"/>
          <w:lang w:val="ro-MD" w:bidi="ro-RO"/>
        </w:rPr>
        <w:t xml:space="preserve"> 1433205.515, 1433205.516 și 1433205.517</w:t>
      </w:r>
      <w:r w:rsidRPr="004C594C">
        <w:rPr>
          <w:rFonts w:ascii="Times New Roman" w:hAnsi="Times New Roman" w:cs="Times New Roman"/>
          <w:sz w:val="24"/>
          <w:szCs w:val="24"/>
          <w:lang w:val="ro-MD" w:bidi="ro-RO"/>
        </w:rPr>
        <w:t>,</w:t>
      </w:r>
      <w:r w:rsidR="00F83CB5">
        <w:rPr>
          <w:rFonts w:ascii="Times New Roman" w:hAnsi="Times New Roman" w:cs="Times New Roman"/>
          <w:sz w:val="24"/>
          <w:szCs w:val="24"/>
          <w:lang w:val="ro-MD" w:bidi="ro-RO"/>
        </w:rPr>
        <w:t xml:space="preserve"> parte componentă a monumentului ocrotit de stat,</w:t>
      </w:r>
      <w:r w:rsidRPr="004C594C">
        <w:rPr>
          <w:rFonts w:ascii="Times New Roman" w:hAnsi="Times New Roman" w:cs="Times New Roman"/>
          <w:sz w:val="24"/>
          <w:szCs w:val="24"/>
          <w:lang w:val="ro-MD" w:bidi="ro-RO"/>
        </w:rPr>
        <w:t xml:space="preserve"> amplasat</w:t>
      </w:r>
      <w:r w:rsidR="002B0980" w:rsidRPr="004C594C">
        <w:rPr>
          <w:rFonts w:ascii="Times New Roman" w:hAnsi="Times New Roman" w:cs="Times New Roman"/>
          <w:sz w:val="24"/>
          <w:szCs w:val="24"/>
          <w:lang w:val="ro-MD" w:bidi="ro-RO"/>
        </w:rPr>
        <w:t>e</w:t>
      </w:r>
      <w:r w:rsidRPr="004C594C">
        <w:rPr>
          <w:rFonts w:ascii="Times New Roman" w:hAnsi="Times New Roman" w:cs="Times New Roman"/>
          <w:sz w:val="24"/>
          <w:szCs w:val="24"/>
          <w:lang w:val="ro-MD" w:bidi="ro-RO"/>
        </w:rPr>
        <w:t xml:space="preserve"> în </w:t>
      </w:r>
      <w:r w:rsidRPr="004C594C">
        <w:rPr>
          <w:rFonts w:ascii="Times New Roman" w:hAnsi="Times New Roman" w:cs="Times New Roman"/>
          <w:sz w:val="24"/>
          <w:szCs w:val="24"/>
          <w:lang w:val="ro-MD"/>
        </w:rPr>
        <w:t xml:space="preserve">r-nul </w:t>
      </w:r>
      <w:r w:rsidR="002B0980" w:rsidRPr="004C594C">
        <w:rPr>
          <w:rFonts w:ascii="Times New Roman" w:hAnsi="Times New Roman" w:cs="Times New Roman"/>
          <w:sz w:val="24"/>
          <w:szCs w:val="24"/>
          <w:lang w:val="ro-MD"/>
        </w:rPr>
        <w:t>Briceni</w:t>
      </w:r>
      <w:r w:rsidRPr="004C594C">
        <w:rPr>
          <w:rFonts w:ascii="Times New Roman" w:hAnsi="Times New Roman" w:cs="Times New Roman"/>
          <w:sz w:val="24"/>
          <w:szCs w:val="24"/>
          <w:lang w:val="ro-MD"/>
        </w:rPr>
        <w:t>,</w:t>
      </w:r>
      <w:r w:rsidR="002B0980" w:rsidRPr="004C594C">
        <w:rPr>
          <w:rFonts w:ascii="Times New Roman" w:hAnsi="Times New Roman" w:cs="Times New Roman"/>
          <w:sz w:val="24"/>
          <w:szCs w:val="24"/>
          <w:lang w:val="ro-MD"/>
        </w:rPr>
        <w:t xml:space="preserve"> comuna Larga</w:t>
      </w:r>
      <w:r w:rsidR="00F83CB5">
        <w:rPr>
          <w:rFonts w:ascii="Times New Roman" w:hAnsi="Times New Roman" w:cs="Times New Roman"/>
          <w:sz w:val="24"/>
          <w:szCs w:val="24"/>
          <w:lang w:val="ro-MD"/>
        </w:rPr>
        <w:t xml:space="preserve">, satul </w:t>
      </w:r>
      <w:proofErr w:type="spellStart"/>
      <w:r w:rsidR="00F83CB5">
        <w:rPr>
          <w:rFonts w:ascii="Times New Roman" w:hAnsi="Times New Roman" w:cs="Times New Roman"/>
          <w:sz w:val="24"/>
          <w:szCs w:val="24"/>
          <w:lang w:val="ro-MD"/>
        </w:rPr>
        <w:t>Pavlovca</w:t>
      </w:r>
      <w:proofErr w:type="spellEnd"/>
      <w:r w:rsidR="00F83CB5"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14:paraId="05E15336" w14:textId="26E9C6C6" w:rsidR="00894992" w:rsidRDefault="00F22548" w:rsidP="00E578F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>3. Ministerul Sănătății</w:t>
      </w:r>
      <w:r w:rsidR="00846731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, </w:t>
      </w:r>
      <w:r w:rsidR="00371147"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>Agenția Proprietății Publice</w:t>
      </w:r>
      <w:r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, </w:t>
      </w:r>
      <w:r w:rsidRPr="004C594C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în comun cu </w:t>
      </w:r>
      <w:r w:rsidR="00371147" w:rsidRPr="004C594C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Primarul </w:t>
      </w:r>
      <w:r w:rsidR="0053770E" w:rsidRPr="004C594C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comunei </w:t>
      </w:r>
      <w:r w:rsidR="0053770E"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Larga, raionul Briceni, </w:t>
      </w:r>
      <w:r w:rsidRPr="004C594C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vor institui comisia de transmitere </w:t>
      </w:r>
      <w:proofErr w:type="spellStart"/>
      <w:r w:rsidRPr="004C594C">
        <w:rPr>
          <w:rFonts w:ascii="Times New Roman" w:hAnsi="Times New Roman" w:cs="Times New Roman"/>
          <w:color w:val="000000"/>
          <w:sz w:val="24"/>
          <w:szCs w:val="24"/>
          <w:lang w:val="ro-MD"/>
        </w:rPr>
        <w:t>şi</w:t>
      </w:r>
      <w:proofErr w:type="spellEnd"/>
      <w:r w:rsidRPr="004C594C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vor asigura, în termen de </w:t>
      </w:r>
      <w:r w:rsidR="000A6F66">
        <w:rPr>
          <w:rFonts w:ascii="Times New Roman" w:hAnsi="Times New Roman" w:cs="Times New Roman"/>
          <w:color w:val="000000"/>
          <w:sz w:val="24"/>
          <w:szCs w:val="24"/>
          <w:lang w:val="ro-MD"/>
        </w:rPr>
        <w:t>6</w:t>
      </w:r>
      <w:r w:rsidRPr="004C594C">
        <w:rPr>
          <w:rFonts w:ascii="Times New Roman" w:hAnsi="Times New Roman" w:cs="Times New Roman"/>
          <w:color w:val="000000"/>
          <w:sz w:val="24"/>
          <w:szCs w:val="24"/>
          <w:lang w:val="ro-MD"/>
        </w:rPr>
        <w:t>0 de zile,</w:t>
      </w:r>
      <w:r w:rsidR="00085655" w:rsidRPr="004C594C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r w:rsidRPr="004C594C">
        <w:rPr>
          <w:rFonts w:ascii="Times New Roman" w:hAnsi="Times New Roman" w:cs="Times New Roman"/>
          <w:color w:val="000000"/>
          <w:sz w:val="24"/>
          <w:szCs w:val="24"/>
          <w:lang w:val="ro-MD"/>
        </w:rPr>
        <w:t>transmiterea bunurilor imobile indicate în  punct</w:t>
      </w:r>
      <w:r w:rsidR="00371147" w:rsidRPr="004C594C">
        <w:rPr>
          <w:rFonts w:ascii="Times New Roman" w:hAnsi="Times New Roman" w:cs="Times New Roman"/>
          <w:color w:val="000000"/>
          <w:sz w:val="24"/>
          <w:szCs w:val="24"/>
          <w:lang w:val="ro-MD"/>
        </w:rPr>
        <w:t>ele</w:t>
      </w:r>
      <w:r w:rsidRPr="004C594C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1</w:t>
      </w:r>
      <w:r w:rsidR="00371147" w:rsidRPr="004C594C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și 2</w:t>
      </w:r>
      <w:r w:rsidRPr="004C594C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, în conformitate cu prevederile Regulamentului cu privire la modul de transmitere a bunurilor proprietate publică, aprobat prin </w:t>
      </w:r>
      <w:r w:rsidR="00085655" w:rsidRPr="004C594C">
        <w:rPr>
          <w:rFonts w:ascii="Times New Roman" w:hAnsi="Times New Roman" w:cs="Times New Roman"/>
          <w:color w:val="000000"/>
          <w:sz w:val="24"/>
          <w:szCs w:val="24"/>
          <w:lang w:val="ro-MD"/>
        </w:rPr>
        <w:t>Hotărârea</w:t>
      </w:r>
      <w:r w:rsidRPr="004C594C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Guvernului nr. 901/2015</w:t>
      </w:r>
      <w:r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>.</w:t>
      </w:r>
    </w:p>
    <w:p w14:paraId="2A15CC97" w14:textId="1F8D2C18" w:rsidR="00F22548" w:rsidRPr="004C594C" w:rsidRDefault="00F22548" w:rsidP="00E578F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o-MD" w:bidi="ro-RO"/>
        </w:rPr>
      </w:pPr>
      <w:r w:rsidRPr="004C594C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4. </w:t>
      </w:r>
      <w:r w:rsidRPr="004C594C">
        <w:rPr>
          <w:rFonts w:ascii="Times New Roman" w:hAnsi="Times New Roman" w:cs="Times New Roman"/>
          <w:color w:val="000000"/>
          <w:sz w:val="24"/>
          <w:szCs w:val="24"/>
          <w:lang w:val="ro-MD" w:bidi="ro-RO"/>
        </w:rPr>
        <w:t xml:space="preserve">În anexa nr. 17  la Hotărârea Guvernului nr. </w:t>
      </w:r>
      <w:r w:rsidRPr="004C594C">
        <w:rPr>
          <w:rFonts w:ascii="Times New Roman" w:hAnsi="Times New Roman" w:cs="Times New Roman"/>
          <w:color w:val="000000"/>
          <w:sz w:val="24"/>
          <w:szCs w:val="24"/>
          <w:lang w:val="ro-MD" w:eastAsia="ru-RU" w:bidi="ru-RU"/>
        </w:rPr>
        <w:t xml:space="preserve">351/2005 </w:t>
      </w:r>
      <w:r w:rsidRPr="004C594C">
        <w:rPr>
          <w:rFonts w:ascii="Times New Roman" w:hAnsi="Times New Roman" w:cs="Times New Roman"/>
          <w:color w:val="000000"/>
          <w:sz w:val="24"/>
          <w:szCs w:val="24"/>
          <w:lang w:val="ro-MD" w:bidi="ro-RO"/>
        </w:rPr>
        <w:t xml:space="preserve">cu privire la aprobarea listelor bunurilor imobile proprietate publică a statului </w:t>
      </w:r>
      <w:proofErr w:type="spellStart"/>
      <w:r w:rsidRPr="004C594C">
        <w:rPr>
          <w:rFonts w:ascii="Times New Roman" w:hAnsi="Times New Roman" w:cs="Times New Roman"/>
          <w:color w:val="000000"/>
          <w:sz w:val="24"/>
          <w:szCs w:val="24"/>
          <w:lang w:val="ro-MD" w:bidi="ro-RO"/>
        </w:rPr>
        <w:t>şi</w:t>
      </w:r>
      <w:proofErr w:type="spellEnd"/>
      <w:r w:rsidRPr="004C594C">
        <w:rPr>
          <w:rFonts w:ascii="Times New Roman" w:hAnsi="Times New Roman" w:cs="Times New Roman"/>
          <w:color w:val="000000"/>
          <w:sz w:val="24"/>
          <w:szCs w:val="24"/>
          <w:lang w:val="ro-MD" w:bidi="ro-RO"/>
        </w:rPr>
        <w:t xml:space="preserve"> la transmiterea unor bunuri imobile (Monitorul Oficial al Republicii Moldova, 2005, nr. 129-131, </w:t>
      </w:r>
      <w:r w:rsidRPr="004C594C">
        <w:rPr>
          <w:rFonts w:ascii="Times New Roman" w:hAnsi="Times New Roman" w:cs="Times New Roman"/>
          <w:color w:val="000000"/>
          <w:sz w:val="24"/>
          <w:szCs w:val="24"/>
          <w:lang w:val="ro-MD" w:eastAsia="en-US" w:bidi="en-US"/>
        </w:rPr>
        <w:t xml:space="preserve">art. </w:t>
      </w:r>
      <w:r w:rsidRPr="004C594C">
        <w:rPr>
          <w:rFonts w:ascii="Times New Roman" w:hAnsi="Times New Roman" w:cs="Times New Roman"/>
          <w:color w:val="000000"/>
          <w:sz w:val="24"/>
          <w:szCs w:val="24"/>
          <w:lang w:val="ro-MD" w:bidi="ro-RO"/>
        </w:rPr>
        <w:t>1072), cu modificările ulterioare, poziția 1</w:t>
      </w:r>
      <w:r w:rsidR="002B0980" w:rsidRPr="004C594C">
        <w:rPr>
          <w:rFonts w:ascii="Times New Roman" w:hAnsi="Times New Roman" w:cs="Times New Roman"/>
          <w:color w:val="000000"/>
          <w:sz w:val="24"/>
          <w:szCs w:val="24"/>
          <w:lang w:val="ro-MD" w:bidi="ro-RO"/>
        </w:rPr>
        <w:t>5</w:t>
      </w:r>
      <w:r w:rsidRPr="004C594C">
        <w:rPr>
          <w:rFonts w:ascii="Times New Roman" w:hAnsi="Times New Roman" w:cs="Times New Roman"/>
          <w:color w:val="000000"/>
          <w:sz w:val="24"/>
          <w:szCs w:val="24"/>
          <w:lang w:val="ro-MD" w:bidi="ro-RO"/>
        </w:rPr>
        <w:t xml:space="preserve"> se exclude.</w:t>
      </w:r>
    </w:p>
    <w:p w14:paraId="2EE808D6" w14:textId="77777777" w:rsidR="00894992" w:rsidRDefault="00F22548" w:rsidP="00894992">
      <w:pPr>
        <w:pStyle w:val="Frspaiere"/>
        <w:ind w:firstLine="567"/>
        <w:jc w:val="both"/>
        <w:rPr>
          <w:lang w:val="ro-RO" w:bidi="ro-RO"/>
        </w:rPr>
      </w:pPr>
      <w:r w:rsidRPr="004C594C">
        <w:rPr>
          <w:rStyle w:val="Bodytext2"/>
          <w:rFonts w:eastAsiaTheme="minorEastAsia"/>
          <w:sz w:val="24"/>
          <w:szCs w:val="24"/>
          <w:lang w:val="ro-MD"/>
        </w:rPr>
        <w:t xml:space="preserve">5. </w:t>
      </w:r>
      <w:r w:rsidRPr="00894992">
        <w:rPr>
          <w:lang w:val="ro-MD" w:bidi="ro-RO"/>
        </w:rPr>
        <w:t xml:space="preserve">În anexa nr. 1 la Hotărârea Guvernului nr. </w:t>
      </w:r>
      <w:r w:rsidRPr="00894992">
        <w:rPr>
          <w:lang w:val="ro-MD" w:bidi="ru-RU"/>
        </w:rPr>
        <w:t xml:space="preserve">161/2019 </w:t>
      </w:r>
      <w:r w:rsidRPr="00894992">
        <w:rPr>
          <w:lang w:val="ro-MD" w:bidi="ro-RO"/>
        </w:rPr>
        <w:t xml:space="preserve">cu privire la aprobarea listei terenurilor proprietate publică a statului (Monitorul Oficial al Republicii Moldova, 2019, nr. 108-110, </w:t>
      </w:r>
      <w:r w:rsidRPr="00894992">
        <w:rPr>
          <w:lang w:val="ro-MD" w:eastAsia="en-US" w:bidi="en-US"/>
        </w:rPr>
        <w:t xml:space="preserve">art. </w:t>
      </w:r>
      <w:r w:rsidRPr="00894992">
        <w:rPr>
          <w:lang w:val="ro-MD" w:bidi="ro-RO"/>
        </w:rPr>
        <w:t>215), cu modificările ulterioare, poziți</w:t>
      </w:r>
      <w:r w:rsidR="002B0980" w:rsidRPr="00894992">
        <w:rPr>
          <w:lang w:val="ro-MD" w:bidi="ro-RO"/>
        </w:rPr>
        <w:t>ile 2</w:t>
      </w:r>
      <w:r w:rsidR="00E2130A" w:rsidRPr="00894992">
        <w:rPr>
          <w:lang w:val="ro-MD" w:bidi="ro-RO"/>
        </w:rPr>
        <w:t>075, 2076 și 2077</w:t>
      </w:r>
      <w:r w:rsidRPr="00894992">
        <w:rPr>
          <w:lang w:val="ro-MD" w:bidi="ro-RO"/>
        </w:rPr>
        <w:t xml:space="preserve"> se exclud.</w:t>
      </w:r>
    </w:p>
    <w:p w14:paraId="2A855DDA" w14:textId="3202C262" w:rsidR="00846731" w:rsidRPr="00894992" w:rsidRDefault="00846731" w:rsidP="00894992">
      <w:pPr>
        <w:pStyle w:val="Frspaiere"/>
        <w:ind w:firstLine="567"/>
        <w:jc w:val="both"/>
        <w:rPr>
          <w:lang w:val="ro-RO" w:bidi="ro-RO"/>
        </w:rPr>
      </w:pPr>
      <w:r w:rsidRPr="00894992">
        <w:rPr>
          <w:lang w:val="ro-RO" w:bidi="ro-RO"/>
        </w:rPr>
        <w:t>6. Prezenta hotărâre întră în vigoare la expirarea termenului de o lună de la data publicării în Monitorul Oficial al Republicii Moldova.</w:t>
      </w:r>
    </w:p>
    <w:p w14:paraId="0106B1AD" w14:textId="77777777" w:rsidR="003150D9" w:rsidRPr="004C594C" w:rsidRDefault="003150D9" w:rsidP="00F2254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3296706C" w14:textId="152C2D38" w:rsidR="00F22548" w:rsidRPr="004C594C" w:rsidRDefault="00F22548" w:rsidP="00F2254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4C594C">
        <w:rPr>
          <w:rFonts w:ascii="Times New Roman" w:hAnsi="Times New Roman" w:cs="Times New Roman"/>
          <w:b/>
          <w:sz w:val="24"/>
          <w:szCs w:val="24"/>
          <w:lang w:val="ro-MD"/>
        </w:rPr>
        <w:t>Prim-ministru</w:t>
      </w:r>
      <w:r w:rsidRPr="004C594C">
        <w:rPr>
          <w:rFonts w:ascii="Times New Roman" w:hAnsi="Times New Roman" w:cs="Times New Roman"/>
          <w:b/>
          <w:sz w:val="24"/>
          <w:szCs w:val="24"/>
          <w:lang w:val="ro-MD"/>
        </w:rPr>
        <w:tab/>
      </w:r>
      <w:r w:rsidRPr="004C594C">
        <w:rPr>
          <w:rFonts w:ascii="Times New Roman" w:hAnsi="Times New Roman" w:cs="Times New Roman"/>
          <w:b/>
          <w:sz w:val="24"/>
          <w:szCs w:val="24"/>
          <w:lang w:val="ro-MD"/>
        </w:rPr>
        <w:tab/>
      </w:r>
      <w:r w:rsidRPr="004C594C">
        <w:rPr>
          <w:rFonts w:ascii="Times New Roman" w:hAnsi="Times New Roman" w:cs="Times New Roman"/>
          <w:b/>
          <w:sz w:val="24"/>
          <w:szCs w:val="24"/>
          <w:lang w:val="ro-MD"/>
        </w:rPr>
        <w:tab/>
      </w:r>
      <w:r w:rsidRPr="004C594C">
        <w:rPr>
          <w:rFonts w:ascii="Times New Roman" w:hAnsi="Times New Roman" w:cs="Times New Roman"/>
          <w:b/>
          <w:sz w:val="24"/>
          <w:szCs w:val="24"/>
          <w:lang w:val="ro-MD"/>
        </w:rPr>
        <w:tab/>
        <w:t xml:space="preserve">     </w:t>
      </w:r>
      <w:r w:rsidR="00726EDF" w:rsidRPr="004C594C">
        <w:rPr>
          <w:rFonts w:ascii="Times New Roman" w:hAnsi="Times New Roman" w:cs="Times New Roman"/>
          <w:b/>
          <w:sz w:val="24"/>
          <w:szCs w:val="24"/>
          <w:lang w:val="ro-MD"/>
        </w:rPr>
        <w:t>Alexandru MUNTEANU</w:t>
      </w:r>
    </w:p>
    <w:p w14:paraId="5063A537" w14:textId="77777777" w:rsidR="00F22548" w:rsidRPr="004C594C" w:rsidRDefault="00F22548" w:rsidP="00F2254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 w:rsidRPr="004C594C">
        <w:rPr>
          <w:rFonts w:ascii="Times New Roman" w:hAnsi="Times New Roman" w:cs="Times New Roman"/>
          <w:b/>
          <w:bCs/>
          <w:sz w:val="24"/>
          <w:szCs w:val="24"/>
          <w:lang w:val="ro-MD"/>
        </w:rPr>
        <w:t>Contrasemnează:</w:t>
      </w:r>
    </w:p>
    <w:p w14:paraId="19C621D9" w14:textId="28681EC6" w:rsidR="00F22548" w:rsidRDefault="00F22548" w:rsidP="00F22548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4C594C">
        <w:rPr>
          <w:rFonts w:ascii="Times New Roman" w:hAnsi="Times New Roman" w:cs="Times New Roman"/>
          <w:b/>
          <w:sz w:val="24"/>
          <w:szCs w:val="24"/>
          <w:lang w:val="ro-MD"/>
        </w:rPr>
        <w:t xml:space="preserve">Ministrul sănătății                                             </w:t>
      </w:r>
      <w:r w:rsidR="00726EDF" w:rsidRPr="004C594C">
        <w:rPr>
          <w:rFonts w:ascii="Times New Roman" w:hAnsi="Times New Roman" w:cs="Times New Roman"/>
          <w:b/>
          <w:sz w:val="24"/>
          <w:szCs w:val="24"/>
          <w:lang w:val="ro-MD"/>
        </w:rPr>
        <w:t>Emil CEBAN</w:t>
      </w:r>
    </w:p>
    <w:p w14:paraId="04A679F6" w14:textId="77777777" w:rsidR="00351456" w:rsidRPr="004C594C" w:rsidRDefault="00351456" w:rsidP="00F22548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19841837" w14:textId="212D268D" w:rsidR="00F22548" w:rsidRPr="004C594C" w:rsidRDefault="00F22548" w:rsidP="00F22548">
      <w:pPr>
        <w:spacing w:after="0" w:line="240" w:lineRule="auto"/>
        <w:ind w:right="-1740" w:firstLine="567"/>
        <w:rPr>
          <w:rFonts w:ascii="Times New Roman" w:hAnsi="Times New Roman" w:cs="Times New Roman"/>
          <w:lang w:val="ro-MD"/>
        </w:rPr>
      </w:pPr>
      <w:r w:rsidRPr="004C594C"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  <w:tab/>
      </w:r>
      <w:r w:rsidRPr="004C594C"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  <w:tab/>
      </w:r>
      <w:r w:rsidRPr="004C594C"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  <w:tab/>
      </w:r>
      <w:r w:rsidRPr="004C594C"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  <w:tab/>
      </w:r>
    </w:p>
    <w:p w14:paraId="7BA1BAD6" w14:textId="7EFBB3EC" w:rsidR="00F22548" w:rsidRPr="004C594C" w:rsidRDefault="00F22548" w:rsidP="00F22548">
      <w:pPr>
        <w:pStyle w:val="Frspaiere"/>
        <w:jc w:val="right"/>
        <w:rPr>
          <w:b/>
          <w:bCs/>
          <w:lang w:val="ro-MD"/>
        </w:rPr>
      </w:pPr>
      <w:r w:rsidRPr="004C594C">
        <w:rPr>
          <w:b/>
          <w:bCs/>
          <w:lang w:val="ro-MD"/>
        </w:rPr>
        <w:t>Anex</w:t>
      </w:r>
      <w:r w:rsidR="00B06D41" w:rsidRPr="004C594C">
        <w:rPr>
          <w:b/>
          <w:bCs/>
          <w:lang w:val="ro-MD"/>
        </w:rPr>
        <w:t>a</w:t>
      </w:r>
    </w:p>
    <w:p w14:paraId="0689A12D" w14:textId="3CA4E4F4" w:rsidR="00F22548" w:rsidRPr="004C594C" w:rsidRDefault="00B06D41" w:rsidP="00F22548">
      <w:pPr>
        <w:pStyle w:val="Frspaiere"/>
        <w:jc w:val="right"/>
        <w:rPr>
          <w:b/>
          <w:bCs/>
          <w:lang w:val="ro-MD"/>
        </w:rPr>
      </w:pPr>
      <w:r w:rsidRPr="004C594C">
        <w:rPr>
          <w:b/>
          <w:bCs/>
          <w:lang w:val="ro-MD"/>
        </w:rPr>
        <w:t>l</w:t>
      </w:r>
      <w:r w:rsidR="00F22548" w:rsidRPr="004C594C">
        <w:rPr>
          <w:b/>
          <w:bCs/>
          <w:lang w:val="ro-MD"/>
        </w:rPr>
        <w:t xml:space="preserve">a </w:t>
      </w:r>
      <w:r w:rsidR="00807681" w:rsidRPr="004C594C">
        <w:rPr>
          <w:b/>
          <w:bCs/>
          <w:lang w:val="ro-MD"/>
        </w:rPr>
        <w:t>Hotărârea</w:t>
      </w:r>
      <w:r w:rsidR="00F22548" w:rsidRPr="004C594C">
        <w:rPr>
          <w:b/>
          <w:bCs/>
          <w:lang w:val="ro-MD"/>
        </w:rPr>
        <w:t xml:space="preserve"> Guvernului</w:t>
      </w:r>
    </w:p>
    <w:p w14:paraId="68F8F185" w14:textId="3A205B86" w:rsidR="00F22548" w:rsidRPr="004C594C" w:rsidRDefault="00C1795F" w:rsidP="00F22548">
      <w:pPr>
        <w:pStyle w:val="Frspaiere"/>
        <w:jc w:val="right"/>
        <w:rPr>
          <w:b/>
          <w:bCs/>
          <w:lang w:val="ro-MD"/>
        </w:rPr>
      </w:pPr>
      <w:r w:rsidRPr="004C594C">
        <w:rPr>
          <w:b/>
          <w:bCs/>
          <w:lang w:val="ro-MD"/>
        </w:rPr>
        <w:t>n</w:t>
      </w:r>
      <w:r w:rsidR="00F22548" w:rsidRPr="004C594C">
        <w:rPr>
          <w:b/>
          <w:bCs/>
          <w:lang w:val="ro-MD"/>
        </w:rPr>
        <w:t>r._____</w:t>
      </w:r>
      <w:r w:rsidRPr="004C594C">
        <w:rPr>
          <w:b/>
          <w:bCs/>
          <w:lang w:val="ro-MD"/>
        </w:rPr>
        <w:t>___</w:t>
      </w:r>
      <w:r w:rsidR="00F22548" w:rsidRPr="004C594C">
        <w:rPr>
          <w:b/>
          <w:bCs/>
          <w:lang w:val="ro-MD"/>
        </w:rPr>
        <w:t xml:space="preserve"> </w:t>
      </w:r>
      <w:r w:rsidRPr="004C594C">
        <w:rPr>
          <w:b/>
          <w:bCs/>
          <w:lang w:val="ro-MD"/>
        </w:rPr>
        <w:t>/</w:t>
      </w:r>
      <w:r w:rsidR="00F22548" w:rsidRPr="004C594C">
        <w:rPr>
          <w:b/>
          <w:bCs/>
          <w:lang w:val="ro-MD"/>
        </w:rPr>
        <w:t xml:space="preserve"> _________</w:t>
      </w:r>
    </w:p>
    <w:p w14:paraId="3D814E2A" w14:textId="77777777" w:rsidR="00F22548" w:rsidRPr="004C594C" w:rsidRDefault="00F22548" w:rsidP="00F225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/>
        </w:rPr>
      </w:pPr>
    </w:p>
    <w:p w14:paraId="315661AB" w14:textId="57BB0A27" w:rsidR="00F22548" w:rsidRPr="004C594C" w:rsidRDefault="00F22548" w:rsidP="00F225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/>
        </w:rPr>
      </w:pPr>
      <w:r w:rsidRPr="004C594C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>Lista</w:t>
      </w:r>
    </w:p>
    <w:p w14:paraId="7624773E" w14:textId="6651AD9C" w:rsidR="00F22548" w:rsidRPr="004C594C" w:rsidRDefault="006463F9" w:rsidP="00F225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</w:pPr>
      <w:r w:rsidRPr="004C594C">
        <w:rPr>
          <w:rFonts w:ascii="Times New Roman" w:hAnsi="Times New Roman" w:cs="Times New Roman"/>
          <w:b/>
          <w:bCs/>
          <w:shd w:val="clear" w:color="auto" w:fill="FFFFFF"/>
          <w:lang w:val="ro-MD"/>
        </w:rPr>
        <w:t xml:space="preserve">bunurilor imobile </w:t>
      </w:r>
      <w:r w:rsidRPr="004C594C">
        <w:rPr>
          <w:rFonts w:ascii="Times New Roman" w:hAnsi="Times New Roman" w:cs="Times New Roman"/>
          <w:b/>
          <w:bCs/>
          <w:lang w:val="ro-MD"/>
        </w:rPr>
        <w:t xml:space="preserve">proprietate publică a statului care se transmit în proprietatea publică a satului </w:t>
      </w:r>
      <w:proofErr w:type="spellStart"/>
      <w:r w:rsidR="00025DBE" w:rsidRPr="004C594C">
        <w:rPr>
          <w:rFonts w:ascii="Times New Roman" w:hAnsi="Times New Roman" w:cs="Times New Roman"/>
          <w:b/>
          <w:bCs/>
          <w:lang w:val="ro-MD"/>
        </w:rPr>
        <w:t>Pavlovca</w:t>
      </w:r>
      <w:proofErr w:type="spellEnd"/>
      <w:r w:rsidR="00025DBE" w:rsidRPr="004C594C">
        <w:rPr>
          <w:rFonts w:ascii="Times New Roman" w:hAnsi="Times New Roman" w:cs="Times New Roman"/>
          <w:b/>
          <w:bCs/>
          <w:lang w:val="ro-MD"/>
        </w:rPr>
        <w:t>, comun</w:t>
      </w:r>
      <w:r w:rsidR="004C594C" w:rsidRPr="004C594C">
        <w:rPr>
          <w:rFonts w:ascii="Times New Roman" w:hAnsi="Times New Roman" w:cs="Times New Roman"/>
          <w:b/>
          <w:bCs/>
          <w:lang w:val="ro-MD"/>
        </w:rPr>
        <w:t>ei</w:t>
      </w:r>
      <w:r w:rsidR="00025DBE" w:rsidRPr="004C594C">
        <w:rPr>
          <w:rFonts w:ascii="Times New Roman" w:hAnsi="Times New Roman" w:cs="Times New Roman"/>
          <w:b/>
          <w:bCs/>
          <w:lang w:val="ro-MD"/>
        </w:rPr>
        <w:t xml:space="preserve"> Larga, raionului Briceni</w:t>
      </w:r>
    </w:p>
    <w:p w14:paraId="6FFF6AF9" w14:textId="77777777" w:rsidR="00F22548" w:rsidRPr="004C594C" w:rsidRDefault="00F22548" w:rsidP="00F225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ro-MD"/>
        </w:rPr>
      </w:pPr>
    </w:p>
    <w:p w14:paraId="3F276933" w14:textId="77777777" w:rsidR="00F22548" w:rsidRPr="004C594C" w:rsidRDefault="00F22548">
      <w:pPr>
        <w:pStyle w:val="Frspaiere"/>
        <w:rPr>
          <w:lang w:val="ro-MD"/>
        </w:rPr>
      </w:pPr>
    </w:p>
    <w:p w14:paraId="31919653" w14:textId="77777777" w:rsidR="00025DBE" w:rsidRPr="004C594C" w:rsidRDefault="00025DBE">
      <w:pPr>
        <w:pStyle w:val="Frspaiere"/>
        <w:rPr>
          <w:lang w:val="ro-MD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2939"/>
        <w:gridCol w:w="2254"/>
      </w:tblGrid>
      <w:tr w:rsidR="00025DBE" w:rsidRPr="004C594C" w14:paraId="753C459A" w14:textId="77777777" w:rsidTr="00025DBE">
        <w:tc>
          <w:tcPr>
            <w:tcW w:w="988" w:type="dxa"/>
          </w:tcPr>
          <w:p w14:paraId="2F018A1A" w14:textId="4C2469D6" w:rsidR="00025DBE" w:rsidRPr="004C594C" w:rsidRDefault="00025DBE" w:rsidP="00025DBE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b/>
                <w:bCs/>
                <w:sz w:val="24"/>
                <w:szCs w:val="24"/>
                <w:lang w:val="ro-MD"/>
              </w:rPr>
              <w:t>Nr. Crt.</w:t>
            </w:r>
          </w:p>
        </w:tc>
        <w:tc>
          <w:tcPr>
            <w:tcW w:w="2835" w:type="dxa"/>
          </w:tcPr>
          <w:p w14:paraId="691BD3CC" w14:textId="2BFD0E43" w:rsidR="00025DBE" w:rsidRPr="004C594C" w:rsidRDefault="00025DBE" w:rsidP="00025DBE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b/>
                <w:bCs/>
                <w:sz w:val="24"/>
                <w:szCs w:val="24"/>
                <w:lang w:val="ro-MD"/>
              </w:rPr>
              <w:t>Denumirea bunului imobil, număr cadastral</w:t>
            </w:r>
          </w:p>
        </w:tc>
        <w:tc>
          <w:tcPr>
            <w:tcW w:w="2939" w:type="dxa"/>
          </w:tcPr>
          <w:p w14:paraId="6B991678" w14:textId="2618D9D0" w:rsidR="00025DBE" w:rsidRPr="004C594C" w:rsidRDefault="00025DBE" w:rsidP="00025DBE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b/>
                <w:bCs/>
                <w:sz w:val="24"/>
                <w:szCs w:val="24"/>
                <w:lang w:val="ro-MD"/>
              </w:rPr>
              <w:t>Adresa</w:t>
            </w:r>
          </w:p>
        </w:tc>
        <w:tc>
          <w:tcPr>
            <w:tcW w:w="2254" w:type="dxa"/>
          </w:tcPr>
          <w:p w14:paraId="2268C041" w14:textId="77777777" w:rsidR="00025DBE" w:rsidRPr="004C594C" w:rsidRDefault="00025DBE" w:rsidP="00025DBE">
            <w:pPr>
              <w:pStyle w:val="Frspaiere"/>
              <w:rPr>
                <w:b/>
                <w:sz w:val="24"/>
                <w:szCs w:val="24"/>
                <w:lang w:val="ro-MD"/>
              </w:rPr>
            </w:pPr>
            <w:r w:rsidRPr="004C594C">
              <w:rPr>
                <w:b/>
                <w:sz w:val="24"/>
                <w:szCs w:val="24"/>
                <w:lang w:val="ro-MD"/>
              </w:rPr>
              <w:t>Suprafața la sol sau suprafața încăperii izolate, m.</w:t>
            </w:r>
            <w:r w:rsidRPr="004C594C">
              <w:rPr>
                <w:b/>
                <w:sz w:val="24"/>
                <w:szCs w:val="24"/>
                <w:vertAlign w:val="superscript"/>
                <w:lang w:val="ro-MD"/>
              </w:rPr>
              <w:t>2</w:t>
            </w:r>
            <w:r w:rsidRPr="004C594C">
              <w:rPr>
                <w:b/>
                <w:sz w:val="24"/>
                <w:szCs w:val="24"/>
                <w:lang w:val="ro-MD"/>
              </w:rPr>
              <w:t xml:space="preserve"> /,</w:t>
            </w:r>
          </w:p>
          <w:p w14:paraId="6AFFDFDE" w14:textId="27A4403A" w:rsidR="00025DBE" w:rsidRPr="004C594C" w:rsidRDefault="00025DBE" w:rsidP="00025DBE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b/>
                <w:sz w:val="24"/>
                <w:szCs w:val="24"/>
                <w:lang w:val="ro-MD"/>
              </w:rPr>
              <w:t>nr. de niveluri</w:t>
            </w:r>
          </w:p>
        </w:tc>
      </w:tr>
      <w:tr w:rsidR="00025DBE" w:rsidRPr="004C594C" w14:paraId="690BE234" w14:textId="77777777" w:rsidTr="00E751F4">
        <w:tc>
          <w:tcPr>
            <w:tcW w:w="988" w:type="dxa"/>
          </w:tcPr>
          <w:p w14:paraId="24470BD3" w14:textId="429CD31C" w:rsidR="00025DBE" w:rsidRPr="004C594C" w:rsidRDefault="00025DBE" w:rsidP="002D741E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1</w:t>
            </w:r>
          </w:p>
        </w:tc>
        <w:tc>
          <w:tcPr>
            <w:tcW w:w="2835" w:type="dxa"/>
            <w:vAlign w:val="center"/>
          </w:tcPr>
          <w:p w14:paraId="549D6043" w14:textId="607795F8" w:rsidR="00025DBE" w:rsidRPr="004C594C" w:rsidRDefault="00025DBE" w:rsidP="002D741E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Construcție (Depozit de materiale)</w:t>
            </w:r>
          </w:p>
        </w:tc>
        <w:tc>
          <w:tcPr>
            <w:tcW w:w="2939" w:type="dxa"/>
            <w:vAlign w:val="center"/>
          </w:tcPr>
          <w:p w14:paraId="3482D68A" w14:textId="72B1C53D" w:rsidR="00025DBE" w:rsidRPr="004C594C" w:rsidRDefault="00025DBE" w:rsidP="00025DBE">
            <w:pPr>
              <w:pStyle w:val="Frspaiere"/>
              <w:rPr>
                <w:sz w:val="24"/>
                <w:szCs w:val="24"/>
                <w:lang w:val="ro-MD"/>
              </w:rPr>
            </w:pPr>
            <w:proofErr w:type="spellStart"/>
            <w:r w:rsidRPr="004C594C">
              <w:rPr>
                <w:sz w:val="24"/>
                <w:szCs w:val="24"/>
                <w:lang w:val="ro-MD"/>
              </w:rPr>
              <w:t>rl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Briceni,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com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>.</w:t>
            </w:r>
            <w:r w:rsidR="007D61D4" w:rsidRPr="004C594C">
              <w:rPr>
                <w:sz w:val="24"/>
                <w:szCs w:val="24"/>
                <w:lang w:val="ro-MD"/>
              </w:rPr>
              <w:t xml:space="preserve"> </w:t>
            </w:r>
            <w:r w:rsidRPr="004C594C">
              <w:rPr>
                <w:sz w:val="24"/>
                <w:szCs w:val="24"/>
                <w:lang w:val="ro-MD"/>
              </w:rPr>
              <w:t xml:space="preserve">Larga, satul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Pavlovca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 nr. </w:t>
            </w:r>
            <w:r w:rsidR="007D61D4" w:rsidRPr="004C594C">
              <w:rPr>
                <w:sz w:val="24"/>
                <w:szCs w:val="24"/>
                <w:lang w:val="ro-MD"/>
              </w:rPr>
              <w:t>cadastral</w:t>
            </w:r>
            <w:r w:rsidRPr="004C594C">
              <w:rPr>
                <w:sz w:val="24"/>
                <w:szCs w:val="24"/>
                <w:lang w:val="ro-MD"/>
              </w:rPr>
              <w:t xml:space="preserve"> 1433205.515.01</w:t>
            </w:r>
          </w:p>
        </w:tc>
        <w:tc>
          <w:tcPr>
            <w:tcW w:w="2254" w:type="dxa"/>
            <w:vAlign w:val="center"/>
          </w:tcPr>
          <w:p w14:paraId="1A6D2AB3" w14:textId="0B6F2751" w:rsidR="00025DBE" w:rsidRPr="004C594C" w:rsidRDefault="00025DBE" w:rsidP="00025DBE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691,90/1</w:t>
            </w:r>
          </w:p>
        </w:tc>
      </w:tr>
      <w:tr w:rsidR="00025DBE" w:rsidRPr="004C594C" w14:paraId="4E34F557" w14:textId="77777777" w:rsidTr="00E751F4">
        <w:tc>
          <w:tcPr>
            <w:tcW w:w="988" w:type="dxa"/>
          </w:tcPr>
          <w:p w14:paraId="07F1C22E" w14:textId="155BA0BB" w:rsidR="00025DBE" w:rsidRPr="004C594C" w:rsidRDefault="00025DBE" w:rsidP="002D741E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2</w:t>
            </w:r>
          </w:p>
        </w:tc>
        <w:tc>
          <w:tcPr>
            <w:tcW w:w="2835" w:type="dxa"/>
            <w:vAlign w:val="center"/>
          </w:tcPr>
          <w:p w14:paraId="60B317A8" w14:textId="79EB5640" w:rsidR="00025DBE" w:rsidRPr="004C594C" w:rsidRDefault="00025DBE" w:rsidP="002D741E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Construcție accesorie (Hambar)</w:t>
            </w:r>
          </w:p>
        </w:tc>
        <w:tc>
          <w:tcPr>
            <w:tcW w:w="2939" w:type="dxa"/>
            <w:vAlign w:val="center"/>
          </w:tcPr>
          <w:p w14:paraId="519F63AB" w14:textId="0D3A216B" w:rsidR="00025DBE" w:rsidRPr="004C594C" w:rsidRDefault="00025DBE" w:rsidP="00025DBE">
            <w:pPr>
              <w:pStyle w:val="Frspaiere"/>
              <w:rPr>
                <w:sz w:val="24"/>
                <w:szCs w:val="24"/>
                <w:lang w:val="ro-MD"/>
              </w:rPr>
            </w:pPr>
            <w:proofErr w:type="spellStart"/>
            <w:r w:rsidRPr="004C594C">
              <w:rPr>
                <w:sz w:val="24"/>
                <w:szCs w:val="24"/>
                <w:lang w:val="ro-MD"/>
              </w:rPr>
              <w:t>rl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>, Briceni,</w:t>
            </w:r>
            <w:r w:rsidR="007D61D4" w:rsidRPr="004C594C">
              <w:rPr>
                <w:sz w:val="24"/>
                <w:szCs w:val="24"/>
                <w:lang w:val="ro-MD"/>
              </w:rPr>
              <w:t xml:space="preserve"> </w:t>
            </w:r>
            <w:proofErr w:type="spellStart"/>
            <w:r w:rsidR="007D61D4" w:rsidRPr="004C594C">
              <w:rPr>
                <w:sz w:val="24"/>
                <w:szCs w:val="24"/>
                <w:lang w:val="ro-MD"/>
              </w:rPr>
              <w:t>com</w:t>
            </w:r>
            <w:proofErr w:type="spellEnd"/>
            <w:r w:rsidR="007D61D4" w:rsidRPr="004C594C">
              <w:rPr>
                <w:sz w:val="24"/>
                <w:szCs w:val="24"/>
                <w:lang w:val="ro-MD"/>
              </w:rPr>
              <w:t xml:space="preserve">. </w:t>
            </w:r>
            <w:r w:rsidRPr="004C594C">
              <w:rPr>
                <w:sz w:val="24"/>
                <w:szCs w:val="24"/>
                <w:lang w:val="ro-MD"/>
              </w:rPr>
              <w:t>Larga,</w:t>
            </w:r>
            <w:r w:rsidR="007D61D4" w:rsidRPr="004C594C">
              <w:rPr>
                <w:sz w:val="24"/>
                <w:szCs w:val="24"/>
                <w:lang w:val="ro-MD"/>
              </w:rPr>
              <w:t xml:space="preserve"> satul </w:t>
            </w:r>
            <w:proofErr w:type="spellStart"/>
            <w:r w:rsidR="007D61D4" w:rsidRPr="004C594C">
              <w:rPr>
                <w:sz w:val="24"/>
                <w:szCs w:val="24"/>
                <w:lang w:val="ro-MD"/>
              </w:rPr>
              <w:t>Pavlovca</w:t>
            </w:r>
            <w:proofErr w:type="spellEnd"/>
            <w:r w:rsidR="007D61D4" w:rsidRPr="004C594C">
              <w:rPr>
                <w:sz w:val="24"/>
                <w:szCs w:val="24"/>
                <w:lang w:val="ro-MD"/>
              </w:rPr>
              <w:t>,</w:t>
            </w:r>
            <w:r w:rsidRPr="004C594C">
              <w:rPr>
                <w:sz w:val="24"/>
                <w:szCs w:val="24"/>
                <w:lang w:val="ro-MD"/>
              </w:rPr>
              <w:t xml:space="preserve"> nr. </w:t>
            </w:r>
            <w:r w:rsidR="007D61D4" w:rsidRPr="004C594C">
              <w:rPr>
                <w:sz w:val="24"/>
                <w:szCs w:val="24"/>
                <w:lang w:val="ro-MD"/>
              </w:rPr>
              <w:t>cadastral</w:t>
            </w:r>
            <w:r w:rsidRPr="004C594C">
              <w:rPr>
                <w:sz w:val="24"/>
                <w:szCs w:val="24"/>
                <w:lang w:val="ro-MD"/>
              </w:rPr>
              <w:t xml:space="preserve"> 1433205.515.02</w:t>
            </w:r>
          </w:p>
        </w:tc>
        <w:tc>
          <w:tcPr>
            <w:tcW w:w="2254" w:type="dxa"/>
            <w:vAlign w:val="center"/>
          </w:tcPr>
          <w:p w14:paraId="6ABF7694" w14:textId="4A77323F" w:rsidR="00025DBE" w:rsidRPr="004C594C" w:rsidRDefault="00025DBE" w:rsidP="00025DBE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64,80/1</w:t>
            </w:r>
          </w:p>
        </w:tc>
      </w:tr>
      <w:tr w:rsidR="00025DBE" w:rsidRPr="004C594C" w14:paraId="6B2F3BDA" w14:textId="77777777" w:rsidTr="00E751F4">
        <w:tc>
          <w:tcPr>
            <w:tcW w:w="988" w:type="dxa"/>
          </w:tcPr>
          <w:p w14:paraId="60B4E1D2" w14:textId="7731EB50" w:rsidR="00025DBE" w:rsidRPr="004C594C" w:rsidRDefault="00025DBE" w:rsidP="002D741E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3</w:t>
            </w:r>
          </w:p>
        </w:tc>
        <w:tc>
          <w:tcPr>
            <w:tcW w:w="2835" w:type="dxa"/>
            <w:vAlign w:val="center"/>
          </w:tcPr>
          <w:p w14:paraId="16481F9D" w14:textId="1DECC9F9" w:rsidR="00025DBE" w:rsidRPr="004C594C" w:rsidRDefault="00025DBE" w:rsidP="002D741E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 xml:space="preserve">Bloc </w:t>
            </w:r>
            <w:r w:rsidR="007D61D4" w:rsidRPr="004C594C">
              <w:rPr>
                <w:sz w:val="24"/>
                <w:szCs w:val="24"/>
                <w:lang w:val="ro-MD"/>
              </w:rPr>
              <w:t>locativ</w:t>
            </w:r>
            <w:r w:rsidRPr="004C594C">
              <w:rPr>
                <w:sz w:val="24"/>
                <w:szCs w:val="24"/>
                <w:lang w:val="ro-MD"/>
              </w:rPr>
              <w:t xml:space="preserve"> (Depozit alimentar)</w:t>
            </w:r>
          </w:p>
        </w:tc>
        <w:tc>
          <w:tcPr>
            <w:tcW w:w="2939" w:type="dxa"/>
            <w:vAlign w:val="center"/>
          </w:tcPr>
          <w:p w14:paraId="67F19A35" w14:textId="3A042898" w:rsidR="00025DBE" w:rsidRPr="004C594C" w:rsidRDefault="00025DBE" w:rsidP="00025DBE">
            <w:pPr>
              <w:pStyle w:val="Frspaiere"/>
              <w:rPr>
                <w:sz w:val="24"/>
                <w:szCs w:val="24"/>
                <w:lang w:val="ro-MD"/>
              </w:rPr>
            </w:pPr>
            <w:proofErr w:type="spellStart"/>
            <w:r w:rsidRPr="004C594C">
              <w:rPr>
                <w:sz w:val="24"/>
                <w:szCs w:val="24"/>
                <w:lang w:val="ro-MD"/>
              </w:rPr>
              <w:t>rl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Briceni,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com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>.</w:t>
            </w:r>
            <w:r w:rsidR="007D61D4" w:rsidRPr="004C594C">
              <w:rPr>
                <w:sz w:val="24"/>
                <w:szCs w:val="24"/>
                <w:lang w:val="ro-MD"/>
              </w:rPr>
              <w:t xml:space="preserve"> </w:t>
            </w:r>
            <w:r w:rsidRPr="004C594C">
              <w:rPr>
                <w:sz w:val="24"/>
                <w:szCs w:val="24"/>
                <w:lang w:val="ro-MD"/>
              </w:rPr>
              <w:t xml:space="preserve">Larga, satul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Pavlovca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, nr. </w:t>
            </w:r>
            <w:r w:rsidR="007D61D4" w:rsidRPr="004C594C">
              <w:rPr>
                <w:sz w:val="24"/>
                <w:szCs w:val="24"/>
                <w:lang w:val="ro-MD"/>
              </w:rPr>
              <w:t>cadastral</w:t>
            </w:r>
            <w:r w:rsidRPr="004C594C">
              <w:rPr>
                <w:sz w:val="24"/>
                <w:szCs w:val="24"/>
                <w:lang w:val="ro-MD"/>
              </w:rPr>
              <w:t xml:space="preserve"> 1433205.515.03</w:t>
            </w:r>
          </w:p>
        </w:tc>
        <w:tc>
          <w:tcPr>
            <w:tcW w:w="2254" w:type="dxa"/>
            <w:vAlign w:val="center"/>
          </w:tcPr>
          <w:p w14:paraId="3AB5CABB" w14:textId="0A0DCF18" w:rsidR="00025DBE" w:rsidRPr="004C594C" w:rsidRDefault="00025DBE" w:rsidP="00025DBE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335,50/1</w:t>
            </w:r>
          </w:p>
        </w:tc>
      </w:tr>
      <w:tr w:rsidR="00351456" w:rsidRPr="004C594C" w14:paraId="72BAEBE7" w14:textId="77777777" w:rsidTr="00E751F4">
        <w:tc>
          <w:tcPr>
            <w:tcW w:w="988" w:type="dxa"/>
          </w:tcPr>
          <w:p w14:paraId="0E1804D2" w14:textId="511D63E8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4</w:t>
            </w:r>
          </w:p>
        </w:tc>
        <w:tc>
          <w:tcPr>
            <w:tcW w:w="2835" w:type="dxa"/>
            <w:vAlign w:val="center"/>
          </w:tcPr>
          <w:p w14:paraId="4A7DB20C" w14:textId="23743E40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Construcție (Casa finlandeză nr, 2)</w:t>
            </w:r>
          </w:p>
        </w:tc>
        <w:tc>
          <w:tcPr>
            <w:tcW w:w="2939" w:type="dxa"/>
            <w:vAlign w:val="center"/>
          </w:tcPr>
          <w:p w14:paraId="53245452" w14:textId="3D84F358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proofErr w:type="spellStart"/>
            <w:r w:rsidRPr="004C594C">
              <w:rPr>
                <w:sz w:val="24"/>
                <w:szCs w:val="24"/>
                <w:lang w:val="ro-MD"/>
              </w:rPr>
              <w:t>rl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Briceni,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com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Larga, satul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Pavlovca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>, nr. cadastral 1433205.515.05</w:t>
            </w:r>
          </w:p>
        </w:tc>
        <w:tc>
          <w:tcPr>
            <w:tcW w:w="2254" w:type="dxa"/>
            <w:vAlign w:val="center"/>
          </w:tcPr>
          <w:p w14:paraId="33C39F16" w14:textId="3078457F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59,70/1</w:t>
            </w:r>
          </w:p>
        </w:tc>
      </w:tr>
      <w:tr w:rsidR="00351456" w:rsidRPr="004C594C" w14:paraId="48DAB54E" w14:textId="77777777" w:rsidTr="00E751F4">
        <w:tc>
          <w:tcPr>
            <w:tcW w:w="988" w:type="dxa"/>
          </w:tcPr>
          <w:p w14:paraId="07F8DFC1" w14:textId="6F8EA142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5</w:t>
            </w:r>
          </w:p>
        </w:tc>
        <w:tc>
          <w:tcPr>
            <w:tcW w:w="2835" w:type="dxa"/>
            <w:vAlign w:val="center"/>
          </w:tcPr>
          <w:p w14:paraId="71AC92B4" w14:textId="110EDA67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Construcție (Casa finlandeză nr, 1)</w:t>
            </w:r>
          </w:p>
        </w:tc>
        <w:tc>
          <w:tcPr>
            <w:tcW w:w="2939" w:type="dxa"/>
            <w:vAlign w:val="center"/>
          </w:tcPr>
          <w:p w14:paraId="0484E7F3" w14:textId="01DD5CEA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proofErr w:type="spellStart"/>
            <w:r w:rsidRPr="004C594C">
              <w:rPr>
                <w:sz w:val="24"/>
                <w:szCs w:val="24"/>
                <w:lang w:val="ro-MD"/>
              </w:rPr>
              <w:t>rl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Briceni,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com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Larga, satul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Pavlovca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>, nr. cadastral 1433205.515.06</w:t>
            </w:r>
          </w:p>
        </w:tc>
        <w:tc>
          <w:tcPr>
            <w:tcW w:w="2254" w:type="dxa"/>
            <w:vAlign w:val="center"/>
          </w:tcPr>
          <w:p w14:paraId="79C2FFC2" w14:textId="24423907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59,70/1</w:t>
            </w:r>
          </w:p>
        </w:tc>
      </w:tr>
      <w:tr w:rsidR="00351456" w:rsidRPr="004C594C" w14:paraId="3AC84F4C" w14:textId="77777777" w:rsidTr="00E751F4">
        <w:tc>
          <w:tcPr>
            <w:tcW w:w="988" w:type="dxa"/>
          </w:tcPr>
          <w:p w14:paraId="096A46AF" w14:textId="4DCD42FB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6</w:t>
            </w:r>
          </w:p>
        </w:tc>
        <w:tc>
          <w:tcPr>
            <w:tcW w:w="2835" w:type="dxa"/>
            <w:vAlign w:val="center"/>
          </w:tcPr>
          <w:p w14:paraId="4D2656C7" w14:textId="1B9287FB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Construcție (Casa de locuit)</w:t>
            </w:r>
          </w:p>
        </w:tc>
        <w:tc>
          <w:tcPr>
            <w:tcW w:w="2939" w:type="dxa"/>
            <w:vAlign w:val="center"/>
          </w:tcPr>
          <w:p w14:paraId="52DBFAC4" w14:textId="5F7768C5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proofErr w:type="spellStart"/>
            <w:r w:rsidRPr="004C594C">
              <w:rPr>
                <w:sz w:val="24"/>
                <w:szCs w:val="24"/>
                <w:lang w:val="ro-MD"/>
              </w:rPr>
              <w:t>rl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Briceni,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com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Larga, satul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Pavlovca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>, nr. cadastral 1433205.515.07</w:t>
            </w:r>
          </w:p>
        </w:tc>
        <w:tc>
          <w:tcPr>
            <w:tcW w:w="2254" w:type="dxa"/>
            <w:vAlign w:val="center"/>
          </w:tcPr>
          <w:p w14:paraId="5C300F50" w14:textId="02FB3D70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158,40/1</w:t>
            </w:r>
          </w:p>
        </w:tc>
      </w:tr>
      <w:tr w:rsidR="00351456" w:rsidRPr="004C594C" w14:paraId="1DD2D520" w14:textId="77777777" w:rsidTr="00E751F4">
        <w:tc>
          <w:tcPr>
            <w:tcW w:w="988" w:type="dxa"/>
          </w:tcPr>
          <w:p w14:paraId="3196EB48" w14:textId="568F8780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7</w:t>
            </w:r>
          </w:p>
        </w:tc>
        <w:tc>
          <w:tcPr>
            <w:tcW w:w="2835" w:type="dxa"/>
            <w:vAlign w:val="center"/>
          </w:tcPr>
          <w:p w14:paraId="05CCE660" w14:textId="7B70AC6E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Construcție (Casa med, șef)</w:t>
            </w:r>
          </w:p>
        </w:tc>
        <w:tc>
          <w:tcPr>
            <w:tcW w:w="2939" w:type="dxa"/>
            <w:vAlign w:val="center"/>
          </w:tcPr>
          <w:p w14:paraId="20AEB3B7" w14:textId="2C93E164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proofErr w:type="spellStart"/>
            <w:r w:rsidRPr="004C594C">
              <w:rPr>
                <w:sz w:val="24"/>
                <w:szCs w:val="24"/>
                <w:lang w:val="ro-MD"/>
              </w:rPr>
              <w:t>rl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Briceni,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com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Larga, satul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Pavlovca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>, nr. cadastral 1433205.515.08</w:t>
            </w:r>
          </w:p>
        </w:tc>
        <w:tc>
          <w:tcPr>
            <w:tcW w:w="2254" w:type="dxa"/>
            <w:vAlign w:val="center"/>
          </w:tcPr>
          <w:p w14:paraId="693127DA" w14:textId="403A733F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139,60/1</w:t>
            </w:r>
          </w:p>
        </w:tc>
      </w:tr>
      <w:tr w:rsidR="00351456" w:rsidRPr="004C594C" w14:paraId="1F88E807" w14:textId="77777777" w:rsidTr="00E751F4">
        <w:tc>
          <w:tcPr>
            <w:tcW w:w="988" w:type="dxa"/>
          </w:tcPr>
          <w:p w14:paraId="3C46FAED" w14:textId="5B4E1E0D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8</w:t>
            </w:r>
          </w:p>
        </w:tc>
        <w:tc>
          <w:tcPr>
            <w:tcW w:w="2835" w:type="dxa"/>
            <w:vAlign w:val="center"/>
          </w:tcPr>
          <w:p w14:paraId="0A1528D2" w14:textId="1D642163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Construcție (Club și cantina)</w:t>
            </w:r>
          </w:p>
        </w:tc>
        <w:tc>
          <w:tcPr>
            <w:tcW w:w="2939" w:type="dxa"/>
            <w:vAlign w:val="center"/>
          </w:tcPr>
          <w:p w14:paraId="68CBC825" w14:textId="2561A337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proofErr w:type="spellStart"/>
            <w:r w:rsidRPr="004C594C">
              <w:rPr>
                <w:sz w:val="24"/>
                <w:szCs w:val="24"/>
                <w:lang w:val="ro-MD"/>
              </w:rPr>
              <w:t>rl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Briceni,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com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Larga, satul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Pavlovca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>, nr. cadastral 1433205.515.09</w:t>
            </w:r>
          </w:p>
        </w:tc>
        <w:tc>
          <w:tcPr>
            <w:tcW w:w="2254" w:type="dxa"/>
            <w:vAlign w:val="center"/>
          </w:tcPr>
          <w:p w14:paraId="6CCA14B2" w14:textId="2DBF3D10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691,60/1</w:t>
            </w:r>
          </w:p>
        </w:tc>
      </w:tr>
      <w:tr w:rsidR="00351456" w:rsidRPr="004C594C" w14:paraId="5C67FAF0" w14:textId="77777777" w:rsidTr="00E751F4">
        <w:tc>
          <w:tcPr>
            <w:tcW w:w="988" w:type="dxa"/>
          </w:tcPr>
          <w:p w14:paraId="623A15A7" w14:textId="5EE3CFC8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9</w:t>
            </w:r>
          </w:p>
        </w:tc>
        <w:tc>
          <w:tcPr>
            <w:tcW w:w="2835" w:type="dxa"/>
            <w:vAlign w:val="center"/>
          </w:tcPr>
          <w:p w14:paraId="695DA1F3" w14:textId="1C965E9D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Construcție (Beci și bucătăria de vară)</w:t>
            </w:r>
          </w:p>
        </w:tc>
        <w:tc>
          <w:tcPr>
            <w:tcW w:w="2939" w:type="dxa"/>
            <w:vAlign w:val="center"/>
          </w:tcPr>
          <w:p w14:paraId="481AD1E6" w14:textId="4FB871AB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proofErr w:type="spellStart"/>
            <w:r w:rsidRPr="004C594C">
              <w:rPr>
                <w:sz w:val="24"/>
                <w:szCs w:val="24"/>
                <w:lang w:val="ro-MD"/>
              </w:rPr>
              <w:t>rl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Briceni,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com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Larga, satul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Pavlovca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>, nr. cadastral 1433205.515.10</w:t>
            </w:r>
          </w:p>
        </w:tc>
        <w:tc>
          <w:tcPr>
            <w:tcW w:w="2254" w:type="dxa"/>
            <w:vAlign w:val="center"/>
          </w:tcPr>
          <w:p w14:paraId="47F3509A" w14:textId="71ED95A5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31,70/1</w:t>
            </w:r>
          </w:p>
        </w:tc>
      </w:tr>
      <w:tr w:rsidR="00351456" w:rsidRPr="004C594C" w14:paraId="107195B8" w14:textId="77777777" w:rsidTr="00E751F4">
        <w:tc>
          <w:tcPr>
            <w:tcW w:w="988" w:type="dxa"/>
          </w:tcPr>
          <w:p w14:paraId="1C129E9C" w14:textId="7A25614B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10</w:t>
            </w:r>
          </w:p>
        </w:tc>
        <w:tc>
          <w:tcPr>
            <w:tcW w:w="2835" w:type="dxa"/>
            <w:vAlign w:val="center"/>
          </w:tcPr>
          <w:p w14:paraId="115B7CD9" w14:textId="4292C3B1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Construcție (beci)</w:t>
            </w:r>
          </w:p>
        </w:tc>
        <w:tc>
          <w:tcPr>
            <w:tcW w:w="2939" w:type="dxa"/>
            <w:vAlign w:val="center"/>
          </w:tcPr>
          <w:p w14:paraId="7DD150D1" w14:textId="136A34BF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proofErr w:type="spellStart"/>
            <w:r w:rsidRPr="004C594C">
              <w:rPr>
                <w:sz w:val="24"/>
                <w:szCs w:val="24"/>
                <w:lang w:val="ro-MD"/>
              </w:rPr>
              <w:t>rl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Briceni,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com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Larga, satul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Pavlovca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>, nr. cadastral 1433205.515.11</w:t>
            </w:r>
          </w:p>
        </w:tc>
        <w:tc>
          <w:tcPr>
            <w:tcW w:w="2254" w:type="dxa"/>
            <w:vAlign w:val="center"/>
          </w:tcPr>
          <w:p w14:paraId="621666C6" w14:textId="6C7635E3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66,10/1</w:t>
            </w:r>
          </w:p>
        </w:tc>
      </w:tr>
      <w:tr w:rsidR="00351456" w:rsidRPr="004C594C" w14:paraId="3C95A3D8" w14:textId="77777777" w:rsidTr="00E751F4">
        <w:tc>
          <w:tcPr>
            <w:tcW w:w="988" w:type="dxa"/>
          </w:tcPr>
          <w:p w14:paraId="70897AE0" w14:textId="68192051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11</w:t>
            </w:r>
          </w:p>
        </w:tc>
        <w:tc>
          <w:tcPr>
            <w:tcW w:w="2835" w:type="dxa"/>
            <w:vAlign w:val="center"/>
          </w:tcPr>
          <w:p w14:paraId="653BC4B4" w14:textId="0DFE2FA4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Construcție (beci)</w:t>
            </w:r>
          </w:p>
        </w:tc>
        <w:tc>
          <w:tcPr>
            <w:tcW w:w="2939" w:type="dxa"/>
            <w:vAlign w:val="center"/>
          </w:tcPr>
          <w:p w14:paraId="40F62BCB" w14:textId="6B7668E3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proofErr w:type="spellStart"/>
            <w:r w:rsidRPr="004C594C">
              <w:rPr>
                <w:sz w:val="24"/>
                <w:szCs w:val="24"/>
                <w:lang w:val="ro-MD"/>
              </w:rPr>
              <w:t>rl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Briceni,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com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Larga, satul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Pavlovca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>, nr. cadastral 1433205.515.12</w:t>
            </w:r>
          </w:p>
        </w:tc>
        <w:tc>
          <w:tcPr>
            <w:tcW w:w="2254" w:type="dxa"/>
            <w:vAlign w:val="center"/>
          </w:tcPr>
          <w:p w14:paraId="3EFAF4FF" w14:textId="38A2C327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22,50/1</w:t>
            </w:r>
          </w:p>
        </w:tc>
      </w:tr>
      <w:tr w:rsidR="00351456" w:rsidRPr="004C594C" w14:paraId="40BB9CB8" w14:textId="77777777" w:rsidTr="00E751F4">
        <w:tc>
          <w:tcPr>
            <w:tcW w:w="988" w:type="dxa"/>
          </w:tcPr>
          <w:p w14:paraId="53BB5AB4" w14:textId="541E0854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lastRenderedPageBreak/>
              <w:t>12</w:t>
            </w:r>
          </w:p>
        </w:tc>
        <w:tc>
          <w:tcPr>
            <w:tcW w:w="2835" w:type="dxa"/>
            <w:vAlign w:val="center"/>
          </w:tcPr>
          <w:p w14:paraId="55937EEF" w14:textId="57257E37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Construcție (Turn de apă)</w:t>
            </w:r>
          </w:p>
        </w:tc>
        <w:tc>
          <w:tcPr>
            <w:tcW w:w="2939" w:type="dxa"/>
            <w:vAlign w:val="center"/>
          </w:tcPr>
          <w:p w14:paraId="167984F9" w14:textId="5467F605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proofErr w:type="spellStart"/>
            <w:r w:rsidRPr="004C594C">
              <w:rPr>
                <w:sz w:val="24"/>
                <w:szCs w:val="24"/>
                <w:lang w:val="ro-MD"/>
              </w:rPr>
              <w:t>rl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Briceni,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com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Larga, satul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Pavlovca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>, nr. cadastral 1433205.515.13</w:t>
            </w:r>
          </w:p>
        </w:tc>
        <w:tc>
          <w:tcPr>
            <w:tcW w:w="2254" w:type="dxa"/>
            <w:vAlign w:val="center"/>
          </w:tcPr>
          <w:p w14:paraId="4EEEF862" w14:textId="33560931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20,20/1</w:t>
            </w:r>
          </w:p>
        </w:tc>
      </w:tr>
      <w:tr w:rsidR="00351456" w:rsidRPr="004C594C" w14:paraId="0CCFC34C" w14:textId="77777777" w:rsidTr="00E751F4">
        <w:tc>
          <w:tcPr>
            <w:tcW w:w="988" w:type="dxa"/>
          </w:tcPr>
          <w:p w14:paraId="787825DE" w14:textId="68BF54E0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13</w:t>
            </w:r>
          </w:p>
        </w:tc>
        <w:tc>
          <w:tcPr>
            <w:tcW w:w="2835" w:type="dxa"/>
            <w:vAlign w:val="center"/>
          </w:tcPr>
          <w:p w14:paraId="3451AC7C" w14:textId="06AB5B72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Construcție (beci)</w:t>
            </w:r>
          </w:p>
        </w:tc>
        <w:tc>
          <w:tcPr>
            <w:tcW w:w="2939" w:type="dxa"/>
            <w:vAlign w:val="center"/>
          </w:tcPr>
          <w:p w14:paraId="3C52EE2F" w14:textId="76DFD231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proofErr w:type="spellStart"/>
            <w:r w:rsidRPr="004C594C">
              <w:rPr>
                <w:sz w:val="24"/>
                <w:szCs w:val="24"/>
                <w:lang w:val="ro-MD"/>
              </w:rPr>
              <w:t>rl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Briceni,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com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Larga, satul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Pavlovca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>, nr. cadastral 1433205.516.01</w:t>
            </w:r>
          </w:p>
        </w:tc>
        <w:tc>
          <w:tcPr>
            <w:tcW w:w="2254" w:type="dxa"/>
            <w:vAlign w:val="center"/>
          </w:tcPr>
          <w:p w14:paraId="54885272" w14:textId="038FA155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34,70/1</w:t>
            </w:r>
          </w:p>
        </w:tc>
      </w:tr>
      <w:tr w:rsidR="00351456" w:rsidRPr="004C594C" w14:paraId="1670F763" w14:textId="77777777" w:rsidTr="00E751F4">
        <w:tc>
          <w:tcPr>
            <w:tcW w:w="988" w:type="dxa"/>
          </w:tcPr>
          <w:p w14:paraId="1983F2F5" w14:textId="0E69509B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14</w:t>
            </w:r>
          </w:p>
        </w:tc>
        <w:tc>
          <w:tcPr>
            <w:tcW w:w="2835" w:type="dxa"/>
            <w:vAlign w:val="center"/>
          </w:tcPr>
          <w:p w14:paraId="760C6B41" w14:textId="382CF35A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Construcție (beci)</w:t>
            </w:r>
          </w:p>
        </w:tc>
        <w:tc>
          <w:tcPr>
            <w:tcW w:w="2939" w:type="dxa"/>
            <w:vAlign w:val="center"/>
          </w:tcPr>
          <w:p w14:paraId="557B9D0A" w14:textId="2F808363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proofErr w:type="spellStart"/>
            <w:r w:rsidRPr="004C594C">
              <w:rPr>
                <w:sz w:val="24"/>
                <w:szCs w:val="24"/>
                <w:lang w:val="ro-MD"/>
              </w:rPr>
              <w:t>rl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Briceni,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com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Larga, satul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Pavlovca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>, nr. cadastral 1433205.516.02</w:t>
            </w:r>
          </w:p>
        </w:tc>
        <w:tc>
          <w:tcPr>
            <w:tcW w:w="2254" w:type="dxa"/>
            <w:vAlign w:val="center"/>
          </w:tcPr>
          <w:p w14:paraId="02446F5D" w14:textId="703D2F93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71,20/1</w:t>
            </w:r>
          </w:p>
        </w:tc>
      </w:tr>
      <w:tr w:rsidR="00351456" w:rsidRPr="004C594C" w14:paraId="2FD53EE1" w14:textId="77777777" w:rsidTr="00E751F4">
        <w:tc>
          <w:tcPr>
            <w:tcW w:w="988" w:type="dxa"/>
          </w:tcPr>
          <w:p w14:paraId="06CF5814" w14:textId="0F8A1E26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15</w:t>
            </w:r>
          </w:p>
        </w:tc>
        <w:tc>
          <w:tcPr>
            <w:tcW w:w="2835" w:type="dxa"/>
            <w:vAlign w:val="center"/>
          </w:tcPr>
          <w:p w14:paraId="5B72A9D7" w14:textId="76570699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Construcție (beci)</w:t>
            </w:r>
          </w:p>
        </w:tc>
        <w:tc>
          <w:tcPr>
            <w:tcW w:w="2939" w:type="dxa"/>
            <w:vAlign w:val="center"/>
          </w:tcPr>
          <w:p w14:paraId="58EA8E3F" w14:textId="03A50084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proofErr w:type="spellStart"/>
            <w:r w:rsidRPr="004C594C">
              <w:rPr>
                <w:sz w:val="24"/>
                <w:szCs w:val="24"/>
                <w:lang w:val="ro-MD"/>
              </w:rPr>
              <w:t>rl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Briceni,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com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Larga, satul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Pavlovca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>, nr. cadastral 1433205.516.03</w:t>
            </w:r>
          </w:p>
        </w:tc>
        <w:tc>
          <w:tcPr>
            <w:tcW w:w="2254" w:type="dxa"/>
            <w:vAlign w:val="center"/>
          </w:tcPr>
          <w:p w14:paraId="395FEB5E" w14:textId="6C116ED7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32,80/1</w:t>
            </w:r>
          </w:p>
        </w:tc>
      </w:tr>
      <w:tr w:rsidR="00351456" w:rsidRPr="004C594C" w14:paraId="6AEBB057" w14:textId="77777777" w:rsidTr="00E751F4">
        <w:tc>
          <w:tcPr>
            <w:tcW w:w="988" w:type="dxa"/>
          </w:tcPr>
          <w:p w14:paraId="22DA0D64" w14:textId="39FCD396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16</w:t>
            </w:r>
          </w:p>
        </w:tc>
        <w:tc>
          <w:tcPr>
            <w:tcW w:w="2835" w:type="dxa"/>
            <w:vAlign w:val="center"/>
          </w:tcPr>
          <w:p w14:paraId="22406C07" w14:textId="73D6125B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Construcție (sediul serviciul contabil și laboratorul)</w:t>
            </w:r>
          </w:p>
        </w:tc>
        <w:tc>
          <w:tcPr>
            <w:tcW w:w="2939" w:type="dxa"/>
            <w:vAlign w:val="center"/>
          </w:tcPr>
          <w:p w14:paraId="1C7D12F3" w14:textId="768B2EC2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proofErr w:type="spellStart"/>
            <w:r w:rsidRPr="004C594C">
              <w:rPr>
                <w:sz w:val="24"/>
                <w:szCs w:val="24"/>
                <w:lang w:val="ro-MD"/>
              </w:rPr>
              <w:t>rl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Briceni,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com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Larga, satul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Pavlovca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>, nr. cadastral 1433205.517.01</w:t>
            </w:r>
          </w:p>
        </w:tc>
        <w:tc>
          <w:tcPr>
            <w:tcW w:w="2254" w:type="dxa"/>
            <w:vAlign w:val="center"/>
          </w:tcPr>
          <w:p w14:paraId="054CB5EB" w14:textId="548DB280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85,00/1</w:t>
            </w:r>
          </w:p>
        </w:tc>
      </w:tr>
      <w:tr w:rsidR="00351456" w:rsidRPr="004C594C" w14:paraId="3F122195" w14:textId="77777777" w:rsidTr="00E751F4">
        <w:tc>
          <w:tcPr>
            <w:tcW w:w="988" w:type="dxa"/>
          </w:tcPr>
          <w:p w14:paraId="6ED8EDBE" w14:textId="51877F5C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17</w:t>
            </w:r>
          </w:p>
        </w:tc>
        <w:tc>
          <w:tcPr>
            <w:tcW w:w="2835" w:type="dxa"/>
            <w:vAlign w:val="center"/>
          </w:tcPr>
          <w:p w14:paraId="132580D8" w14:textId="5B05B33D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Construcție (bloc curativ nr, 1)</w:t>
            </w:r>
          </w:p>
        </w:tc>
        <w:tc>
          <w:tcPr>
            <w:tcW w:w="2939" w:type="dxa"/>
            <w:vAlign w:val="center"/>
          </w:tcPr>
          <w:p w14:paraId="20CCAAD3" w14:textId="04BA03BB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proofErr w:type="spellStart"/>
            <w:r w:rsidRPr="004C594C">
              <w:rPr>
                <w:sz w:val="24"/>
                <w:szCs w:val="24"/>
                <w:lang w:val="ro-MD"/>
              </w:rPr>
              <w:t>rl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Briceni,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com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Larga, satul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Pavlovca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>, nr. cadastral 1433205.517.02</w:t>
            </w:r>
          </w:p>
        </w:tc>
        <w:tc>
          <w:tcPr>
            <w:tcW w:w="2254" w:type="dxa"/>
            <w:vAlign w:val="center"/>
          </w:tcPr>
          <w:p w14:paraId="66C217A6" w14:textId="6F2DC4DE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744,40/1</w:t>
            </w:r>
          </w:p>
        </w:tc>
      </w:tr>
      <w:tr w:rsidR="00351456" w:rsidRPr="004C594C" w14:paraId="3F1616CE" w14:textId="77777777" w:rsidTr="00E751F4">
        <w:tc>
          <w:tcPr>
            <w:tcW w:w="988" w:type="dxa"/>
          </w:tcPr>
          <w:p w14:paraId="359F28A5" w14:textId="37F0296C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18</w:t>
            </w:r>
          </w:p>
        </w:tc>
        <w:tc>
          <w:tcPr>
            <w:tcW w:w="2835" w:type="dxa"/>
            <w:vAlign w:val="center"/>
          </w:tcPr>
          <w:p w14:paraId="35E721C7" w14:textId="49E671BB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Construcție (bloc curativ nr, 2)</w:t>
            </w:r>
          </w:p>
        </w:tc>
        <w:tc>
          <w:tcPr>
            <w:tcW w:w="2939" w:type="dxa"/>
            <w:vAlign w:val="center"/>
          </w:tcPr>
          <w:p w14:paraId="7F078EFA" w14:textId="28A60128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proofErr w:type="spellStart"/>
            <w:r w:rsidRPr="004C594C">
              <w:rPr>
                <w:sz w:val="24"/>
                <w:szCs w:val="24"/>
                <w:lang w:val="ro-MD"/>
              </w:rPr>
              <w:t>rl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Briceni,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com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Larga, satul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Pavlovca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>, nr. cadastral 1433205.517.03</w:t>
            </w:r>
          </w:p>
        </w:tc>
        <w:tc>
          <w:tcPr>
            <w:tcW w:w="2254" w:type="dxa"/>
            <w:vAlign w:val="center"/>
          </w:tcPr>
          <w:p w14:paraId="60051C28" w14:textId="0387166E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331,00/2</w:t>
            </w:r>
          </w:p>
        </w:tc>
      </w:tr>
      <w:tr w:rsidR="00351456" w:rsidRPr="004C594C" w14:paraId="19CA1004" w14:textId="77777777" w:rsidTr="00E751F4">
        <w:tc>
          <w:tcPr>
            <w:tcW w:w="988" w:type="dxa"/>
          </w:tcPr>
          <w:p w14:paraId="4D75A25E" w14:textId="144E6602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19</w:t>
            </w:r>
          </w:p>
        </w:tc>
        <w:tc>
          <w:tcPr>
            <w:tcW w:w="2835" w:type="dxa"/>
            <w:vAlign w:val="center"/>
          </w:tcPr>
          <w:p w14:paraId="34E2DF91" w14:textId="70742498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Construcție (Clădire cu subsol)</w:t>
            </w:r>
          </w:p>
        </w:tc>
        <w:tc>
          <w:tcPr>
            <w:tcW w:w="2939" w:type="dxa"/>
            <w:vAlign w:val="center"/>
          </w:tcPr>
          <w:p w14:paraId="7EA79B55" w14:textId="32ACC29F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proofErr w:type="spellStart"/>
            <w:r w:rsidRPr="004C594C">
              <w:rPr>
                <w:sz w:val="24"/>
                <w:szCs w:val="24"/>
                <w:lang w:val="ro-MD"/>
              </w:rPr>
              <w:t>rl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Briceni,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com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Larga, satul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Pavlovca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>, nr. cadastral 1433205.517.04</w:t>
            </w:r>
          </w:p>
        </w:tc>
        <w:tc>
          <w:tcPr>
            <w:tcW w:w="2254" w:type="dxa"/>
            <w:vAlign w:val="center"/>
          </w:tcPr>
          <w:p w14:paraId="7EFF0E07" w14:textId="28B31AB7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121,30/1</w:t>
            </w:r>
          </w:p>
        </w:tc>
      </w:tr>
      <w:tr w:rsidR="00351456" w:rsidRPr="004C594C" w14:paraId="1E97E497" w14:textId="77777777" w:rsidTr="00E751F4">
        <w:tc>
          <w:tcPr>
            <w:tcW w:w="988" w:type="dxa"/>
          </w:tcPr>
          <w:p w14:paraId="77D52B76" w14:textId="4C899174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20</w:t>
            </w:r>
          </w:p>
        </w:tc>
        <w:tc>
          <w:tcPr>
            <w:tcW w:w="2835" w:type="dxa"/>
            <w:vAlign w:val="center"/>
          </w:tcPr>
          <w:p w14:paraId="47F14F0B" w14:textId="7A14A6DC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Construcție (casa și baie)</w:t>
            </w:r>
          </w:p>
        </w:tc>
        <w:tc>
          <w:tcPr>
            <w:tcW w:w="2939" w:type="dxa"/>
            <w:vAlign w:val="center"/>
          </w:tcPr>
          <w:p w14:paraId="0F723888" w14:textId="05523199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proofErr w:type="spellStart"/>
            <w:r w:rsidRPr="004C594C">
              <w:rPr>
                <w:sz w:val="24"/>
                <w:szCs w:val="24"/>
                <w:lang w:val="ro-MD"/>
              </w:rPr>
              <w:t>rl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Briceni,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com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Larga, satul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Pavlovca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>, nr. cadastral 1433205.517.05</w:t>
            </w:r>
          </w:p>
        </w:tc>
        <w:tc>
          <w:tcPr>
            <w:tcW w:w="2254" w:type="dxa"/>
            <w:vAlign w:val="center"/>
          </w:tcPr>
          <w:p w14:paraId="2BEF8396" w14:textId="3D456ECF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488,00/1</w:t>
            </w:r>
          </w:p>
        </w:tc>
      </w:tr>
      <w:tr w:rsidR="00351456" w:rsidRPr="004C594C" w14:paraId="55AB78DB" w14:textId="77777777" w:rsidTr="00E751F4">
        <w:tc>
          <w:tcPr>
            <w:tcW w:w="988" w:type="dxa"/>
          </w:tcPr>
          <w:p w14:paraId="44293931" w14:textId="4BCE5686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21</w:t>
            </w:r>
          </w:p>
        </w:tc>
        <w:tc>
          <w:tcPr>
            <w:tcW w:w="2835" w:type="dxa"/>
            <w:vAlign w:val="center"/>
          </w:tcPr>
          <w:p w14:paraId="7C83D973" w14:textId="2BB8C5D4" w:rsidR="00351456" w:rsidRPr="004C594C" w:rsidRDefault="00351456" w:rsidP="00351456">
            <w:pPr>
              <w:pStyle w:val="Frspaiere"/>
              <w:jc w:val="center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Construcție (veceu)</w:t>
            </w:r>
          </w:p>
        </w:tc>
        <w:tc>
          <w:tcPr>
            <w:tcW w:w="2939" w:type="dxa"/>
            <w:vAlign w:val="center"/>
          </w:tcPr>
          <w:p w14:paraId="693A0A02" w14:textId="6A8A2C8E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proofErr w:type="spellStart"/>
            <w:r w:rsidRPr="004C594C">
              <w:rPr>
                <w:sz w:val="24"/>
                <w:szCs w:val="24"/>
                <w:lang w:val="ro-MD"/>
              </w:rPr>
              <w:t>rl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Briceni,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com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 xml:space="preserve">. Larga, satul </w:t>
            </w:r>
            <w:proofErr w:type="spellStart"/>
            <w:r w:rsidRPr="004C594C">
              <w:rPr>
                <w:sz w:val="24"/>
                <w:szCs w:val="24"/>
                <w:lang w:val="ro-MD"/>
              </w:rPr>
              <w:t>Pavlovca</w:t>
            </w:r>
            <w:proofErr w:type="spellEnd"/>
            <w:r w:rsidRPr="004C594C">
              <w:rPr>
                <w:sz w:val="24"/>
                <w:szCs w:val="24"/>
                <w:lang w:val="ro-MD"/>
              </w:rPr>
              <w:t>, nr. cadastral 1433205.517.06</w:t>
            </w:r>
          </w:p>
        </w:tc>
        <w:tc>
          <w:tcPr>
            <w:tcW w:w="2254" w:type="dxa"/>
            <w:vAlign w:val="center"/>
          </w:tcPr>
          <w:p w14:paraId="729EEB08" w14:textId="51DC3BEC" w:rsidR="00351456" w:rsidRPr="004C594C" w:rsidRDefault="00351456" w:rsidP="00351456">
            <w:pPr>
              <w:pStyle w:val="Frspaiere"/>
              <w:rPr>
                <w:sz w:val="24"/>
                <w:szCs w:val="24"/>
                <w:lang w:val="ro-MD"/>
              </w:rPr>
            </w:pPr>
            <w:r w:rsidRPr="004C594C">
              <w:rPr>
                <w:sz w:val="24"/>
                <w:szCs w:val="24"/>
                <w:lang w:val="ro-MD"/>
              </w:rPr>
              <w:t>22,50/1</w:t>
            </w:r>
          </w:p>
        </w:tc>
      </w:tr>
    </w:tbl>
    <w:p w14:paraId="047BF601" w14:textId="77777777" w:rsidR="00025DBE" w:rsidRPr="004C594C" w:rsidRDefault="00025DBE">
      <w:pPr>
        <w:pStyle w:val="Frspaiere"/>
        <w:rPr>
          <w:lang w:val="ro-MD"/>
        </w:rPr>
      </w:pPr>
    </w:p>
    <w:sectPr w:rsidR="00025DBE" w:rsidRPr="004C594C" w:rsidSect="00346793">
      <w:footerReference w:type="default" r:id="rId6"/>
      <w:pgSz w:w="11906" w:h="16838"/>
      <w:pgMar w:top="851" w:right="1440" w:bottom="90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42BE7" w14:textId="77777777" w:rsidR="00324E2A" w:rsidRDefault="00324E2A" w:rsidP="00346793">
      <w:pPr>
        <w:spacing w:after="0" w:line="240" w:lineRule="auto"/>
      </w:pPr>
      <w:r>
        <w:separator/>
      </w:r>
    </w:p>
  </w:endnote>
  <w:endnote w:type="continuationSeparator" w:id="0">
    <w:p w14:paraId="718D13DD" w14:textId="77777777" w:rsidR="00324E2A" w:rsidRDefault="00324E2A" w:rsidP="00346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9495A" w14:textId="3948E59D" w:rsidR="00346793" w:rsidRPr="0094124E" w:rsidRDefault="00346793" w:rsidP="003150D9">
    <w:pPr>
      <w:spacing w:after="0"/>
      <w:jc w:val="center"/>
      <w:rPr>
        <w:rFonts w:asciiTheme="majorBidi" w:hAnsiTheme="majorBidi" w:cstheme="majorBidi"/>
        <w:sz w:val="20"/>
        <w:szCs w:val="20"/>
        <w:lang w:val="it-IT"/>
      </w:rPr>
    </w:pPr>
    <w:r>
      <w:rPr>
        <w:rFonts w:asciiTheme="majorBidi" w:hAnsiTheme="majorBidi" w:cstheme="majorBidi"/>
        <w:sz w:val="24"/>
        <w:szCs w:val="24"/>
      </w:rPr>
      <w:t xml:space="preserve">    </w:t>
    </w:r>
  </w:p>
  <w:p w14:paraId="227D8FC3" w14:textId="77777777" w:rsidR="00346793" w:rsidRDefault="0034679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B1A90" w14:textId="77777777" w:rsidR="00324E2A" w:rsidRDefault="00324E2A" w:rsidP="00346793">
      <w:pPr>
        <w:spacing w:after="0" w:line="240" w:lineRule="auto"/>
      </w:pPr>
      <w:r>
        <w:separator/>
      </w:r>
    </w:p>
  </w:footnote>
  <w:footnote w:type="continuationSeparator" w:id="0">
    <w:p w14:paraId="65D2909F" w14:textId="77777777" w:rsidR="00324E2A" w:rsidRDefault="00324E2A" w:rsidP="003467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548"/>
    <w:rsid w:val="00025DBE"/>
    <w:rsid w:val="00026D61"/>
    <w:rsid w:val="00050D21"/>
    <w:rsid w:val="00057F40"/>
    <w:rsid w:val="00081F55"/>
    <w:rsid w:val="00085655"/>
    <w:rsid w:val="00094E8A"/>
    <w:rsid w:val="000A3866"/>
    <w:rsid w:val="000A4A91"/>
    <w:rsid w:val="000A6F66"/>
    <w:rsid w:val="000B18D7"/>
    <w:rsid w:val="00164DB5"/>
    <w:rsid w:val="001A19C0"/>
    <w:rsid w:val="001B1F61"/>
    <w:rsid w:val="001E272D"/>
    <w:rsid w:val="0028214E"/>
    <w:rsid w:val="002B0980"/>
    <w:rsid w:val="002B0D16"/>
    <w:rsid w:val="002B7DA8"/>
    <w:rsid w:val="002D3001"/>
    <w:rsid w:val="002D42E2"/>
    <w:rsid w:val="002D741E"/>
    <w:rsid w:val="002F0CAA"/>
    <w:rsid w:val="00307A95"/>
    <w:rsid w:val="003150D9"/>
    <w:rsid w:val="00324E2A"/>
    <w:rsid w:val="00346793"/>
    <w:rsid w:val="00351456"/>
    <w:rsid w:val="00356D42"/>
    <w:rsid w:val="00371147"/>
    <w:rsid w:val="00394744"/>
    <w:rsid w:val="003C61BF"/>
    <w:rsid w:val="003C7200"/>
    <w:rsid w:val="004C594C"/>
    <w:rsid w:val="0053770E"/>
    <w:rsid w:val="00557109"/>
    <w:rsid w:val="006348FD"/>
    <w:rsid w:val="00640498"/>
    <w:rsid w:val="006463F9"/>
    <w:rsid w:val="006A1836"/>
    <w:rsid w:val="006A2FDA"/>
    <w:rsid w:val="006D3E16"/>
    <w:rsid w:val="00726EDF"/>
    <w:rsid w:val="007A14D4"/>
    <w:rsid w:val="007D61D4"/>
    <w:rsid w:val="007E0630"/>
    <w:rsid w:val="00800E08"/>
    <w:rsid w:val="00803411"/>
    <w:rsid w:val="00806BD8"/>
    <w:rsid w:val="00807681"/>
    <w:rsid w:val="0082702D"/>
    <w:rsid w:val="00846731"/>
    <w:rsid w:val="00853F22"/>
    <w:rsid w:val="00894992"/>
    <w:rsid w:val="00951C01"/>
    <w:rsid w:val="00A20A62"/>
    <w:rsid w:val="00A65076"/>
    <w:rsid w:val="00AD7BAC"/>
    <w:rsid w:val="00B06D41"/>
    <w:rsid w:val="00B75628"/>
    <w:rsid w:val="00B93111"/>
    <w:rsid w:val="00C1795F"/>
    <w:rsid w:val="00C349D7"/>
    <w:rsid w:val="00C81CDA"/>
    <w:rsid w:val="00C90D97"/>
    <w:rsid w:val="00D1006F"/>
    <w:rsid w:val="00D73940"/>
    <w:rsid w:val="00D7695A"/>
    <w:rsid w:val="00D94FAB"/>
    <w:rsid w:val="00DA35FD"/>
    <w:rsid w:val="00E12885"/>
    <w:rsid w:val="00E16DEB"/>
    <w:rsid w:val="00E2130A"/>
    <w:rsid w:val="00E24ED3"/>
    <w:rsid w:val="00E578F7"/>
    <w:rsid w:val="00F06C45"/>
    <w:rsid w:val="00F22548"/>
    <w:rsid w:val="00F254FD"/>
    <w:rsid w:val="00F30B8B"/>
    <w:rsid w:val="00F61B04"/>
    <w:rsid w:val="00F83CB5"/>
    <w:rsid w:val="00FB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F04D3"/>
  <w15:chartTrackingRefBased/>
  <w15:docId w15:val="{2AA5A6F5-4550-43C9-94E3-F039239E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o-M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548"/>
    <w:pPr>
      <w:spacing w:after="200" w:line="276" w:lineRule="auto"/>
    </w:pPr>
    <w:rPr>
      <w:rFonts w:eastAsiaTheme="minorEastAsia"/>
      <w:sz w:val="22"/>
      <w:szCs w:val="22"/>
      <w:lang w:val="ro-RO"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F22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22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225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225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225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22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225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225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225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2254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2254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22548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22548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22548"/>
    <w:rPr>
      <w:rFonts w:eastAsiaTheme="majorEastAsia" w:cstheme="majorBidi"/>
      <w:color w:val="0F476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22548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22548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22548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22548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F22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22548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225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22548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F22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22548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F2254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22548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22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22548"/>
    <w:rPr>
      <w:i/>
      <w:iCs/>
      <w:color w:val="0F4761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F22548"/>
    <w:rPr>
      <w:b/>
      <w:bCs/>
      <w:smallCaps/>
      <w:color w:val="0F4761" w:themeColor="accent1" w:themeShade="BF"/>
      <w:spacing w:val="5"/>
    </w:rPr>
  </w:style>
  <w:style w:type="paragraph" w:styleId="Frspaiere">
    <w:name w:val="No Spacing"/>
    <w:uiPriority w:val="1"/>
    <w:qFormat/>
    <w:rsid w:val="00F22548"/>
    <w:pPr>
      <w:spacing w:after="0" w:line="240" w:lineRule="auto"/>
    </w:pPr>
    <w:rPr>
      <w:rFonts w:ascii="Times New Roman" w:eastAsia="Times New Roman" w:hAnsi="Times New Roman" w:cs="Times New Roman"/>
      <w:lang w:val="ru-RU" w:eastAsia="ru-RU"/>
      <w14:ligatures w14:val="none"/>
    </w:rPr>
  </w:style>
  <w:style w:type="table" w:styleId="Tabelgril">
    <w:name w:val="Table Grid"/>
    <w:basedOn w:val="TabelNormal"/>
    <w:uiPriority w:val="59"/>
    <w:rsid w:val="00F22548"/>
    <w:pPr>
      <w:spacing w:after="0" w:line="240" w:lineRule="auto"/>
    </w:pPr>
    <w:rPr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Fontdeparagrafimplicit"/>
    <w:rsid w:val="00F225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26"/>
      <w:szCs w:val="26"/>
      <w:u w:val="none"/>
      <w:lang w:val="ro-RO" w:eastAsia="ro-RO" w:bidi="ro-RO"/>
    </w:rPr>
  </w:style>
  <w:style w:type="paragraph" w:styleId="Antet">
    <w:name w:val="header"/>
    <w:basedOn w:val="Normal"/>
    <w:link w:val="AntetCaracter"/>
    <w:uiPriority w:val="99"/>
    <w:unhideWhenUsed/>
    <w:rsid w:val="003467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46793"/>
    <w:rPr>
      <w:rFonts w:eastAsiaTheme="minorEastAsia"/>
      <w:sz w:val="22"/>
      <w:szCs w:val="22"/>
      <w:lang w:val="ro-RO" w:eastAsia="ro-RO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3467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46793"/>
    <w:rPr>
      <w:rFonts w:eastAsiaTheme="minorEastAsia"/>
      <w:sz w:val="22"/>
      <w:szCs w:val="22"/>
      <w:lang w:val="ro-RO" w:eastAsia="ro-RO"/>
      <w14:ligatures w14:val="none"/>
    </w:rPr>
  </w:style>
  <w:style w:type="character" w:styleId="Hyperlink">
    <w:name w:val="Hyperlink"/>
    <w:uiPriority w:val="99"/>
    <w:rsid w:val="00346793"/>
    <w:rPr>
      <w:rFonts w:cs="Courier New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4723</Characters>
  <Application>Microsoft Office Word</Application>
  <DocSecurity>0</DocSecurity>
  <Lines>39</Lines>
  <Paragraphs>11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Serviciul infrastructură și logistică</dc:creator>
  <cp:keywords/>
  <dc:description/>
  <cp:lastModifiedBy>Serviciul infrastructură și logistică</cp:lastModifiedBy>
  <cp:revision>2</cp:revision>
  <cp:lastPrinted>2026-05-11T10:23:00Z</cp:lastPrinted>
  <dcterms:created xsi:type="dcterms:W3CDTF">2026-05-21T06:43:00Z</dcterms:created>
  <dcterms:modified xsi:type="dcterms:W3CDTF">2026-05-21T06:43:00Z</dcterms:modified>
</cp:coreProperties>
</file>