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5DB8" w14:textId="5572133F" w:rsidR="00FB0A75" w:rsidRPr="00D3686D" w:rsidRDefault="00FB0A75" w:rsidP="00FB0A75">
      <w:pPr>
        <w:jc w:val="right"/>
        <w:rPr>
          <w:i/>
          <w:lang w:val="ro-MD"/>
        </w:rPr>
      </w:pPr>
      <w:r w:rsidRPr="00D3686D">
        <w:rPr>
          <w:i/>
          <w:color w:val="333333"/>
          <w:lang w:val="ro-MD"/>
        </w:rPr>
        <w:t xml:space="preserve">Proiect </w:t>
      </w:r>
    </w:p>
    <w:p w14:paraId="038756F4" w14:textId="2631B4A9" w:rsidR="00FB0A75" w:rsidRPr="00D3686D" w:rsidRDefault="00FB0A75" w:rsidP="00A54983">
      <w:pPr>
        <w:pStyle w:val="Frspaiere"/>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GUVERNUL REPUBLICII MOLDOVA</w:t>
      </w:r>
    </w:p>
    <w:p w14:paraId="7A1F92D2" w14:textId="77777777" w:rsidR="00FB0A75" w:rsidRPr="00D3686D" w:rsidRDefault="00FB0A75" w:rsidP="00A54983">
      <w:pPr>
        <w:pStyle w:val="Frspaiere"/>
        <w:spacing w:line="276" w:lineRule="auto"/>
        <w:jc w:val="center"/>
        <w:rPr>
          <w:rFonts w:ascii="Times New Roman" w:hAnsi="Times New Roman" w:cs="Times New Roman"/>
          <w:b/>
          <w:sz w:val="28"/>
          <w:szCs w:val="28"/>
          <w:lang w:val="ro-MD"/>
        </w:rPr>
      </w:pPr>
    </w:p>
    <w:p w14:paraId="28508DBB" w14:textId="77777777" w:rsidR="00FB0A75" w:rsidRPr="00D3686D" w:rsidRDefault="00FB0A75" w:rsidP="00A54983">
      <w:pPr>
        <w:pStyle w:val="Frspaiere"/>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H O T Ă R Â R E nr.__</w:t>
      </w:r>
    </w:p>
    <w:p w14:paraId="355A1A1F" w14:textId="593FC80C" w:rsidR="00FB0A75" w:rsidRPr="00D3686D" w:rsidRDefault="00FB0A75" w:rsidP="00FB0A75">
      <w:pPr>
        <w:pStyle w:val="Frspaiere"/>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din ____  ________________________202</w:t>
      </w:r>
      <w:r w:rsidR="005B61CE">
        <w:rPr>
          <w:rFonts w:ascii="Times New Roman" w:hAnsi="Times New Roman" w:cs="Times New Roman"/>
          <w:b/>
          <w:sz w:val="28"/>
          <w:szCs w:val="28"/>
          <w:lang w:val="ro-MD"/>
        </w:rPr>
        <w:t>6</w:t>
      </w:r>
    </w:p>
    <w:p w14:paraId="5CA8F346" w14:textId="77777777" w:rsidR="00FB0A75" w:rsidRPr="00D3686D" w:rsidRDefault="00FB0A75" w:rsidP="00FB0A75">
      <w:pPr>
        <w:pStyle w:val="Frspaiere"/>
        <w:jc w:val="center"/>
        <w:rPr>
          <w:rFonts w:ascii="Times New Roman" w:hAnsi="Times New Roman" w:cs="Times New Roman"/>
          <w:b/>
          <w:sz w:val="24"/>
          <w:szCs w:val="24"/>
          <w:lang w:val="ro-MD"/>
        </w:rPr>
      </w:pPr>
      <w:r w:rsidRPr="00D3686D">
        <w:rPr>
          <w:rFonts w:ascii="Times New Roman" w:hAnsi="Times New Roman" w:cs="Times New Roman"/>
          <w:b/>
          <w:sz w:val="24"/>
          <w:szCs w:val="24"/>
          <w:lang w:val="ro-MD"/>
        </w:rPr>
        <w:t xml:space="preserve">Chișinău </w:t>
      </w:r>
    </w:p>
    <w:p w14:paraId="5889A05E" w14:textId="77777777" w:rsidR="00FB0A75" w:rsidRPr="00D3686D" w:rsidRDefault="00FB0A75" w:rsidP="00FB0A75">
      <w:pPr>
        <w:pStyle w:val="Frspaiere"/>
        <w:jc w:val="center"/>
        <w:rPr>
          <w:rFonts w:ascii="Times New Roman" w:hAnsi="Times New Roman" w:cs="Times New Roman"/>
          <w:b/>
          <w:sz w:val="28"/>
          <w:szCs w:val="28"/>
          <w:lang w:val="ro-MD"/>
        </w:rPr>
      </w:pPr>
    </w:p>
    <w:p w14:paraId="1FBB00A1" w14:textId="26221093" w:rsidR="00FB0A75" w:rsidRPr="00D3686D" w:rsidRDefault="00FB0A75" w:rsidP="00A54983">
      <w:pPr>
        <w:pStyle w:val="Frspaiere"/>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 xml:space="preserve">cu privire la </w:t>
      </w:r>
      <w:r w:rsidR="00853DA4" w:rsidRPr="00D3686D">
        <w:rPr>
          <w:rFonts w:ascii="Times New Roman" w:hAnsi="Times New Roman" w:cs="Times New Roman"/>
          <w:b/>
          <w:sz w:val="28"/>
          <w:szCs w:val="28"/>
          <w:lang w:val="ro-MD"/>
        </w:rPr>
        <w:t>modificarea Hotărârii Guvernului nr. 668/2022 cu privire la crearea și menținerea stocurilor de securitate de gaze naturale</w:t>
      </w:r>
    </w:p>
    <w:p w14:paraId="6413D65C" w14:textId="77777777" w:rsidR="00FB0A75" w:rsidRPr="00D3686D" w:rsidRDefault="00FB0A75" w:rsidP="00A54983">
      <w:pPr>
        <w:pStyle w:val="Frspaiere"/>
        <w:spacing w:line="276" w:lineRule="auto"/>
        <w:jc w:val="center"/>
        <w:rPr>
          <w:rFonts w:ascii="Times New Roman" w:hAnsi="Times New Roman" w:cs="Times New Roman"/>
          <w:b/>
          <w:sz w:val="24"/>
          <w:szCs w:val="24"/>
          <w:lang w:val="ro-MD"/>
        </w:rPr>
      </w:pPr>
    </w:p>
    <w:p w14:paraId="68137843" w14:textId="77777777" w:rsidR="00FB0A75" w:rsidRPr="00D3686D" w:rsidRDefault="00FB0A75" w:rsidP="00A54983">
      <w:pPr>
        <w:pStyle w:val="Frspaiere"/>
        <w:spacing w:line="276" w:lineRule="auto"/>
        <w:jc w:val="center"/>
        <w:rPr>
          <w:rFonts w:ascii="Times New Roman" w:hAnsi="Times New Roman" w:cs="Times New Roman"/>
          <w:sz w:val="24"/>
          <w:szCs w:val="24"/>
          <w:lang w:val="ro-MD"/>
        </w:rPr>
      </w:pPr>
      <w:r w:rsidRPr="00D3686D">
        <w:rPr>
          <w:rFonts w:ascii="Times New Roman" w:hAnsi="Times New Roman" w:cs="Times New Roman"/>
          <w:b/>
          <w:sz w:val="24"/>
          <w:szCs w:val="24"/>
          <w:lang w:val="ro-MD"/>
        </w:rPr>
        <w:t>_ _ _ _</w:t>
      </w:r>
      <w:r w:rsidRPr="00D3686D">
        <w:rPr>
          <w:rFonts w:ascii="Times New Roman" w:hAnsi="Times New Roman" w:cs="Times New Roman"/>
          <w:sz w:val="24"/>
          <w:szCs w:val="24"/>
          <w:lang w:val="ro-MD"/>
        </w:rPr>
        <w:t xml:space="preserve"> </w:t>
      </w:r>
      <w:r w:rsidRPr="00D3686D">
        <w:rPr>
          <w:rFonts w:ascii="Times New Roman" w:hAnsi="Times New Roman" w:cs="Times New Roman"/>
          <w:b/>
          <w:sz w:val="24"/>
          <w:szCs w:val="24"/>
          <w:lang w:val="ro-MD"/>
        </w:rPr>
        <w:t>_ _ _ _ _ _ _ _ _ _ _ _ _ _ _ _ _ _ _ _ _ _ _</w:t>
      </w:r>
    </w:p>
    <w:p w14:paraId="736405B1" w14:textId="77777777" w:rsidR="00FB0A75" w:rsidRPr="00D3686D" w:rsidRDefault="00FB0A75" w:rsidP="00A54983">
      <w:pPr>
        <w:shd w:val="clear" w:color="auto" w:fill="FFFFFF"/>
        <w:spacing w:before="165" w:after="165" w:line="276" w:lineRule="auto"/>
        <w:jc w:val="right"/>
        <w:outlineLvl w:val="3"/>
        <w:rPr>
          <w:color w:val="333333"/>
          <w:lang w:val="ro-MD"/>
        </w:rPr>
      </w:pPr>
    </w:p>
    <w:p w14:paraId="13AD4ACE" w14:textId="4EE488E6" w:rsidR="004D5B55" w:rsidRPr="00D3686D" w:rsidRDefault="008D24EF" w:rsidP="00A54983">
      <w:pPr>
        <w:spacing w:after="120" w:line="276" w:lineRule="auto"/>
        <w:ind w:firstLine="709"/>
        <w:jc w:val="both"/>
        <w:rPr>
          <w:sz w:val="28"/>
          <w:szCs w:val="28"/>
          <w:shd w:val="clear" w:color="auto" w:fill="FFFFFF"/>
          <w:lang w:val="ro-MD"/>
        </w:rPr>
      </w:pPr>
      <w:r w:rsidRPr="00D3686D">
        <w:rPr>
          <w:sz w:val="28"/>
          <w:szCs w:val="28"/>
          <w:shd w:val="clear" w:color="auto" w:fill="FFFFFF"/>
          <w:lang w:val="ro-MD"/>
        </w:rPr>
        <w:t xml:space="preserve">În temeiul </w:t>
      </w:r>
      <w:r w:rsidR="00853DA4" w:rsidRPr="00D3686D">
        <w:rPr>
          <w:sz w:val="28"/>
          <w:szCs w:val="28"/>
          <w:shd w:val="clear" w:color="auto" w:fill="FFFFFF"/>
          <w:lang w:val="ro-MD"/>
        </w:rPr>
        <w:t>art.108</w:t>
      </w:r>
      <w:r w:rsidR="00853DA4" w:rsidRPr="00D3686D">
        <w:rPr>
          <w:sz w:val="28"/>
          <w:szCs w:val="28"/>
          <w:shd w:val="clear" w:color="auto" w:fill="FFFFFF"/>
          <w:vertAlign w:val="superscript"/>
          <w:lang w:val="ro-MD"/>
        </w:rPr>
        <w:t>1</w:t>
      </w:r>
      <w:r w:rsidR="00853DA4" w:rsidRPr="00D3686D">
        <w:rPr>
          <w:sz w:val="28"/>
          <w:szCs w:val="28"/>
          <w:shd w:val="clear" w:color="auto" w:fill="FFFFFF"/>
          <w:lang w:val="ro-MD"/>
        </w:rPr>
        <w:t xml:space="preserve"> alin. (1) și (2) din Legea nr. 108/2016 cu privire la gazele naturale (Monitorul Oficial al Republicii Moldova, 2016, nr. 193-203, art. 415), cu modificările ulterioare,</w:t>
      </w:r>
      <w:r w:rsidR="00DD6481">
        <w:rPr>
          <w:sz w:val="28"/>
          <w:szCs w:val="28"/>
          <w:shd w:val="clear" w:color="auto" w:fill="FFFFFF"/>
          <w:lang w:val="ro-MD"/>
        </w:rPr>
        <w:t xml:space="preserve"> </w:t>
      </w:r>
      <w:r w:rsidRPr="00D3686D">
        <w:rPr>
          <w:sz w:val="28"/>
          <w:szCs w:val="28"/>
          <w:shd w:val="clear" w:color="auto" w:fill="FFFFFF"/>
          <w:lang w:val="ro-MD"/>
        </w:rPr>
        <w:t xml:space="preserve">Guvernul </w:t>
      </w:r>
    </w:p>
    <w:p w14:paraId="2C50E6A6" w14:textId="62272B19" w:rsidR="008D24EF" w:rsidRPr="00D3686D" w:rsidRDefault="008D24EF" w:rsidP="004D5B55">
      <w:pPr>
        <w:spacing w:after="120"/>
        <w:ind w:firstLine="709"/>
        <w:jc w:val="center"/>
        <w:rPr>
          <w:sz w:val="28"/>
          <w:szCs w:val="28"/>
          <w:shd w:val="clear" w:color="auto" w:fill="FFFFFF"/>
          <w:lang w:val="ro-MD"/>
        </w:rPr>
      </w:pPr>
      <w:r w:rsidRPr="00D3686D">
        <w:rPr>
          <w:b/>
          <w:bCs/>
          <w:sz w:val="28"/>
          <w:szCs w:val="28"/>
          <w:shd w:val="clear" w:color="auto" w:fill="FFFFFF"/>
          <w:lang w:val="ro-MD"/>
        </w:rPr>
        <w:t>HOTĂRĂŞTE:</w:t>
      </w:r>
    </w:p>
    <w:p w14:paraId="049E5A30" w14:textId="77F77553" w:rsidR="00CA5B89" w:rsidRPr="00D3686D" w:rsidRDefault="003F505D" w:rsidP="00A54983">
      <w:pPr>
        <w:pStyle w:val="Listparagraf"/>
        <w:numPr>
          <w:ilvl w:val="0"/>
          <w:numId w:val="1"/>
        </w:numPr>
        <w:spacing w:after="120" w:line="276" w:lineRule="auto"/>
        <w:ind w:left="0" w:firstLine="540"/>
        <w:jc w:val="both"/>
        <w:rPr>
          <w:sz w:val="28"/>
          <w:szCs w:val="28"/>
          <w:shd w:val="clear" w:color="auto" w:fill="FFFFFF"/>
          <w:lang w:val="ro-MD"/>
        </w:rPr>
      </w:pPr>
      <w:r w:rsidRPr="00D3686D">
        <w:rPr>
          <w:sz w:val="28"/>
          <w:szCs w:val="28"/>
          <w:shd w:val="clear" w:color="auto" w:fill="FFFFFF"/>
          <w:lang w:val="ro-MD"/>
        </w:rPr>
        <w:t>Hotărârea Guvernului nr. 668/2022 cu privire la crearea și menținerea stocurilor de securitate de gaze naturale</w:t>
      </w:r>
      <w:r w:rsidR="00107DB5" w:rsidRPr="00D3686D">
        <w:rPr>
          <w:sz w:val="28"/>
          <w:szCs w:val="28"/>
          <w:shd w:val="clear" w:color="auto" w:fill="FFFFFF"/>
          <w:lang w:val="ro-MD"/>
        </w:rPr>
        <w:t xml:space="preserve"> (Monitorul Oficial al Republicii Moldova, 2022, nr. 305, art. 750)</w:t>
      </w:r>
      <w:r w:rsidRPr="00D3686D">
        <w:rPr>
          <w:sz w:val="28"/>
          <w:szCs w:val="28"/>
          <w:shd w:val="clear" w:color="auto" w:fill="FFFFFF"/>
          <w:lang w:val="ro-MD"/>
        </w:rPr>
        <w:t xml:space="preserve"> </w:t>
      </w:r>
      <w:r w:rsidR="00107DB5" w:rsidRPr="00D3686D">
        <w:rPr>
          <w:sz w:val="28"/>
          <w:szCs w:val="28"/>
          <w:shd w:val="clear" w:color="auto" w:fill="FFFFFF"/>
          <w:lang w:val="ro-MD"/>
        </w:rPr>
        <w:t>se modifică după cum urmează:</w:t>
      </w:r>
    </w:p>
    <w:p w14:paraId="659E9915" w14:textId="068A2963" w:rsidR="00107DB5" w:rsidRPr="00D3686D" w:rsidRDefault="00107DB5" w:rsidP="00A54983">
      <w:pPr>
        <w:pStyle w:val="Listparagraf"/>
        <w:numPr>
          <w:ilvl w:val="0"/>
          <w:numId w:val="2"/>
        </w:numPr>
        <w:spacing w:after="120" w:line="276" w:lineRule="auto"/>
        <w:ind w:left="0" w:firstLine="709"/>
        <w:jc w:val="both"/>
        <w:rPr>
          <w:sz w:val="28"/>
          <w:szCs w:val="28"/>
          <w:shd w:val="clear" w:color="auto" w:fill="FFFFFF"/>
          <w:lang w:val="ro-MD"/>
        </w:rPr>
      </w:pPr>
      <w:r w:rsidRPr="00D3686D">
        <w:rPr>
          <w:sz w:val="28"/>
          <w:szCs w:val="28"/>
          <w:shd w:val="clear" w:color="auto" w:fill="FFFFFF"/>
          <w:lang w:val="ro-MD"/>
        </w:rPr>
        <w:t xml:space="preserve">La punctul 6 din hotărâre, textul </w:t>
      </w:r>
      <w:r w:rsidRPr="00D3686D">
        <w:rPr>
          <w:i/>
          <w:iCs/>
          <w:sz w:val="28"/>
          <w:szCs w:val="28"/>
          <w:shd w:val="clear" w:color="auto" w:fill="FFFFFF"/>
          <w:lang w:val="ro-MD"/>
        </w:rPr>
        <w:t>,,</w:t>
      </w:r>
      <w:r w:rsidR="005B61CE">
        <w:rPr>
          <w:i/>
          <w:iCs/>
          <w:sz w:val="28"/>
          <w:szCs w:val="28"/>
          <w:shd w:val="clear" w:color="auto" w:fill="FFFFFF"/>
          <w:lang w:val="ro-MD"/>
        </w:rPr>
        <w:t>50</w:t>
      </w:r>
      <w:r w:rsidRPr="00D3686D">
        <w:rPr>
          <w:i/>
          <w:iCs/>
          <w:sz w:val="28"/>
          <w:szCs w:val="28"/>
          <w:shd w:val="clear" w:color="auto" w:fill="FFFFFF"/>
          <w:lang w:val="ro-MD"/>
        </w:rPr>
        <w:t>,</w:t>
      </w:r>
      <w:r w:rsidR="005B61CE">
        <w:rPr>
          <w:i/>
          <w:iCs/>
          <w:sz w:val="28"/>
          <w:szCs w:val="28"/>
          <w:shd w:val="clear" w:color="auto" w:fill="FFFFFF"/>
          <w:lang w:val="ro-MD"/>
        </w:rPr>
        <w:t>0</w:t>
      </w:r>
      <w:r w:rsidRPr="00D3686D">
        <w:rPr>
          <w:i/>
          <w:iCs/>
          <w:sz w:val="28"/>
          <w:szCs w:val="28"/>
          <w:shd w:val="clear" w:color="auto" w:fill="FFFFFF"/>
          <w:lang w:val="ro-MD"/>
        </w:rPr>
        <w:t xml:space="preserve"> milioane m</w:t>
      </w:r>
      <w:r w:rsidRPr="00D3686D">
        <w:rPr>
          <w:i/>
          <w:iCs/>
          <w:sz w:val="28"/>
          <w:szCs w:val="28"/>
          <w:shd w:val="clear" w:color="auto" w:fill="FFFFFF"/>
          <w:vertAlign w:val="superscript"/>
          <w:lang w:val="ro-MD"/>
        </w:rPr>
        <w:t>3</w:t>
      </w:r>
      <w:r w:rsidRPr="00D3686D">
        <w:rPr>
          <w:i/>
          <w:iCs/>
          <w:sz w:val="28"/>
          <w:szCs w:val="28"/>
          <w:shd w:val="clear" w:color="auto" w:fill="FFFFFF"/>
          <w:lang w:val="ro-MD"/>
        </w:rPr>
        <w:t>”</w:t>
      </w:r>
      <w:r w:rsidRPr="00D3686D">
        <w:rPr>
          <w:sz w:val="28"/>
          <w:szCs w:val="28"/>
          <w:shd w:val="clear" w:color="auto" w:fill="FFFFFF"/>
          <w:lang w:val="ro-MD"/>
        </w:rPr>
        <w:t xml:space="preserve"> se modifică cu textul </w:t>
      </w:r>
      <w:r w:rsidRPr="00D3686D">
        <w:rPr>
          <w:i/>
          <w:iCs/>
          <w:sz w:val="28"/>
          <w:szCs w:val="28"/>
          <w:shd w:val="clear" w:color="auto" w:fill="FFFFFF"/>
          <w:lang w:val="ro-MD"/>
        </w:rPr>
        <w:t>,,</w:t>
      </w:r>
      <w:r w:rsidR="005B61CE">
        <w:rPr>
          <w:i/>
          <w:iCs/>
          <w:sz w:val="28"/>
          <w:szCs w:val="28"/>
          <w:shd w:val="clear" w:color="auto" w:fill="FFFFFF"/>
          <w:lang w:val="ro-MD"/>
        </w:rPr>
        <w:t>56</w:t>
      </w:r>
      <w:r w:rsidRPr="00D3686D">
        <w:rPr>
          <w:i/>
          <w:iCs/>
          <w:sz w:val="28"/>
          <w:szCs w:val="28"/>
          <w:shd w:val="clear" w:color="auto" w:fill="FFFFFF"/>
          <w:lang w:val="ro-MD"/>
        </w:rPr>
        <w:t>,</w:t>
      </w:r>
      <w:r w:rsidR="005B61CE">
        <w:rPr>
          <w:i/>
          <w:iCs/>
          <w:sz w:val="28"/>
          <w:szCs w:val="28"/>
          <w:shd w:val="clear" w:color="auto" w:fill="FFFFFF"/>
          <w:lang w:val="ro-MD"/>
        </w:rPr>
        <w:t>3</w:t>
      </w:r>
      <w:r w:rsidRPr="00D3686D">
        <w:rPr>
          <w:i/>
          <w:iCs/>
          <w:sz w:val="28"/>
          <w:szCs w:val="28"/>
          <w:shd w:val="clear" w:color="auto" w:fill="FFFFFF"/>
          <w:lang w:val="ro-MD"/>
        </w:rPr>
        <w:t xml:space="preserve"> milioane m</w:t>
      </w:r>
      <w:r w:rsidRPr="00D3686D">
        <w:rPr>
          <w:i/>
          <w:iCs/>
          <w:sz w:val="28"/>
          <w:szCs w:val="28"/>
          <w:shd w:val="clear" w:color="auto" w:fill="FFFFFF"/>
          <w:vertAlign w:val="superscript"/>
          <w:lang w:val="ro-MD"/>
        </w:rPr>
        <w:t>3</w:t>
      </w:r>
      <w:r w:rsidRPr="00D3686D">
        <w:rPr>
          <w:i/>
          <w:iCs/>
          <w:sz w:val="28"/>
          <w:szCs w:val="28"/>
          <w:shd w:val="clear" w:color="auto" w:fill="FFFFFF"/>
          <w:lang w:val="ro-MD"/>
        </w:rPr>
        <w:t>”</w:t>
      </w:r>
      <w:r w:rsidRPr="00D3686D">
        <w:rPr>
          <w:sz w:val="28"/>
          <w:szCs w:val="28"/>
          <w:shd w:val="clear" w:color="auto" w:fill="FFFFFF"/>
          <w:lang w:val="ro-MD"/>
        </w:rPr>
        <w:t xml:space="preserve">. </w:t>
      </w:r>
    </w:p>
    <w:p w14:paraId="7D0E37F4" w14:textId="021F353C" w:rsidR="00107DB5" w:rsidRPr="00D3686D" w:rsidRDefault="004E22A7" w:rsidP="00A54983">
      <w:pPr>
        <w:pStyle w:val="Listparagraf"/>
        <w:numPr>
          <w:ilvl w:val="0"/>
          <w:numId w:val="2"/>
        </w:numPr>
        <w:spacing w:after="120" w:line="276" w:lineRule="auto"/>
        <w:ind w:left="0" w:firstLine="709"/>
        <w:jc w:val="both"/>
        <w:rPr>
          <w:sz w:val="28"/>
          <w:szCs w:val="28"/>
          <w:shd w:val="clear" w:color="auto" w:fill="FFFFFF"/>
          <w:lang w:val="ro-MD"/>
        </w:rPr>
      </w:pPr>
      <w:r w:rsidRPr="00D3686D">
        <w:rPr>
          <w:sz w:val="28"/>
          <w:szCs w:val="28"/>
          <w:shd w:val="clear" w:color="auto" w:fill="FFFFFF"/>
          <w:lang w:val="ro-MD"/>
        </w:rPr>
        <w:t>P</w:t>
      </w:r>
      <w:r w:rsidR="00107DB5" w:rsidRPr="00D3686D">
        <w:rPr>
          <w:sz w:val="28"/>
          <w:szCs w:val="28"/>
          <w:shd w:val="clear" w:color="auto" w:fill="FFFFFF"/>
          <w:lang w:val="ro-MD"/>
        </w:rPr>
        <w:t xml:space="preserve">unctul </w:t>
      </w:r>
      <w:r w:rsidRPr="00D3686D">
        <w:rPr>
          <w:sz w:val="28"/>
          <w:szCs w:val="28"/>
          <w:shd w:val="clear" w:color="auto" w:fill="FFFFFF"/>
          <w:lang w:val="ro-MD"/>
        </w:rPr>
        <w:t>8 din hotărâre se modifică și va avea următorul cuprins:</w:t>
      </w:r>
    </w:p>
    <w:p w14:paraId="114464E6" w14:textId="284635ED" w:rsidR="004E22A7" w:rsidRPr="007A62ED" w:rsidRDefault="004E22A7" w:rsidP="00A54983">
      <w:pPr>
        <w:spacing w:after="120" w:line="276" w:lineRule="auto"/>
        <w:jc w:val="both"/>
        <w:rPr>
          <w:i/>
          <w:iCs/>
          <w:sz w:val="28"/>
          <w:szCs w:val="28"/>
          <w:shd w:val="clear" w:color="auto" w:fill="FFFFFF"/>
          <w:lang w:val="ro-MD"/>
        </w:rPr>
      </w:pPr>
      <w:r w:rsidRPr="007A62ED">
        <w:rPr>
          <w:i/>
          <w:iCs/>
          <w:sz w:val="28"/>
          <w:szCs w:val="28"/>
          <w:shd w:val="clear" w:color="auto" w:fill="FFFFFF"/>
          <w:lang w:val="ro-MD"/>
        </w:rPr>
        <w:t xml:space="preserve">,,8. </w:t>
      </w:r>
      <w:r w:rsidR="00B57B9D" w:rsidRPr="007A62ED">
        <w:rPr>
          <w:i/>
          <w:iCs/>
          <w:sz w:val="28"/>
          <w:szCs w:val="28"/>
          <w:shd w:val="clear" w:color="auto" w:fill="FFFFFF"/>
          <w:lang w:val="ro-MD"/>
        </w:rPr>
        <w:t>Gazele naturale care fac obiectul stocurilor de securitate se utilizează, total sau parțial, în condițiile Regulamentului privind situațiile excepționale în sectorul gazelor naturale, în baza deciziei Comisiei Naționale de Management al Crizelor, pe durata stării de alertă declarate de Guvern în temeiul art. 23 din Legea nr. 248/2025 privind managementul situațiilor de criză sau pe durata stării de urgență declarate de Parlament în temeiul art. 29 din aceeași lege.</w:t>
      </w:r>
      <w:r w:rsidRPr="007A62ED">
        <w:rPr>
          <w:i/>
          <w:iCs/>
          <w:sz w:val="28"/>
          <w:szCs w:val="28"/>
          <w:shd w:val="clear" w:color="auto" w:fill="FFFFFF"/>
          <w:lang w:val="ro-MD"/>
        </w:rPr>
        <w:t>”</w:t>
      </w:r>
    </w:p>
    <w:p w14:paraId="0E637468" w14:textId="23054060" w:rsidR="00C54F0F" w:rsidRPr="00D3686D" w:rsidRDefault="00C54F0F" w:rsidP="00A54983">
      <w:pPr>
        <w:pStyle w:val="Listparagraf"/>
        <w:numPr>
          <w:ilvl w:val="0"/>
          <w:numId w:val="1"/>
        </w:numPr>
        <w:spacing w:after="120"/>
        <w:ind w:left="0" w:firstLine="540"/>
        <w:jc w:val="both"/>
        <w:rPr>
          <w:sz w:val="28"/>
          <w:szCs w:val="28"/>
          <w:shd w:val="clear" w:color="auto" w:fill="FFFFFF"/>
          <w:lang w:val="ro-MD"/>
        </w:rPr>
      </w:pPr>
      <w:r w:rsidRPr="00D3686D">
        <w:rPr>
          <w:sz w:val="28"/>
          <w:szCs w:val="28"/>
          <w:shd w:val="clear" w:color="auto" w:fill="FFFFFF"/>
          <w:lang w:val="ro-MD"/>
        </w:rPr>
        <w:t xml:space="preserve">Controlul asupra executării prezentei hotărâri se pune în sarcina Ministerului </w:t>
      </w:r>
      <w:r w:rsidR="00D92321" w:rsidRPr="00D3686D">
        <w:rPr>
          <w:sz w:val="28"/>
          <w:szCs w:val="28"/>
          <w:shd w:val="clear" w:color="auto" w:fill="FFFFFF"/>
          <w:lang w:val="ro-MD"/>
        </w:rPr>
        <w:t>Energiei</w:t>
      </w:r>
      <w:r w:rsidRPr="00D3686D">
        <w:rPr>
          <w:sz w:val="28"/>
          <w:szCs w:val="28"/>
          <w:shd w:val="clear" w:color="auto" w:fill="FFFFFF"/>
          <w:lang w:val="ro-MD"/>
        </w:rPr>
        <w:t>.</w:t>
      </w:r>
    </w:p>
    <w:p w14:paraId="2600BA75" w14:textId="5F6D9D48" w:rsidR="008D24EF" w:rsidRPr="00D3686D" w:rsidRDefault="008D24EF" w:rsidP="00A54983">
      <w:pPr>
        <w:pStyle w:val="Listparagraf"/>
        <w:numPr>
          <w:ilvl w:val="0"/>
          <w:numId w:val="1"/>
        </w:numPr>
        <w:spacing w:after="120"/>
        <w:ind w:left="0" w:firstLine="540"/>
        <w:jc w:val="both"/>
        <w:rPr>
          <w:sz w:val="28"/>
          <w:szCs w:val="28"/>
          <w:shd w:val="clear" w:color="auto" w:fill="FFFFFF"/>
          <w:lang w:val="ro-MD"/>
        </w:rPr>
      </w:pPr>
      <w:r w:rsidRPr="00D3686D">
        <w:rPr>
          <w:sz w:val="28"/>
          <w:szCs w:val="28"/>
          <w:shd w:val="clear" w:color="auto" w:fill="FFFFFF"/>
          <w:lang w:val="ro-MD"/>
        </w:rPr>
        <w:t xml:space="preserve">Prezenta </w:t>
      </w:r>
      <w:r w:rsidR="00302A98" w:rsidRPr="00D3686D">
        <w:rPr>
          <w:sz w:val="28"/>
          <w:szCs w:val="28"/>
          <w:shd w:val="clear" w:color="auto" w:fill="FFFFFF"/>
          <w:lang w:val="ro-MD"/>
        </w:rPr>
        <w:t>hotărâre</w:t>
      </w:r>
      <w:r w:rsidRPr="00D3686D">
        <w:rPr>
          <w:sz w:val="28"/>
          <w:szCs w:val="28"/>
          <w:shd w:val="clear" w:color="auto" w:fill="FFFFFF"/>
          <w:lang w:val="ro-MD"/>
        </w:rPr>
        <w:t xml:space="preserve"> intră în vigoare la data publicării</w:t>
      </w:r>
      <w:r w:rsidR="00302A98" w:rsidRPr="00D3686D">
        <w:rPr>
          <w:sz w:val="28"/>
          <w:szCs w:val="28"/>
          <w:shd w:val="clear" w:color="auto" w:fill="FFFFFF"/>
          <w:lang w:val="ro-MD"/>
        </w:rPr>
        <w:t xml:space="preserve"> în Monitorul Oficial</w:t>
      </w:r>
      <w:r w:rsidR="00340DB7" w:rsidRPr="00D3686D">
        <w:rPr>
          <w:sz w:val="28"/>
          <w:szCs w:val="28"/>
          <w:shd w:val="clear" w:color="auto" w:fill="FFFFFF"/>
          <w:lang w:val="ro-MD"/>
        </w:rPr>
        <w:t xml:space="preserve"> al Republicii Moldova</w:t>
      </w:r>
      <w:r w:rsidRPr="00D3686D">
        <w:rPr>
          <w:sz w:val="28"/>
          <w:szCs w:val="28"/>
          <w:shd w:val="clear" w:color="auto" w:fill="FFFFFF"/>
          <w:lang w:val="ro-MD"/>
        </w:rPr>
        <w:t>.</w:t>
      </w:r>
    </w:p>
    <w:p w14:paraId="4E8CCBD8" w14:textId="77777777" w:rsidR="00FA1CC9" w:rsidRPr="00D3686D" w:rsidRDefault="00FA1CC9" w:rsidP="00445078">
      <w:pPr>
        <w:spacing w:after="120"/>
        <w:ind w:firstLine="709"/>
        <w:jc w:val="both"/>
        <w:rPr>
          <w:sz w:val="28"/>
          <w:szCs w:val="28"/>
          <w:shd w:val="clear" w:color="auto" w:fill="FFFFFF"/>
          <w:lang w:val="ro-MD"/>
        </w:rPr>
      </w:pPr>
    </w:p>
    <w:p w14:paraId="04FDDB65" w14:textId="77777777" w:rsidR="008D24EF" w:rsidRPr="00D3686D" w:rsidRDefault="008D24EF" w:rsidP="008D24EF">
      <w:pPr>
        <w:ind w:firstLine="709"/>
        <w:jc w:val="both"/>
        <w:rPr>
          <w:shd w:val="clear" w:color="auto" w:fill="FFFFFF"/>
          <w:lang w:val="ro-MD"/>
        </w:rPr>
      </w:pPr>
      <w:r w:rsidRPr="00D3686D">
        <w:rPr>
          <w:shd w:val="clear" w:color="auto" w:fill="FFFFFF"/>
          <w:lang w:val="ro-MD"/>
        </w:rPr>
        <w:t> </w:t>
      </w:r>
    </w:p>
    <w:p w14:paraId="19D670B5" w14:textId="13504C7B" w:rsidR="008D24EF" w:rsidRPr="00A06473" w:rsidRDefault="008D24EF" w:rsidP="008D24EF">
      <w:pPr>
        <w:ind w:firstLine="709"/>
        <w:jc w:val="both"/>
        <w:rPr>
          <w:sz w:val="28"/>
          <w:szCs w:val="28"/>
          <w:shd w:val="clear" w:color="auto" w:fill="FFFFFF"/>
          <w:lang w:val="ro-MD"/>
        </w:rPr>
      </w:pPr>
      <w:bookmarkStart w:id="0" w:name="_Hlk161987944"/>
      <w:r w:rsidRPr="00A06473">
        <w:rPr>
          <w:b/>
          <w:bCs/>
          <w:sz w:val="28"/>
          <w:szCs w:val="28"/>
          <w:shd w:val="clear" w:color="auto" w:fill="FFFFFF"/>
          <w:lang w:val="ro-MD"/>
        </w:rPr>
        <w:t>PRIM-MINISTRU</w:t>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483313">
        <w:rPr>
          <w:b/>
          <w:bCs/>
          <w:sz w:val="28"/>
          <w:szCs w:val="28"/>
          <w:shd w:val="clear" w:color="auto" w:fill="FFFFFF"/>
          <w:lang w:val="ro-MD"/>
        </w:rPr>
        <w:t>Alexandru</w:t>
      </w:r>
      <w:r w:rsidR="00D92321" w:rsidRPr="00A06473">
        <w:rPr>
          <w:b/>
          <w:bCs/>
          <w:sz w:val="28"/>
          <w:szCs w:val="28"/>
          <w:shd w:val="clear" w:color="auto" w:fill="FFFFFF"/>
          <w:lang w:val="ro-MD"/>
        </w:rPr>
        <w:t xml:space="preserve"> </w:t>
      </w:r>
      <w:r w:rsidR="00483313">
        <w:rPr>
          <w:b/>
          <w:bCs/>
          <w:sz w:val="28"/>
          <w:szCs w:val="28"/>
          <w:shd w:val="clear" w:color="auto" w:fill="FFFFFF"/>
          <w:lang w:val="ro-MD"/>
        </w:rPr>
        <w:t>MUNTEANU</w:t>
      </w:r>
    </w:p>
    <w:p w14:paraId="52AEA060" w14:textId="77777777" w:rsidR="008D24EF" w:rsidRPr="00A06473" w:rsidRDefault="008D24EF" w:rsidP="008D24EF">
      <w:pPr>
        <w:ind w:firstLine="709"/>
        <w:jc w:val="both"/>
        <w:rPr>
          <w:sz w:val="28"/>
          <w:szCs w:val="28"/>
          <w:shd w:val="clear" w:color="auto" w:fill="FFFFFF"/>
          <w:lang w:val="ro-MD"/>
        </w:rPr>
      </w:pPr>
      <w:r w:rsidRPr="00A06473">
        <w:rPr>
          <w:sz w:val="28"/>
          <w:szCs w:val="28"/>
          <w:shd w:val="clear" w:color="auto" w:fill="FFFFFF"/>
          <w:lang w:val="ro-MD"/>
        </w:rPr>
        <w:t> </w:t>
      </w:r>
    </w:p>
    <w:p w14:paraId="104B6DCD" w14:textId="1C4454B9" w:rsidR="008D24EF" w:rsidRPr="00A06473" w:rsidRDefault="008D24EF" w:rsidP="008D24EF">
      <w:pPr>
        <w:ind w:firstLine="709"/>
        <w:jc w:val="both"/>
        <w:rPr>
          <w:b/>
          <w:bCs/>
          <w:sz w:val="28"/>
          <w:szCs w:val="28"/>
          <w:shd w:val="clear" w:color="auto" w:fill="FFFFFF"/>
          <w:lang w:val="ro-MD"/>
        </w:rPr>
      </w:pPr>
      <w:r w:rsidRPr="00A06473">
        <w:rPr>
          <w:b/>
          <w:bCs/>
          <w:sz w:val="28"/>
          <w:szCs w:val="28"/>
          <w:shd w:val="clear" w:color="auto" w:fill="FFFFFF"/>
          <w:lang w:val="ro-MD"/>
        </w:rPr>
        <w:t>Contrasemnează:</w:t>
      </w:r>
    </w:p>
    <w:p w14:paraId="0472ECA4" w14:textId="77777777" w:rsidR="003F5D3E" w:rsidRPr="00A06473" w:rsidRDefault="003F5D3E" w:rsidP="008D24EF">
      <w:pPr>
        <w:ind w:firstLine="709"/>
        <w:jc w:val="both"/>
        <w:rPr>
          <w:sz w:val="28"/>
          <w:szCs w:val="28"/>
          <w:shd w:val="clear" w:color="auto" w:fill="FFFFFF"/>
          <w:lang w:val="ro-MD"/>
        </w:rPr>
      </w:pPr>
    </w:p>
    <w:p w14:paraId="41C8713B" w14:textId="3AB312AE" w:rsidR="008D24EF" w:rsidRPr="00A06473" w:rsidRDefault="00D92321" w:rsidP="007F226A">
      <w:pPr>
        <w:ind w:firstLine="709"/>
        <w:rPr>
          <w:sz w:val="28"/>
          <w:szCs w:val="28"/>
          <w:shd w:val="clear" w:color="auto" w:fill="FFFFFF"/>
          <w:lang w:val="ro-MD"/>
        </w:rPr>
      </w:pPr>
      <w:r w:rsidRPr="00A06473">
        <w:rPr>
          <w:bCs/>
          <w:sz w:val="28"/>
          <w:szCs w:val="28"/>
          <w:shd w:val="clear" w:color="auto" w:fill="FFFFFF"/>
          <w:lang w:val="ro-MD"/>
        </w:rPr>
        <w:t xml:space="preserve">Ministrul </w:t>
      </w:r>
      <w:r w:rsidR="00193385" w:rsidRPr="00A06473">
        <w:rPr>
          <w:bCs/>
          <w:sz w:val="28"/>
          <w:szCs w:val="28"/>
          <w:shd w:val="clear" w:color="auto" w:fill="FFFFFF"/>
          <w:lang w:val="ro-MD"/>
        </w:rPr>
        <w:t>e</w:t>
      </w:r>
      <w:r w:rsidRPr="00A06473">
        <w:rPr>
          <w:bCs/>
          <w:sz w:val="28"/>
          <w:szCs w:val="28"/>
          <w:shd w:val="clear" w:color="auto" w:fill="FFFFFF"/>
          <w:lang w:val="ro-MD"/>
        </w:rPr>
        <w:t>nergiei</w:t>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483313">
        <w:rPr>
          <w:b/>
          <w:bCs/>
          <w:sz w:val="28"/>
          <w:szCs w:val="28"/>
          <w:shd w:val="clear" w:color="auto" w:fill="FFFFFF"/>
          <w:lang w:val="ro-MD"/>
        </w:rPr>
        <w:t>Dorin Junghietu</w:t>
      </w:r>
    </w:p>
    <w:p w14:paraId="41ACC52B" w14:textId="77777777" w:rsidR="007F226A" w:rsidRPr="00A06473" w:rsidRDefault="007F226A" w:rsidP="008D24EF">
      <w:pPr>
        <w:ind w:firstLine="709"/>
        <w:jc w:val="both"/>
        <w:rPr>
          <w:b/>
          <w:bCs/>
          <w:sz w:val="28"/>
          <w:szCs w:val="28"/>
          <w:shd w:val="clear" w:color="auto" w:fill="FFFFFF"/>
          <w:lang w:val="ro-MD"/>
        </w:rPr>
      </w:pPr>
    </w:p>
    <w:p w14:paraId="5E52759F" w14:textId="0F063020" w:rsidR="003C7AAC" w:rsidRPr="00D3686D" w:rsidRDefault="008D24EF" w:rsidP="00732A75">
      <w:pPr>
        <w:ind w:firstLine="709"/>
        <w:jc w:val="both"/>
        <w:rPr>
          <w:sz w:val="28"/>
          <w:szCs w:val="28"/>
          <w:shd w:val="clear" w:color="auto" w:fill="FFFFFF"/>
          <w:lang w:val="ro-MD"/>
        </w:rPr>
      </w:pPr>
      <w:r w:rsidRPr="00A06473">
        <w:rPr>
          <w:bCs/>
          <w:sz w:val="28"/>
          <w:szCs w:val="28"/>
          <w:shd w:val="clear" w:color="auto" w:fill="FFFFFF"/>
          <w:lang w:val="ro-MD"/>
        </w:rPr>
        <w:t xml:space="preserve">Ministrul </w:t>
      </w:r>
      <w:r w:rsidR="00193385" w:rsidRPr="00A06473">
        <w:rPr>
          <w:bCs/>
          <w:sz w:val="28"/>
          <w:szCs w:val="28"/>
          <w:shd w:val="clear" w:color="auto" w:fill="FFFFFF"/>
          <w:lang w:val="ro-MD"/>
        </w:rPr>
        <w:t>f</w:t>
      </w:r>
      <w:r w:rsidR="007F226A" w:rsidRPr="00A06473">
        <w:rPr>
          <w:bCs/>
          <w:sz w:val="28"/>
          <w:szCs w:val="28"/>
          <w:shd w:val="clear" w:color="auto" w:fill="FFFFFF"/>
          <w:lang w:val="ro-MD"/>
        </w:rPr>
        <w:t>inanțelor</w:t>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bookmarkEnd w:id="0"/>
      <w:r w:rsidR="00483313">
        <w:rPr>
          <w:b/>
          <w:bCs/>
          <w:sz w:val="28"/>
          <w:szCs w:val="28"/>
          <w:shd w:val="clear" w:color="auto" w:fill="FFFFFF"/>
          <w:lang w:val="ro-MD"/>
        </w:rPr>
        <w:t>Andrian Gavriliță</w:t>
      </w:r>
    </w:p>
    <w:sectPr w:rsidR="003C7AAC" w:rsidRPr="00D3686D" w:rsidSect="0072159F">
      <w:pgSz w:w="11907" w:h="16839" w:code="9"/>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134A"/>
    <w:multiLevelType w:val="hybridMultilevel"/>
    <w:tmpl w:val="6400AA00"/>
    <w:lvl w:ilvl="0" w:tplc="6AFE26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1981CD7"/>
    <w:multiLevelType w:val="hybridMultilevel"/>
    <w:tmpl w:val="E1CE467A"/>
    <w:lvl w:ilvl="0" w:tplc="ABF668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8513772">
    <w:abstractNumId w:val="0"/>
  </w:num>
  <w:num w:numId="2" w16cid:durableId="152347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EF"/>
    <w:rsid w:val="00000E50"/>
    <w:rsid w:val="00007639"/>
    <w:rsid w:val="00016AA9"/>
    <w:rsid w:val="000304E9"/>
    <w:rsid w:val="00034352"/>
    <w:rsid w:val="000423E8"/>
    <w:rsid w:val="000508CD"/>
    <w:rsid w:val="000576DA"/>
    <w:rsid w:val="00063921"/>
    <w:rsid w:val="000737F4"/>
    <w:rsid w:val="00087D73"/>
    <w:rsid w:val="0009040A"/>
    <w:rsid w:val="000A0C20"/>
    <w:rsid w:val="000B2E70"/>
    <w:rsid w:val="000B4EE8"/>
    <w:rsid w:val="000C3937"/>
    <w:rsid w:val="000D56E5"/>
    <w:rsid w:val="000E76D3"/>
    <w:rsid w:val="00107DB5"/>
    <w:rsid w:val="001467DA"/>
    <w:rsid w:val="00164B5A"/>
    <w:rsid w:val="0016661B"/>
    <w:rsid w:val="0017041C"/>
    <w:rsid w:val="00184DF4"/>
    <w:rsid w:val="00193385"/>
    <w:rsid w:val="00194908"/>
    <w:rsid w:val="001A1D4A"/>
    <w:rsid w:val="001B0E1D"/>
    <w:rsid w:val="001B20E2"/>
    <w:rsid w:val="001D5FEE"/>
    <w:rsid w:val="00211E82"/>
    <w:rsid w:val="00212E58"/>
    <w:rsid w:val="00213BE2"/>
    <w:rsid w:val="00234CB1"/>
    <w:rsid w:val="002412B2"/>
    <w:rsid w:val="00246162"/>
    <w:rsid w:val="00296695"/>
    <w:rsid w:val="002B1B96"/>
    <w:rsid w:val="002B6A06"/>
    <w:rsid w:val="002B6D03"/>
    <w:rsid w:val="002C4111"/>
    <w:rsid w:val="002D1DD3"/>
    <w:rsid w:val="002D4758"/>
    <w:rsid w:val="002D75E5"/>
    <w:rsid w:val="002F500C"/>
    <w:rsid w:val="002F51BE"/>
    <w:rsid w:val="002F5422"/>
    <w:rsid w:val="00302A98"/>
    <w:rsid w:val="00314B22"/>
    <w:rsid w:val="00325079"/>
    <w:rsid w:val="003256C8"/>
    <w:rsid w:val="0033226D"/>
    <w:rsid w:val="003365A3"/>
    <w:rsid w:val="00340DB7"/>
    <w:rsid w:val="00342768"/>
    <w:rsid w:val="00390AA1"/>
    <w:rsid w:val="003A46DE"/>
    <w:rsid w:val="003A54D2"/>
    <w:rsid w:val="003C242D"/>
    <w:rsid w:val="003C28A2"/>
    <w:rsid w:val="003C735E"/>
    <w:rsid w:val="003C7AAC"/>
    <w:rsid w:val="003D0C2B"/>
    <w:rsid w:val="003D77AE"/>
    <w:rsid w:val="003E0FEF"/>
    <w:rsid w:val="003E2FA7"/>
    <w:rsid w:val="003F4CA1"/>
    <w:rsid w:val="003F505D"/>
    <w:rsid w:val="003F5D3E"/>
    <w:rsid w:val="003F775B"/>
    <w:rsid w:val="00405EBC"/>
    <w:rsid w:val="0042760F"/>
    <w:rsid w:val="00433E66"/>
    <w:rsid w:val="00445078"/>
    <w:rsid w:val="004454B0"/>
    <w:rsid w:val="0046686B"/>
    <w:rsid w:val="00483313"/>
    <w:rsid w:val="004A41F5"/>
    <w:rsid w:val="004A7EE9"/>
    <w:rsid w:val="004D5B55"/>
    <w:rsid w:val="004E094B"/>
    <w:rsid w:val="004E22A7"/>
    <w:rsid w:val="004E3375"/>
    <w:rsid w:val="004F4890"/>
    <w:rsid w:val="00512BAC"/>
    <w:rsid w:val="00513D8A"/>
    <w:rsid w:val="00513F1A"/>
    <w:rsid w:val="005173B4"/>
    <w:rsid w:val="005175F7"/>
    <w:rsid w:val="005250D6"/>
    <w:rsid w:val="005272DC"/>
    <w:rsid w:val="00541427"/>
    <w:rsid w:val="00542909"/>
    <w:rsid w:val="00547EF4"/>
    <w:rsid w:val="0055062E"/>
    <w:rsid w:val="00557E95"/>
    <w:rsid w:val="00560419"/>
    <w:rsid w:val="00560987"/>
    <w:rsid w:val="0056417D"/>
    <w:rsid w:val="00595146"/>
    <w:rsid w:val="005953B0"/>
    <w:rsid w:val="005B61CE"/>
    <w:rsid w:val="005B7414"/>
    <w:rsid w:val="005C4332"/>
    <w:rsid w:val="005C6C58"/>
    <w:rsid w:val="005D3CBF"/>
    <w:rsid w:val="005E46DC"/>
    <w:rsid w:val="006021B3"/>
    <w:rsid w:val="006058C1"/>
    <w:rsid w:val="00630B80"/>
    <w:rsid w:val="00630D3D"/>
    <w:rsid w:val="0067432E"/>
    <w:rsid w:val="00682222"/>
    <w:rsid w:val="00684216"/>
    <w:rsid w:val="00686D0A"/>
    <w:rsid w:val="0068762B"/>
    <w:rsid w:val="006A41F0"/>
    <w:rsid w:val="006B0F0A"/>
    <w:rsid w:val="006B5787"/>
    <w:rsid w:val="006F2727"/>
    <w:rsid w:val="006F655E"/>
    <w:rsid w:val="007102D3"/>
    <w:rsid w:val="0071415A"/>
    <w:rsid w:val="0072159F"/>
    <w:rsid w:val="00732A75"/>
    <w:rsid w:val="00745BF8"/>
    <w:rsid w:val="007538DD"/>
    <w:rsid w:val="00754A4E"/>
    <w:rsid w:val="00763796"/>
    <w:rsid w:val="007921D2"/>
    <w:rsid w:val="00792C57"/>
    <w:rsid w:val="007A62ED"/>
    <w:rsid w:val="007B6749"/>
    <w:rsid w:val="007B7782"/>
    <w:rsid w:val="007C4440"/>
    <w:rsid w:val="007C57D4"/>
    <w:rsid w:val="007F226A"/>
    <w:rsid w:val="007F5077"/>
    <w:rsid w:val="00804296"/>
    <w:rsid w:val="00811E18"/>
    <w:rsid w:val="0085006B"/>
    <w:rsid w:val="00853DA4"/>
    <w:rsid w:val="00854484"/>
    <w:rsid w:val="008577A8"/>
    <w:rsid w:val="00861743"/>
    <w:rsid w:val="00875033"/>
    <w:rsid w:val="008B39B4"/>
    <w:rsid w:val="008D1548"/>
    <w:rsid w:val="008D24EF"/>
    <w:rsid w:val="008D2743"/>
    <w:rsid w:val="008D2FC1"/>
    <w:rsid w:val="008D7941"/>
    <w:rsid w:val="008F17DC"/>
    <w:rsid w:val="009303A1"/>
    <w:rsid w:val="00933B96"/>
    <w:rsid w:val="00941A73"/>
    <w:rsid w:val="00944CF9"/>
    <w:rsid w:val="00987072"/>
    <w:rsid w:val="00994F75"/>
    <w:rsid w:val="009A0208"/>
    <w:rsid w:val="009A2F1C"/>
    <w:rsid w:val="009A41CD"/>
    <w:rsid w:val="009B0B58"/>
    <w:rsid w:val="009B6A8B"/>
    <w:rsid w:val="009D1256"/>
    <w:rsid w:val="009D735B"/>
    <w:rsid w:val="00A06473"/>
    <w:rsid w:val="00A1538B"/>
    <w:rsid w:val="00A21FE8"/>
    <w:rsid w:val="00A248D4"/>
    <w:rsid w:val="00A319DC"/>
    <w:rsid w:val="00A43D11"/>
    <w:rsid w:val="00A54983"/>
    <w:rsid w:val="00A73F37"/>
    <w:rsid w:val="00A96183"/>
    <w:rsid w:val="00AA4615"/>
    <w:rsid w:val="00AA506A"/>
    <w:rsid w:val="00AA6344"/>
    <w:rsid w:val="00AB14CB"/>
    <w:rsid w:val="00AC6BFE"/>
    <w:rsid w:val="00AD5385"/>
    <w:rsid w:val="00AD7405"/>
    <w:rsid w:val="00AF2383"/>
    <w:rsid w:val="00B202F3"/>
    <w:rsid w:val="00B24636"/>
    <w:rsid w:val="00B579CC"/>
    <w:rsid w:val="00B57B9D"/>
    <w:rsid w:val="00B6159E"/>
    <w:rsid w:val="00B62C9C"/>
    <w:rsid w:val="00B778B5"/>
    <w:rsid w:val="00B904D9"/>
    <w:rsid w:val="00BA3A64"/>
    <w:rsid w:val="00BA3B03"/>
    <w:rsid w:val="00BB0D5E"/>
    <w:rsid w:val="00BB24D2"/>
    <w:rsid w:val="00BC124F"/>
    <w:rsid w:val="00BC4D8E"/>
    <w:rsid w:val="00BC5E16"/>
    <w:rsid w:val="00BF24FA"/>
    <w:rsid w:val="00BF5212"/>
    <w:rsid w:val="00C02B06"/>
    <w:rsid w:val="00C15FC1"/>
    <w:rsid w:val="00C24BBB"/>
    <w:rsid w:val="00C41AE2"/>
    <w:rsid w:val="00C4606C"/>
    <w:rsid w:val="00C54F0F"/>
    <w:rsid w:val="00C67B77"/>
    <w:rsid w:val="00CA5B89"/>
    <w:rsid w:val="00CB2AE6"/>
    <w:rsid w:val="00CB78D8"/>
    <w:rsid w:val="00CD30A5"/>
    <w:rsid w:val="00CE0C06"/>
    <w:rsid w:val="00CF382A"/>
    <w:rsid w:val="00D018AF"/>
    <w:rsid w:val="00D172FA"/>
    <w:rsid w:val="00D23628"/>
    <w:rsid w:val="00D23CA4"/>
    <w:rsid w:val="00D3145C"/>
    <w:rsid w:val="00D32572"/>
    <w:rsid w:val="00D3686D"/>
    <w:rsid w:val="00D400EA"/>
    <w:rsid w:val="00D41AB1"/>
    <w:rsid w:val="00D45089"/>
    <w:rsid w:val="00D66944"/>
    <w:rsid w:val="00D77E1B"/>
    <w:rsid w:val="00D91B51"/>
    <w:rsid w:val="00D92321"/>
    <w:rsid w:val="00D9270D"/>
    <w:rsid w:val="00DC082A"/>
    <w:rsid w:val="00DD0911"/>
    <w:rsid w:val="00DD6481"/>
    <w:rsid w:val="00DE17E5"/>
    <w:rsid w:val="00DE4396"/>
    <w:rsid w:val="00DF47B5"/>
    <w:rsid w:val="00E16054"/>
    <w:rsid w:val="00E305E5"/>
    <w:rsid w:val="00E43709"/>
    <w:rsid w:val="00E72EAD"/>
    <w:rsid w:val="00EB14D7"/>
    <w:rsid w:val="00EB1FAD"/>
    <w:rsid w:val="00EC2A6F"/>
    <w:rsid w:val="00EC6C7E"/>
    <w:rsid w:val="00ED0B52"/>
    <w:rsid w:val="00F24000"/>
    <w:rsid w:val="00F36A74"/>
    <w:rsid w:val="00F65CBE"/>
    <w:rsid w:val="00F769FC"/>
    <w:rsid w:val="00FA1CC9"/>
    <w:rsid w:val="00FB0A75"/>
    <w:rsid w:val="00FB5C5E"/>
    <w:rsid w:val="00FC760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812"/>
  <w15:docId w15:val="{39374243-4092-49A1-BFA1-C167A104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8A2"/>
    <w:pPr>
      <w:spacing w:after="0" w:line="240" w:lineRule="auto"/>
    </w:pPr>
    <w:rPr>
      <w:rFonts w:ascii="Times New Roman" w:eastAsia="Times New Roman" w:hAnsi="Times New Roman" w:cs="Times New Roman"/>
      <w:sz w:val="24"/>
      <w:szCs w:val="24"/>
      <w:lang w:eastAsia="en-GB"/>
    </w:rPr>
  </w:style>
  <w:style w:type="paragraph" w:styleId="Titlu4">
    <w:name w:val="heading 4"/>
    <w:basedOn w:val="Normal"/>
    <w:link w:val="Titlu4Caracter"/>
    <w:uiPriority w:val="9"/>
    <w:qFormat/>
    <w:rsid w:val="008D24EF"/>
    <w:pPr>
      <w:spacing w:before="100" w:beforeAutospacing="1" w:after="100" w:afterAutospacing="1"/>
      <w:outlineLvl w:val="3"/>
    </w:pPr>
    <w:rPr>
      <w:b/>
      <w:bCs/>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8D24EF"/>
    <w:rPr>
      <w:rFonts w:ascii="Times New Roman" w:eastAsia="Times New Roman" w:hAnsi="Times New Roman" w:cs="Times New Roman"/>
      <w:b/>
      <w:bCs/>
      <w:sz w:val="24"/>
      <w:szCs w:val="24"/>
    </w:rPr>
  </w:style>
  <w:style w:type="character" w:styleId="Robust">
    <w:name w:val="Strong"/>
    <w:basedOn w:val="Fontdeparagrafimplicit"/>
    <w:uiPriority w:val="22"/>
    <w:qFormat/>
    <w:rsid w:val="008D24EF"/>
    <w:rPr>
      <w:b/>
      <w:bCs/>
    </w:rPr>
  </w:style>
  <w:style w:type="paragraph" w:styleId="NormalWeb">
    <w:name w:val="Normal (Web)"/>
    <w:basedOn w:val="Normal"/>
    <w:uiPriority w:val="99"/>
    <w:semiHidden/>
    <w:unhideWhenUsed/>
    <w:rsid w:val="008D24EF"/>
    <w:pPr>
      <w:spacing w:before="100" w:beforeAutospacing="1" w:after="100" w:afterAutospacing="1"/>
    </w:pPr>
    <w:rPr>
      <w:lang w:eastAsia="en-US"/>
    </w:rPr>
  </w:style>
  <w:style w:type="paragraph" w:styleId="TextnBalon">
    <w:name w:val="Balloon Text"/>
    <w:basedOn w:val="Normal"/>
    <w:link w:val="TextnBalonCaracter"/>
    <w:uiPriority w:val="99"/>
    <w:semiHidden/>
    <w:unhideWhenUsed/>
    <w:rsid w:val="008D24EF"/>
    <w:rPr>
      <w:rFonts w:ascii="Tahoma" w:eastAsiaTheme="minorHAnsi" w:hAnsi="Tahoma" w:cs="Tahoma"/>
      <w:sz w:val="16"/>
      <w:szCs w:val="16"/>
      <w:lang w:eastAsia="en-US"/>
    </w:rPr>
  </w:style>
  <w:style w:type="character" w:customStyle="1" w:styleId="TextnBalonCaracter">
    <w:name w:val="Text în Balon Caracter"/>
    <w:basedOn w:val="Fontdeparagrafimplicit"/>
    <w:link w:val="TextnBalon"/>
    <w:uiPriority w:val="99"/>
    <w:semiHidden/>
    <w:rsid w:val="008D24EF"/>
    <w:rPr>
      <w:rFonts w:ascii="Tahoma" w:hAnsi="Tahoma" w:cs="Tahoma"/>
      <w:sz w:val="16"/>
      <w:szCs w:val="16"/>
    </w:rPr>
  </w:style>
  <w:style w:type="character" w:styleId="Referincomentariu">
    <w:name w:val="annotation reference"/>
    <w:basedOn w:val="Fontdeparagrafimplicit"/>
    <w:uiPriority w:val="99"/>
    <w:semiHidden/>
    <w:unhideWhenUsed/>
    <w:rsid w:val="005173B4"/>
    <w:rPr>
      <w:sz w:val="16"/>
      <w:szCs w:val="16"/>
    </w:rPr>
  </w:style>
  <w:style w:type="paragraph" w:styleId="Textcomentariu">
    <w:name w:val="annotation text"/>
    <w:basedOn w:val="Normal"/>
    <w:link w:val="TextcomentariuCaracter"/>
    <w:uiPriority w:val="99"/>
    <w:unhideWhenUsed/>
    <w:rsid w:val="005173B4"/>
    <w:pPr>
      <w:spacing w:after="200"/>
    </w:pPr>
    <w:rPr>
      <w:rFonts w:asciiTheme="minorHAnsi" w:eastAsiaTheme="minorHAnsi" w:hAnsiTheme="minorHAnsi" w:cstheme="minorBidi"/>
      <w:sz w:val="20"/>
      <w:szCs w:val="20"/>
      <w:lang w:eastAsia="en-US"/>
    </w:rPr>
  </w:style>
  <w:style w:type="character" w:customStyle="1" w:styleId="TextcomentariuCaracter">
    <w:name w:val="Text comentariu Caracter"/>
    <w:basedOn w:val="Fontdeparagrafimplicit"/>
    <w:link w:val="Textcomentariu"/>
    <w:uiPriority w:val="99"/>
    <w:rsid w:val="005173B4"/>
    <w:rPr>
      <w:sz w:val="20"/>
      <w:szCs w:val="20"/>
    </w:rPr>
  </w:style>
  <w:style w:type="paragraph" w:styleId="SubiectComentariu">
    <w:name w:val="annotation subject"/>
    <w:basedOn w:val="Textcomentariu"/>
    <w:next w:val="Textcomentariu"/>
    <w:link w:val="SubiectComentariuCaracter"/>
    <w:uiPriority w:val="99"/>
    <w:semiHidden/>
    <w:unhideWhenUsed/>
    <w:rsid w:val="005173B4"/>
    <w:rPr>
      <w:b/>
      <w:bCs/>
    </w:rPr>
  </w:style>
  <w:style w:type="character" w:customStyle="1" w:styleId="SubiectComentariuCaracter">
    <w:name w:val="Subiect Comentariu Caracter"/>
    <w:basedOn w:val="TextcomentariuCaracter"/>
    <w:link w:val="SubiectComentariu"/>
    <w:uiPriority w:val="99"/>
    <w:semiHidden/>
    <w:rsid w:val="005173B4"/>
    <w:rPr>
      <w:b/>
      <w:bCs/>
      <w:sz w:val="20"/>
      <w:szCs w:val="20"/>
    </w:rPr>
  </w:style>
  <w:style w:type="character" w:styleId="Hyperlink">
    <w:name w:val="Hyperlink"/>
    <w:basedOn w:val="Fontdeparagrafimplicit"/>
    <w:uiPriority w:val="99"/>
    <w:unhideWhenUsed/>
    <w:rsid w:val="00630D3D"/>
    <w:rPr>
      <w:color w:val="0000FF" w:themeColor="hyperlink"/>
      <w:u w:val="single"/>
    </w:rPr>
  </w:style>
  <w:style w:type="character" w:customStyle="1" w:styleId="UnresolvedMention1">
    <w:name w:val="Unresolved Mention1"/>
    <w:basedOn w:val="Fontdeparagrafimplicit"/>
    <w:uiPriority w:val="99"/>
    <w:semiHidden/>
    <w:unhideWhenUsed/>
    <w:rsid w:val="00630D3D"/>
    <w:rPr>
      <w:color w:val="605E5C"/>
      <w:shd w:val="clear" w:color="auto" w:fill="E1DFDD"/>
    </w:rPr>
  </w:style>
  <w:style w:type="paragraph" w:styleId="Revizuire">
    <w:name w:val="Revision"/>
    <w:hidden/>
    <w:uiPriority w:val="99"/>
    <w:semiHidden/>
    <w:rsid w:val="00000E50"/>
    <w:pPr>
      <w:spacing w:after="0" w:line="240" w:lineRule="auto"/>
    </w:pPr>
  </w:style>
  <w:style w:type="paragraph" w:styleId="Frspaiere">
    <w:name w:val="No Spacing"/>
    <w:uiPriority w:val="1"/>
    <w:qFormat/>
    <w:rsid w:val="00FB0A75"/>
    <w:pPr>
      <w:spacing w:after="0" w:line="240" w:lineRule="auto"/>
    </w:pPr>
  </w:style>
  <w:style w:type="paragraph" w:styleId="Listparagraf">
    <w:name w:val="List Paragraph"/>
    <w:basedOn w:val="Normal"/>
    <w:uiPriority w:val="34"/>
    <w:qFormat/>
    <w:rsid w:val="004A7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6126">
      <w:bodyDiv w:val="1"/>
      <w:marLeft w:val="0"/>
      <w:marRight w:val="0"/>
      <w:marTop w:val="0"/>
      <w:marBottom w:val="0"/>
      <w:divBdr>
        <w:top w:val="none" w:sz="0" w:space="0" w:color="auto"/>
        <w:left w:val="none" w:sz="0" w:space="0" w:color="auto"/>
        <w:bottom w:val="none" w:sz="0" w:space="0" w:color="auto"/>
        <w:right w:val="none" w:sz="0" w:space="0" w:color="auto"/>
      </w:divBdr>
    </w:div>
    <w:div w:id="332685726">
      <w:bodyDiv w:val="1"/>
      <w:marLeft w:val="0"/>
      <w:marRight w:val="0"/>
      <w:marTop w:val="0"/>
      <w:marBottom w:val="0"/>
      <w:divBdr>
        <w:top w:val="none" w:sz="0" w:space="0" w:color="auto"/>
        <w:left w:val="none" w:sz="0" w:space="0" w:color="auto"/>
        <w:bottom w:val="none" w:sz="0" w:space="0" w:color="auto"/>
        <w:right w:val="none" w:sz="0" w:space="0" w:color="auto"/>
      </w:divBdr>
      <w:divsChild>
        <w:div w:id="575750002">
          <w:marLeft w:val="0"/>
          <w:marRight w:val="0"/>
          <w:marTop w:val="0"/>
          <w:marBottom w:val="0"/>
          <w:divBdr>
            <w:top w:val="none" w:sz="0" w:space="0" w:color="auto"/>
            <w:left w:val="none" w:sz="0" w:space="0" w:color="auto"/>
            <w:bottom w:val="none" w:sz="0" w:space="0" w:color="auto"/>
            <w:right w:val="none" w:sz="0" w:space="0" w:color="auto"/>
          </w:divBdr>
        </w:div>
      </w:divsChild>
    </w:div>
    <w:div w:id="423913919">
      <w:bodyDiv w:val="1"/>
      <w:marLeft w:val="0"/>
      <w:marRight w:val="0"/>
      <w:marTop w:val="0"/>
      <w:marBottom w:val="0"/>
      <w:divBdr>
        <w:top w:val="none" w:sz="0" w:space="0" w:color="auto"/>
        <w:left w:val="none" w:sz="0" w:space="0" w:color="auto"/>
        <w:bottom w:val="none" w:sz="0" w:space="0" w:color="auto"/>
        <w:right w:val="none" w:sz="0" w:space="0" w:color="auto"/>
      </w:divBdr>
    </w:div>
    <w:div w:id="619380989">
      <w:bodyDiv w:val="1"/>
      <w:marLeft w:val="0"/>
      <w:marRight w:val="0"/>
      <w:marTop w:val="0"/>
      <w:marBottom w:val="0"/>
      <w:divBdr>
        <w:top w:val="none" w:sz="0" w:space="0" w:color="auto"/>
        <w:left w:val="none" w:sz="0" w:space="0" w:color="auto"/>
        <w:bottom w:val="none" w:sz="0" w:space="0" w:color="auto"/>
        <w:right w:val="none" w:sz="0" w:space="0" w:color="auto"/>
      </w:divBdr>
    </w:div>
    <w:div w:id="986545898">
      <w:bodyDiv w:val="1"/>
      <w:marLeft w:val="0"/>
      <w:marRight w:val="0"/>
      <w:marTop w:val="0"/>
      <w:marBottom w:val="0"/>
      <w:divBdr>
        <w:top w:val="none" w:sz="0" w:space="0" w:color="auto"/>
        <w:left w:val="none" w:sz="0" w:space="0" w:color="auto"/>
        <w:bottom w:val="none" w:sz="0" w:space="0" w:color="auto"/>
        <w:right w:val="none" w:sz="0" w:space="0" w:color="auto"/>
      </w:divBdr>
    </w:div>
    <w:div w:id="1311252323">
      <w:bodyDiv w:val="1"/>
      <w:marLeft w:val="0"/>
      <w:marRight w:val="0"/>
      <w:marTop w:val="0"/>
      <w:marBottom w:val="0"/>
      <w:divBdr>
        <w:top w:val="none" w:sz="0" w:space="0" w:color="auto"/>
        <w:left w:val="none" w:sz="0" w:space="0" w:color="auto"/>
        <w:bottom w:val="none" w:sz="0" w:space="0" w:color="auto"/>
        <w:right w:val="none" w:sz="0" w:space="0" w:color="auto"/>
      </w:divBdr>
    </w:div>
    <w:div w:id="1439522263">
      <w:bodyDiv w:val="1"/>
      <w:marLeft w:val="0"/>
      <w:marRight w:val="0"/>
      <w:marTop w:val="0"/>
      <w:marBottom w:val="0"/>
      <w:divBdr>
        <w:top w:val="none" w:sz="0" w:space="0" w:color="auto"/>
        <w:left w:val="none" w:sz="0" w:space="0" w:color="auto"/>
        <w:bottom w:val="none" w:sz="0" w:space="0" w:color="auto"/>
        <w:right w:val="none" w:sz="0" w:space="0" w:color="auto"/>
      </w:divBdr>
    </w:div>
    <w:div w:id="17407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2" ma:contentTypeDescription="Create a new document." ma:contentTypeScope="" ma:versionID="aba324a8df805072254bf9261a6d4100">
  <xsd:schema xmlns:xsd="http://www.w3.org/2001/XMLSchema" xmlns:xs="http://www.w3.org/2001/XMLSchema" xmlns:p="http://schemas.microsoft.com/office/2006/metadata/properties" xmlns:ns3="ae7a69ff-81d4-40cd-96f4-d5a0dae7ab4f" targetNamespace="http://schemas.microsoft.com/office/2006/metadata/properties" ma:root="true" ma:fieldsID="fe9887338bd770d700c11ffcc2c3e59f" ns3:_="">
    <xsd:import namespace="ae7a69ff-81d4-40cd-96f4-d5a0dae7ab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F5D43-2C66-4EF2-9CD0-11CEADA253E5}">
  <ds:schemaRefs>
    <ds:schemaRef ds:uri="http://schemas.openxmlformats.org/officeDocument/2006/bibliography"/>
  </ds:schemaRefs>
</ds:datastoreItem>
</file>

<file path=customXml/itemProps2.xml><?xml version="1.0" encoding="utf-8"?>
<ds:datastoreItem xmlns:ds="http://schemas.openxmlformats.org/officeDocument/2006/customXml" ds:itemID="{A2C9FDF9-6A00-4ECA-818D-2B831BE6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10D15-0F5A-4777-82EF-2CE5BEC7E36B}">
  <ds:schemaRefs>
    <ds:schemaRef ds:uri="http://schemas.microsoft.com/sharepoint/v3/contenttype/forms"/>
  </ds:schemaRefs>
</ds:datastoreItem>
</file>

<file path=customXml/itemProps4.xml><?xml version="1.0" encoding="utf-8"?>
<ds:datastoreItem xmlns:ds="http://schemas.openxmlformats.org/officeDocument/2006/customXml" ds:itemID="{EF2DA231-264D-4AFC-B71A-FA4E034D62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265</Words>
  <Characters>1414</Characters>
  <Application>Microsoft Office Word</Application>
  <DocSecurity>0</DocSecurity>
  <Lines>41</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Graur Ruslan</cp:lastModifiedBy>
  <cp:revision>4</cp:revision>
  <cp:lastPrinted>2022-02-25T13:34:00Z</cp:lastPrinted>
  <dcterms:created xsi:type="dcterms:W3CDTF">2026-04-01T08:06:00Z</dcterms:created>
  <dcterms:modified xsi:type="dcterms:W3CDTF">2026-04-28T06:38:00Z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