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90" w:rsidRPr="00820890" w:rsidRDefault="00820890" w:rsidP="00820890">
      <w:pPr>
        <w:jc w:val="center"/>
        <w:rPr>
          <w:rFonts w:ascii="Times New Roman" w:hAnsi="Times New Roman" w:cs="Times New Roman"/>
          <w:b/>
          <w:lang w:val="en-US"/>
        </w:rPr>
      </w:pPr>
      <w:proofErr w:type="spellStart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Ministerul</w:t>
      </w:r>
      <w:proofErr w:type="spellEnd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Culturii</w:t>
      </w:r>
      <w:proofErr w:type="spellEnd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propune</w:t>
      </w:r>
      <w:proofErr w:type="spellEnd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pentru</w:t>
      </w:r>
      <w:proofErr w:type="spellEnd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consultare</w:t>
      </w:r>
      <w:proofErr w:type="spellEnd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20890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publică</w:t>
      </w:r>
      <w:proofErr w:type="spellEnd"/>
    </w:p>
    <w:p w:rsidR="00820890" w:rsidRDefault="00820890" w:rsidP="0082089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3ACD" w:rsidRDefault="00820890" w:rsidP="005B37E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proofErr w:type="gramStart"/>
      <w:r w:rsidRPr="00820890">
        <w:rPr>
          <w:rFonts w:ascii="Times New Roman" w:hAnsi="Times New Roman" w:cs="Times New Roman"/>
          <w:b/>
          <w:sz w:val="28"/>
          <w:szCs w:val="28"/>
          <w:lang w:val="en-US"/>
        </w:rPr>
        <w:t>Proiectul</w:t>
      </w:r>
      <w:proofErr w:type="spellEnd"/>
      <w:r w:rsid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>
        <w:rPr>
          <w:rFonts w:ascii="Times New Roman" w:hAnsi="Times New Roman" w:cs="Times New Roman"/>
          <w:b/>
          <w:sz w:val="28"/>
          <w:szCs w:val="28"/>
          <w:lang w:val="en-US"/>
        </w:rPr>
        <w:t>definitivat</w:t>
      </w:r>
      <w:proofErr w:type="spellEnd"/>
      <w:r w:rsid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al</w:t>
      </w:r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hotărârii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Guvernului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privind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modificarea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Hotărârii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Guvernului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nr.</w:t>
      </w:r>
      <w:proofErr w:type="gram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256/2013 cu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privire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aprobarea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unor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acte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normative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implementarea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Legii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nr.</w:t>
      </w:r>
      <w:proofErr w:type="gram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228 din 25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noiembrie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2011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modificarea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și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completarea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Legii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nr. </w:t>
      </w:r>
      <w:proofErr w:type="gram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939-XIV din 20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aprilie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2000 cu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privire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activitatea</w:t>
      </w:r>
      <w:proofErr w:type="spellEnd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b/>
          <w:sz w:val="28"/>
          <w:szCs w:val="28"/>
          <w:lang w:val="en-US"/>
        </w:rPr>
        <w:t>editorială</w:t>
      </w:r>
      <w:proofErr w:type="spellEnd"/>
      <w:r w:rsidR="005B37E0" w:rsidRPr="005B37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="00E27A75">
        <w:rPr>
          <w:rFonts w:ascii="Times New Roman" w:hAnsi="Times New Roman" w:cs="Times New Roman"/>
          <w:b/>
          <w:color w:val="231F20"/>
          <w:sz w:val="26"/>
          <w:szCs w:val="26"/>
          <w:lang w:val="ro-RO"/>
        </w:rPr>
        <w:t>număr unic 177/MC/2026.</w:t>
      </w:r>
      <w:proofErr w:type="gramEnd"/>
    </w:p>
    <w:p w:rsidR="00820890" w:rsidRPr="00820890" w:rsidRDefault="00820890" w:rsidP="00820890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0890" w:rsidRDefault="00820890" w:rsidP="005547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820890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sz w:val="28"/>
          <w:szCs w:val="28"/>
          <w:lang w:val="en-US"/>
        </w:rPr>
        <w:t>conformitate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820890">
        <w:rPr>
          <w:rFonts w:ascii="Times New Roman" w:hAnsi="Times New Roman" w:cs="Times New Roman"/>
          <w:sz w:val="28"/>
          <w:szCs w:val="28"/>
          <w:lang w:val="en-US"/>
        </w:rPr>
        <w:t>prevederile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>Legii</w:t>
      </w:r>
      <w:proofErr w:type="spellEnd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nr.</w:t>
      </w:r>
      <w:proofErr w:type="gramEnd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239/2008 </w:t>
      </w:r>
      <w:proofErr w:type="spell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>privind</w:t>
      </w:r>
      <w:proofErr w:type="spellEnd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>transparența</w:t>
      </w:r>
      <w:proofErr w:type="spellEnd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>în</w:t>
      </w:r>
      <w:proofErr w:type="spellEnd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>procesul</w:t>
      </w:r>
      <w:proofErr w:type="spellEnd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i/>
          <w:sz w:val="28"/>
          <w:szCs w:val="28"/>
          <w:lang w:val="en-US"/>
        </w:rPr>
        <w:t>decizional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20890">
        <w:rPr>
          <w:rFonts w:ascii="Times New Roman" w:hAnsi="Times New Roman" w:cs="Times New Roman"/>
          <w:sz w:val="28"/>
          <w:szCs w:val="28"/>
          <w:lang w:val="en-US"/>
        </w:rPr>
        <w:t>Ministerul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sz w:val="28"/>
          <w:szCs w:val="28"/>
          <w:lang w:val="en-US"/>
        </w:rPr>
        <w:t>Culturii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20890">
        <w:rPr>
          <w:rFonts w:ascii="Times New Roman" w:hAnsi="Times New Roman" w:cs="Times New Roman"/>
          <w:sz w:val="28"/>
          <w:szCs w:val="28"/>
          <w:lang w:val="en-US"/>
        </w:rPr>
        <w:t>publică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proiectul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definitivat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hotărâ</w:t>
      </w:r>
      <w:r w:rsidRPr="00820890">
        <w:rPr>
          <w:rFonts w:ascii="Times New Roman" w:hAnsi="Times New Roman" w:cs="Times New Roman"/>
          <w:sz w:val="28"/>
          <w:szCs w:val="28"/>
          <w:lang w:val="en-US"/>
        </w:rPr>
        <w:t>rii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820890">
        <w:rPr>
          <w:rFonts w:ascii="Times New Roman" w:hAnsi="Times New Roman" w:cs="Times New Roman"/>
          <w:sz w:val="28"/>
          <w:szCs w:val="28"/>
          <w:lang w:val="en-US"/>
        </w:rPr>
        <w:t>Guvern</w:t>
      </w:r>
      <w:proofErr w:type="spellEnd"/>
      <w:r w:rsidRPr="008208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modificarea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Hotărârii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Guvernului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proofErr w:type="gram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256/2013 cu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privire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aprobarea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unor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acte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normative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implementarea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Legii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proofErr w:type="gram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228 din 25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noiembrie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2011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modificarea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completarea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Legii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proofErr w:type="gram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939-XIV din 20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aprilie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2000 cu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privire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activitatea</w:t>
      </w:r>
      <w:proofErr w:type="spellEnd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27A75" w:rsidRPr="00E27A75">
        <w:rPr>
          <w:rFonts w:ascii="Times New Roman" w:hAnsi="Times New Roman" w:cs="Times New Roman"/>
          <w:sz w:val="28"/>
          <w:szCs w:val="28"/>
          <w:lang w:val="en-US"/>
        </w:rPr>
        <w:t>editorială</w:t>
      </w:r>
      <w:proofErr w:type="spellEnd"/>
      <w:r w:rsidR="008614B7" w:rsidRPr="008614B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614B7" w:rsidRPr="008614B7">
        <w:rPr>
          <w:rFonts w:ascii="Times New Roman" w:hAnsi="Times New Roman" w:cs="Times New Roman"/>
          <w:sz w:val="28"/>
          <w:szCs w:val="28"/>
          <w:lang w:val="en-US"/>
        </w:rPr>
        <w:t>număr</w:t>
      </w:r>
      <w:proofErr w:type="spellEnd"/>
      <w:r w:rsidR="008614B7" w:rsidRPr="00861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614B7" w:rsidRPr="008614B7">
        <w:rPr>
          <w:rFonts w:ascii="Times New Roman" w:hAnsi="Times New Roman" w:cs="Times New Roman"/>
          <w:sz w:val="28"/>
          <w:szCs w:val="28"/>
          <w:lang w:val="en-US"/>
        </w:rPr>
        <w:t>unic</w:t>
      </w:r>
      <w:proofErr w:type="spellEnd"/>
      <w:r w:rsidR="008614B7" w:rsidRPr="008614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27A75">
        <w:rPr>
          <w:rFonts w:ascii="Times New Roman" w:hAnsi="Times New Roman" w:cs="Times New Roman"/>
          <w:sz w:val="28"/>
          <w:szCs w:val="28"/>
          <w:lang w:val="en-US"/>
        </w:rPr>
        <w:t>177</w:t>
      </w:r>
      <w:r w:rsidR="008614B7" w:rsidRPr="008614B7">
        <w:rPr>
          <w:rFonts w:ascii="Times New Roman" w:hAnsi="Times New Roman" w:cs="Times New Roman"/>
          <w:sz w:val="28"/>
          <w:szCs w:val="28"/>
          <w:lang w:val="en-US"/>
        </w:rPr>
        <w:t>/MC/202</w:t>
      </w:r>
      <w:r w:rsidR="00E27A7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8614B7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5547DC" w:rsidRPr="005547DC" w:rsidRDefault="005547DC" w:rsidP="005547DC">
      <w:pPr>
        <w:spacing w:after="0" w:line="240" w:lineRule="auto"/>
        <w:ind w:right="89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Proiectul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de act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normativ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prevede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excluderea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termenului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„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nerambursabil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” din </w:t>
      </w:r>
      <w:r>
        <w:rPr>
          <w:rFonts w:ascii="Times New Roman" w:hAnsi="Times New Roman"/>
          <w:sz w:val="28"/>
          <w:szCs w:val="28"/>
          <w:lang w:val="en-US"/>
        </w:rPr>
        <w:t>HG</w:t>
      </w:r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din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Regulament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precum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excluderea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sintagmei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„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editare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” din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prevederile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privind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obiectul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finanțării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, cu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menținerea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acesteia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7C1916">
        <w:rPr>
          <w:rFonts w:ascii="Times New Roman" w:hAnsi="Times New Roman"/>
          <w:sz w:val="28"/>
          <w:szCs w:val="28"/>
          <w:lang w:val="en-US"/>
        </w:rPr>
        <w:t>prevederile</w:t>
      </w:r>
      <w:proofErr w:type="spellEnd"/>
      <w:r w:rsidR="007C191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7C1916">
        <w:rPr>
          <w:rFonts w:ascii="Times New Roman" w:hAnsi="Times New Roman"/>
          <w:sz w:val="28"/>
          <w:szCs w:val="28"/>
          <w:lang w:val="en-US"/>
        </w:rPr>
        <w:t>privind</w:t>
      </w:r>
      <w:proofErr w:type="spellEnd"/>
      <w:r w:rsidR="007C1916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5547DC">
        <w:rPr>
          <w:rFonts w:ascii="Times New Roman" w:hAnsi="Times New Roman"/>
          <w:sz w:val="28"/>
          <w:szCs w:val="28"/>
          <w:lang w:val="en-US"/>
        </w:rPr>
        <w:t xml:space="preserve">mecanismul de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finanțare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conformitate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cu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cadrul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normativ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primar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.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Totodată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, se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propune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substituirea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sintagmelor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„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traducerii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editării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”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„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traducerea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>/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editarea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>” cu „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traducerea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”,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vederea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orientării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finanțării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, cu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prioritate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către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serviciile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traducere</w:t>
      </w:r>
      <w:proofErr w:type="spellEnd"/>
      <w:r w:rsidRPr="005547D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547DC">
        <w:rPr>
          <w:rFonts w:ascii="Times New Roman" w:hAnsi="Times New Roman"/>
          <w:sz w:val="28"/>
          <w:szCs w:val="28"/>
          <w:lang w:val="en-US"/>
        </w:rPr>
        <w:t>ș</w:t>
      </w:r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drepturile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autor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aferente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9E3DDD" w:rsidRPr="009E3DDD" w:rsidRDefault="009E3DDD" w:rsidP="009E3DDD">
      <w:pPr>
        <w:spacing w:after="0" w:line="240" w:lineRule="auto"/>
        <w:ind w:right="89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9E3DDD">
        <w:rPr>
          <w:rFonts w:ascii="Times New Roman" w:hAnsi="Times New Roman"/>
          <w:sz w:val="28"/>
          <w:szCs w:val="28"/>
          <w:lang w:val="en-US"/>
        </w:rPr>
        <w:t xml:space="preserve">De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asemenea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proiectul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urmărește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corelarea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procedurilor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atribuire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finanțării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cu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legislația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clarificarea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responsabilităților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Ministerului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Culturii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9E3DDD">
        <w:rPr>
          <w:rFonts w:ascii="Times New Roman" w:hAnsi="Times New Roman"/>
          <w:sz w:val="28"/>
          <w:szCs w:val="28"/>
          <w:lang w:val="en-US"/>
        </w:rPr>
        <w:t>Modificările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instituie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posibilitatea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finanțării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prioritare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serviciilor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traducere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a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drepturilor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autor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precum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serviciilor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tipar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>/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publicare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cu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delimitarea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expresă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cheltuielilor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eligi</w:t>
      </w:r>
      <w:r>
        <w:rPr>
          <w:rFonts w:ascii="Times New Roman" w:hAnsi="Times New Roman"/>
          <w:sz w:val="28"/>
          <w:szCs w:val="28"/>
          <w:lang w:val="en-US"/>
        </w:rPr>
        <w:t>bile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proofErr w:type="gramEnd"/>
    </w:p>
    <w:p w:rsidR="000779BD" w:rsidRPr="005547DC" w:rsidRDefault="009E3DDD" w:rsidP="009E3DDD">
      <w:pPr>
        <w:spacing w:after="0" w:line="240" w:lineRule="auto"/>
        <w:ind w:right="89"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9E3DDD">
        <w:rPr>
          <w:rFonts w:ascii="Times New Roman" w:hAnsi="Times New Roman"/>
          <w:sz w:val="28"/>
          <w:szCs w:val="28"/>
          <w:lang w:val="en-US"/>
        </w:rPr>
        <w:t>În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ansamblu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intervențiile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propuse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vizează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eficientizarea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clarificarea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mecanismului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finanțare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asigurarea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unei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gestionări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coerente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transparente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a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resurselor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bugetare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precum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și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E3DDD">
        <w:rPr>
          <w:rFonts w:ascii="Times New Roman" w:hAnsi="Times New Roman"/>
          <w:sz w:val="28"/>
          <w:szCs w:val="28"/>
          <w:lang w:val="en-US"/>
        </w:rPr>
        <w:t>reducerea</w:t>
      </w:r>
      <w:proofErr w:type="spellEnd"/>
      <w:r w:rsidRPr="009E3DD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ambiguităților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interpretare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proofErr w:type="gramEnd"/>
    </w:p>
    <w:p w:rsidR="00AC1EB6" w:rsidRPr="00AC1EB6" w:rsidRDefault="00AC1EB6" w:rsidP="000779BD">
      <w:pPr>
        <w:spacing w:after="0" w:line="240" w:lineRule="auto"/>
        <w:ind w:right="89" w:firstLine="708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012A5" w:rsidRDefault="007012A5" w:rsidP="007012A5">
      <w:pPr>
        <w:spacing w:after="0" w:line="240" w:lineRule="auto"/>
        <w:ind w:firstLine="708"/>
        <w:jc w:val="both"/>
        <w:rPr>
          <w:rStyle w:val="a3"/>
          <w:rFonts w:ascii="Times New Roman" w:eastAsia="Calibri" w:hAnsi="Times New Roman" w:cs="Times New Roman"/>
          <w:sz w:val="28"/>
          <w:szCs w:val="28"/>
          <w:lang w:val="en-US" w:eastAsia="ru-RU"/>
        </w:rPr>
      </w:pP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Persoana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de contact: Diana Silivestru,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șef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interimar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Direcția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Arte,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Industrii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Creative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și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Educație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Artistică</w:t>
      </w:r>
      <w:proofErr w:type="spellEnd"/>
      <w:r w:rsidRPr="00C644F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, tel.: 022 823815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e-mail: </w:t>
      </w:r>
      <w:hyperlink r:id="rId6" w:history="1">
        <w:r w:rsidRPr="00F16BF1">
          <w:rPr>
            <w:rStyle w:val="a3"/>
            <w:rFonts w:ascii="Times New Roman" w:eastAsia="Calibri" w:hAnsi="Times New Roman" w:cs="Times New Roman"/>
            <w:sz w:val="28"/>
            <w:szCs w:val="28"/>
            <w:lang w:val="en-US" w:eastAsia="ru-RU"/>
          </w:rPr>
          <w:t>diana.silivestru@mc.gov.md</w:t>
        </w:r>
      </w:hyperlink>
    </w:p>
    <w:p w:rsidR="007012A5" w:rsidRPr="00820890" w:rsidRDefault="007012A5" w:rsidP="005547D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7012A5" w:rsidRPr="00820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90"/>
    <w:rsid w:val="000779BD"/>
    <w:rsid w:val="005547DC"/>
    <w:rsid w:val="005B37E0"/>
    <w:rsid w:val="007012A5"/>
    <w:rsid w:val="007C1916"/>
    <w:rsid w:val="00820890"/>
    <w:rsid w:val="008614B7"/>
    <w:rsid w:val="009E3DDD"/>
    <w:rsid w:val="00AC1EB6"/>
    <w:rsid w:val="00E27A75"/>
    <w:rsid w:val="00F7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12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12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iana.silivestru@mc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DCE11-29D4-41ED-9FD8-D1D35FE0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Diana Silivestru</cp:lastModifiedBy>
  <cp:revision>4</cp:revision>
  <dcterms:created xsi:type="dcterms:W3CDTF">2026-02-10T14:29:00Z</dcterms:created>
  <dcterms:modified xsi:type="dcterms:W3CDTF">2026-04-16T05:11:00Z</dcterms:modified>
</cp:coreProperties>
</file>