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35" w:type="dxa"/>
        <w:tblInd w:w="-1208" w:type="dxa"/>
        <w:tblLayout w:type="fixed"/>
        <w:tblLook w:val="0000" w:firstRow="0" w:lastRow="0" w:firstColumn="0" w:lastColumn="0" w:noHBand="0" w:noVBand="0"/>
      </w:tblPr>
      <w:tblGrid>
        <w:gridCol w:w="1032"/>
        <w:gridCol w:w="2698"/>
        <w:gridCol w:w="128"/>
        <w:gridCol w:w="772"/>
        <w:gridCol w:w="787"/>
        <w:gridCol w:w="1012"/>
        <w:gridCol w:w="185"/>
        <w:gridCol w:w="1223"/>
        <w:gridCol w:w="391"/>
        <w:gridCol w:w="854"/>
        <w:gridCol w:w="46"/>
        <w:gridCol w:w="2699"/>
        <w:gridCol w:w="108"/>
      </w:tblGrid>
      <w:tr w:rsidR="001777E0" w:rsidRPr="001777E0" w14:paraId="4C3A535B" w14:textId="77777777" w:rsidTr="00B04081">
        <w:trPr>
          <w:trHeight w:val="1257"/>
        </w:trPr>
        <w:tc>
          <w:tcPr>
            <w:tcW w:w="5417" w:type="dxa"/>
            <w:gridSpan w:val="5"/>
          </w:tcPr>
          <w:p w14:paraId="272D4DE2" w14:textId="6C4F6686" w:rsidR="00105044" w:rsidRPr="001777E0" w:rsidRDefault="005D6A9D">
            <w:pPr>
              <w:jc w:val="center"/>
              <w:rPr>
                <w:b/>
                <w:sz w:val="36"/>
                <w:szCs w:val="36"/>
                <w:lang w:val="ro-RO"/>
              </w:rPr>
            </w:pPr>
            <w:proofErr w:type="spellStart"/>
            <w:r w:rsidRPr="005D6A9D">
              <w:rPr>
                <w:b/>
                <w:sz w:val="36"/>
                <w:szCs w:val="36"/>
              </w:rPr>
              <w:t>Republica</w:t>
            </w:r>
            <w:proofErr w:type="spellEnd"/>
            <w:r w:rsidRPr="005D6A9D">
              <w:rPr>
                <w:b/>
                <w:sz w:val="36"/>
                <w:szCs w:val="36"/>
              </w:rPr>
              <w:t xml:space="preserve"> Moldova</w:t>
            </w:r>
          </w:p>
        </w:tc>
        <w:tc>
          <w:tcPr>
            <w:tcW w:w="2420" w:type="dxa"/>
            <w:gridSpan w:val="3"/>
          </w:tcPr>
          <w:p w14:paraId="1011A46E" w14:textId="4F240BBB" w:rsidR="00105044" w:rsidRPr="001777E0" w:rsidRDefault="005523FB">
            <w:pPr>
              <w:jc w:val="center"/>
              <w:rPr>
                <w:sz w:val="18"/>
                <w:lang w:val="ro-RO"/>
              </w:rPr>
            </w:pPr>
            <w:r>
              <w:rPr>
                <w:noProof/>
                <w:sz w:val="18"/>
                <w:lang w:val="ro-RO"/>
              </w:rPr>
              <w:drawing>
                <wp:anchor distT="0" distB="0" distL="114300" distR="114300" simplePos="0" relativeHeight="251658752" behindDoc="0" locked="0" layoutInCell="1" allowOverlap="1" wp14:anchorId="3BAA30C8" wp14:editId="31259BD6">
                  <wp:simplePos x="0" y="0"/>
                  <wp:positionH relativeFrom="column">
                    <wp:posOffset>23732</wp:posOffset>
                  </wp:positionH>
                  <wp:positionV relativeFrom="paragraph">
                    <wp:posOffset>-228188</wp:posOffset>
                  </wp:positionV>
                  <wp:extent cx="763270" cy="946785"/>
                  <wp:effectExtent l="0" t="0" r="0" b="5715"/>
                  <wp:wrapNone/>
                  <wp:docPr id="14263701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46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98" w:type="dxa"/>
            <w:gridSpan w:val="5"/>
          </w:tcPr>
          <w:p w14:paraId="0FDDD4D3" w14:textId="77777777" w:rsidR="00105044" w:rsidRPr="001777E0" w:rsidRDefault="00F96B15">
            <w:pPr>
              <w:jc w:val="center"/>
              <w:rPr>
                <w:b/>
                <w:sz w:val="36"/>
                <w:szCs w:val="36"/>
                <w:lang w:val="ro-RO"/>
              </w:rPr>
            </w:pPr>
            <w:r w:rsidRPr="001777E0">
              <w:rPr>
                <w:b/>
                <w:sz w:val="36"/>
                <w:szCs w:val="36"/>
              </w:rPr>
              <w:t>Республика Молдова</w:t>
            </w:r>
          </w:p>
        </w:tc>
      </w:tr>
      <w:tr w:rsidR="001777E0" w:rsidRPr="001777E0" w14:paraId="52108EF9" w14:textId="77777777" w:rsidTr="00B04081">
        <w:trPr>
          <w:gridBefore w:val="1"/>
          <w:gridAfter w:val="1"/>
          <w:wBefore w:w="1032" w:type="dxa"/>
          <w:wAfter w:w="108" w:type="dxa"/>
          <w:cantSplit/>
          <w:trHeight w:val="864"/>
        </w:trPr>
        <w:tc>
          <w:tcPr>
            <w:tcW w:w="2826" w:type="dxa"/>
            <w:gridSpan w:val="2"/>
          </w:tcPr>
          <w:p w14:paraId="3B44422B" w14:textId="77777777" w:rsidR="00105044" w:rsidRPr="001777E0" w:rsidRDefault="00105044">
            <w:pPr>
              <w:jc w:val="center"/>
              <w:rPr>
                <w:bCs/>
                <w:sz w:val="22"/>
                <w:lang w:val="ro-RO"/>
              </w:rPr>
            </w:pPr>
          </w:p>
        </w:tc>
        <w:tc>
          <w:tcPr>
            <w:tcW w:w="2756" w:type="dxa"/>
            <w:gridSpan w:val="4"/>
          </w:tcPr>
          <w:p w14:paraId="214A99F6" w14:textId="77777777" w:rsidR="00105044" w:rsidRPr="001777E0" w:rsidRDefault="00105044">
            <w:pPr>
              <w:jc w:val="center"/>
              <w:rPr>
                <w:bCs/>
                <w:sz w:val="22"/>
                <w:lang w:val="ro-RO"/>
              </w:rPr>
            </w:pPr>
          </w:p>
        </w:tc>
        <w:tc>
          <w:tcPr>
            <w:tcW w:w="2468" w:type="dxa"/>
            <w:gridSpan w:val="3"/>
          </w:tcPr>
          <w:p w14:paraId="205E1437" w14:textId="77777777" w:rsidR="00105044" w:rsidRPr="001777E0" w:rsidRDefault="00105044">
            <w:pPr>
              <w:jc w:val="center"/>
              <w:rPr>
                <w:bCs/>
                <w:sz w:val="22"/>
                <w:lang w:val="ro-RO"/>
              </w:rPr>
            </w:pPr>
          </w:p>
        </w:tc>
        <w:tc>
          <w:tcPr>
            <w:tcW w:w="2745" w:type="dxa"/>
            <w:gridSpan w:val="2"/>
          </w:tcPr>
          <w:p w14:paraId="08DAEF07" w14:textId="77777777" w:rsidR="00105044" w:rsidRPr="001777E0" w:rsidRDefault="00105044" w:rsidP="00B04081">
            <w:pPr>
              <w:jc w:val="center"/>
              <w:rPr>
                <w:bCs/>
                <w:sz w:val="22"/>
                <w:lang w:val="ro-RO"/>
              </w:rPr>
            </w:pPr>
          </w:p>
        </w:tc>
      </w:tr>
      <w:tr w:rsidR="001777E0" w:rsidRPr="001777E0" w14:paraId="668265C8" w14:textId="77777777" w:rsidTr="00B04081">
        <w:trPr>
          <w:gridBefore w:val="1"/>
          <w:gridAfter w:val="1"/>
          <w:wBefore w:w="1032" w:type="dxa"/>
          <w:wAfter w:w="108" w:type="dxa"/>
          <w:cantSplit/>
          <w:trHeight w:val="864"/>
        </w:trPr>
        <w:tc>
          <w:tcPr>
            <w:tcW w:w="3598" w:type="dxa"/>
            <w:gridSpan w:val="3"/>
          </w:tcPr>
          <w:p w14:paraId="25BFB20D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</w:rPr>
              <w:t>Государственная канцелярия</w:t>
            </w:r>
          </w:p>
          <w:p w14:paraId="461E6BEC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040864D0" w14:textId="7F3C1879" w:rsidR="00B04081" w:rsidRPr="001777E0" w:rsidRDefault="005D6A9D" w:rsidP="0074699A">
            <w:pPr>
              <w:jc w:val="center"/>
              <w:rPr>
                <w:bCs/>
                <w:lang w:val="ro-RO"/>
              </w:rPr>
            </w:pPr>
            <w:r>
              <w:rPr>
                <w:bCs/>
              </w:rPr>
              <w:t>№</w:t>
            </w:r>
            <w:r w:rsidR="00B04081" w:rsidRPr="001777E0">
              <w:rPr>
                <w:bCs/>
              </w:rPr>
              <w:t xml:space="preserve">.  </w:t>
            </w:r>
            <w:r w:rsidR="00DB6A9F" w:rsidRPr="00FD283F">
              <w:rPr>
                <w:b/>
                <w:lang w:val="en-US"/>
              </w:rPr>
              <w:t>42</w:t>
            </w:r>
            <w:r w:rsidR="00DB6A9F" w:rsidRPr="001777E0">
              <w:rPr>
                <w:bCs/>
              </w:rPr>
              <w:t xml:space="preserve"> </w:t>
            </w:r>
          </w:p>
        </w:tc>
        <w:tc>
          <w:tcPr>
            <w:tcW w:w="3598" w:type="dxa"/>
            <w:gridSpan w:val="5"/>
          </w:tcPr>
          <w:p w14:paraId="25C18F9F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</w:rPr>
              <w:t>Министерство внутренних дел</w:t>
            </w:r>
          </w:p>
          <w:p w14:paraId="0DAF9404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51101FF8" w14:textId="7EEADF33" w:rsidR="00B04081" w:rsidRPr="001777E0" w:rsidRDefault="00FD283F" w:rsidP="0074699A">
            <w:pPr>
              <w:jc w:val="center"/>
              <w:rPr>
                <w:bCs/>
                <w:lang w:val="ro-RO"/>
              </w:rPr>
            </w:pPr>
            <w:r>
              <w:rPr>
                <w:bCs/>
              </w:rPr>
              <w:t>№</w:t>
            </w:r>
            <w:r>
              <w:rPr>
                <w:bCs/>
                <w:lang w:val="en-US"/>
              </w:rPr>
              <w:t xml:space="preserve"> </w:t>
            </w:r>
            <w:r w:rsidR="00DB6A9F" w:rsidRPr="00FD283F">
              <w:rPr>
                <w:b/>
                <w:lang w:val="en-US"/>
              </w:rPr>
              <w:t>151</w:t>
            </w:r>
            <w:r w:rsidR="00DB6A9F" w:rsidRPr="001777E0">
              <w:rPr>
                <w:bCs/>
              </w:rPr>
              <w:t xml:space="preserve"> </w:t>
            </w:r>
          </w:p>
        </w:tc>
        <w:tc>
          <w:tcPr>
            <w:tcW w:w="3599" w:type="dxa"/>
            <w:gridSpan w:val="3"/>
          </w:tcPr>
          <w:p w14:paraId="3CED0C8B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</w:rPr>
              <w:t xml:space="preserve">Министерство иностранных дел </w:t>
            </w:r>
          </w:p>
          <w:p w14:paraId="6D070C6E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1BFA25A2" w14:textId="711ED625" w:rsidR="00B04081" w:rsidRPr="001777E0" w:rsidRDefault="00DB6A9F" w:rsidP="0074699A">
            <w:pPr>
              <w:jc w:val="center"/>
              <w:rPr>
                <w:bCs/>
                <w:lang w:val="ro-RO"/>
              </w:rPr>
            </w:pPr>
            <w:r>
              <w:rPr>
                <w:bCs/>
              </w:rPr>
              <w:t>№</w:t>
            </w:r>
            <w:r>
              <w:rPr>
                <w:bCs/>
                <w:lang w:val="en-US"/>
              </w:rPr>
              <w:t xml:space="preserve"> </w:t>
            </w:r>
            <w:r w:rsidRPr="00BB6F81">
              <w:rPr>
                <w:b/>
                <w:lang w:val="en-US"/>
              </w:rPr>
              <w:t>55-b-44</w:t>
            </w:r>
            <w:r w:rsidR="00B04081" w:rsidRPr="001777E0">
              <w:rPr>
                <w:bCs/>
              </w:rPr>
              <w:t xml:space="preserve"> </w:t>
            </w:r>
          </w:p>
        </w:tc>
      </w:tr>
      <w:tr w:rsidR="001777E0" w:rsidRPr="001777E0" w14:paraId="5E7E0E12" w14:textId="77777777" w:rsidTr="00B04081">
        <w:trPr>
          <w:gridBefore w:val="1"/>
          <w:gridAfter w:val="1"/>
          <w:wBefore w:w="1032" w:type="dxa"/>
          <w:wAfter w:w="108" w:type="dxa"/>
          <w:cantSplit/>
          <w:trHeight w:val="864"/>
        </w:trPr>
        <w:tc>
          <w:tcPr>
            <w:tcW w:w="3598" w:type="dxa"/>
            <w:gridSpan w:val="3"/>
          </w:tcPr>
          <w:p w14:paraId="2CA9F3E1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</w:rPr>
              <w:t>Министерство экономического развития и цифровизации</w:t>
            </w:r>
          </w:p>
          <w:p w14:paraId="2CE63FE9" w14:textId="1381B49F" w:rsidR="00B04081" w:rsidRPr="001777E0" w:rsidRDefault="005D6A9D" w:rsidP="0074699A">
            <w:pPr>
              <w:jc w:val="center"/>
              <w:rPr>
                <w:bCs/>
                <w:lang w:val="ro-RO"/>
              </w:rPr>
            </w:pPr>
            <w:proofErr w:type="gramStart"/>
            <w:r>
              <w:rPr>
                <w:bCs/>
              </w:rPr>
              <w:t>№</w:t>
            </w:r>
            <w:r w:rsidR="00B04081" w:rsidRPr="001777E0">
              <w:rPr>
                <w:bCs/>
              </w:rPr>
              <w:t xml:space="preserve">  </w:t>
            </w:r>
            <w:r w:rsidR="00FD283F" w:rsidRPr="002E75B2">
              <w:rPr>
                <w:b/>
              </w:rPr>
              <w:t>52</w:t>
            </w:r>
            <w:proofErr w:type="gramEnd"/>
            <w:r w:rsidR="00FD283F" w:rsidRPr="001777E0">
              <w:rPr>
                <w:bCs/>
              </w:rPr>
              <w:t xml:space="preserve"> </w:t>
            </w:r>
          </w:p>
        </w:tc>
        <w:tc>
          <w:tcPr>
            <w:tcW w:w="3598" w:type="dxa"/>
            <w:gridSpan w:val="5"/>
          </w:tcPr>
          <w:p w14:paraId="1D05E216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</w:rPr>
              <w:t>Министерство юстиции</w:t>
            </w:r>
          </w:p>
          <w:p w14:paraId="05BF375E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182E9D86" w14:textId="71FAEC6F" w:rsidR="00B04081" w:rsidRPr="001777E0" w:rsidRDefault="005D6A9D" w:rsidP="0074699A">
            <w:pPr>
              <w:jc w:val="center"/>
              <w:rPr>
                <w:bCs/>
                <w:lang w:val="ro-RO"/>
              </w:rPr>
            </w:pPr>
            <w:r>
              <w:rPr>
                <w:bCs/>
              </w:rPr>
              <w:t>№</w:t>
            </w:r>
            <w:r w:rsidR="00B04081" w:rsidRPr="001777E0">
              <w:rPr>
                <w:bCs/>
              </w:rPr>
              <w:t xml:space="preserve"> </w:t>
            </w:r>
            <w:r w:rsidR="00DB6A9F" w:rsidRPr="00FD283F">
              <w:rPr>
                <w:b/>
                <w:lang w:val="en-US"/>
              </w:rPr>
              <w:t>99</w:t>
            </w:r>
            <w:r w:rsidR="00DB6A9F" w:rsidRPr="001777E0">
              <w:rPr>
                <w:bCs/>
              </w:rPr>
              <w:t xml:space="preserve"> </w:t>
            </w:r>
          </w:p>
        </w:tc>
        <w:tc>
          <w:tcPr>
            <w:tcW w:w="3599" w:type="dxa"/>
            <w:gridSpan w:val="3"/>
          </w:tcPr>
          <w:p w14:paraId="00A77BDA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</w:rPr>
              <w:t>Министерство финансов</w:t>
            </w:r>
          </w:p>
          <w:p w14:paraId="34470DE6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4F5DD9EC" w14:textId="424D52C3" w:rsidR="00B04081" w:rsidRPr="001777E0" w:rsidRDefault="005D6A9D" w:rsidP="0074699A">
            <w:pPr>
              <w:jc w:val="center"/>
              <w:rPr>
                <w:bCs/>
                <w:lang w:val="ro-RO"/>
              </w:rPr>
            </w:pPr>
            <w:r>
              <w:rPr>
                <w:bCs/>
              </w:rPr>
              <w:t>№</w:t>
            </w:r>
            <w:r w:rsidR="00B04081" w:rsidRPr="001777E0">
              <w:rPr>
                <w:bCs/>
              </w:rPr>
              <w:t xml:space="preserve"> </w:t>
            </w:r>
            <w:r w:rsidR="00DB6A9F" w:rsidRPr="00FD283F">
              <w:rPr>
                <w:b/>
                <w:lang w:val="en-US"/>
              </w:rPr>
              <w:t>50</w:t>
            </w:r>
            <w:r w:rsidR="00DB6A9F" w:rsidRPr="001777E0">
              <w:rPr>
                <w:bCs/>
              </w:rPr>
              <w:t xml:space="preserve"> </w:t>
            </w:r>
          </w:p>
        </w:tc>
      </w:tr>
      <w:tr w:rsidR="001777E0" w:rsidRPr="001777E0" w14:paraId="04779A26" w14:textId="77777777" w:rsidTr="0077189F">
        <w:trPr>
          <w:gridBefore w:val="1"/>
          <w:gridAfter w:val="1"/>
          <w:wBefore w:w="1032" w:type="dxa"/>
          <w:wAfter w:w="108" w:type="dxa"/>
          <w:cantSplit/>
          <w:trHeight w:val="864"/>
        </w:trPr>
        <w:tc>
          <w:tcPr>
            <w:tcW w:w="2698" w:type="dxa"/>
          </w:tcPr>
          <w:p w14:paraId="311E6168" w14:textId="5AC80EDD" w:rsidR="004C011B" w:rsidRPr="001777E0" w:rsidRDefault="004C011B" w:rsidP="004C011B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</w:rPr>
              <w:t xml:space="preserve">Агентство электронного </w:t>
            </w:r>
            <w:r w:rsidR="005D6A9D">
              <w:rPr>
                <w:bCs/>
                <w:sz w:val="22"/>
              </w:rPr>
              <w:t>управления</w:t>
            </w:r>
          </w:p>
          <w:p w14:paraId="758BAE57" w14:textId="77777777" w:rsidR="004C011B" w:rsidRDefault="004C011B" w:rsidP="004C011B">
            <w:pPr>
              <w:jc w:val="center"/>
              <w:rPr>
                <w:bCs/>
                <w:sz w:val="22"/>
                <w:lang w:val="ru-MD"/>
              </w:rPr>
            </w:pPr>
          </w:p>
          <w:p w14:paraId="67B59AF0" w14:textId="77777777" w:rsidR="0014410D" w:rsidRPr="00FD283F" w:rsidRDefault="0014410D" w:rsidP="004C011B">
            <w:pPr>
              <w:jc w:val="center"/>
              <w:rPr>
                <w:bCs/>
                <w:sz w:val="22"/>
                <w:lang w:val="ru-MD"/>
              </w:rPr>
            </w:pPr>
          </w:p>
          <w:p w14:paraId="0AAC3E76" w14:textId="2B6CE72C" w:rsidR="004C011B" w:rsidRPr="001777E0" w:rsidRDefault="005D6A9D" w:rsidP="004C011B">
            <w:pPr>
              <w:jc w:val="center"/>
              <w:rPr>
                <w:bCs/>
                <w:lang w:val="ro-RO"/>
              </w:rPr>
            </w:pPr>
            <w:r>
              <w:rPr>
                <w:bCs/>
              </w:rPr>
              <w:t>№</w:t>
            </w:r>
            <w:r w:rsidR="004C011B" w:rsidRPr="001777E0">
              <w:rPr>
                <w:bCs/>
              </w:rPr>
              <w:t xml:space="preserve"> </w:t>
            </w:r>
            <w:r w:rsidR="0014410D" w:rsidRPr="00FD283F">
              <w:rPr>
                <w:b/>
                <w:lang w:val="ru-MD"/>
              </w:rPr>
              <w:t>3005-029</w:t>
            </w:r>
            <w:r w:rsidR="0014410D" w:rsidRPr="001777E0">
              <w:rPr>
                <w:bCs/>
              </w:rPr>
              <w:t xml:space="preserve"> </w:t>
            </w:r>
          </w:p>
          <w:p w14:paraId="2449FC45" w14:textId="77777777" w:rsidR="004C011B" w:rsidRPr="001777E0" w:rsidRDefault="004C011B" w:rsidP="0074699A">
            <w:pPr>
              <w:rPr>
                <w:bCs/>
                <w:sz w:val="22"/>
                <w:lang w:val="ro-RO"/>
              </w:rPr>
            </w:pPr>
          </w:p>
        </w:tc>
        <w:tc>
          <w:tcPr>
            <w:tcW w:w="2699" w:type="dxa"/>
            <w:gridSpan w:val="4"/>
          </w:tcPr>
          <w:p w14:paraId="7BDE3BA5" w14:textId="77777777" w:rsidR="004C011B" w:rsidRPr="001777E0" w:rsidRDefault="004C011B" w:rsidP="004C011B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</w:rPr>
              <w:t>Служба информации и безопасности</w:t>
            </w:r>
          </w:p>
          <w:p w14:paraId="17A32A1F" w14:textId="77777777" w:rsidR="004C011B" w:rsidRDefault="004C011B" w:rsidP="004C011B">
            <w:pPr>
              <w:jc w:val="center"/>
              <w:rPr>
                <w:bCs/>
                <w:sz w:val="22"/>
                <w:lang w:val="ru-MD"/>
              </w:rPr>
            </w:pPr>
          </w:p>
          <w:p w14:paraId="76E236E1" w14:textId="77777777" w:rsidR="0014410D" w:rsidRPr="00FD283F" w:rsidRDefault="0014410D" w:rsidP="004C011B">
            <w:pPr>
              <w:jc w:val="center"/>
              <w:rPr>
                <w:bCs/>
                <w:sz w:val="22"/>
                <w:lang w:val="ru-MD"/>
              </w:rPr>
            </w:pPr>
          </w:p>
          <w:p w14:paraId="6993A06E" w14:textId="0BED3EC8" w:rsidR="004C011B" w:rsidRPr="001777E0" w:rsidRDefault="005D6A9D" w:rsidP="004C011B">
            <w:pPr>
              <w:jc w:val="center"/>
              <w:rPr>
                <w:bCs/>
                <w:lang w:val="ro-RO"/>
              </w:rPr>
            </w:pPr>
            <w:r>
              <w:rPr>
                <w:bCs/>
              </w:rPr>
              <w:t>№</w:t>
            </w:r>
            <w:r w:rsidR="004C011B" w:rsidRPr="001777E0">
              <w:rPr>
                <w:bCs/>
              </w:rPr>
              <w:t xml:space="preserve"> </w:t>
            </w:r>
            <w:r w:rsidR="0014410D" w:rsidRPr="00FD283F">
              <w:rPr>
                <w:b/>
                <w:lang w:val="ru-MD"/>
              </w:rPr>
              <w:t>21</w:t>
            </w:r>
            <w:r w:rsidR="0014410D" w:rsidRPr="001777E0">
              <w:rPr>
                <w:bCs/>
              </w:rPr>
              <w:t xml:space="preserve"> </w:t>
            </w:r>
          </w:p>
          <w:p w14:paraId="455FAC1F" w14:textId="77777777" w:rsidR="004C011B" w:rsidRPr="001777E0" w:rsidRDefault="004C011B" w:rsidP="0074699A">
            <w:pPr>
              <w:rPr>
                <w:bCs/>
                <w:sz w:val="22"/>
                <w:lang w:val="ro-RO"/>
              </w:rPr>
            </w:pPr>
          </w:p>
        </w:tc>
        <w:tc>
          <w:tcPr>
            <w:tcW w:w="2699" w:type="dxa"/>
            <w:gridSpan w:val="5"/>
          </w:tcPr>
          <w:p w14:paraId="5EB96FB2" w14:textId="77777777" w:rsidR="004C011B" w:rsidRPr="001777E0" w:rsidRDefault="004C011B" w:rsidP="004C011B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sz w:val="22"/>
              </w:rPr>
              <w:t xml:space="preserve">Служба информационных технологий и кибербезопасности </w:t>
            </w:r>
          </w:p>
          <w:p w14:paraId="7F309AD8" w14:textId="77777777" w:rsidR="0014410D" w:rsidRDefault="0014410D" w:rsidP="004C011B">
            <w:pPr>
              <w:jc w:val="center"/>
              <w:rPr>
                <w:bCs/>
                <w:lang w:val="ru-MD"/>
              </w:rPr>
            </w:pPr>
          </w:p>
          <w:p w14:paraId="0AFEEF16" w14:textId="278E3030" w:rsidR="004C011B" w:rsidRPr="001777E0" w:rsidRDefault="005D6A9D" w:rsidP="004C011B">
            <w:pPr>
              <w:jc w:val="center"/>
              <w:rPr>
                <w:bCs/>
                <w:lang w:val="ro-RO"/>
              </w:rPr>
            </w:pPr>
            <w:r>
              <w:rPr>
                <w:bCs/>
              </w:rPr>
              <w:t>№</w:t>
            </w:r>
            <w:r w:rsidR="004C011B" w:rsidRPr="001777E0">
              <w:rPr>
                <w:bCs/>
              </w:rPr>
              <w:t xml:space="preserve"> </w:t>
            </w:r>
            <w:r w:rsidR="0014410D" w:rsidRPr="00FD283F">
              <w:rPr>
                <w:b/>
                <w:lang w:val="ru-MD"/>
              </w:rPr>
              <w:t>63</w:t>
            </w:r>
            <w:r w:rsidR="0014410D" w:rsidRPr="001777E0">
              <w:rPr>
                <w:bCs/>
              </w:rPr>
              <w:t xml:space="preserve"> </w:t>
            </w:r>
          </w:p>
          <w:p w14:paraId="025AFEED" w14:textId="77777777" w:rsidR="004C011B" w:rsidRPr="001777E0" w:rsidRDefault="004C011B" w:rsidP="0074699A">
            <w:pPr>
              <w:rPr>
                <w:bCs/>
                <w:sz w:val="22"/>
                <w:lang w:val="ro-RO"/>
              </w:rPr>
            </w:pPr>
          </w:p>
        </w:tc>
        <w:tc>
          <w:tcPr>
            <w:tcW w:w="2699" w:type="dxa"/>
          </w:tcPr>
          <w:p w14:paraId="64E5FC18" w14:textId="7D0D87E1" w:rsidR="004C011B" w:rsidRPr="001777E0" w:rsidRDefault="004C011B" w:rsidP="004C011B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</w:rPr>
              <w:t xml:space="preserve">Агентство </w:t>
            </w:r>
            <w:r w:rsidR="005D6A9D">
              <w:rPr>
                <w:bCs/>
                <w:sz w:val="22"/>
              </w:rPr>
              <w:t>публичных</w:t>
            </w:r>
            <w:r w:rsidR="005D6A9D" w:rsidRPr="001777E0">
              <w:rPr>
                <w:bCs/>
                <w:sz w:val="22"/>
              </w:rPr>
              <w:t xml:space="preserve"> </w:t>
            </w:r>
            <w:r w:rsidRPr="001777E0">
              <w:rPr>
                <w:bCs/>
                <w:sz w:val="22"/>
              </w:rPr>
              <w:t>услуг</w:t>
            </w:r>
          </w:p>
          <w:p w14:paraId="0CC31774" w14:textId="336786CC" w:rsidR="004C011B" w:rsidRPr="001777E0" w:rsidRDefault="004C011B" w:rsidP="004C011B">
            <w:pPr>
              <w:jc w:val="center"/>
              <w:rPr>
                <w:bCs/>
                <w:sz w:val="22"/>
                <w:lang w:val="ro-RO"/>
              </w:rPr>
            </w:pPr>
          </w:p>
          <w:p w14:paraId="25AB1FC9" w14:textId="77777777" w:rsidR="004C011B" w:rsidRPr="001777E0" w:rsidRDefault="004C011B" w:rsidP="004C011B">
            <w:pPr>
              <w:jc w:val="center"/>
              <w:rPr>
                <w:bCs/>
                <w:lang w:val="ro-RO"/>
              </w:rPr>
            </w:pPr>
          </w:p>
          <w:p w14:paraId="66050021" w14:textId="14DB5764" w:rsidR="004C011B" w:rsidRPr="001777E0" w:rsidRDefault="0014410D" w:rsidP="004C011B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u-MD"/>
              </w:rPr>
              <w:t>№</w:t>
            </w:r>
            <w:r w:rsidR="004C011B" w:rsidRPr="001777E0">
              <w:rPr>
                <w:bCs/>
              </w:rPr>
              <w:t xml:space="preserve"> </w:t>
            </w:r>
            <w:r w:rsidRPr="00FD283F">
              <w:rPr>
                <w:b/>
                <w:lang w:val="ru-MD"/>
              </w:rPr>
              <w:t>736</w:t>
            </w:r>
            <w:r w:rsidRPr="001777E0">
              <w:rPr>
                <w:bCs/>
              </w:rPr>
              <w:t xml:space="preserve"> </w:t>
            </w:r>
          </w:p>
          <w:p w14:paraId="1EB442E9" w14:textId="1450C5B2" w:rsidR="004C011B" w:rsidRPr="001777E0" w:rsidRDefault="004C011B" w:rsidP="0074699A">
            <w:pPr>
              <w:rPr>
                <w:bCs/>
                <w:sz w:val="22"/>
                <w:lang w:val="ro-RO"/>
              </w:rPr>
            </w:pPr>
          </w:p>
        </w:tc>
      </w:tr>
      <w:tr w:rsidR="001777E0" w:rsidRPr="001777E0" w14:paraId="7F67A0EB" w14:textId="77777777" w:rsidTr="00B04081">
        <w:trPr>
          <w:gridBefore w:val="1"/>
          <w:gridAfter w:val="1"/>
          <w:wBefore w:w="1032" w:type="dxa"/>
          <w:wAfter w:w="108" w:type="dxa"/>
          <w:cantSplit/>
          <w:trHeight w:val="864"/>
        </w:trPr>
        <w:tc>
          <w:tcPr>
            <w:tcW w:w="2826" w:type="dxa"/>
            <w:gridSpan w:val="2"/>
          </w:tcPr>
          <w:p w14:paraId="68AD3770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</w:rPr>
              <w:t>Генеральная прокуратура</w:t>
            </w:r>
          </w:p>
          <w:p w14:paraId="5834AE02" w14:textId="37900AA1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2BF48780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78047943" w14:textId="3DB4426A" w:rsidR="00B04081" w:rsidRPr="001777E0" w:rsidRDefault="005D6A9D" w:rsidP="00B04081">
            <w:pPr>
              <w:jc w:val="center"/>
              <w:rPr>
                <w:bCs/>
                <w:lang w:val="ro-RO"/>
              </w:rPr>
            </w:pPr>
            <w:r>
              <w:rPr>
                <w:bCs/>
              </w:rPr>
              <w:t>№</w:t>
            </w:r>
            <w:r w:rsidR="00B04081" w:rsidRPr="001777E0">
              <w:rPr>
                <w:bCs/>
              </w:rPr>
              <w:t xml:space="preserve"> </w:t>
            </w:r>
            <w:r w:rsidR="0014410D" w:rsidRPr="00FD283F">
              <w:rPr>
                <w:b/>
                <w:lang w:val="ru-MD"/>
              </w:rPr>
              <w:t>41</w:t>
            </w:r>
            <w:r w:rsidR="0014410D" w:rsidRPr="001777E0">
              <w:rPr>
                <w:bCs/>
              </w:rPr>
              <w:t xml:space="preserve"> </w:t>
            </w:r>
          </w:p>
          <w:p w14:paraId="2A1FB3EC" w14:textId="695C6F18" w:rsidR="00B04081" w:rsidRPr="001777E0" w:rsidRDefault="00B04081" w:rsidP="00B04081">
            <w:pPr>
              <w:jc w:val="center"/>
              <w:rPr>
                <w:sz w:val="22"/>
              </w:rPr>
            </w:pPr>
          </w:p>
        </w:tc>
        <w:tc>
          <w:tcPr>
            <w:tcW w:w="2756" w:type="dxa"/>
            <w:gridSpan w:val="4"/>
          </w:tcPr>
          <w:p w14:paraId="1D462FF7" w14:textId="2D6C6B42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</w:rPr>
              <w:t xml:space="preserve">Национальный </w:t>
            </w:r>
            <w:r w:rsidR="005D6A9D">
              <w:rPr>
                <w:bCs/>
                <w:sz w:val="22"/>
              </w:rPr>
              <w:t>Центр по борьбе с коррупцией</w:t>
            </w:r>
          </w:p>
          <w:p w14:paraId="28AAD84B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3D388C9D" w14:textId="4764A0FE" w:rsidR="00B04081" w:rsidRPr="001777E0" w:rsidRDefault="005D6A9D" w:rsidP="00B04081">
            <w:pPr>
              <w:jc w:val="center"/>
              <w:rPr>
                <w:bCs/>
                <w:lang w:val="ro-RO"/>
              </w:rPr>
            </w:pPr>
            <w:r>
              <w:rPr>
                <w:bCs/>
              </w:rPr>
              <w:t>№</w:t>
            </w:r>
            <w:r w:rsidR="00B04081" w:rsidRPr="001777E0">
              <w:rPr>
                <w:bCs/>
              </w:rPr>
              <w:t xml:space="preserve"> </w:t>
            </w:r>
            <w:r w:rsidR="0014410D" w:rsidRPr="00FD283F">
              <w:rPr>
                <w:b/>
                <w:lang w:val="ru-MD"/>
              </w:rPr>
              <w:t>23</w:t>
            </w:r>
            <w:r w:rsidR="0014410D" w:rsidRPr="001777E0">
              <w:rPr>
                <w:bCs/>
              </w:rPr>
              <w:t xml:space="preserve"> </w:t>
            </w:r>
          </w:p>
          <w:p w14:paraId="21367CC2" w14:textId="17285CB5" w:rsidR="00B04081" w:rsidRPr="00DB6A9F" w:rsidRDefault="00B04081" w:rsidP="00B04081">
            <w:pPr>
              <w:jc w:val="center"/>
              <w:rPr>
                <w:rFonts w:ascii="CG Times" w:hAnsi="CG Times"/>
                <w:b/>
              </w:rPr>
            </w:pPr>
          </w:p>
        </w:tc>
        <w:tc>
          <w:tcPr>
            <w:tcW w:w="2468" w:type="dxa"/>
            <w:gridSpan w:val="3"/>
          </w:tcPr>
          <w:p w14:paraId="425CE057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</w:rPr>
              <w:t>Таможенная служба</w:t>
            </w:r>
          </w:p>
          <w:p w14:paraId="0017367C" w14:textId="5EFEF823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76825138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1591F476" w14:textId="7A810ADC" w:rsidR="00B04081" w:rsidRPr="001777E0" w:rsidRDefault="005D6A9D" w:rsidP="00B04081">
            <w:pPr>
              <w:jc w:val="center"/>
              <w:rPr>
                <w:bCs/>
                <w:lang w:val="ro-RO"/>
              </w:rPr>
            </w:pPr>
            <w:r>
              <w:rPr>
                <w:bCs/>
              </w:rPr>
              <w:t>№</w:t>
            </w:r>
            <w:r w:rsidR="00B04081" w:rsidRPr="001777E0">
              <w:rPr>
                <w:bCs/>
              </w:rPr>
              <w:t xml:space="preserve"> </w:t>
            </w:r>
            <w:r w:rsidR="0014410D" w:rsidRPr="00FD283F">
              <w:rPr>
                <w:b/>
                <w:lang w:val="ru-MD"/>
              </w:rPr>
              <w:t>153-О</w:t>
            </w:r>
            <w:r w:rsidR="0014410D" w:rsidRPr="001777E0">
              <w:rPr>
                <w:bCs/>
              </w:rPr>
              <w:t xml:space="preserve"> </w:t>
            </w:r>
          </w:p>
          <w:p w14:paraId="37B67768" w14:textId="7797D73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</w:tc>
        <w:tc>
          <w:tcPr>
            <w:tcW w:w="2745" w:type="dxa"/>
            <w:gridSpan w:val="2"/>
          </w:tcPr>
          <w:p w14:paraId="6E0F9257" w14:textId="7F58BDB5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</w:rPr>
              <w:t xml:space="preserve">Национальный центр </w:t>
            </w:r>
            <w:r w:rsidR="005D6A9D">
              <w:rPr>
                <w:bCs/>
                <w:sz w:val="22"/>
              </w:rPr>
              <w:t xml:space="preserve">по </w:t>
            </w:r>
            <w:r w:rsidR="005D6A9D" w:rsidRPr="001777E0">
              <w:rPr>
                <w:bCs/>
                <w:sz w:val="22"/>
              </w:rPr>
              <w:t>защит</w:t>
            </w:r>
            <w:r w:rsidR="005D6A9D">
              <w:rPr>
                <w:bCs/>
                <w:sz w:val="22"/>
              </w:rPr>
              <w:t>е</w:t>
            </w:r>
            <w:r w:rsidR="005D6A9D" w:rsidRPr="001777E0">
              <w:rPr>
                <w:bCs/>
                <w:sz w:val="22"/>
              </w:rPr>
              <w:t xml:space="preserve"> </w:t>
            </w:r>
            <w:r w:rsidRPr="001777E0">
              <w:rPr>
                <w:bCs/>
                <w:sz w:val="22"/>
              </w:rPr>
              <w:t>персональных данных</w:t>
            </w:r>
          </w:p>
          <w:p w14:paraId="279BE24A" w14:textId="22E7DFCA" w:rsidR="00B04081" w:rsidRPr="001777E0" w:rsidRDefault="005D6A9D" w:rsidP="00B04081">
            <w:pPr>
              <w:jc w:val="center"/>
              <w:rPr>
                <w:bCs/>
                <w:lang w:val="ro-RO"/>
              </w:rPr>
            </w:pPr>
            <w:r>
              <w:rPr>
                <w:bCs/>
              </w:rPr>
              <w:t>№</w:t>
            </w:r>
            <w:r w:rsidR="00B04081" w:rsidRPr="001777E0">
              <w:rPr>
                <w:bCs/>
              </w:rPr>
              <w:t xml:space="preserve"> </w:t>
            </w:r>
            <w:r w:rsidR="0014410D" w:rsidRPr="00FD283F">
              <w:rPr>
                <w:b/>
                <w:lang w:val="ru-MD"/>
              </w:rPr>
              <w:t>10</w:t>
            </w:r>
            <w:r w:rsidR="0014410D" w:rsidRPr="001777E0">
              <w:rPr>
                <w:bCs/>
              </w:rPr>
              <w:t xml:space="preserve"> </w:t>
            </w:r>
          </w:p>
          <w:p w14:paraId="4D20D3BC" w14:textId="20910C76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</w:tc>
      </w:tr>
    </w:tbl>
    <w:p w14:paraId="45955E77" w14:textId="77777777" w:rsidR="00F01473" w:rsidRPr="001777E0" w:rsidRDefault="00F01473" w:rsidP="00105044">
      <w:pPr>
        <w:pStyle w:val="a5"/>
        <w:ind w:right="-20"/>
        <w:jc w:val="center"/>
        <w:rPr>
          <w:b/>
          <w:sz w:val="36"/>
          <w:lang w:val="ro-RO"/>
        </w:rPr>
      </w:pPr>
    </w:p>
    <w:p w14:paraId="0E55E841" w14:textId="4968C709" w:rsidR="00105044" w:rsidRPr="00DB6A9F" w:rsidRDefault="005D6A9D" w:rsidP="00EA4201">
      <w:pPr>
        <w:pStyle w:val="a5"/>
        <w:ind w:right="-20"/>
        <w:jc w:val="center"/>
        <w:rPr>
          <w:b/>
          <w:sz w:val="36"/>
        </w:rPr>
      </w:pPr>
      <w:r>
        <w:rPr>
          <w:b/>
          <w:sz w:val="36"/>
        </w:rPr>
        <w:t>ОБЩИЙ ПРИКАЗ</w:t>
      </w:r>
    </w:p>
    <w:p w14:paraId="10BBC41B" w14:textId="77777777" w:rsidR="00105044" w:rsidRPr="001777E0" w:rsidRDefault="00105044" w:rsidP="00105044">
      <w:pPr>
        <w:pStyle w:val="a5"/>
        <w:ind w:right="-20"/>
        <w:jc w:val="both"/>
        <w:rPr>
          <w:b/>
          <w:sz w:val="28"/>
          <w:lang w:val="ro-RO"/>
        </w:rPr>
      </w:pPr>
    </w:p>
    <w:p w14:paraId="0E5F0605" w14:textId="7986CC6B" w:rsidR="00105044" w:rsidRPr="001777E0" w:rsidRDefault="00F42861" w:rsidP="0074699A">
      <w:pPr>
        <w:pStyle w:val="a5"/>
        <w:ind w:right="-20"/>
        <w:jc w:val="center"/>
        <w:rPr>
          <w:b/>
          <w:sz w:val="28"/>
          <w:szCs w:val="28"/>
          <w:lang w:val="ro-RO"/>
        </w:rPr>
      </w:pPr>
      <w:r w:rsidRPr="001777E0">
        <w:rPr>
          <w:b/>
          <w:sz w:val="28"/>
          <w:szCs w:val="28"/>
        </w:rPr>
        <w:t xml:space="preserve">30 марта 2026 года                  </w:t>
      </w:r>
      <w:r w:rsidR="0074699A" w:rsidRPr="001777E0">
        <w:rPr>
          <w:sz w:val="28"/>
          <w:szCs w:val="28"/>
        </w:rPr>
        <w:tab/>
      </w:r>
      <w:r w:rsidR="0074699A" w:rsidRPr="001777E0">
        <w:rPr>
          <w:sz w:val="28"/>
          <w:szCs w:val="28"/>
        </w:rPr>
        <w:tab/>
      </w:r>
      <w:r w:rsidR="0074699A" w:rsidRPr="001777E0">
        <w:rPr>
          <w:sz w:val="28"/>
          <w:szCs w:val="28"/>
        </w:rPr>
        <w:tab/>
      </w:r>
      <w:r w:rsidR="0074699A" w:rsidRPr="001777E0">
        <w:rPr>
          <w:sz w:val="28"/>
          <w:szCs w:val="28"/>
        </w:rPr>
        <w:tab/>
      </w:r>
      <w:r w:rsidR="0074699A" w:rsidRPr="001777E0">
        <w:rPr>
          <w:sz w:val="28"/>
          <w:szCs w:val="28"/>
        </w:rPr>
        <w:tab/>
      </w:r>
      <w:r w:rsidR="00FB04EC" w:rsidRPr="001777E0">
        <w:rPr>
          <w:sz w:val="28"/>
          <w:szCs w:val="28"/>
        </w:rPr>
        <w:t xml:space="preserve">       </w:t>
      </w:r>
      <w:proofErr w:type="spellStart"/>
      <w:r w:rsidR="002C4FA8" w:rsidRPr="001777E0">
        <w:rPr>
          <w:b/>
          <w:bCs/>
          <w:sz w:val="28"/>
          <w:szCs w:val="28"/>
        </w:rPr>
        <w:t>м</w:t>
      </w:r>
      <w:r w:rsidR="00105044" w:rsidRPr="001777E0">
        <w:rPr>
          <w:b/>
          <w:bCs/>
          <w:sz w:val="28"/>
          <w:szCs w:val="28"/>
        </w:rPr>
        <w:t>ун</w:t>
      </w:r>
      <w:proofErr w:type="spellEnd"/>
      <w:r w:rsidR="00105044" w:rsidRPr="001777E0">
        <w:rPr>
          <w:b/>
          <w:bCs/>
          <w:sz w:val="28"/>
          <w:szCs w:val="28"/>
        </w:rPr>
        <w:t>. Кишинев</w:t>
      </w:r>
    </w:p>
    <w:p w14:paraId="6E76A8DB" w14:textId="77777777" w:rsidR="00105044" w:rsidRPr="001777E0" w:rsidRDefault="00105044" w:rsidP="00105044">
      <w:pPr>
        <w:pStyle w:val="a5"/>
        <w:ind w:right="-20" w:firstLine="720"/>
        <w:jc w:val="both"/>
        <w:rPr>
          <w:sz w:val="26"/>
          <w:szCs w:val="26"/>
          <w:lang w:val="ro-RO"/>
        </w:rPr>
      </w:pPr>
    </w:p>
    <w:p w14:paraId="5938DEDB" w14:textId="7823152E" w:rsidR="00105044" w:rsidRPr="001777E0" w:rsidRDefault="00105044" w:rsidP="00DB6A9F">
      <w:pPr>
        <w:pStyle w:val="a5"/>
        <w:ind w:right="4392"/>
        <w:jc w:val="both"/>
        <w:rPr>
          <w:b/>
          <w:sz w:val="28"/>
          <w:szCs w:val="28"/>
          <w:lang w:val="ro-RO"/>
        </w:rPr>
      </w:pPr>
      <w:r w:rsidRPr="001777E0">
        <w:rPr>
          <w:b/>
          <w:sz w:val="28"/>
          <w:szCs w:val="28"/>
        </w:rPr>
        <w:t xml:space="preserve">О создании, организации и функционировании Координационного совета по подключению экосистем </w:t>
      </w:r>
      <w:proofErr w:type="spellStart"/>
      <w:r w:rsidR="005D6A9D" w:rsidRPr="001777E0">
        <w:rPr>
          <w:b/>
          <w:sz w:val="28"/>
          <w:szCs w:val="28"/>
        </w:rPr>
        <w:t>eu</w:t>
      </w:r>
      <w:proofErr w:type="spellEnd"/>
      <w:r w:rsidRPr="001777E0">
        <w:rPr>
          <w:b/>
          <w:sz w:val="28"/>
          <w:szCs w:val="28"/>
        </w:rPr>
        <w:t xml:space="preserve">-LISA. </w:t>
      </w:r>
    </w:p>
    <w:p w14:paraId="75CA56CA" w14:textId="77777777" w:rsidR="00105044" w:rsidRPr="001777E0" w:rsidRDefault="00105044" w:rsidP="00EA4201">
      <w:pPr>
        <w:pStyle w:val="a3"/>
        <w:ind w:left="0"/>
        <w:jc w:val="both"/>
        <w:rPr>
          <w:sz w:val="28"/>
          <w:szCs w:val="28"/>
          <w:lang w:val="ro-RO"/>
        </w:rPr>
      </w:pPr>
    </w:p>
    <w:p w14:paraId="6E707E6A" w14:textId="5A98C413" w:rsidR="00D365EB" w:rsidRPr="001777E0" w:rsidRDefault="002A5EE7" w:rsidP="00E712E1">
      <w:pPr>
        <w:jc w:val="both"/>
        <w:rPr>
          <w:sz w:val="28"/>
          <w:szCs w:val="28"/>
          <w:lang w:val="ro-MD"/>
        </w:rPr>
      </w:pPr>
      <w:r w:rsidRPr="001777E0">
        <w:rPr>
          <w:sz w:val="28"/>
          <w:szCs w:val="28"/>
        </w:rPr>
        <w:tab/>
      </w:r>
      <w:r w:rsidR="00131BA6" w:rsidRPr="001777E0">
        <w:rPr>
          <w:sz w:val="28"/>
          <w:szCs w:val="28"/>
        </w:rPr>
        <w:t xml:space="preserve">В соответствии со ст. 27, </w:t>
      </w:r>
      <w:r w:rsidR="005D6A9D">
        <w:rPr>
          <w:sz w:val="28"/>
          <w:szCs w:val="28"/>
        </w:rPr>
        <w:t>пункт</w:t>
      </w:r>
      <w:r w:rsidR="00CA038C">
        <w:rPr>
          <w:sz w:val="28"/>
          <w:szCs w:val="28"/>
        </w:rPr>
        <w:t>ом</w:t>
      </w:r>
      <w:r w:rsidR="005D6A9D" w:rsidRPr="001777E0">
        <w:rPr>
          <w:sz w:val="28"/>
          <w:szCs w:val="28"/>
        </w:rPr>
        <w:t xml:space="preserve"> </w:t>
      </w:r>
      <w:r w:rsidR="00131BA6" w:rsidRPr="001777E0">
        <w:rPr>
          <w:sz w:val="28"/>
          <w:szCs w:val="28"/>
        </w:rPr>
        <w:t xml:space="preserve">b) Закона </w:t>
      </w:r>
      <w:r w:rsidR="00CA038C">
        <w:rPr>
          <w:sz w:val="28"/>
          <w:szCs w:val="28"/>
        </w:rPr>
        <w:t xml:space="preserve">№ </w:t>
      </w:r>
      <w:r w:rsidR="00131BA6" w:rsidRPr="001777E0">
        <w:rPr>
          <w:sz w:val="28"/>
          <w:szCs w:val="28"/>
        </w:rPr>
        <w:t xml:space="preserve">98/2012 </w:t>
      </w:r>
      <w:r w:rsidR="002E75B2" w:rsidRPr="002E75B2">
        <w:rPr>
          <w:sz w:val="28"/>
          <w:szCs w:val="28"/>
        </w:rPr>
        <w:t>о центральном отраслевом публичном управлении</w:t>
      </w:r>
      <w:r w:rsidR="00131BA6" w:rsidRPr="001777E0">
        <w:rPr>
          <w:sz w:val="28"/>
          <w:szCs w:val="28"/>
        </w:rPr>
        <w:t xml:space="preserve">, </w:t>
      </w:r>
      <w:r w:rsidR="005D6A9D">
        <w:rPr>
          <w:sz w:val="28"/>
          <w:szCs w:val="28"/>
        </w:rPr>
        <w:t>деятельностью</w:t>
      </w:r>
      <w:r w:rsidR="005D6A9D" w:rsidRPr="001777E0">
        <w:rPr>
          <w:sz w:val="28"/>
          <w:szCs w:val="28"/>
        </w:rPr>
        <w:t xml:space="preserve"> </w:t>
      </w:r>
      <w:r w:rsidR="00131BA6" w:rsidRPr="001777E0">
        <w:rPr>
          <w:sz w:val="28"/>
          <w:szCs w:val="28"/>
        </w:rPr>
        <w:t xml:space="preserve">187 главы 24 Приложения B кластера I Национальной программы вступления Республики Молдова в Европейский </w:t>
      </w:r>
      <w:r w:rsidR="005D6A9D" w:rsidRPr="001777E0">
        <w:rPr>
          <w:sz w:val="28"/>
          <w:szCs w:val="28"/>
        </w:rPr>
        <w:t xml:space="preserve">Союз </w:t>
      </w:r>
      <w:r w:rsidR="00131BA6" w:rsidRPr="001777E0">
        <w:rPr>
          <w:sz w:val="28"/>
          <w:szCs w:val="28"/>
        </w:rPr>
        <w:t xml:space="preserve">на 2025–2029 годы, </w:t>
      </w:r>
      <w:r w:rsidR="005D6A9D" w:rsidRPr="001777E0">
        <w:rPr>
          <w:sz w:val="28"/>
          <w:szCs w:val="28"/>
        </w:rPr>
        <w:t>утвержденно</w:t>
      </w:r>
      <w:r w:rsidR="005D6A9D">
        <w:rPr>
          <w:sz w:val="28"/>
          <w:szCs w:val="28"/>
        </w:rPr>
        <w:t>й</w:t>
      </w:r>
      <w:r w:rsidR="005D6A9D" w:rsidRPr="001777E0">
        <w:rPr>
          <w:sz w:val="28"/>
          <w:szCs w:val="28"/>
        </w:rPr>
        <w:t xml:space="preserve"> Постановлением </w:t>
      </w:r>
      <w:r w:rsidR="00131BA6" w:rsidRPr="001777E0">
        <w:rPr>
          <w:sz w:val="28"/>
          <w:szCs w:val="28"/>
        </w:rPr>
        <w:t xml:space="preserve">Правительства </w:t>
      </w:r>
      <w:r w:rsidR="005D6A9D">
        <w:rPr>
          <w:sz w:val="28"/>
          <w:szCs w:val="28"/>
        </w:rPr>
        <w:t>№</w:t>
      </w:r>
      <w:r w:rsidR="005D6A9D" w:rsidRPr="001777E0">
        <w:rPr>
          <w:sz w:val="28"/>
          <w:szCs w:val="28"/>
        </w:rPr>
        <w:t xml:space="preserve"> </w:t>
      </w:r>
      <w:r w:rsidR="00131BA6" w:rsidRPr="001777E0">
        <w:rPr>
          <w:sz w:val="28"/>
          <w:szCs w:val="28"/>
        </w:rPr>
        <w:t>306/2025, с последующим изменениями, а также в соответствии с ст. 9</w:t>
      </w:r>
      <w:r w:rsidR="005D6A9D">
        <w:rPr>
          <w:sz w:val="28"/>
          <w:szCs w:val="28"/>
        </w:rPr>
        <w:t xml:space="preserve"> части </w:t>
      </w:r>
      <w:r w:rsidR="00131BA6" w:rsidRPr="001777E0">
        <w:rPr>
          <w:sz w:val="28"/>
          <w:szCs w:val="28"/>
        </w:rPr>
        <w:t xml:space="preserve">(1) </w:t>
      </w:r>
      <w:r w:rsidR="005D6A9D" w:rsidRPr="001777E0">
        <w:rPr>
          <w:sz w:val="28"/>
          <w:szCs w:val="28"/>
        </w:rPr>
        <w:t xml:space="preserve">пунктом </w:t>
      </w:r>
      <w:r w:rsidR="00131BA6" w:rsidRPr="001777E0">
        <w:rPr>
          <w:sz w:val="28"/>
          <w:szCs w:val="28"/>
        </w:rPr>
        <w:t xml:space="preserve">g) Закона </w:t>
      </w:r>
      <w:r w:rsidR="005D6A9D">
        <w:rPr>
          <w:sz w:val="28"/>
          <w:szCs w:val="28"/>
        </w:rPr>
        <w:t>№</w:t>
      </w:r>
      <w:r w:rsidR="005D6A9D" w:rsidRPr="001777E0">
        <w:rPr>
          <w:sz w:val="28"/>
          <w:szCs w:val="28"/>
        </w:rPr>
        <w:t xml:space="preserve"> </w:t>
      </w:r>
      <w:r w:rsidR="00131BA6" w:rsidRPr="001777E0">
        <w:rPr>
          <w:sz w:val="28"/>
          <w:szCs w:val="28"/>
        </w:rPr>
        <w:t xml:space="preserve">1104/2002 о Национальном </w:t>
      </w:r>
      <w:r w:rsidR="005D6A9D" w:rsidRPr="001777E0">
        <w:rPr>
          <w:sz w:val="28"/>
          <w:szCs w:val="28"/>
        </w:rPr>
        <w:t>Центре</w:t>
      </w:r>
      <w:r w:rsidR="005D6A9D">
        <w:rPr>
          <w:sz w:val="28"/>
          <w:szCs w:val="28"/>
        </w:rPr>
        <w:t xml:space="preserve"> </w:t>
      </w:r>
      <w:r w:rsidR="005D6A9D" w:rsidRPr="005D6A9D">
        <w:rPr>
          <w:sz w:val="28"/>
          <w:szCs w:val="28"/>
        </w:rPr>
        <w:t>по борьбе с коррупцией</w:t>
      </w:r>
      <w:r w:rsidR="00131BA6" w:rsidRPr="001777E0">
        <w:rPr>
          <w:sz w:val="28"/>
          <w:szCs w:val="28"/>
        </w:rPr>
        <w:t>, пункт</w:t>
      </w:r>
      <w:r w:rsidR="005D6A9D">
        <w:rPr>
          <w:sz w:val="28"/>
          <w:szCs w:val="28"/>
        </w:rPr>
        <w:t>ом</w:t>
      </w:r>
      <w:r w:rsidR="00131BA6" w:rsidRPr="001777E0">
        <w:rPr>
          <w:sz w:val="28"/>
          <w:szCs w:val="28"/>
        </w:rPr>
        <w:t xml:space="preserve"> 2 Главы II </w:t>
      </w:r>
      <w:r w:rsidR="005D6A9D" w:rsidRPr="005D6A9D">
        <w:rPr>
          <w:sz w:val="28"/>
          <w:szCs w:val="28"/>
        </w:rPr>
        <w:t xml:space="preserve">Положения </w:t>
      </w:r>
      <w:r w:rsidR="005D6A9D">
        <w:rPr>
          <w:sz w:val="28"/>
          <w:szCs w:val="28"/>
        </w:rPr>
        <w:t xml:space="preserve">о </w:t>
      </w:r>
      <w:r w:rsidR="00131BA6" w:rsidRPr="001777E0">
        <w:rPr>
          <w:sz w:val="28"/>
          <w:szCs w:val="28"/>
        </w:rPr>
        <w:t>Национально</w:t>
      </w:r>
      <w:r w:rsidR="005D6A9D">
        <w:rPr>
          <w:sz w:val="28"/>
          <w:szCs w:val="28"/>
        </w:rPr>
        <w:t>м</w:t>
      </w:r>
      <w:r w:rsidR="00131BA6" w:rsidRPr="001777E0">
        <w:rPr>
          <w:sz w:val="28"/>
          <w:szCs w:val="28"/>
        </w:rPr>
        <w:t xml:space="preserve"> </w:t>
      </w:r>
      <w:r w:rsidR="005D6A9D" w:rsidRPr="001777E0">
        <w:rPr>
          <w:sz w:val="28"/>
          <w:szCs w:val="28"/>
        </w:rPr>
        <w:t>центр</w:t>
      </w:r>
      <w:r w:rsidR="005D6A9D">
        <w:rPr>
          <w:sz w:val="28"/>
          <w:szCs w:val="28"/>
        </w:rPr>
        <w:t>е</w:t>
      </w:r>
      <w:r w:rsidR="005D6A9D" w:rsidRPr="001777E0">
        <w:rPr>
          <w:sz w:val="28"/>
          <w:szCs w:val="28"/>
        </w:rPr>
        <w:t xml:space="preserve"> </w:t>
      </w:r>
      <w:r w:rsidR="00131BA6" w:rsidRPr="001777E0">
        <w:rPr>
          <w:sz w:val="28"/>
          <w:szCs w:val="28"/>
        </w:rPr>
        <w:t xml:space="preserve">по защите персональных данных, </w:t>
      </w:r>
      <w:r w:rsidR="005D6A9D" w:rsidRPr="001777E0">
        <w:rPr>
          <w:sz w:val="28"/>
          <w:szCs w:val="28"/>
        </w:rPr>
        <w:t>утвержденн</w:t>
      </w:r>
      <w:r w:rsidR="005D6A9D">
        <w:rPr>
          <w:sz w:val="28"/>
          <w:szCs w:val="28"/>
        </w:rPr>
        <w:t>ого</w:t>
      </w:r>
      <w:r w:rsidR="005D6A9D" w:rsidRPr="001777E0">
        <w:rPr>
          <w:sz w:val="28"/>
          <w:szCs w:val="28"/>
        </w:rPr>
        <w:t xml:space="preserve"> </w:t>
      </w:r>
      <w:r w:rsidR="00131BA6" w:rsidRPr="001777E0">
        <w:rPr>
          <w:sz w:val="28"/>
          <w:szCs w:val="28"/>
        </w:rPr>
        <w:t xml:space="preserve">Законом </w:t>
      </w:r>
      <w:r w:rsidR="005D6A9D">
        <w:rPr>
          <w:sz w:val="28"/>
          <w:szCs w:val="28"/>
        </w:rPr>
        <w:t>№</w:t>
      </w:r>
      <w:r w:rsidR="005D6A9D" w:rsidRPr="001777E0">
        <w:rPr>
          <w:sz w:val="28"/>
          <w:szCs w:val="28"/>
        </w:rPr>
        <w:t xml:space="preserve"> </w:t>
      </w:r>
      <w:r w:rsidR="00131BA6" w:rsidRPr="001777E0">
        <w:rPr>
          <w:sz w:val="28"/>
          <w:szCs w:val="28"/>
        </w:rPr>
        <w:t xml:space="preserve">182/2008 о утверждении </w:t>
      </w:r>
      <w:r w:rsidR="005D6A9D">
        <w:rPr>
          <w:sz w:val="28"/>
          <w:szCs w:val="28"/>
        </w:rPr>
        <w:t>Положения о</w:t>
      </w:r>
      <w:r w:rsidR="005D6A9D" w:rsidRPr="001777E0">
        <w:rPr>
          <w:sz w:val="28"/>
          <w:szCs w:val="28"/>
        </w:rPr>
        <w:t xml:space="preserve"> </w:t>
      </w:r>
      <w:r w:rsidR="005D6A9D" w:rsidRPr="005D6A9D">
        <w:rPr>
          <w:sz w:val="28"/>
          <w:szCs w:val="28"/>
        </w:rPr>
        <w:t>Национальном центре по защите персональных данных</w:t>
      </w:r>
      <w:r w:rsidR="00131BA6" w:rsidRPr="001777E0">
        <w:rPr>
          <w:sz w:val="28"/>
          <w:szCs w:val="28"/>
        </w:rPr>
        <w:t xml:space="preserve">, структуры, </w:t>
      </w:r>
      <w:r w:rsidR="005D6A9D" w:rsidRPr="005D6A9D">
        <w:rPr>
          <w:sz w:val="28"/>
          <w:szCs w:val="28"/>
        </w:rPr>
        <w:t>предельной численности</w:t>
      </w:r>
      <w:r w:rsidR="005D6A9D" w:rsidRPr="005D6A9D" w:rsidDel="005D6A9D">
        <w:rPr>
          <w:sz w:val="28"/>
          <w:szCs w:val="28"/>
        </w:rPr>
        <w:t xml:space="preserve"> </w:t>
      </w:r>
      <w:r w:rsidR="00131BA6" w:rsidRPr="001777E0">
        <w:rPr>
          <w:sz w:val="28"/>
          <w:szCs w:val="28"/>
        </w:rPr>
        <w:t xml:space="preserve">и </w:t>
      </w:r>
      <w:r w:rsidR="005D6A9D" w:rsidRPr="005D6A9D">
        <w:rPr>
          <w:sz w:val="28"/>
          <w:szCs w:val="28"/>
        </w:rPr>
        <w:t>порядка</w:t>
      </w:r>
      <w:r w:rsidR="005D6A9D" w:rsidRPr="005D6A9D" w:rsidDel="005D6A9D">
        <w:rPr>
          <w:sz w:val="28"/>
          <w:szCs w:val="28"/>
        </w:rPr>
        <w:t xml:space="preserve"> </w:t>
      </w:r>
      <w:r w:rsidR="00131BA6" w:rsidRPr="001777E0">
        <w:rPr>
          <w:sz w:val="28"/>
          <w:szCs w:val="28"/>
        </w:rPr>
        <w:t xml:space="preserve">финансирования Национального центра </w:t>
      </w:r>
      <w:r w:rsidR="005D6A9D">
        <w:rPr>
          <w:sz w:val="28"/>
          <w:szCs w:val="28"/>
        </w:rPr>
        <w:t xml:space="preserve">по </w:t>
      </w:r>
      <w:r w:rsidR="005D6A9D" w:rsidRPr="001777E0">
        <w:rPr>
          <w:sz w:val="28"/>
          <w:szCs w:val="28"/>
        </w:rPr>
        <w:t>защит</w:t>
      </w:r>
      <w:r w:rsidR="005D6A9D">
        <w:rPr>
          <w:sz w:val="28"/>
          <w:szCs w:val="28"/>
        </w:rPr>
        <w:t>е</w:t>
      </w:r>
      <w:r w:rsidR="005D6A9D" w:rsidRPr="001777E0">
        <w:rPr>
          <w:sz w:val="28"/>
          <w:szCs w:val="28"/>
        </w:rPr>
        <w:t xml:space="preserve"> </w:t>
      </w:r>
      <w:r w:rsidR="00131BA6" w:rsidRPr="001777E0">
        <w:rPr>
          <w:sz w:val="28"/>
          <w:szCs w:val="28"/>
        </w:rPr>
        <w:t xml:space="preserve">персональных данных, </w:t>
      </w:r>
      <w:r w:rsidR="005D6A9D">
        <w:rPr>
          <w:sz w:val="28"/>
          <w:szCs w:val="28"/>
        </w:rPr>
        <w:t xml:space="preserve">ст. </w:t>
      </w:r>
      <w:r w:rsidR="00131BA6" w:rsidRPr="001777E0">
        <w:rPr>
          <w:sz w:val="28"/>
          <w:szCs w:val="28"/>
        </w:rPr>
        <w:t xml:space="preserve">11 </w:t>
      </w:r>
      <w:r w:rsidR="005D6A9D">
        <w:rPr>
          <w:sz w:val="28"/>
          <w:szCs w:val="28"/>
        </w:rPr>
        <w:t xml:space="preserve">части </w:t>
      </w:r>
      <w:r w:rsidR="00131BA6" w:rsidRPr="001777E0">
        <w:rPr>
          <w:sz w:val="28"/>
          <w:szCs w:val="28"/>
        </w:rPr>
        <w:t xml:space="preserve">(1) </w:t>
      </w:r>
      <w:r w:rsidR="005D6A9D" w:rsidRPr="001777E0">
        <w:rPr>
          <w:sz w:val="28"/>
          <w:szCs w:val="28"/>
        </w:rPr>
        <w:t>пункт</w:t>
      </w:r>
      <w:r w:rsidR="005D6A9D">
        <w:rPr>
          <w:sz w:val="28"/>
          <w:szCs w:val="28"/>
        </w:rPr>
        <w:t>ом</w:t>
      </w:r>
      <w:r w:rsidR="005D6A9D" w:rsidRPr="001777E0">
        <w:rPr>
          <w:sz w:val="28"/>
          <w:szCs w:val="28"/>
        </w:rPr>
        <w:t xml:space="preserve"> </w:t>
      </w:r>
      <w:r w:rsidR="00131BA6" w:rsidRPr="001777E0">
        <w:rPr>
          <w:sz w:val="28"/>
          <w:szCs w:val="28"/>
        </w:rPr>
        <w:t xml:space="preserve">f) Закона </w:t>
      </w:r>
      <w:r w:rsidR="005D6A9D">
        <w:rPr>
          <w:sz w:val="28"/>
          <w:szCs w:val="28"/>
        </w:rPr>
        <w:t>№</w:t>
      </w:r>
      <w:r w:rsidR="005D6A9D" w:rsidRPr="001777E0">
        <w:rPr>
          <w:sz w:val="28"/>
          <w:szCs w:val="28"/>
        </w:rPr>
        <w:t xml:space="preserve"> </w:t>
      </w:r>
      <w:r w:rsidR="00131BA6" w:rsidRPr="001777E0">
        <w:rPr>
          <w:sz w:val="28"/>
          <w:szCs w:val="28"/>
        </w:rPr>
        <w:t>3/2016 о Прокуратуре, ст. 16</w:t>
      </w:r>
      <w:r w:rsidR="005D6A9D">
        <w:rPr>
          <w:sz w:val="28"/>
          <w:szCs w:val="28"/>
        </w:rPr>
        <w:t xml:space="preserve"> пунктом </w:t>
      </w:r>
      <w:r w:rsidR="00131BA6" w:rsidRPr="001777E0">
        <w:rPr>
          <w:sz w:val="28"/>
          <w:szCs w:val="28"/>
        </w:rPr>
        <w:t xml:space="preserve">е) Закона </w:t>
      </w:r>
      <w:r w:rsidR="005D6A9D">
        <w:rPr>
          <w:sz w:val="28"/>
          <w:szCs w:val="28"/>
        </w:rPr>
        <w:t>№</w:t>
      </w:r>
      <w:r w:rsidR="005D6A9D" w:rsidRPr="001777E0">
        <w:rPr>
          <w:sz w:val="28"/>
          <w:szCs w:val="28"/>
        </w:rPr>
        <w:t xml:space="preserve"> </w:t>
      </w:r>
      <w:r w:rsidR="00131BA6" w:rsidRPr="001777E0">
        <w:rPr>
          <w:sz w:val="28"/>
          <w:szCs w:val="28"/>
        </w:rPr>
        <w:t>136/2023 о Службе информации и безопасности Республики Молдова, пункт</w:t>
      </w:r>
      <w:r w:rsidR="005D6A9D">
        <w:rPr>
          <w:sz w:val="28"/>
          <w:szCs w:val="28"/>
        </w:rPr>
        <w:t>ом</w:t>
      </w:r>
      <w:r w:rsidR="00131BA6" w:rsidRPr="001777E0">
        <w:rPr>
          <w:sz w:val="28"/>
          <w:szCs w:val="28"/>
        </w:rPr>
        <w:t xml:space="preserve"> 8 Положения об организации и функционировании Таможенной службы, утвержденного Постановлением </w:t>
      </w:r>
      <w:r w:rsidR="005D6A9D">
        <w:rPr>
          <w:sz w:val="28"/>
          <w:szCs w:val="28"/>
        </w:rPr>
        <w:t>№</w:t>
      </w:r>
      <w:r w:rsidR="00131BA6" w:rsidRPr="001777E0">
        <w:rPr>
          <w:sz w:val="28"/>
          <w:szCs w:val="28"/>
        </w:rPr>
        <w:t xml:space="preserve">4/2007 о утверждении лимита численности персонала и Положения об организации и функционировании Таможенной службы, </w:t>
      </w:r>
      <w:bookmarkStart w:id="0" w:name="_Hlk224901977"/>
      <w:bookmarkStart w:id="1" w:name="_Hlk224902055"/>
      <w:bookmarkEnd w:id="0"/>
      <w:bookmarkEnd w:id="1"/>
    </w:p>
    <w:p w14:paraId="7F46D101" w14:textId="272A686E" w:rsidR="00105044" w:rsidRPr="001777E0" w:rsidRDefault="005D6A9D" w:rsidP="00EA4201">
      <w:pPr>
        <w:pStyle w:val="a3"/>
        <w:ind w:left="0" w:firstLine="567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lastRenderedPageBreak/>
        <w:t>ПРИКАЗЫВАЕМ</w:t>
      </w:r>
      <w:r w:rsidR="00480EE4" w:rsidRPr="001777E0">
        <w:rPr>
          <w:b/>
          <w:sz w:val="28"/>
          <w:szCs w:val="28"/>
        </w:rPr>
        <w:t>:</w:t>
      </w:r>
    </w:p>
    <w:p w14:paraId="392EE1E7" w14:textId="224DEE6A" w:rsidR="00DA45D5" w:rsidRPr="001777E0" w:rsidRDefault="007D2F0B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7F062E">
        <w:rPr>
          <w:sz w:val="28"/>
          <w:szCs w:val="28"/>
        </w:rPr>
        <w:t>1</w:t>
      </w:r>
      <w:r w:rsidR="00DA45D5" w:rsidRPr="001777E0">
        <w:rPr>
          <w:sz w:val="28"/>
          <w:szCs w:val="28"/>
        </w:rPr>
        <w:t xml:space="preserve">. </w:t>
      </w:r>
      <w:r w:rsidR="005D6A9D" w:rsidRPr="005D6A9D">
        <w:rPr>
          <w:sz w:val="28"/>
          <w:szCs w:val="28"/>
        </w:rPr>
        <w:t xml:space="preserve">Учредить </w:t>
      </w:r>
      <w:r w:rsidR="00DA45D5" w:rsidRPr="001777E0">
        <w:rPr>
          <w:sz w:val="28"/>
          <w:szCs w:val="28"/>
        </w:rPr>
        <w:t xml:space="preserve">Координационный </w:t>
      </w:r>
      <w:r w:rsidR="005D6A9D" w:rsidRPr="001777E0">
        <w:rPr>
          <w:sz w:val="28"/>
          <w:szCs w:val="28"/>
        </w:rPr>
        <w:t xml:space="preserve">Совет </w:t>
      </w:r>
      <w:r w:rsidR="00DA45D5" w:rsidRPr="001777E0">
        <w:rPr>
          <w:sz w:val="28"/>
          <w:szCs w:val="28"/>
        </w:rPr>
        <w:t xml:space="preserve">по подключению к экосистеме </w:t>
      </w:r>
      <w:proofErr w:type="spellStart"/>
      <w:r w:rsidR="005D6A9D" w:rsidRPr="001777E0">
        <w:rPr>
          <w:sz w:val="28"/>
          <w:szCs w:val="28"/>
        </w:rPr>
        <w:t>eu</w:t>
      </w:r>
      <w:proofErr w:type="spellEnd"/>
      <w:r w:rsidR="00DA45D5" w:rsidRPr="001777E0">
        <w:rPr>
          <w:sz w:val="28"/>
          <w:szCs w:val="28"/>
        </w:rPr>
        <w:t>-LISA.</w:t>
      </w:r>
    </w:p>
    <w:p w14:paraId="7B264C25" w14:textId="73911528" w:rsidR="00C913CA" w:rsidRPr="001777E0" w:rsidRDefault="00DA45D5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1777E0">
        <w:rPr>
          <w:sz w:val="28"/>
          <w:szCs w:val="28"/>
        </w:rPr>
        <w:t xml:space="preserve">2. </w:t>
      </w:r>
      <w:r w:rsidR="005D6A9D" w:rsidRPr="005D6A9D">
        <w:rPr>
          <w:sz w:val="28"/>
          <w:szCs w:val="28"/>
        </w:rPr>
        <w:t>Утвердить</w:t>
      </w:r>
      <w:r w:rsidRPr="001777E0">
        <w:rPr>
          <w:sz w:val="28"/>
          <w:szCs w:val="28"/>
        </w:rPr>
        <w:t>:</w:t>
      </w:r>
    </w:p>
    <w:p w14:paraId="66E42335" w14:textId="1FE58297" w:rsidR="00DA45D5" w:rsidRPr="001777E0" w:rsidRDefault="00C913CA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1777E0">
        <w:rPr>
          <w:sz w:val="28"/>
          <w:szCs w:val="28"/>
        </w:rPr>
        <w:t xml:space="preserve">2.1. Положение об организации и функционировании Координационного совета по подключению к экосистеме </w:t>
      </w:r>
      <w:proofErr w:type="spellStart"/>
      <w:r w:rsidR="005D6A9D" w:rsidRPr="001777E0">
        <w:rPr>
          <w:sz w:val="28"/>
          <w:szCs w:val="28"/>
        </w:rPr>
        <w:t>eu</w:t>
      </w:r>
      <w:proofErr w:type="spellEnd"/>
      <w:r w:rsidRPr="001777E0">
        <w:rPr>
          <w:sz w:val="28"/>
          <w:szCs w:val="28"/>
        </w:rPr>
        <w:t xml:space="preserve">-LISA, согласно Приложению </w:t>
      </w:r>
      <w:r w:rsidR="005D6A9D">
        <w:rPr>
          <w:sz w:val="28"/>
          <w:szCs w:val="28"/>
        </w:rPr>
        <w:t>№</w:t>
      </w:r>
      <w:r w:rsidR="005D6A9D" w:rsidRPr="001777E0">
        <w:rPr>
          <w:sz w:val="28"/>
          <w:szCs w:val="28"/>
        </w:rPr>
        <w:t xml:space="preserve"> </w:t>
      </w:r>
      <w:r w:rsidRPr="001777E0">
        <w:rPr>
          <w:sz w:val="28"/>
          <w:szCs w:val="28"/>
        </w:rPr>
        <w:t>1;</w:t>
      </w:r>
    </w:p>
    <w:p w14:paraId="4593B147" w14:textId="2EF40201" w:rsidR="00B20F0D" w:rsidRPr="001777E0" w:rsidRDefault="00B20F0D" w:rsidP="00E712E1">
      <w:pPr>
        <w:pStyle w:val="a3"/>
        <w:spacing w:after="0"/>
        <w:ind w:left="0" w:firstLine="709"/>
        <w:jc w:val="both"/>
        <w:rPr>
          <w:sz w:val="28"/>
          <w:szCs w:val="28"/>
          <w:lang w:val="ro-MD"/>
        </w:rPr>
      </w:pPr>
      <w:r w:rsidRPr="001777E0">
        <w:rPr>
          <w:sz w:val="28"/>
          <w:szCs w:val="28"/>
        </w:rPr>
        <w:t>2.2. Численность Координационного совета по подключению к экосистеме EU-LISA, согласно Приложению No 2.</w:t>
      </w:r>
    </w:p>
    <w:p w14:paraId="5B7D0AF4" w14:textId="2BFF2F2E" w:rsidR="001E6277" w:rsidRPr="001777E0" w:rsidRDefault="00136C85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1777E0">
        <w:rPr>
          <w:sz w:val="28"/>
          <w:szCs w:val="28"/>
        </w:rPr>
        <w:t xml:space="preserve">3. Государственные органы/учреждения и члены Координационного совета по подключению к экосистеме </w:t>
      </w:r>
      <w:proofErr w:type="spellStart"/>
      <w:r w:rsidR="005D6A9D" w:rsidRPr="005D6A9D">
        <w:rPr>
          <w:sz w:val="28"/>
          <w:szCs w:val="28"/>
        </w:rPr>
        <w:t>eu</w:t>
      </w:r>
      <w:proofErr w:type="spellEnd"/>
      <w:r w:rsidR="005D6A9D" w:rsidRPr="005D6A9D">
        <w:rPr>
          <w:sz w:val="28"/>
          <w:szCs w:val="28"/>
        </w:rPr>
        <w:t>-LISA</w:t>
      </w:r>
      <w:r w:rsidR="005D6A9D" w:rsidRPr="005D6A9D" w:rsidDel="005D6A9D">
        <w:rPr>
          <w:sz w:val="28"/>
          <w:szCs w:val="28"/>
        </w:rPr>
        <w:t xml:space="preserve"> </w:t>
      </w:r>
      <w:r w:rsidRPr="001777E0">
        <w:rPr>
          <w:sz w:val="28"/>
          <w:szCs w:val="28"/>
        </w:rPr>
        <w:t>(</w:t>
      </w:r>
      <w:r w:rsidR="00D73B63" w:rsidRPr="001777E0">
        <w:rPr>
          <w:i/>
          <w:sz w:val="28"/>
          <w:szCs w:val="28"/>
        </w:rPr>
        <w:t>далее — Совет</w:t>
      </w:r>
      <w:r w:rsidR="00D73B63" w:rsidRPr="001777E0">
        <w:rPr>
          <w:sz w:val="28"/>
          <w:szCs w:val="28"/>
        </w:rPr>
        <w:t xml:space="preserve">) </w:t>
      </w:r>
      <w:r w:rsidR="005D6A9D" w:rsidRPr="005D6A9D">
        <w:rPr>
          <w:sz w:val="28"/>
          <w:szCs w:val="28"/>
        </w:rPr>
        <w:t xml:space="preserve">обеспечат </w:t>
      </w:r>
      <w:r w:rsidR="00D73B63" w:rsidRPr="001777E0">
        <w:rPr>
          <w:sz w:val="28"/>
          <w:szCs w:val="28"/>
        </w:rPr>
        <w:t xml:space="preserve">в течение 5 дней с момента вступления в силу настоящего Приказа </w:t>
      </w:r>
      <w:r w:rsidR="005D6A9D" w:rsidRPr="005D6A9D">
        <w:rPr>
          <w:sz w:val="28"/>
          <w:szCs w:val="28"/>
        </w:rPr>
        <w:t>назначение представителей в качестве членов Совета посредством административного акта</w:t>
      </w:r>
      <w:r w:rsidR="00D73B63" w:rsidRPr="001777E0">
        <w:rPr>
          <w:sz w:val="28"/>
          <w:szCs w:val="28"/>
        </w:rPr>
        <w:t>.</w:t>
      </w:r>
      <w:bookmarkStart w:id="2" w:name="_Hlk224902789"/>
    </w:p>
    <w:bookmarkEnd w:id="2"/>
    <w:p w14:paraId="221B9219" w14:textId="5DE4EA2F" w:rsidR="001E6277" w:rsidRPr="001777E0" w:rsidRDefault="00AA105B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1777E0">
        <w:rPr>
          <w:sz w:val="28"/>
          <w:szCs w:val="28"/>
        </w:rPr>
        <w:t xml:space="preserve">4. Первое учредительное заседание Совета </w:t>
      </w:r>
      <w:r w:rsidR="005D6A9D" w:rsidRPr="005D6A9D">
        <w:rPr>
          <w:sz w:val="28"/>
          <w:szCs w:val="28"/>
        </w:rPr>
        <w:t>будет созвано в течение</w:t>
      </w:r>
      <w:r w:rsidR="005D6A9D" w:rsidRPr="005D6A9D" w:rsidDel="005D6A9D">
        <w:rPr>
          <w:sz w:val="28"/>
          <w:szCs w:val="28"/>
        </w:rPr>
        <w:t xml:space="preserve"> </w:t>
      </w:r>
      <w:r w:rsidRPr="001777E0">
        <w:rPr>
          <w:sz w:val="28"/>
          <w:szCs w:val="28"/>
        </w:rPr>
        <w:t>30 дней с момента вступления в силу настоящего Приказа.</w:t>
      </w:r>
    </w:p>
    <w:p w14:paraId="17836A2A" w14:textId="693C340A" w:rsidR="00DA45D5" w:rsidRPr="001777E0" w:rsidRDefault="00AA105B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1777E0">
        <w:rPr>
          <w:sz w:val="28"/>
          <w:szCs w:val="28"/>
        </w:rPr>
        <w:t xml:space="preserve">5. </w:t>
      </w:r>
      <w:r w:rsidR="005D6A9D" w:rsidRPr="005D6A9D">
        <w:rPr>
          <w:sz w:val="28"/>
          <w:szCs w:val="28"/>
        </w:rPr>
        <w:t>Контроль за исполнением настоящего приказа берём на себя</w:t>
      </w:r>
      <w:r w:rsidRPr="001777E0">
        <w:rPr>
          <w:sz w:val="28"/>
          <w:szCs w:val="28"/>
        </w:rPr>
        <w:t>.</w:t>
      </w:r>
    </w:p>
    <w:p w14:paraId="6DFBDB3D" w14:textId="348109AE" w:rsidR="00F03E03" w:rsidRPr="001777E0" w:rsidRDefault="00AA105B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1777E0">
        <w:rPr>
          <w:sz w:val="28"/>
          <w:szCs w:val="28"/>
        </w:rPr>
        <w:t xml:space="preserve">6. </w:t>
      </w:r>
      <w:r w:rsidR="005D6A9D" w:rsidRPr="005D6A9D">
        <w:rPr>
          <w:sz w:val="28"/>
          <w:szCs w:val="28"/>
        </w:rPr>
        <w:t>Данный приказ вступает в силу с даты опубликования в Официальном мониторе Республики Молдова</w:t>
      </w:r>
      <w:r w:rsidRPr="001777E0">
        <w:rPr>
          <w:sz w:val="28"/>
          <w:szCs w:val="28"/>
        </w:rPr>
        <w:t xml:space="preserve">. </w:t>
      </w:r>
    </w:p>
    <w:p w14:paraId="4EE3E795" w14:textId="77777777" w:rsidR="00AA105B" w:rsidRPr="001777E0" w:rsidRDefault="00AA105B" w:rsidP="007D2F0B">
      <w:pPr>
        <w:rPr>
          <w:b/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8"/>
        <w:gridCol w:w="9"/>
        <w:gridCol w:w="826"/>
        <w:gridCol w:w="1639"/>
        <w:gridCol w:w="13"/>
        <w:gridCol w:w="1652"/>
        <w:gridCol w:w="811"/>
        <w:gridCol w:w="15"/>
        <w:gridCol w:w="2478"/>
      </w:tblGrid>
      <w:tr w:rsidR="001777E0" w:rsidRPr="001777E0" w14:paraId="2B52DABA" w14:textId="77777777" w:rsidTr="00655AA7">
        <w:tc>
          <w:tcPr>
            <w:tcW w:w="3303" w:type="dxa"/>
            <w:gridSpan w:val="3"/>
          </w:tcPr>
          <w:p w14:paraId="622B24B0" w14:textId="5D7B3831" w:rsidR="00655AA7" w:rsidRPr="005F505C" w:rsidRDefault="00043C0C" w:rsidP="00655AA7">
            <w:pPr>
              <w:jc w:val="center"/>
              <w:rPr>
                <w:b/>
                <w:sz w:val="22"/>
                <w:szCs w:val="22"/>
              </w:rPr>
            </w:pPr>
            <w:r w:rsidRPr="00043C0C">
              <w:rPr>
                <w:b/>
                <w:sz w:val="22"/>
                <w:szCs w:val="22"/>
              </w:rPr>
              <w:t>Заместитель Генеральн</w:t>
            </w:r>
            <w:r w:rsidRPr="005F505C">
              <w:rPr>
                <w:b/>
                <w:sz w:val="22"/>
                <w:szCs w:val="22"/>
              </w:rPr>
              <w:t>ого</w:t>
            </w:r>
            <w:r w:rsidRPr="00043C0C">
              <w:rPr>
                <w:b/>
                <w:sz w:val="22"/>
                <w:szCs w:val="22"/>
              </w:rPr>
              <w:t xml:space="preserve"> секретар</w:t>
            </w:r>
            <w:r w:rsidRPr="005F505C">
              <w:rPr>
                <w:b/>
                <w:sz w:val="22"/>
                <w:szCs w:val="22"/>
              </w:rPr>
              <w:t>я</w:t>
            </w:r>
            <w:r w:rsidRPr="00043C0C">
              <w:rPr>
                <w:b/>
                <w:sz w:val="22"/>
                <w:szCs w:val="22"/>
              </w:rPr>
              <w:t xml:space="preserve"> </w:t>
            </w:r>
            <w:r w:rsidRPr="005F505C">
              <w:rPr>
                <w:b/>
                <w:sz w:val="22"/>
                <w:szCs w:val="22"/>
              </w:rPr>
              <w:t>Правительства</w:t>
            </w:r>
          </w:p>
          <w:p w14:paraId="2C2B5712" w14:textId="4EDF56BC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90F554B" w14:textId="370D3ED9" w:rsidR="009F7075" w:rsidRDefault="009F7075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1230CC06" w14:textId="77777777" w:rsidR="005D6A9D" w:rsidRDefault="005D6A9D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267276D" w14:textId="77777777" w:rsidR="001777E0" w:rsidRPr="001777E0" w:rsidRDefault="001777E0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B75D98A" w14:textId="5B27A510" w:rsidR="00655AA7" w:rsidRPr="005F505C" w:rsidRDefault="00B84EDA" w:rsidP="009F7075">
            <w:pPr>
              <w:jc w:val="center"/>
              <w:rPr>
                <w:b/>
                <w:sz w:val="22"/>
                <w:szCs w:val="22"/>
                <w:lang w:val="ru-MD"/>
              </w:rPr>
            </w:pPr>
            <w:r>
              <w:rPr>
                <w:b/>
                <w:sz w:val="22"/>
                <w:szCs w:val="22"/>
                <w:lang w:val="ru-MD"/>
              </w:rPr>
              <w:t>А</w:t>
            </w:r>
            <w:r w:rsidR="00043C0C">
              <w:rPr>
                <w:b/>
                <w:sz w:val="22"/>
                <w:szCs w:val="22"/>
                <w:lang w:val="ru-MD"/>
              </w:rPr>
              <w:t>лександр</w:t>
            </w:r>
            <w:r>
              <w:rPr>
                <w:b/>
                <w:sz w:val="22"/>
                <w:szCs w:val="22"/>
                <w:lang w:val="ru-MD"/>
              </w:rPr>
              <w:t>у</w:t>
            </w:r>
            <w:r w:rsidR="00043C0C">
              <w:rPr>
                <w:b/>
                <w:sz w:val="22"/>
                <w:szCs w:val="22"/>
                <w:lang w:val="ru-MD"/>
              </w:rPr>
              <w:t xml:space="preserve"> ЯКУБ</w:t>
            </w:r>
          </w:p>
        </w:tc>
        <w:tc>
          <w:tcPr>
            <w:tcW w:w="3304" w:type="dxa"/>
            <w:gridSpan w:val="3"/>
          </w:tcPr>
          <w:p w14:paraId="50D4D390" w14:textId="258D527C" w:rsidR="00655AA7" w:rsidRPr="001777E0" w:rsidRDefault="001A3945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>Государственный секретарь Министерства внутренних дел</w:t>
            </w:r>
          </w:p>
          <w:p w14:paraId="0FC511A2" w14:textId="7777777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164230EC" w14:textId="12AF4B10" w:rsidR="00655AA7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9DF5002" w14:textId="77777777" w:rsidR="005D6A9D" w:rsidRPr="001777E0" w:rsidRDefault="005D6A9D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3FEB5303" w14:textId="77777777" w:rsidR="009F7075" w:rsidRPr="001777E0" w:rsidRDefault="009F7075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45B82A3" w14:textId="0E16E4B4" w:rsidR="00655AA7" w:rsidRPr="001777E0" w:rsidRDefault="001A3945" w:rsidP="001777E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>Александру БЕЖАН</w:t>
            </w:r>
          </w:p>
          <w:p w14:paraId="43272C32" w14:textId="77777777" w:rsidR="00655AA7" w:rsidRPr="001777E0" w:rsidRDefault="00655AA7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304" w:type="dxa"/>
            <w:gridSpan w:val="3"/>
          </w:tcPr>
          <w:p w14:paraId="45AF63D5" w14:textId="1AF43AEB" w:rsidR="00655AA7" w:rsidRPr="001777E0" w:rsidRDefault="00B84EDA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B84EDA">
              <w:rPr>
                <w:b/>
                <w:sz w:val="22"/>
                <w:szCs w:val="22"/>
              </w:rPr>
              <w:t>Государственный секретарь Министерства иностранных дел</w:t>
            </w:r>
          </w:p>
          <w:p w14:paraId="7495BA31" w14:textId="7777777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F14E582" w14:textId="41DC6A5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3FE853B0" w14:textId="77777777" w:rsidR="009F7075" w:rsidRPr="001777E0" w:rsidRDefault="009F7075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5132A83" w14:textId="268516A0" w:rsidR="00655AA7" w:rsidRPr="001777E0" w:rsidRDefault="00703C59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u-MD"/>
              </w:rPr>
              <w:t>К</w:t>
            </w:r>
            <w:proofErr w:type="spellStart"/>
            <w:r w:rsidRPr="00703C59">
              <w:rPr>
                <w:b/>
                <w:sz w:val="22"/>
                <w:szCs w:val="22"/>
              </w:rPr>
              <w:t>аролина</w:t>
            </w:r>
            <w:proofErr w:type="spellEnd"/>
            <w:r w:rsidRPr="00703C59">
              <w:rPr>
                <w:b/>
                <w:sz w:val="22"/>
                <w:szCs w:val="22"/>
              </w:rPr>
              <w:t xml:space="preserve"> ПЕРЕБИНОС</w:t>
            </w:r>
          </w:p>
        </w:tc>
      </w:tr>
      <w:tr w:rsidR="001777E0" w:rsidRPr="001777E0" w14:paraId="4D4DE9D4" w14:textId="77777777" w:rsidTr="00655AA7">
        <w:tc>
          <w:tcPr>
            <w:tcW w:w="3303" w:type="dxa"/>
            <w:gridSpan w:val="3"/>
          </w:tcPr>
          <w:p w14:paraId="4C4042BD" w14:textId="77777777" w:rsidR="00B04081" w:rsidRPr="001777E0" w:rsidRDefault="00B04081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71B2F077" w14:textId="5AC1B604" w:rsidR="00655AA7" w:rsidRPr="001777E0" w:rsidRDefault="00141C34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41C34">
              <w:rPr>
                <w:b/>
                <w:sz w:val="22"/>
                <w:szCs w:val="22"/>
              </w:rPr>
              <w:t>Вице-премьер-министр</w:t>
            </w:r>
            <w:r w:rsidR="003757F2" w:rsidRPr="001777E0">
              <w:rPr>
                <w:b/>
                <w:sz w:val="22"/>
                <w:szCs w:val="22"/>
              </w:rPr>
              <w:t>, министр экономического развития и цифровизации</w:t>
            </w:r>
          </w:p>
          <w:p w14:paraId="23604773" w14:textId="77777777" w:rsidR="00B04081" w:rsidRDefault="00B04081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C191BA0" w14:textId="77777777" w:rsidR="000E408F" w:rsidRDefault="000E408F" w:rsidP="00655AA7">
            <w:pPr>
              <w:jc w:val="center"/>
              <w:rPr>
                <w:b/>
                <w:bCs/>
                <w:sz w:val="22"/>
                <w:szCs w:val="22"/>
                <w:lang w:val="ru-MD"/>
              </w:rPr>
            </w:pPr>
          </w:p>
          <w:p w14:paraId="63BAB117" w14:textId="77777777" w:rsidR="00141C34" w:rsidRPr="005F505C" w:rsidRDefault="00141C34" w:rsidP="00655AA7">
            <w:pPr>
              <w:jc w:val="center"/>
              <w:rPr>
                <w:b/>
                <w:bCs/>
                <w:sz w:val="22"/>
                <w:szCs w:val="22"/>
                <w:lang w:val="ru-MD"/>
              </w:rPr>
            </w:pPr>
          </w:p>
          <w:p w14:paraId="524D4FEE" w14:textId="37AEEA57" w:rsidR="00655AA7" w:rsidRPr="001777E0" w:rsidRDefault="00655AA7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 xml:space="preserve">Евгений </w:t>
            </w:r>
            <w:r w:rsidR="005D6A9D" w:rsidRPr="001777E0">
              <w:rPr>
                <w:b/>
                <w:sz w:val="22"/>
                <w:szCs w:val="22"/>
              </w:rPr>
              <w:t>ОСМО</w:t>
            </w:r>
            <w:r w:rsidR="005D6A9D">
              <w:rPr>
                <w:b/>
                <w:sz w:val="22"/>
                <w:szCs w:val="22"/>
              </w:rPr>
              <w:t>К</w:t>
            </w:r>
            <w:r w:rsidR="005D6A9D" w:rsidRPr="001777E0">
              <w:rPr>
                <w:b/>
                <w:sz w:val="22"/>
                <w:szCs w:val="22"/>
              </w:rPr>
              <w:t>ЕСКУ</w:t>
            </w:r>
          </w:p>
        </w:tc>
        <w:tc>
          <w:tcPr>
            <w:tcW w:w="3304" w:type="dxa"/>
            <w:gridSpan w:val="3"/>
          </w:tcPr>
          <w:p w14:paraId="58090B50" w14:textId="77777777" w:rsidR="00655AA7" w:rsidRPr="001777E0" w:rsidRDefault="00655AA7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E03D334" w14:textId="173CD645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>Министр юстиции</w:t>
            </w:r>
          </w:p>
          <w:p w14:paraId="23CA553F" w14:textId="7777777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60C598E" w14:textId="7777777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42D46BC9" w14:textId="750FB6B4" w:rsidR="00655AA7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76E0FDE4" w14:textId="77777777" w:rsidR="005D6A9D" w:rsidRDefault="005D6A9D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185BCD5" w14:textId="77777777" w:rsidR="000E408F" w:rsidRPr="001777E0" w:rsidRDefault="000E408F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7B003B1E" w14:textId="4C60DFE6" w:rsidR="00655AA7" w:rsidRPr="001777E0" w:rsidRDefault="00655AA7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 xml:space="preserve">Владислав </w:t>
            </w:r>
            <w:r w:rsidR="005D6A9D" w:rsidRPr="001777E0">
              <w:rPr>
                <w:b/>
                <w:sz w:val="22"/>
                <w:szCs w:val="22"/>
              </w:rPr>
              <w:t>КО</w:t>
            </w:r>
            <w:r w:rsidR="005D6A9D">
              <w:rPr>
                <w:b/>
                <w:sz w:val="22"/>
                <w:szCs w:val="22"/>
              </w:rPr>
              <w:t>ЖУХАРЬ</w:t>
            </w:r>
          </w:p>
        </w:tc>
        <w:tc>
          <w:tcPr>
            <w:tcW w:w="3304" w:type="dxa"/>
            <w:gridSpan w:val="3"/>
          </w:tcPr>
          <w:p w14:paraId="7B5844FA" w14:textId="77777777" w:rsidR="00655AA7" w:rsidRPr="001777E0" w:rsidRDefault="00655AA7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045B36F1" w14:textId="13F4CCF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>Министр финансов</w:t>
            </w:r>
          </w:p>
          <w:p w14:paraId="3A576270" w14:textId="7777777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75503CAB" w14:textId="3FA1C9B0" w:rsidR="00655AA7" w:rsidRPr="001777E0" w:rsidRDefault="00655AA7" w:rsidP="00655AA7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3CC346A5" w14:textId="30790040" w:rsidR="00B04081" w:rsidRDefault="00B04081" w:rsidP="00655AA7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2D0B6ACC" w14:textId="77777777" w:rsidR="005D6A9D" w:rsidRDefault="005D6A9D" w:rsidP="00655AA7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1F30BCA" w14:textId="77777777" w:rsidR="000E408F" w:rsidRPr="001777E0" w:rsidRDefault="000E408F" w:rsidP="00655AA7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2E8F00C" w14:textId="2A79FC63" w:rsidR="00655AA7" w:rsidRPr="001777E0" w:rsidRDefault="00655AA7" w:rsidP="00B04081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>Андриан ГАВРИЛИЦА</w:t>
            </w:r>
          </w:p>
        </w:tc>
      </w:tr>
      <w:tr w:rsidR="001777E0" w:rsidRPr="001777E0" w14:paraId="18E8C5DA" w14:textId="77777777" w:rsidTr="00902E2E">
        <w:tc>
          <w:tcPr>
            <w:tcW w:w="2477" w:type="dxa"/>
            <w:gridSpan w:val="2"/>
          </w:tcPr>
          <w:p w14:paraId="3F78B3E5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149A3960" w14:textId="3B7A61A8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 xml:space="preserve">Директор Агентства электронного </w:t>
            </w:r>
            <w:r w:rsidR="005D6A9D">
              <w:rPr>
                <w:b/>
                <w:sz w:val="22"/>
                <w:szCs w:val="22"/>
              </w:rPr>
              <w:t>управления</w:t>
            </w:r>
          </w:p>
          <w:p w14:paraId="7B97E1E7" w14:textId="6DFEEB9A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7A1771E" w14:textId="192B0D7C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8ECD3B5" w14:textId="20828E9D" w:rsidR="005D6A9D" w:rsidRDefault="005D6A9D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CC24672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38C5DFFD" w14:textId="141529B5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1777E0">
              <w:rPr>
                <w:b/>
                <w:sz w:val="22"/>
                <w:szCs w:val="22"/>
              </w:rPr>
              <w:t>Николета</w:t>
            </w:r>
            <w:proofErr w:type="spellEnd"/>
            <w:r w:rsidRPr="001777E0">
              <w:rPr>
                <w:b/>
                <w:sz w:val="22"/>
                <w:szCs w:val="22"/>
              </w:rPr>
              <w:t xml:space="preserve"> КОЛОМЕЕЦ</w:t>
            </w:r>
          </w:p>
        </w:tc>
        <w:tc>
          <w:tcPr>
            <w:tcW w:w="2478" w:type="dxa"/>
            <w:gridSpan w:val="3"/>
          </w:tcPr>
          <w:p w14:paraId="0AEDB144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BB62D22" w14:textId="547092A4" w:rsidR="004C011B" w:rsidRPr="001777E0" w:rsidRDefault="00F01313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u-MD"/>
              </w:rPr>
              <w:t>Заместитель</w:t>
            </w:r>
            <w:r w:rsidR="004C011B" w:rsidRPr="001777E0">
              <w:rPr>
                <w:b/>
                <w:sz w:val="22"/>
                <w:szCs w:val="22"/>
              </w:rPr>
              <w:t xml:space="preserve"> директора Службы информационных технологий и кибербезопасности</w:t>
            </w:r>
          </w:p>
          <w:p w14:paraId="76EE4A5D" w14:textId="5AA52B8E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D84C8F8" w14:textId="77777777" w:rsidR="009F7075" w:rsidRPr="001777E0" w:rsidRDefault="009F7075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1A2ECB9F" w14:textId="7DB67996" w:rsidR="004C011B" w:rsidRPr="005F505C" w:rsidRDefault="00F01313" w:rsidP="004C011B">
            <w:pPr>
              <w:jc w:val="center"/>
              <w:rPr>
                <w:b/>
                <w:sz w:val="22"/>
                <w:szCs w:val="22"/>
                <w:lang w:val="ru-MD"/>
              </w:rPr>
            </w:pPr>
            <w:r>
              <w:rPr>
                <w:b/>
                <w:sz w:val="22"/>
                <w:szCs w:val="22"/>
                <w:lang w:val="ru-MD"/>
              </w:rPr>
              <w:t>Раду ВИЕРУ</w:t>
            </w:r>
          </w:p>
        </w:tc>
        <w:tc>
          <w:tcPr>
            <w:tcW w:w="2478" w:type="dxa"/>
            <w:gridSpan w:val="3"/>
          </w:tcPr>
          <w:p w14:paraId="75F9369F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74B16932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>Директор Службы информации и безопасности</w:t>
            </w:r>
          </w:p>
          <w:p w14:paraId="551D91AF" w14:textId="3A1E988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42CE42FE" w14:textId="34599676" w:rsidR="009F7075" w:rsidRDefault="009F7075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BEDEDE7" w14:textId="21CCAA3C" w:rsidR="005D6A9D" w:rsidRDefault="005D6A9D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43AB8841" w14:textId="77777777" w:rsidR="005D6A9D" w:rsidRPr="001777E0" w:rsidRDefault="005D6A9D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10465D05" w14:textId="1BF1795B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>Александру МУСТЕАЦА</w:t>
            </w:r>
          </w:p>
        </w:tc>
        <w:tc>
          <w:tcPr>
            <w:tcW w:w="2478" w:type="dxa"/>
          </w:tcPr>
          <w:p w14:paraId="64578757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7C773242" w14:textId="00C593F5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>Директор Агентства государственных услуг</w:t>
            </w:r>
          </w:p>
          <w:p w14:paraId="03D0063E" w14:textId="3863A39F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188EFEA" w14:textId="2696F1E4" w:rsidR="004C011B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7CA8E39" w14:textId="00BEE4BF" w:rsidR="005D6A9D" w:rsidRDefault="005D6A9D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365A242A" w14:textId="77777777" w:rsidR="005D6A9D" w:rsidRPr="001777E0" w:rsidRDefault="005D6A9D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5E8C1A2A" w14:textId="77777777" w:rsidR="004C011B" w:rsidRPr="001777E0" w:rsidRDefault="004C011B" w:rsidP="004C011B">
            <w:pPr>
              <w:rPr>
                <w:b/>
                <w:bCs/>
                <w:sz w:val="22"/>
                <w:szCs w:val="22"/>
                <w:lang w:val="ro-RO"/>
              </w:rPr>
            </w:pPr>
          </w:p>
          <w:p w14:paraId="0EFCF251" w14:textId="61014179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 xml:space="preserve">Мирча </w:t>
            </w:r>
            <w:r w:rsidR="005D6A9D">
              <w:rPr>
                <w:b/>
                <w:sz w:val="22"/>
                <w:szCs w:val="22"/>
              </w:rPr>
              <w:t>Е</w:t>
            </w:r>
            <w:r w:rsidR="005D6A9D" w:rsidRPr="001777E0">
              <w:rPr>
                <w:b/>
                <w:sz w:val="22"/>
                <w:szCs w:val="22"/>
              </w:rPr>
              <w:t>ШАНУ</w:t>
            </w:r>
          </w:p>
        </w:tc>
      </w:tr>
      <w:tr w:rsidR="004C011B" w:rsidRPr="001777E0" w14:paraId="62212415" w14:textId="77777777" w:rsidTr="00655AA7">
        <w:tc>
          <w:tcPr>
            <w:tcW w:w="2468" w:type="dxa"/>
          </w:tcPr>
          <w:p w14:paraId="2DF3D74A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7E96EC19" w14:textId="43517429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>Исполняющий обязанности генерального прокурора</w:t>
            </w:r>
          </w:p>
          <w:p w14:paraId="7EEC8073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7DDC29E2" w14:textId="77777777" w:rsidR="004C011B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1141C14C" w14:textId="77777777" w:rsidR="007F062E" w:rsidRPr="001777E0" w:rsidRDefault="007F062E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23FCAA7" w14:textId="083997D3" w:rsidR="004C011B" w:rsidRPr="001777E0" w:rsidRDefault="004C011B" w:rsidP="004C011B">
            <w:pPr>
              <w:jc w:val="center"/>
              <w:rPr>
                <w:b/>
                <w:spacing w:val="-20"/>
                <w:sz w:val="22"/>
                <w:szCs w:val="22"/>
                <w:lang w:val="ro-RO"/>
              </w:rPr>
            </w:pPr>
            <w:r w:rsidRPr="001777E0">
              <w:rPr>
                <w:b/>
                <w:spacing w:val="-20"/>
                <w:sz w:val="22"/>
                <w:szCs w:val="22"/>
              </w:rPr>
              <w:t xml:space="preserve">Александру </w:t>
            </w:r>
            <w:r w:rsidR="005D6A9D" w:rsidRPr="001777E0">
              <w:rPr>
                <w:b/>
                <w:spacing w:val="-20"/>
                <w:sz w:val="22"/>
                <w:szCs w:val="22"/>
              </w:rPr>
              <w:t>МА</w:t>
            </w:r>
            <w:r w:rsidR="005D6A9D">
              <w:rPr>
                <w:b/>
                <w:spacing w:val="-20"/>
                <w:sz w:val="22"/>
                <w:szCs w:val="22"/>
              </w:rPr>
              <w:t>К</w:t>
            </w:r>
            <w:r w:rsidR="005D6A9D" w:rsidRPr="001777E0">
              <w:rPr>
                <w:b/>
                <w:spacing w:val="-20"/>
                <w:sz w:val="22"/>
                <w:szCs w:val="22"/>
              </w:rPr>
              <w:t>ИДОН</w:t>
            </w:r>
          </w:p>
        </w:tc>
        <w:tc>
          <w:tcPr>
            <w:tcW w:w="2474" w:type="dxa"/>
            <w:gridSpan w:val="3"/>
          </w:tcPr>
          <w:p w14:paraId="644E0C68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213EE447" w14:textId="5C6371CB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>Директор Национального центра</w:t>
            </w:r>
            <w:r w:rsidR="005D6A9D">
              <w:rPr>
                <w:b/>
                <w:sz w:val="22"/>
                <w:szCs w:val="22"/>
              </w:rPr>
              <w:t xml:space="preserve"> по борьбе с </w:t>
            </w:r>
            <w:r w:rsidR="00F01313">
              <w:rPr>
                <w:b/>
                <w:sz w:val="22"/>
                <w:szCs w:val="22"/>
              </w:rPr>
              <w:t>коррупцией</w:t>
            </w:r>
          </w:p>
          <w:p w14:paraId="04C830E4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4F0C7CD9" w14:textId="77777777" w:rsidR="004C011B" w:rsidRDefault="004C011B" w:rsidP="004C011B">
            <w:pPr>
              <w:jc w:val="center"/>
              <w:rPr>
                <w:b/>
                <w:bCs/>
                <w:sz w:val="22"/>
                <w:szCs w:val="22"/>
                <w:lang w:val="ru-MD"/>
              </w:rPr>
            </w:pPr>
          </w:p>
          <w:p w14:paraId="346A5E5A" w14:textId="77777777" w:rsidR="007C267A" w:rsidRPr="005F505C" w:rsidRDefault="007C267A" w:rsidP="004C011B">
            <w:pPr>
              <w:jc w:val="center"/>
              <w:rPr>
                <w:b/>
                <w:bCs/>
                <w:sz w:val="22"/>
                <w:szCs w:val="22"/>
                <w:lang w:val="ru-MD"/>
              </w:rPr>
            </w:pPr>
          </w:p>
          <w:p w14:paraId="2D1E7B28" w14:textId="337CC078" w:rsidR="004C011B" w:rsidRPr="001777E0" w:rsidRDefault="004C011B" w:rsidP="004C011B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 xml:space="preserve">Александр </w:t>
            </w:r>
            <w:r w:rsidR="005D6A9D" w:rsidRPr="001777E0">
              <w:rPr>
                <w:b/>
                <w:sz w:val="22"/>
                <w:szCs w:val="22"/>
              </w:rPr>
              <w:t>П</w:t>
            </w:r>
            <w:r w:rsidR="005D6A9D">
              <w:rPr>
                <w:b/>
                <w:sz w:val="22"/>
                <w:szCs w:val="22"/>
              </w:rPr>
              <w:t>Ы</w:t>
            </w:r>
            <w:r w:rsidR="005D6A9D" w:rsidRPr="001777E0">
              <w:rPr>
                <w:b/>
                <w:sz w:val="22"/>
                <w:szCs w:val="22"/>
              </w:rPr>
              <w:t>НЗАР</w:t>
            </w:r>
            <w:r w:rsidR="005D6A9D">
              <w:rPr>
                <w:b/>
                <w:sz w:val="22"/>
                <w:szCs w:val="22"/>
              </w:rPr>
              <w:t>Ь</w:t>
            </w:r>
          </w:p>
        </w:tc>
        <w:tc>
          <w:tcPr>
            <w:tcW w:w="2476" w:type="dxa"/>
            <w:gridSpan w:val="3"/>
          </w:tcPr>
          <w:p w14:paraId="05677DB5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E4E49DD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>Директор Таможенной службы</w:t>
            </w:r>
          </w:p>
          <w:p w14:paraId="4C749D91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30CDAE4D" w14:textId="2E50ED64" w:rsidR="004C011B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5B7129C1" w14:textId="77777777" w:rsidR="007C267A" w:rsidRDefault="007C267A" w:rsidP="004C01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0B35EEF4" w14:textId="77777777" w:rsidR="007F062E" w:rsidRPr="002C4FA8" w:rsidRDefault="007F062E" w:rsidP="004C011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5DA485A8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BA85507" w14:textId="77777777" w:rsidR="004C011B" w:rsidRPr="001777E0" w:rsidRDefault="004C011B" w:rsidP="004C011B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>Раду ВРАБИЕ</w:t>
            </w:r>
          </w:p>
        </w:tc>
        <w:tc>
          <w:tcPr>
            <w:tcW w:w="2493" w:type="dxa"/>
            <w:gridSpan w:val="2"/>
          </w:tcPr>
          <w:p w14:paraId="53D29C99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1CE761E" w14:textId="53F084F3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 xml:space="preserve">Директор Национального центра </w:t>
            </w:r>
            <w:r w:rsidR="005D6A9D">
              <w:rPr>
                <w:b/>
                <w:sz w:val="22"/>
                <w:szCs w:val="22"/>
              </w:rPr>
              <w:t xml:space="preserve">по </w:t>
            </w:r>
            <w:r w:rsidR="005D6A9D" w:rsidRPr="001777E0">
              <w:rPr>
                <w:b/>
                <w:sz w:val="22"/>
                <w:szCs w:val="22"/>
              </w:rPr>
              <w:t>защит</w:t>
            </w:r>
            <w:r w:rsidR="005D6A9D">
              <w:rPr>
                <w:b/>
                <w:sz w:val="22"/>
                <w:szCs w:val="22"/>
              </w:rPr>
              <w:t>е</w:t>
            </w:r>
            <w:r w:rsidR="005D6A9D" w:rsidRPr="001777E0">
              <w:rPr>
                <w:b/>
                <w:sz w:val="22"/>
                <w:szCs w:val="22"/>
              </w:rPr>
              <w:t xml:space="preserve"> </w:t>
            </w:r>
            <w:r w:rsidRPr="001777E0">
              <w:rPr>
                <w:b/>
                <w:sz w:val="22"/>
                <w:szCs w:val="22"/>
              </w:rPr>
              <w:t>персональных данных</w:t>
            </w:r>
          </w:p>
          <w:p w14:paraId="7896433F" w14:textId="51518BB0" w:rsidR="004C011B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92F1AE5" w14:textId="77777777" w:rsidR="007F062E" w:rsidRDefault="007F062E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9098D87" w14:textId="77777777" w:rsidR="007F062E" w:rsidRPr="001777E0" w:rsidRDefault="007F062E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379ECCBC" w14:textId="4D293173" w:rsidR="004C011B" w:rsidRPr="001777E0" w:rsidRDefault="004C011B" w:rsidP="004C011B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</w:rPr>
              <w:t xml:space="preserve">Виктория </w:t>
            </w:r>
            <w:r w:rsidR="005D6A9D" w:rsidRPr="001777E0">
              <w:rPr>
                <w:b/>
                <w:sz w:val="22"/>
                <w:szCs w:val="22"/>
              </w:rPr>
              <w:t>МУНТ</w:t>
            </w:r>
            <w:r w:rsidR="005D6A9D">
              <w:rPr>
                <w:b/>
                <w:sz w:val="22"/>
                <w:szCs w:val="22"/>
              </w:rPr>
              <w:t>Я</w:t>
            </w:r>
            <w:r w:rsidR="005D6A9D" w:rsidRPr="001777E0">
              <w:rPr>
                <w:b/>
                <w:sz w:val="22"/>
                <w:szCs w:val="22"/>
              </w:rPr>
              <w:t>Н</w:t>
            </w:r>
          </w:p>
        </w:tc>
      </w:tr>
    </w:tbl>
    <w:p w14:paraId="2C722707" w14:textId="114A8FDC" w:rsidR="00960B70" w:rsidRPr="001777E0" w:rsidRDefault="00960B70" w:rsidP="005E2E53">
      <w:pPr>
        <w:pStyle w:val="a3"/>
        <w:ind w:left="0"/>
        <w:jc w:val="both"/>
        <w:rPr>
          <w:b/>
          <w:sz w:val="24"/>
          <w:szCs w:val="24"/>
          <w:lang w:val="ro-RO"/>
        </w:rPr>
      </w:pPr>
    </w:p>
    <w:sectPr w:rsidR="00960B70" w:rsidRPr="001777E0" w:rsidSect="00F96B15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DDA9" w14:textId="77777777" w:rsidR="00802A2A" w:rsidRDefault="00802A2A">
      <w:r>
        <w:separator/>
      </w:r>
    </w:p>
  </w:endnote>
  <w:endnote w:type="continuationSeparator" w:id="0">
    <w:p w14:paraId="6B3D7465" w14:textId="77777777" w:rsidR="00802A2A" w:rsidRDefault="0080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72B1" w14:textId="77777777" w:rsidR="00802A2A" w:rsidRDefault="00802A2A">
      <w:r>
        <w:separator/>
      </w:r>
    </w:p>
  </w:footnote>
  <w:footnote w:type="continuationSeparator" w:id="0">
    <w:p w14:paraId="1654CD93" w14:textId="77777777" w:rsidR="00802A2A" w:rsidRDefault="00802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431F3"/>
    <w:multiLevelType w:val="hybridMultilevel"/>
    <w:tmpl w:val="26421914"/>
    <w:lvl w:ilvl="0" w:tplc="84927D20">
      <w:start w:val="1"/>
      <w:numFmt w:val="russianUpp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bCs/>
      </w:rPr>
    </w:lvl>
    <w:lvl w:ilvl="1" w:tplc="04190019" w:tentative="1">
      <w:start w:val="1"/>
      <w:numFmt w:val="russianUpp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russianUpper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russianUpper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russianUpp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russianUpper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russianUpper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russianUpp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russianUpper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E0633D"/>
    <w:multiLevelType w:val="hybridMultilevel"/>
    <w:tmpl w:val="4072D9AA"/>
    <w:lvl w:ilvl="0" w:tplc="0419000F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412C8">
      <w:start w:val="1"/>
      <w:numFmt w:val="russianUpper"/>
      <w:lvlText w:val="%2)"/>
      <w:lvlJc w:val="left"/>
      <w:pPr>
        <w:tabs>
          <w:tab w:val="num" w:pos="1710"/>
        </w:tabs>
        <w:ind w:left="1710" w:hanging="63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5F37EB"/>
    <w:multiLevelType w:val="hybridMultilevel"/>
    <w:tmpl w:val="46BAB654"/>
    <w:lvl w:ilvl="0" w:tplc="6CB4B4F8">
      <w:start w:val="1"/>
      <w:numFmt w:val="russianUpp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 w:val="0"/>
        <w:bCs/>
      </w:rPr>
    </w:lvl>
    <w:lvl w:ilvl="1" w:tplc="04190019" w:tentative="1">
      <w:start w:val="1"/>
      <w:numFmt w:val="russianUpp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russianUpper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russianUpper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russianUpp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russianUpper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russianUpper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russianUpp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russianUpper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89E33D4"/>
    <w:multiLevelType w:val="hybridMultilevel"/>
    <w:tmpl w:val="B61846FE"/>
    <w:lvl w:ilvl="0" w:tplc="9794A7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75212846">
    <w:abstractNumId w:val="3"/>
  </w:num>
  <w:num w:numId="2" w16cid:durableId="322854834">
    <w:abstractNumId w:val="1"/>
  </w:num>
  <w:num w:numId="3" w16cid:durableId="909000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0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6534737">
    <w:abstractNumId w:val="0"/>
  </w:num>
  <w:num w:numId="6" w16cid:durableId="89516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61"/>
    <w:rsid w:val="000014CD"/>
    <w:rsid w:val="000030EB"/>
    <w:rsid w:val="00006C45"/>
    <w:rsid w:val="000131EE"/>
    <w:rsid w:val="00016C09"/>
    <w:rsid w:val="0002253A"/>
    <w:rsid w:val="00023920"/>
    <w:rsid w:val="00023CB6"/>
    <w:rsid w:val="000261EE"/>
    <w:rsid w:val="00027766"/>
    <w:rsid w:val="000315AB"/>
    <w:rsid w:val="0003209C"/>
    <w:rsid w:val="0003384D"/>
    <w:rsid w:val="000344F7"/>
    <w:rsid w:val="000359BA"/>
    <w:rsid w:val="00043C0C"/>
    <w:rsid w:val="00061C94"/>
    <w:rsid w:val="000729ED"/>
    <w:rsid w:val="00072E5A"/>
    <w:rsid w:val="00083203"/>
    <w:rsid w:val="00085006"/>
    <w:rsid w:val="0009375F"/>
    <w:rsid w:val="000A4572"/>
    <w:rsid w:val="000A489E"/>
    <w:rsid w:val="000A6405"/>
    <w:rsid w:val="000A66C8"/>
    <w:rsid w:val="000A6995"/>
    <w:rsid w:val="000A785B"/>
    <w:rsid w:val="000B1B52"/>
    <w:rsid w:val="000B2BEA"/>
    <w:rsid w:val="000C005C"/>
    <w:rsid w:val="000C3AC3"/>
    <w:rsid w:val="000C7A28"/>
    <w:rsid w:val="000D0119"/>
    <w:rsid w:val="000D0F07"/>
    <w:rsid w:val="000D20AE"/>
    <w:rsid w:val="000E408F"/>
    <w:rsid w:val="000F2542"/>
    <w:rsid w:val="000F5121"/>
    <w:rsid w:val="000F623D"/>
    <w:rsid w:val="0010448D"/>
    <w:rsid w:val="00105044"/>
    <w:rsid w:val="0010798D"/>
    <w:rsid w:val="00111A17"/>
    <w:rsid w:val="00131BA6"/>
    <w:rsid w:val="00132508"/>
    <w:rsid w:val="00134AB2"/>
    <w:rsid w:val="00136C85"/>
    <w:rsid w:val="00140B56"/>
    <w:rsid w:val="00141C34"/>
    <w:rsid w:val="00142524"/>
    <w:rsid w:val="0014410D"/>
    <w:rsid w:val="001573AC"/>
    <w:rsid w:val="00162FE1"/>
    <w:rsid w:val="001647D8"/>
    <w:rsid w:val="00170F36"/>
    <w:rsid w:val="00174C6B"/>
    <w:rsid w:val="00176A17"/>
    <w:rsid w:val="001777E0"/>
    <w:rsid w:val="0018247C"/>
    <w:rsid w:val="001850DE"/>
    <w:rsid w:val="001A3945"/>
    <w:rsid w:val="001A3F23"/>
    <w:rsid w:val="001B423E"/>
    <w:rsid w:val="001B43E8"/>
    <w:rsid w:val="001B514D"/>
    <w:rsid w:val="001C4CB2"/>
    <w:rsid w:val="001C4FC2"/>
    <w:rsid w:val="001D6B1F"/>
    <w:rsid w:val="001D7536"/>
    <w:rsid w:val="001E1DB1"/>
    <w:rsid w:val="001E6277"/>
    <w:rsid w:val="001F39BD"/>
    <w:rsid w:val="00215E19"/>
    <w:rsid w:val="002179B6"/>
    <w:rsid w:val="002218F9"/>
    <w:rsid w:val="002277FB"/>
    <w:rsid w:val="0023029D"/>
    <w:rsid w:val="00241AC8"/>
    <w:rsid w:val="00242AF2"/>
    <w:rsid w:val="002465B9"/>
    <w:rsid w:val="00250EE9"/>
    <w:rsid w:val="00260742"/>
    <w:rsid w:val="002A5D26"/>
    <w:rsid w:val="002A5EE7"/>
    <w:rsid w:val="002A791D"/>
    <w:rsid w:val="002B2BD5"/>
    <w:rsid w:val="002B6ED4"/>
    <w:rsid w:val="002C0D09"/>
    <w:rsid w:val="002C4FA8"/>
    <w:rsid w:val="002C5BC7"/>
    <w:rsid w:val="002C5F76"/>
    <w:rsid w:val="002D162B"/>
    <w:rsid w:val="002D26AB"/>
    <w:rsid w:val="002D5D9D"/>
    <w:rsid w:val="002D77E4"/>
    <w:rsid w:val="002E75B2"/>
    <w:rsid w:val="002F0674"/>
    <w:rsid w:val="00302D44"/>
    <w:rsid w:val="00311438"/>
    <w:rsid w:val="003122B2"/>
    <w:rsid w:val="00314893"/>
    <w:rsid w:val="0031495D"/>
    <w:rsid w:val="00323CEF"/>
    <w:rsid w:val="00327307"/>
    <w:rsid w:val="00330982"/>
    <w:rsid w:val="00330D45"/>
    <w:rsid w:val="00333A2E"/>
    <w:rsid w:val="00333AA5"/>
    <w:rsid w:val="00337E8B"/>
    <w:rsid w:val="003417DF"/>
    <w:rsid w:val="0034183E"/>
    <w:rsid w:val="00343BBA"/>
    <w:rsid w:val="00350B1F"/>
    <w:rsid w:val="00361FFB"/>
    <w:rsid w:val="0036555F"/>
    <w:rsid w:val="00370998"/>
    <w:rsid w:val="0037219D"/>
    <w:rsid w:val="00373861"/>
    <w:rsid w:val="00374468"/>
    <w:rsid w:val="003757F2"/>
    <w:rsid w:val="00375E32"/>
    <w:rsid w:val="00377CF6"/>
    <w:rsid w:val="00384F73"/>
    <w:rsid w:val="003929FC"/>
    <w:rsid w:val="00395A3F"/>
    <w:rsid w:val="003973A3"/>
    <w:rsid w:val="003A56D3"/>
    <w:rsid w:val="003B0C51"/>
    <w:rsid w:val="003B5D25"/>
    <w:rsid w:val="003C0947"/>
    <w:rsid w:val="003C1103"/>
    <w:rsid w:val="003C47FA"/>
    <w:rsid w:val="003C5FF6"/>
    <w:rsid w:val="003D28F8"/>
    <w:rsid w:val="003D29FE"/>
    <w:rsid w:val="003F1AB9"/>
    <w:rsid w:val="004014B2"/>
    <w:rsid w:val="00420BF2"/>
    <w:rsid w:val="00421F3B"/>
    <w:rsid w:val="00423F9D"/>
    <w:rsid w:val="00427BEE"/>
    <w:rsid w:val="00427F1F"/>
    <w:rsid w:val="0044004A"/>
    <w:rsid w:val="00440482"/>
    <w:rsid w:val="00445230"/>
    <w:rsid w:val="00456217"/>
    <w:rsid w:val="00461307"/>
    <w:rsid w:val="00461569"/>
    <w:rsid w:val="004770DB"/>
    <w:rsid w:val="00480EE4"/>
    <w:rsid w:val="00481FBD"/>
    <w:rsid w:val="00486DF1"/>
    <w:rsid w:val="004953E1"/>
    <w:rsid w:val="00495E92"/>
    <w:rsid w:val="0049659D"/>
    <w:rsid w:val="004A0EAC"/>
    <w:rsid w:val="004A5F8D"/>
    <w:rsid w:val="004B2BB7"/>
    <w:rsid w:val="004B3467"/>
    <w:rsid w:val="004C011B"/>
    <w:rsid w:val="004E1889"/>
    <w:rsid w:val="004E506C"/>
    <w:rsid w:val="004E50FE"/>
    <w:rsid w:val="004E56A4"/>
    <w:rsid w:val="004E6DC2"/>
    <w:rsid w:val="004F137A"/>
    <w:rsid w:val="004F2CBD"/>
    <w:rsid w:val="004F61A3"/>
    <w:rsid w:val="00501B8D"/>
    <w:rsid w:val="00503243"/>
    <w:rsid w:val="00503E50"/>
    <w:rsid w:val="005115F5"/>
    <w:rsid w:val="00521678"/>
    <w:rsid w:val="0052714D"/>
    <w:rsid w:val="005359E4"/>
    <w:rsid w:val="00536974"/>
    <w:rsid w:val="005448F8"/>
    <w:rsid w:val="005463CA"/>
    <w:rsid w:val="00546D77"/>
    <w:rsid w:val="005523FB"/>
    <w:rsid w:val="00555E34"/>
    <w:rsid w:val="005626AB"/>
    <w:rsid w:val="00562E8E"/>
    <w:rsid w:val="00567435"/>
    <w:rsid w:val="0057081A"/>
    <w:rsid w:val="0057274A"/>
    <w:rsid w:val="00576017"/>
    <w:rsid w:val="00576996"/>
    <w:rsid w:val="00577396"/>
    <w:rsid w:val="00577BA8"/>
    <w:rsid w:val="005807A5"/>
    <w:rsid w:val="00583A7C"/>
    <w:rsid w:val="00586C20"/>
    <w:rsid w:val="0059066C"/>
    <w:rsid w:val="005919F1"/>
    <w:rsid w:val="00592018"/>
    <w:rsid w:val="0059268D"/>
    <w:rsid w:val="005A2B74"/>
    <w:rsid w:val="005A4DB9"/>
    <w:rsid w:val="005A7C66"/>
    <w:rsid w:val="005A7D63"/>
    <w:rsid w:val="005B063D"/>
    <w:rsid w:val="005B1FBB"/>
    <w:rsid w:val="005B652E"/>
    <w:rsid w:val="005C02E2"/>
    <w:rsid w:val="005C1710"/>
    <w:rsid w:val="005D2725"/>
    <w:rsid w:val="005D6A9D"/>
    <w:rsid w:val="005E2E53"/>
    <w:rsid w:val="005E35D5"/>
    <w:rsid w:val="005E54F4"/>
    <w:rsid w:val="005F0628"/>
    <w:rsid w:val="005F0AA7"/>
    <w:rsid w:val="005F505C"/>
    <w:rsid w:val="006048A3"/>
    <w:rsid w:val="0060663B"/>
    <w:rsid w:val="00610C00"/>
    <w:rsid w:val="00612ED6"/>
    <w:rsid w:val="00620806"/>
    <w:rsid w:val="00620CFF"/>
    <w:rsid w:val="00621186"/>
    <w:rsid w:val="006241A2"/>
    <w:rsid w:val="0062565D"/>
    <w:rsid w:val="006272F4"/>
    <w:rsid w:val="0064267C"/>
    <w:rsid w:val="006444EF"/>
    <w:rsid w:val="00646CF4"/>
    <w:rsid w:val="006559EB"/>
    <w:rsid w:val="00655AA7"/>
    <w:rsid w:val="00657774"/>
    <w:rsid w:val="00662E88"/>
    <w:rsid w:val="00667607"/>
    <w:rsid w:val="00675D90"/>
    <w:rsid w:val="00695211"/>
    <w:rsid w:val="00696E49"/>
    <w:rsid w:val="006A4721"/>
    <w:rsid w:val="006A7085"/>
    <w:rsid w:val="006B3408"/>
    <w:rsid w:val="006C07ED"/>
    <w:rsid w:val="006C1379"/>
    <w:rsid w:val="006D05C6"/>
    <w:rsid w:val="006D6F84"/>
    <w:rsid w:val="006E2A2C"/>
    <w:rsid w:val="006E36F6"/>
    <w:rsid w:val="006E45F8"/>
    <w:rsid w:val="006E49BC"/>
    <w:rsid w:val="006E7791"/>
    <w:rsid w:val="006F17F4"/>
    <w:rsid w:val="006F2403"/>
    <w:rsid w:val="0070183F"/>
    <w:rsid w:val="00703C59"/>
    <w:rsid w:val="00703CCC"/>
    <w:rsid w:val="007045E8"/>
    <w:rsid w:val="00710FDA"/>
    <w:rsid w:val="00726D17"/>
    <w:rsid w:val="0073084E"/>
    <w:rsid w:val="00732CAA"/>
    <w:rsid w:val="00734FE4"/>
    <w:rsid w:val="007378FE"/>
    <w:rsid w:val="00743A1A"/>
    <w:rsid w:val="007441BA"/>
    <w:rsid w:val="0074699A"/>
    <w:rsid w:val="00750A7F"/>
    <w:rsid w:val="007522DD"/>
    <w:rsid w:val="00755E74"/>
    <w:rsid w:val="007566A8"/>
    <w:rsid w:val="00760960"/>
    <w:rsid w:val="007636DD"/>
    <w:rsid w:val="007703D7"/>
    <w:rsid w:val="00771297"/>
    <w:rsid w:val="00777E39"/>
    <w:rsid w:val="00785904"/>
    <w:rsid w:val="007B20C4"/>
    <w:rsid w:val="007C1AE9"/>
    <w:rsid w:val="007C267A"/>
    <w:rsid w:val="007D2F0B"/>
    <w:rsid w:val="007D3D33"/>
    <w:rsid w:val="007F062E"/>
    <w:rsid w:val="007F31C9"/>
    <w:rsid w:val="00801D21"/>
    <w:rsid w:val="00802A2A"/>
    <w:rsid w:val="00802F65"/>
    <w:rsid w:val="00802FC8"/>
    <w:rsid w:val="0081411D"/>
    <w:rsid w:val="008174D7"/>
    <w:rsid w:val="0083334B"/>
    <w:rsid w:val="00833A6F"/>
    <w:rsid w:val="00834520"/>
    <w:rsid w:val="00836E9F"/>
    <w:rsid w:val="00837B52"/>
    <w:rsid w:val="0084044D"/>
    <w:rsid w:val="00843ECB"/>
    <w:rsid w:val="008464FD"/>
    <w:rsid w:val="00850309"/>
    <w:rsid w:val="008577D7"/>
    <w:rsid w:val="00860011"/>
    <w:rsid w:val="00860E49"/>
    <w:rsid w:val="00862B2D"/>
    <w:rsid w:val="00871ADF"/>
    <w:rsid w:val="00873798"/>
    <w:rsid w:val="00875F41"/>
    <w:rsid w:val="00881BDD"/>
    <w:rsid w:val="00882B72"/>
    <w:rsid w:val="008938A6"/>
    <w:rsid w:val="008A417D"/>
    <w:rsid w:val="008C07BF"/>
    <w:rsid w:val="008D2F4A"/>
    <w:rsid w:val="008E3B6B"/>
    <w:rsid w:val="008E69E6"/>
    <w:rsid w:val="008F1FD9"/>
    <w:rsid w:val="008F2B72"/>
    <w:rsid w:val="008F54AD"/>
    <w:rsid w:val="008F7287"/>
    <w:rsid w:val="00906BFD"/>
    <w:rsid w:val="009119CD"/>
    <w:rsid w:val="00921F7E"/>
    <w:rsid w:val="00922C1D"/>
    <w:rsid w:val="00932A0C"/>
    <w:rsid w:val="00941681"/>
    <w:rsid w:val="00945A8D"/>
    <w:rsid w:val="0094791A"/>
    <w:rsid w:val="00953207"/>
    <w:rsid w:val="00956C64"/>
    <w:rsid w:val="00960B70"/>
    <w:rsid w:val="00964786"/>
    <w:rsid w:val="00976DC0"/>
    <w:rsid w:val="00991B7D"/>
    <w:rsid w:val="009A1A19"/>
    <w:rsid w:val="009A46C3"/>
    <w:rsid w:val="009A7097"/>
    <w:rsid w:val="009C28B2"/>
    <w:rsid w:val="009D0D12"/>
    <w:rsid w:val="009D0E78"/>
    <w:rsid w:val="009D2631"/>
    <w:rsid w:val="009D543D"/>
    <w:rsid w:val="009F3F8D"/>
    <w:rsid w:val="009F7075"/>
    <w:rsid w:val="00A00714"/>
    <w:rsid w:val="00A05EE4"/>
    <w:rsid w:val="00A209C0"/>
    <w:rsid w:val="00A21CC4"/>
    <w:rsid w:val="00A32726"/>
    <w:rsid w:val="00A44698"/>
    <w:rsid w:val="00A47B1F"/>
    <w:rsid w:val="00A54C69"/>
    <w:rsid w:val="00A55455"/>
    <w:rsid w:val="00A57871"/>
    <w:rsid w:val="00A6066E"/>
    <w:rsid w:val="00A636E6"/>
    <w:rsid w:val="00A67619"/>
    <w:rsid w:val="00A72C87"/>
    <w:rsid w:val="00A75D2D"/>
    <w:rsid w:val="00A820BC"/>
    <w:rsid w:val="00A86252"/>
    <w:rsid w:val="00A931AF"/>
    <w:rsid w:val="00AA0F53"/>
    <w:rsid w:val="00AA105B"/>
    <w:rsid w:val="00AA35F2"/>
    <w:rsid w:val="00AB7669"/>
    <w:rsid w:val="00AC3730"/>
    <w:rsid w:val="00AC7359"/>
    <w:rsid w:val="00AD3763"/>
    <w:rsid w:val="00AD4C71"/>
    <w:rsid w:val="00AE1E5E"/>
    <w:rsid w:val="00AE38F4"/>
    <w:rsid w:val="00AE3D04"/>
    <w:rsid w:val="00AF1050"/>
    <w:rsid w:val="00AF66B7"/>
    <w:rsid w:val="00B036F9"/>
    <w:rsid w:val="00B04081"/>
    <w:rsid w:val="00B1187C"/>
    <w:rsid w:val="00B15295"/>
    <w:rsid w:val="00B16E15"/>
    <w:rsid w:val="00B20F0D"/>
    <w:rsid w:val="00B2152E"/>
    <w:rsid w:val="00B336F4"/>
    <w:rsid w:val="00B3660F"/>
    <w:rsid w:val="00B37697"/>
    <w:rsid w:val="00B40E27"/>
    <w:rsid w:val="00B558ED"/>
    <w:rsid w:val="00B56284"/>
    <w:rsid w:val="00B565F9"/>
    <w:rsid w:val="00B62BA5"/>
    <w:rsid w:val="00B63988"/>
    <w:rsid w:val="00B73071"/>
    <w:rsid w:val="00B80826"/>
    <w:rsid w:val="00B820F9"/>
    <w:rsid w:val="00B82731"/>
    <w:rsid w:val="00B83C44"/>
    <w:rsid w:val="00B84EDA"/>
    <w:rsid w:val="00B8504C"/>
    <w:rsid w:val="00B9097A"/>
    <w:rsid w:val="00B94EF4"/>
    <w:rsid w:val="00B95161"/>
    <w:rsid w:val="00BB52C1"/>
    <w:rsid w:val="00BB5BC9"/>
    <w:rsid w:val="00BB696B"/>
    <w:rsid w:val="00BB6AE9"/>
    <w:rsid w:val="00BC2799"/>
    <w:rsid w:val="00BC7D2A"/>
    <w:rsid w:val="00BD03F9"/>
    <w:rsid w:val="00BD0A79"/>
    <w:rsid w:val="00BE5C48"/>
    <w:rsid w:val="00BF402B"/>
    <w:rsid w:val="00BF605B"/>
    <w:rsid w:val="00C029F8"/>
    <w:rsid w:val="00C05C9F"/>
    <w:rsid w:val="00C11E61"/>
    <w:rsid w:val="00C128A1"/>
    <w:rsid w:val="00C16D9D"/>
    <w:rsid w:val="00C43FF9"/>
    <w:rsid w:val="00C4492D"/>
    <w:rsid w:val="00C55BA8"/>
    <w:rsid w:val="00C56802"/>
    <w:rsid w:val="00C57958"/>
    <w:rsid w:val="00C62508"/>
    <w:rsid w:val="00C65E8A"/>
    <w:rsid w:val="00C66621"/>
    <w:rsid w:val="00C75433"/>
    <w:rsid w:val="00C84AC9"/>
    <w:rsid w:val="00C913CA"/>
    <w:rsid w:val="00C9538C"/>
    <w:rsid w:val="00C95582"/>
    <w:rsid w:val="00C970AA"/>
    <w:rsid w:val="00CA038C"/>
    <w:rsid w:val="00CA205F"/>
    <w:rsid w:val="00CA372C"/>
    <w:rsid w:val="00CA396B"/>
    <w:rsid w:val="00CA4F47"/>
    <w:rsid w:val="00CC5671"/>
    <w:rsid w:val="00CD5303"/>
    <w:rsid w:val="00D002D2"/>
    <w:rsid w:val="00D0061F"/>
    <w:rsid w:val="00D1323A"/>
    <w:rsid w:val="00D203EC"/>
    <w:rsid w:val="00D247C6"/>
    <w:rsid w:val="00D249E5"/>
    <w:rsid w:val="00D26354"/>
    <w:rsid w:val="00D309BD"/>
    <w:rsid w:val="00D339A7"/>
    <w:rsid w:val="00D365EB"/>
    <w:rsid w:val="00D36B9D"/>
    <w:rsid w:val="00D451AA"/>
    <w:rsid w:val="00D55B2D"/>
    <w:rsid w:val="00D60D8E"/>
    <w:rsid w:val="00D611E0"/>
    <w:rsid w:val="00D66C8A"/>
    <w:rsid w:val="00D67C81"/>
    <w:rsid w:val="00D73B63"/>
    <w:rsid w:val="00D86671"/>
    <w:rsid w:val="00D87DDD"/>
    <w:rsid w:val="00DA0584"/>
    <w:rsid w:val="00DA275E"/>
    <w:rsid w:val="00DA2869"/>
    <w:rsid w:val="00DA45D5"/>
    <w:rsid w:val="00DA668B"/>
    <w:rsid w:val="00DB48A6"/>
    <w:rsid w:val="00DB5C4A"/>
    <w:rsid w:val="00DB6A9F"/>
    <w:rsid w:val="00DC38E1"/>
    <w:rsid w:val="00DD0C8B"/>
    <w:rsid w:val="00DD6484"/>
    <w:rsid w:val="00DE4146"/>
    <w:rsid w:val="00DE539E"/>
    <w:rsid w:val="00DF5295"/>
    <w:rsid w:val="00DF6E9D"/>
    <w:rsid w:val="00DF7598"/>
    <w:rsid w:val="00E01DD0"/>
    <w:rsid w:val="00E021AA"/>
    <w:rsid w:val="00E10180"/>
    <w:rsid w:val="00E14D2F"/>
    <w:rsid w:val="00E17412"/>
    <w:rsid w:val="00E204FC"/>
    <w:rsid w:val="00E25BD5"/>
    <w:rsid w:val="00E260E7"/>
    <w:rsid w:val="00E35B4F"/>
    <w:rsid w:val="00E51B68"/>
    <w:rsid w:val="00E51D0F"/>
    <w:rsid w:val="00E627D3"/>
    <w:rsid w:val="00E63137"/>
    <w:rsid w:val="00E712E1"/>
    <w:rsid w:val="00E83329"/>
    <w:rsid w:val="00E9105C"/>
    <w:rsid w:val="00E91AC5"/>
    <w:rsid w:val="00E91E07"/>
    <w:rsid w:val="00E92FD9"/>
    <w:rsid w:val="00EA0E45"/>
    <w:rsid w:val="00EA2080"/>
    <w:rsid w:val="00EA4201"/>
    <w:rsid w:val="00EA6187"/>
    <w:rsid w:val="00EA683C"/>
    <w:rsid w:val="00EB5069"/>
    <w:rsid w:val="00EB5E2C"/>
    <w:rsid w:val="00EC2097"/>
    <w:rsid w:val="00ED2AA3"/>
    <w:rsid w:val="00ED36B9"/>
    <w:rsid w:val="00ED5236"/>
    <w:rsid w:val="00ED5E92"/>
    <w:rsid w:val="00EE7300"/>
    <w:rsid w:val="00F0006B"/>
    <w:rsid w:val="00F01313"/>
    <w:rsid w:val="00F01473"/>
    <w:rsid w:val="00F03E03"/>
    <w:rsid w:val="00F07985"/>
    <w:rsid w:val="00F1261D"/>
    <w:rsid w:val="00F12D4C"/>
    <w:rsid w:val="00F20877"/>
    <w:rsid w:val="00F2095F"/>
    <w:rsid w:val="00F230A4"/>
    <w:rsid w:val="00F31C65"/>
    <w:rsid w:val="00F42861"/>
    <w:rsid w:val="00F578B7"/>
    <w:rsid w:val="00F601F7"/>
    <w:rsid w:val="00F645E2"/>
    <w:rsid w:val="00F66BB5"/>
    <w:rsid w:val="00F70A9D"/>
    <w:rsid w:val="00F77129"/>
    <w:rsid w:val="00F84083"/>
    <w:rsid w:val="00F85265"/>
    <w:rsid w:val="00F876E2"/>
    <w:rsid w:val="00F8784A"/>
    <w:rsid w:val="00F90200"/>
    <w:rsid w:val="00F90719"/>
    <w:rsid w:val="00F94852"/>
    <w:rsid w:val="00F9663C"/>
    <w:rsid w:val="00F96B15"/>
    <w:rsid w:val="00F9715C"/>
    <w:rsid w:val="00FA4106"/>
    <w:rsid w:val="00FA674A"/>
    <w:rsid w:val="00FB04EC"/>
    <w:rsid w:val="00FB1720"/>
    <w:rsid w:val="00FB3C53"/>
    <w:rsid w:val="00FB522C"/>
    <w:rsid w:val="00FC24FC"/>
    <w:rsid w:val="00FD0E6C"/>
    <w:rsid w:val="00FD283F"/>
    <w:rsid w:val="00FE6483"/>
    <w:rsid w:val="00FF2132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1C80E"/>
  <w15:chartTrackingRefBased/>
  <w15:docId w15:val="{F7DE430E-60BC-4FD1-AC9E-6EA8B9B3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C69"/>
    <w:rPr>
      <w:lang w:val="ru-RU" w:eastAsia="ru-RU"/>
    </w:rPr>
  </w:style>
  <w:style w:type="paragraph" w:styleId="1">
    <w:name w:val="heading 1"/>
    <w:basedOn w:val="a"/>
    <w:next w:val="a"/>
    <w:qFormat/>
    <w:rsid w:val="00A54C69"/>
    <w:pPr>
      <w:keepNext/>
      <w:jc w:val="both"/>
      <w:outlineLvl w:val="0"/>
    </w:pPr>
    <w:rPr>
      <w:sz w:val="36"/>
      <w:lang w:val="ro-RO"/>
    </w:rPr>
  </w:style>
  <w:style w:type="paragraph" w:styleId="2">
    <w:name w:val="heading 2"/>
    <w:basedOn w:val="a"/>
    <w:next w:val="a"/>
    <w:qFormat/>
    <w:rsid w:val="00A54C69"/>
    <w:pPr>
      <w:keepNext/>
      <w:ind w:left="5760"/>
      <w:outlineLvl w:val="1"/>
    </w:pPr>
    <w:rPr>
      <w:b/>
      <w:sz w:val="28"/>
      <w:lang w:val="ro-RO"/>
    </w:rPr>
  </w:style>
  <w:style w:type="paragraph" w:styleId="3">
    <w:name w:val="heading 3"/>
    <w:basedOn w:val="a"/>
    <w:next w:val="a"/>
    <w:qFormat/>
    <w:rsid w:val="00A54C69"/>
    <w:pPr>
      <w:keepNext/>
      <w:ind w:left="720"/>
      <w:jc w:val="both"/>
      <w:outlineLvl w:val="2"/>
    </w:pPr>
    <w:rPr>
      <w:bCs/>
      <w:sz w:val="28"/>
      <w:lang w:val="ro-RO"/>
    </w:rPr>
  </w:style>
  <w:style w:type="paragraph" w:styleId="6">
    <w:name w:val="heading 6"/>
    <w:basedOn w:val="a"/>
    <w:next w:val="a"/>
    <w:qFormat/>
    <w:rsid w:val="00A54C69"/>
    <w:pPr>
      <w:keepNext/>
      <w:ind w:right="-2"/>
      <w:jc w:val="center"/>
      <w:outlineLvl w:val="5"/>
    </w:pPr>
    <w:rPr>
      <w:sz w:val="28"/>
      <w:szCs w:val="28"/>
      <w:lang w:val="ro-RO"/>
    </w:rPr>
  </w:style>
  <w:style w:type="paragraph" w:styleId="7">
    <w:name w:val="heading 7"/>
    <w:basedOn w:val="a"/>
    <w:next w:val="a"/>
    <w:qFormat/>
    <w:rsid w:val="00A54C69"/>
    <w:pPr>
      <w:keepNext/>
      <w:jc w:val="center"/>
      <w:outlineLvl w:val="6"/>
    </w:pPr>
    <w:rPr>
      <w:b/>
      <w:bCs/>
      <w:sz w:val="2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4C69"/>
    <w:pPr>
      <w:spacing w:after="120"/>
      <w:ind w:left="283"/>
    </w:pPr>
  </w:style>
  <w:style w:type="paragraph" w:styleId="a4">
    <w:name w:val="Plain Text"/>
    <w:basedOn w:val="a"/>
    <w:rsid w:val="00A54C69"/>
    <w:rPr>
      <w:rFonts w:ascii="Courier New" w:hAnsi="Courier New"/>
    </w:rPr>
  </w:style>
  <w:style w:type="paragraph" w:customStyle="1" w:styleId="a5">
    <w:name w:val="Стиль"/>
    <w:rsid w:val="005A4DB9"/>
    <w:rPr>
      <w:lang w:val="ru-RU" w:eastAsia="ru-RU"/>
    </w:rPr>
  </w:style>
  <w:style w:type="paragraph" w:styleId="a6">
    <w:name w:val="Balloon Text"/>
    <w:basedOn w:val="a"/>
    <w:semiHidden/>
    <w:rsid w:val="00BB52C1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586C20"/>
    <w:pPr>
      <w:ind w:firstLine="567"/>
      <w:jc w:val="both"/>
    </w:pPr>
    <w:rPr>
      <w:sz w:val="24"/>
      <w:szCs w:val="24"/>
    </w:rPr>
  </w:style>
  <w:style w:type="paragraph" w:styleId="a8">
    <w:name w:val="footnote text"/>
    <w:basedOn w:val="a"/>
    <w:semiHidden/>
    <w:rsid w:val="00FB04EC"/>
  </w:style>
  <w:style w:type="character" w:styleId="a9">
    <w:name w:val="footnote reference"/>
    <w:semiHidden/>
    <w:rsid w:val="00FB04EC"/>
    <w:rPr>
      <w:vertAlign w:val="superscript"/>
    </w:rPr>
  </w:style>
  <w:style w:type="table" w:styleId="aa">
    <w:name w:val="Table Grid"/>
    <w:basedOn w:val="a1"/>
    <w:rsid w:val="00BC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480EE4"/>
    <w:rPr>
      <w:sz w:val="16"/>
      <w:szCs w:val="16"/>
    </w:rPr>
  </w:style>
  <w:style w:type="paragraph" w:styleId="ac">
    <w:name w:val="annotation text"/>
    <w:basedOn w:val="a"/>
    <w:link w:val="ad"/>
    <w:rsid w:val="00480EE4"/>
  </w:style>
  <w:style w:type="character" w:customStyle="1" w:styleId="ad">
    <w:name w:val="Текст примечания Знак"/>
    <w:basedOn w:val="a0"/>
    <w:link w:val="ac"/>
    <w:rsid w:val="00480EE4"/>
    <w:rPr>
      <w:lang w:val="ru-RU" w:eastAsia="ru-RU"/>
    </w:rPr>
  </w:style>
  <w:style w:type="paragraph" w:styleId="ae">
    <w:name w:val="annotation subject"/>
    <w:basedOn w:val="ac"/>
    <w:next w:val="ac"/>
    <w:link w:val="af"/>
    <w:rsid w:val="00480EE4"/>
    <w:rPr>
      <w:b/>
      <w:bCs/>
    </w:rPr>
  </w:style>
  <w:style w:type="character" w:customStyle="1" w:styleId="af">
    <w:name w:val="Тема примечания Знак"/>
    <w:basedOn w:val="ad"/>
    <w:link w:val="ae"/>
    <w:rsid w:val="00480EE4"/>
    <w:rPr>
      <w:b/>
      <w:bCs/>
      <w:lang w:val="ru-RU" w:eastAsia="ru-RU"/>
    </w:rPr>
  </w:style>
  <w:style w:type="paragraph" w:styleId="af0">
    <w:name w:val="Revision"/>
    <w:hidden/>
    <w:uiPriority w:val="99"/>
    <w:semiHidden/>
    <w:rsid w:val="00215E19"/>
    <w:rPr>
      <w:lang w:val="ru-RU" w:eastAsia="ru-RU"/>
    </w:rPr>
  </w:style>
  <w:style w:type="character" w:styleId="af1">
    <w:name w:val="Placeholder Text"/>
    <w:basedOn w:val="a0"/>
    <w:uiPriority w:val="99"/>
    <w:semiHidden/>
    <w:rsid w:val="005D6A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556</Words>
  <Characters>3226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Республика Молдова</vt:lpstr>
      <vt:lpstr>Republica Moldova</vt:lpstr>
      <vt:lpstr>Republica Moldova</vt:lpstr>
    </vt:vector>
  </TitlesOfParts>
  <Company>co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Молдова</dc:title>
  <dc:subject/>
  <dc:creator>admin</dc:creator>
  <cp:keywords/>
  <dc:description/>
  <cp:lastModifiedBy>Victor MORARI</cp:lastModifiedBy>
  <cp:revision>8</cp:revision>
  <cp:lastPrinted>2011-10-11T07:27:00Z</cp:lastPrinted>
  <dcterms:created xsi:type="dcterms:W3CDTF">2026-03-20T12:45:00Z</dcterms:created>
  <dcterms:modified xsi:type="dcterms:W3CDTF">2026-04-02T06:07:00Z</dcterms:modified>
</cp:coreProperties>
</file>